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666" w:rsidRPr="007938B6" w:rsidRDefault="00BF1666" w:rsidP="00BF1666">
      <w:pPr>
        <w:widowControl w:val="0"/>
        <w:spacing w:line="360" w:lineRule="auto"/>
        <w:jc w:val="center"/>
        <w:rPr>
          <w:b/>
          <w:sz w:val="28"/>
          <w:szCs w:val="28"/>
          <w:lang w:eastAsia="ru-RU"/>
        </w:rPr>
      </w:pPr>
      <w:r w:rsidRPr="007938B6">
        <w:rPr>
          <w:b/>
          <w:sz w:val="28"/>
          <w:szCs w:val="28"/>
          <w:lang w:eastAsia="ru-RU"/>
        </w:rPr>
        <w:t>МІНІСТЕРСТВО ОСВІТИ І НАУКИ УКРАЇНИ</w:t>
      </w:r>
    </w:p>
    <w:p w:rsidR="00BF1666" w:rsidRPr="007938B6" w:rsidRDefault="00BF1666" w:rsidP="00BF1666">
      <w:pPr>
        <w:widowControl w:val="0"/>
        <w:spacing w:line="360" w:lineRule="auto"/>
        <w:jc w:val="center"/>
        <w:rPr>
          <w:b/>
          <w:sz w:val="28"/>
          <w:szCs w:val="28"/>
          <w:lang w:eastAsia="ru-RU"/>
        </w:rPr>
      </w:pPr>
      <w:r w:rsidRPr="007938B6">
        <w:rPr>
          <w:b/>
          <w:sz w:val="28"/>
          <w:szCs w:val="28"/>
          <w:lang w:eastAsia="ru-RU"/>
        </w:rPr>
        <w:t>ЗАПОРІЗЬКИЙ НАЦІОНАЛЬНИЙ УНІВЕРСИТЕТ</w:t>
      </w:r>
    </w:p>
    <w:p w:rsidR="00BF1666" w:rsidRPr="007938B6" w:rsidRDefault="00BF1666" w:rsidP="00BF1666">
      <w:pPr>
        <w:widowControl w:val="0"/>
        <w:spacing w:line="360" w:lineRule="auto"/>
        <w:jc w:val="center"/>
        <w:rPr>
          <w:b/>
          <w:sz w:val="28"/>
          <w:szCs w:val="28"/>
          <w:lang w:eastAsia="ru-RU"/>
        </w:rPr>
      </w:pPr>
    </w:p>
    <w:p w:rsidR="00BF1666" w:rsidRPr="007938B6" w:rsidRDefault="00BF1666" w:rsidP="00BF1666">
      <w:pPr>
        <w:widowControl w:val="0"/>
        <w:spacing w:line="360" w:lineRule="auto"/>
        <w:jc w:val="center"/>
        <w:rPr>
          <w:b/>
          <w:sz w:val="28"/>
          <w:szCs w:val="28"/>
          <w:lang w:eastAsia="ru-RU"/>
        </w:rPr>
      </w:pPr>
      <w:r w:rsidRPr="007938B6">
        <w:rPr>
          <w:b/>
          <w:sz w:val="28"/>
          <w:szCs w:val="28"/>
          <w:lang w:eastAsia="ru-RU"/>
        </w:rPr>
        <w:t>ФАКУЛЬТЕТ СОЦІАЛЬНОЇ ПЕДАГОГІКИ ТА ПСИХОЛОГІЇ</w:t>
      </w:r>
    </w:p>
    <w:p w:rsidR="00BF1666" w:rsidRPr="007938B6" w:rsidRDefault="00BF1666" w:rsidP="00BF1666">
      <w:pPr>
        <w:widowControl w:val="0"/>
        <w:spacing w:line="360" w:lineRule="auto"/>
        <w:jc w:val="center"/>
        <w:rPr>
          <w:b/>
          <w:sz w:val="28"/>
          <w:szCs w:val="28"/>
          <w:lang w:eastAsia="ru-RU"/>
        </w:rPr>
      </w:pPr>
      <w:r w:rsidRPr="007938B6">
        <w:rPr>
          <w:b/>
          <w:sz w:val="28"/>
          <w:szCs w:val="28"/>
          <w:lang w:eastAsia="ru-RU"/>
        </w:rPr>
        <w:t>КАФЕДРА ДОШКІЛЬНОЇ ТА ПОЧАТКОВОЇ ОСВІТИ</w:t>
      </w:r>
    </w:p>
    <w:p w:rsidR="00BF1666" w:rsidRPr="007938B6" w:rsidRDefault="00BF1666" w:rsidP="00BF1666">
      <w:pPr>
        <w:widowControl w:val="0"/>
        <w:spacing w:line="360" w:lineRule="auto"/>
        <w:jc w:val="both"/>
        <w:rPr>
          <w:sz w:val="28"/>
          <w:szCs w:val="28"/>
          <w:lang w:eastAsia="ru-RU"/>
        </w:rPr>
      </w:pPr>
    </w:p>
    <w:p w:rsidR="00BF1666" w:rsidRPr="007938B6" w:rsidRDefault="00BF1666" w:rsidP="00BF1666">
      <w:pPr>
        <w:widowControl w:val="0"/>
        <w:spacing w:line="360" w:lineRule="auto"/>
        <w:jc w:val="both"/>
        <w:rPr>
          <w:sz w:val="28"/>
          <w:szCs w:val="28"/>
          <w:lang w:eastAsia="ru-RU"/>
        </w:rPr>
      </w:pPr>
    </w:p>
    <w:p w:rsidR="00BF1666" w:rsidRPr="007938B6" w:rsidRDefault="00BF1666" w:rsidP="00BF1666">
      <w:pPr>
        <w:widowControl w:val="0"/>
        <w:spacing w:line="360" w:lineRule="auto"/>
        <w:jc w:val="both"/>
        <w:rPr>
          <w:sz w:val="28"/>
          <w:szCs w:val="28"/>
          <w:lang w:eastAsia="ru-RU"/>
        </w:rPr>
      </w:pPr>
    </w:p>
    <w:p w:rsidR="00BF1666" w:rsidRPr="007938B6" w:rsidRDefault="00BF1666" w:rsidP="00BF1666">
      <w:pPr>
        <w:widowControl w:val="0"/>
        <w:spacing w:line="360" w:lineRule="auto"/>
        <w:jc w:val="both"/>
        <w:rPr>
          <w:sz w:val="28"/>
          <w:szCs w:val="28"/>
          <w:lang w:eastAsia="ru-RU"/>
        </w:rPr>
      </w:pPr>
    </w:p>
    <w:p w:rsidR="00BF1666" w:rsidRPr="007938B6" w:rsidRDefault="00BF1666" w:rsidP="007938B6">
      <w:pPr>
        <w:widowControl w:val="0"/>
        <w:spacing w:line="360" w:lineRule="auto"/>
        <w:jc w:val="center"/>
        <w:rPr>
          <w:b/>
          <w:sz w:val="28"/>
          <w:szCs w:val="28"/>
          <w:lang w:eastAsia="ru-RU"/>
        </w:rPr>
      </w:pPr>
      <w:r w:rsidRPr="007938B6">
        <w:rPr>
          <w:b/>
          <w:sz w:val="28"/>
          <w:szCs w:val="28"/>
          <w:lang w:eastAsia="ru-RU"/>
        </w:rPr>
        <w:t>КВАЛІФІКАЦІЙНА РОБОТА</w:t>
      </w:r>
    </w:p>
    <w:p w:rsidR="00BF1666" w:rsidRPr="007938B6" w:rsidRDefault="00BF1666" w:rsidP="007938B6">
      <w:pPr>
        <w:widowControl w:val="0"/>
        <w:spacing w:line="360" w:lineRule="auto"/>
        <w:jc w:val="center"/>
        <w:rPr>
          <w:sz w:val="28"/>
          <w:szCs w:val="28"/>
          <w:lang w:eastAsia="ru-RU"/>
        </w:rPr>
      </w:pPr>
      <w:r w:rsidRPr="007938B6">
        <w:rPr>
          <w:sz w:val="28"/>
          <w:szCs w:val="28"/>
          <w:lang w:eastAsia="ru-RU"/>
        </w:rPr>
        <w:t>магістра</w:t>
      </w:r>
    </w:p>
    <w:p w:rsidR="00BF1666" w:rsidRPr="007938B6" w:rsidRDefault="00BF1666" w:rsidP="007938B6">
      <w:pPr>
        <w:widowControl w:val="0"/>
        <w:spacing w:line="360" w:lineRule="auto"/>
        <w:jc w:val="center"/>
        <w:rPr>
          <w:b/>
          <w:sz w:val="28"/>
          <w:szCs w:val="28"/>
          <w:lang w:eastAsia="ru-RU"/>
        </w:rPr>
      </w:pPr>
      <w:r w:rsidRPr="007938B6">
        <w:rPr>
          <w:sz w:val="28"/>
          <w:szCs w:val="28"/>
          <w:lang w:eastAsia="ru-RU"/>
        </w:rPr>
        <w:t xml:space="preserve">на тему: </w:t>
      </w:r>
      <w:r w:rsidRPr="007938B6">
        <w:rPr>
          <w:b/>
          <w:sz w:val="28"/>
          <w:szCs w:val="28"/>
          <w:lang w:eastAsia="ru-RU"/>
        </w:rPr>
        <w:t>«</w:t>
      </w:r>
      <w:r w:rsidRPr="007938B6">
        <w:rPr>
          <w:b/>
          <w:sz w:val="28"/>
          <w:szCs w:val="28"/>
          <w:lang w:val="ru-RU" w:eastAsia="ru-RU"/>
        </w:rPr>
        <w:t>ФОРМУВАННЯ МОВЛЕННЄВОЇ КОМПЕТЕНТНОСТІ ДІТЕЙ СТАРШОГО ДОШКІЛЬНОГО ВІКУ ЗАСОБАМИ ФОЛЬКЛОРУ</w:t>
      </w:r>
      <w:r w:rsidRPr="007938B6">
        <w:rPr>
          <w:b/>
          <w:sz w:val="28"/>
          <w:szCs w:val="28"/>
          <w:lang w:eastAsia="ru-RU"/>
        </w:rPr>
        <w:t>»</w:t>
      </w:r>
    </w:p>
    <w:p w:rsidR="00BF1666" w:rsidRPr="007938B6" w:rsidRDefault="00BF1666" w:rsidP="00BF1666">
      <w:pPr>
        <w:widowControl w:val="0"/>
        <w:spacing w:line="360" w:lineRule="auto"/>
        <w:jc w:val="center"/>
        <w:rPr>
          <w:sz w:val="28"/>
          <w:szCs w:val="28"/>
          <w:lang w:eastAsia="ru-RU"/>
        </w:rPr>
      </w:pPr>
    </w:p>
    <w:p w:rsidR="00BF1666" w:rsidRPr="007938B6" w:rsidRDefault="00BF1666" w:rsidP="00BF1666">
      <w:pPr>
        <w:widowControl w:val="0"/>
        <w:spacing w:line="360" w:lineRule="auto"/>
        <w:jc w:val="center"/>
        <w:rPr>
          <w:sz w:val="28"/>
          <w:szCs w:val="28"/>
          <w:lang w:eastAsia="ru-RU"/>
        </w:rPr>
      </w:pPr>
    </w:p>
    <w:p w:rsidR="00BF1666" w:rsidRPr="007938B6" w:rsidRDefault="00BF1666" w:rsidP="00BF1666">
      <w:pPr>
        <w:widowControl w:val="0"/>
        <w:spacing w:line="360" w:lineRule="auto"/>
        <w:jc w:val="center"/>
        <w:rPr>
          <w:sz w:val="28"/>
          <w:szCs w:val="28"/>
          <w:lang w:eastAsia="ru-RU"/>
        </w:rPr>
      </w:pPr>
    </w:p>
    <w:p w:rsidR="00BF1666" w:rsidRPr="007938B6" w:rsidRDefault="00BF1666" w:rsidP="00BF1666">
      <w:pPr>
        <w:widowControl w:val="0"/>
        <w:ind w:left="5103" w:hanging="1701"/>
        <w:rPr>
          <w:sz w:val="28"/>
          <w:szCs w:val="28"/>
          <w:lang w:eastAsia="ru-RU"/>
        </w:rPr>
      </w:pPr>
      <w:r w:rsidRPr="007938B6">
        <w:rPr>
          <w:sz w:val="28"/>
          <w:szCs w:val="28"/>
          <w:lang w:eastAsia="ru-RU"/>
        </w:rPr>
        <w:t>Виконала: студентка 2 курсу, групи 8. 0120-з</w:t>
      </w:r>
    </w:p>
    <w:p w:rsidR="00BF1666" w:rsidRPr="007938B6" w:rsidRDefault="00BF1666" w:rsidP="00BF1666">
      <w:pPr>
        <w:widowControl w:val="0"/>
        <w:ind w:left="2127" w:firstLine="1275"/>
        <w:rPr>
          <w:sz w:val="28"/>
          <w:szCs w:val="28"/>
          <w:lang w:eastAsia="ru-RU"/>
        </w:rPr>
      </w:pPr>
      <w:r w:rsidRPr="007938B6">
        <w:rPr>
          <w:sz w:val="28"/>
          <w:szCs w:val="28"/>
          <w:lang w:eastAsia="ru-RU"/>
        </w:rPr>
        <w:t xml:space="preserve">спеціальності: 012 – «Дошкільна освіта» </w:t>
      </w:r>
    </w:p>
    <w:p w:rsidR="00BF1666" w:rsidRPr="007938B6" w:rsidRDefault="00BF1666" w:rsidP="00BF1666">
      <w:pPr>
        <w:widowControl w:val="0"/>
        <w:ind w:left="2127" w:firstLine="1275"/>
        <w:rPr>
          <w:sz w:val="28"/>
          <w:szCs w:val="28"/>
          <w:lang w:eastAsia="ru-RU"/>
        </w:rPr>
      </w:pPr>
      <w:r w:rsidRPr="007938B6">
        <w:rPr>
          <w:sz w:val="28"/>
          <w:szCs w:val="28"/>
          <w:lang w:eastAsia="ru-RU"/>
        </w:rPr>
        <w:t>освітньо-професійної програми «Дошкільна освіта»</w:t>
      </w:r>
    </w:p>
    <w:p w:rsidR="00BF1666" w:rsidRPr="007938B6" w:rsidRDefault="00BF1666" w:rsidP="00BF1666">
      <w:pPr>
        <w:widowControl w:val="0"/>
        <w:ind w:left="5103" w:hanging="1701"/>
        <w:rPr>
          <w:sz w:val="28"/>
          <w:szCs w:val="28"/>
          <w:lang w:eastAsia="ru-RU"/>
        </w:rPr>
      </w:pPr>
      <w:r w:rsidRPr="007938B6">
        <w:rPr>
          <w:sz w:val="28"/>
          <w:szCs w:val="28"/>
          <w:lang w:eastAsia="ru-RU"/>
        </w:rPr>
        <w:t>Л.О. Скрипник</w:t>
      </w:r>
    </w:p>
    <w:p w:rsidR="00BF1666" w:rsidRPr="007938B6" w:rsidRDefault="00BF1666" w:rsidP="00BF1666">
      <w:pPr>
        <w:widowControl w:val="0"/>
        <w:ind w:left="5103" w:hanging="1701"/>
        <w:rPr>
          <w:sz w:val="28"/>
          <w:szCs w:val="28"/>
          <w:lang w:eastAsia="ru-RU"/>
        </w:rPr>
      </w:pPr>
    </w:p>
    <w:p w:rsidR="00BF1666" w:rsidRPr="007938B6" w:rsidRDefault="00BF1666" w:rsidP="007938B6">
      <w:pPr>
        <w:widowControl w:val="0"/>
        <w:ind w:left="3402"/>
        <w:jc w:val="both"/>
        <w:rPr>
          <w:sz w:val="28"/>
          <w:szCs w:val="28"/>
          <w:lang w:eastAsia="ru-RU"/>
        </w:rPr>
      </w:pPr>
      <w:r w:rsidRPr="007938B6">
        <w:rPr>
          <w:sz w:val="28"/>
          <w:szCs w:val="28"/>
          <w:lang w:eastAsia="ru-RU"/>
        </w:rPr>
        <w:t>Керівник: доцент кафедри дошкільної та початкової освіти,</w:t>
      </w:r>
      <w:r w:rsidR="007938B6">
        <w:rPr>
          <w:sz w:val="28"/>
          <w:szCs w:val="28"/>
          <w:lang w:eastAsia="ru-RU"/>
        </w:rPr>
        <w:t xml:space="preserve"> доцент,</w:t>
      </w:r>
      <w:r w:rsidRPr="007938B6">
        <w:rPr>
          <w:sz w:val="28"/>
          <w:szCs w:val="28"/>
          <w:lang w:eastAsia="ru-RU"/>
        </w:rPr>
        <w:t xml:space="preserve"> к. психолог. н. _____</w:t>
      </w:r>
      <w:r w:rsidR="007938B6" w:rsidRPr="007938B6">
        <w:rPr>
          <w:sz w:val="28"/>
          <w:szCs w:val="28"/>
          <w:lang w:eastAsia="ru-RU"/>
        </w:rPr>
        <w:t>___________</w:t>
      </w:r>
      <w:r w:rsidRPr="007938B6">
        <w:rPr>
          <w:sz w:val="28"/>
          <w:szCs w:val="28"/>
          <w:lang w:eastAsia="ru-RU"/>
        </w:rPr>
        <w:t>О. М. Байєр</w:t>
      </w:r>
    </w:p>
    <w:p w:rsidR="00BF1666" w:rsidRPr="007938B6" w:rsidRDefault="00BF1666" w:rsidP="00BF1666">
      <w:pPr>
        <w:widowControl w:val="0"/>
        <w:ind w:left="5103" w:hanging="992"/>
        <w:rPr>
          <w:sz w:val="28"/>
          <w:szCs w:val="28"/>
          <w:lang w:eastAsia="ru-RU"/>
        </w:rPr>
      </w:pPr>
    </w:p>
    <w:p w:rsidR="00BF1666" w:rsidRPr="007938B6" w:rsidRDefault="00BF1666" w:rsidP="007938B6">
      <w:pPr>
        <w:widowControl w:val="0"/>
        <w:ind w:left="3402"/>
        <w:jc w:val="both"/>
        <w:rPr>
          <w:sz w:val="28"/>
          <w:szCs w:val="28"/>
          <w:lang w:eastAsia="ru-RU"/>
        </w:rPr>
      </w:pPr>
      <w:r w:rsidRPr="007938B6">
        <w:rPr>
          <w:sz w:val="28"/>
          <w:szCs w:val="28"/>
          <w:lang w:eastAsia="ru-RU"/>
        </w:rPr>
        <w:t>Рецензент</w:t>
      </w:r>
      <w:r w:rsidR="007938B6" w:rsidRPr="007938B6">
        <w:rPr>
          <w:sz w:val="28"/>
          <w:szCs w:val="28"/>
          <w:lang w:eastAsia="ru-RU"/>
        </w:rPr>
        <w:t>: доцент кафедри дошкільної та початкової освіти, доцент, к. пед. н. _______________Л. М. Шульга</w:t>
      </w:r>
    </w:p>
    <w:p w:rsidR="00BF1666" w:rsidRPr="007938B6" w:rsidRDefault="00BF1666" w:rsidP="00BF1666">
      <w:pPr>
        <w:widowControl w:val="0"/>
        <w:jc w:val="right"/>
        <w:rPr>
          <w:sz w:val="28"/>
          <w:szCs w:val="28"/>
          <w:lang w:eastAsia="ru-RU"/>
        </w:rPr>
      </w:pPr>
    </w:p>
    <w:p w:rsidR="00BF1666" w:rsidRPr="007938B6" w:rsidRDefault="00BF1666" w:rsidP="00BF1666">
      <w:pPr>
        <w:widowControl w:val="0"/>
        <w:rPr>
          <w:sz w:val="28"/>
          <w:szCs w:val="28"/>
          <w:lang w:eastAsia="ru-RU"/>
        </w:rPr>
      </w:pPr>
    </w:p>
    <w:p w:rsidR="00BF1666" w:rsidRPr="007938B6" w:rsidRDefault="00BF1666" w:rsidP="00BF1666">
      <w:pPr>
        <w:widowControl w:val="0"/>
        <w:jc w:val="center"/>
        <w:rPr>
          <w:sz w:val="28"/>
          <w:szCs w:val="28"/>
          <w:lang w:eastAsia="ru-RU"/>
        </w:rPr>
      </w:pPr>
    </w:p>
    <w:p w:rsidR="00BF1666" w:rsidRPr="007938B6" w:rsidRDefault="00BF1666" w:rsidP="00BF1666">
      <w:pPr>
        <w:widowControl w:val="0"/>
        <w:jc w:val="center"/>
        <w:rPr>
          <w:sz w:val="28"/>
          <w:szCs w:val="28"/>
          <w:lang w:eastAsia="ru-RU"/>
        </w:rPr>
      </w:pPr>
    </w:p>
    <w:p w:rsidR="00BF1666" w:rsidRPr="007938B6" w:rsidRDefault="00BF1666" w:rsidP="00BF1666">
      <w:pPr>
        <w:widowControl w:val="0"/>
        <w:jc w:val="center"/>
        <w:rPr>
          <w:sz w:val="28"/>
          <w:szCs w:val="28"/>
          <w:lang w:eastAsia="ru-RU"/>
        </w:rPr>
      </w:pPr>
      <w:r w:rsidRPr="007938B6">
        <w:rPr>
          <w:sz w:val="28"/>
          <w:szCs w:val="28"/>
          <w:lang w:eastAsia="ru-RU"/>
        </w:rPr>
        <w:t>Запоріжжя</w:t>
      </w:r>
    </w:p>
    <w:p w:rsidR="007938B6" w:rsidRDefault="00BF1666" w:rsidP="00BF1666">
      <w:pPr>
        <w:widowControl w:val="0"/>
        <w:spacing w:line="360" w:lineRule="auto"/>
        <w:jc w:val="center"/>
        <w:rPr>
          <w:sz w:val="28"/>
          <w:szCs w:val="28"/>
          <w:lang w:eastAsia="ru-RU"/>
        </w:rPr>
        <w:sectPr w:rsidR="007938B6" w:rsidSect="00E51D27">
          <w:headerReference w:type="default" r:id="rId8"/>
          <w:pgSz w:w="11906" w:h="16838"/>
          <w:pgMar w:top="1134" w:right="567" w:bottom="1134" w:left="1701" w:header="709" w:footer="709" w:gutter="0"/>
          <w:cols w:space="708"/>
          <w:titlePg/>
          <w:docGrid w:linePitch="360"/>
        </w:sectPr>
      </w:pPr>
      <w:r w:rsidRPr="007938B6">
        <w:rPr>
          <w:sz w:val="28"/>
          <w:szCs w:val="28"/>
          <w:lang w:eastAsia="ru-RU"/>
        </w:rPr>
        <w:t>2021</w:t>
      </w:r>
    </w:p>
    <w:p w:rsidR="00BF1666" w:rsidRPr="002276F2" w:rsidRDefault="00BF1666" w:rsidP="00BF1666">
      <w:pPr>
        <w:widowControl w:val="0"/>
        <w:jc w:val="center"/>
        <w:rPr>
          <w:bCs/>
          <w:sz w:val="28"/>
          <w:szCs w:val="28"/>
          <w:lang w:eastAsia="ru-RU"/>
        </w:rPr>
      </w:pPr>
      <w:r w:rsidRPr="002276F2">
        <w:rPr>
          <w:bCs/>
          <w:sz w:val="28"/>
          <w:szCs w:val="28"/>
          <w:lang w:eastAsia="ru-RU"/>
        </w:rPr>
        <w:lastRenderedPageBreak/>
        <w:t>МІНІСТЕРСТВО ОСВІТИ І НАУКИ УКРАЇНИ</w:t>
      </w:r>
    </w:p>
    <w:p w:rsidR="00BF1666" w:rsidRPr="002276F2" w:rsidRDefault="00BF1666" w:rsidP="00BF1666">
      <w:pPr>
        <w:widowControl w:val="0"/>
        <w:jc w:val="center"/>
        <w:rPr>
          <w:bCs/>
          <w:sz w:val="28"/>
          <w:szCs w:val="28"/>
          <w:lang w:eastAsia="ru-RU"/>
        </w:rPr>
      </w:pPr>
      <w:r w:rsidRPr="002276F2">
        <w:rPr>
          <w:sz w:val="28"/>
          <w:szCs w:val="28"/>
          <w:lang w:eastAsia="ru-RU"/>
        </w:rPr>
        <w:t>ЗАПОРІЗЬКИЙ НАЦІОНАЛЬНИЙ УНІВЕРСИТЕТ</w:t>
      </w:r>
      <w:r w:rsidRPr="002276F2">
        <w:rPr>
          <w:bCs/>
          <w:sz w:val="28"/>
          <w:szCs w:val="28"/>
          <w:lang w:eastAsia="ru-RU"/>
        </w:rPr>
        <w:t xml:space="preserve"> </w:t>
      </w:r>
    </w:p>
    <w:p w:rsidR="002276F2" w:rsidRPr="002276F2" w:rsidRDefault="002276F2" w:rsidP="00BF1666">
      <w:pPr>
        <w:keepNext/>
        <w:widowControl w:val="0"/>
        <w:outlineLvl w:val="0"/>
        <w:rPr>
          <w:sz w:val="28"/>
          <w:szCs w:val="28"/>
          <w:lang w:eastAsia="ru-RU"/>
        </w:rPr>
      </w:pPr>
    </w:p>
    <w:p w:rsidR="00BF1666" w:rsidRPr="002276F2" w:rsidRDefault="00BF1666" w:rsidP="00BF1666">
      <w:pPr>
        <w:keepNext/>
        <w:widowControl w:val="0"/>
        <w:outlineLvl w:val="0"/>
        <w:rPr>
          <w:snapToGrid w:val="0"/>
          <w:sz w:val="28"/>
          <w:szCs w:val="28"/>
          <w:lang w:val="ru-RU" w:eastAsia="x-none"/>
        </w:rPr>
      </w:pPr>
      <w:r w:rsidRPr="002276F2">
        <w:rPr>
          <w:b/>
          <w:bCs/>
          <w:snapToGrid w:val="0"/>
          <w:sz w:val="28"/>
          <w:szCs w:val="28"/>
          <w:lang w:val="ru-RU" w:eastAsia="x-none"/>
        </w:rPr>
        <w:t>Ф</w:t>
      </w:r>
      <w:r w:rsidRPr="002276F2">
        <w:rPr>
          <w:b/>
          <w:bCs/>
          <w:snapToGrid w:val="0"/>
          <w:sz w:val="28"/>
          <w:szCs w:val="28"/>
          <w:lang w:eastAsia="x-none"/>
        </w:rPr>
        <w:t>акультет</w:t>
      </w:r>
      <w:r w:rsidRPr="002276F2">
        <w:rPr>
          <w:bCs/>
          <w:snapToGrid w:val="0"/>
          <w:sz w:val="28"/>
          <w:szCs w:val="28"/>
          <w:lang w:eastAsia="x-none"/>
        </w:rPr>
        <w:t xml:space="preserve"> </w:t>
      </w:r>
      <w:r w:rsidRPr="002276F2">
        <w:rPr>
          <w:bCs/>
          <w:snapToGrid w:val="0"/>
          <w:sz w:val="28"/>
          <w:szCs w:val="28"/>
          <w:lang w:val="ru-RU" w:eastAsia="x-none"/>
        </w:rPr>
        <w:t xml:space="preserve">соціальної педагогіки та психології </w:t>
      </w:r>
    </w:p>
    <w:p w:rsidR="00BF1666" w:rsidRPr="002276F2" w:rsidRDefault="00BF1666" w:rsidP="00BF1666">
      <w:pPr>
        <w:keepNext/>
        <w:widowControl w:val="0"/>
        <w:jc w:val="both"/>
        <w:outlineLvl w:val="0"/>
        <w:rPr>
          <w:bCs/>
          <w:snapToGrid w:val="0"/>
          <w:sz w:val="28"/>
          <w:szCs w:val="28"/>
          <w:lang w:val="ru-RU" w:eastAsia="x-none"/>
        </w:rPr>
      </w:pPr>
      <w:r w:rsidRPr="002276F2">
        <w:rPr>
          <w:b/>
          <w:bCs/>
          <w:snapToGrid w:val="0"/>
          <w:sz w:val="28"/>
          <w:szCs w:val="28"/>
          <w:lang w:eastAsia="x-none"/>
        </w:rPr>
        <w:t>Кафедра</w:t>
      </w:r>
      <w:r w:rsidRPr="002276F2">
        <w:rPr>
          <w:bCs/>
          <w:snapToGrid w:val="0"/>
          <w:sz w:val="28"/>
          <w:szCs w:val="28"/>
          <w:lang w:val="ru-RU" w:eastAsia="x-none"/>
        </w:rPr>
        <w:t xml:space="preserve"> </w:t>
      </w:r>
      <w:r w:rsidRPr="002276F2">
        <w:rPr>
          <w:snapToGrid w:val="0"/>
          <w:sz w:val="28"/>
          <w:szCs w:val="28"/>
          <w:lang w:eastAsia="x-none"/>
        </w:rPr>
        <w:t>дошкільної та початкової освіти</w:t>
      </w:r>
    </w:p>
    <w:p w:rsidR="00BF1666" w:rsidRPr="002276F2" w:rsidRDefault="00BF1666" w:rsidP="00BF1666">
      <w:pPr>
        <w:widowControl w:val="0"/>
        <w:rPr>
          <w:sz w:val="28"/>
          <w:szCs w:val="28"/>
          <w:lang w:eastAsia="ru-RU"/>
        </w:rPr>
      </w:pPr>
      <w:r w:rsidRPr="002276F2">
        <w:rPr>
          <w:b/>
          <w:sz w:val="28"/>
          <w:szCs w:val="28"/>
          <w:lang w:eastAsia="ru-RU"/>
        </w:rPr>
        <w:t>Рівень вищої освіти</w:t>
      </w:r>
      <w:r w:rsidRPr="002276F2">
        <w:rPr>
          <w:sz w:val="28"/>
          <w:szCs w:val="28"/>
          <w:lang w:eastAsia="ru-RU"/>
        </w:rPr>
        <w:t xml:space="preserve"> магістерський </w:t>
      </w:r>
    </w:p>
    <w:p w:rsidR="00BF1666" w:rsidRPr="002276F2" w:rsidRDefault="00BF1666" w:rsidP="002276F2">
      <w:pPr>
        <w:keepNext/>
        <w:widowControl w:val="0"/>
        <w:jc w:val="both"/>
        <w:outlineLvl w:val="0"/>
        <w:rPr>
          <w:b/>
          <w:bCs/>
          <w:snapToGrid w:val="0"/>
          <w:sz w:val="28"/>
          <w:szCs w:val="28"/>
          <w:lang w:eastAsia="x-none"/>
        </w:rPr>
      </w:pPr>
      <w:r w:rsidRPr="002276F2">
        <w:rPr>
          <w:b/>
          <w:bCs/>
          <w:snapToGrid w:val="0"/>
          <w:sz w:val="28"/>
          <w:szCs w:val="28"/>
          <w:lang w:eastAsia="x-none"/>
        </w:rPr>
        <w:t>Спеціальність</w:t>
      </w:r>
      <w:r w:rsidRPr="002276F2">
        <w:rPr>
          <w:bCs/>
          <w:snapToGrid w:val="0"/>
          <w:sz w:val="28"/>
          <w:szCs w:val="28"/>
          <w:lang w:eastAsia="x-none"/>
        </w:rPr>
        <w:t xml:space="preserve"> </w:t>
      </w:r>
      <w:r w:rsidRPr="002276F2">
        <w:rPr>
          <w:snapToGrid w:val="0"/>
          <w:sz w:val="28"/>
          <w:szCs w:val="28"/>
          <w:lang w:eastAsia="x-none"/>
        </w:rPr>
        <w:t>012 Дошкільна освіта</w:t>
      </w:r>
      <w:r w:rsidRPr="002276F2">
        <w:rPr>
          <w:bCs/>
          <w:snapToGrid w:val="0"/>
          <w:sz w:val="28"/>
          <w:szCs w:val="28"/>
          <w:lang w:eastAsia="x-none"/>
        </w:rPr>
        <w:t xml:space="preserve"> </w:t>
      </w:r>
    </w:p>
    <w:p w:rsidR="00BF1666" w:rsidRDefault="00BF1666" w:rsidP="00BF1666">
      <w:pPr>
        <w:widowControl w:val="0"/>
        <w:jc w:val="both"/>
        <w:rPr>
          <w:sz w:val="28"/>
          <w:szCs w:val="28"/>
          <w:lang w:eastAsia="ru-RU"/>
        </w:rPr>
      </w:pPr>
      <w:r w:rsidRPr="002276F2">
        <w:rPr>
          <w:b/>
          <w:sz w:val="28"/>
          <w:szCs w:val="28"/>
          <w:lang w:eastAsia="ru-RU"/>
        </w:rPr>
        <w:t>Освітньо-професійна програма</w:t>
      </w:r>
      <w:r w:rsidRPr="002276F2">
        <w:rPr>
          <w:sz w:val="28"/>
          <w:szCs w:val="28"/>
          <w:lang w:eastAsia="ru-RU"/>
        </w:rPr>
        <w:t xml:space="preserve"> «Дошкільна </w:t>
      </w:r>
      <w:r w:rsidR="002276F2">
        <w:rPr>
          <w:sz w:val="28"/>
          <w:szCs w:val="28"/>
          <w:lang w:eastAsia="ru-RU"/>
        </w:rPr>
        <w:t>освіта</w:t>
      </w:r>
      <w:r w:rsidRPr="002276F2">
        <w:rPr>
          <w:sz w:val="28"/>
          <w:szCs w:val="28"/>
          <w:lang w:eastAsia="ru-RU"/>
        </w:rPr>
        <w:t xml:space="preserve">» </w:t>
      </w:r>
    </w:p>
    <w:p w:rsidR="002276F2" w:rsidRPr="002276F2" w:rsidRDefault="002276F2" w:rsidP="00BF1666">
      <w:pPr>
        <w:widowControl w:val="0"/>
        <w:jc w:val="both"/>
        <w:rPr>
          <w:sz w:val="28"/>
          <w:szCs w:val="28"/>
          <w:lang w:eastAsia="ru-RU"/>
        </w:rPr>
      </w:pPr>
    </w:p>
    <w:p w:rsidR="00BF1666" w:rsidRPr="002276F2" w:rsidRDefault="00BF1666" w:rsidP="002276F2">
      <w:pPr>
        <w:keepNext/>
        <w:widowControl w:val="0"/>
        <w:spacing w:before="20" w:line="260" w:lineRule="auto"/>
        <w:ind w:left="5760" w:hanging="90"/>
        <w:jc w:val="both"/>
        <w:outlineLvl w:val="0"/>
        <w:rPr>
          <w:snapToGrid w:val="0"/>
          <w:sz w:val="28"/>
          <w:szCs w:val="28"/>
          <w:lang w:eastAsia="x-none"/>
        </w:rPr>
      </w:pPr>
      <w:r w:rsidRPr="002276F2">
        <w:rPr>
          <w:snapToGrid w:val="0"/>
          <w:sz w:val="28"/>
          <w:szCs w:val="28"/>
          <w:lang w:eastAsia="x-none"/>
        </w:rPr>
        <w:t>ЗАТВЕРДЖУЮ</w:t>
      </w:r>
    </w:p>
    <w:p w:rsidR="00BF1666" w:rsidRPr="002276F2" w:rsidRDefault="00BF1666" w:rsidP="002276F2">
      <w:pPr>
        <w:widowControl w:val="0"/>
        <w:ind w:left="6521" w:hanging="851"/>
        <w:rPr>
          <w:b/>
          <w:sz w:val="28"/>
          <w:szCs w:val="28"/>
          <w:lang w:eastAsia="ru-RU"/>
        </w:rPr>
      </w:pPr>
      <w:r w:rsidRPr="002276F2">
        <w:rPr>
          <w:b/>
          <w:sz w:val="28"/>
          <w:szCs w:val="28"/>
          <w:lang w:eastAsia="ru-RU"/>
        </w:rPr>
        <w:t>Завідувач кафедри_______</w:t>
      </w:r>
    </w:p>
    <w:p w:rsidR="00702927" w:rsidRDefault="00BF1666" w:rsidP="00702927">
      <w:pPr>
        <w:widowControl w:val="0"/>
        <w:ind w:firstLine="5670"/>
        <w:jc w:val="both"/>
        <w:rPr>
          <w:b/>
          <w:sz w:val="28"/>
          <w:szCs w:val="28"/>
          <w:lang w:eastAsia="ru-RU"/>
        </w:rPr>
      </w:pPr>
      <w:r w:rsidRPr="002276F2">
        <w:rPr>
          <w:b/>
          <w:sz w:val="28"/>
          <w:szCs w:val="28"/>
          <w:lang w:eastAsia="ru-RU"/>
        </w:rPr>
        <w:t xml:space="preserve">                          </w:t>
      </w:r>
    </w:p>
    <w:p w:rsidR="00BF1666" w:rsidRDefault="00BF1666" w:rsidP="00702927">
      <w:pPr>
        <w:widowControl w:val="0"/>
        <w:ind w:firstLine="5670"/>
        <w:jc w:val="both"/>
        <w:rPr>
          <w:bCs/>
          <w:sz w:val="28"/>
          <w:szCs w:val="28"/>
          <w:lang w:eastAsia="ru-RU"/>
        </w:rPr>
      </w:pPr>
      <w:r w:rsidRPr="002276F2">
        <w:rPr>
          <w:b/>
          <w:sz w:val="28"/>
          <w:szCs w:val="28"/>
          <w:lang w:eastAsia="ru-RU"/>
        </w:rPr>
        <w:t xml:space="preserve"> </w:t>
      </w:r>
      <w:r w:rsidRPr="002276F2">
        <w:rPr>
          <w:bCs/>
          <w:sz w:val="28"/>
          <w:szCs w:val="28"/>
          <w:lang w:eastAsia="ru-RU"/>
        </w:rPr>
        <w:t>«____» ___________2</w:t>
      </w:r>
      <w:r w:rsidR="00702927">
        <w:rPr>
          <w:bCs/>
          <w:sz w:val="28"/>
          <w:szCs w:val="28"/>
          <w:lang w:eastAsia="ru-RU"/>
        </w:rPr>
        <w:t>1</w:t>
      </w:r>
      <w:r w:rsidRPr="002276F2">
        <w:rPr>
          <w:bCs/>
          <w:sz w:val="28"/>
          <w:szCs w:val="28"/>
          <w:lang w:eastAsia="ru-RU"/>
        </w:rPr>
        <w:t>__ року</w:t>
      </w:r>
    </w:p>
    <w:p w:rsidR="00702927" w:rsidRPr="002276F2" w:rsidRDefault="00702927" w:rsidP="00702927">
      <w:pPr>
        <w:widowControl w:val="0"/>
        <w:ind w:firstLine="5670"/>
        <w:jc w:val="both"/>
        <w:rPr>
          <w:bCs/>
          <w:sz w:val="28"/>
          <w:szCs w:val="28"/>
          <w:lang w:eastAsia="ru-RU"/>
        </w:rPr>
      </w:pPr>
    </w:p>
    <w:p w:rsidR="00BF1666" w:rsidRPr="00702927" w:rsidRDefault="00BF1666" w:rsidP="00702927">
      <w:pPr>
        <w:keepNext/>
        <w:widowControl w:val="0"/>
        <w:spacing w:line="360" w:lineRule="auto"/>
        <w:ind w:firstLine="709"/>
        <w:jc w:val="center"/>
        <w:outlineLvl w:val="2"/>
        <w:rPr>
          <w:b/>
          <w:sz w:val="28"/>
          <w:szCs w:val="28"/>
          <w:lang w:eastAsia="x-none"/>
        </w:rPr>
      </w:pPr>
      <w:r w:rsidRPr="00702927">
        <w:rPr>
          <w:b/>
          <w:sz w:val="28"/>
          <w:szCs w:val="28"/>
          <w:lang w:eastAsia="x-none"/>
        </w:rPr>
        <w:t>ЗАВДАННЯ</w:t>
      </w:r>
    </w:p>
    <w:p w:rsidR="00BF1666" w:rsidRDefault="00BF1666" w:rsidP="00702927">
      <w:pPr>
        <w:keepNext/>
        <w:widowControl w:val="0"/>
        <w:spacing w:line="360" w:lineRule="auto"/>
        <w:ind w:firstLine="709"/>
        <w:jc w:val="center"/>
        <w:outlineLvl w:val="2"/>
        <w:rPr>
          <w:b/>
          <w:sz w:val="28"/>
          <w:szCs w:val="28"/>
          <w:lang w:eastAsia="x-none"/>
        </w:rPr>
      </w:pPr>
      <w:r w:rsidRPr="00702927">
        <w:rPr>
          <w:b/>
          <w:sz w:val="28"/>
          <w:szCs w:val="28"/>
          <w:lang w:eastAsia="x-none"/>
        </w:rPr>
        <w:t>НА КВАЛІФІКАЦІЙНУ РОБОТУ СТУДЕНТЦІ</w:t>
      </w:r>
    </w:p>
    <w:p w:rsidR="00702927" w:rsidRDefault="00702927" w:rsidP="00702927">
      <w:pPr>
        <w:keepNext/>
        <w:widowControl w:val="0"/>
        <w:spacing w:line="360" w:lineRule="auto"/>
        <w:ind w:firstLine="709"/>
        <w:jc w:val="center"/>
        <w:outlineLvl w:val="2"/>
        <w:rPr>
          <w:b/>
          <w:sz w:val="28"/>
          <w:szCs w:val="28"/>
          <w:lang w:eastAsia="x-none"/>
        </w:rPr>
      </w:pPr>
    </w:p>
    <w:p w:rsidR="00702927" w:rsidRPr="00702927" w:rsidRDefault="00702927" w:rsidP="00702927">
      <w:pPr>
        <w:keepNext/>
        <w:widowControl w:val="0"/>
        <w:spacing w:line="360" w:lineRule="auto"/>
        <w:ind w:firstLine="709"/>
        <w:jc w:val="center"/>
        <w:outlineLvl w:val="2"/>
        <w:rPr>
          <w:sz w:val="28"/>
          <w:szCs w:val="28"/>
          <w:lang w:eastAsia="x-none"/>
        </w:rPr>
      </w:pPr>
      <w:r w:rsidRPr="00702927">
        <w:rPr>
          <w:sz w:val="28"/>
          <w:szCs w:val="28"/>
          <w:lang w:eastAsia="x-none"/>
        </w:rPr>
        <w:t xml:space="preserve">Скрипник </w:t>
      </w:r>
      <w:r>
        <w:rPr>
          <w:sz w:val="28"/>
          <w:szCs w:val="28"/>
          <w:lang w:eastAsia="x-none"/>
        </w:rPr>
        <w:t>Людмила Олексіївна</w:t>
      </w:r>
    </w:p>
    <w:p w:rsidR="00BF1666" w:rsidRPr="00BF1666" w:rsidRDefault="00BF1666" w:rsidP="00BF1666">
      <w:pPr>
        <w:widowControl w:val="0"/>
        <w:rPr>
          <w:szCs w:val="20"/>
          <w:lang w:eastAsia="ru-RU"/>
        </w:rPr>
      </w:pPr>
    </w:p>
    <w:p w:rsidR="00BF1666" w:rsidRPr="00702927" w:rsidRDefault="00BF1666" w:rsidP="00BF1666">
      <w:pPr>
        <w:widowControl w:val="0"/>
        <w:jc w:val="both"/>
        <w:rPr>
          <w:sz w:val="28"/>
          <w:szCs w:val="28"/>
          <w:lang w:eastAsia="x-none"/>
        </w:rPr>
      </w:pPr>
      <w:r w:rsidRPr="00BF1666">
        <w:rPr>
          <w:b/>
          <w:sz w:val="28"/>
          <w:szCs w:val="28"/>
          <w:lang w:eastAsia="x-none"/>
        </w:rPr>
        <w:t>1. Тема роботи «</w:t>
      </w:r>
      <w:r w:rsidRPr="00702927">
        <w:rPr>
          <w:sz w:val="28"/>
          <w:szCs w:val="28"/>
          <w:lang w:eastAsia="x-none"/>
        </w:rPr>
        <w:t>Формування мовленнєвої компетентності дітей старшого дошкільного віку засобами фольклору»</w:t>
      </w:r>
      <w:r w:rsidR="00702927">
        <w:rPr>
          <w:sz w:val="28"/>
          <w:szCs w:val="28"/>
          <w:lang w:eastAsia="x-none"/>
        </w:rPr>
        <w:t>,</w:t>
      </w:r>
    </w:p>
    <w:p w:rsidR="00BF1666" w:rsidRPr="00BF1666" w:rsidRDefault="00BF1666" w:rsidP="00BF1666">
      <w:pPr>
        <w:widowControl w:val="0"/>
        <w:jc w:val="both"/>
        <w:rPr>
          <w:sz w:val="28"/>
          <w:szCs w:val="28"/>
          <w:lang w:val="ru-RU" w:eastAsia="x-none"/>
        </w:rPr>
      </w:pPr>
      <w:r w:rsidRPr="00BF1666">
        <w:rPr>
          <w:sz w:val="28"/>
          <w:szCs w:val="28"/>
          <w:lang w:eastAsia="x-none"/>
        </w:rPr>
        <w:t>керівник роботи</w:t>
      </w:r>
      <w:r w:rsidRPr="00BF1666">
        <w:rPr>
          <w:sz w:val="28"/>
          <w:szCs w:val="28"/>
          <w:lang w:val="ru-RU" w:eastAsia="x-none"/>
        </w:rPr>
        <w:t xml:space="preserve"> </w:t>
      </w:r>
      <w:r w:rsidRPr="00702927">
        <w:rPr>
          <w:sz w:val="28"/>
          <w:szCs w:val="28"/>
          <w:lang w:val="ru-RU" w:eastAsia="x-none"/>
        </w:rPr>
        <w:t>Байєр Ольга Миколаївна</w:t>
      </w:r>
      <w:r w:rsidRPr="00702927">
        <w:rPr>
          <w:sz w:val="28"/>
          <w:szCs w:val="28"/>
          <w:lang w:eastAsia="x-none"/>
        </w:rPr>
        <w:t>,</w:t>
      </w:r>
      <w:r w:rsidRPr="00702927">
        <w:rPr>
          <w:sz w:val="28"/>
          <w:szCs w:val="28"/>
          <w:lang w:val="ru-RU" w:eastAsia="x-none"/>
        </w:rPr>
        <w:t xml:space="preserve"> </w:t>
      </w:r>
      <w:r w:rsidRPr="00702927">
        <w:rPr>
          <w:sz w:val="28"/>
          <w:szCs w:val="28"/>
          <w:lang w:eastAsia="x-none"/>
        </w:rPr>
        <w:t>кандидат психологічних наук</w:t>
      </w:r>
      <w:r w:rsidR="00702927">
        <w:rPr>
          <w:sz w:val="28"/>
          <w:szCs w:val="28"/>
          <w:lang w:eastAsia="x-none"/>
        </w:rPr>
        <w:t>,</w:t>
      </w:r>
    </w:p>
    <w:p w:rsidR="00BF1666" w:rsidRPr="00BF1666" w:rsidRDefault="00BF1666" w:rsidP="00BF1666">
      <w:pPr>
        <w:widowControl w:val="0"/>
        <w:jc w:val="both"/>
        <w:rPr>
          <w:sz w:val="28"/>
          <w:szCs w:val="28"/>
          <w:lang w:eastAsia="ru-RU"/>
        </w:rPr>
      </w:pPr>
      <w:r w:rsidRPr="00BF1666">
        <w:rPr>
          <w:sz w:val="28"/>
          <w:szCs w:val="28"/>
          <w:lang w:eastAsia="ru-RU"/>
        </w:rPr>
        <w:t xml:space="preserve">затверджені наказом </w:t>
      </w:r>
      <w:r w:rsidR="00702927" w:rsidRPr="00702927">
        <w:rPr>
          <w:sz w:val="28"/>
          <w:szCs w:val="28"/>
          <w:lang w:eastAsia="ru-RU"/>
        </w:rPr>
        <w:t>ЗНУ від «30» липня 2021 р. № 1137 – с.</w:t>
      </w:r>
    </w:p>
    <w:p w:rsidR="00702927" w:rsidRDefault="00702927" w:rsidP="00BF1666">
      <w:pPr>
        <w:widowControl w:val="0"/>
        <w:jc w:val="both"/>
        <w:rPr>
          <w:sz w:val="28"/>
          <w:szCs w:val="28"/>
          <w:lang w:eastAsia="ru-RU"/>
        </w:rPr>
      </w:pPr>
    </w:p>
    <w:p w:rsidR="00BF1666" w:rsidRDefault="00BF1666" w:rsidP="00BF1666">
      <w:pPr>
        <w:widowControl w:val="0"/>
        <w:jc w:val="both"/>
        <w:rPr>
          <w:sz w:val="28"/>
          <w:szCs w:val="28"/>
          <w:lang w:eastAsia="ru-RU"/>
        </w:rPr>
      </w:pPr>
      <w:r w:rsidRPr="00702927">
        <w:rPr>
          <w:b/>
          <w:sz w:val="28"/>
          <w:szCs w:val="28"/>
          <w:lang w:eastAsia="ru-RU"/>
        </w:rPr>
        <w:t>2.</w:t>
      </w:r>
      <w:r w:rsidRPr="00BF1666">
        <w:rPr>
          <w:sz w:val="28"/>
          <w:szCs w:val="28"/>
          <w:lang w:eastAsia="ru-RU"/>
        </w:rPr>
        <w:t xml:space="preserve"> </w:t>
      </w:r>
      <w:r w:rsidRPr="00702927">
        <w:rPr>
          <w:b/>
          <w:sz w:val="28"/>
          <w:szCs w:val="28"/>
          <w:lang w:eastAsia="ru-RU"/>
        </w:rPr>
        <w:t>Строк подання студентом роботи</w:t>
      </w:r>
      <w:r w:rsidR="00702927">
        <w:rPr>
          <w:sz w:val="28"/>
          <w:szCs w:val="28"/>
          <w:lang w:eastAsia="ru-RU"/>
        </w:rPr>
        <w:t>:</w:t>
      </w:r>
      <w:r w:rsidRPr="00BF1666">
        <w:rPr>
          <w:sz w:val="28"/>
          <w:szCs w:val="28"/>
          <w:lang w:eastAsia="ru-RU"/>
        </w:rPr>
        <w:t xml:space="preserve"> </w:t>
      </w:r>
      <w:r w:rsidR="00702927">
        <w:rPr>
          <w:sz w:val="28"/>
          <w:szCs w:val="28"/>
          <w:lang w:eastAsia="ru-RU"/>
        </w:rPr>
        <w:t>23 листопада 2021 </w:t>
      </w:r>
      <w:r w:rsidR="00702927" w:rsidRPr="00702927">
        <w:rPr>
          <w:sz w:val="28"/>
          <w:szCs w:val="28"/>
          <w:lang w:eastAsia="ru-RU"/>
        </w:rPr>
        <w:t>р.</w:t>
      </w:r>
    </w:p>
    <w:p w:rsidR="00702927" w:rsidRPr="00BF1666" w:rsidRDefault="00702927" w:rsidP="00BF1666">
      <w:pPr>
        <w:widowControl w:val="0"/>
        <w:jc w:val="both"/>
        <w:rPr>
          <w:sz w:val="28"/>
          <w:szCs w:val="28"/>
          <w:lang w:eastAsia="ru-RU"/>
        </w:rPr>
      </w:pPr>
    </w:p>
    <w:p w:rsidR="00702927" w:rsidRDefault="00BF1666" w:rsidP="00BF1666">
      <w:pPr>
        <w:widowControl w:val="0"/>
        <w:jc w:val="both"/>
        <w:rPr>
          <w:sz w:val="28"/>
          <w:szCs w:val="28"/>
          <w:lang w:eastAsia="ru-RU"/>
        </w:rPr>
      </w:pPr>
      <w:r w:rsidRPr="00702927">
        <w:rPr>
          <w:b/>
          <w:sz w:val="28"/>
          <w:szCs w:val="28"/>
          <w:lang w:eastAsia="ru-RU"/>
        </w:rPr>
        <w:t>3. Вихідні дані до роботи</w:t>
      </w:r>
      <w:r w:rsidR="00702927">
        <w:rPr>
          <w:b/>
          <w:sz w:val="28"/>
          <w:szCs w:val="28"/>
          <w:lang w:eastAsia="ru-RU"/>
        </w:rPr>
        <w:t>:</w:t>
      </w:r>
      <w:r w:rsidRPr="00BF1666">
        <w:rPr>
          <w:sz w:val="28"/>
          <w:szCs w:val="28"/>
          <w:lang w:eastAsia="ru-RU"/>
        </w:rPr>
        <w:t xml:space="preserve"> </w:t>
      </w:r>
      <w:r w:rsidRPr="00702927">
        <w:rPr>
          <w:sz w:val="28"/>
          <w:szCs w:val="28"/>
          <w:lang w:eastAsia="ru-RU"/>
        </w:rPr>
        <w:t>матеріали педагогічної практики, курсових робіт</w:t>
      </w:r>
    </w:p>
    <w:p w:rsidR="00BF1666" w:rsidRPr="00702927" w:rsidRDefault="00BF1666" w:rsidP="00BF1666">
      <w:pPr>
        <w:widowControl w:val="0"/>
        <w:jc w:val="both"/>
        <w:rPr>
          <w:sz w:val="28"/>
          <w:szCs w:val="28"/>
          <w:lang w:eastAsia="ru-RU"/>
        </w:rPr>
      </w:pPr>
    </w:p>
    <w:p w:rsidR="00BF1666" w:rsidRDefault="00BF1666" w:rsidP="00BF1666">
      <w:pPr>
        <w:widowControl w:val="0"/>
        <w:shd w:val="clear" w:color="auto" w:fill="FFFFFF"/>
        <w:jc w:val="both"/>
        <w:rPr>
          <w:sz w:val="28"/>
          <w:szCs w:val="28"/>
          <w:lang w:eastAsia="ru-RU"/>
        </w:rPr>
      </w:pPr>
      <w:r w:rsidRPr="00702927">
        <w:rPr>
          <w:b/>
          <w:sz w:val="28"/>
          <w:szCs w:val="28"/>
          <w:lang w:eastAsia="ru-RU"/>
        </w:rPr>
        <w:t>4. Зміст розрахунково-пояснювальної записки (перелік питань, які потрібно розробити)</w:t>
      </w:r>
      <w:r w:rsidR="00702927">
        <w:rPr>
          <w:b/>
          <w:sz w:val="28"/>
          <w:szCs w:val="28"/>
          <w:lang w:eastAsia="ru-RU"/>
        </w:rPr>
        <w:t>:</w:t>
      </w:r>
      <w:r w:rsidRPr="00702927">
        <w:rPr>
          <w:sz w:val="28"/>
          <w:szCs w:val="28"/>
          <w:lang w:eastAsia="ru-RU"/>
        </w:rPr>
        <w:t xml:space="preserve"> вивчити стан досліджуваної проблеми; розкрити сутність мовленнєвої компетентності та особливості її формування в дітей старшого дошкільного віку; охарактеризувати фольклор як засіб формування мовленнєвої компетентності; надати характеристику рівнів сформованості мовленнєвої компетентності дітей старшого дошкільного віку; розробити і обґрунтувати проєкт із використанням творів фольклору та перевірити його ефективність у формуванні мовленнєвої компетентності дітей старшого дошкільного віку.</w:t>
      </w:r>
    </w:p>
    <w:p w:rsidR="00702927" w:rsidRPr="00702927" w:rsidRDefault="00702927" w:rsidP="00BF1666">
      <w:pPr>
        <w:widowControl w:val="0"/>
        <w:shd w:val="clear" w:color="auto" w:fill="FFFFFF"/>
        <w:jc w:val="both"/>
        <w:rPr>
          <w:sz w:val="28"/>
          <w:szCs w:val="28"/>
          <w:lang w:eastAsia="ru-RU"/>
        </w:rPr>
      </w:pPr>
    </w:p>
    <w:p w:rsidR="00BF1666" w:rsidRDefault="00BF1666" w:rsidP="00BF1666">
      <w:pPr>
        <w:widowControl w:val="0"/>
        <w:jc w:val="both"/>
        <w:rPr>
          <w:bCs/>
          <w:sz w:val="28"/>
          <w:szCs w:val="28"/>
          <w:lang w:eastAsia="x-none"/>
        </w:rPr>
      </w:pPr>
      <w:r w:rsidRPr="00702927">
        <w:rPr>
          <w:b/>
          <w:sz w:val="28"/>
          <w:szCs w:val="28"/>
          <w:lang w:eastAsia="ru-RU"/>
        </w:rPr>
        <w:t>5. Перелік графічного матеріалу</w:t>
      </w:r>
      <w:r w:rsidR="00702927" w:rsidRPr="00702927">
        <w:rPr>
          <w:b/>
          <w:sz w:val="28"/>
          <w:szCs w:val="28"/>
          <w:lang w:eastAsia="ru-RU"/>
        </w:rPr>
        <w:t>:</w:t>
      </w:r>
      <w:r w:rsidR="00702927">
        <w:rPr>
          <w:sz w:val="28"/>
          <w:szCs w:val="28"/>
          <w:lang w:eastAsia="ru-RU"/>
        </w:rPr>
        <w:t xml:space="preserve"> </w:t>
      </w:r>
      <w:r w:rsidR="00702927">
        <w:rPr>
          <w:sz w:val="28"/>
          <w:szCs w:val="28"/>
          <w:lang w:eastAsia="x-none"/>
        </w:rPr>
        <w:t xml:space="preserve">8 діаграм, </w:t>
      </w:r>
      <w:r w:rsidRPr="00702927">
        <w:rPr>
          <w:bCs/>
          <w:sz w:val="28"/>
          <w:szCs w:val="28"/>
          <w:lang w:eastAsia="x-none"/>
        </w:rPr>
        <w:t>5 таблиць</w:t>
      </w:r>
      <w:r w:rsidR="00702927">
        <w:rPr>
          <w:bCs/>
          <w:sz w:val="28"/>
          <w:szCs w:val="28"/>
          <w:lang w:eastAsia="x-none"/>
        </w:rPr>
        <w:t>, 1 схема.</w:t>
      </w:r>
    </w:p>
    <w:p w:rsidR="00702927" w:rsidRDefault="00702927" w:rsidP="00BF1666">
      <w:pPr>
        <w:widowControl w:val="0"/>
        <w:jc w:val="both"/>
        <w:rPr>
          <w:sz w:val="28"/>
          <w:szCs w:val="28"/>
          <w:lang w:eastAsia="x-none"/>
        </w:rPr>
        <w:sectPr w:rsidR="00702927" w:rsidSect="00BF1666">
          <w:pgSz w:w="11906" w:h="16838"/>
          <w:pgMar w:top="1134" w:right="567" w:bottom="1134" w:left="1701" w:header="709" w:footer="709" w:gutter="0"/>
          <w:pgNumType w:start="1"/>
          <w:cols w:space="708"/>
          <w:titlePg/>
          <w:docGrid w:linePitch="360"/>
        </w:sectPr>
      </w:pPr>
    </w:p>
    <w:p w:rsidR="00BF1666" w:rsidRPr="00702927" w:rsidRDefault="00BF1666" w:rsidP="00BF1666">
      <w:pPr>
        <w:widowControl w:val="0"/>
        <w:rPr>
          <w:b/>
          <w:sz w:val="28"/>
          <w:szCs w:val="28"/>
          <w:lang w:eastAsia="x-none"/>
        </w:rPr>
      </w:pPr>
      <w:r w:rsidRPr="00702927">
        <w:rPr>
          <w:b/>
          <w:sz w:val="28"/>
          <w:szCs w:val="28"/>
          <w:lang w:eastAsia="x-none"/>
        </w:rPr>
        <w:lastRenderedPageBreak/>
        <w:t>6. Консультанти розділів роботи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8"/>
        <w:gridCol w:w="3543"/>
        <w:gridCol w:w="2842"/>
        <w:gridCol w:w="1941"/>
      </w:tblGrid>
      <w:tr w:rsidR="00BF1666" w:rsidRPr="00BF1666" w:rsidTr="00BF1666">
        <w:trPr>
          <w:cantSplit/>
        </w:trPr>
        <w:tc>
          <w:tcPr>
            <w:tcW w:w="775" w:type="pct"/>
            <w:vMerge w:val="restart"/>
            <w:vAlign w:val="center"/>
          </w:tcPr>
          <w:p w:rsidR="00BF1666" w:rsidRPr="00BF1666" w:rsidRDefault="00BF1666" w:rsidP="00BF1666">
            <w:pPr>
              <w:widowControl w:val="0"/>
              <w:jc w:val="center"/>
              <w:rPr>
                <w:szCs w:val="20"/>
                <w:lang w:eastAsia="ru-RU"/>
              </w:rPr>
            </w:pPr>
            <w:r w:rsidRPr="00BF1666">
              <w:rPr>
                <w:szCs w:val="20"/>
                <w:lang w:eastAsia="ru-RU"/>
              </w:rPr>
              <w:t>Розділ</w:t>
            </w:r>
          </w:p>
        </w:tc>
        <w:tc>
          <w:tcPr>
            <w:tcW w:w="1798" w:type="pct"/>
            <w:vMerge w:val="restart"/>
            <w:vAlign w:val="center"/>
          </w:tcPr>
          <w:p w:rsidR="00BF1666" w:rsidRPr="00BF1666" w:rsidRDefault="00BF1666" w:rsidP="00BF1666">
            <w:pPr>
              <w:widowControl w:val="0"/>
              <w:jc w:val="center"/>
              <w:rPr>
                <w:szCs w:val="20"/>
                <w:lang w:eastAsia="ru-RU"/>
              </w:rPr>
            </w:pPr>
            <w:r w:rsidRPr="00BF1666">
              <w:rPr>
                <w:szCs w:val="20"/>
                <w:lang w:eastAsia="ru-RU"/>
              </w:rPr>
              <w:t xml:space="preserve">Прізвище, ініціали та посада </w:t>
            </w:r>
          </w:p>
          <w:p w:rsidR="00BF1666" w:rsidRPr="00BF1666" w:rsidRDefault="00BF1666" w:rsidP="00BF1666">
            <w:pPr>
              <w:widowControl w:val="0"/>
              <w:jc w:val="center"/>
              <w:rPr>
                <w:szCs w:val="20"/>
                <w:lang w:eastAsia="ru-RU"/>
              </w:rPr>
            </w:pPr>
            <w:r w:rsidRPr="00BF1666">
              <w:rPr>
                <w:szCs w:val="20"/>
                <w:lang w:eastAsia="ru-RU"/>
              </w:rPr>
              <w:t>консультанта</w:t>
            </w:r>
          </w:p>
        </w:tc>
        <w:tc>
          <w:tcPr>
            <w:tcW w:w="2427" w:type="pct"/>
            <w:gridSpan w:val="2"/>
          </w:tcPr>
          <w:p w:rsidR="00BF1666" w:rsidRPr="00BF1666" w:rsidRDefault="00BF1666" w:rsidP="00BF1666">
            <w:pPr>
              <w:widowControl w:val="0"/>
              <w:jc w:val="center"/>
              <w:rPr>
                <w:szCs w:val="20"/>
                <w:lang w:eastAsia="ru-RU"/>
              </w:rPr>
            </w:pPr>
            <w:r w:rsidRPr="00BF1666">
              <w:rPr>
                <w:szCs w:val="20"/>
                <w:lang w:eastAsia="ru-RU"/>
              </w:rPr>
              <w:t>Підпис, дата</w:t>
            </w:r>
          </w:p>
        </w:tc>
      </w:tr>
      <w:tr w:rsidR="00BF1666" w:rsidRPr="00BF1666" w:rsidTr="00BF1666">
        <w:trPr>
          <w:cantSplit/>
        </w:trPr>
        <w:tc>
          <w:tcPr>
            <w:tcW w:w="775" w:type="pct"/>
            <w:vMerge/>
          </w:tcPr>
          <w:p w:rsidR="00BF1666" w:rsidRPr="00BF1666" w:rsidRDefault="00BF1666" w:rsidP="00BF1666">
            <w:pPr>
              <w:widowControl w:val="0"/>
              <w:jc w:val="center"/>
              <w:rPr>
                <w:sz w:val="28"/>
                <w:szCs w:val="20"/>
                <w:lang w:eastAsia="ru-RU"/>
              </w:rPr>
            </w:pPr>
          </w:p>
        </w:tc>
        <w:tc>
          <w:tcPr>
            <w:tcW w:w="1798" w:type="pct"/>
            <w:vMerge/>
          </w:tcPr>
          <w:p w:rsidR="00BF1666" w:rsidRPr="00BF1666" w:rsidRDefault="00BF1666" w:rsidP="00BF1666">
            <w:pPr>
              <w:widowControl w:val="0"/>
              <w:jc w:val="center"/>
              <w:rPr>
                <w:sz w:val="28"/>
                <w:szCs w:val="20"/>
                <w:lang w:eastAsia="ru-RU"/>
              </w:rPr>
            </w:pPr>
          </w:p>
        </w:tc>
        <w:tc>
          <w:tcPr>
            <w:tcW w:w="1442" w:type="pct"/>
          </w:tcPr>
          <w:p w:rsidR="00BF1666" w:rsidRPr="00BF1666" w:rsidRDefault="00BF1666" w:rsidP="00BF1666">
            <w:pPr>
              <w:widowControl w:val="0"/>
              <w:jc w:val="center"/>
              <w:rPr>
                <w:szCs w:val="20"/>
                <w:lang w:eastAsia="ru-RU"/>
              </w:rPr>
            </w:pPr>
            <w:r w:rsidRPr="00BF1666">
              <w:rPr>
                <w:szCs w:val="20"/>
                <w:lang w:eastAsia="ru-RU"/>
              </w:rPr>
              <w:t xml:space="preserve">завдання </w:t>
            </w:r>
          </w:p>
          <w:p w:rsidR="00BF1666" w:rsidRPr="00BF1666" w:rsidRDefault="00BF1666" w:rsidP="00BF1666">
            <w:pPr>
              <w:widowControl w:val="0"/>
              <w:jc w:val="center"/>
              <w:rPr>
                <w:szCs w:val="20"/>
                <w:lang w:eastAsia="ru-RU"/>
              </w:rPr>
            </w:pPr>
            <w:r w:rsidRPr="00BF1666">
              <w:rPr>
                <w:szCs w:val="20"/>
                <w:lang w:eastAsia="ru-RU"/>
              </w:rPr>
              <w:t>видав</w:t>
            </w:r>
          </w:p>
        </w:tc>
        <w:tc>
          <w:tcPr>
            <w:tcW w:w="985" w:type="pct"/>
          </w:tcPr>
          <w:p w:rsidR="00BF1666" w:rsidRPr="00BF1666" w:rsidRDefault="00BF1666" w:rsidP="00BF1666">
            <w:pPr>
              <w:widowControl w:val="0"/>
              <w:jc w:val="center"/>
              <w:rPr>
                <w:szCs w:val="20"/>
                <w:lang w:eastAsia="ru-RU"/>
              </w:rPr>
            </w:pPr>
            <w:r w:rsidRPr="00BF1666">
              <w:rPr>
                <w:szCs w:val="20"/>
                <w:lang w:eastAsia="ru-RU"/>
              </w:rPr>
              <w:t>завдання</w:t>
            </w:r>
          </w:p>
          <w:p w:rsidR="00BF1666" w:rsidRPr="00BF1666" w:rsidRDefault="00BF1666" w:rsidP="00BF1666">
            <w:pPr>
              <w:widowControl w:val="0"/>
              <w:jc w:val="center"/>
              <w:rPr>
                <w:szCs w:val="20"/>
                <w:lang w:eastAsia="ru-RU"/>
              </w:rPr>
            </w:pPr>
            <w:r w:rsidRPr="00BF1666">
              <w:rPr>
                <w:szCs w:val="20"/>
                <w:lang w:eastAsia="ru-RU"/>
              </w:rPr>
              <w:t>прийняв</w:t>
            </w:r>
          </w:p>
        </w:tc>
      </w:tr>
      <w:tr w:rsidR="00702927" w:rsidRPr="00BF1666" w:rsidTr="00BF1666">
        <w:tc>
          <w:tcPr>
            <w:tcW w:w="775" w:type="pct"/>
          </w:tcPr>
          <w:p w:rsidR="00702927" w:rsidRPr="00BF1666" w:rsidRDefault="00702927" w:rsidP="00702927">
            <w:pPr>
              <w:widowControl w:val="0"/>
              <w:tabs>
                <w:tab w:val="center" w:pos="4677"/>
                <w:tab w:val="right" w:pos="9355"/>
              </w:tabs>
              <w:spacing w:line="400" w:lineRule="exact"/>
              <w:jc w:val="both"/>
              <w:rPr>
                <w:bCs/>
                <w:sz w:val="28"/>
                <w:szCs w:val="28"/>
                <w:lang w:eastAsia="ru-RU"/>
              </w:rPr>
            </w:pPr>
            <w:r w:rsidRPr="00BF1666">
              <w:rPr>
                <w:bCs/>
                <w:sz w:val="28"/>
                <w:szCs w:val="28"/>
                <w:lang w:eastAsia="ru-RU"/>
              </w:rPr>
              <w:t>Вступ</w:t>
            </w:r>
          </w:p>
        </w:tc>
        <w:tc>
          <w:tcPr>
            <w:tcW w:w="1798" w:type="pct"/>
          </w:tcPr>
          <w:p w:rsidR="00702927" w:rsidRPr="00BF1666" w:rsidRDefault="00702927" w:rsidP="00702927">
            <w:pPr>
              <w:widowControl w:val="0"/>
              <w:rPr>
                <w:sz w:val="28"/>
                <w:szCs w:val="28"/>
                <w:lang w:eastAsia="ru-RU"/>
              </w:rPr>
            </w:pPr>
            <w:r w:rsidRPr="00BF1666">
              <w:rPr>
                <w:sz w:val="28"/>
                <w:szCs w:val="28"/>
                <w:lang w:eastAsia="ru-RU"/>
              </w:rPr>
              <w:t>Байєр О.М.</w:t>
            </w:r>
          </w:p>
        </w:tc>
        <w:tc>
          <w:tcPr>
            <w:tcW w:w="1442" w:type="pct"/>
          </w:tcPr>
          <w:p w:rsidR="00702927" w:rsidRPr="00393EEE" w:rsidRDefault="00702927" w:rsidP="00702927">
            <w:pPr>
              <w:pStyle w:val="preformatted"/>
              <w:widowControl w:val="0"/>
              <w:tabs>
                <w:tab w:val="center" w:pos="4677"/>
                <w:tab w:val="right" w:pos="9355"/>
              </w:tabs>
              <w:spacing w:before="0" w:beforeAutospacing="0" w:after="0" w:afterAutospacing="0"/>
              <w:jc w:val="center"/>
              <w:rPr>
                <w:bCs/>
                <w:sz w:val="28"/>
                <w:szCs w:val="28"/>
                <w:lang w:val="uk-UA"/>
              </w:rPr>
            </w:pPr>
            <w:r w:rsidRPr="00393EEE">
              <w:rPr>
                <w:bCs/>
                <w:sz w:val="28"/>
                <w:szCs w:val="28"/>
                <w:lang w:val="uk-UA"/>
              </w:rPr>
              <w:t>0</w:t>
            </w:r>
            <w:r>
              <w:rPr>
                <w:bCs/>
                <w:sz w:val="28"/>
                <w:szCs w:val="28"/>
                <w:lang w:val="uk-UA"/>
              </w:rPr>
              <w:t>5</w:t>
            </w:r>
            <w:r w:rsidRPr="00393EEE">
              <w:rPr>
                <w:bCs/>
                <w:sz w:val="28"/>
                <w:szCs w:val="28"/>
                <w:lang w:val="uk-UA"/>
              </w:rPr>
              <w:t>.10.</w:t>
            </w:r>
            <w:r>
              <w:rPr>
                <w:bCs/>
                <w:sz w:val="28"/>
                <w:szCs w:val="28"/>
                <w:lang w:val="uk-UA"/>
              </w:rPr>
              <w:t>20</w:t>
            </w:r>
            <w:r w:rsidRPr="00393EEE">
              <w:rPr>
                <w:bCs/>
                <w:sz w:val="28"/>
                <w:szCs w:val="28"/>
                <w:lang w:val="uk-UA"/>
              </w:rPr>
              <w:t> р.</w:t>
            </w:r>
          </w:p>
        </w:tc>
        <w:tc>
          <w:tcPr>
            <w:tcW w:w="985" w:type="pct"/>
          </w:tcPr>
          <w:p w:rsidR="00702927" w:rsidRPr="00393EEE" w:rsidRDefault="00702927" w:rsidP="00702927">
            <w:pPr>
              <w:pStyle w:val="preformatted"/>
              <w:widowControl w:val="0"/>
              <w:tabs>
                <w:tab w:val="center" w:pos="4677"/>
                <w:tab w:val="right" w:pos="9355"/>
              </w:tabs>
              <w:spacing w:before="0" w:beforeAutospacing="0" w:after="0" w:afterAutospacing="0"/>
              <w:jc w:val="center"/>
              <w:rPr>
                <w:bCs/>
                <w:sz w:val="28"/>
                <w:szCs w:val="28"/>
                <w:lang w:val="uk-UA"/>
              </w:rPr>
            </w:pPr>
            <w:r w:rsidRPr="00393EEE">
              <w:rPr>
                <w:bCs/>
                <w:sz w:val="28"/>
                <w:szCs w:val="28"/>
                <w:lang w:val="uk-UA"/>
              </w:rPr>
              <w:t>0</w:t>
            </w:r>
            <w:r>
              <w:rPr>
                <w:bCs/>
                <w:sz w:val="28"/>
                <w:szCs w:val="28"/>
                <w:lang w:val="uk-UA"/>
              </w:rPr>
              <w:t>5</w:t>
            </w:r>
            <w:r w:rsidRPr="00393EEE">
              <w:rPr>
                <w:bCs/>
                <w:sz w:val="28"/>
                <w:szCs w:val="28"/>
                <w:lang w:val="uk-UA"/>
              </w:rPr>
              <w:t>.10.</w:t>
            </w:r>
            <w:r>
              <w:rPr>
                <w:bCs/>
                <w:sz w:val="28"/>
                <w:szCs w:val="28"/>
                <w:lang w:val="uk-UA"/>
              </w:rPr>
              <w:t>20</w:t>
            </w:r>
            <w:r w:rsidRPr="00393EEE">
              <w:rPr>
                <w:bCs/>
                <w:sz w:val="28"/>
                <w:szCs w:val="28"/>
                <w:lang w:val="uk-UA"/>
              </w:rPr>
              <w:t> р.</w:t>
            </w:r>
          </w:p>
        </w:tc>
      </w:tr>
      <w:tr w:rsidR="00702927" w:rsidRPr="00BF1666" w:rsidTr="00BF1666">
        <w:tc>
          <w:tcPr>
            <w:tcW w:w="775" w:type="pct"/>
          </w:tcPr>
          <w:p w:rsidR="00702927" w:rsidRPr="00BF1666" w:rsidRDefault="00702927" w:rsidP="00702927">
            <w:pPr>
              <w:widowControl w:val="0"/>
              <w:tabs>
                <w:tab w:val="center" w:pos="4677"/>
                <w:tab w:val="right" w:pos="9355"/>
              </w:tabs>
              <w:spacing w:line="400" w:lineRule="exact"/>
              <w:jc w:val="both"/>
              <w:rPr>
                <w:bCs/>
                <w:sz w:val="28"/>
                <w:szCs w:val="28"/>
                <w:lang w:eastAsia="ru-RU"/>
              </w:rPr>
            </w:pPr>
            <w:r w:rsidRPr="00BF1666">
              <w:rPr>
                <w:bCs/>
                <w:sz w:val="28"/>
                <w:szCs w:val="28"/>
                <w:lang w:eastAsia="ru-RU"/>
              </w:rPr>
              <w:t>Розділ 1</w:t>
            </w:r>
          </w:p>
        </w:tc>
        <w:tc>
          <w:tcPr>
            <w:tcW w:w="1798" w:type="pct"/>
          </w:tcPr>
          <w:p w:rsidR="00702927" w:rsidRPr="00BF1666" w:rsidRDefault="00702927" w:rsidP="00702927">
            <w:pPr>
              <w:rPr>
                <w:sz w:val="28"/>
                <w:szCs w:val="28"/>
                <w:lang w:eastAsia="ru-RU"/>
              </w:rPr>
            </w:pPr>
            <w:r w:rsidRPr="00BF1666">
              <w:rPr>
                <w:sz w:val="28"/>
                <w:szCs w:val="28"/>
                <w:lang w:eastAsia="ru-RU"/>
              </w:rPr>
              <w:t>Байєр О.М.</w:t>
            </w:r>
          </w:p>
        </w:tc>
        <w:tc>
          <w:tcPr>
            <w:tcW w:w="1442" w:type="pct"/>
          </w:tcPr>
          <w:p w:rsidR="00702927" w:rsidRPr="00393EEE" w:rsidRDefault="00702927" w:rsidP="00702927">
            <w:pPr>
              <w:pStyle w:val="preformatted"/>
              <w:widowControl w:val="0"/>
              <w:tabs>
                <w:tab w:val="center" w:pos="4677"/>
                <w:tab w:val="right" w:pos="9355"/>
              </w:tabs>
              <w:spacing w:before="0" w:beforeAutospacing="0" w:after="0" w:afterAutospacing="0"/>
              <w:jc w:val="center"/>
              <w:rPr>
                <w:bCs/>
                <w:sz w:val="28"/>
                <w:szCs w:val="28"/>
                <w:lang w:val="uk-UA"/>
              </w:rPr>
            </w:pPr>
            <w:r w:rsidRPr="00393EEE">
              <w:rPr>
                <w:bCs/>
                <w:sz w:val="28"/>
                <w:szCs w:val="28"/>
                <w:lang w:val="uk-UA"/>
              </w:rPr>
              <w:t>1</w:t>
            </w:r>
            <w:r>
              <w:rPr>
                <w:bCs/>
                <w:sz w:val="28"/>
                <w:szCs w:val="28"/>
                <w:lang w:val="uk-UA"/>
              </w:rPr>
              <w:t>8</w:t>
            </w:r>
            <w:r w:rsidRPr="00393EEE">
              <w:rPr>
                <w:bCs/>
                <w:sz w:val="28"/>
                <w:szCs w:val="28"/>
                <w:lang w:val="uk-UA"/>
              </w:rPr>
              <w:t>.12.20 р.</w:t>
            </w:r>
          </w:p>
        </w:tc>
        <w:tc>
          <w:tcPr>
            <w:tcW w:w="985" w:type="pct"/>
          </w:tcPr>
          <w:p w:rsidR="00702927" w:rsidRPr="00393EEE" w:rsidRDefault="00702927" w:rsidP="00702927">
            <w:pPr>
              <w:pStyle w:val="preformatted"/>
              <w:widowControl w:val="0"/>
              <w:tabs>
                <w:tab w:val="center" w:pos="4677"/>
                <w:tab w:val="right" w:pos="9355"/>
              </w:tabs>
              <w:spacing w:before="0" w:beforeAutospacing="0" w:after="0" w:afterAutospacing="0"/>
              <w:jc w:val="center"/>
              <w:rPr>
                <w:bCs/>
                <w:sz w:val="28"/>
                <w:szCs w:val="28"/>
                <w:lang w:val="uk-UA"/>
              </w:rPr>
            </w:pPr>
            <w:r w:rsidRPr="00393EEE">
              <w:rPr>
                <w:bCs/>
                <w:sz w:val="28"/>
                <w:szCs w:val="28"/>
                <w:lang w:val="uk-UA"/>
              </w:rPr>
              <w:t>1</w:t>
            </w:r>
            <w:r>
              <w:rPr>
                <w:bCs/>
                <w:sz w:val="28"/>
                <w:szCs w:val="28"/>
                <w:lang w:val="uk-UA"/>
              </w:rPr>
              <w:t>8</w:t>
            </w:r>
            <w:r w:rsidRPr="00393EEE">
              <w:rPr>
                <w:bCs/>
                <w:sz w:val="28"/>
                <w:szCs w:val="28"/>
                <w:lang w:val="uk-UA"/>
              </w:rPr>
              <w:t>.12.20 р.</w:t>
            </w:r>
          </w:p>
        </w:tc>
      </w:tr>
      <w:tr w:rsidR="00702927" w:rsidRPr="00BF1666" w:rsidTr="00BF1666">
        <w:tc>
          <w:tcPr>
            <w:tcW w:w="775" w:type="pct"/>
          </w:tcPr>
          <w:p w:rsidR="00702927" w:rsidRPr="00BF1666" w:rsidRDefault="00702927" w:rsidP="00702927">
            <w:pPr>
              <w:widowControl w:val="0"/>
              <w:tabs>
                <w:tab w:val="center" w:pos="4677"/>
                <w:tab w:val="right" w:pos="9355"/>
              </w:tabs>
              <w:spacing w:line="400" w:lineRule="exact"/>
              <w:jc w:val="both"/>
              <w:rPr>
                <w:bCs/>
                <w:sz w:val="28"/>
                <w:szCs w:val="28"/>
                <w:lang w:eastAsia="ru-RU"/>
              </w:rPr>
            </w:pPr>
            <w:r w:rsidRPr="00BF1666">
              <w:rPr>
                <w:bCs/>
                <w:sz w:val="28"/>
                <w:szCs w:val="28"/>
                <w:lang w:eastAsia="ru-RU"/>
              </w:rPr>
              <w:t>Розділ 2</w:t>
            </w:r>
          </w:p>
        </w:tc>
        <w:tc>
          <w:tcPr>
            <w:tcW w:w="1798" w:type="pct"/>
          </w:tcPr>
          <w:p w:rsidR="00702927" w:rsidRPr="00BF1666" w:rsidRDefault="00702927" w:rsidP="00702927">
            <w:pPr>
              <w:rPr>
                <w:sz w:val="28"/>
                <w:szCs w:val="28"/>
                <w:lang w:eastAsia="ru-RU"/>
              </w:rPr>
            </w:pPr>
            <w:r w:rsidRPr="00BF1666">
              <w:rPr>
                <w:sz w:val="28"/>
                <w:szCs w:val="28"/>
                <w:lang w:eastAsia="ru-RU"/>
              </w:rPr>
              <w:t>Байєр О.М.</w:t>
            </w:r>
          </w:p>
        </w:tc>
        <w:tc>
          <w:tcPr>
            <w:tcW w:w="1442" w:type="pct"/>
          </w:tcPr>
          <w:p w:rsidR="00702927" w:rsidRPr="00393EEE" w:rsidRDefault="00702927" w:rsidP="00702927">
            <w:pPr>
              <w:pStyle w:val="preformatted"/>
              <w:widowControl w:val="0"/>
              <w:tabs>
                <w:tab w:val="center" w:pos="4677"/>
                <w:tab w:val="right" w:pos="9355"/>
              </w:tabs>
              <w:spacing w:before="0" w:beforeAutospacing="0" w:after="0" w:afterAutospacing="0"/>
              <w:jc w:val="center"/>
              <w:rPr>
                <w:bCs/>
                <w:sz w:val="28"/>
                <w:szCs w:val="28"/>
                <w:lang w:val="uk-UA"/>
              </w:rPr>
            </w:pPr>
            <w:r w:rsidRPr="00393EEE">
              <w:rPr>
                <w:bCs/>
                <w:sz w:val="28"/>
                <w:szCs w:val="28"/>
                <w:lang w:val="uk-UA"/>
              </w:rPr>
              <w:t>1</w:t>
            </w:r>
            <w:r>
              <w:rPr>
                <w:bCs/>
                <w:sz w:val="28"/>
                <w:szCs w:val="28"/>
                <w:lang w:val="uk-UA"/>
              </w:rPr>
              <w:t>0</w:t>
            </w:r>
            <w:r w:rsidRPr="00393EEE">
              <w:rPr>
                <w:bCs/>
                <w:sz w:val="28"/>
                <w:szCs w:val="28"/>
                <w:lang w:val="uk-UA"/>
              </w:rPr>
              <w:t>.03.2</w:t>
            </w:r>
            <w:r>
              <w:rPr>
                <w:bCs/>
                <w:sz w:val="28"/>
                <w:szCs w:val="28"/>
                <w:lang w:val="uk-UA"/>
              </w:rPr>
              <w:t>1</w:t>
            </w:r>
            <w:r w:rsidRPr="00393EEE">
              <w:rPr>
                <w:bCs/>
                <w:sz w:val="28"/>
                <w:szCs w:val="28"/>
                <w:lang w:val="uk-UA"/>
              </w:rPr>
              <w:t> р.</w:t>
            </w:r>
          </w:p>
        </w:tc>
        <w:tc>
          <w:tcPr>
            <w:tcW w:w="985" w:type="pct"/>
          </w:tcPr>
          <w:p w:rsidR="00702927" w:rsidRPr="00393EEE" w:rsidRDefault="00702927" w:rsidP="00702927">
            <w:pPr>
              <w:pStyle w:val="preformatted"/>
              <w:widowControl w:val="0"/>
              <w:tabs>
                <w:tab w:val="center" w:pos="4677"/>
                <w:tab w:val="right" w:pos="9355"/>
              </w:tabs>
              <w:spacing w:before="0" w:beforeAutospacing="0" w:after="0" w:afterAutospacing="0"/>
              <w:jc w:val="center"/>
              <w:rPr>
                <w:bCs/>
                <w:sz w:val="28"/>
                <w:szCs w:val="28"/>
                <w:lang w:val="uk-UA"/>
              </w:rPr>
            </w:pPr>
            <w:r w:rsidRPr="00393EEE">
              <w:rPr>
                <w:bCs/>
                <w:sz w:val="28"/>
                <w:szCs w:val="28"/>
                <w:lang w:val="uk-UA"/>
              </w:rPr>
              <w:t>1</w:t>
            </w:r>
            <w:r>
              <w:rPr>
                <w:bCs/>
                <w:sz w:val="28"/>
                <w:szCs w:val="28"/>
                <w:lang w:val="uk-UA"/>
              </w:rPr>
              <w:t>0</w:t>
            </w:r>
            <w:r w:rsidRPr="00393EEE">
              <w:rPr>
                <w:bCs/>
                <w:sz w:val="28"/>
                <w:szCs w:val="28"/>
                <w:lang w:val="uk-UA"/>
              </w:rPr>
              <w:t>.03.2</w:t>
            </w:r>
            <w:r>
              <w:rPr>
                <w:bCs/>
                <w:sz w:val="28"/>
                <w:szCs w:val="28"/>
                <w:lang w:val="uk-UA"/>
              </w:rPr>
              <w:t>1</w:t>
            </w:r>
            <w:r w:rsidRPr="00393EEE">
              <w:rPr>
                <w:bCs/>
                <w:sz w:val="28"/>
                <w:szCs w:val="28"/>
                <w:lang w:val="uk-UA"/>
              </w:rPr>
              <w:t> р.</w:t>
            </w:r>
          </w:p>
        </w:tc>
      </w:tr>
      <w:tr w:rsidR="00702927" w:rsidRPr="00BF1666" w:rsidTr="00BF1666">
        <w:tc>
          <w:tcPr>
            <w:tcW w:w="775" w:type="pct"/>
          </w:tcPr>
          <w:p w:rsidR="00702927" w:rsidRPr="00BF1666" w:rsidRDefault="00702927" w:rsidP="00702927">
            <w:pPr>
              <w:widowControl w:val="0"/>
              <w:tabs>
                <w:tab w:val="center" w:pos="4677"/>
                <w:tab w:val="right" w:pos="9355"/>
              </w:tabs>
              <w:spacing w:line="400" w:lineRule="exact"/>
              <w:jc w:val="both"/>
              <w:rPr>
                <w:bCs/>
                <w:sz w:val="28"/>
                <w:szCs w:val="28"/>
                <w:lang w:eastAsia="ru-RU"/>
              </w:rPr>
            </w:pPr>
            <w:r w:rsidRPr="00BF1666">
              <w:rPr>
                <w:bCs/>
                <w:sz w:val="28"/>
                <w:szCs w:val="28"/>
                <w:lang w:eastAsia="ru-RU"/>
              </w:rPr>
              <w:t>Висновки</w:t>
            </w:r>
          </w:p>
        </w:tc>
        <w:tc>
          <w:tcPr>
            <w:tcW w:w="1798" w:type="pct"/>
          </w:tcPr>
          <w:p w:rsidR="00702927" w:rsidRPr="00BF1666" w:rsidRDefault="00702927" w:rsidP="00702927">
            <w:pPr>
              <w:rPr>
                <w:sz w:val="28"/>
                <w:szCs w:val="28"/>
                <w:lang w:eastAsia="ru-RU"/>
              </w:rPr>
            </w:pPr>
            <w:r w:rsidRPr="00BF1666">
              <w:rPr>
                <w:sz w:val="28"/>
                <w:szCs w:val="28"/>
                <w:lang w:eastAsia="ru-RU"/>
              </w:rPr>
              <w:t>Байєр О.М.</w:t>
            </w:r>
          </w:p>
        </w:tc>
        <w:tc>
          <w:tcPr>
            <w:tcW w:w="1442" w:type="pct"/>
          </w:tcPr>
          <w:p w:rsidR="00702927" w:rsidRPr="00393EEE" w:rsidRDefault="00702927" w:rsidP="00702927">
            <w:pPr>
              <w:pStyle w:val="preformatted"/>
              <w:widowControl w:val="0"/>
              <w:tabs>
                <w:tab w:val="center" w:pos="4677"/>
                <w:tab w:val="right" w:pos="9355"/>
              </w:tabs>
              <w:spacing w:before="0" w:beforeAutospacing="0" w:after="0" w:afterAutospacing="0"/>
              <w:jc w:val="center"/>
              <w:rPr>
                <w:bCs/>
                <w:sz w:val="28"/>
                <w:szCs w:val="28"/>
                <w:lang w:val="uk-UA"/>
              </w:rPr>
            </w:pPr>
            <w:r w:rsidRPr="00393EEE">
              <w:rPr>
                <w:bCs/>
                <w:sz w:val="28"/>
                <w:szCs w:val="28"/>
                <w:lang w:val="uk-UA"/>
              </w:rPr>
              <w:t>0</w:t>
            </w:r>
            <w:r>
              <w:rPr>
                <w:bCs/>
                <w:sz w:val="28"/>
                <w:szCs w:val="28"/>
                <w:lang w:val="uk-UA"/>
              </w:rPr>
              <w:t>3</w:t>
            </w:r>
            <w:r w:rsidRPr="00393EEE">
              <w:rPr>
                <w:bCs/>
                <w:sz w:val="28"/>
                <w:szCs w:val="28"/>
                <w:lang w:val="uk-UA"/>
              </w:rPr>
              <w:t>.09.2</w:t>
            </w:r>
            <w:r>
              <w:rPr>
                <w:bCs/>
                <w:sz w:val="28"/>
                <w:szCs w:val="28"/>
                <w:lang w:val="uk-UA"/>
              </w:rPr>
              <w:t>1</w:t>
            </w:r>
            <w:r w:rsidRPr="00393EEE">
              <w:rPr>
                <w:bCs/>
                <w:sz w:val="28"/>
                <w:szCs w:val="28"/>
                <w:lang w:val="uk-UA"/>
              </w:rPr>
              <w:t> р.</w:t>
            </w:r>
          </w:p>
        </w:tc>
        <w:tc>
          <w:tcPr>
            <w:tcW w:w="985" w:type="pct"/>
          </w:tcPr>
          <w:p w:rsidR="00702927" w:rsidRPr="00393EEE" w:rsidRDefault="00702927" w:rsidP="00702927">
            <w:pPr>
              <w:pStyle w:val="preformatted"/>
              <w:widowControl w:val="0"/>
              <w:tabs>
                <w:tab w:val="center" w:pos="4677"/>
                <w:tab w:val="right" w:pos="9355"/>
              </w:tabs>
              <w:spacing w:before="0" w:beforeAutospacing="0" w:after="0" w:afterAutospacing="0"/>
              <w:jc w:val="center"/>
              <w:rPr>
                <w:bCs/>
                <w:sz w:val="28"/>
                <w:szCs w:val="28"/>
                <w:lang w:val="uk-UA"/>
              </w:rPr>
            </w:pPr>
            <w:r w:rsidRPr="00393EEE">
              <w:rPr>
                <w:bCs/>
                <w:sz w:val="28"/>
                <w:szCs w:val="28"/>
                <w:lang w:val="uk-UA"/>
              </w:rPr>
              <w:t>0</w:t>
            </w:r>
            <w:r>
              <w:rPr>
                <w:bCs/>
                <w:sz w:val="28"/>
                <w:szCs w:val="28"/>
                <w:lang w:val="uk-UA"/>
              </w:rPr>
              <w:t>3</w:t>
            </w:r>
            <w:r w:rsidRPr="00393EEE">
              <w:rPr>
                <w:bCs/>
                <w:sz w:val="28"/>
                <w:szCs w:val="28"/>
                <w:lang w:val="uk-UA"/>
              </w:rPr>
              <w:t>.09.2</w:t>
            </w:r>
            <w:r>
              <w:rPr>
                <w:bCs/>
                <w:sz w:val="28"/>
                <w:szCs w:val="28"/>
                <w:lang w:val="uk-UA"/>
              </w:rPr>
              <w:t>1</w:t>
            </w:r>
            <w:r w:rsidRPr="00393EEE">
              <w:rPr>
                <w:bCs/>
                <w:sz w:val="28"/>
                <w:szCs w:val="28"/>
                <w:lang w:val="uk-UA"/>
              </w:rPr>
              <w:t> р.</w:t>
            </w:r>
          </w:p>
        </w:tc>
      </w:tr>
      <w:tr w:rsidR="00702927" w:rsidRPr="00BF1666" w:rsidTr="00BF1666">
        <w:tc>
          <w:tcPr>
            <w:tcW w:w="775" w:type="pct"/>
          </w:tcPr>
          <w:p w:rsidR="00702927" w:rsidRPr="00BF1666" w:rsidRDefault="00702927" w:rsidP="00702927">
            <w:pPr>
              <w:widowControl w:val="0"/>
              <w:tabs>
                <w:tab w:val="center" w:pos="4677"/>
                <w:tab w:val="right" w:pos="9355"/>
              </w:tabs>
              <w:spacing w:line="400" w:lineRule="exact"/>
              <w:jc w:val="both"/>
              <w:rPr>
                <w:bCs/>
                <w:sz w:val="28"/>
                <w:szCs w:val="28"/>
                <w:lang w:eastAsia="ru-RU"/>
              </w:rPr>
            </w:pPr>
            <w:r w:rsidRPr="00BF1666">
              <w:rPr>
                <w:bCs/>
                <w:sz w:val="28"/>
                <w:szCs w:val="28"/>
                <w:lang w:eastAsia="ru-RU"/>
              </w:rPr>
              <w:t>Додатки</w:t>
            </w:r>
          </w:p>
        </w:tc>
        <w:tc>
          <w:tcPr>
            <w:tcW w:w="1798" w:type="pct"/>
          </w:tcPr>
          <w:p w:rsidR="00702927" w:rsidRPr="00BF1666" w:rsidRDefault="00702927" w:rsidP="00702927">
            <w:pPr>
              <w:rPr>
                <w:sz w:val="28"/>
                <w:szCs w:val="28"/>
                <w:lang w:eastAsia="ru-RU"/>
              </w:rPr>
            </w:pPr>
            <w:r w:rsidRPr="00BF1666">
              <w:rPr>
                <w:sz w:val="28"/>
                <w:szCs w:val="28"/>
                <w:lang w:eastAsia="ru-RU"/>
              </w:rPr>
              <w:t>Байєр О.М.</w:t>
            </w:r>
          </w:p>
        </w:tc>
        <w:tc>
          <w:tcPr>
            <w:tcW w:w="1442" w:type="pct"/>
          </w:tcPr>
          <w:p w:rsidR="00702927" w:rsidRPr="00393EEE" w:rsidRDefault="00702927" w:rsidP="00702927">
            <w:pPr>
              <w:pStyle w:val="preformatted"/>
              <w:widowControl w:val="0"/>
              <w:tabs>
                <w:tab w:val="center" w:pos="4677"/>
                <w:tab w:val="right" w:pos="9355"/>
              </w:tabs>
              <w:spacing w:before="0" w:beforeAutospacing="0" w:after="0" w:afterAutospacing="0"/>
              <w:jc w:val="center"/>
              <w:rPr>
                <w:bCs/>
                <w:sz w:val="28"/>
                <w:szCs w:val="28"/>
                <w:lang w:val="uk-UA"/>
              </w:rPr>
            </w:pPr>
            <w:r w:rsidRPr="00393EEE">
              <w:rPr>
                <w:bCs/>
                <w:sz w:val="28"/>
                <w:szCs w:val="28"/>
                <w:lang w:val="uk-UA"/>
              </w:rPr>
              <w:t>1</w:t>
            </w:r>
            <w:r>
              <w:rPr>
                <w:bCs/>
                <w:sz w:val="28"/>
                <w:szCs w:val="28"/>
                <w:lang w:val="uk-UA"/>
              </w:rPr>
              <w:t>4</w:t>
            </w:r>
            <w:r w:rsidRPr="00393EEE">
              <w:rPr>
                <w:bCs/>
                <w:sz w:val="28"/>
                <w:szCs w:val="28"/>
                <w:lang w:val="uk-UA"/>
              </w:rPr>
              <w:t>.09.2</w:t>
            </w:r>
            <w:r>
              <w:rPr>
                <w:bCs/>
                <w:sz w:val="28"/>
                <w:szCs w:val="28"/>
                <w:lang w:val="uk-UA"/>
              </w:rPr>
              <w:t>1</w:t>
            </w:r>
            <w:r w:rsidRPr="00393EEE">
              <w:rPr>
                <w:bCs/>
                <w:sz w:val="28"/>
                <w:szCs w:val="28"/>
                <w:lang w:val="uk-UA"/>
              </w:rPr>
              <w:t> р.</w:t>
            </w:r>
          </w:p>
        </w:tc>
        <w:tc>
          <w:tcPr>
            <w:tcW w:w="985" w:type="pct"/>
          </w:tcPr>
          <w:p w:rsidR="00702927" w:rsidRPr="00393EEE" w:rsidRDefault="00702927" w:rsidP="00702927">
            <w:pPr>
              <w:pStyle w:val="preformatted"/>
              <w:widowControl w:val="0"/>
              <w:tabs>
                <w:tab w:val="center" w:pos="4677"/>
                <w:tab w:val="right" w:pos="9355"/>
              </w:tabs>
              <w:spacing w:before="0" w:beforeAutospacing="0" w:after="0" w:afterAutospacing="0"/>
              <w:jc w:val="center"/>
              <w:rPr>
                <w:bCs/>
                <w:sz w:val="28"/>
                <w:szCs w:val="28"/>
                <w:lang w:val="uk-UA"/>
              </w:rPr>
            </w:pPr>
            <w:r w:rsidRPr="00393EEE">
              <w:rPr>
                <w:bCs/>
                <w:sz w:val="28"/>
                <w:szCs w:val="28"/>
                <w:lang w:val="uk-UA"/>
              </w:rPr>
              <w:t>1</w:t>
            </w:r>
            <w:r>
              <w:rPr>
                <w:bCs/>
                <w:sz w:val="28"/>
                <w:szCs w:val="28"/>
                <w:lang w:val="uk-UA"/>
              </w:rPr>
              <w:t>4</w:t>
            </w:r>
            <w:r w:rsidRPr="00393EEE">
              <w:rPr>
                <w:bCs/>
                <w:sz w:val="28"/>
                <w:szCs w:val="28"/>
                <w:lang w:val="uk-UA"/>
              </w:rPr>
              <w:t>.09.2</w:t>
            </w:r>
            <w:r>
              <w:rPr>
                <w:bCs/>
                <w:sz w:val="28"/>
                <w:szCs w:val="28"/>
                <w:lang w:val="uk-UA"/>
              </w:rPr>
              <w:t>1</w:t>
            </w:r>
            <w:r w:rsidRPr="00393EEE">
              <w:rPr>
                <w:bCs/>
                <w:sz w:val="28"/>
                <w:szCs w:val="28"/>
                <w:lang w:val="uk-UA"/>
              </w:rPr>
              <w:t> р.</w:t>
            </w:r>
          </w:p>
        </w:tc>
      </w:tr>
    </w:tbl>
    <w:p w:rsidR="00BF1666" w:rsidRPr="00BF1666" w:rsidRDefault="00BF1666" w:rsidP="00BF1666">
      <w:pPr>
        <w:widowControl w:val="0"/>
        <w:jc w:val="center"/>
        <w:rPr>
          <w:b/>
          <w:sz w:val="28"/>
          <w:szCs w:val="20"/>
          <w:lang w:eastAsia="ru-RU"/>
        </w:rPr>
      </w:pPr>
    </w:p>
    <w:p w:rsidR="00BF1666" w:rsidRDefault="00702927" w:rsidP="00BF1666">
      <w:pPr>
        <w:widowControl w:val="0"/>
        <w:jc w:val="both"/>
        <w:rPr>
          <w:sz w:val="28"/>
          <w:szCs w:val="28"/>
          <w:lang w:val="ru-RU" w:eastAsia="ru-RU"/>
        </w:rPr>
      </w:pPr>
      <w:bookmarkStart w:id="0" w:name="_Hlk53673593"/>
      <w:r w:rsidRPr="00702927">
        <w:rPr>
          <w:b/>
          <w:sz w:val="28"/>
          <w:szCs w:val="28"/>
          <w:lang w:eastAsia="ru-RU"/>
        </w:rPr>
        <w:t>7. </w:t>
      </w:r>
      <w:r w:rsidR="00BF1666" w:rsidRPr="00702927">
        <w:rPr>
          <w:b/>
          <w:sz w:val="28"/>
          <w:szCs w:val="28"/>
          <w:lang w:eastAsia="ru-RU"/>
        </w:rPr>
        <w:t>Дата видачі завдання</w:t>
      </w:r>
      <w:r>
        <w:rPr>
          <w:sz w:val="26"/>
          <w:szCs w:val="26"/>
          <w:lang w:eastAsia="ru-RU"/>
        </w:rPr>
        <w:t xml:space="preserve">: </w:t>
      </w:r>
      <w:r w:rsidR="00BF1666" w:rsidRPr="00702927">
        <w:rPr>
          <w:sz w:val="28"/>
          <w:szCs w:val="28"/>
          <w:lang w:val="ru-RU" w:eastAsia="ru-RU"/>
        </w:rPr>
        <w:t>0</w:t>
      </w:r>
      <w:r w:rsidRPr="00702927">
        <w:rPr>
          <w:sz w:val="28"/>
          <w:szCs w:val="28"/>
          <w:lang w:val="ru-RU" w:eastAsia="ru-RU"/>
        </w:rPr>
        <w:t>5</w:t>
      </w:r>
      <w:r w:rsidR="00BF1666" w:rsidRPr="00702927">
        <w:rPr>
          <w:sz w:val="28"/>
          <w:szCs w:val="28"/>
          <w:lang w:val="ru-RU" w:eastAsia="ru-RU"/>
        </w:rPr>
        <w:t>.10.20</w:t>
      </w:r>
      <w:r>
        <w:rPr>
          <w:sz w:val="28"/>
          <w:szCs w:val="28"/>
          <w:lang w:val="ru-RU" w:eastAsia="ru-RU"/>
        </w:rPr>
        <w:t> р.</w:t>
      </w:r>
    </w:p>
    <w:p w:rsidR="00702927" w:rsidRPr="00BF1666" w:rsidRDefault="00702927" w:rsidP="00BF1666">
      <w:pPr>
        <w:widowControl w:val="0"/>
        <w:jc w:val="both"/>
        <w:rPr>
          <w:sz w:val="26"/>
          <w:szCs w:val="26"/>
          <w:u w:val="single"/>
          <w:lang w:val="ru-RU" w:eastAsia="ru-RU"/>
        </w:rPr>
      </w:pPr>
    </w:p>
    <w:bookmarkEnd w:id="0"/>
    <w:p w:rsidR="00BF1666" w:rsidRPr="00702927" w:rsidRDefault="00BF1666" w:rsidP="00BF1666">
      <w:pPr>
        <w:keepNext/>
        <w:widowControl w:val="0"/>
        <w:ind w:firstLine="709"/>
        <w:jc w:val="center"/>
        <w:outlineLvl w:val="2"/>
        <w:rPr>
          <w:b/>
          <w:sz w:val="28"/>
          <w:szCs w:val="28"/>
          <w:lang w:eastAsia="x-none"/>
        </w:rPr>
      </w:pPr>
      <w:r w:rsidRPr="00702927">
        <w:rPr>
          <w:b/>
          <w:sz w:val="28"/>
          <w:szCs w:val="28"/>
          <w:lang w:eastAsia="x-none"/>
        </w:rPr>
        <w:t>КАЛЕНДАРНИЙ ПЛАН</w:t>
      </w:r>
    </w:p>
    <w:p w:rsidR="00BF1666" w:rsidRPr="00BF1666" w:rsidRDefault="00BF1666" w:rsidP="00BF1666">
      <w:pPr>
        <w:widowControl w:val="0"/>
        <w:rPr>
          <w:b/>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4742"/>
        <w:gridCol w:w="2668"/>
        <w:gridCol w:w="1858"/>
      </w:tblGrid>
      <w:tr w:rsidR="00702927" w:rsidRPr="00BF1666" w:rsidTr="008B5448">
        <w:trPr>
          <w:cantSplit/>
          <w:trHeight w:val="460"/>
        </w:trPr>
        <w:tc>
          <w:tcPr>
            <w:tcW w:w="297" w:type="pct"/>
          </w:tcPr>
          <w:p w:rsidR="00702927" w:rsidRPr="00BF1666" w:rsidRDefault="00702927" w:rsidP="00702927">
            <w:pPr>
              <w:widowControl w:val="0"/>
              <w:jc w:val="center"/>
              <w:rPr>
                <w:szCs w:val="20"/>
                <w:lang w:eastAsia="ru-RU"/>
              </w:rPr>
            </w:pPr>
            <w:r w:rsidRPr="00BF1666">
              <w:rPr>
                <w:szCs w:val="20"/>
                <w:lang w:eastAsia="ru-RU"/>
              </w:rPr>
              <w:t>№</w:t>
            </w:r>
          </w:p>
          <w:p w:rsidR="00702927" w:rsidRPr="00BF1666" w:rsidRDefault="00702927" w:rsidP="00702927">
            <w:pPr>
              <w:widowControl w:val="0"/>
              <w:jc w:val="center"/>
              <w:rPr>
                <w:szCs w:val="20"/>
                <w:lang w:eastAsia="ru-RU"/>
              </w:rPr>
            </w:pPr>
            <w:r w:rsidRPr="00BF1666">
              <w:rPr>
                <w:szCs w:val="20"/>
                <w:lang w:eastAsia="ru-RU"/>
              </w:rPr>
              <w:t>з/п</w:t>
            </w:r>
          </w:p>
        </w:tc>
        <w:tc>
          <w:tcPr>
            <w:tcW w:w="2406" w:type="pct"/>
          </w:tcPr>
          <w:p w:rsidR="00702927" w:rsidRPr="00BF1666" w:rsidRDefault="00702927" w:rsidP="00702927">
            <w:pPr>
              <w:widowControl w:val="0"/>
              <w:jc w:val="center"/>
              <w:rPr>
                <w:szCs w:val="20"/>
                <w:lang w:eastAsia="ru-RU"/>
              </w:rPr>
            </w:pPr>
            <w:r w:rsidRPr="00BF1666">
              <w:rPr>
                <w:szCs w:val="20"/>
                <w:lang w:eastAsia="ru-RU"/>
              </w:rPr>
              <w:t>Назва етапів кваліфікаційної роботи</w:t>
            </w:r>
          </w:p>
        </w:tc>
        <w:tc>
          <w:tcPr>
            <w:tcW w:w="1354" w:type="pct"/>
          </w:tcPr>
          <w:p w:rsidR="00702927" w:rsidRPr="009D2EEC" w:rsidRDefault="00702927" w:rsidP="00702927">
            <w:pPr>
              <w:pStyle w:val="preformatted"/>
              <w:widowControl w:val="0"/>
              <w:tabs>
                <w:tab w:val="center" w:pos="4677"/>
                <w:tab w:val="right" w:pos="9355"/>
              </w:tabs>
              <w:spacing w:before="0" w:beforeAutospacing="0" w:after="0" w:afterAutospacing="0"/>
              <w:rPr>
                <w:bCs/>
                <w:lang w:val="uk-UA"/>
              </w:rPr>
            </w:pPr>
            <w:r w:rsidRPr="009D2EEC">
              <w:rPr>
                <w:bCs/>
                <w:lang w:val="uk-UA"/>
              </w:rPr>
              <w:t>Строк виконання етапів роботи</w:t>
            </w:r>
          </w:p>
        </w:tc>
        <w:tc>
          <w:tcPr>
            <w:tcW w:w="943" w:type="pct"/>
          </w:tcPr>
          <w:p w:rsidR="00702927" w:rsidRPr="009D2EEC" w:rsidRDefault="00702927" w:rsidP="00702927">
            <w:pPr>
              <w:pStyle w:val="preformatted"/>
              <w:widowControl w:val="0"/>
              <w:tabs>
                <w:tab w:val="center" w:pos="4677"/>
                <w:tab w:val="right" w:pos="9355"/>
              </w:tabs>
              <w:spacing w:before="0" w:beforeAutospacing="0" w:after="0" w:afterAutospacing="0"/>
              <w:rPr>
                <w:bCs/>
                <w:lang w:val="uk-UA"/>
              </w:rPr>
            </w:pPr>
            <w:r w:rsidRPr="009D2EEC">
              <w:rPr>
                <w:bCs/>
                <w:lang w:val="uk-UA"/>
              </w:rPr>
              <w:t>Примітка</w:t>
            </w:r>
          </w:p>
        </w:tc>
      </w:tr>
      <w:tr w:rsidR="00702927" w:rsidRPr="00BF1666" w:rsidTr="00BF1666">
        <w:tc>
          <w:tcPr>
            <w:tcW w:w="297" w:type="pct"/>
          </w:tcPr>
          <w:p w:rsidR="00702927" w:rsidRPr="00393EEE" w:rsidRDefault="00702927" w:rsidP="00702927">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1</w:t>
            </w:r>
          </w:p>
        </w:tc>
        <w:tc>
          <w:tcPr>
            <w:tcW w:w="2406" w:type="pct"/>
          </w:tcPr>
          <w:p w:rsidR="00702927" w:rsidRPr="00BF1666" w:rsidRDefault="00702927" w:rsidP="00702927">
            <w:pPr>
              <w:widowControl w:val="0"/>
              <w:tabs>
                <w:tab w:val="center" w:pos="4677"/>
                <w:tab w:val="right" w:pos="9355"/>
              </w:tabs>
              <w:spacing w:line="400" w:lineRule="exact"/>
              <w:jc w:val="both"/>
              <w:rPr>
                <w:bCs/>
                <w:sz w:val="28"/>
                <w:szCs w:val="28"/>
                <w:lang w:eastAsia="ru-RU"/>
              </w:rPr>
            </w:pPr>
            <w:r w:rsidRPr="00BF1666">
              <w:rPr>
                <w:bCs/>
                <w:sz w:val="28"/>
                <w:szCs w:val="28"/>
                <w:lang w:eastAsia="ru-RU"/>
              </w:rPr>
              <w:t>Збір та систематизація матеріалу</w:t>
            </w:r>
          </w:p>
        </w:tc>
        <w:tc>
          <w:tcPr>
            <w:tcW w:w="1354" w:type="pct"/>
          </w:tcPr>
          <w:p w:rsidR="00702927" w:rsidRPr="00393EEE" w:rsidRDefault="00702927" w:rsidP="00702927">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жовтень-листопад</w:t>
            </w:r>
          </w:p>
        </w:tc>
        <w:tc>
          <w:tcPr>
            <w:tcW w:w="943" w:type="pct"/>
          </w:tcPr>
          <w:p w:rsidR="00702927" w:rsidRPr="00BF1666" w:rsidRDefault="00702927" w:rsidP="00702927">
            <w:pPr>
              <w:widowControl w:val="0"/>
              <w:tabs>
                <w:tab w:val="center" w:pos="4677"/>
                <w:tab w:val="right" w:pos="9355"/>
              </w:tabs>
              <w:spacing w:line="400" w:lineRule="exact"/>
              <w:jc w:val="both"/>
              <w:rPr>
                <w:bCs/>
                <w:sz w:val="28"/>
                <w:szCs w:val="28"/>
                <w:lang w:eastAsia="ru-RU"/>
              </w:rPr>
            </w:pPr>
            <w:r w:rsidRPr="00BF1666">
              <w:rPr>
                <w:bCs/>
                <w:sz w:val="28"/>
                <w:szCs w:val="28"/>
                <w:lang w:eastAsia="ru-RU"/>
              </w:rPr>
              <w:t>виконано</w:t>
            </w:r>
          </w:p>
        </w:tc>
      </w:tr>
      <w:tr w:rsidR="00702927" w:rsidRPr="00BF1666" w:rsidTr="00BF1666">
        <w:tc>
          <w:tcPr>
            <w:tcW w:w="297" w:type="pct"/>
          </w:tcPr>
          <w:p w:rsidR="00702927" w:rsidRPr="00393EEE" w:rsidRDefault="00702927" w:rsidP="00702927">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2</w:t>
            </w:r>
          </w:p>
        </w:tc>
        <w:tc>
          <w:tcPr>
            <w:tcW w:w="2406" w:type="pct"/>
          </w:tcPr>
          <w:p w:rsidR="00702927" w:rsidRPr="00BF1666" w:rsidRDefault="00702927" w:rsidP="00702927">
            <w:pPr>
              <w:widowControl w:val="0"/>
              <w:tabs>
                <w:tab w:val="center" w:pos="4677"/>
                <w:tab w:val="right" w:pos="9355"/>
              </w:tabs>
              <w:spacing w:line="400" w:lineRule="exact"/>
              <w:jc w:val="both"/>
              <w:rPr>
                <w:bCs/>
                <w:sz w:val="28"/>
                <w:szCs w:val="28"/>
                <w:lang w:eastAsia="ru-RU"/>
              </w:rPr>
            </w:pPr>
            <w:r w:rsidRPr="00BF1666">
              <w:rPr>
                <w:bCs/>
                <w:sz w:val="28"/>
                <w:szCs w:val="28"/>
                <w:lang w:eastAsia="ru-RU"/>
              </w:rPr>
              <w:t>Написання вступу</w:t>
            </w:r>
          </w:p>
        </w:tc>
        <w:tc>
          <w:tcPr>
            <w:tcW w:w="1354" w:type="pct"/>
          </w:tcPr>
          <w:p w:rsidR="00702927" w:rsidRPr="00393EEE" w:rsidRDefault="00702927" w:rsidP="00702927">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листопад</w:t>
            </w:r>
          </w:p>
        </w:tc>
        <w:tc>
          <w:tcPr>
            <w:tcW w:w="943" w:type="pct"/>
          </w:tcPr>
          <w:p w:rsidR="00702927" w:rsidRPr="00BF1666" w:rsidRDefault="00702927" w:rsidP="00702927">
            <w:pPr>
              <w:widowControl w:val="0"/>
              <w:tabs>
                <w:tab w:val="center" w:pos="4677"/>
                <w:tab w:val="right" w:pos="9355"/>
              </w:tabs>
              <w:spacing w:line="400" w:lineRule="exact"/>
              <w:jc w:val="both"/>
              <w:rPr>
                <w:bCs/>
                <w:sz w:val="28"/>
                <w:szCs w:val="28"/>
                <w:lang w:eastAsia="ru-RU"/>
              </w:rPr>
            </w:pPr>
            <w:r w:rsidRPr="00BF1666">
              <w:rPr>
                <w:bCs/>
                <w:sz w:val="28"/>
                <w:szCs w:val="28"/>
                <w:lang w:eastAsia="ru-RU"/>
              </w:rPr>
              <w:t>виконано</w:t>
            </w:r>
          </w:p>
        </w:tc>
      </w:tr>
      <w:tr w:rsidR="00702927" w:rsidRPr="00BF1666" w:rsidTr="00BF1666">
        <w:tc>
          <w:tcPr>
            <w:tcW w:w="297" w:type="pct"/>
          </w:tcPr>
          <w:p w:rsidR="00702927" w:rsidRPr="00393EEE" w:rsidRDefault="00702927" w:rsidP="00702927">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3</w:t>
            </w:r>
          </w:p>
        </w:tc>
        <w:tc>
          <w:tcPr>
            <w:tcW w:w="2406" w:type="pct"/>
          </w:tcPr>
          <w:p w:rsidR="00702927" w:rsidRPr="00BF1666" w:rsidRDefault="00702927" w:rsidP="00702927">
            <w:pPr>
              <w:widowControl w:val="0"/>
              <w:tabs>
                <w:tab w:val="center" w:pos="4677"/>
                <w:tab w:val="right" w:pos="9355"/>
              </w:tabs>
              <w:spacing w:line="400" w:lineRule="exact"/>
              <w:jc w:val="both"/>
              <w:rPr>
                <w:bCs/>
                <w:sz w:val="28"/>
                <w:szCs w:val="28"/>
                <w:lang w:eastAsia="ru-RU"/>
              </w:rPr>
            </w:pPr>
            <w:r w:rsidRPr="00BF1666">
              <w:rPr>
                <w:bCs/>
                <w:sz w:val="28"/>
                <w:szCs w:val="28"/>
                <w:lang w:eastAsia="ru-RU"/>
              </w:rPr>
              <w:t>Написання першого розділу</w:t>
            </w:r>
          </w:p>
        </w:tc>
        <w:tc>
          <w:tcPr>
            <w:tcW w:w="1354" w:type="pct"/>
          </w:tcPr>
          <w:p w:rsidR="00702927" w:rsidRPr="00393EEE" w:rsidRDefault="00702927" w:rsidP="00702927">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грудень-квітень</w:t>
            </w:r>
          </w:p>
        </w:tc>
        <w:tc>
          <w:tcPr>
            <w:tcW w:w="943" w:type="pct"/>
          </w:tcPr>
          <w:p w:rsidR="00702927" w:rsidRPr="00BF1666" w:rsidRDefault="00702927" w:rsidP="00702927">
            <w:pPr>
              <w:widowControl w:val="0"/>
              <w:tabs>
                <w:tab w:val="center" w:pos="4677"/>
                <w:tab w:val="right" w:pos="9355"/>
              </w:tabs>
              <w:spacing w:line="400" w:lineRule="exact"/>
              <w:jc w:val="both"/>
              <w:rPr>
                <w:bCs/>
                <w:sz w:val="28"/>
                <w:szCs w:val="28"/>
                <w:lang w:eastAsia="ru-RU"/>
              </w:rPr>
            </w:pPr>
            <w:r w:rsidRPr="00BF1666">
              <w:rPr>
                <w:bCs/>
                <w:sz w:val="28"/>
                <w:szCs w:val="28"/>
                <w:lang w:eastAsia="ru-RU"/>
              </w:rPr>
              <w:t>виконано</w:t>
            </w:r>
          </w:p>
        </w:tc>
      </w:tr>
      <w:tr w:rsidR="00702927" w:rsidRPr="00BF1666" w:rsidTr="00BF1666">
        <w:tc>
          <w:tcPr>
            <w:tcW w:w="297" w:type="pct"/>
          </w:tcPr>
          <w:p w:rsidR="00702927" w:rsidRPr="00393EEE" w:rsidRDefault="00702927" w:rsidP="00702927">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4</w:t>
            </w:r>
          </w:p>
        </w:tc>
        <w:tc>
          <w:tcPr>
            <w:tcW w:w="2406" w:type="pct"/>
          </w:tcPr>
          <w:p w:rsidR="00702927" w:rsidRPr="00BF1666" w:rsidRDefault="00702927" w:rsidP="00702927">
            <w:pPr>
              <w:widowControl w:val="0"/>
              <w:tabs>
                <w:tab w:val="center" w:pos="4677"/>
                <w:tab w:val="right" w:pos="9355"/>
              </w:tabs>
              <w:spacing w:line="400" w:lineRule="exact"/>
              <w:jc w:val="both"/>
              <w:rPr>
                <w:bCs/>
                <w:sz w:val="28"/>
                <w:szCs w:val="28"/>
                <w:lang w:eastAsia="ru-RU"/>
              </w:rPr>
            </w:pPr>
            <w:r w:rsidRPr="00BF1666">
              <w:rPr>
                <w:bCs/>
                <w:sz w:val="28"/>
                <w:szCs w:val="28"/>
                <w:lang w:eastAsia="ru-RU"/>
              </w:rPr>
              <w:t>Написання другого розділу</w:t>
            </w:r>
          </w:p>
        </w:tc>
        <w:tc>
          <w:tcPr>
            <w:tcW w:w="1354" w:type="pct"/>
          </w:tcPr>
          <w:p w:rsidR="00702927" w:rsidRPr="00393EEE" w:rsidRDefault="00702927" w:rsidP="00702927">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травень-вересень</w:t>
            </w:r>
          </w:p>
        </w:tc>
        <w:tc>
          <w:tcPr>
            <w:tcW w:w="943" w:type="pct"/>
          </w:tcPr>
          <w:p w:rsidR="00702927" w:rsidRPr="00BF1666" w:rsidRDefault="00702927" w:rsidP="00702927">
            <w:pPr>
              <w:widowControl w:val="0"/>
              <w:tabs>
                <w:tab w:val="center" w:pos="4677"/>
                <w:tab w:val="right" w:pos="9355"/>
              </w:tabs>
              <w:spacing w:line="400" w:lineRule="exact"/>
              <w:jc w:val="both"/>
              <w:rPr>
                <w:bCs/>
                <w:sz w:val="28"/>
                <w:szCs w:val="28"/>
                <w:lang w:eastAsia="ru-RU"/>
              </w:rPr>
            </w:pPr>
            <w:r w:rsidRPr="00BF1666">
              <w:rPr>
                <w:bCs/>
                <w:sz w:val="28"/>
                <w:szCs w:val="28"/>
                <w:lang w:eastAsia="ru-RU"/>
              </w:rPr>
              <w:t>виконано</w:t>
            </w:r>
          </w:p>
        </w:tc>
      </w:tr>
      <w:tr w:rsidR="00702927" w:rsidRPr="00BF1666" w:rsidTr="00BF1666">
        <w:tc>
          <w:tcPr>
            <w:tcW w:w="297" w:type="pct"/>
          </w:tcPr>
          <w:p w:rsidR="00702927" w:rsidRPr="00393EEE" w:rsidRDefault="00702927" w:rsidP="00702927">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5</w:t>
            </w:r>
          </w:p>
        </w:tc>
        <w:tc>
          <w:tcPr>
            <w:tcW w:w="2406" w:type="pct"/>
          </w:tcPr>
          <w:p w:rsidR="00702927" w:rsidRPr="00BF1666" w:rsidRDefault="00702927" w:rsidP="00702927">
            <w:pPr>
              <w:widowControl w:val="0"/>
              <w:tabs>
                <w:tab w:val="center" w:pos="4677"/>
                <w:tab w:val="right" w:pos="9355"/>
              </w:tabs>
              <w:spacing w:line="400" w:lineRule="exact"/>
              <w:jc w:val="both"/>
              <w:rPr>
                <w:bCs/>
                <w:sz w:val="28"/>
                <w:szCs w:val="28"/>
                <w:lang w:eastAsia="ru-RU"/>
              </w:rPr>
            </w:pPr>
            <w:r w:rsidRPr="00BF1666">
              <w:rPr>
                <w:bCs/>
                <w:sz w:val="28"/>
                <w:szCs w:val="28"/>
                <w:lang w:eastAsia="ru-RU"/>
              </w:rPr>
              <w:t>Написання висновків</w:t>
            </w:r>
          </w:p>
        </w:tc>
        <w:tc>
          <w:tcPr>
            <w:tcW w:w="1354" w:type="pct"/>
          </w:tcPr>
          <w:p w:rsidR="00702927" w:rsidRPr="00393EEE" w:rsidRDefault="00702927" w:rsidP="00702927">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вересень</w:t>
            </w:r>
          </w:p>
        </w:tc>
        <w:tc>
          <w:tcPr>
            <w:tcW w:w="943" w:type="pct"/>
          </w:tcPr>
          <w:p w:rsidR="00702927" w:rsidRPr="00BF1666" w:rsidRDefault="00702927" w:rsidP="00702927">
            <w:pPr>
              <w:widowControl w:val="0"/>
              <w:tabs>
                <w:tab w:val="center" w:pos="4677"/>
                <w:tab w:val="right" w:pos="9355"/>
              </w:tabs>
              <w:spacing w:line="400" w:lineRule="exact"/>
              <w:jc w:val="both"/>
              <w:rPr>
                <w:bCs/>
                <w:sz w:val="28"/>
                <w:szCs w:val="28"/>
                <w:lang w:eastAsia="ru-RU"/>
              </w:rPr>
            </w:pPr>
            <w:r w:rsidRPr="00BF1666">
              <w:rPr>
                <w:bCs/>
                <w:sz w:val="28"/>
                <w:szCs w:val="28"/>
                <w:lang w:eastAsia="ru-RU"/>
              </w:rPr>
              <w:t>виконано</w:t>
            </w:r>
          </w:p>
        </w:tc>
      </w:tr>
      <w:tr w:rsidR="00702927" w:rsidRPr="00BF1666" w:rsidTr="00BF1666">
        <w:tc>
          <w:tcPr>
            <w:tcW w:w="297" w:type="pct"/>
          </w:tcPr>
          <w:p w:rsidR="00702927" w:rsidRPr="00393EEE" w:rsidRDefault="00702927" w:rsidP="00702927">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6</w:t>
            </w:r>
          </w:p>
        </w:tc>
        <w:tc>
          <w:tcPr>
            <w:tcW w:w="2406" w:type="pct"/>
          </w:tcPr>
          <w:p w:rsidR="00702927" w:rsidRPr="00BF1666" w:rsidRDefault="00702927" w:rsidP="00702927">
            <w:pPr>
              <w:widowControl w:val="0"/>
              <w:tabs>
                <w:tab w:val="center" w:pos="4677"/>
                <w:tab w:val="right" w:pos="9355"/>
              </w:tabs>
              <w:spacing w:line="400" w:lineRule="exact"/>
              <w:jc w:val="both"/>
              <w:rPr>
                <w:bCs/>
                <w:sz w:val="28"/>
                <w:szCs w:val="28"/>
                <w:lang w:eastAsia="ru-RU"/>
              </w:rPr>
            </w:pPr>
            <w:r w:rsidRPr="00BF1666">
              <w:rPr>
                <w:bCs/>
                <w:sz w:val="28"/>
                <w:szCs w:val="28"/>
                <w:lang w:eastAsia="ru-RU"/>
              </w:rPr>
              <w:t>Оформлення додатків</w:t>
            </w:r>
          </w:p>
        </w:tc>
        <w:tc>
          <w:tcPr>
            <w:tcW w:w="1354" w:type="pct"/>
          </w:tcPr>
          <w:p w:rsidR="00702927" w:rsidRPr="00393EEE" w:rsidRDefault="00702927" w:rsidP="00702927">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жовтень</w:t>
            </w:r>
          </w:p>
        </w:tc>
        <w:tc>
          <w:tcPr>
            <w:tcW w:w="943" w:type="pct"/>
          </w:tcPr>
          <w:p w:rsidR="00702927" w:rsidRPr="00BF1666" w:rsidRDefault="00702927" w:rsidP="00702927">
            <w:pPr>
              <w:widowControl w:val="0"/>
              <w:tabs>
                <w:tab w:val="center" w:pos="4677"/>
                <w:tab w:val="right" w:pos="9355"/>
              </w:tabs>
              <w:spacing w:line="400" w:lineRule="exact"/>
              <w:jc w:val="both"/>
              <w:rPr>
                <w:bCs/>
                <w:sz w:val="28"/>
                <w:szCs w:val="28"/>
                <w:lang w:eastAsia="ru-RU"/>
              </w:rPr>
            </w:pPr>
            <w:r w:rsidRPr="00BF1666">
              <w:rPr>
                <w:bCs/>
                <w:sz w:val="28"/>
                <w:szCs w:val="28"/>
                <w:lang w:eastAsia="ru-RU"/>
              </w:rPr>
              <w:t>виконано</w:t>
            </w:r>
          </w:p>
        </w:tc>
      </w:tr>
      <w:tr w:rsidR="00702927" w:rsidRPr="00BF1666" w:rsidTr="00BF1666">
        <w:tc>
          <w:tcPr>
            <w:tcW w:w="297" w:type="pct"/>
          </w:tcPr>
          <w:p w:rsidR="00702927" w:rsidRPr="00393EEE" w:rsidRDefault="00702927" w:rsidP="00702927">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7</w:t>
            </w:r>
          </w:p>
        </w:tc>
        <w:tc>
          <w:tcPr>
            <w:tcW w:w="2406" w:type="pct"/>
          </w:tcPr>
          <w:p w:rsidR="00702927" w:rsidRPr="00BF1666" w:rsidRDefault="00702927" w:rsidP="00702927">
            <w:pPr>
              <w:widowControl w:val="0"/>
              <w:tabs>
                <w:tab w:val="center" w:pos="4677"/>
                <w:tab w:val="right" w:pos="9355"/>
              </w:tabs>
              <w:spacing w:line="400" w:lineRule="exact"/>
              <w:jc w:val="both"/>
              <w:rPr>
                <w:bCs/>
                <w:sz w:val="28"/>
                <w:szCs w:val="28"/>
                <w:lang w:eastAsia="ru-RU"/>
              </w:rPr>
            </w:pPr>
            <w:r w:rsidRPr="00BF1666">
              <w:rPr>
                <w:bCs/>
                <w:sz w:val="28"/>
                <w:szCs w:val="28"/>
                <w:lang w:eastAsia="ru-RU"/>
              </w:rPr>
              <w:t>Оформлення роботи, рецензування</w:t>
            </w:r>
          </w:p>
        </w:tc>
        <w:tc>
          <w:tcPr>
            <w:tcW w:w="1354" w:type="pct"/>
          </w:tcPr>
          <w:p w:rsidR="00702927" w:rsidRPr="00393EEE" w:rsidRDefault="00702927" w:rsidP="00702927">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жовтень-листопад</w:t>
            </w:r>
          </w:p>
        </w:tc>
        <w:tc>
          <w:tcPr>
            <w:tcW w:w="943" w:type="pct"/>
          </w:tcPr>
          <w:p w:rsidR="00702927" w:rsidRPr="00BF1666" w:rsidRDefault="00702927" w:rsidP="00702927">
            <w:pPr>
              <w:widowControl w:val="0"/>
              <w:tabs>
                <w:tab w:val="center" w:pos="4677"/>
                <w:tab w:val="right" w:pos="9355"/>
              </w:tabs>
              <w:spacing w:line="400" w:lineRule="exact"/>
              <w:jc w:val="both"/>
              <w:rPr>
                <w:bCs/>
                <w:sz w:val="28"/>
                <w:szCs w:val="28"/>
                <w:lang w:eastAsia="ru-RU"/>
              </w:rPr>
            </w:pPr>
            <w:r w:rsidRPr="00BF1666">
              <w:rPr>
                <w:bCs/>
                <w:sz w:val="28"/>
                <w:szCs w:val="28"/>
                <w:lang w:eastAsia="ru-RU"/>
              </w:rPr>
              <w:t>виконано</w:t>
            </w:r>
          </w:p>
        </w:tc>
      </w:tr>
      <w:tr w:rsidR="00702927" w:rsidRPr="00BF1666" w:rsidTr="00BF1666">
        <w:tc>
          <w:tcPr>
            <w:tcW w:w="297" w:type="pct"/>
          </w:tcPr>
          <w:p w:rsidR="00702927" w:rsidRPr="00393EEE" w:rsidRDefault="00702927" w:rsidP="00702927">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8</w:t>
            </w:r>
          </w:p>
        </w:tc>
        <w:tc>
          <w:tcPr>
            <w:tcW w:w="2406" w:type="pct"/>
          </w:tcPr>
          <w:p w:rsidR="00702927" w:rsidRPr="00BF1666" w:rsidRDefault="00702927" w:rsidP="00702927">
            <w:pPr>
              <w:widowControl w:val="0"/>
              <w:tabs>
                <w:tab w:val="center" w:pos="4677"/>
                <w:tab w:val="right" w:pos="9355"/>
              </w:tabs>
              <w:spacing w:line="400" w:lineRule="exact"/>
              <w:jc w:val="both"/>
              <w:rPr>
                <w:bCs/>
                <w:sz w:val="28"/>
                <w:szCs w:val="28"/>
                <w:lang w:eastAsia="ru-RU"/>
              </w:rPr>
            </w:pPr>
            <w:r w:rsidRPr="00BF1666">
              <w:rPr>
                <w:bCs/>
                <w:sz w:val="28"/>
                <w:szCs w:val="28"/>
                <w:lang w:eastAsia="ru-RU"/>
              </w:rPr>
              <w:t>Захист</w:t>
            </w:r>
          </w:p>
        </w:tc>
        <w:tc>
          <w:tcPr>
            <w:tcW w:w="1354" w:type="pct"/>
          </w:tcPr>
          <w:p w:rsidR="00702927" w:rsidRPr="00393EEE" w:rsidRDefault="00702927" w:rsidP="00702927">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грудень</w:t>
            </w:r>
          </w:p>
        </w:tc>
        <w:tc>
          <w:tcPr>
            <w:tcW w:w="943" w:type="pct"/>
          </w:tcPr>
          <w:p w:rsidR="00702927" w:rsidRPr="00BF1666" w:rsidRDefault="00702927" w:rsidP="00702927">
            <w:pPr>
              <w:widowControl w:val="0"/>
              <w:tabs>
                <w:tab w:val="center" w:pos="4677"/>
                <w:tab w:val="right" w:pos="9355"/>
              </w:tabs>
              <w:spacing w:line="400" w:lineRule="exact"/>
              <w:ind w:firstLine="697"/>
              <w:jc w:val="both"/>
              <w:rPr>
                <w:bCs/>
                <w:sz w:val="28"/>
                <w:szCs w:val="28"/>
                <w:lang w:eastAsia="ru-RU"/>
              </w:rPr>
            </w:pPr>
          </w:p>
        </w:tc>
      </w:tr>
    </w:tbl>
    <w:p w:rsidR="00BF1666" w:rsidRPr="00BF1666" w:rsidRDefault="00BF1666" w:rsidP="00BF1666">
      <w:pPr>
        <w:widowControl w:val="0"/>
        <w:rPr>
          <w:b/>
          <w:szCs w:val="20"/>
          <w:lang w:eastAsia="ru-RU"/>
        </w:rPr>
      </w:pPr>
    </w:p>
    <w:p w:rsidR="00BF1666" w:rsidRPr="00BF1666" w:rsidRDefault="00BF1666" w:rsidP="00BF1666">
      <w:pPr>
        <w:widowControl w:val="0"/>
        <w:jc w:val="both"/>
        <w:rPr>
          <w:b/>
          <w:sz w:val="26"/>
          <w:szCs w:val="26"/>
          <w:lang w:eastAsia="ru-RU"/>
        </w:rPr>
      </w:pPr>
      <w:r w:rsidRPr="00BF1666">
        <w:rPr>
          <w:sz w:val="26"/>
          <w:szCs w:val="26"/>
          <w:lang w:eastAsia="ru-RU"/>
        </w:rPr>
        <w:t>Студент</w:t>
      </w:r>
      <w:r w:rsidRPr="00BF1666">
        <w:rPr>
          <w:b/>
          <w:sz w:val="26"/>
          <w:szCs w:val="26"/>
          <w:lang w:eastAsia="ru-RU"/>
        </w:rPr>
        <w:t xml:space="preserve">                 ____________  ______________________</w:t>
      </w:r>
    </w:p>
    <w:p w:rsidR="00BF1666" w:rsidRPr="00BF1666" w:rsidRDefault="00BF1666" w:rsidP="00BF1666">
      <w:pPr>
        <w:widowControl w:val="0"/>
        <w:jc w:val="both"/>
        <w:rPr>
          <w:b/>
          <w:szCs w:val="20"/>
          <w:lang w:eastAsia="ru-RU"/>
        </w:rPr>
      </w:pPr>
      <w:r w:rsidRPr="00BF1666">
        <w:rPr>
          <w:bCs/>
          <w:szCs w:val="20"/>
          <w:lang w:eastAsia="ru-RU"/>
        </w:rPr>
        <w:t xml:space="preserve">                                         </w:t>
      </w:r>
      <w:r w:rsidRPr="00BF1666">
        <w:rPr>
          <w:bCs/>
          <w:szCs w:val="20"/>
          <w:vertAlign w:val="superscript"/>
          <w:lang w:eastAsia="ru-RU"/>
        </w:rPr>
        <w:t>( підпис )                 (прізвище та ініціали)</w:t>
      </w:r>
    </w:p>
    <w:p w:rsidR="00BF1666" w:rsidRPr="00BF1666" w:rsidRDefault="00BF1666" w:rsidP="00BF1666">
      <w:pPr>
        <w:widowControl w:val="0"/>
        <w:jc w:val="both"/>
        <w:rPr>
          <w:b/>
          <w:sz w:val="26"/>
          <w:szCs w:val="26"/>
          <w:lang w:eastAsia="ru-RU"/>
        </w:rPr>
      </w:pPr>
      <w:r w:rsidRPr="00BF1666">
        <w:rPr>
          <w:sz w:val="26"/>
          <w:szCs w:val="26"/>
          <w:lang w:eastAsia="ru-RU"/>
        </w:rPr>
        <w:t>Керівник роботи</w:t>
      </w:r>
      <w:r w:rsidRPr="00BF1666">
        <w:rPr>
          <w:b/>
          <w:sz w:val="26"/>
          <w:szCs w:val="26"/>
          <w:lang w:eastAsia="ru-RU"/>
        </w:rPr>
        <w:t xml:space="preserve"> _____________  ___________________</w:t>
      </w:r>
    </w:p>
    <w:p w:rsidR="00BF1666" w:rsidRPr="00BF1666" w:rsidRDefault="00BF1666" w:rsidP="00BF1666">
      <w:pPr>
        <w:widowControl w:val="0"/>
        <w:jc w:val="both"/>
        <w:rPr>
          <w:bCs/>
          <w:szCs w:val="20"/>
          <w:lang w:eastAsia="ru-RU"/>
        </w:rPr>
      </w:pPr>
      <w:r w:rsidRPr="00BF1666">
        <w:rPr>
          <w:bCs/>
          <w:szCs w:val="20"/>
          <w:lang w:eastAsia="ru-RU"/>
        </w:rPr>
        <w:t xml:space="preserve">                                           </w:t>
      </w:r>
      <w:r w:rsidRPr="00BF1666">
        <w:rPr>
          <w:bCs/>
          <w:szCs w:val="20"/>
          <w:vertAlign w:val="superscript"/>
          <w:lang w:eastAsia="ru-RU"/>
        </w:rPr>
        <w:t>( підпис )                  (прізвище та ініціали)</w:t>
      </w:r>
    </w:p>
    <w:p w:rsidR="00BF1666" w:rsidRPr="00BF1666" w:rsidRDefault="00BF1666" w:rsidP="00BF1666">
      <w:pPr>
        <w:widowControl w:val="0"/>
        <w:spacing w:line="360" w:lineRule="auto"/>
        <w:jc w:val="both"/>
        <w:rPr>
          <w:b/>
          <w:sz w:val="26"/>
          <w:szCs w:val="26"/>
          <w:lang w:eastAsia="ru-RU"/>
        </w:rPr>
      </w:pPr>
    </w:p>
    <w:p w:rsidR="00BF1666" w:rsidRPr="00BF1666" w:rsidRDefault="00BF1666" w:rsidP="00BF1666">
      <w:pPr>
        <w:widowControl w:val="0"/>
        <w:spacing w:line="360" w:lineRule="auto"/>
        <w:jc w:val="both"/>
        <w:rPr>
          <w:b/>
          <w:sz w:val="26"/>
          <w:szCs w:val="26"/>
          <w:lang w:eastAsia="ru-RU"/>
        </w:rPr>
      </w:pPr>
      <w:r w:rsidRPr="00BF1666">
        <w:rPr>
          <w:b/>
          <w:sz w:val="26"/>
          <w:szCs w:val="26"/>
          <w:lang w:eastAsia="ru-RU"/>
        </w:rPr>
        <w:t>Нормоконтроль пройдено</w:t>
      </w:r>
    </w:p>
    <w:p w:rsidR="00BF1666" w:rsidRPr="00BF1666" w:rsidRDefault="00BF1666" w:rsidP="00BF1666">
      <w:pPr>
        <w:widowControl w:val="0"/>
        <w:jc w:val="both"/>
        <w:rPr>
          <w:b/>
          <w:sz w:val="26"/>
          <w:szCs w:val="26"/>
          <w:lang w:eastAsia="ru-RU"/>
        </w:rPr>
      </w:pPr>
      <w:r w:rsidRPr="00BF1666">
        <w:rPr>
          <w:sz w:val="26"/>
          <w:szCs w:val="26"/>
          <w:lang w:eastAsia="ru-RU"/>
        </w:rPr>
        <w:t>Нормоконтролер</w:t>
      </w:r>
      <w:r w:rsidRPr="00BF1666">
        <w:rPr>
          <w:b/>
          <w:sz w:val="26"/>
          <w:szCs w:val="26"/>
          <w:lang w:eastAsia="ru-RU"/>
        </w:rPr>
        <w:t xml:space="preserve"> _____________  ___________________</w:t>
      </w:r>
    </w:p>
    <w:p w:rsidR="00BF1666" w:rsidRPr="00BF1666" w:rsidRDefault="00BF1666" w:rsidP="00BF1666">
      <w:pPr>
        <w:widowControl w:val="0"/>
        <w:jc w:val="both"/>
        <w:rPr>
          <w:bCs/>
          <w:szCs w:val="20"/>
          <w:vertAlign w:val="superscript"/>
          <w:lang w:eastAsia="ru-RU"/>
        </w:rPr>
      </w:pPr>
      <w:r w:rsidRPr="00BF1666">
        <w:rPr>
          <w:bCs/>
          <w:szCs w:val="20"/>
          <w:lang w:eastAsia="ru-RU"/>
        </w:rPr>
        <w:t xml:space="preserve">                                           </w:t>
      </w:r>
      <w:r w:rsidRPr="00BF1666">
        <w:rPr>
          <w:bCs/>
          <w:szCs w:val="20"/>
          <w:vertAlign w:val="superscript"/>
          <w:lang w:eastAsia="ru-RU"/>
        </w:rPr>
        <w:t>( підпис )                  (прізвище та ініціали)</w:t>
      </w:r>
    </w:p>
    <w:p w:rsidR="00BF1666" w:rsidRPr="00BF1666" w:rsidRDefault="00BF1666" w:rsidP="00BF1666">
      <w:pPr>
        <w:widowControl w:val="0"/>
        <w:jc w:val="both"/>
        <w:rPr>
          <w:bCs/>
          <w:szCs w:val="20"/>
          <w:vertAlign w:val="superscript"/>
          <w:lang w:eastAsia="ru-RU"/>
        </w:rPr>
      </w:pPr>
    </w:p>
    <w:p w:rsidR="00702927" w:rsidRDefault="00702927" w:rsidP="00BF1666">
      <w:pPr>
        <w:rPr>
          <w:b/>
          <w:bCs/>
          <w:sz w:val="28"/>
          <w:szCs w:val="28"/>
        </w:rPr>
        <w:sectPr w:rsidR="00702927" w:rsidSect="00BF1666">
          <w:pgSz w:w="11906" w:h="16838"/>
          <w:pgMar w:top="1134" w:right="567" w:bottom="1134" w:left="1701" w:header="709" w:footer="709" w:gutter="0"/>
          <w:pgNumType w:start="1"/>
          <w:cols w:space="708"/>
          <w:titlePg/>
          <w:docGrid w:linePitch="360"/>
        </w:sectPr>
      </w:pPr>
    </w:p>
    <w:p w:rsidR="00275D00" w:rsidRPr="00275D00" w:rsidRDefault="00275D00" w:rsidP="00702927">
      <w:pPr>
        <w:spacing w:line="360" w:lineRule="auto"/>
        <w:jc w:val="center"/>
        <w:rPr>
          <w:b/>
          <w:bCs/>
          <w:sz w:val="28"/>
          <w:szCs w:val="28"/>
          <w:lang w:eastAsia="ru-RU"/>
        </w:rPr>
      </w:pPr>
      <w:r w:rsidRPr="00275D00">
        <w:rPr>
          <w:b/>
          <w:bCs/>
          <w:sz w:val="28"/>
          <w:szCs w:val="28"/>
          <w:lang w:eastAsia="ru-RU"/>
        </w:rPr>
        <w:lastRenderedPageBreak/>
        <w:t>РЕФЕРАТ</w:t>
      </w:r>
    </w:p>
    <w:p w:rsidR="00275D00" w:rsidRPr="00275D00" w:rsidRDefault="00275D00" w:rsidP="00702927">
      <w:pPr>
        <w:spacing w:line="360" w:lineRule="auto"/>
        <w:jc w:val="center"/>
        <w:rPr>
          <w:b/>
          <w:bCs/>
          <w:sz w:val="28"/>
          <w:szCs w:val="28"/>
          <w:lang w:eastAsia="ru-RU"/>
        </w:rPr>
      </w:pPr>
    </w:p>
    <w:p w:rsidR="00275D00" w:rsidRPr="00275D00" w:rsidRDefault="00275D00" w:rsidP="00702927">
      <w:pPr>
        <w:spacing w:line="360" w:lineRule="auto"/>
        <w:jc w:val="center"/>
        <w:rPr>
          <w:b/>
          <w:bCs/>
          <w:sz w:val="28"/>
          <w:szCs w:val="28"/>
          <w:lang w:eastAsia="ru-RU"/>
        </w:rPr>
      </w:pPr>
    </w:p>
    <w:p w:rsidR="00275D00" w:rsidRPr="00275D00" w:rsidRDefault="00275D00" w:rsidP="00275D00">
      <w:pPr>
        <w:widowControl w:val="0"/>
        <w:spacing w:line="460" w:lineRule="exact"/>
        <w:ind w:firstLine="709"/>
        <w:jc w:val="both"/>
        <w:rPr>
          <w:sz w:val="28"/>
          <w:szCs w:val="28"/>
          <w:lang w:eastAsia="ru-RU"/>
        </w:rPr>
      </w:pPr>
      <w:r w:rsidRPr="00275D00">
        <w:rPr>
          <w:sz w:val="28"/>
          <w:szCs w:val="28"/>
          <w:lang w:eastAsia="ru-RU"/>
        </w:rPr>
        <w:t xml:space="preserve">Кваліфікаційна робота: </w:t>
      </w:r>
      <w:r w:rsidR="008F5086">
        <w:rPr>
          <w:sz w:val="28"/>
          <w:szCs w:val="28"/>
          <w:lang w:eastAsia="ru-RU"/>
        </w:rPr>
        <w:t>83</w:t>
      </w:r>
      <w:r w:rsidRPr="00275D00">
        <w:rPr>
          <w:sz w:val="28"/>
          <w:szCs w:val="28"/>
          <w:lang w:eastAsia="ru-RU"/>
        </w:rPr>
        <w:t xml:space="preserve"> с., </w:t>
      </w:r>
      <w:r w:rsidRPr="00275D00">
        <w:rPr>
          <w:sz w:val="28"/>
          <w:szCs w:val="28"/>
          <w:lang w:val="ru-RU" w:eastAsia="ru-RU"/>
        </w:rPr>
        <w:t>4</w:t>
      </w:r>
      <w:r w:rsidRPr="00275D00">
        <w:rPr>
          <w:sz w:val="28"/>
          <w:szCs w:val="28"/>
          <w:lang w:eastAsia="ru-RU"/>
        </w:rPr>
        <w:t xml:space="preserve"> таблиці, 9 р</w:t>
      </w:r>
      <w:r w:rsidR="00702927">
        <w:rPr>
          <w:sz w:val="28"/>
          <w:szCs w:val="28"/>
          <w:lang w:eastAsia="ru-RU"/>
        </w:rPr>
        <w:t>исунків, 1 схема, 113 джерел, 4 </w:t>
      </w:r>
      <w:r w:rsidRPr="00275D00">
        <w:rPr>
          <w:sz w:val="28"/>
          <w:szCs w:val="28"/>
          <w:lang w:eastAsia="ru-RU"/>
        </w:rPr>
        <w:t>додатки.</w:t>
      </w:r>
    </w:p>
    <w:p w:rsidR="00275D00" w:rsidRPr="00275D00" w:rsidRDefault="00275D00" w:rsidP="00275D00">
      <w:pPr>
        <w:widowControl w:val="0"/>
        <w:spacing w:line="460" w:lineRule="exact"/>
        <w:ind w:firstLine="709"/>
        <w:jc w:val="both"/>
        <w:rPr>
          <w:sz w:val="28"/>
          <w:szCs w:val="28"/>
          <w:lang w:eastAsia="ru-RU"/>
        </w:rPr>
      </w:pPr>
      <w:r w:rsidRPr="00275D00">
        <w:rPr>
          <w:sz w:val="28"/>
          <w:szCs w:val="28"/>
          <w:lang w:eastAsia="ru-RU"/>
        </w:rPr>
        <w:t>Мета дослід</w:t>
      </w:r>
      <w:bookmarkStart w:id="1" w:name="_GoBack"/>
      <w:bookmarkEnd w:id="1"/>
      <w:r w:rsidRPr="00275D00">
        <w:rPr>
          <w:sz w:val="28"/>
          <w:szCs w:val="28"/>
          <w:lang w:eastAsia="ru-RU"/>
        </w:rPr>
        <w:t>ження: теоретично обґрунтувати та експериментально перевірити ефективність проєкту з використанням фольклору в формуванні мовленнєвої компетентності дітей старшого дошкільного віку.</w:t>
      </w:r>
      <w:r w:rsidRPr="00275D00">
        <w:rPr>
          <w:szCs w:val="20"/>
          <w:lang w:eastAsia="ru-RU"/>
        </w:rPr>
        <w:t xml:space="preserve"> </w:t>
      </w:r>
    </w:p>
    <w:p w:rsidR="00275D00" w:rsidRPr="00275D00" w:rsidRDefault="00275D00" w:rsidP="00275D00">
      <w:pPr>
        <w:widowControl w:val="0"/>
        <w:spacing w:line="460" w:lineRule="exact"/>
        <w:ind w:firstLine="709"/>
        <w:jc w:val="both"/>
        <w:rPr>
          <w:iCs/>
          <w:color w:val="000000"/>
          <w:sz w:val="28"/>
          <w:szCs w:val="28"/>
          <w:lang w:eastAsia="ru-RU"/>
        </w:rPr>
      </w:pPr>
      <w:r w:rsidRPr="00275D00">
        <w:rPr>
          <w:sz w:val="28"/>
          <w:szCs w:val="28"/>
          <w:lang w:eastAsia="ru-RU"/>
        </w:rPr>
        <w:t>Об</w:t>
      </w:r>
      <w:r w:rsidR="00702927">
        <w:rPr>
          <w:sz w:val="28"/>
          <w:szCs w:val="28"/>
          <w:lang w:eastAsia="ru-RU"/>
        </w:rPr>
        <w:t>ʼ</w:t>
      </w:r>
      <w:r w:rsidRPr="00275D00">
        <w:rPr>
          <w:sz w:val="28"/>
          <w:szCs w:val="28"/>
          <w:lang w:eastAsia="ru-RU"/>
        </w:rPr>
        <w:t xml:space="preserve">єкт дослідження: </w:t>
      </w:r>
      <w:r w:rsidRPr="00275D00">
        <w:rPr>
          <w:iCs/>
          <w:color w:val="000000"/>
          <w:sz w:val="28"/>
          <w:szCs w:val="28"/>
          <w:lang w:eastAsia="ru-RU"/>
        </w:rPr>
        <w:t>процес формування мовленнєвої компетентності дітей старшого дошкільного віку.</w:t>
      </w:r>
    </w:p>
    <w:p w:rsidR="00275D00" w:rsidRPr="00275D00" w:rsidRDefault="00275D00" w:rsidP="00275D00">
      <w:pPr>
        <w:widowControl w:val="0"/>
        <w:spacing w:line="460" w:lineRule="exact"/>
        <w:ind w:firstLine="709"/>
        <w:jc w:val="both"/>
        <w:rPr>
          <w:bCs/>
          <w:color w:val="000000"/>
          <w:sz w:val="28"/>
          <w:szCs w:val="28"/>
          <w:lang w:eastAsia="ru-RU"/>
        </w:rPr>
      </w:pPr>
      <w:r w:rsidRPr="00275D00">
        <w:rPr>
          <w:sz w:val="28"/>
          <w:szCs w:val="28"/>
          <w:lang w:eastAsia="ru-RU"/>
        </w:rPr>
        <w:t xml:space="preserve">Предмет дослідження: </w:t>
      </w:r>
      <w:r w:rsidRPr="00275D00">
        <w:rPr>
          <w:bCs/>
          <w:color w:val="000000"/>
          <w:sz w:val="28"/>
          <w:szCs w:val="28"/>
          <w:lang w:eastAsia="ru-RU"/>
        </w:rPr>
        <w:t xml:space="preserve">формування мовленнєвої компетентності дітей старшого дошкільного віку засобами фольклору. </w:t>
      </w:r>
    </w:p>
    <w:p w:rsidR="00275D00" w:rsidRPr="00275D00" w:rsidRDefault="00275D00" w:rsidP="00275D00">
      <w:pPr>
        <w:widowControl w:val="0"/>
        <w:spacing w:line="460" w:lineRule="exact"/>
        <w:ind w:firstLine="709"/>
        <w:jc w:val="both"/>
        <w:rPr>
          <w:sz w:val="28"/>
          <w:szCs w:val="28"/>
          <w:lang w:eastAsia="ru-RU"/>
        </w:rPr>
      </w:pPr>
      <w:r w:rsidRPr="00275D00">
        <w:rPr>
          <w:sz w:val="28"/>
          <w:szCs w:val="28"/>
          <w:lang w:eastAsia="ru-RU"/>
        </w:rPr>
        <w:t>Методи дослідження: аналіз та узагальнення наукових джерел; спостереження, опитування, анкетування, бесіда, аналіз продуктів самостійної діяльності дітей, діагностування, методи математичної статистики, порівняльний аналіз результатів.</w:t>
      </w:r>
    </w:p>
    <w:p w:rsidR="00275D00" w:rsidRPr="00275D00" w:rsidRDefault="00275D00" w:rsidP="00275D00">
      <w:pPr>
        <w:widowControl w:val="0"/>
        <w:spacing w:line="460" w:lineRule="exact"/>
        <w:ind w:firstLine="709"/>
        <w:jc w:val="both"/>
        <w:rPr>
          <w:sz w:val="28"/>
          <w:szCs w:val="28"/>
          <w:lang w:eastAsia="ru-RU"/>
        </w:rPr>
      </w:pPr>
      <w:r w:rsidRPr="00275D00">
        <w:rPr>
          <w:sz w:val="28"/>
          <w:szCs w:val="28"/>
          <w:lang w:eastAsia="ru-RU"/>
        </w:rPr>
        <w:t xml:space="preserve">Теоретичне значення роботи: проаналізовано проблему мовленнєвого розвитку дітей дошкільного віку, з’ясовано сутність мовленнєвої компетентності та особливості її формування в дітей старшого дошкільного віку, охарактеризовано фольклор як засіб формування мовленнєвої компетентності дітей старшого дошкільного віку. </w:t>
      </w:r>
    </w:p>
    <w:p w:rsidR="00275D00" w:rsidRPr="00275D00" w:rsidRDefault="00275D00" w:rsidP="00275D00">
      <w:pPr>
        <w:widowControl w:val="0"/>
        <w:spacing w:line="460" w:lineRule="exact"/>
        <w:ind w:firstLine="709"/>
        <w:jc w:val="both"/>
        <w:rPr>
          <w:sz w:val="28"/>
          <w:szCs w:val="28"/>
          <w:lang w:eastAsia="ru-RU"/>
        </w:rPr>
      </w:pPr>
      <w:r w:rsidRPr="00275D00">
        <w:rPr>
          <w:sz w:val="28"/>
          <w:szCs w:val="28"/>
          <w:lang w:eastAsia="ru-RU"/>
        </w:rPr>
        <w:t>Практичне значення: обґрунтовано і запроваджено в освітній процес закладу дошкільної освіти проєкт «Від джерел народних до сердець дитячих» із використанням творів фольклору, який сприяє ефективному формуванню мовленнєвої компетентності дітей старшого дошкільного віку.</w:t>
      </w:r>
    </w:p>
    <w:p w:rsidR="00275D00" w:rsidRPr="00275D00" w:rsidRDefault="00275D00" w:rsidP="00275D00">
      <w:pPr>
        <w:widowControl w:val="0"/>
        <w:spacing w:line="460" w:lineRule="exact"/>
        <w:ind w:firstLine="709"/>
        <w:jc w:val="both"/>
        <w:rPr>
          <w:sz w:val="28"/>
          <w:szCs w:val="28"/>
          <w:lang w:eastAsia="ru-RU"/>
        </w:rPr>
      </w:pPr>
      <w:r w:rsidRPr="00275D00">
        <w:rPr>
          <w:sz w:val="28"/>
          <w:szCs w:val="28"/>
          <w:lang w:eastAsia="ru-RU"/>
        </w:rPr>
        <w:t>Галузь використання: заклади дошкільної освіти, дошкільні відділення навчально-виховних комплексів.</w:t>
      </w:r>
    </w:p>
    <w:p w:rsidR="00275D00" w:rsidRPr="00275D00" w:rsidRDefault="00275D00" w:rsidP="00275D00">
      <w:pPr>
        <w:widowControl w:val="0"/>
        <w:spacing w:line="460" w:lineRule="exact"/>
        <w:ind w:firstLine="709"/>
        <w:jc w:val="both"/>
        <w:rPr>
          <w:spacing w:val="-6"/>
          <w:sz w:val="28"/>
          <w:szCs w:val="28"/>
          <w:lang w:eastAsia="ru-RU"/>
        </w:rPr>
      </w:pPr>
      <w:r w:rsidRPr="00275D00">
        <w:rPr>
          <w:spacing w:val="-6"/>
          <w:sz w:val="28"/>
          <w:szCs w:val="28"/>
          <w:lang w:eastAsia="ru-RU"/>
        </w:rPr>
        <w:t xml:space="preserve">МОВЛЕННЄВА КОМПЕТЕНТНІСТЬ, ДІТИ СТАРШОГО ДОШКІЛЬНОГО ВІКУ, ЗАКЛАД ДОШКІЛЬНОЇ ОСВІТИ, </w:t>
      </w:r>
      <w:bookmarkStart w:id="2" w:name="_gjdgxs" w:colFirst="0" w:colLast="0"/>
      <w:bookmarkEnd w:id="2"/>
      <w:r w:rsidRPr="00275D00">
        <w:rPr>
          <w:spacing w:val="-6"/>
          <w:sz w:val="28"/>
          <w:szCs w:val="28"/>
          <w:lang w:eastAsia="ru-RU"/>
        </w:rPr>
        <w:t>ФОЛЬКЛОР, МОВЛЕННЄВИЙ РОЗВИТОК, ПРОЄКТ.</w:t>
      </w:r>
    </w:p>
    <w:p w:rsidR="00702927" w:rsidRDefault="00702927" w:rsidP="007938B6">
      <w:pPr>
        <w:spacing w:line="360" w:lineRule="auto"/>
        <w:jc w:val="center"/>
        <w:rPr>
          <w:b/>
          <w:sz w:val="28"/>
          <w:szCs w:val="28"/>
          <w:lang w:val="en-US"/>
        </w:rPr>
        <w:sectPr w:rsidR="00702927" w:rsidSect="00BF1666">
          <w:pgSz w:w="11906" w:h="16838"/>
          <w:pgMar w:top="1134" w:right="567" w:bottom="1134" w:left="1701" w:header="709" w:footer="709" w:gutter="0"/>
          <w:pgNumType w:start="1"/>
          <w:cols w:space="708"/>
          <w:titlePg/>
          <w:docGrid w:linePitch="360"/>
        </w:sectPr>
      </w:pPr>
    </w:p>
    <w:p w:rsidR="007938B6" w:rsidRDefault="007938B6" w:rsidP="007938B6">
      <w:pPr>
        <w:spacing w:line="360" w:lineRule="auto"/>
        <w:jc w:val="center"/>
        <w:rPr>
          <w:b/>
          <w:sz w:val="28"/>
          <w:szCs w:val="28"/>
          <w:lang w:val="en-US"/>
        </w:rPr>
      </w:pPr>
      <w:r w:rsidRPr="007938B6">
        <w:rPr>
          <w:b/>
          <w:sz w:val="28"/>
          <w:szCs w:val="28"/>
          <w:lang w:val="en-US"/>
        </w:rPr>
        <w:lastRenderedPageBreak/>
        <w:t>SUMMARY</w:t>
      </w:r>
    </w:p>
    <w:p w:rsidR="007938B6" w:rsidRDefault="007938B6" w:rsidP="007938B6">
      <w:pPr>
        <w:spacing w:line="360" w:lineRule="auto"/>
        <w:jc w:val="center"/>
        <w:rPr>
          <w:b/>
          <w:sz w:val="28"/>
          <w:szCs w:val="28"/>
          <w:lang w:val="en-US"/>
        </w:rPr>
      </w:pPr>
    </w:p>
    <w:p w:rsidR="00702927" w:rsidRPr="007938B6" w:rsidRDefault="00702927" w:rsidP="007938B6">
      <w:pPr>
        <w:spacing w:line="360" w:lineRule="auto"/>
        <w:jc w:val="center"/>
        <w:rPr>
          <w:b/>
          <w:sz w:val="28"/>
          <w:szCs w:val="28"/>
          <w:lang w:val="en-US"/>
        </w:rPr>
      </w:pPr>
    </w:p>
    <w:p w:rsidR="007938B6" w:rsidRPr="007938B6" w:rsidRDefault="007938B6" w:rsidP="007938B6">
      <w:pPr>
        <w:spacing w:line="360" w:lineRule="auto"/>
        <w:jc w:val="both"/>
        <w:rPr>
          <w:b/>
          <w:sz w:val="28"/>
          <w:szCs w:val="28"/>
          <w:lang w:val="en-US"/>
        </w:rPr>
      </w:pPr>
      <w:r w:rsidRPr="007938B6">
        <w:rPr>
          <w:b/>
          <w:sz w:val="28"/>
          <w:szCs w:val="28"/>
          <w:lang w:val="en-US"/>
        </w:rPr>
        <w:t>Skripnik L.O. Formation of speech competence in children of senior</w:t>
      </w:r>
      <w:r w:rsidR="00702927">
        <w:rPr>
          <w:b/>
          <w:sz w:val="28"/>
          <w:szCs w:val="28"/>
          <w:lang w:val="en-US"/>
        </w:rPr>
        <w:t xml:space="preserve"> preschool age through folklore</w:t>
      </w:r>
    </w:p>
    <w:p w:rsidR="007938B6" w:rsidRPr="007938B6" w:rsidRDefault="007938B6" w:rsidP="00702927">
      <w:pPr>
        <w:spacing w:line="360" w:lineRule="auto"/>
        <w:ind w:firstLine="709"/>
        <w:jc w:val="both"/>
        <w:rPr>
          <w:sz w:val="28"/>
          <w:szCs w:val="28"/>
          <w:lang w:val="en-US"/>
        </w:rPr>
      </w:pPr>
      <w:r w:rsidRPr="007938B6">
        <w:rPr>
          <w:sz w:val="28"/>
          <w:szCs w:val="28"/>
          <w:lang w:val="en-US"/>
        </w:rPr>
        <w:t>Qualification work consists of an introduction, 2 parts, conclusions, a list of references (113 sources, 3 of foreign origin), and 4 appendices.</w:t>
      </w:r>
    </w:p>
    <w:p w:rsidR="007938B6" w:rsidRPr="007938B6" w:rsidRDefault="007938B6" w:rsidP="00702927">
      <w:pPr>
        <w:spacing w:line="360" w:lineRule="auto"/>
        <w:ind w:firstLine="709"/>
        <w:jc w:val="both"/>
        <w:rPr>
          <w:sz w:val="28"/>
          <w:szCs w:val="28"/>
          <w:lang w:val="en-US"/>
        </w:rPr>
      </w:pPr>
      <w:r w:rsidRPr="007938B6">
        <w:rPr>
          <w:sz w:val="28"/>
          <w:szCs w:val="28"/>
          <w:lang w:val="en-US"/>
        </w:rPr>
        <w:t>The research reveals the problem of the formation of speech competence of children of senior preschool age through folklore.</w:t>
      </w:r>
    </w:p>
    <w:p w:rsidR="007938B6" w:rsidRPr="007938B6" w:rsidRDefault="007938B6" w:rsidP="00702927">
      <w:pPr>
        <w:spacing w:line="360" w:lineRule="auto"/>
        <w:ind w:firstLine="709"/>
        <w:jc w:val="both"/>
        <w:rPr>
          <w:sz w:val="28"/>
          <w:szCs w:val="28"/>
          <w:lang w:val="en-US"/>
        </w:rPr>
      </w:pPr>
      <w:r w:rsidRPr="007938B6">
        <w:rPr>
          <w:sz w:val="28"/>
          <w:szCs w:val="28"/>
          <w:lang w:val="en-US"/>
        </w:rPr>
        <w:t>Taking to account the role of language and speech in human life, the problem of the formation of speech competence becomes relevant at preschool age, and it is determined by the priorit</w:t>
      </w:r>
      <w:r w:rsidR="00702927">
        <w:rPr>
          <w:sz w:val="28"/>
          <w:szCs w:val="28"/>
          <w:lang w:val="en-US"/>
        </w:rPr>
        <w:t>y areas of the Laws of Ukraine “On Education”, “</w:t>
      </w:r>
      <w:r w:rsidRPr="007938B6">
        <w:rPr>
          <w:sz w:val="28"/>
          <w:szCs w:val="28"/>
          <w:lang w:val="en-US"/>
        </w:rPr>
        <w:t>On Preschool Education</w:t>
      </w:r>
      <w:r w:rsidR="00702927">
        <w:rPr>
          <w:sz w:val="28"/>
          <w:szCs w:val="28"/>
          <w:lang w:val="en-US"/>
        </w:rPr>
        <w:t>”,</w:t>
      </w:r>
      <w:r w:rsidRPr="007938B6">
        <w:rPr>
          <w:sz w:val="28"/>
          <w:szCs w:val="28"/>
          <w:lang w:val="en-US"/>
        </w:rPr>
        <w:t xml:space="preserve"> and in the content of the invariant part of the State Standard of Preschool Education (The Basic Component of Preschool Education 2021) occupies a special place and is outline</w:t>
      </w:r>
      <w:r w:rsidR="00702927">
        <w:rPr>
          <w:sz w:val="28"/>
          <w:szCs w:val="28"/>
          <w:lang w:val="en-US"/>
        </w:rPr>
        <w:t>d in the educational direction “Speech of the Child”.</w:t>
      </w:r>
    </w:p>
    <w:p w:rsidR="007938B6" w:rsidRPr="007938B6" w:rsidRDefault="007938B6" w:rsidP="00702927">
      <w:pPr>
        <w:spacing w:line="360" w:lineRule="auto"/>
        <w:ind w:firstLine="709"/>
        <w:jc w:val="both"/>
        <w:rPr>
          <w:sz w:val="28"/>
          <w:szCs w:val="28"/>
          <w:lang w:val="en-US"/>
        </w:rPr>
      </w:pPr>
      <w:r w:rsidRPr="007938B6">
        <w:rPr>
          <w:sz w:val="28"/>
          <w:szCs w:val="28"/>
          <w:lang w:val="en-US"/>
        </w:rPr>
        <w:t>The purpose of the study is to substantiate theoretically and experimentally the test of the effectiveness of the project using folklore in the formation of speech competence of senior preschool children.</w:t>
      </w:r>
    </w:p>
    <w:p w:rsidR="007938B6" w:rsidRPr="007938B6" w:rsidRDefault="007938B6" w:rsidP="00702927">
      <w:pPr>
        <w:spacing w:line="360" w:lineRule="auto"/>
        <w:ind w:firstLine="709"/>
        <w:jc w:val="both"/>
        <w:rPr>
          <w:sz w:val="28"/>
          <w:szCs w:val="28"/>
          <w:lang w:val="en-US"/>
        </w:rPr>
      </w:pPr>
      <w:r w:rsidRPr="007938B6">
        <w:rPr>
          <w:sz w:val="28"/>
          <w:szCs w:val="28"/>
          <w:lang w:val="en-US"/>
        </w:rPr>
        <w:t>Objectives of the study:</w:t>
      </w:r>
    </w:p>
    <w:p w:rsidR="007938B6" w:rsidRPr="007938B6" w:rsidRDefault="007938B6" w:rsidP="00702927">
      <w:pPr>
        <w:spacing w:line="360" w:lineRule="auto"/>
        <w:ind w:firstLine="709"/>
        <w:jc w:val="both"/>
        <w:rPr>
          <w:sz w:val="28"/>
          <w:szCs w:val="28"/>
          <w:lang w:val="en-US"/>
        </w:rPr>
      </w:pPr>
      <w:r w:rsidRPr="007938B6">
        <w:rPr>
          <w:sz w:val="28"/>
          <w:szCs w:val="28"/>
          <w:lang w:val="en-US"/>
        </w:rPr>
        <w:t>1</w:t>
      </w:r>
      <w:r w:rsidR="00702927">
        <w:rPr>
          <w:sz w:val="28"/>
          <w:szCs w:val="28"/>
          <w:lang w:val="en-US"/>
        </w:rPr>
        <w:t>)</w:t>
      </w:r>
      <w:r w:rsidRPr="007938B6">
        <w:rPr>
          <w:sz w:val="28"/>
          <w:szCs w:val="28"/>
          <w:lang w:val="en-US"/>
        </w:rPr>
        <w:t xml:space="preserve"> </w:t>
      </w:r>
      <w:r w:rsidR="00702927">
        <w:rPr>
          <w:sz w:val="28"/>
          <w:szCs w:val="28"/>
          <w:lang w:val="en-US"/>
        </w:rPr>
        <w:t>e</w:t>
      </w:r>
      <w:r w:rsidRPr="007938B6">
        <w:rPr>
          <w:sz w:val="28"/>
          <w:szCs w:val="28"/>
          <w:lang w:val="en-US"/>
        </w:rPr>
        <w:t>xamine the linguistic, psychological, and pedagogical literature on the problem of preschool children's speech competence.</w:t>
      </w:r>
    </w:p>
    <w:p w:rsidR="007938B6" w:rsidRPr="007938B6" w:rsidRDefault="007938B6" w:rsidP="00702927">
      <w:pPr>
        <w:spacing w:line="360" w:lineRule="auto"/>
        <w:ind w:firstLine="709"/>
        <w:jc w:val="both"/>
        <w:rPr>
          <w:sz w:val="28"/>
          <w:szCs w:val="28"/>
          <w:lang w:val="en-US"/>
        </w:rPr>
      </w:pPr>
      <w:r w:rsidRPr="007938B6">
        <w:rPr>
          <w:sz w:val="28"/>
          <w:szCs w:val="28"/>
          <w:lang w:val="en-US"/>
        </w:rPr>
        <w:t>2</w:t>
      </w:r>
      <w:r w:rsidR="00702927">
        <w:rPr>
          <w:sz w:val="28"/>
          <w:szCs w:val="28"/>
          <w:lang w:val="en-US"/>
        </w:rPr>
        <w:t>)</w:t>
      </w:r>
      <w:r w:rsidRPr="007938B6">
        <w:rPr>
          <w:sz w:val="28"/>
          <w:szCs w:val="28"/>
          <w:lang w:val="en-US"/>
        </w:rPr>
        <w:t xml:space="preserve">. </w:t>
      </w:r>
      <w:r w:rsidR="00702927">
        <w:rPr>
          <w:sz w:val="28"/>
          <w:szCs w:val="28"/>
          <w:lang w:val="en-US"/>
        </w:rPr>
        <w:t>t</w:t>
      </w:r>
      <w:r w:rsidRPr="007938B6">
        <w:rPr>
          <w:sz w:val="28"/>
          <w:szCs w:val="28"/>
          <w:lang w:val="en-US"/>
        </w:rPr>
        <w:t>o identify and describe the characteristics of senior preschool children's speech competence development.</w:t>
      </w:r>
    </w:p>
    <w:p w:rsidR="007938B6" w:rsidRPr="007938B6" w:rsidRDefault="007938B6" w:rsidP="00702927">
      <w:pPr>
        <w:spacing w:line="360" w:lineRule="auto"/>
        <w:ind w:firstLine="709"/>
        <w:jc w:val="both"/>
        <w:rPr>
          <w:sz w:val="28"/>
          <w:szCs w:val="28"/>
          <w:lang w:val="en-US"/>
        </w:rPr>
      </w:pPr>
      <w:r w:rsidRPr="007938B6">
        <w:rPr>
          <w:sz w:val="28"/>
          <w:szCs w:val="28"/>
          <w:lang w:val="en-US"/>
        </w:rPr>
        <w:t>3</w:t>
      </w:r>
      <w:r w:rsidR="00702927">
        <w:rPr>
          <w:sz w:val="28"/>
          <w:szCs w:val="28"/>
          <w:lang w:val="en-US"/>
        </w:rPr>
        <w:t>)</w:t>
      </w:r>
      <w:r w:rsidRPr="007938B6">
        <w:rPr>
          <w:sz w:val="28"/>
          <w:szCs w:val="28"/>
          <w:lang w:val="en-US"/>
        </w:rPr>
        <w:t xml:space="preserve"> </w:t>
      </w:r>
      <w:r w:rsidR="00702927">
        <w:rPr>
          <w:sz w:val="28"/>
          <w:szCs w:val="28"/>
          <w:lang w:val="en-US"/>
        </w:rPr>
        <w:t>t</w:t>
      </w:r>
      <w:r w:rsidRPr="007938B6">
        <w:rPr>
          <w:sz w:val="28"/>
          <w:szCs w:val="28"/>
          <w:lang w:val="en-US"/>
        </w:rPr>
        <w:t>o characterize folklore as a means of forming senior preschool children's speech competence.</w:t>
      </w:r>
    </w:p>
    <w:p w:rsidR="007938B6" w:rsidRPr="007938B6" w:rsidRDefault="007938B6" w:rsidP="00702927">
      <w:pPr>
        <w:spacing w:line="360" w:lineRule="auto"/>
        <w:ind w:firstLine="709"/>
        <w:jc w:val="both"/>
        <w:rPr>
          <w:sz w:val="28"/>
          <w:szCs w:val="28"/>
          <w:lang w:val="en-US"/>
        </w:rPr>
      </w:pPr>
      <w:r w:rsidRPr="007938B6">
        <w:rPr>
          <w:sz w:val="28"/>
          <w:szCs w:val="28"/>
          <w:lang w:val="en-US"/>
        </w:rPr>
        <w:t>4</w:t>
      </w:r>
      <w:r w:rsidR="00702927">
        <w:rPr>
          <w:sz w:val="28"/>
          <w:szCs w:val="28"/>
          <w:lang w:val="en-US"/>
        </w:rPr>
        <w:t>)</w:t>
      </w:r>
      <w:r w:rsidRPr="007938B6">
        <w:rPr>
          <w:sz w:val="28"/>
          <w:szCs w:val="28"/>
          <w:lang w:val="en-US"/>
        </w:rPr>
        <w:t xml:space="preserve"> </w:t>
      </w:r>
      <w:r w:rsidR="00702927">
        <w:rPr>
          <w:sz w:val="28"/>
          <w:szCs w:val="28"/>
          <w:lang w:val="en-US"/>
        </w:rPr>
        <w:t>t</w:t>
      </w:r>
      <w:r w:rsidRPr="007938B6">
        <w:rPr>
          <w:sz w:val="28"/>
          <w:szCs w:val="28"/>
          <w:lang w:val="en-US"/>
        </w:rPr>
        <w:t>o define the criterion base and levels of speech competence formation in children of senior preschool age.</w:t>
      </w:r>
    </w:p>
    <w:p w:rsidR="00E51D27" w:rsidRDefault="007938B6" w:rsidP="00702927">
      <w:pPr>
        <w:spacing w:line="360" w:lineRule="auto"/>
        <w:ind w:firstLine="709"/>
        <w:jc w:val="both"/>
        <w:rPr>
          <w:sz w:val="28"/>
          <w:szCs w:val="28"/>
          <w:lang w:val="en-US"/>
        </w:rPr>
        <w:sectPr w:rsidR="00E51D27" w:rsidSect="00BF1666">
          <w:pgSz w:w="11906" w:h="16838"/>
          <w:pgMar w:top="1134" w:right="567" w:bottom="1134" w:left="1701" w:header="709" w:footer="709" w:gutter="0"/>
          <w:pgNumType w:start="1"/>
          <w:cols w:space="708"/>
          <w:titlePg/>
          <w:docGrid w:linePitch="360"/>
        </w:sectPr>
      </w:pPr>
      <w:r w:rsidRPr="007938B6">
        <w:rPr>
          <w:sz w:val="28"/>
          <w:szCs w:val="28"/>
          <w:lang w:val="en-US"/>
        </w:rPr>
        <w:t>5</w:t>
      </w:r>
      <w:r w:rsidR="00702927">
        <w:rPr>
          <w:sz w:val="28"/>
          <w:szCs w:val="28"/>
          <w:lang w:val="en-US"/>
        </w:rPr>
        <w:t>)</w:t>
      </w:r>
      <w:r w:rsidRPr="007938B6">
        <w:rPr>
          <w:sz w:val="28"/>
          <w:szCs w:val="28"/>
          <w:lang w:val="en-US"/>
        </w:rPr>
        <w:t xml:space="preserve"> </w:t>
      </w:r>
      <w:r w:rsidR="00702927">
        <w:rPr>
          <w:sz w:val="28"/>
          <w:szCs w:val="28"/>
          <w:lang w:val="en-US"/>
        </w:rPr>
        <w:t>t</w:t>
      </w:r>
      <w:r w:rsidRPr="007938B6">
        <w:rPr>
          <w:sz w:val="28"/>
          <w:szCs w:val="28"/>
          <w:lang w:val="en-US"/>
        </w:rPr>
        <w:t>o substant</w:t>
      </w:r>
      <w:r w:rsidR="00702927">
        <w:rPr>
          <w:sz w:val="28"/>
          <w:szCs w:val="28"/>
          <w:lang w:val="en-US"/>
        </w:rPr>
        <w:t>iate and introduce the project “</w:t>
      </w:r>
      <w:r w:rsidRPr="007938B6">
        <w:rPr>
          <w:sz w:val="28"/>
          <w:szCs w:val="28"/>
          <w:lang w:val="en-US"/>
        </w:rPr>
        <w:t>From fo</w:t>
      </w:r>
      <w:r w:rsidR="00702927">
        <w:rPr>
          <w:sz w:val="28"/>
          <w:szCs w:val="28"/>
          <w:lang w:val="en-US"/>
        </w:rPr>
        <w:t>lk sources to children</w:t>
      </w:r>
      <w:r w:rsidR="00E51D27">
        <w:rPr>
          <w:sz w:val="28"/>
          <w:szCs w:val="28"/>
          <w:lang w:val="en-US"/>
        </w:rPr>
        <w:t>ʼ</w:t>
      </w:r>
      <w:r w:rsidR="00702927">
        <w:rPr>
          <w:sz w:val="28"/>
          <w:szCs w:val="28"/>
          <w:lang w:val="en-US"/>
        </w:rPr>
        <w:t>s hearts”</w:t>
      </w:r>
      <w:r w:rsidRPr="007938B6">
        <w:rPr>
          <w:sz w:val="28"/>
          <w:szCs w:val="28"/>
          <w:lang w:val="en-US"/>
        </w:rPr>
        <w:t xml:space="preserve"> in the educational process of the preschool institution with the use of folklore works.</w:t>
      </w:r>
    </w:p>
    <w:p w:rsidR="007938B6" w:rsidRPr="007938B6" w:rsidRDefault="007938B6" w:rsidP="00702927">
      <w:pPr>
        <w:spacing w:line="360" w:lineRule="auto"/>
        <w:ind w:firstLine="709"/>
        <w:jc w:val="both"/>
        <w:rPr>
          <w:sz w:val="28"/>
          <w:szCs w:val="28"/>
          <w:lang w:val="en-US"/>
        </w:rPr>
      </w:pPr>
      <w:r w:rsidRPr="007938B6">
        <w:rPr>
          <w:sz w:val="28"/>
          <w:szCs w:val="28"/>
          <w:lang w:val="en-US"/>
        </w:rPr>
        <w:lastRenderedPageBreak/>
        <w:t>6</w:t>
      </w:r>
      <w:r w:rsidR="00E51D27">
        <w:rPr>
          <w:sz w:val="28"/>
          <w:szCs w:val="28"/>
          <w:lang w:val="en-US"/>
        </w:rPr>
        <w:t>)</w:t>
      </w:r>
      <w:r w:rsidRPr="007938B6">
        <w:rPr>
          <w:sz w:val="28"/>
          <w:szCs w:val="28"/>
          <w:lang w:val="en-US"/>
        </w:rPr>
        <w:t xml:space="preserve"> </w:t>
      </w:r>
      <w:r w:rsidR="00E51D27">
        <w:rPr>
          <w:sz w:val="28"/>
          <w:szCs w:val="28"/>
          <w:lang w:val="en-US"/>
        </w:rPr>
        <w:t>t</w:t>
      </w:r>
      <w:r w:rsidRPr="007938B6">
        <w:rPr>
          <w:sz w:val="28"/>
          <w:szCs w:val="28"/>
          <w:lang w:val="en-US"/>
        </w:rPr>
        <w:t>o test the effectiveness of the project with the use of folklore in the formation of speech competence of senior preschool children.</w:t>
      </w:r>
    </w:p>
    <w:p w:rsidR="007938B6" w:rsidRPr="007938B6" w:rsidRDefault="007938B6" w:rsidP="00702927">
      <w:pPr>
        <w:spacing w:line="360" w:lineRule="auto"/>
        <w:ind w:firstLine="709"/>
        <w:jc w:val="both"/>
        <w:rPr>
          <w:sz w:val="28"/>
          <w:szCs w:val="28"/>
          <w:lang w:val="en-US"/>
        </w:rPr>
      </w:pPr>
      <w:r w:rsidRPr="007938B6">
        <w:rPr>
          <w:sz w:val="28"/>
          <w:szCs w:val="28"/>
          <w:lang w:val="en-US"/>
        </w:rPr>
        <w:t>The object of the research is the process of forming senior preschool children's speech competence.</w:t>
      </w:r>
    </w:p>
    <w:p w:rsidR="007938B6" w:rsidRPr="007938B6" w:rsidRDefault="007938B6" w:rsidP="00702927">
      <w:pPr>
        <w:spacing w:line="360" w:lineRule="auto"/>
        <w:ind w:firstLine="709"/>
        <w:jc w:val="both"/>
        <w:rPr>
          <w:sz w:val="28"/>
          <w:szCs w:val="28"/>
          <w:lang w:val="en-US"/>
        </w:rPr>
      </w:pPr>
      <w:r w:rsidRPr="007938B6">
        <w:rPr>
          <w:sz w:val="28"/>
          <w:szCs w:val="28"/>
          <w:lang w:val="en-US"/>
        </w:rPr>
        <w:t>The subject of the research is the formation of the speech competence of senior preschool children through folklore.</w:t>
      </w:r>
    </w:p>
    <w:p w:rsidR="007938B6" w:rsidRPr="007938B6" w:rsidRDefault="00E51D27" w:rsidP="00702927">
      <w:pPr>
        <w:spacing w:line="360" w:lineRule="auto"/>
        <w:ind w:firstLine="709"/>
        <w:jc w:val="both"/>
        <w:rPr>
          <w:sz w:val="28"/>
          <w:szCs w:val="28"/>
          <w:lang w:val="en-US"/>
        </w:rPr>
      </w:pPr>
      <w:r>
        <w:rPr>
          <w:sz w:val="28"/>
          <w:szCs w:val="28"/>
          <w:lang w:val="en-US"/>
        </w:rPr>
        <w:t>Part 1 “</w:t>
      </w:r>
      <w:r w:rsidR="007938B6" w:rsidRPr="007938B6">
        <w:rPr>
          <w:sz w:val="28"/>
          <w:szCs w:val="28"/>
          <w:lang w:val="en-US"/>
        </w:rPr>
        <w:t>Theoretical and methodological principles of the formation of speech competence of senior preschool children</w:t>
      </w:r>
      <w:r>
        <w:rPr>
          <w:sz w:val="28"/>
          <w:szCs w:val="28"/>
          <w:lang w:val="en-US"/>
        </w:rPr>
        <w:t>”,</w:t>
      </w:r>
      <w:r w:rsidR="007938B6" w:rsidRPr="007938B6">
        <w:rPr>
          <w:sz w:val="28"/>
          <w:szCs w:val="28"/>
          <w:lang w:val="en-US"/>
        </w:rPr>
        <w:t xml:space="preserve"> analyzes the problem of speech development of preschool children based on the study of linguistic, psychological, and pedagogical literature; clarifies the essence of speech competence and the peculiarities of its formation in senior preschool children; substantiates folklore as a means of forming speech competence of preschoolers.</w:t>
      </w:r>
    </w:p>
    <w:p w:rsidR="007938B6" w:rsidRPr="007938B6" w:rsidRDefault="00E51D27" w:rsidP="00702927">
      <w:pPr>
        <w:spacing w:line="360" w:lineRule="auto"/>
        <w:ind w:firstLine="709"/>
        <w:jc w:val="both"/>
        <w:rPr>
          <w:sz w:val="28"/>
          <w:szCs w:val="28"/>
          <w:lang w:val="en-US"/>
        </w:rPr>
      </w:pPr>
      <w:r>
        <w:rPr>
          <w:sz w:val="28"/>
          <w:szCs w:val="28"/>
          <w:lang w:val="en-US"/>
        </w:rPr>
        <w:t xml:space="preserve"> Part 2 “</w:t>
      </w:r>
      <w:r w:rsidR="007938B6" w:rsidRPr="007938B6">
        <w:rPr>
          <w:sz w:val="28"/>
          <w:szCs w:val="28"/>
          <w:lang w:val="en-US"/>
        </w:rPr>
        <w:t>The content and results of the experimental study of the formation of speech competence of senior preschoolers through folklore</w:t>
      </w:r>
      <w:r>
        <w:rPr>
          <w:sz w:val="28"/>
          <w:szCs w:val="28"/>
          <w:lang w:val="en-US"/>
        </w:rPr>
        <w:t>”,</w:t>
      </w:r>
      <w:r w:rsidR="007938B6" w:rsidRPr="007938B6">
        <w:rPr>
          <w:sz w:val="28"/>
          <w:szCs w:val="28"/>
          <w:lang w:val="en-US"/>
        </w:rPr>
        <w:t xml:space="preserve"> presents the results of the ascertaining, formative, and control stages of the pedag</w:t>
      </w:r>
      <w:r>
        <w:rPr>
          <w:sz w:val="28"/>
          <w:szCs w:val="28"/>
          <w:lang w:val="en-US"/>
        </w:rPr>
        <w:t>ogical experiment; the project “</w:t>
      </w:r>
      <w:r w:rsidR="007938B6" w:rsidRPr="007938B6">
        <w:rPr>
          <w:sz w:val="28"/>
          <w:szCs w:val="28"/>
          <w:lang w:val="en-US"/>
        </w:rPr>
        <w:t>From folk sources to children's hea</w:t>
      </w:r>
      <w:r>
        <w:rPr>
          <w:sz w:val="28"/>
          <w:szCs w:val="28"/>
          <w:lang w:val="en-US"/>
        </w:rPr>
        <w:t>rts”</w:t>
      </w:r>
      <w:r w:rsidR="007938B6" w:rsidRPr="007938B6">
        <w:rPr>
          <w:sz w:val="28"/>
          <w:szCs w:val="28"/>
          <w:lang w:val="en-US"/>
        </w:rPr>
        <w:t xml:space="preserve"> is provided and implemented for the formation of speech competence of senior preschool children through folklore.</w:t>
      </w:r>
    </w:p>
    <w:p w:rsidR="007938B6" w:rsidRPr="007938B6" w:rsidRDefault="007938B6" w:rsidP="00702927">
      <w:pPr>
        <w:spacing w:line="360" w:lineRule="auto"/>
        <w:ind w:firstLine="709"/>
        <w:jc w:val="both"/>
        <w:rPr>
          <w:sz w:val="28"/>
          <w:szCs w:val="28"/>
          <w:lang w:val="en-US"/>
        </w:rPr>
      </w:pPr>
      <w:r w:rsidRPr="007938B6">
        <w:rPr>
          <w:sz w:val="28"/>
          <w:szCs w:val="28"/>
          <w:lang w:val="en-US"/>
        </w:rPr>
        <w:t>The obtained results can be used by educators and methodologists of preschool education institutions, educators of preschool units of educational complexes for forming senior preschool children's speec</w:t>
      </w:r>
      <w:r w:rsidR="00E51D27">
        <w:rPr>
          <w:sz w:val="28"/>
          <w:szCs w:val="28"/>
          <w:lang w:val="en-US"/>
        </w:rPr>
        <w:t xml:space="preserve">h competence through folklore, </w:t>
      </w:r>
      <w:r w:rsidRPr="007938B6">
        <w:rPr>
          <w:sz w:val="28"/>
          <w:szCs w:val="28"/>
          <w:lang w:val="en-US"/>
        </w:rPr>
        <w:t>introducing project activities, and monitoring senior preschoolers' speech development.</w:t>
      </w:r>
    </w:p>
    <w:p w:rsidR="007938B6" w:rsidRPr="007938B6" w:rsidRDefault="007938B6" w:rsidP="00702927">
      <w:pPr>
        <w:spacing w:line="360" w:lineRule="auto"/>
        <w:ind w:firstLine="709"/>
        <w:jc w:val="both"/>
        <w:rPr>
          <w:sz w:val="28"/>
          <w:szCs w:val="28"/>
          <w:lang w:val="en-US"/>
        </w:rPr>
      </w:pPr>
      <w:r w:rsidRPr="007938B6">
        <w:rPr>
          <w:b/>
          <w:sz w:val="28"/>
          <w:szCs w:val="28"/>
          <w:lang w:val="en-US"/>
        </w:rPr>
        <w:t>Keywords:</w:t>
      </w:r>
      <w:r w:rsidRPr="007938B6">
        <w:rPr>
          <w:sz w:val="28"/>
          <w:szCs w:val="28"/>
          <w:lang w:val="en-US"/>
        </w:rPr>
        <w:t xml:space="preserve"> speech competence, children of senior preschool age, preschool education institutions, folklore, speech development, project.</w:t>
      </w:r>
    </w:p>
    <w:p w:rsidR="00E51D27" w:rsidRDefault="00E51D27" w:rsidP="00275D00">
      <w:pPr>
        <w:rPr>
          <w:b/>
          <w:bCs/>
          <w:sz w:val="28"/>
          <w:szCs w:val="28"/>
        </w:rPr>
        <w:sectPr w:rsidR="00E51D27" w:rsidSect="00E51D27">
          <w:pgSz w:w="11906" w:h="16838"/>
          <w:pgMar w:top="1134" w:right="567" w:bottom="1134" w:left="1701" w:header="709" w:footer="709" w:gutter="0"/>
          <w:pgNumType w:start="7"/>
          <w:cols w:space="708"/>
          <w:titlePg/>
          <w:docGrid w:linePitch="360"/>
        </w:sectPr>
      </w:pPr>
    </w:p>
    <w:p w:rsidR="00302552" w:rsidRDefault="00731A68" w:rsidP="00302552">
      <w:pPr>
        <w:widowControl w:val="0"/>
        <w:tabs>
          <w:tab w:val="left" w:pos="250"/>
        </w:tabs>
        <w:spacing w:line="360" w:lineRule="auto"/>
        <w:ind w:firstLine="567"/>
        <w:jc w:val="center"/>
        <w:rPr>
          <w:b/>
          <w:bCs/>
          <w:sz w:val="28"/>
          <w:szCs w:val="28"/>
        </w:rPr>
      </w:pPr>
      <w:r w:rsidRPr="00731A68">
        <w:rPr>
          <w:b/>
          <w:bCs/>
          <w:sz w:val="28"/>
          <w:szCs w:val="28"/>
        </w:rPr>
        <w:lastRenderedPageBreak/>
        <w:t>ЗМІСТ</w:t>
      </w:r>
    </w:p>
    <w:p w:rsidR="00E51D27" w:rsidRDefault="00E51D27" w:rsidP="00302552">
      <w:pPr>
        <w:widowControl w:val="0"/>
        <w:tabs>
          <w:tab w:val="left" w:pos="250"/>
        </w:tabs>
        <w:spacing w:line="360" w:lineRule="auto"/>
        <w:ind w:firstLine="567"/>
        <w:jc w:val="center"/>
        <w:rPr>
          <w:b/>
          <w:bCs/>
          <w:sz w:val="28"/>
          <w:szCs w:val="28"/>
        </w:rPr>
      </w:pPr>
    </w:p>
    <w:p w:rsidR="00E51D27" w:rsidRPr="00731A68" w:rsidRDefault="00E51D27" w:rsidP="00302552">
      <w:pPr>
        <w:widowControl w:val="0"/>
        <w:tabs>
          <w:tab w:val="left" w:pos="250"/>
        </w:tabs>
        <w:spacing w:line="360" w:lineRule="auto"/>
        <w:ind w:firstLine="567"/>
        <w:jc w:val="center"/>
        <w:rPr>
          <w:b/>
          <w:bCs/>
          <w:sz w:val="28"/>
          <w:szCs w:val="28"/>
        </w:rPr>
      </w:pPr>
    </w:p>
    <w:tbl>
      <w:tblPr>
        <w:tblW w:w="0" w:type="auto"/>
        <w:tblLook w:val="01E0" w:firstRow="1" w:lastRow="1" w:firstColumn="1" w:lastColumn="1" w:noHBand="0" w:noVBand="0"/>
      </w:tblPr>
      <w:tblGrid>
        <w:gridCol w:w="8945"/>
        <w:gridCol w:w="909"/>
      </w:tblGrid>
      <w:tr w:rsidR="00731A68" w:rsidRPr="00EB5958" w:rsidTr="00BC310B">
        <w:tc>
          <w:tcPr>
            <w:tcW w:w="8945" w:type="dxa"/>
            <w:shd w:val="clear" w:color="auto" w:fill="auto"/>
          </w:tcPr>
          <w:p w:rsidR="00747D8E" w:rsidRPr="00EB5958" w:rsidRDefault="00747D8E" w:rsidP="00002CFD">
            <w:pPr>
              <w:widowControl w:val="0"/>
              <w:spacing w:line="360" w:lineRule="auto"/>
              <w:jc w:val="both"/>
              <w:rPr>
                <w:sz w:val="28"/>
                <w:szCs w:val="28"/>
              </w:rPr>
            </w:pPr>
            <w:r w:rsidRPr="00EB5958">
              <w:rPr>
                <w:sz w:val="28"/>
                <w:szCs w:val="28"/>
              </w:rPr>
              <w:t>В</w:t>
            </w:r>
            <w:r w:rsidR="00002CFD">
              <w:rPr>
                <w:sz w:val="28"/>
                <w:szCs w:val="28"/>
              </w:rPr>
              <w:t>ступ</w:t>
            </w:r>
            <w:r w:rsidR="00731A68" w:rsidRPr="00EB5958">
              <w:rPr>
                <w:sz w:val="28"/>
                <w:szCs w:val="28"/>
              </w:rPr>
              <w:t>……………………………………………………………………….</w:t>
            </w:r>
          </w:p>
        </w:tc>
        <w:tc>
          <w:tcPr>
            <w:tcW w:w="909" w:type="dxa"/>
            <w:shd w:val="clear" w:color="auto" w:fill="auto"/>
          </w:tcPr>
          <w:p w:rsidR="00747D8E" w:rsidRPr="00EB5958" w:rsidRDefault="002F3B0A" w:rsidP="000A4F98">
            <w:pPr>
              <w:widowControl w:val="0"/>
              <w:spacing w:line="360" w:lineRule="auto"/>
              <w:jc w:val="center"/>
              <w:rPr>
                <w:sz w:val="28"/>
                <w:szCs w:val="28"/>
              </w:rPr>
            </w:pPr>
            <w:r>
              <w:rPr>
                <w:sz w:val="28"/>
                <w:szCs w:val="28"/>
              </w:rPr>
              <w:t xml:space="preserve">  </w:t>
            </w:r>
            <w:r w:rsidR="003B78D3" w:rsidRPr="00EB5958">
              <w:rPr>
                <w:sz w:val="28"/>
                <w:szCs w:val="28"/>
              </w:rPr>
              <w:t>8</w:t>
            </w:r>
          </w:p>
        </w:tc>
      </w:tr>
      <w:tr w:rsidR="00731A68" w:rsidRPr="00EB5958" w:rsidTr="00BC310B">
        <w:tc>
          <w:tcPr>
            <w:tcW w:w="8945" w:type="dxa"/>
            <w:shd w:val="clear" w:color="auto" w:fill="auto"/>
          </w:tcPr>
          <w:p w:rsidR="00105B3C" w:rsidRPr="00002CFD" w:rsidRDefault="00747D8E" w:rsidP="00E51D27">
            <w:pPr>
              <w:widowControl w:val="0"/>
              <w:spacing w:line="360" w:lineRule="auto"/>
              <w:jc w:val="both"/>
              <w:rPr>
                <w:sz w:val="28"/>
                <w:szCs w:val="28"/>
              </w:rPr>
            </w:pPr>
            <w:r w:rsidRPr="00EB5958">
              <w:rPr>
                <w:sz w:val="28"/>
                <w:szCs w:val="28"/>
              </w:rPr>
              <w:t>Р</w:t>
            </w:r>
            <w:r w:rsidR="00E51D27">
              <w:rPr>
                <w:sz w:val="28"/>
                <w:szCs w:val="28"/>
              </w:rPr>
              <w:t>озділ</w:t>
            </w:r>
            <w:r w:rsidRPr="00EB5958">
              <w:rPr>
                <w:sz w:val="28"/>
                <w:szCs w:val="28"/>
              </w:rPr>
              <w:t xml:space="preserve"> </w:t>
            </w:r>
            <w:r w:rsidR="00171324" w:rsidRPr="00EB5958">
              <w:rPr>
                <w:sz w:val="28"/>
                <w:szCs w:val="28"/>
              </w:rPr>
              <w:t>1</w:t>
            </w:r>
            <w:r w:rsidR="00BF1666">
              <w:rPr>
                <w:sz w:val="28"/>
                <w:szCs w:val="28"/>
              </w:rPr>
              <w:t xml:space="preserve">. </w:t>
            </w:r>
            <w:r w:rsidR="00256246">
              <w:rPr>
                <w:sz w:val="28"/>
                <w:szCs w:val="28"/>
              </w:rPr>
              <w:t>Теоретико-методологічні засади</w:t>
            </w:r>
            <w:r w:rsidR="00BF1666">
              <w:rPr>
                <w:sz w:val="28"/>
                <w:szCs w:val="28"/>
              </w:rPr>
              <w:t xml:space="preserve"> </w:t>
            </w:r>
            <w:r w:rsidR="003B28B6" w:rsidRPr="003B28B6">
              <w:rPr>
                <w:sz w:val="28"/>
                <w:szCs w:val="28"/>
              </w:rPr>
              <w:t xml:space="preserve">формування </w:t>
            </w:r>
            <w:r w:rsidR="00FB2FC8" w:rsidRPr="00FB2FC8">
              <w:rPr>
                <w:sz w:val="28"/>
                <w:szCs w:val="28"/>
              </w:rPr>
              <w:t xml:space="preserve">мовленнєвої компетентності дітей старшого дошкільного віку </w:t>
            </w:r>
            <w:r w:rsidR="00B52790">
              <w:rPr>
                <w:sz w:val="28"/>
                <w:szCs w:val="28"/>
              </w:rPr>
              <w:t>………</w:t>
            </w:r>
            <w:r w:rsidR="00B52790" w:rsidRPr="00002CFD">
              <w:rPr>
                <w:sz w:val="28"/>
                <w:szCs w:val="28"/>
              </w:rPr>
              <w:t>………………...</w:t>
            </w:r>
          </w:p>
        </w:tc>
        <w:tc>
          <w:tcPr>
            <w:tcW w:w="909" w:type="dxa"/>
            <w:shd w:val="clear" w:color="auto" w:fill="auto"/>
          </w:tcPr>
          <w:p w:rsidR="00747D8E" w:rsidRPr="00EB5958" w:rsidRDefault="00747D8E" w:rsidP="000A4F98">
            <w:pPr>
              <w:widowControl w:val="0"/>
              <w:spacing w:line="360" w:lineRule="auto"/>
              <w:jc w:val="center"/>
              <w:rPr>
                <w:sz w:val="28"/>
                <w:szCs w:val="28"/>
              </w:rPr>
            </w:pPr>
          </w:p>
          <w:p w:rsidR="003B78D3" w:rsidRPr="00EB5958" w:rsidRDefault="002F3B0A" w:rsidP="00817288">
            <w:pPr>
              <w:widowControl w:val="0"/>
              <w:spacing w:line="360" w:lineRule="auto"/>
              <w:jc w:val="center"/>
              <w:rPr>
                <w:sz w:val="28"/>
                <w:szCs w:val="28"/>
              </w:rPr>
            </w:pPr>
            <w:r>
              <w:rPr>
                <w:sz w:val="28"/>
                <w:szCs w:val="28"/>
              </w:rPr>
              <w:t xml:space="preserve"> </w:t>
            </w:r>
            <w:r w:rsidR="003B78D3" w:rsidRPr="00EB5958">
              <w:rPr>
                <w:sz w:val="28"/>
                <w:szCs w:val="28"/>
              </w:rPr>
              <w:t>1</w:t>
            </w:r>
            <w:r w:rsidR="00BD0465">
              <w:rPr>
                <w:sz w:val="28"/>
                <w:szCs w:val="28"/>
              </w:rPr>
              <w:t>3</w:t>
            </w:r>
          </w:p>
        </w:tc>
      </w:tr>
      <w:tr w:rsidR="00731A68" w:rsidRPr="00EB5958" w:rsidTr="00BC310B">
        <w:tc>
          <w:tcPr>
            <w:tcW w:w="8945" w:type="dxa"/>
            <w:shd w:val="clear" w:color="auto" w:fill="auto"/>
          </w:tcPr>
          <w:p w:rsidR="00944D8D" w:rsidRPr="00EB5958" w:rsidRDefault="00944D8D" w:rsidP="00F742AA">
            <w:pPr>
              <w:widowControl w:val="0"/>
              <w:spacing w:line="360" w:lineRule="auto"/>
              <w:jc w:val="both"/>
              <w:rPr>
                <w:sz w:val="28"/>
                <w:szCs w:val="28"/>
              </w:rPr>
            </w:pPr>
            <w:r w:rsidRPr="00EB5958">
              <w:rPr>
                <w:sz w:val="28"/>
                <w:szCs w:val="28"/>
              </w:rPr>
              <w:t>1.1</w:t>
            </w:r>
            <w:r w:rsidR="00BF1666">
              <w:rPr>
                <w:sz w:val="28"/>
                <w:szCs w:val="28"/>
              </w:rPr>
              <w:t>.</w:t>
            </w:r>
            <w:r w:rsidRPr="00EB5958">
              <w:rPr>
                <w:sz w:val="28"/>
                <w:szCs w:val="28"/>
              </w:rPr>
              <w:t xml:space="preserve"> </w:t>
            </w:r>
            <w:r w:rsidR="00752C6E" w:rsidRPr="00752C6E">
              <w:rPr>
                <w:sz w:val="28"/>
                <w:szCs w:val="28"/>
              </w:rPr>
              <w:t xml:space="preserve">Формування мовленнєвої компетентності дітей дошкільного віку як психолого-педагогічна проблема </w:t>
            </w:r>
            <w:r w:rsidR="00F742AA">
              <w:rPr>
                <w:sz w:val="28"/>
                <w:szCs w:val="28"/>
              </w:rPr>
              <w:t>……………………….</w:t>
            </w:r>
            <w:r w:rsidR="000C5443">
              <w:rPr>
                <w:sz w:val="28"/>
                <w:szCs w:val="28"/>
              </w:rPr>
              <w:t>……………</w:t>
            </w:r>
            <w:r w:rsidR="00077FDB">
              <w:rPr>
                <w:sz w:val="28"/>
                <w:szCs w:val="28"/>
              </w:rPr>
              <w:t>……</w:t>
            </w:r>
            <w:r w:rsidR="00731A68" w:rsidRPr="00EB5958">
              <w:rPr>
                <w:sz w:val="28"/>
                <w:szCs w:val="28"/>
              </w:rPr>
              <w:t>.</w:t>
            </w:r>
          </w:p>
        </w:tc>
        <w:tc>
          <w:tcPr>
            <w:tcW w:w="909" w:type="dxa"/>
            <w:shd w:val="clear" w:color="auto" w:fill="auto"/>
          </w:tcPr>
          <w:p w:rsidR="003B5D19" w:rsidRDefault="003B5D19" w:rsidP="000A4F98">
            <w:pPr>
              <w:widowControl w:val="0"/>
              <w:spacing w:line="360" w:lineRule="auto"/>
              <w:jc w:val="center"/>
              <w:rPr>
                <w:sz w:val="28"/>
                <w:szCs w:val="28"/>
              </w:rPr>
            </w:pPr>
          </w:p>
          <w:p w:rsidR="00944D8D" w:rsidRPr="00EB5958" w:rsidRDefault="002F3B0A" w:rsidP="00817288">
            <w:pPr>
              <w:widowControl w:val="0"/>
              <w:spacing w:line="360" w:lineRule="auto"/>
              <w:jc w:val="center"/>
              <w:rPr>
                <w:sz w:val="28"/>
                <w:szCs w:val="28"/>
              </w:rPr>
            </w:pPr>
            <w:r>
              <w:rPr>
                <w:sz w:val="28"/>
                <w:szCs w:val="28"/>
              </w:rPr>
              <w:t xml:space="preserve"> </w:t>
            </w:r>
            <w:r w:rsidR="003B78D3" w:rsidRPr="00EB5958">
              <w:rPr>
                <w:sz w:val="28"/>
                <w:szCs w:val="28"/>
              </w:rPr>
              <w:t>1</w:t>
            </w:r>
            <w:r w:rsidR="00BD0465">
              <w:rPr>
                <w:sz w:val="28"/>
                <w:szCs w:val="28"/>
              </w:rPr>
              <w:t>3</w:t>
            </w:r>
          </w:p>
        </w:tc>
      </w:tr>
      <w:tr w:rsidR="00731A68" w:rsidRPr="00EB5958" w:rsidTr="00BC310B">
        <w:tc>
          <w:tcPr>
            <w:tcW w:w="8945" w:type="dxa"/>
            <w:shd w:val="clear" w:color="auto" w:fill="auto"/>
          </w:tcPr>
          <w:p w:rsidR="00747D8E" w:rsidRPr="00B52790" w:rsidRDefault="00D9053D" w:rsidP="00900235">
            <w:pPr>
              <w:widowControl w:val="0"/>
              <w:spacing w:line="360" w:lineRule="auto"/>
              <w:jc w:val="both"/>
              <w:rPr>
                <w:sz w:val="28"/>
                <w:szCs w:val="28"/>
              </w:rPr>
            </w:pPr>
            <w:r w:rsidRPr="00EB5958">
              <w:rPr>
                <w:sz w:val="28"/>
                <w:szCs w:val="28"/>
              </w:rPr>
              <w:t>1.</w:t>
            </w:r>
            <w:r w:rsidR="00944D8D" w:rsidRPr="00EB5958">
              <w:rPr>
                <w:sz w:val="28"/>
                <w:szCs w:val="28"/>
              </w:rPr>
              <w:t>2</w:t>
            </w:r>
            <w:r w:rsidR="00BF1666">
              <w:rPr>
                <w:sz w:val="28"/>
                <w:szCs w:val="28"/>
              </w:rPr>
              <w:t xml:space="preserve">. </w:t>
            </w:r>
            <w:r w:rsidR="00FB2FC8">
              <w:rPr>
                <w:sz w:val="28"/>
                <w:szCs w:val="28"/>
              </w:rPr>
              <w:t>Особливості мовленнєвого розвитку</w:t>
            </w:r>
            <w:r w:rsidR="00430198" w:rsidRPr="00430198">
              <w:rPr>
                <w:sz w:val="28"/>
                <w:szCs w:val="28"/>
              </w:rPr>
              <w:t xml:space="preserve"> дітей старшого дошкільного віку </w:t>
            </w:r>
            <w:r w:rsidR="00B52790">
              <w:rPr>
                <w:sz w:val="28"/>
                <w:szCs w:val="28"/>
              </w:rPr>
              <w:t>……………………………………………………………………………</w:t>
            </w:r>
          </w:p>
        </w:tc>
        <w:tc>
          <w:tcPr>
            <w:tcW w:w="909" w:type="dxa"/>
            <w:shd w:val="clear" w:color="auto" w:fill="auto"/>
          </w:tcPr>
          <w:p w:rsidR="00B52790" w:rsidRDefault="00B52790" w:rsidP="00817288">
            <w:pPr>
              <w:widowControl w:val="0"/>
              <w:spacing w:line="360" w:lineRule="auto"/>
              <w:jc w:val="center"/>
              <w:rPr>
                <w:sz w:val="28"/>
                <w:szCs w:val="28"/>
              </w:rPr>
            </w:pPr>
          </w:p>
          <w:p w:rsidR="007D7237" w:rsidRPr="00073830" w:rsidRDefault="002F3B0A" w:rsidP="00817288">
            <w:pPr>
              <w:widowControl w:val="0"/>
              <w:spacing w:line="360" w:lineRule="auto"/>
              <w:jc w:val="center"/>
              <w:rPr>
                <w:sz w:val="28"/>
                <w:szCs w:val="28"/>
                <w:lang w:val="ru-RU"/>
              </w:rPr>
            </w:pPr>
            <w:r>
              <w:rPr>
                <w:sz w:val="28"/>
                <w:szCs w:val="28"/>
              </w:rPr>
              <w:t xml:space="preserve"> </w:t>
            </w:r>
            <w:r w:rsidR="00F8609A" w:rsidRPr="00EB5958">
              <w:rPr>
                <w:sz w:val="28"/>
                <w:szCs w:val="28"/>
              </w:rPr>
              <w:t>2</w:t>
            </w:r>
            <w:r w:rsidR="008F5086">
              <w:rPr>
                <w:sz w:val="28"/>
                <w:szCs w:val="28"/>
                <w:lang w:val="ru-RU"/>
              </w:rPr>
              <w:t>6</w:t>
            </w:r>
          </w:p>
        </w:tc>
      </w:tr>
      <w:tr w:rsidR="00731A68" w:rsidRPr="00EB5958" w:rsidTr="00BC310B">
        <w:tc>
          <w:tcPr>
            <w:tcW w:w="8945" w:type="dxa"/>
            <w:shd w:val="clear" w:color="auto" w:fill="auto"/>
          </w:tcPr>
          <w:p w:rsidR="00105B3C" w:rsidRPr="00EB5958" w:rsidRDefault="00D9053D" w:rsidP="00FB2FC8">
            <w:pPr>
              <w:widowControl w:val="0"/>
              <w:spacing w:line="360" w:lineRule="auto"/>
              <w:jc w:val="both"/>
              <w:rPr>
                <w:sz w:val="28"/>
                <w:szCs w:val="28"/>
              </w:rPr>
            </w:pPr>
            <w:r w:rsidRPr="00EB5958">
              <w:rPr>
                <w:sz w:val="28"/>
                <w:szCs w:val="28"/>
              </w:rPr>
              <w:t>1.</w:t>
            </w:r>
            <w:r w:rsidR="00944D8D" w:rsidRPr="00EB5958">
              <w:rPr>
                <w:sz w:val="28"/>
                <w:szCs w:val="28"/>
              </w:rPr>
              <w:t>3</w:t>
            </w:r>
            <w:bookmarkStart w:id="3" w:name="_Hlk52464193"/>
            <w:r w:rsidR="00BF1666">
              <w:rPr>
                <w:sz w:val="28"/>
                <w:szCs w:val="28"/>
              </w:rPr>
              <w:t>.</w:t>
            </w:r>
            <w:r w:rsidR="00FB2FC8">
              <w:rPr>
                <w:sz w:val="28"/>
                <w:szCs w:val="28"/>
              </w:rPr>
              <w:t>Фольклор як засіб формування мовленнєвої компетентності дітей старшого дошкільного віку</w:t>
            </w:r>
            <w:r w:rsidR="00900235">
              <w:rPr>
                <w:sz w:val="28"/>
                <w:szCs w:val="28"/>
              </w:rPr>
              <w:t>………………………………………………….</w:t>
            </w:r>
            <w:bookmarkEnd w:id="3"/>
          </w:p>
        </w:tc>
        <w:tc>
          <w:tcPr>
            <w:tcW w:w="909" w:type="dxa"/>
            <w:shd w:val="clear" w:color="auto" w:fill="auto"/>
          </w:tcPr>
          <w:p w:rsidR="00770B0D" w:rsidRDefault="00770B0D" w:rsidP="000A4F98">
            <w:pPr>
              <w:widowControl w:val="0"/>
              <w:spacing w:line="360" w:lineRule="auto"/>
              <w:jc w:val="center"/>
              <w:rPr>
                <w:sz w:val="28"/>
                <w:szCs w:val="28"/>
              </w:rPr>
            </w:pPr>
          </w:p>
          <w:p w:rsidR="00D9053D" w:rsidRPr="00900235" w:rsidRDefault="002F3B0A" w:rsidP="00CC0667">
            <w:pPr>
              <w:widowControl w:val="0"/>
              <w:spacing w:line="360" w:lineRule="auto"/>
              <w:jc w:val="center"/>
              <w:rPr>
                <w:sz w:val="28"/>
                <w:szCs w:val="28"/>
              </w:rPr>
            </w:pPr>
            <w:r>
              <w:rPr>
                <w:sz w:val="28"/>
                <w:szCs w:val="28"/>
              </w:rPr>
              <w:t xml:space="preserve"> </w:t>
            </w:r>
            <w:r w:rsidR="003B78D3" w:rsidRPr="00EB5958">
              <w:rPr>
                <w:sz w:val="28"/>
                <w:szCs w:val="28"/>
              </w:rPr>
              <w:t>3</w:t>
            </w:r>
            <w:r w:rsidR="008F5086">
              <w:rPr>
                <w:sz w:val="28"/>
                <w:szCs w:val="28"/>
              </w:rPr>
              <w:t>3</w:t>
            </w:r>
          </w:p>
        </w:tc>
      </w:tr>
      <w:tr w:rsidR="00731A68" w:rsidRPr="00EB5958" w:rsidTr="00BC310B">
        <w:tc>
          <w:tcPr>
            <w:tcW w:w="8945" w:type="dxa"/>
            <w:shd w:val="clear" w:color="auto" w:fill="auto"/>
          </w:tcPr>
          <w:p w:rsidR="00777CD8" w:rsidRPr="00EB5958" w:rsidRDefault="00777CD8" w:rsidP="002F3B0A">
            <w:pPr>
              <w:widowControl w:val="0"/>
              <w:spacing w:line="360" w:lineRule="auto"/>
              <w:jc w:val="both"/>
              <w:rPr>
                <w:sz w:val="28"/>
                <w:szCs w:val="28"/>
              </w:rPr>
            </w:pPr>
            <w:bookmarkStart w:id="4" w:name="_Hlk52787722"/>
            <w:r w:rsidRPr="00EB5958">
              <w:rPr>
                <w:sz w:val="28"/>
                <w:szCs w:val="28"/>
              </w:rPr>
              <w:t>Р</w:t>
            </w:r>
            <w:r w:rsidR="002F3B0A">
              <w:rPr>
                <w:sz w:val="28"/>
                <w:szCs w:val="28"/>
              </w:rPr>
              <w:t>озділ</w:t>
            </w:r>
            <w:r w:rsidRPr="00EB5958">
              <w:rPr>
                <w:sz w:val="28"/>
                <w:szCs w:val="28"/>
              </w:rPr>
              <w:t xml:space="preserve"> </w:t>
            </w:r>
            <w:r w:rsidR="00171324" w:rsidRPr="00EB5958">
              <w:rPr>
                <w:sz w:val="28"/>
                <w:szCs w:val="28"/>
              </w:rPr>
              <w:t>2</w:t>
            </w:r>
            <w:bookmarkEnd w:id="4"/>
            <w:r w:rsidR="00BF1666">
              <w:rPr>
                <w:sz w:val="28"/>
                <w:szCs w:val="28"/>
              </w:rPr>
              <w:t xml:space="preserve">. </w:t>
            </w:r>
            <w:r w:rsidR="00256246">
              <w:rPr>
                <w:color w:val="000000"/>
                <w:sz w:val="28"/>
                <w:szCs w:val="28"/>
              </w:rPr>
              <w:t xml:space="preserve">Зміст і результати експериментального дослідження формування </w:t>
            </w:r>
            <w:r w:rsidR="00761415">
              <w:rPr>
                <w:color w:val="000000"/>
                <w:sz w:val="28"/>
                <w:szCs w:val="28"/>
              </w:rPr>
              <w:t>мовленнєвої компетентності</w:t>
            </w:r>
            <w:r w:rsidR="00256246">
              <w:rPr>
                <w:color w:val="000000"/>
                <w:sz w:val="28"/>
                <w:szCs w:val="28"/>
              </w:rPr>
              <w:t xml:space="preserve"> старших дошкільників</w:t>
            </w:r>
            <w:r w:rsidR="00761415">
              <w:rPr>
                <w:color w:val="000000"/>
                <w:sz w:val="28"/>
                <w:szCs w:val="28"/>
              </w:rPr>
              <w:t xml:space="preserve"> засобами фольклору </w:t>
            </w:r>
            <w:r w:rsidR="00731A68" w:rsidRPr="00503860">
              <w:rPr>
                <w:color w:val="000000"/>
                <w:sz w:val="28"/>
                <w:szCs w:val="28"/>
              </w:rPr>
              <w:t>…</w:t>
            </w:r>
            <w:r w:rsidR="0063366C" w:rsidRPr="00503860">
              <w:rPr>
                <w:color w:val="000000"/>
                <w:sz w:val="28"/>
                <w:szCs w:val="28"/>
              </w:rPr>
              <w:t>………………………</w:t>
            </w:r>
            <w:r w:rsidR="00256246">
              <w:rPr>
                <w:color w:val="000000"/>
                <w:sz w:val="28"/>
                <w:szCs w:val="28"/>
              </w:rPr>
              <w:t>………</w:t>
            </w:r>
            <w:r w:rsidR="00B52790">
              <w:rPr>
                <w:color w:val="000000"/>
                <w:sz w:val="28"/>
                <w:szCs w:val="28"/>
              </w:rPr>
              <w:t>………………………</w:t>
            </w:r>
          </w:p>
        </w:tc>
        <w:tc>
          <w:tcPr>
            <w:tcW w:w="909" w:type="dxa"/>
            <w:shd w:val="clear" w:color="auto" w:fill="auto"/>
          </w:tcPr>
          <w:p w:rsidR="00777CD8" w:rsidRDefault="00777CD8" w:rsidP="000A4F98">
            <w:pPr>
              <w:widowControl w:val="0"/>
              <w:spacing w:line="360" w:lineRule="auto"/>
              <w:jc w:val="center"/>
              <w:rPr>
                <w:sz w:val="28"/>
                <w:szCs w:val="28"/>
              </w:rPr>
            </w:pPr>
          </w:p>
          <w:p w:rsidR="00B52790" w:rsidRPr="00EB5958" w:rsidRDefault="00B52790" w:rsidP="000A4F98">
            <w:pPr>
              <w:widowControl w:val="0"/>
              <w:spacing w:line="360" w:lineRule="auto"/>
              <w:jc w:val="center"/>
              <w:rPr>
                <w:sz w:val="28"/>
                <w:szCs w:val="28"/>
              </w:rPr>
            </w:pPr>
          </w:p>
          <w:p w:rsidR="003B78D3" w:rsidRPr="00EB5958" w:rsidRDefault="002F3B0A" w:rsidP="00D2521F">
            <w:pPr>
              <w:widowControl w:val="0"/>
              <w:spacing w:line="360" w:lineRule="auto"/>
              <w:jc w:val="center"/>
              <w:rPr>
                <w:sz w:val="28"/>
                <w:szCs w:val="28"/>
              </w:rPr>
            </w:pPr>
            <w:r>
              <w:rPr>
                <w:sz w:val="28"/>
                <w:szCs w:val="28"/>
              </w:rPr>
              <w:t xml:space="preserve"> </w:t>
            </w:r>
            <w:r w:rsidR="00BA3153" w:rsidRPr="00002CFD">
              <w:rPr>
                <w:sz w:val="28"/>
                <w:szCs w:val="28"/>
              </w:rPr>
              <w:t>4</w:t>
            </w:r>
            <w:r w:rsidR="00BA3153" w:rsidRPr="00BF1666">
              <w:rPr>
                <w:sz w:val="28"/>
                <w:szCs w:val="28"/>
              </w:rPr>
              <w:t>9</w:t>
            </w:r>
          </w:p>
        </w:tc>
      </w:tr>
      <w:tr w:rsidR="00731A68" w:rsidRPr="00EB5958" w:rsidTr="00BC310B">
        <w:tc>
          <w:tcPr>
            <w:tcW w:w="8945" w:type="dxa"/>
            <w:shd w:val="clear" w:color="auto" w:fill="auto"/>
          </w:tcPr>
          <w:p w:rsidR="00777CD8" w:rsidRPr="00EB5958" w:rsidRDefault="00777CD8" w:rsidP="00761415">
            <w:pPr>
              <w:spacing w:line="360" w:lineRule="auto"/>
              <w:jc w:val="both"/>
              <w:rPr>
                <w:rFonts w:ascii="Arial" w:hAnsi="Arial" w:cs="Arial"/>
                <w:color w:val="000000"/>
                <w:sz w:val="13"/>
                <w:szCs w:val="13"/>
              </w:rPr>
            </w:pPr>
            <w:r w:rsidRPr="00EB5958">
              <w:rPr>
                <w:color w:val="000000"/>
                <w:sz w:val="28"/>
                <w:szCs w:val="28"/>
              </w:rPr>
              <w:t>2.1.</w:t>
            </w:r>
            <w:r w:rsidR="00761415">
              <w:rPr>
                <w:color w:val="000000"/>
                <w:sz w:val="28"/>
                <w:szCs w:val="28"/>
              </w:rPr>
              <w:t>Стан</w:t>
            </w:r>
            <w:r w:rsidR="002F3B0A">
              <w:rPr>
                <w:color w:val="000000"/>
                <w:sz w:val="28"/>
                <w:szCs w:val="28"/>
              </w:rPr>
              <w:t xml:space="preserve"> </w:t>
            </w:r>
            <w:r w:rsidR="00256246">
              <w:rPr>
                <w:color w:val="000000"/>
                <w:sz w:val="28"/>
                <w:szCs w:val="28"/>
              </w:rPr>
              <w:t>с</w:t>
            </w:r>
            <w:r w:rsidR="00256246" w:rsidRPr="00256246">
              <w:rPr>
                <w:color w:val="000000"/>
                <w:sz w:val="28"/>
                <w:szCs w:val="28"/>
              </w:rPr>
              <w:t>форм</w:t>
            </w:r>
            <w:r w:rsidR="00256246">
              <w:rPr>
                <w:color w:val="000000"/>
                <w:sz w:val="28"/>
                <w:szCs w:val="28"/>
              </w:rPr>
              <w:t>ованості</w:t>
            </w:r>
            <w:r w:rsidR="002F3B0A">
              <w:rPr>
                <w:color w:val="000000"/>
                <w:sz w:val="28"/>
                <w:szCs w:val="28"/>
              </w:rPr>
              <w:t xml:space="preserve"> </w:t>
            </w:r>
            <w:r w:rsidR="00761415">
              <w:rPr>
                <w:color w:val="000000"/>
                <w:sz w:val="28"/>
                <w:szCs w:val="28"/>
              </w:rPr>
              <w:t>мовленнєвої</w:t>
            </w:r>
            <w:r w:rsidR="00256246" w:rsidRPr="00256246">
              <w:rPr>
                <w:color w:val="000000"/>
                <w:sz w:val="28"/>
                <w:szCs w:val="28"/>
              </w:rPr>
              <w:t xml:space="preserve"> компетентності старших дошкільників </w:t>
            </w:r>
            <w:r w:rsidR="00731A68" w:rsidRPr="00EB5958">
              <w:rPr>
                <w:color w:val="000000"/>
                <w:sz w:val="28"/>
                <w:szCs w:val="28"/>
              </w:rPr>
              <w:t>…………………………………</w:t>
            </w:r>
            <w:r w:rsidR="00B52790">
              <w:rPr>
                <w:color w:val="000000"/>
                <w:sz w:val="28"/>
                <w:szCs w:val="28"/>
              </w:rPr>
              <w:t>……………………………</w:t>
            </w:r>
            <w:r w:rsidR="0048348E">
              <w:rPr>
                <w:color w:val="000000"/>
                <w:sz w:val="28"/>
                <w:szCs w:val="28"/>
              </w:rPr>
              <w:t>..</w:t>
            </w:r>
            <w:r w:rsidR="00B52790">
              <w:rPr>
                <w:color w:val="000000"/>
                <w:sz w:val="28"/>
                <w:szCs w:val="28"/>
              </w:rPr>
              <w:t>..</w:t>
            </w:r>
          </w:p>
        </w:tc>
        <w:tc>
          <w:tcPr>
            <w:tcW w:w="909" w:type="dxa"/>
            <w:shd w:val="clear" w:color="auto" w:fill="auto"/>
          </w:tcPr>
          <w:p w:rsidR="00777CD8" w:rsidRPr="00EB5958" w:rsidRDefault="00777CD8" w:rsidP="000A4F98">
            <w:pPr>
              <w:widowControl w:val="0"/>
              <w:spacing w:line="360" w:lineRule="auto"/>
              <w:jc w:val="center"/>
              <w:rPr>
                <w:sz w:val="28"/>
                <w:szCs w:val="28"/>
              </w:rPr>
            </w:pPr>
          </w:p>
          <w:p w:rsidR="003B78D3" w:rsidRPr="00073830" w:rsidRDefault="002F3B0A" w:rsidP="00D2521F">
            <w:pPr>
              <w:widowControl w:val="0"/>
              <w:spacing w:line="360" w:lineRule="auto"/>
              <w:jc w:val="center"/>
              <w:rPr>
                <w:sz w:val="28"/>
                <w:szCs w:val="28"/>
                <w:lang w:val="ru-RU"/>
              </w:rPr>
            </w:pPr>
            <w:r>
              <w:rPr>
                <w:sz w:val="28"/>
                <w:szCs w:val="28"/>
                <w:lang w:val="ru-RU"/>
              </w:rPr>
              <w:t xml:space="preserve"> </w:t>
            </w:r>
            <w:r w:rsidR="00BA3153">
              <w:rPr>
                <w:sz w:val="28"/>
                <w:szCs w:val="28"/>
                <w:lang w:val="ru-RU"/>
              </w:rPr>
              <w:t>49</w:t>
            </w:r>
          </w:p>
        </w:tc>
      </w:tr>
      <w:tr w:rsidR="00731A68" w:rsidRPr="00EB5958" w:rsidTr="00BC310B">
        <w:tc>
          <w:tcPr>
            <w:tcW w:w="8945" w:type="dxa"/>
            <w:shd w:val="clear" w:color="auto" w:fill="auto"/>
          </w:tcPr>
          <w:p w:rsidR="00777CD8" w:rsidRPr="00EB5958" w:rsidRDefault="00777CD8" w:rsidP="006C0399">
            <w:pPr>
              <w:spacing w:line="360" w:lineRule="auto"/>
              <w:jc w:val="both"/>
              <w:rPr>
                <w:color w:val="000000"/>
                <w:sz w:val="28"/>
                <w:szCs w:val="28"/>
              </w:rPr>
            </w:pPr>
            <w:r w:rsidRPr="00EB5958">
              <w:rPr>
                <w:color w:val="000000"/>
                <w:sz w:val="28"/>
                <w:szCs w:val="28"/>
              </w:rPr>
              <w:t xml:space="preserve">2.2. </w:t>
            </w:r>
            <w:r w:rsidR="00DC09D4">
              <w:rPr>
                <w:color w:val="000000"/>
                <w:sz w:val="28"/>
                <w:szCs w:val="28"/>
              </w:rPr>
              <w:t>Запровадження п</w:t>
            </w:r>
            <w:r w:rsidR="00C90BAC">
              <w:rPr>
                <w:color w:val="000000"/>
                <w:sz w:val="28"/>
                <w:szCs w:val="28"/>
              </w:rPr>
              <w:t>роєкт</w:t>
            </w:r>
            <w:r w:rsidR="00DC09D4">
              <w:rPr>
                <w:color w:val="000000"/>
                <w:sz w:val="28"/>
                <w:szCs w:val="28"/>
              </w:rPr>
              <w:t>у</w:t>
            </w:r>
            <w:r w:rsidR="00C90BAC">
              <w:rPr>
                <w:color w:val="000000"/>
                <w:sz w:val="28"/>
                <w:szCs w:val="28"/>
              </w:rPr>
              <w:t xml:space="preserve"> «</w:t>
            </w:r>
            <w:r w:rsidR="0048348E" w:rsidRPr="0048348E">
              <w:rPr>
                <w:color w:val="000000"/>
                <w:sz w:val="28"/>
                <w:szCs w:val="28"/>
              </w:rPr>
              <w:t xml:space="preserve">Від джерел народних до сердець дитячих» </w:t>
            </w:r>
            <w:r w:rsidR="0048348E">
              <w:rPr>
                <w:color w:val="000000"/>
                <w:sz w:val="28"/>
                <w:szCs w:val="28"/>
              </w:rPr>
              <w:t>і</w:t>
            </w:r>
            <w:r w:rsidR="00C90BAC">
              <w:rPr>
                <w:color w:val="000000"/>
                <w:sz w:val="28"/>
                <w:szCs w:val="28"/>
              </w:rPr>
              <w:t xml:space="preserve">з </w:t>
            </w:r>
            <w:r w:rsidR="008D40ED" w:rsidRPr="008D40ED">
              <w:rPr>
                <w:color w:val="000000"/>
                <w:sz w:val="28"/>
                <w:szCs w:val="28"/>
              </w:rPr>
              <w:t xml:space="preserve">формування мовленнєвої компетентності </w:t>
            </w:r>
            <w:r w:rsidR="0048348E">
              <w:rPr>
                <w:color w:val="000000"/>
                <w:sz w:val="28"/>
                <w:szCs w:val="28"/>
              </w:rPr>
              <w:t>дітей старшого дошкільного віку</w:t>
            </w:r>
            <w:r w:rsidR="006C0399">
              <w:rPr>
                <w:color w:val="000000"/>
                <w:sz w:val="28"/>
                <w:szCs w:val="28"/>
              </w:rPr>
              <w:t xml:space="preserve"> засобами фольклору</w:t>
            </w:r>
            <w:r w:rsidR="00BD0465">
              <w:rPr>
                <w:color w:val="000000"/>
                <w:sz w:val="28"/>
                <w:szCs w:val="28"/>
              </w:rPr>
              <w:t>………………………………………………….</w:t>
            </w:r>
            <w:r w:rsidR="0048348E">
              <w:rPr>
                <w:color w:val="000000"/>
                <w:sz w:val="28"/>
                <w:szCs w:val="28"/>
              </w:rPr>
              <w:t>.</w:t>
            </w:r>
          </w:p>
        </w:tc>
        <w:tc>
          <w:tcPr>
            <w:tcW w:w="909" w:type="dxa"/>
            <w:shd w:val="clear" w:color="auto" w:fill="auto"/>
          </w:tcPr>
          <w:p w:rsidR="00777CD8" w:rsidRDefault="00777CD8" w:rsidP="000A4F98">
            <w:pPr>
              <w:widowControl w:val="0"/>
              <w:spacing w:line="360" w:lineRule="auto"/>
              <w:jc w:val="center"/>
              <w:rPr>
                <w:sz w:val="28"/>
                <w:szCs w:val="28"/>
              </w:rPr>
            </w:pPr>
          </w:p>
          <w:p w:rsidR="00DC09D4" w:rsidRDefault="00DC09D4" w:rsidP="000A4F98">
            <w:pPr>
              <w:widowControl w:val="0"/>
              <w:spacing w:line="360" w:lineRule="auto"/>
              <w:jc w:val="center"/>
              <w:rPr>
                <w:sz w:val="28"/>
                <w:szCs w:val="28"/>
              </w:rPr>
            </w:pPr>
          </w:p>
          <w:p w:rsidR="003B78D3" w:rsidRPr="00073830" w:rsidRDefault="002F3B0A" w:rsidP="00A82DC3">
            <w:pPr>
              <w:widowControl w:val="0"/>
              <w:spacing w:line="360" w:lineRule="auto"/>
              <w:jc w:val="center"/>
              <w:rPr>
                <w:sz w:val="28"/>
                <w:szCs w:val="28"/>
                <w:lang w:val="ru-RU"/>
              </w:rPr>
            </w:pPr>
            <w:r>
              <w:rPr>
                <w:sz w:val="28"/>
                <w:szCs w:val="28"/>
                <w:lang w:val="ru-RU"/>
              </w:rPr>
              <w:t xml:space="preserve"> </w:t>
            </w:r>
            <w:r w:rsidR="00BA3153">
              <w:rPr>
                <w:sz w:val="28"/>
                <w:szCs w:val="28"/>
                <w:lang w:val="ru-RU"/>
              </w:rPr>
              <w:t>5</w:t>
            </w:r>
            <w:r w:rsidR="00F30B65">
              <w:rPr>
                <w:sz w:val="28"/>
                <w:szCs w:val="28"/>
                <w:lang w:val="ru-RU"/>
              </w:rPr>
              <w:t>8</w:t>
            </w:r>
          </w:p>
        </w:tc>
      </w:tr>
      <w:tr w:rsidR="00731A68" w:rsidRPr="00EB5958" w:rsidTr="00BC310B">
        <w:tc>
          <w:tcPr>
            <w:tcW w:w="8945" w:type="dxa"/>
            <w:shd w:val="clear" w:color="auto" w:fill="auto"/>
          </w:tcPr>
          <w:p w:rsidR="00777CD8" w:rsidRPr="00EB5958" w:rsidRDefault="00777CD8" w:rsidP="000D52FA">
            <w:pPr>
              <w:autoSpaceDE w:val="0"/>
              <w:autoSpaceDN w:val="0"/>
              <w:adjustRightInd w:val="0"/>
              <w:spacing w:line="360" w:lineRule="auto"/>
              <w:jc w:val="both"/>
              <w:rPr>
                <w:sz w:val="28"/>
                <w:szCs w:val="28"/>
              </w:rPr>
            </w:pPr>
            <w:r w:rsidRPr="00EB5958">
              <w:rPr>
                <w:bCs/>
                <w:sz w:val="28"/>
                <w:szCs w:val="28"/>
              </w:rPr>
              <w:t xml:space="preserve">2.3 </w:t>
            </w:r>
            <w:bookmarkStart w:id="5" w:name="_Hlk52464693"/>
            <w:r w:rsidR="000D52FA">
              <w:rPr>
                <w:bCs/>
                <w:sz w:val="28"/>
                <w:szCs w:val="28"/>
              </w:rPr>
              <w:t>Аналіз результатів педагогічного експерименту</w:t>
            </w:r>
            <w:bookmarkEnd w:id="5"/>
            <w:r w:rsidR="009C2E1E">
              <w:rPr>
                <w:bCs/>
                <w:sz w:val="28"/>
                <w:szCs w:val="28"/>
              </w:rPr>
              <w:t>……………</w:t>
            </w:r>
            <w:r w:rsidR="00B52790">
              <w:rPr>
                <w:bCs/>
                <w:sz w:val="28"/>
                <w:szCs w:val="28"/>
              </w:rPr>
              <w:t>…………</w:t>
            </w:r>
          </w:p>
        </w:tc>
        <w:tc>
          <w:tcPr>
            <w:tcW w:w="909" w:type="dxa"/>
            <w:shd w:val="clear" w:color="auto" w:fill="auto"/>
          </w:tcPr>
          <w:p w:rsidR="003B78D3" w:rsidRPr="00073830" w:rsidRDefault="008F5086" w:rsidP="000A4F98">
            <w:pPr>
              <w:widowControl w:val="0"/>
              <w:spacing w:line="360" w:lineRule="auto"/>
              <w:jc w:val="center"/>
              <w:rPr>
                <w:sz w:val="28"/>
                <w:szCs w:val="28"/>
                <w:lang w:val="ru-RU"/>
              </w:rPr>
            </w:pPr>
            <w:r>
              <w:rPr>
                <w:sz w:val="28"/>
                <w:szCs w:val="28"/>
              </w:rPr>
              <w:t xml:space="preserve"> </w:t>
            </w:r>
            <w:r w:rsidR="00BA3153">
              <w:rPr>
                <w:sz w:val="28"/>
                <w:szCs w:val="28"/>
              </w:rPr>
              <w:t>72</w:t>
            </w:r>
          </w:p>
        </w:tc>
      </w:tr>
      <w:tr w:rsidR="00731A68" w:rsidRPr="00EB5958" w:rsidTr="00BC310B">
        <w:tc>
          <w:tcPr>
            <w:tcW w:w="8945" w:type="dxa"/>
            <w:shd w:val="clear" w:color="auto" w:fill="auto"/>
          </w:tcPr>
          <w:p w:rsidR="00777CD8" w:rsidRPr="00EB5958" w:rsidRDefault="00777CD8" w:rsidP="000A4F98">
            <w:pPr>
              <w:spacing w:line="360" w:lineRule="auto"/>
              <w:jc w:val="both"/>
              <w:rPr>
                <w:color w:val="000000"/>
                <w:sz w:val="28"/>
                <w:szCs w:val="28"/>
              </w:rPr>
            </w:pPr>
            <w:r w:rsidRPr="00EB5958">
              <w:rPr>
                <w:color w:val="000000"/>
                <w:sz w:val="28"/>
                <w:szCs w:val="28"/>
              </w:rPr>
              <w:t>Висновки</w:t>
            </w:r>
            <w:r w:rsidR="00731A68" w:rsidRPr="00EB5958">
              <w:rPr>
                <w:color w:val="000000"/>
                <w:sz w:val="28"/>
                <w:szCs w:val="28"/>
              </w:rPr>
              <w:t>………………………………………………………………………</w:t>
            </w:r>
          </w:p>
        </w:tc>
        <w:tc>
          <w:tcPr>
            <w:tcW w:w="909" w:type="dxa"/>
            <w:shd w:val="clear" w:color="auto" w:fill="auto"/>
          </w:tcPr>
          <w:p w:rsidR="00777CD8" w:rsidRPr="00073830" w:rsidRDefault="002F3B0A" w:rsidP="008F5086">
            <w:pPr>
              <w:widowControl w:val="0"/>
              <w:spacing w:line="360" w:lineRule="auto"/>
              <w:jc w:val="center"/>
              <w:rPr>
                <w:sz w:val="28"/>
                <w:szCs w:val="28"/>
                <w:lang w:val="ru-RU"/>
              </w:rPr>
            </w:pPr>
            <w:r>
              <w:rPr>
                <w:sz w:val="28"/>
                <w:szCs w:val="28"/>
              </w:rPr>
              <w:t xml:space="preserve"> </w:t>
            </w:r>
            <w:r w:rsidR="00BD0465">
              <w:rPr>
                <w:sz w:val="28"/>
                <w:szCs w:val="28"/>
              </w:rPr>
              <w:t>8</w:t>
            </w:r>
            <w:r w:rsidR="008F5086">
              <w:rPr>
                <w:sz w:val="28"/>
                <w:szCs w:val="28"/>
              </w:rPr>
              <w:t>5</w:t>
            </w:r>
          </w:p>
        </w:tc>
      </w:tr>
      <w:tr w:rsidR="00731A68" w:rsidRPr="00EB5958" w:rsidTr="00BC310B">
        <w:tc>
          <w:tcPr>
            <w:tcW w:w="8945" w:type="dxa"/>
            <w:shd w:val="clear" w:color="auto" w:fill="auto"/>
          </w:tcPr>
          <w:p w:rsidR="00777CD8" w:rsidRPr="00EB5958" w:rsidRDefault="00777CD8" w:rsidP="000A4F98">
            <w:pPr>
              <w:spacing w:line="360" w:lineRule="auto"/>
              <w:jc w:val="both"/>
              <w:rPr>
                <w:color w:val="000000"/>
                <w:sz w:val="28"/>
                <w:szCs w:val="28"/>
              </w:rPr>
            </w:pPr>
            <w:r w:rsidRPr="00EB5958">
              <w:rPr>
                <w:color w:val="000000"/>
                <w:sz w:val="28"/>
                <w:szCs w:val="28"/>
              </w:rPr>
              <w:t>Список використаних джерел</w:t>
            </w:r>
            <w:r w:rsidR="00731A68" w:rsidRPr="00EB5958">
              <w:rPr>
                <w:color w:val="000000"/>
                <w:sz w:val="28"/>
                <w:szCs w:val="28"/>
              </w:rPr>
              <w:t>……………………………………………….</w:t>
            </w:r>
          </w:p>
        </w:tc>
        <w:tc>
          <w:tcPr>
            <w:tcW w:w="909" w:type="dxa"/>
            <w:shd w:val="clear" w:color="auto" w:fill="auto"/>
          </w:tcPr>
          <w:p w:rsidR="00777CD8" w:rsidRPr="00073830" w:rsidRDefault="002F3B0A" w:rsidP="008F5086">
            <w:pPr>
              <w:widowControl w:val="0"/>
              <w:spacing w:line="360" w:lineRule="auto"/>
              <w:jc w:val="center"/>
              <w:rPr>
                <w:sz w:val="28"/>
                <w:szCs w:val="28"/>
                <w:lang w:val="ru-RU"/>
              </w:rPr>
            </w:pPr>
            <w:r>
              <w:rPr>
                <w:sz w:val="28"/>
                <w:szCs w:val="28"/>
                <w:lang w:val="ru-RU"/>
              </w:rPr>
              <w:t xml:space="preserve"> </w:t>
            </w:r>
            <w:r w:rsidR="00073830">
              <w:rPr>
                <w:sz w:val="28"/>
                <w:szCs w:val="28"/>
                <w:lang w:val="ru-RU"/>
              </w:rPr>
              <w:t>9</w:t>
            </w:r>
            <w:r w:rsidR="008F5086">
              <w:rPr>
                <w:sz w:val="28"/>
                <w:szCs w:val="28"/>
                <w:lang w:val="ru-RU"/>
              </w:rPr>
              <w:t>1</w:t>
            </w:r>
          </w:p>
        </w:tc>
      </w:tr>
      <w:tr w:rsidR="00731A68" w:rsidRPr="000A4F98" w:rsidTr="00BC310B">
        <w:tc>
          <w:tcPr>
            <w:tcW w:w="8945" w:type="dxa"/>
            <w:shd w:val="clear" w:color="auto" w:fill="auto"/>
          </w:tcPr>
          <w:p w:rsidR="00777CD8" w:rsidRPr="000A4F98" w:rsidRDefault="00777CD8" w:rsidP="000A4F98">
            <w:pPr>
              <w:spacing w:line="360" w:lineRule="auto"/>
              <w:jc w:val="both"/>
              <w:rPr>
                <w:color w:val="000000"/>
                <w:sz w:val="28"/>
                <w:szCs w:val="28"/>
              </w:rPr>
            </w:pPr>
            <w:r w:rsidRPr="00EB5958">
              <w:rPr>
                <w:color w:val="000000"/>
                <w:sz w:val="28"/>
                <w:szCs w:val="28"/>
              </w:rPr>
              <w:t>Додатки</w:t>
            </w:r>
            <w:r w:rsidR="00731A68" w:rsidRPr="00EB5958">
              <w:rPr>
                <w:color w:val="000000"/>
                <w:sz w:val="28"/>
                <w:szCs w:val="28"/>
              </w:rPr>
              <w:t>……………………………………………………………………….</w:t>
            </w:r>
          </w:p>
        </w:tc>
        <w:tc>
          <w:tcPr>
            <w:tcW w:w="909" w:type="dxa"/>
            <w:shd w:val="clear" w:color="auto" w:fill="auto"/>
          </w:tcPr>
          <w:p w:rsidR="00777CD8" w:rsidRPr="00073830" w:rsidRDefault="009D0558" w:rsidP="008F5086">
            <w:pPr>
              <w:widowControl w:val="0"/>
              <w:spacing w:line="360" w:lineRule="auto"/>
              <w:jc w:val="center"/>
              <w:rPr>
                <w:sz w:val="28"/>
                <w:szCs w:val="28"/>
                <w:lang w:val="ru-RU"/>
              </w:rPr>
            </w:pPr>
            <w:r>
              <w:rPr>
                <w:sz w:val="28"/>
                <w:szCs w:val="28"/>
              </w:rPr>
              <w:t>1</w:t>
            </w:r>
            <w:r w:rsidR="00BD0465">
              <w:rPr>
                <w:sz w:val="28"/>
                <w:szCs w:val="28"/>
                <w:lang w:val="ru-RU"/>
              </w:rPr>
              <w:t>0</w:t>
            </w:r>
            <w:r w:rsidR="008F5086">
              <w:rPr>
                <w:sz w:val="28"/>
                <w:szCs w:val="28"/>
                <w:lang w:val="ru-RU"/>
              </w:rPr>
              <w:t>1</w:t>
            </w:r>
          </w:p>
        </w:tc>
      </w:tr>
    </w:tbl>
    <w:p w:rsidR="007C174D" w:rsidRDefault="00614CFE" w:rsidP="00614CFE">
      <w:pPr>
        <w:widowControl w:val="0"/>
        <w:spacing w:line="360" w:lineRule="auto"/>
        <w:jc w:val="both"/>
        <w:rPr>
          <w:sz w:val="28"/>
          <w:szCs w:val="28"/>
        </w:rPr>
      </w:pPr>
      <w:r w:rsidRPr="00FE12E8">
        <w:rPr>
          <w:sz w:val="28"/>
          <w:szCs w:val="28"/>
        </w:rPr>
        <w:tab/>
      </w:r>
      <w:r w:rsidRPr="00FE12E8">
        <w:rPr>
          <w:sz w:val="28"/>
          <w:szCs w:val="28"/>
        </w:rPr>
        <w:tab/>
      </w:r>
      <w:r w:rsidRPr="00FE12E8">
        <w:rPr>
          <w:sz w:val="28"/>
          <w:szCs w:val="28"/>
        </w:rPr>
        <w:tab/>
      </w:r>
      <w:r w:rsidRPr="00FE12E8">
        <w:rPr>
          <w:sz w:val="28"/>
          <w:szCs w:val="28"/>
        </w:rPr>
        <w:tab/>
      </w:r>
      <w:r w:rsidRPr="00FE12E8">
        <w:rPr>
          <w:sz w:val="28"/>
          <w:szCs w:val="28"/>
        </w:rPr>
        <w:tab/>
      </w:r>
      <w:r w:rsidRPr="00FE12E8">
        <w:rPr>
          <w:sz w:val="28"/>
          <w:szCs w:val="28"/>
        </w:rPr>
        <w:tab/>
      </w:r>
    </w:p>
    <w:p w:rsidR="00B5436A" w:rsidRDefault="00B5436A">
      <w:pPr>
        <w:rPr>
          <w:sz w:val="28"/>
          <w:szCs w:val="28"/>
          <w:lang w:val="ru-RU"/>
        </w:rPr>
      </w:pPr>
      <w:r>
        <w:rPr>
          <w:sz w:val="28"/>
          <w:szCs w:val="28"/>
          <w:lang w:val="ru-RU"/>
        </w:rPr>
        <w:br w:type="page"/>
      </w:r>
    </w:p>
    <w:p w:rsidR="005B06A2" w:rsidRPr="000442AA" w:rsidRDefault="00777CD8" w:rsidP="000442AA">
      <w:pPr>
        <w:widowControl w:val="0"/>
        <w:spacing w:line="360" w:lineRule="auto"/>
        <w:jc w:val="center"/>
        <w:rPr>
          <w:b/>
          <w:bCs/>
          <w:sz w:val="28"/>
          <w:szCs w:val="28"/>
          <w:lang w:val="ru-RU"/>
        </w:rPr>
      </w:pPr>
      <w:r w:rsidRPr="00731A68">
        <w:rPr>
          <w:b/>
          <w:bCs/>
          <w:sz w:val="28"/>
          <w:szCs w:val="28"/>
        </w:rPr>
        <w:lastRenderedPageBreak/>
        <w:t>ВСТУП</w:t>
      </w:r>
    </w:p>
    <w:p w:rsidR="005B06A2" w:rsidRDefault="005B06A2" w:rsidP="00D3343C">
      <w:pPr>
        <w:widowControl w:val="0"/>
        <w:spacing w:line="360" w:lineRule="auto"/>
        <w:ind w:firstLine="709"/>
        <w:jc w:val="center"/>
        <w:rPr>
          <w:sz w:val="28"/>
          <w:szCs w:val="28"/>
          <w:lang w:val="ru-RU"/>
        </w:rPr>
      </w:pPr>
    </w:p>
    <w:p w:rsidR="00002CFD" w:rsidRPr="005B06A2" w:rsidRDefault="00002CFD" w:rsidP="00D3343C">
      <w:pPr>
        <w:widowControl w:val="0"/>
        <w:spacing w:line="360" w:lineRule="auto"/>
        <w:ind w:firstLine="709"/>
        <w:jc w:val="center"/>
        <w:rPr>
          <w:sz w:val="28"/>
          <w:szCs w:val="28"/>
          <w:lang w:val="ru-RU"/>
        </w:rPr>
      </w:pPr>
    </w:p>
    <w:p w:rsidR="00B4539E" w:rsidRDefault="00AB1F4A" w:rsidP="00A404C4">
      <w:pPr>
        <w:widowControl w:val="0"/>
        <w:spacing w:line="360" w:lineRule="auto"/>
        <w:ind w:firstLine="709"/>
        <w:jc w:val="both"/>
        <w:rPr>
          <w:sz w:val="28"/>
          <w:szCs w:val="28"/>
        </w:rPr>
      </w:pPr>
      <w:r w:rsidRPr="00AB1F4A">
        <w:rPr>
          <w:sz w:val="28"/>
          <w:szCs w:val="28"/>
        </w:rPr>
        <w:t>Однією з провідних базових характеристик особистості</w:t>
      </w:r>
      <w:r w:rsidR="002F3B0A">
        <w:rPr>
          <w:sz w:val="28"/>
          <w:szCs w:val="28"/>
        </w:rPr>
        <w:t xml:space="preserve"> </w:t>
      </w:r>
      <w:r w:rsidR="00A404C4">
        <w:rPr>
          <w:sz w:val="28"/>
          <w:szCs w:val="28"/>
        </w:rPr>
        <w:t>є м</w:t>
      </w:r>
      <w:r w:rsidR="00A404C4" w:rsidRPr="00A404C4">
        <w:rPr>
          <w:sz w:val="28"/>
          <w:szCs w:val="28"/>
        </w:rPr>
        <w:t>овленнєв</w:t>
      </w:r>
      <w:r>
        <w:rPr>
          <w:sz w:val="28"/>
          <w:szCs w:val="28"/>
        </w:rPr>
        <w:t>а компетентність</w:t>
      </w:r>
      <w:r w:rsidR="006F5EB0">
        <w:rPr>
          <w:sz w:val="28"/>
          <w:szCs w:val="28"/>
        </w:rPr>
        <w:t xml:space="preserve">. </w:t>
      </w:r>
      <w:r w:rsidR="006F5EB0" w:rsidRPr="006F5EB0">
        <w:rPr>
          <w:sz w:val="28"/>
          <w:szCs w:val="28"/>
        </w:rPr>
        <w:t xml:space="preserve">Кожна людина </w:t>
      </w:r>
      <w:r w:rsidR="006F5EB0">
        <w:rPr>
          <w:sz w:val="28"/>
          <w:szCs w:val="28"/>
        </w:rPr>
        <w:t>від природи представляє собою</w:t>
      </w:r>
      <w:r w:rsidR="00EB73CE">
        <w:rPr>
          <w:sz w:val="28"/>
          <w:szCs w:val="28"/>
        </w:rPr>
        <w:t xml:space="preserve"> неповторний </w:t>
      </w:r>
      <w:r w:rsidR="006F5EB0" w:rsidRPr="006F5EB0">
        <w:rPr>
          <w:sz w:val="28"/>
          <w:szCs w:val="28"/>
        </w:rPr>
        <w:t xml:space="preserve">світ, сформований </w:t>
      </w:r>
      <w:r w:rsidR="006F5EB0">
        <w:rPr>
          <w:sz w:val="28"/>
          <w:szCs w:val="28"/>
        </w:rPr>
        <w:t>у</w:t>
      </w:r>
      <w:r w:rsidR="006F5EB0" w:rsidRPr="006F5EB0">
        <w:rPr>
          <w:sz w:val="28"/>
          <w:szCs w:val="28"/>
        </w:rPr>
        <w:t xml:space="preserve"> свідомості, палітрі емоцій, почуттів, волі, мрій</w:t>
      </w:r>
      <w:r w:rsidR="00EB73CE">
        <w:rPr>
          <w:sz w:val="28"/>
          <w:szCs w:val="28"/>
        </w:rPr>
        <w:t>. Р</w:t>
      </w:r>
      <w:r w:rsidR="006F5EB0">
        <w:rPr>
          <w:sz w:val="28"/>
          <w:szCs w:val="28"/>
        </w:rPr>
        <w:t xml:space="preserve">озкриття </w:t>
      </w:r>
      <w:r w:rsidR="00EB73CE">
        <w:rPr>
          <w:sz w:val="28"/>
          <w:szCs w:val="28"/>
        </w:rPr>
        <w:t>внутрішнього світу людини</w:t>
      </w:r>
      <w:r w:rsidR="006F5EB0">
        <w:rPr>
          <w:sz w:val="28"/>
          <w:szCs w:val="28"/>
        </w:rPr>
        <w:t xml:space="preserve"> уможливлює мова</w:t>
      </w:r>
      <w:r w:rsidR="00EB73CE">
        <w:rPr>
          <w:sz w:val="28"/>
          <w:szCs w:val="28"/>
        </w:rPr>
        <w:t>, і</w:t>
      </w:r>
      <w:r w:rsidR="00BF3195" w:rsidRPr="00BF3195">
        <w:rPr>
          <w:sz w:val="28"/>
          <w:szCs w:val="28"/>
        </w:rPr>
        <w:t xml:space="preserve"> </w:t>
      </w:r>
      <w:r w:rsidR="00EB73CE">
        <w:rPr>
          <w:sz w:val="28"/>
          <w:szCs w:val="28"/>
        </w:rPr>
        <w:t>ч</w:t>
      </w:r>
      <w:r w:rsidR="006F5EB0" w:rsidRPr="006F5EB0">
        <w:rPr>
          <w:sz w:val="28"/>
          <w:szCs w:val="28"/>
        </w:rPr>
        <w:t xml:space="preserve">им досконаліше </w:t>
      </w:r>
      <w:r w:rsidR="00EB73CE">
        <w:rPr>
          <w:sz w:val="28"/>
          <w:szCs w:val="28"/>
        </w:rPr>
        <w:t>вона розвинена</w:t>
      </w:r>
      <w:r w:rsidR="006F5EB0" w:rsidRPr="006F5EB0">
        <w:rPr>
          <w:sz w:val="28"/>
          <w:szCs w:val="28"/>
        </w:rPr>
        <w:t xml:space="preserve">, тим яскравіше постає </w:t>
      </w:r>
      <w:r w:rsidR="00EB73CE" w:rsidRPr="006F5EB0">
        <w:rPr>
          <w:sz w:val="28"/>
          <w:szCs w:val="28"/>
        </w:rPr>
        <w:t xml:space="preserve">особистість </w:t>
      </w:r>
      <w:r w:rsidR="006F5EB0" w:rsidRPr="006F5EB0">
        <w:rPr>
          <w:sz w:val="28"/>
          <w:szCs w:val="28"/>
        </w:rPr>
        <w:t>перед іншими</w:t>
      </w:r>
      <w:r w:rsidR="00BF3195" w:rsidRPr="00BF3195">
        <w:rPr>
          <w:sz w:val="28"/>
          <w:szCs w:val="28"/>
        </w:rPr>
        <w:t xml:space="preserve"> </w:t>
      </w:r>
      <w:r w:rsidR="00EB73CE">
        <w:rPr>
          <w:sz w:val="28"/>
          <w:szCs w:val="28"/>
        </w:rPr>
        <w:t>людьми</w:t>
      </w:r>
      <w:r w:rsidR="009A11EF">
        <w:rPr>
          <w:sz w:val="28"/>
          <w:szCs w:val="28"/>
        </w:rPr>
        <w:t>.</w:t>
      </w:r>
    </w:p>
    <w:p w:rsidR="000B0F57" w:rsidRDefault="000B0F57" w:rsidP="00216546">
      <w:pPr>
        <w:widowControl w:val="0"/>
        <w:spacing w:line="360" w:lineRule="auto"/>
        <w:ind w:firstLine="709"/>
        <w:jc w:val="both"/>
        <w:rPr>
          <w:sz w:val="28"/>
          <w:szCs w:val="28"/>
        </w:rPr>
      </w:pPr>
      <w:r w:rsidRPr="000B0F57">
        <w:rPr>
          <w:sz w:val="28"/>
          <w:szCs w:val="28"/>
        </w:rPr>
        <w:t xml:space="preserve">Проблема формування мовленнєвої компетентності є </w:t>
      </w:r>
      <w:r>
        <w:rPr>
          <w:sz w:val="28"/>
          <w:szCs w:val="28"/>
        </w:rPr>
        <w:t>ключовою</w:t>
      </w:r>
      <w:r w:rsidRPr="000B0F57">
        <w:rPr>
          <w:sz w:val="28"/>
          <w:szCs w:val="28"/>
        </w:rPr>
        <w:t xml:space="preserve"> у </w:t>
      </w:r>
      <w:r>
        <w:rPr>
          <w:sz w:val="28"/>
          <w:szCs w:val="28"/>
        </w:rPr>
        <w:t>вирішенні завдань</w:t>
      </w:r>
      <w:r w:rsidRPr="000B0F57">
        <w:rPr>
          <w:sz w:val="28"/>
          <w:szCs w:val="28"/>
        </w:rPr>
        <w:t xml:space="preserve"> загального розвитку, залишається пріоритетною впродовж навчання на різних </w:t>
      </w:r>
      <w:r>
        <w:rPr>
          <w:sz w:val="28"/>
          <w:szCs w:val="28"/>
        </w:rPr>
        <w:t>етапах</w:t>
      </w:r>
      <w:r w:rsidRPr="000B0F57">
        <w:rPr>
          <w:sz w:val="28"/>
          <w:szCs w:val="28"/>
        </w:rPr>
        <w:t xml:space="preserve"> освіти, а особливо в період дошкільного дитинства, де вона актуалізується відповідно до вікових особливостей психофізіологічного розвитку дітей.</w:t>
      </w:r>
    </w:p>
    <w:p w:rsidR="00BE2282" w:rsidRDefault="00EB73CE" w:rsidP="00BE2282">
      <w:pPr>
        <w:widowControl w:val="0"/>
        <w:spacing w:line="360" w:lineRule="auto"/>
        <w:ind w:firstLine="709"/>
        <w:jc w:val="both"/>
        <w:rPr>
          <w:sz w:val="28"/>
          <w:szCs w:val="28"/>
        </w:rPr>
      </w:pPr>
      <w:r>
        <w:rPr>
          <w:sz w:val="28"/>
          <w:szCs w:val="28"/>
        </w:rPr>
        <w:t xml:space="preserve">З перших років життя дитина навчається </w:t>
      </w:r>
      <w:r w:rsidR="00B4539E">
        <w:rPr>
          <w:sz w:val="28"/>
          <w:szCs w:val="28"/>
        </w:rPr>
        <w:t>користуватися мовою як основним</w:t>
      </w:r>
      <w:r w:rsidR="00A404C4" w:rsidRPr="00A404C4">
        <w:rPr>
          <w:sz w:val="28"/>
          <w:szCs w:val="28"/>
        </w:rPr>
        <w:t xml:space="preserve"> інструментом, за допомогою якого встановлює контакт із довкіллям і</w:t>
      </w:r>
      <w:r w:rsidR="002F3B0A">
        <w:rPr>
          <w:sz w:val="28"/>
          <w:szCs w:val="28"/>
        </w:rPr>
        <w:t xml:space="preserve"> </w:t>
      </w:r>
      <w:r w:rsidR="00A404C4" w:rsidRPr="00A404C4">
        <w:rPr>
          <w:sz w:val="28"/>
          <w:szCs w:val="28"/>
        </w:rPr>
        <w:t xml:space="preserve">завдяки якому відбувається </w:t>
      </w:r>
      <w:r w:rsidR="00B4539E">
        <w:rPr>
          <w:sz w:val="28"/>
          <w:szCs w:val="28"/>
        </w:rPr>
        <w:t xml:space="preserve">її </w:t>
      </w:r>
      <w:r w:rsidR="00A404C4" w:rsidRPr="00A404C4">
        <w:rPr>
          <w:sz w:val="28"/>
          <w:szCs w:val="28"/>
        </w:rPr>
        <w:t xml:space="preserve">соціалізація. </w:t>
      </w:r>
      <w:r w:rsidR="00A95C17">
        <w:rPr>
          <w:sz w:val="28"/>
          <w:szCs w:val="28"/>
        </w:rPr>
        <w:t>З огляду на роль мови і мовлення в житті людини</w:t>
      </w:r>
      <w:r w:rsidR="009F7CFE">
        <w:rPr>
          <w:sz w:val="28"/>
          <w:szCs w:val="28"/>
        </w:rPr>
        <w:t>,</w:t>
      </w:r>
      <w:r w:rsidR="002F3B0A">
        <w:rPr>
          <w:sz w:val="28"/>
          <w:szCs w:val="28"/>
        </w:rPr>
        <w:t xml:space="preserve"> </w:t>
      </w:r>
      <w:r w:rsidR="00A404C4" w:rsidRPr="00A404C4">
        <w:rPr>
          <w:sz w:val="28"/>
          <w:szCs w:val="28"/>
        </w:rPr>
        <w:t>проблем</w:t>
      </w:r>
      <w:r w:rsidR="00B4539E">
        <w:rPr>
          <w:sz w:val="28"/>
          <w:szCs w:val="28"/>
        </w:rPr>
        <w:t>а</w:t>
      </w:r>
      <w:r w:rsidR="00A404C4" w:rsidRPr="00A404C4">
        <w:rPr>
          <w:sz w:val="28"/>
          <w:szCs w:val="28"/>
        </w:rPr>
        <w:t xml:space="preserve"> формування мовленнєвої компетен</w:t>
      </w:r>
      <w:r w:rsidR="00A404C4">
        <w:rPr>
          <w:sz w:val="28"/>
          <w:szCs w:val="28"/>
        </w:rPr>
        <w:t>тності</w:t>
      </w:r>
      <w:r w:rsidR="00BF3195" w:rsidRPr="00BF3195">
        <w:rPr>
          <w:sz w:val="28"/>
          <w:szCs w:val="28"/>
        </w:rPr>
        <w:t xml:space="preserve"> </w:t>
      </w:r>
      <w:r w:rsidR="00B4539E">
        <w:rPr>
          <w:sz w:val="28"/>
          <w:szCs w:val="28"/>
        </w:rPr>
        <w:t xml:space="preserve">набуває актуальності з </w:t>
      </w:r>
      <w:r w:rsidR="00A404C4">
        <w:rPr>
          <w:sz w:val="28"/>
          <w:szCs w:val="28"/>
        </w:rPr>
        <w:t xml:space="preserve">дошкільного </w:t>
      </w:r>
      <w:r w:rsidR="00A404C4" w:rsidRPr="00A404C4">
        <w:rPr>
          <w:sz w:val="28"/>
          <w:szCs w:val="28"/>
        </w:rPr>
        <w:t xml:space="preserve">віку </w:t>
      </w:r>
      <w:r w:rsidR="00B4539E">
        <w:rPr>
          <w:sz w:val="28"/>
          <w:szCs w:val="28"/>
        </w:rPr>
        <w:t xml:space="preserve">і </w:t>
      </w:r>
      <w:r w:rsidR="00A404C4" w:rsidRPr="00A404C4">
        <w:rPr>
          <w:sz w:val="28"/>
          <w:szCs w:val="28"/>
        </w:rPr>
        <w:t>обумовлюється пріоритетними</w:t>
      </w:r>
      <w:r w:rsidR="00BF3195" w:rsidRPr="00BF3195">
        <w:rPr>
          <w:sz w:val="28"/>
          <w:szCs w:val="28"/>
        </w:rPr>
        <w:t xml:space="preserve"> </w:t>
      </w:r>
      <w:r w:rsidR="00A404C4" w:rsidRPr="00A404C4">
        <w:rPr>
          <w:sz w:val="28"/>
          <w:szCs w:val="28"/>
        </w:rPr>
        <w:t xml:space="preserve">напрямами Законів України </w:t>
      </w:r>
      <w:r w:rsidR="00A404C4">
        <w:rPr>
          <w:sz w:val="28"/>
          <w:szCs w:val="28"/>
        </w:rPr>
        <w:t xml:space="preserve">«Про освіту», «Про дошкільну освіту», </w:t>
      </w:r>
      <w:r w:rsidR="00A95C17">
        <w:rPr>
          <w:sz w:val="28"/>
          <w:szCs w:val="28"/>
        </w:rPr>
        <w:t xml:space="preserve">а у змісті інваріантної частини Державного стандарту </w:t>
      </w:r>
      <w:r w:rsidR="00A404C4">
        <w:rPr>
          <w:sz w:val="28"/>
          <w:szCs w:val="28"/>
        </w:rPr>
        <w:t>д</w:t>
      </w:r>
      <w:r w:rsidR="00A404C4" w:rsidRPr="00A404C4">
        <w:rPr>
          <w:sz w:val="28"/>
          <w:szCs w:val="28"/>
        </w:rPr>
        <w:t>ошкільної освіти</w:t>
      </w:r>
      <w:r w:rsidR="00B4539E">
        <w:rPr>
          <w:sz w:val="28"/>
          <w:szCs w:val="28"/>
        </w:rPr>
        <w:t xml:space="preserve"> (</w:t>
      </w:r>
      <w:r w:rsidR="00A95C17">
        <w:rPr>
          <w:sz w:val="28"/>
          <w:szCs w:val="28"/>
        </w:rPr>
        <w:t>Базовий компонент</w:t>
      </w:r>
      <w:r w:rsidR="00B4539E">
        <w:rPr>
          <w:sz w:val="28"/>
          <w:szCs w:val="28"/>
        </w:rPr>
        <w:t xml:space="preserve"> дошкільної освіти 2021)</w:t>
      </w:r>
      <w:r w:rsidR="00A95C17">
        <w:rPr>
          <w:sz w:val="28"/>
          <w:szCs w:val="28"/>
        </w:rPr>
        <w:t xml:space="preserve"> займає особливе місце і окреслена в освітньому напрямі «Мовлення дитини»</w:t>
      </w:r>
      <w:r w:rsidR="00A404C4">
        <w:rPr>
          <w:sz w:val="28"/>
          <w:szCs w:val="28"/>
        </w:rPr>
        <w:t xml:space="preserve">. </w:t>
      </w:r>
      <w:bookmarkStart w:id="6" w:name="_Hlk52465286"/>
    </w:p>
    <w:p w:rsidR="0093653B" w:rsidRDefault="00F835EC" w:rsidP="00666FAD">
      <w:pPr>
        <w:widowControl w:val="0"/>
        <w:spacing w:line="360" w:lineRule="auto"/>
        <w:ind w:firstLine="709"/>
        <w:jc w:val="both"/>
        <w:rPr>
          <w:sz w:val="28"/>
          <w:szCs w:val="28"/>
        </w:rPr>
      </w:pPr>
      <w:r>
        <w:rPr>
          <w:sz w:val="28"/>
          <w:szCs w:val="28"/>
        </w:rPr>
        <w:t>П</w:t>
      </w:r>
      <w:r w:rsidR="00D96F5B">
        <w:rPr>
          <w:sz w:val="28"/>
          <w:szCs w:val="28"/>
        </w:rPr>
        <w:t>роблемі</w:t>
      </w:r>
      <w:r w:rsidRPr="00F835EC">
        <w:rPr>
          <w:sz w:val="28"/>
          <w:szCs w:val="28"/>
        </w:rPr>
        <w:t xml:space="preserve"> формування </w:t>
      </w:r>
      <w:r w:rsidR="00D96F5B">
        <w:rPr>
          <w:sz w:val="28"/>
          <w:szCs w:val="28"/>
        </w:rPr>
        <w:t>мовленнєвої</w:t>
      </w:r>
      <w:r w:rsidRPr="00F835EC">
        <w:rPr>
          <w:sz w:val="28"/>
          <w:szCs w:val="28"/>
        </w:rPr>
        <w:t xml:space="preserve"> компетентності </w:t>
      </w:r>
      <w:r w:rsidR="00D96F5B" w:rsidRPr="00D96F5B">
        <w:rPr>
          <w:sz w:val="28"/>
          <w:szCs w:val="28"/>
        </w:rPr>
        <w:t>приділ</w:t>
      </w:r>
      <w:r w:rsidR="00D96F5B">
        <w:rPr>
          <w:sz w:val="28"/>
          <w:szCs w:val="28"/>
        </w:rPr>
        <w:t>ено</w:t>
      </w:r>
      <w:r w:rsidR="00D96F5B" w:rsidRPr="00D96F5B">
        <w:rPr>
          <w:sz w:val="28"/>
          <w:szCs w:val="28"/>
        </w:rPr>
        <w:t>  увагу  науковці</w:t>
      </w:r>
      <w:r w:rsidR="00D96F5B">
        <w:rPr>
          <w:sz w:val="28"/>
          <w:szCs w:val="28"/>
        </w:rPr>
        <w:t xml:space="preserve">в </w:t>
      </w:r>
      <w:r w:rsidR="00D96F5B" w:rsidRPr="00D96F5B">
        <w:rPr>
          <w:sz w:val="28"/>
          <w:szCs w:val="28"/>
        </w:rPr>
        <w:t>як минулого, так і сучасності</w:t>
      </w:r>
      <w:r w:rsidR="00BE2282">
        <w:rPr>
          <w:sz w:val="28"/>
          <w:szCs w:val="28"/>
        </w:rPr>
        <w:t>.</w:t>
      </w:r>
      <w:r w:rsidR="00D96F5B">
        <w:rPr>
          <w:sz w:val="28"/>
          <w:szCs w:val="28"/>
        </w:rPr>
        <w:t xml:space="preserve">  </w:t>
      </w:r>
      <w:r w:rsidR="00BE2282" w:rsidRPr="00BE2282">
        <w:rPr>
          <w:sz w:val="28"/>
          <w:szCs w:val="28"/>
        </w:rPr>
        <w:t xml:space="preserve"> Визначаючи ступінь розробленості означуваної проблеми, передусім зазначимо, що аспекти формування мовленнєвої компетентності особистості було розкрит</w:t>
      </w:r>
      <w:r w:rsidR="00BE2282">
        <w:rPr>
          <w:sz w:val="28"/>
          <w:szCs w:val="28"/>
        </w:rPr>
        <w:t>о в дослідженнях зарубіжних (Д.</w:t>
      </w:r>
      <w:r w:rsidR="00BE2282">
        <w:rPr>
          <w:sz w:val="28"/>
          <w:szCs w:val="28"/>
          <w:lang w:val="en-US"/>
        </w:rPr>
        <w:t> </w:t>
      </w:r>
      <w:r w:rsidR="00BE2282">
        <w:rPr>
          <w:sz w:val="28"/>
          <w:szCs w:val="28"/>
        </w:rPr>
        <w:t>Белл, А.</w:t>
      </w:r>
      <w:r w:rsidR="00BE2282">
        <w:rPr>
          <w:sz w:val="28"/>
          <w:szCs w:val="28"/>
          <w:lang w:val="en-US"/>
        </w:rPr>
        <w:t> </w:t>
      </w:r>
      <w:r w:rsidR="00BE2282" w:rsidRPr="00BE2282">
        <w:rPr>
          <w:sz w:val="28"/>
          <w:szCs w:val="28"/>
        </w:rPr>
        <w:t xml:space="preserve">Тоффлер) та українських </w:t>
      </w:r>
      <w:r w:rsidR="00BE2282">
        <w:rPr>
          <w:sz w:val="28"/>
          <w:szCs w:val="28"/>
        </w:rPr>
        <w:t>(І.</w:t>
      </w:r>
      <w:r w:rsidR="00BE2282">
        <w:rPr>
          <w:sz w:val="28"/>
          <w:szCs w:val="28"/>
          <w:lang w:val="en-US"/>
        </w:rPr>
        <w:t> </w:t>
      </w:r>
      <w:r w:rsidR="00BE2282">
        <w:rPr>
          <w:sz w:val="28"/>
          <w:szCs w:val="28"/>
        </w:rPr>
        <w:t>Бех, Н.</w:t>
      </w:r>
      <w:r w:rsidR="00BE2282">
        <w:rPr>
          <w:sz w:val="28"/>
          <w:szCs w:val="28"/>
          <w:lang w:val="en-US"/>
        </w:rPr>
        <w:t> </w:t>
      </w:r>
      <w:r w:rsidR="00BE2282">
        <w:rPr>
          <w:sz w:val="28"/>
          <w:szCs w:val="28"/>
        </w:rPr>
        <w:t>Бібік, О.</w:t>
      </w:r>
      <w:r w:rsidR="00BE2282">
        <w:rPr>
          <w:sz w:val="28"/>
          <w:szCs w:val="28"/>
          <w:lang w:val="en-US"/>
        </w:rPr>
        <w:t> </w:t>
      </w:r>
      <w:r w:rsidR="00BE2282">
        <w:rPr>
          <w:sz w:val="28"/>
          <w:szCs w:val="28"/>
        </w:rPr>
        <w:t>Коваленко, М.</w:t>
      </w:r>
      <w:r w:rsidR="00BE2282">
        <w:rPr>
          <w:sz w:val="28"/>
          <w:szCs w:val="28"/>
          <w:lang w:val="en-US"/>
        </w:rPr>
        <w:t> </w:t>
      </w:r>
      <w:r w:rsidR="00BE2282">
        <w:rPr>
          <w:sz w:val="28"/>
          <w:szCs w:val="28"/>
        </w:rPr>
        <w:t>Львов, С.</w:t>
      </w:r>
      <w:r w:rsidR="00BE2282">
        <w:rPr>
          <w:sz w:val="28"/>
          <w:szCs w:val="28"/>
          <w:lang w:val="en-US"/>
        </w:rPr>
        <w:t> </w:t>
      </w:r>
      <w:r w:rsidR="00BE2282">
        <w:rPr>
          <w:sz w:val="28"/>
          <w:szCs w:val="28"/>
        </w:rPr>
        <w:t>Омельчук, В.</w:t>
      </w:r>
      <w:r w:rsidR="00BE2282">
        <w:rPr>
          <w:sz w:val="28"/>
          <w:szCs w:val="28"/>
          <w:lang w:val="en-US"/>
        </w:rPr>
        <w:t> </w:t>
      </w:r>
      <w:r w:rsidR="00BE2282" w:rsidRPr="00BE2282">
        <w:rPr>
          <w:sz w:val="28"/>
          <w:szCs w:val="28"/>
        </w:rPr>
        <w:t xml:space="preserve">Пасинок, </w:t>
      </w:r>
      <w:r w:rsidR="00BE2282">
        <w:rPr>
          <w:sz w:val="28"/>
          <w:szCs w:val="28"/>
        </w:rPr>
        <w:t>О.</w:t>
      </w:r>
      <w:r w:rsidR="00BE2282">
        <w:rPr>
          <w:sz w:val="28"/>
          <w:szCs w:val="28"/>
          <w:lang w:val="en-US"/>
        </w:rPr>
        <w:t> </w:t>
      </w:r>
      <w:r w:rsidR="00BE2282" w:rsidRPr="00BE2282">
        <w:rPr>
          <w:sz w:val="28"/>
          <w:szCs w:val="28"/>
        </w:rPr>
        <w:t>Савченко) науковців.</w:t>
      </w:r>
      <w:r w:rsidR="00BF3195" w:rsidRPr="00BF3195">
        <w:rPr>
          <w:sz w:val="28"/>
          <w:szCs w:val="28"/>
        </w:rPr>
        <w:t xml:space="preserve"> </w:t>
      </w:r>
      <w:r w:rsidR="00666FAD">
        <w:rPr>
          <w:sz w:val="28"/>
          <w:szCs w:val="28"/>
        </w:rPr>
        <w:t xml:space="preserve">Зокрема, проблема формування мовленнєвої компетентності </w:t>
      </w:r>
      <w:r w:rsidR="00BE2282">
        <w:rPr>
          <w:sz w:val="28"/>
          <w:szCs w:val="28"/>
        </w:rPr>
        <w:t>дітей дошкільного віку</w:t>
      </w:r>
      <w:r w:rsidR="00BF3195" w:rsidRPr="00BF3195">
        <w:rPr>
          <w:sz w:val="28"/>
          <w:szCs w:val="28"/>
        </w:rPr>
        <w:t xml:space="preserve"> </w:t>
      </w:r>
      <w:r w:rsidR="00666FAD">
        <w:rPr>
          <w:sz w:val="28"/>
          <w:szCs w:val="28"/>
        </w:rPr>
        <w:t>досліджувалась в наукових працях А. </w:t>
      </w:r>
      <w:r w:rsidR="00666FAD" w:rsidRPr="00D96F5B">
        <w:rPr>
          <w:sz w:val="28"/>
          <w:szCs w:val="28"/>
        </w:rPr>
        <w:t>Богуш, </w:t>
      </w:r>
      <w:r w:rsidR="00666FAD">
        <w:rPr>
          <w:sz w:val="28"/>
          <w:szCs w:val="28"/>
        </w:rPr>
        <w:t xml:space="preserve"> А. </w:t>
      </w:r>
      <w:r w:rsidR="00666FAD" w:rsidRPr="00D96F5B">
        <w:rPr>
          <w:sz w:val="28"/>
          <w:szCs w:val="28"/>
        </w:rPr>
        <w:t>Бородич,</w:t>
      </w:r>
      <w:r w:rsidR="00666FAD">
        <w:rPr>
          <w:sz w:val="28"/>
          <w:szCs w:val="28"/>
        </w:rPr>
        <w:t xml:space="preserve">  Є. </w:t>
      </w:r>
      <w:r w:rsidR="00666FAD" w:rsidRPr="00D96F5B">
        <w:rPr>
          <w:sz w:val="28"/>
          <w:szCs w:val="28"/>
        </w:rPr>
        <w:t>Водовозов</w:t>
      </w:r>
      <w:r w:rsidR="00666FAD">
        <w:rPr>
          <w:sz w:val="28"/>
          <w:szCs w:val="28"/>
        </w:rPr>
        <w:t>ої</w:t>
      </w:r>
      <w:r w:rsidR="00666FAD" w:rsidRPr="00D96F5B">
        <w:rPr>
          <w:sz w:val="28"/>
          <w:szCs w:val="28"/>
        </w:rPr>
        <w:t>, </w:t>
      </w:r>
      <w:r w:rsidR="00666FAD">
        <w:rPr>
          <w:sz w:val="28"/>
          <w:szCs w:val="28"/>
        </w:rPr>
        <w:t xml:space="preserve"> </w:t>
      </w:r>
      <w:r w:rsidR="00666FAD">
        <w:rPr>
          <w:sz w:val="28"/>
          <w:szCs w:val="28"/>
        </w:rPr>
        <w:lastRenderedPageBreak/>
        <w:t>Н. </w:t>
      </w:r>
      <w:r w:rsidR="00666FAD" w:rsidRPr="00D96F5B">
        <w:rPr>
          <w:sz w:val="28"/>
          <w:szCs w:val="28"/>
        </w:rPr>
        <w:t>Гавриш,</w:t>
      </w:r>
      <w:r w:rsidR="00666FAD">
        <w:rPr>
          <w:sz w:val="28"/>
          <w:szCs w:val="28"/>
        </w:rPr>
        <w:t xml:space="preserve">  А. </w:t>
      </w:r>
      <w:r w:rsidR="00666FAD" w:rsidRPr="00D96F5B">
        <w:rPr>
          <w:sz w:val="28"/>
          <w:szCs w:val="28"/>
        </w:rPr>
        <w:t>Гончаренко,</w:t>
      </w:r>
      <w:r w:rsidR="00666FAD">
        <w:rPr>
          <w:sz w:val="28"/>
          <w:szCs w:val="28"/>
        </w:rPr>
        <w:t xml:space="preserve">  О. </w:t>
      </w:r>
      <w:r w:rsidR="00666FAD" w:rsidRPr="00D96F5B">
        <w:rPr>
          <w:sz w:val="28"/>
          <w:szCs w:val="28"/>
        </w:rPr>
        <w:t>Леушин</w:t>
      </w:r>
      <w:r w:rsidR="00666FAD">
        <w:rPr>
          <w:sz w:val="28"/>
          <w:szCs w:val="28"/>
        </w:rPr>
        <w:t>ої</w:t>
      </w:r>
      <w:r w:rsidR="00666FAD" w:rsidRPr="00D96F5B">
        <w:rPr>
          <w:sz w:val="28"/>
          <w:szCs w:val="28"/>
        </w:rPr>
        <w:t>,</w:t>
      </w:r>
      <w:r w:rsidR="00666FAD">
        <w:rPr>
          <w:sz w:val="28"/>
          <w:szCs w:val="28"/>
        </w:rPr>
        <w:t xml:space="preserve">  Є. </w:t>
      </w:r>
      <w:r w:rsidR="00666FAD" w:rsidRPr="00D96F5B">
        <w:rPr>
          <w:sz w:val="28"/>
          <w:szCs w:val="28"/>
        </w:rPr>
        <w:t>Тихеєв</w:t>
      </w:r>
      <w:r w:rsidR="00666FAD">
        <w:rPr>
          <w:sz w:val="28"/>
          <w:szCs w:val="28"/>
        </w:rPr>
        <w:t>ої</w:t>
      </w:r>
      <w:r w:rsidR="00666FAD" w:rsidRPr="00D96F5B">
        <w:rPr>
          <w:sz w:val="28"/>
          <w:szCs w:val="28"/>
        </w:rPr>
        <w:t>, К.</w:t>
      </w:r>
      <w:r w:rsidR="00666FAD">
        <w:rPr>
          <w:sz w:val="28"/>
          <w:szCs w:val="28"/>
        </w:rPr>
        <w:t> </w:t>
      </w:r>
      <w:r w:rsidR="00666FAD" w:rsidRPr="00D96F5B">
        <w:rPr>
          <w:sz w:val="28"/>
          <w:szCs w:val="28"/>
        </w:rPr>
        <w:t>Ушинськ</w:t>
      </w:r>
      <w:r w:rsidR="00666FAD">
        <w:rPr>
          <w:sz w:val="28"/>
          <w:szCs w:val="28"/>
        </w:rPr>
        <w:t>ого</w:t>
      </w:r>
      <w:r w:rsidR="00666FAD" w:rsidRPr="00D96F5B">
        <w:rPr>
          <w:sz w:val="28"/>
          <w:szCs w:val="28"/>
        </w:rPr>
        <w:t>, </w:t>
      </w:r>
      <w:r w:rsidR="00666FAD">
        <w:rPr>
          <w:sz w:val="28"/>
          <w:szCs w:val="28"/>
        </w:rPr>
        <w:t xml:space="preserve"> Є. </w:t>
      </w:r>
      <w:r w:rsidR="00666FAD" w:rsidRPr="00D96F5B">
        <w:rPr>
          <w:sz w:val="28"/>
          <w:szCs w:val="28"/>
        </w:rPr>
        <w:t>Фльорін</w:t>
      </w:r>
      <w:r w:rsidR="00666FAD">
        <w:rPr>
          <w:sz w:val="28"/>
          <w:szCs w:val="28"/>
        </w:rPr>
        <w:t>ої</w:t>
      </w:r>
      <w:r w:rsidR="00666FAD" w:rsidRPr="00D96F5B">
        <w:rPr>
          <w:sz w:val="28"/>
          <w:szCs w:val="28"/>
        </w:rPr>
        <w:t> та ін.</w:t>
      </w:r>
    </w:p>
    <w:p w:rsidR="0093653B" w:rsidRDefault="0093653B" w:rsidP="0093653B">
      <w:pPr>
        <w:widowControl w:val="0"/>
        <w:spacing w:line="360" w:lineRule="auto"/>
        <w:ind w:firstLine="709"/>
        <w:jc w:val="both"/>
        <w:rPr>
          <w:sz w:val="28"/>
          <w:szCs w:val="28"/>
        </w:rPr>
      </w:pPr>
      <w:r w:rsidRPr="0093653B">
        <w:rPr>
          <w:sz w:val="28"/>
          <w:szCs w:val="28"/>
        </w:rPr>
        <w:t>Використання фольклору в контексті етнопедагогіки розкривалиГ.</w:t>
      </w:r>
      <w:r>
        <w:rPr>
          <w:sz w:val="28"/>
          <w:szCs w:val="28"/>
        </w:rPr>
        <w:t> Сковорода, К. Ушинський, О. Духнович, І. Франко, Б. Грінченко, Г. </w:t>
      </w:r>
      <w:r w:rsidRPr="0093653B">
        <w:rPr>
          <w:sz w:val="28"/>
          <w:szCs w:val="28"/>
        </w:rPr>
        <w:t>Волков,</w:t>
      </w:r>
      <w:r>
        <w:rPr>
          <w:sz w:val="28"/>
          <w:szCs w:val="28"/>
        </w:rPr>
        <w:t xml:space="preserve"> В. Сухомлинський, М. Стельмахович, Є. Сявавко, Ю. </w:t>
      </w:r>
      <w:r w:rsidRPr="0093653B">
        <w:rPr>
          <w:sz w:val="28"/>
          <w:szCs w:val="28"/>
        </w:rPr>
        <w:t>Ступак та ін.</w:t>
      </w:r>
      <w:r>
        <w:rPr>
          <w:sz w:val="28"/>
          <w:szCs w:val="28"/>
        </w:rPr>
        <w:t>Розлядали питання</w:t>
      </w:r>
      <w:r w:rsidRPr="0093653B">
        <w:rPr>
          <w:sz w:val="28"/>
          <w:szCs w:val="28"/>
        </w:rPr>
        <w:t xml:space="preserve"> використання народнопоетичної творчості на певних етапах інапрямах </w:t>
      </w:r>
      <w:r>
        <w:rPr>
          <w:sz w:val="28"/>
          <w:szCs w:val="28"/>
        </w:rPr>
        <w:t>освітньогопроцесу в своїх дослідженнях Р. </w:t>
      </w:r>
      <w:r w:rsidRPr="0093653B">
        <w:rPr>
          <w:sz w:val="28"/>
          <w:szCs w:val="28"/>
        </w:rPr>
        <w:t>Скульський,</w:t>
      </w:r>
      <w:r>
        <w:rPr>
          <w:sz w:val="28"/>
          <w:szCs w:val="28"/>
        </w:rPr>
        <w:t xml:space="preserve"> С. Домбровський, Г. Іванюк, В. Костів, О. Неживий, О. Ростовський, В. </w:t>
      </w:r>
      <w:r w:rsidRPr="0093653B">
        <w:rPr>
          <w:sz w:val="28"/>
          <w:szCs w:val="28"/>
        </w:rPr>
        <w:t>Хрущ,</w:t>
      </w:r>
      <w:r>
        <w:rPr>
          <w:sz w:val="28"/>
          <w:szCs w:val="28"/>
        </w:rPr>
        <w:t xml:space="preserve"> Н. Соломко, Г. Сутрина, Н. Чернуха, Б. </w:t>
      </w:r>
      <w:r w:rsidRPr="0093653B">
        <w:rPr>
          <w:sz w:val="28"/>
          <w:szCs w:val="28"/>
        </w:rPr>
        <w:t>Тимків.</w:t>
      </w:r>
    </w:p>
    <w:p w:rsidR="000A14CF" w:rsidRDefault="0093653B" w:rsidP="00752C6E">
      <w:pPr>
        <w:widowControl w:val="0"/>
        <w:spacing w:line="360" w:lineRule="auto"/>
        <w:ind w:firstLine="709"/>
        <w:jc w:val="both"/>
        <w:rPr>
          <w:sz w:val="28"/>
          <w:szCs w:val="28"/>
        </w:rPr>
      </w:pPr>
      <w:r w:rsidRPr="0093653B">
        <w:rPr>
          <w:sz w:val="28"/>
          <w:szCs w:val="28"/>
        </w:rPr>
        <w:t xml:space="preserve">Вплив фольклору на </w:t>
      </w:r>
      <w:r>
        <w:rPr>
          <w:sz w:val="28"/>
          <w:szCs w:val="28"/>
        </w:rPr>
        <w:t xml:space="preserve">мовний розвиток </w:t>
      </w:r>
      <w:r w:rsidRPr="0093653B">
        <w:rPr>
          <w:sz w:val="28"/>
          <w:szCs w:val="28"/>
        </w:rPr>
        <w:t>дітей було розкрито в роботах</w:t>
      </w:r>
      <w:r w:rsidR="002F3B0A">
        <w:rPr>
          <w:sz w:val="28"/>
          <w:szCs w:val="28"/>
        </w:rPr>
        <w:t xml:space="preserve"> </w:t>
      </w:r>
      <w:r w:rsidRPr="0093653B">
        <w:rPr>
          <w:sz w:val="28"/>
          <w:szCs w:val="28"/>
        </w:rPr>
        <w:t>видатних учених,</w:t>
      </w:r>
      <w:r>
        <w:rPr>
          <w:sz w:val="28"/>
          <w:szCs w:val="28"/>
        </w:rPr>
        <w:t xml:space="preserve"> педагогів, письменників (О. Духнович, С. </w:t>
      </w:r>
      <w:r w:rsidRPr="0093653B">
        <w:rPr>
          <w:sz w:val="28"/>
          <w:szCs w:val="28"/>
        </w:rPr>
        <w:t>Русова,</w:t>
      </w:r>
      <w:r>
        <w:rPr>
          <w:sz w:val="28"/>
          <w:szCs w:val="28"/>
        </w:rPr>
        <w:t xml:space="preserve"> Г. Сковорода, І. Срезнєвський, Є. Тихеєва, К. </w:t>
      </w:r>
      <w:r w:rsidRPr="0093653B">
        <w:rPr>
          <w:sz w:val="28"/>
          <w:szCs w:val="28"/>
        </w:rPr>
        <w:t>Ушинський,</w:t>
      </w:r>
      <w:r>
        <w:rPr>
          <w:sz w:val="28"/>
          <w:szCs w:val="28"/>
        </w:rPr>
        <w:t xml:space="preserve"> І. </w:t>
      </w:r>
      <w:r w:rsidRPr="0093653B">
        <w:rPr>
          <w:sz w:val="28"/>
          <w:szCs w:val="28"/>
        </w:rPr>
        <w:t>Франко та ін.).</w:t>
      </w:r>
      <w:r>
        <w:rPr>
          <w:sz w:val="28"/>
          <w:szCs w:val="28"/>
        </w:rPr>
        <w:t xml:space="preserve"> П</w:t>
      </w:r>
      <w:r w:rsidRPr="0093653B">
        <w:rPr>
          <w:sz w:val="28"/>
          <w:szCs w:val="28"/>
        </w:rPr>
        <w:t>итання, щодо використання творів</w:t>
      </w:r>
      <w:r w:rsidR="002F3B0A">
        <w:rPr>
          <w:sz w:val="28"/>
          <w:szCs w:val="28"/>
        </w:rPr>
        <w:t xml:space="preserve"> </w:t>
      </w:r>
      <w:r w:rsidRPr="0093653B">
        <w:rPr>
          <w:sz w:val="28"/>
          <w:szCs w:val="28"/>
        </w:rPr>
        <w:t xml:space="preserve">українського фольклору в процесі </w:t>
      </w:r>
      <w:r>
        <w:rPr>
          <w:sz w:val="28"/>
          <w:szCs w:val="28"/>
        </w:rPr>
        <w:t>формування мовленнєвої компетентності розглядали вітчизняні дослідники (А. Богуш, В. Кононенко, Н. Лисенко, М. </w:t>
      </w:r>
      <w:r w:rsidRPr="0093653B">
        <w:rPr>
          <w:sz w:val="28"/>
          <w:szCs w:val="28"/>
        </w:rPr>
        <w:t>Стельмахович,</w:t>
      </w:r>
      <w:r>
        <w:rPr>
          <w:sz w:val="28"/>
          <w:szCs w:val="28"/>
        </w:rPr>
        <w:t xml:space="preserve"> Н. Гавриш, Г. Іваницька, Т. Котик, Н. Луцан, В. Мельничайка, Л. </w:t>
      </w:r>
      <w:r w:rsidRPr="0093653B">
        <w:rPr>
          <w:sz w:val="28"/>
          <w:szCs w:val="28"/>
        </w:rPr>
        <w:t>Симоненкова,</w:t>
      </w:r>
      <w:r>
        <w:rPr>
          <w:sz w:val="28"/>
          <w:szCs w:val="28"/>
        </w:rPr>
        <w:t xml:space="preserve"> М. </w:t>
      </w:r>
      <w:r w:rsidRPr="0093653B">
        <w:rPr>
          <w:sz w:val="28"/>
          <w:szCs w:val="28"/>
        </w:rPr>
        <w:t>Пентилюк</w:t>
      </w:r>
      <w:r>
        <w:rPr>
          <w:sz w:val="28"/>
          <w:szCs w:val="28"/>
        </w:rPr>
        <w:t>, Н. Пєшковська, О. </w:t>
      </w:r>
      <w:r w:rsidRPr="0093653B">
        <w:rPr>
          <w:sz w:val="28"/>
          <w:szCs w:val="28"/>
        </w:rPr>
        <w:t xml:space="preserve">Трифонова та ін.). </w:t>
      </w:r>
      <w:r w:rsidR="000A14CF">
        <w:rPr>
          <w:sz w:val="28"/>
          <w:szCs w:val="28"/>
        </w:rPr>
        <w:t>Роботи науковців складають</w:t>
      </w:r>
      <w:r w:rsidRPr="0093653B">
        <w:rPr>
          <w:sz w:val="28"/>
          <w:szCs w:val="28"/>
        </w:rPr>
        <w:t xml:space="preserve"> основу</w:t>
      </w:r>
      <w:r w:rsidR="000A14CF">
        <w:rPr>
          <w:sz w:val="28"/>
          <w:szCs w:val="28"/>
        </w:rPr>
        <w:t xml:space="preserve"> зазначеної досліджуваної проблеми.</w:t>
      </w:r>
      <w:r w:rsidR="00BF3195" w:rsidRPr="00BF3195">
        <w:rPr>
          <w:sz w:val="28"/>
          <w:szCs w:val="28"/>
        </w:rPr>
        <w:t xml:space="preserve"> </w:t>
      </w:r>
      <w:r w:rsidR="00216546" w:rsidRPr="00752C6E">
        <w:rPr>
          <w:sz w:val="28"/>
          <w:szCs w:val="28"/>
        </w:rPr>
        <w:t xml:space="preserve">Учені </w:t>
      </w:r>
      <w:r w:rsidR="00510480" w:rsidRPr="00752C6E">
        <w:rPr>
          <w:sz w:val="28"/>
          <w:szCs w:val="28"/>
        </w:rPr>
        <w:t>визначають</w:t>
      </w:r>
      <w:r w:rsidR="00216546" w:rsidRPr="00752C6E">
        <w:rPr>
          <w:sz w:val="28"/>
          <w:szCs w:val="28"/>
        </w:rPr>
        <w:t xml:space="preserve"> одн</w:t>
      </w:r>
      <w:r w:rsidR="00510480" w:rsidRPr="00752C6E">
        <w:rPr>
          <w:sz w:val="28"/>
          <w:szCs w:val="28"/>
        </w:rPr>
        <w:t>им із</w:t>
      </w:r>
      <w:r w:rsidR="00216546" w:rsidRPr="00752C6E">
        <w:rPr>
          <w:sz w:val="28"/>
          <w:szCs w:val="28"/>
        </w:rPr>
        <w:t xml:space="preserve"> важливих </w:t>
      </w:r>
      <w:r w:rsidR="00510480" w:rsidRPr="00752C6E">
        <w:rPr>
          <w:sz w:val="28"/>
          <w:szCs w:val="28"/>
        </w:rPr>
        <w:t>засобів</w:t>
      </w:r>
      <w:r w:rsidR="00216546" w:rsidRPr="00752C6E">
        <w:rPr>
          <w:sz w:val="28"/>
          <w:szCs w:val="28"/>
        </w:rPr>
        <w:t xml:space="preserve"> формування</w:t>
      </w:r>
      <w:r w:rsidR="00BF3195" w:rsidRPr="00BF3195">
        <w:rPr>
          <w:sz w:val="28"/>
          <w:szCs w:val="28"/>
        </w:rPr>
        <w:t xml:space="preserve"> </w:t>
      </w:r>
      <w:r w:rsidR="00216546" w:rsidRPr="00752C6E">
        <w:rPr>
          <w:sz w:val="28"/>
          <w:szCs w:val="28"/>
        </w:rPr>
        <w:t xml:space="preserve">мовленнєвої компетентності </w:t>
      </w:r>
      <w:r w:rsidR="00EC48D5" w:rsidRPr="00752C6E">
        <w:rPr>
          <w:sz w:val="28"/>
          <w:szCs w:val="28"/>
        </w:rPr>
        <w:t>дітей фольклор</w:t>
      </w:r>
      <w:r w:rsidR="00510480" w:rsidRPr="00752C6E">
        <w:rPr>
          <w:sz w:val="28"/>
          <w:szCs w:val="28"/>
        </w:rPr>
        <w:t xml:space="preserve">, який серед різноманіття </w:t>
      </w:r>
      <w:r w:rsidR="00752C6E" w:rsidRPr="00752C6E">
        <w:rPr>
          <w:sz w:val="28"/>
          <w:szCs w:val="28"/>
        </w:rPr>
        <w:t>засобів</w:t>
      </w:r>
      <w:r w:rsidR="00510480" w:rsidRPr="00752C6E">
        <w:rPr>
          <w:sz w:val="28"/>
          <w:szCs w:val="28"/>
        </w:rPr>
        <w:t xml:space="preserve"> сучасної дидактики посідає важливе місце і є найцікавіши</w:t>
      </w:r>
      <w:r w:rsidR="00752C6E" w:rsidRPr="00752C6E">
        <w:rPr>
          <w:sz w:val="28"/>
          <w:szCs w:val="28"/>
        </w:rPr>
        <w:t>м</w:t>
      </w:r>
      <w:r w:rsidR="00510480" w:rsidRPr="00752C6E">
        <w:rPr>
          <w:sz w:val="28"/>
          <w:szCs w:val="28"/>
        </w:rPr>
        <w:t>, найдоступніши</w:t>
      </w:r>
      <w:r w:rsidR="00752C6E" w:rsidRPr="00752C6E">
        <w:rPr>
          <w:sz w:val="28"/>
          <w:szCs w:val="28"/>
        </w:rPr>
        <w:t>м</w:t>
      </w:r>
      <w:r w:rsidR="00510480" w:rsidRPr="00752C6E">
        <w:rPr>
          <w:sz w:val="28"/>
          <w:szCs w:val="28"/>
        </w:rPr>
        <w:t>, багатофункціональни</w:t>
      </w:r>
      <w:r w:rsidR="00752C6E" w:rsidRPr="00752C6E">
        <w:rPr>
          <w:sz w:val="28"/>
          <w:szCs w:val="28"/>
        </w:rPr>
        <w:t>м</w:t>
      </w:r>
      <w:r w:rsidR="00510480" w:rsidRPr="00752C6E">
        <w:rPr>
          <w:sz w:val="28"/>
          <w:szCs w:val="28"/>
        </w:rPr>
        <w:t xml:space="preserve"> матеріал</w:t>
      </w:r>
      <w:r w:rsidR="00752C6E" w:rsidRPr="00752C6E">
        <w:rPr>
          <w:sz w:val="28"/>
          <w:szCs w:val="28"/>
        </w:rPr>
        <w:t xml:space="preserve">ом </w:t>
      </w:r>
      <w:r w:rsidR="00510480" w:rsidRPr="00752C6E">
        <w:rPr>
          <w:sz w:val="28"/>
          <w:szCs w:val="28"/>
        </w:rPr>
        <w:t>для набуття</w:t>
      </w:r>
      <w:r w:rsidR="002F3B0A">
        <w:rPr>
          <w:sz w:val="28"/>
          <w:szCs w:val="28"/>
        </w:rPr>
        <w:t xml:space="preserve"> </w:t>
      </w:r>
      <w:r w:rsidR="00510480" w:rsidRPr="00752C6E">
        <w:rPr>
          <w:sz w:val="28"/>
          <w:szCs w:val="28"/>
        </w:rPr>
        <w:t>практичного життєвого досвіду особистості</w:t>
      </w:r>
      <w:r w:rsidR="00752C6E" w:rsidRPr="00752C6E">
        <w:rPr>
          <w:sz w:val="28"/>
          <w:szCs w:val="28"/>
        </w:rPr>
        <w:t>, мовленнєвого в тому числі.</w:t>
      </w:r>
    </w:p>
    <w:p w:rsidR="00C0614E" w:rsidRDefault="0064279A" w:rsidP="00752C6E">
      <w:pPr>
        <w:widowControl w:val="0"/>
        <w:spacing w:line="360" w:lineRule="auto"/>
        <w:ind w:firstLine="709"/>
        <w:jc w:val="both"/>
        <w:rPr>
          <w:sz w:val="28"/>
          <w:szCs w:val="28"/>
        </w:rPr>
      </w:pPr>
      <w:r>
        <w:rPr>
          <w:sz w:val="28"/>
          <w:szCs w:val="28"/>
        </w:rPr>
        <w:t xml:space="preserve">Не зважаючи на </w:t>
      </w:r>
      <w:r w:rsidR="001F2858">
        <w:rPr>
          <w:sz w:val="28"/>
          <w:szCs w:val="28"/>
        </w:rPr>
        <w:t>ґрунтовні</w:t>
      </w:r>
      <w:r>
        <w:rPr>
          <w:sz w:val="28"/>
          <w:szCs w:val="28"/>
        </w:rPr>
        <w:t xml:space="preserve"> теоретичні дослідження проблеми формування </w:t>
      </w:r>
      <w:r w:rsidR="00666FAD">
        <w:rPr>
          <w:sz w:val="28"/>
          <w:szCs w:val="28"/>
        </w:rPr>
        <w:t>мовленнєвої</w:t>
      </w:r>
      <w:r w:rsidR="001F2858" w:rsidRPr="001F2858">
        <w:rPr>
          <w:sz w:val="28"/>
          <w:szCs w:val="28"/>
        </w:rPr>
        <w:t xml:space="preserve"> компетентності дітей дошкільного віку</w:t>
      </w:r>
      <w:r w:rsidR="001F2858">
        <w:rPr>
          <w:sz w:val="28"/>
          <w:szCs w:val="28"/>
        </w:rPr>
        <w:t>, проблема набуває актуальності в умовах сучасності</w:t>
      </w:r>
      <w:r w:rsidR="00EC48D5">
        <w:rPr>
          <w:sz w:val="28"/>
          <w:szCs w:val="28"/>
        </w:rPr>
        <w:t xml:space="preserve"> і</w:t>
      </w:r>
      <w:r w:rsidR="00EC48D5" w:rsidRPr="00EC48D5">
        <w:rPr>
          <w:sz w:val="28"/>
          <w:szCs w:val="28"/>
        </w:rPr>
        <w:t xml:space="preserve"> зумовлена необхідністю</w:t>
      </w:r>
      <w:r w:rsidR="002F3B0A">
        <w:rPr>
          <w:sz w:val="28"/>
          <w:szCs w:val="28"/>
        </w:rPr>
        <w:t xml:space="preserve"> </w:t>
      </w:r>
      <w:r w:rsidR="00EC48D5" w:rsidRPr="00EC48D5">
        <w:rPr>
          <w:sz w:val="28"/>
          <w:szCs w:val="28"/>
        </w:rPr>
        <w:t>розв</w:t>
      </w:r>
      <w:r w:rsidR="002F3B0A">
        <w:rPr>
          <w:sz w:val="28"/>
          <w:szCs w:val="28"/>
        </w:rPr>
        <w:t>ʼ</w:t>
      </w:r>
      <w:r w:rsidR="00EC48D5" w:rsidRPr="00EC48D5">
        <w:rPr>
          <w:sz w:val="28"/>
          <w:szCs w:val="28"/>
        </w:rPr>
        <w:t>язання таких суперечностей: між традиційними уявленнями багатьох</w:t>
      </w:r>
      <w:r w:rsidR="002F3B0A">
        <w:rPr>
          <w:sz w:val="28"/>
          <w:szCs w:val="28"/>
        </w:rPr>
        <w:t xml:space="preserve"> </w:t>
      </w:r>
      <w:r w:rsidR="00EC48D5" w:rsidRPr="00EC48D5">
        <w:rPr>
          <w:sz w:val="28"/>
          <w:szCs w:val="28"/>
        </w:rPr>
        <w:t xml:space="preserve">науковців і </w:t>
      </w:r>
      <w:r w:rsidR="00EC48D5">
        <w:rPr>
          <w:sz w:val="28"/>
          <w:szCs w:val="28"/>
        </w:rPr>
        <w:t>педагогів</w:t>
      </w:r>
      <w:r w:rsidR="00EC48D5" w:rsidRPr="00EC48D5">
        <w:rPr>
          <w:sz w:val="28"/>
          <w:szCs w:val="28"/>
        </w:rPr>
        <w:t xml:space="preserve"> про способи </w:t>
      </w:r>
      <w:r w:rsidR="00EC48D5">
        <w:rPr>
          <w:sz w:val="28"/>
          <w:szCs w:val="28"/>
        </w:rPr>
        <w:t xml:space="preserve">мовленнєвого розвитку </w:t>
      </w:r>
      <w:r w:rsidR="00EC48D5" w:rsidRPr="00EC48D5">
        <w:rPr>
          <w:sz w:val="28"/>
          <w:szCs w:val="28"/>
        </w:rPr>
        <w:t>й потребою часу</w:t>
      </w:r>
      <w:r w:rsidR="00EC48D5">
        <w:rPr>
          <w:sz w:val="28"/>
          <w:szCs w:val="28"/>
        </w:rPr>
        <w:t xml:space="preserve"> формувати мовленнєву компетентність </w:t>
      </w:r>
      <w:r w:rsidR="00EC48D5" w:rsidRPr="00EC48D5">
        <w:rPr>
          <w:sz w:val="28"/>
          <w:szCs w:val="28"/>
        </w:rPr>
        <w:t xml:space="preserve"> шляхом обґрунтування сучасних</w:t>
      </w:r>
      <w:r w:rsidR="002F3B0A">
        <w:rPr>
          <w:sz w:val="28"/>
          <w:szCs w:val="28"/>
        </w:rPr>
        <w:t xml:space="preserve"> </w:t>
      </w:r>
      <w:r w:rsidR="00EC48D5" w:rsidRPr="00EC48D5">
        <w:rPr>
          <w:sz w:val="28"/>
          <w:szCs w:val="28"/>
        </w:rPr>
        <w:t xml:space="preserve">технологій </w:t>
      </w:r>
      <w:r w:rsidR="00EC48D5">
        <w:rPr>
          <w:sz w:val="28"/>
          <w:szCs w:val="28"/>
        </w:rPr>
        <w:t>з використання фольклору</w:t>
      </w:r>
      <w:r w:rsidR="00EC48D5" w:rsidRPr="00EC48D5">
        <w:rPr>
          <w:sz w:val="28"/>
          <w:szCs w:val="28"/>
        </w:rPr>
        <w:t>; між недостатніми розвивальними</w:t>
      </w:r>
      <w:r w:rsidR="002F3B0A">
        <w:rPr>
          <w:sz w:val="28"/>
          <w:szCs w:val="28"/>
        </w:rPr>
        <w:t xml:space="preserve"> </w:t>
      </w:r>
      <w:r w:rsidR="00EC48D5" w:rsidRPr="00EC48D5">
        <w:rPr>
          <w:sz w:val="28"/>
          <w:szCs w:val="28"/>
        </w:rPr>
        <w:t>можливостями традиційного навчання, орієнтованого на формування окремих</w:t>
      </w:r>
      <w:r w:rsidR="002F3B0A">
        <w:rPr>
          <w:sz w:val="28"/>
          <w:szCs w:val="28"/>
        </w:rPr>
        <w:t xml:space="preserve"> </w:t>
      </w:r>
      <w:r w:rsidR="00EC48D5" w:rsidRPr="00EC48D5">
        <w:rPr>
          <w:sz w:val="28"/>
          <w:szCs w:val="28"/>
        </w:rPr>
        <w:t xml:space="preserve">мовленнєвих знань, умінь, </w:t>
      </w:r>
      <w:r w:rsidR="00EC48D5" w:rsidRPr="00EC48D5">
        <w:rPr>
          <w:sz w:val="28"/>
          <w:szCs w:val="28"/>
        </w:rPr>
        <w:lastRenderedPageBreak/>
        <w:t>навичок, та необхідністю запровадження</w:t>
      </w:r>
      <w:r w:rsidR="002F3B0A">
        <w:rPr>
          <w:sz w:val="28"/>
          <w:szCs w:val="28"/>
        </w:rPr>
        <w:t xml:space="preserve"> </w:t>
      </w:r>
      <w:r w:rsidR="00EC48D5" w:rsidRPr="00EC48D5">
        <w:rPr>
          <w:sz w:val="28"/>
          <w:szCs w:val="28"/>
        </w:rPr>
        <w:t>інтерактивного навчання, зокрема навчально-ігрової діяльності</w:t>
      </w:r>
      <w:r w:rsidR="00EC48D5">
        <w:rPr>
          <w:sz w:val="28"/>
          <w:szCs w:val="28"/>
        </w:rPr>
        <w:t xml:space="preserve"> з використанням фольклору</w:t>
      </w:r>
      <w:r w:rsidR="00EC48D5" w:rsidRPr="00EC48D5">
        <w:rPr>
          <w:sz w:val="28"/>
          <w:szCs w:val="28"/>
        </w:rPr>
        <w:t>, з метою</w:t>
      </w:r>
      <w:r w:rsidR="002F3B0A">
        <w:rPr>
          <w:sz w:val="28"/>
          <w:szCs w:val="28"/>
        </w:rPr>
        <w:t xml:space="preserve"> </w:t>
      </w:r>
      <w:r w:rsidR="00EC48D5" w:rsidRPr="00EC48D5">
        <w:rPr>
          <w:sz w:val="28"/>
          <w:szCs w:val="28"/>
        </w:rPr>
        <w:t xml:space="preserve">формування мовленнєвої компетентностей </w:t>
      </w:r>
      <w:r w:rsidR="00EC48D5">
        <w:rPr>
          <w:sz w:val="28"/>
          <w:szCs w:val="28"/>
        </w:rPr>
        <w:t>дітей</w:t>
      </w:r>
      <w:r w:rsidR="00C0614E">
        <w:rPr>
          <w:sz w:val="28"/>
          <w:szCs w:val="28"/>
        </w:rPr>
        <w:t xml:space="preserve">; між </w:t>
      </w:r>
      <w:r w:rsidR="00C0614E" w:rsidRPr="00C0614E">
        <w:rPr>
          <w:sz w:val="28"/>
          <w:szCs w:val="28"/>
        </w:rPr>
        <w:t xml:space="preserve">необхідністю виховання інтересу до </w:t>
      </w:r>
      <w:r w:rsidR="00752C6E">
        <w:rPr>
          <w:sz w:val="28"/>
          <w:szCs w:val="28"/>
        </w:rPr>
        <w:t>усної народної творчості</w:t>
      </w:r>
      <w:r w:rsidR="00C0614E" w:rsidRPr="00C0614E">
        <w:rPr>
          <w:sz w:val="28"/>
          <w:szCs w:val="28"/>
        </w:rPr>
        <w:t xml:space="preserve"> та </w:t>
      </w:r>
      <w:r w:rsidR="00752C6E">
        <w:rPr>
          <w:sz w:val="28"/>
          <w:szCs w:val="28"/>
        </w:rPr>
        <w:t>недостатнім</w:t>
      </w:r>
      <w:r w:rsidR="002F3B0A">
        <w:rPr>
          <w:sz w:val="28"/>
          <w:szCs w:val="28"/>
        </w:rPr>
        <w:t xml:space="preserve"> </w:t>
      </w:r>
      <w:r w:rsidR="00752C6E">
        <w:rPr>
          <w:sz w:val="28"/>
          <w:szCs w:val="28"/>
        </w:rPr>
        <w:t xml:space="preserve">її </w:t>
      </w:r>
      <w:r w:rsidR="00752C6E" w:rsidRPr="00752C6E">
        <w:rPr>
          <w:sz w:val="28"/>
          <w:szCs w:val="28"/>
        </w:rPr>
        <w:t>використання</w:t>
      </w:r>
      <w:r w:rsidR="00752C6E">
        <w:rPr>
          <w:sz w:val="28"/>
          <w:szCs w:val="28"/>
        </w:rPr>
        <w:t>м</w:t>
      </w:r>
      <w:r w:rsidR="002F3B0A">
        <w:rPr>
          <w:sz w:val="28"/>
          <w:szCs w:val="28"/>
        </w:rPr>
        <w:t xml:space="preserve"> </w:t>
      </w:r>
      <w:r w:rsidR="00752C6E" w:rsidRPr="00752C6E">
        <w:rPr>
          <w:sz w:val="28"/>
          <w:szCs w:val="28"/>
        </w:rPr>
        <w:t>в освітньому процесі закладу дошкільної освіти</w:t>
      </w:r>
      <w:r w:rsidR="00C0614E" w:rsidRPr="00752C6E">
        <w:rPr>
          <w:sz w:val="28"/>
          <w:szCs w:val="28"/>
        </w:rPr>
        <w:t>.</w:t>
      </w:r>
    </w:p>
    <w:p w:rsidR="00C0614E" w:rsidRDefault="00C0614E" w:rsidP="00C0614E">
      <w:pPr>
        <w:widowControl w:val="0"/>
        <w:spacing w:line="360" w:lineRule="auto"/>
        <w:ind w:firstLine="709"/>
        <w:jc w:val="both"/>
        <w:rPr>
          <w:sz w:val="28"/>
          <w:szCs w:val="28"/>
        </w:rPr>
      </w:pPr>
      <w:r w:rsidRPr="00C0614E">
        <w:rPr>
          <w:sz w:val="28"/>
          <w:szCs w:val="28"/>
        </w:rPr>
        <w:t xml:space="preserve">Виявлені суперечності, недостатня розробленість означеної проблеми, соціально-педагогічна значущість і висока суспільна потреба щодо </w:t>
      </w:r>
      <w:r>
        <w:rPr>
          <w:sz w:val="28"/>
          <w:szCs w:val="28"/>
        </w:rPr>
        <w:t xml:space="preserve">вирішення завдань із формування мовленнєвої компетентності в процесі </w:t>
      </w:r>
      <w:r w:rsidRPr="00C0614E">
        <w:rPr>
          <w:sz w:val="28"/>
          <w:szCs w:val="28"/>
        </w:rPr>
        <w:t>дошкільної освіти відповідно до потреб суспільства зумовили вибір теми дисертаційної роботи ‒ «Формування мовленнєвої компетентності дітей старшого дошкільного віку засобами фольклору».</w:t>
      </w:r>
    </w:p>
    <w:bookmarkEnd w:id="6"/>
    <w:p w:rsidR="002F3B0A" w:rsidRDefault="002F3B0A" w:rsidP="002F3B0A">
      <w:pPr>
        <w:widowControl w:val="0"/>
        <w:spacing w:line="360" w:lineRule="auto"/>
        <w:ind w:firstLine="709"/>
        <w:jc w:val="both"/>
        <w:rPr>
          <w:sz w:val="28"/>
          <w:szCs w:val="28"/>
        </w:rPr>
      </w:pPr>
      <w:r w:rsidRPr="002F3B0A">
        <w:rPr>
          <w:b/>
          <w:sz w:val="28"/>
          <w:szCs w:val="28"/>
        </w:rPr>
        <w:t>Мета дослідження</w:t>
      </w:r>
      <w:r>
        <w:rPr>
          <w:sz w:val="28"/>
          <w:szCs w:val="28"/>
        </w:rPr>
        <w:t xml:space="preserve"> полягає в </w:t>
      </w:r>
      <w:r w:rsidRPr="00422AB0">
        <w:rPr>
          <w:sz w:val="28"/>
          <w:szCs w:val="28"/>
        </w:rPr>
        <w:t>теоретично</w:t>
      </w:r>
      <w:r>
        <w:rPr>
          <w:sz w:val="28"/>
          <w:szCs w:val="28"/>
        </w:rPr>
        <w:t>му</w:t>
      </w:r>
      <w:r w:rsidRPr="00422AB0">
        <w:rPr>
          <w:sz w:val="28"/>
          <w:szCs w:val="28"/>
        </w:rPr>
        <w:t xml:space="preserve"> обґрунтува</w:t>
      </w:r>
      <w:r>
        <w:rPr>
          <w:sz w:val="28"/>
          <w:szCs w:val="28"/>
        </w:rPr>
        <w:t>нні</w:t>
      </w:r>
      <w:r w:rsidRPr="00422AB0">
        <w:rPr>
          <w:sz w:val="28"/>
          <w:szCs w:val="28"/>
        </w:rPr>
        <w:t xml:space="preserve"> та експериментальн</w:t>
      </w:r>
      <w:r>
        <w:rPr>
          <w:sz w:val="28"/>
          <w:szCs w:val="28"/>
        </w:rPr>
        <w:t>ій</w:t>
      </w:r>
      <w:r w:rsidRPr="00422AB0">
        <w:rPr>
          <w:sz w:val="28"/>
          <w:szCs w:val="28"/>
        </w:rPr>
        <w:t xml:space="preserve"> перевір</w:t>
      </w:r>
      <w:r>
        <w:rPr>
          <w:sz w:val="28"/>
          <w:szCs w:val="28"/>
        </w:rPr>
        <w:t>ці</w:t>
      </w:r>
      <w:r w:rsidRPr="00422AB0">
        <w:rPr>
          <w:sz w:val="28"/>
          <w:szCs w:val="28"/>
        </w:rPr>
        <w:t xml:space="preserve"> ефективн</w:t>
      </w:r>
      <w:r>
        <w:rPr>
          <w:sz w:val="28"/>
          <w:szCs w:val="28"/>
        </w:rPr>
        <w:t>ості</w:t>
      </w:r>
      <w:r w:rsidRPr="00422AB0">
        <w:rPr>
          <w:sz w:val="28"/>
          <w:szCs w:val="28"/>
        </w:rPr>
        <w:t xml:space="preserve"> проєкту з використанням фольклору в формуванні мовленнєвої компетентності дітей старшого дошкільного віку. </w:t>
      </w:r>
    </w:p>
    <w:p w:rsidR="002F3B0A" w:rsidRPr="002F3B0A" w:rsidRDefault="002F3B0A" w:rsidP="002F3B0A">
      <w:pPr>
        <w:pStyle w:val="a5"/>
        <w:widowControl w:val="0"/>
        <w:spacing w:before="0" w:beforeAutospacing="0" w:after="0" w:afterAutospacing="0" w:line="360" w:lineRule="auto"/>
        <w:ind w:firstLine="709"/>
        <w:jc w:val="both"/>
        <w:rPr>
          <w:b/>
          <w:color w:val="000000"/>
          <w:sz w:val="28"/>
          <w:szCs w:val="28"/>
          <w:lang w:val="uk-UA"/>
        </w:rPr>
      </w:pPr>
      <w:r w:rsidRPr="002F3B0A">
        <w:rPr>
          <w:b/>
          <w:color w:val="000000"/>
          <w:sz w:val="28"/>
          <w:szCs w:val="28"/>
          <w:lang w:val="uk-UA"/>
        </w:rPr>
        <w:t>Завдання дослідження:</w:t>
      </w:r>
    </w:p>
    <w:p w:rsidR="002F3B0A" w:rsidRDefault="002F3B0A" w:rsidP="002F3B0A">
      <w:pPr>
        <w:pStyle w:val="af4"/>
        <w:widowControl w:val="0"/>
        <w:spacing w:line="360" w:lineRule="auto"/>
        <w:ind w:left="0" w:firstLine="709"/>
        <w:jc w:val="both"/>
        <w:rPr>
          <w:sz w:val="28"/>
          <w:shd w:val="clear" w:color="auto" w:fill="FFFFFF"/>
        </w:rPr>
      </w:pPr>
      <w:r>
        <w:rPr>
          <w:sz w:val="28"/>
          <w:shd w:val="clear" w:color="auto" w:fill="FFFFFF"/>
        </w:rPr>
        <w:t>1. </w:t>
      </w:r>
      <w:r w:rsidRPr="008A169F">
        <w:rPr>
          <w:sz w:val="28"/>
          <w:shd w:val="clear" w:color="auto" w:fill="FFFFFF"/>
        </w:rPr>
        <w:t>Проаналізувати стан розробленості проблеми мовленнєвої компетентності дітей дошкільного віку</w:t>
      </w:r>
      <w:r>
        <w:rPr>
          <w:sz w:val="28"/>
          <w:shd w:val="clear" w:color="auto" w:fill="FFFFFF"/>
        </w:rPr>
        <w:t xml:space="preserve"> </w:t>
      </w:r>
      <w:r w:rsidRPr="008A169F">
        <w:rPr>
          <w:sz w:val="28"/>
          <w:shd w:val="clear" w:color="auto" w:fill="FFFFFF"/>
        </w:rPr>
        <w:t>в лінгвістичній, психо</w:t>
      </w:r>
      <w:r>
        <w:rPr>
          <w:sz w:val="28"/>
          <w:shd w:val="clear" w:color="auto" w:fill="FFFFFF"/>
        </w:rPr>
        <w:t>логі</w:t>
      </w:r>
      <w:r w:rsidRPr="008A169F">
        <w:rPr>
          <w:sz w:val="28"/>
          <w:shd w:val="clear" w:color="auto" w:fill="FFFFFF"/>
        </w:rPr>
        <w:t>чній, педагогічній літературі.</w:t>
      </w:r>
    </w:p>
    <w:p w:rsidR="002F3B0A" w:rsidRDefault="002F3B0A" w:rsidP="002F3B0A">
      <w:pPr>
        <w:pStyle w:val="af4"/>
        <w:widowControl w:val="0"/>
        <w:spacing w:line="360" w:lineRule="auto"/>
        <w:ind w:left="0" w:firstLine="709"/>
        <w:jc w:val="both"/>
        <w:rPr>
          <w:sz w:val="28"/>
          <w:shd w:val="clear" w:color="auto" w:fill="FFFFFF"/>
        </w:rPr>
      </w:pPr>
      <w:r>
        <w:rPr>
          <w:sz w:val="28"/>
          <w:shd w:val="clear" w:color="auto" w:fill="FFFFFF"/>
        </w:rPr>
        <w:t>2. </w:t>
      </w:r>
      <w:r w:rsidRPr="002F3B0A">
        <w:rPr>
          <w:sz w:val="28"/>
          <w:shd w:val="clear" w:color="auto" w:fill="FFFFFF"/>
        </w:rPr>
        <w:t>Визначити і охарактеризувати</w:t>
      </w:r>
      <w:r>
        <w:rPr>
          <w:sz w:val="28"/>
          <w:shd w:val="clear" w:color="auto" w:fill="FFFFFF"/>
        </w:rPr>
        <w:t xml:space="preserve"> </w:t>
      </w:r>
      <w:r w:rsidRPr="002F3B0A">
        <w:rPr>
          <w:sz w:val="28"/>
          <w:shd w:val="clear" w:color="auto" w:fill="FFFFFF"/>
        </w:rPr>
        <w:t>особливості формування мовленнєвої компетентності дітей старшого дошкільного віку.</w:t>
      </w:r>
    </w:p>
    <w:p w:rsidR="002F3B0A" w:rsidRDefault="002F3B0A" w:rsidP="002F3B0A">
      <w:pPr>
        <w:pStyle w:val="af4"/>
        <w:widowControl w:val="0"/>
        <w:spacing w:line="360" w:lineRule="auto"/>
        <w:ind w:left="0" w:firstLine="709"/>
        <w:jc w:val="both"/>
        <w:rPr>
          <w:sz w:val="28"/>
          <w:shd w:val="clear" w:color="auto" w:fill="FFFFFF"/>
        </w:rPr>
      </w:pPr>
      <w:r>
        <w:rPr>
          <w:sz w:val="28"/>
          <w:shd w:val="clear" w:color="auto" w:fill="FFFFFF"/>
        </w:rPr>
        <w:t>3. </w:t>
      </w:r>
      <w:r w:rsidRPr="002F3B0A">
        <w:rPr>
          <w:sz w:val="28"/>
          <w:shd w:val="clear" w:color="auto" w:fill="FFFFFF"/>
        </w:rPr>
        <w:t>Охарактеризувати фольклор як засіб формування мовленнєвої компетентності дітей старшого дошкільного віку.</w:t>
      </w:r>
    </w:p>
    <w:p w:rsidR="002F3B0A" w:rsidRDefault="002F3B0A" w:rsidP="002F3B0A">
      <w:pPr>
        <w:pStyle w:val="af4"/>
        <w:widowControl w:val="0"/>
        <w:spacing w:line="360" w:lineRule="auto"/>
        <w:ind w:left="0" w:firstLine="709"/>
        <w:jc w:val="both"/>
        <w:rPr>
          <w:sz w:val="28"/>
          <w:shd w:val="clear" w:color="auto" w:fill="FFFFFF"/>
        </w:rPr>
      </w:pPr>
      <w:r>
        <w:rPr>
          <w:sz w:val="28"/>
          <w:shd w:val="clear" w:color="auto" w:fill="FFFFFF"/>
        </w:rPr>
        <w:t>4. </w:t>
      </w:r>
      <w:r w:rsidRPr="002F3B0A">
        <w:rPr>
          <w:sz w:val="28"/>
          <w:shd w:val="clear" w:color="auto" w:fill="FFFFFF"/>
        </w:rPr>
        <w:t>Конкретизувати критеріальну базу і рівні сформованості мовленнєвої</w:t>
      </w:r>
      <w:r>
        <w:rPr>
          <w:sz w:val="28"/>
          <w:shd w:val="clear" w:color="auto" w:fill="FFFFFF"/>
        </w:rPr>
        <w:t xml:space="preserve"> </w:t>
      </w:r>
      <w:r w:rsidRPr="002F3B0A">
        <w:rPr>
          <w:sz w:val="28"/>
          <w:shd w:val="clear" w:color="auto" w:fill="FFFFFF"/>
        </w:rPr>
        <w:t>компетентності дітей старшого дошкільного віку.</w:t>
      </w:r>
    </w:p>
    <w:p w:rsidR="002F3B0A" w:rsidRDefault="002F3B0A" w:rsidP="002F3B0A">
      <w:pPr>
        <w:pStyle w:val="af4"/>
        <w:widowControl w:val="0"/>
        <w:spacing w:line="360" w:lineRule="auto"/>
        <w:ind w:left="0" w:firstLine="709"/>
        <w:jc w:val="both"/>
        <w:rPr>
          <w:sz w:val="28"/>
          <w:shd w:val="clear" w:color="auto" w:fill="FFFFFF"/>
        </w:rPr>
      </w:pPr>
      <w:r>
        <w:rPr>
          <w:sz w:val="28"/>
          <w:shd w:val="clear" w:color="auto" w:fill="FFFFFF"/>
        </w:rPr>
        <w:t>5. </w:t>
      </w:r>
      <w:r w:rsidRPr="002F3B0A">
        <w:rPr>
          <w:sz w:val="28"/>
          <w:shd w:val="clear" w:color="auto" w:fill="FFFFFF"/>
        </w:rPr>
        <w:t>Обґрунтувати і запровадити в освітній процес закладу дошкільної освіти проєкт «Від джерел народних до сердець дитячих» із використанням творів фольклору.</w:t>
      </w:r>
    </w:p>
    <w:p w:rsidR="002F3B0A" w:rsidRPr="002F3B0A" w:rsidRDefault="002F3B0A" w:rsidP="002F3B0A">
      <w:pPr>
        <w:pStyle w:val="af4"/>
        <w:widowControl w:val="0"/>
        <w:spacing w:line="360" w:lineRule="auto"/>
        <w:ind w:left="0" w:firstLine="709"/>
        <w:jc w:val="both"/>
        <w:rPr>
          <w:sz w:val="28"/>
          <w:shd w:val="clear" w:color="auto" w:fill="FFFFFF"/>
        </w:rPr>
      </w:pPr>
      <w:r>
        <w:rPr>
          <w:sz w:val="28"/>
          <w:shd w:val="clear" w:color="auto" w:fill="FFFFFF"/>
        </w:rPr>
        <w:t>6. </w:t>
      </w:r>
      <w:r w:rsidRPr="002F3B0A">
        <w:rPr>
          <w:sz w:val="28"/>
          <w:shd w:val="clear" w:color="auto" w:fill="FFFFFF"/>
        </w:rPr>
        <w:t>Експериментально перевірити ефективність проєкту із використанням творів фольклору в формуванні мовленнєвої компетентності дітей старшого дошкільного віку.</w:t>
      </w:r>
    </w:p>
    <w:p w:rsidR="00777CD8" w:rsidRPr="00EB5958" w:rsidRDefault="00777CD8" w:rsidP="00D3343C">
      <w:pPr>
        <w:widowControl w:val="0"/>
        <w:spacing w:line="360" w:lineRule="auto"/>
        <w:ind w:firstLine="709"/>
        <w:jc w:val="both"/>
        <w:rPr>
          <w:iCs/>
          <w:color w:val="000000"/>
          <w:sz w:val="28"/>
          <w:szCs w:val="28"/>
        </w:rPr>
      </w:pPr>
      <w:r w:rsidRPr="002F3B0A">
        <w:rPr>
          <w:b/>
          <w:bCs/>
          <w:iCs/>
          <w:color w:val="000000"/>
          <w:sz w:val="28"/>
          <w:szCs w:val="28"/>
        </w:rPr>
        <w:lastRenderedPageBreak/>
        <w:t>Об’єкт дослідження</w:t>
      </w:r>
      <w:r w:rsidRPr="00EB5958">
        <w:rPr>
          <w:b/>
          <w:iCs/>
          <w:color w:val="000000"/>
          <w:sz w:val="28"/>
          <w:szCs w:val="28"/>
        </w:rPr>
        <w:t xml:space="preserve"> –</w:t>
      </w:r>
      <w:bookmarkStart w:id="7" w:name="_Hlk50375201"/>
      <w:bookmarkEnd w:id="7"/>
      <w:r w:rsidR="002F3B0A">
        <w:rPr>
          <w:b/>
          <w:iCs/>
          <w:color w:val="000000"/>
          <w:sz w:val="28"/>
          <w:szCs w:val="28"/>
        </w:rPr>
        <w:t xml:space="preserve"> </w:t>
      </w:r>
      <w:r w:rsidR="00EC48D5">
        <w:rPr>
          <w:iCs/>
          <w:color w:val="000000"/>
          <w:sz w:val="28"/>
          <w:szCs w:val="28"/>
        </w:rPr>
        <w:t xml:space="preserve">процес </w:t>
      </w:r>
      <w:r w:rsidR="006C6EE5" w:rsidRPr="006C6EE5">
        <w:rPr>
          <w:iCs/>
          <w:color w:val="000000"/>
          <w:sz w:val="28"/>
          <w:szCs w:val="28"/>
        </w:rPr>
        <w:t xml:space="preserve">формування </w:t>
      </w:r>
      <w:r w:rsidR="00EC48D5">
        <w:rPr>
          <w:iCs/>
          <w:color w:val="000000"/>
          <w:sz w:val="28"/>
          <w:szCs w:val="28"/>
        </w:rPr>
        <w:t>мовленнєвої</w:t>
      </w:r>
      <w:r w:rsidR="006C6EE5" w:rsidRPr="006C6EE5">
        <w:rPr>
          <w:iCs/>
          <w:color w:val="000000"/>
          <w:sz w:val="28"/>
          <w:szCs w:val="28"/>
        </w:rPr>
        <w:t xml:space="preserve"> компетентності дітей старшого дошкільного віку</w:t>
      </w:r>
      <w:r w:rsidR="00E32055" w:rsidRPr="00EB5958">
        <w:rPr>
          <w:iCs/>
          <w:color w:val="000000"/>
          <w:sz w:val="28"/>
          <w:szCs w:val="28"/>
        </w:rPr>
        <w:t>.</w:t>
      </w:r>
    </w:p>
    <w:p w:rsidR="00D02982" w:rsidRPr="009758A1" w:rsidRDefault="00777CD8" w:rsidP="00F742AA">
      <w:pPr>
        <w:widowControl w:val="0"/>
        <w:spacing w:line="360" w:lineRule="auto"/>
        <w:ind w:firstLine="709"/>
        <w:jc w:val="both"/>
        <w:rPr>
          <w:b/>
          <w:bCs/>
          <w:color w:val="000000" w:themeColor="text1"/>
          <w:sz w:val="28"/>
          <w:szCs w:val="28"/>
        </w:rPr>
      </w:pPr>
      <w:r w:rsidRPr="002F3B0A">
        <w:rPr>
          <w:b/>
          <w:color w:val="000000"/>
          <w:sz w:val="28"/>
          <w:szCs w:val="28"/>
        </w:rPr>
        <w:t>Предмет дослідження</w:t>
      </w:r>
      <w:r w:rsidR="002F3B0A">
        <w:rPr>
          <w:b/>
          <w:bCs/>
          <w:color w:val="000000" w:themeColor="text1"/>
          <w:sz w:val="28"/>
          <w:szCs w:val="28"/>
        </w:rPr>
        <w:t xml:space="preserve"> </w:t>
      </w:r>
      <w:r w:rsidRPr="009758A1">
        <w:rPr>
          <w:b/>
          <w:bCs/>
          <w:color w:val="000000" w:themeColor="text1"/>
          <w:sz w:val="28"/>
          <w:szCs w:val="28"/>
        </w:rPr>
        <w:t>–</w:t>
      </w:r>
      <w:bookmarkStart w:id="8" w:name="_Hlk50375222"/>
      <w:bookmarkStart w:id="9" w:name="_Hlk52376559"/>
      <w:r w:rsidR="002F3B0A">
        <w:rPr>
          <w:b/>
          <w:bCs/>
          <w:color w:val="000000" w:themeColor="text1"/>
          <w:sz w:val="28"/>
          <w:szCs w:val="28"/>
        </w:rPr>
        <w:t xml:space="preserve"> </w:t>
      </w:r>
      <w:r w:rsidR="00900235" w:rsidRPr="001F61E9">
        <w:rPr>
          <w:bCs/>
          <w:color w:val="000000" w:themeColor="text1"/>
          <w:sz w:val="28"/>
          <w:szCs w:val="28"/>
        </w:rPr>
        <w:t xml:space="preserve">формування мовленнєвої компетентності дітей старшого дошкільного віку </w:t>
      </w:r>
      <w:r w:rsidR="009758A1" w:rsidRPr="001F61E9">
        <w:rPr>
          <w:bCs/>
          <w:color w:val="000000" w:themeColor="text1"/>
          <w:sz w:val="28"/>
          <w:szCs w:val="28"/>
        </w:rPr>
        <w:t>засобами</w:t>
      </w:r>
      <w:r w:rsidR="002F3B0A">
        <w:rPr>
          <w:bCs/>
          <w:color w:val="000000" w:themeColor="text1"/>
          <w:sz w:val="28"/>
          <w:szCs w:val="28"/>
        </w:rPr>
        <w:t xml:space="preserve"> </w:t>
      </w:r>
      <w:r w:rsidR="009758A1" w:rsidRPr="001F61E9">
        <w:rPr>
          <w:bCs/>
          <w:color w:val="000000" w:themeColor="text1"/>
          <w:sz w:val="28"/>
          <w:szCs w:val="28"/>
        </w:rPr>
        <w:t>фольклору</w:t>
      </w:r>
      <w:r w:rsidR="00900235" w:rsidRPr="001F61E9">
        <w:rPr>
          <w:b/>
          <w:bCs/>
          <w:color w:val="000000" w:themeColor="text1"/>
          <w:sz w:val="28"/>
          <w:szCs w:val="28"/>
        </w:rPr>
        <w:t>.</w:t>
      </w:r>
      <w:bookmarkStart w:id="10" w:name="_Hlk52464027"/>
      <w:bookmarkEnd w:id="8"/>
      <w:bookmarkEnd w:id="9"/>
    </w:p>
    <w:p w:rsidR="0001776C" w:rsidRPr="00352334" w:rsidRDefault="007B12EE" w:rsidP="006C6EE5">
      <w:pPr>
        <w:widowControl w:val="0"/>
        <w:spacing w:line="360" w:lineRule="auto"/>
        <w:ind w:firstLine="709"/>
        <w:jc w:val="both"/>
        <w:rPr>
          <w:bCs/>
          <w:color w:val="000000"/>
          <w:sz w:val="28"/>
          <w:szCs w:val="28"/>
        </w:rPr>
      </w:pPr>
      <w:r w:rsidRPr="00EB499F">
        <w:rPr>
          <w:color w:val="000000"/>
          <w:sz w:val="28"/>
          <w:szCs w:val="28"/>
        </w:rPr>
        <w:t>Наукова г</w:t>
      </w:r>
      <w:r w:rsidR="0001776C" w:rsidRPr="00EB499F">
        <w:rPr>
          <w:color w:val="000000"/>
          <w:sz w:val="28"/>
          <w:szCs w:val="28"/>
        </w:rPr>
        <w:t>іпотеза:</w:t>
      </w:r>
      <w:r w:rsidR="002F3B0A">
        <w:rPr>
          <w:color w:val="000000"/>
          <w:sz w:val="28"/>
          <w:szCs w:val="28"/>
        </w:rPr>
        <w:t xml:space="preserve"> </w:t>
      </w:r>
      <w:r w:rsidR="002866D5">
        <w:rPr>
          <w:bCs/>
          <w:color w:val="000000"/>
          <w:sz w:val="28"/>
          <w:szCs w:val="28"/>
        </w:rPr>
        <w:t>ефективність</w:t>
      </w:r>
      <w:r w:rsidR="00E344CE" w:rsidRPr="00E344CE">
        <w:rPr>
          <w:bCs/>
          <w:color w:val="000000"/>
          <w:sz w:val="28"/>
          <w:szCs w:val="28"/>
        </w:rPr>
        <w:t xml:space="preserve"> формування </w:t>
      </w:r>
      <w:r w:rsidR="002866D5">
        <w:rPr>
          <w:bCs/>
          <w:color w:val="000000"/>
          <w:sz w:val="28"/>
          <w:szCs w:val="28"/>
        </w:rPr>
        <w:t>мовленнєвої</w:t>
      </w:r>
      <w:r w:rsidR="00E344CE" w:rsidRPr="00E344CE">
        <w:rPr>
          <w:bCs/>
          <w:color w:val="000000"/>
          <w:sz w:val="28"/>
          <w:szCs w:val="28"/>
        </w:rPr>
        <w:t xml:space="preserve"> компетентності </w:t>
      </w:r>
      <w:r w:rsidR="002866D5">
        <w:rPr>
          <w:bCs/>
          <w:color w:val="000000"/>
          <w:sz w:val="28"/>
          <w:szCs w:val="28"/>
        </w:rPr>
        <w:t>дітей старшого дошкільного віку зросте, якщо</w:t>
      </w:r>
      <w:r w:rsidR="002F3B0A">
        <w:rPr>
          <w:bCs/>
          <w:color w:val="000000"/>
          <w:sz w:val="28"/>
          <w:szCs w:val="28"/>
        </w:rPr>
        <w:t xml:space="preserve"> </w:t>
      </w:r>
      <w:r w:rsidR="005F5541">
        <w:rPr>
          <w:bCs/>
          <w:color w:val="000000"/>
          <w:sz w:val="28"/>
          <w:szCs w:val="28"/>
        </w:rPr>
        <w:t>в</w:t>
      </w:r>
      <w:r w:rsidR="002866D5">
        <w:rPr>
          <w:bCs/>
          <w:color w:val="000000"/>
          <w:sz w:val="28"/>
          <w:szCs w:val="28"/>
        </w:rPr>
        <w:t xml:space="preserve"> освітній процес </w:t>
      </w:r>
      <w:r w:rsidR="00E344CE">
        <w:rPr>
          <w:bCs/>
          <w:color w:val="000000"/>
          <w:sz w:val="28"/>
          <w:szCs w:val="28"/>
        </w:rPr>
        <w:t>заклад</w:t>
      </w:r>
      <w:r w:rsidR="005F5541">
        <w:rPr>
          <w:bCs/>
          <w:color w:val="000000"/>
          <w:sz w:val="28"/>
          <w:szCs w:val="28"/>
        </w:rPr>
        <w:t xml:space="preserve">у </w:t>
      </w:r>
      <w:r w:rsidR="00E344CE" w:rsidRPr="00E344CE">
        <w:rPr>
          <w:bCs/>
          <w:color w:val="000000"/>
          <w:sz w:val="28"/>
          <w:szCs w:val="28"/>
        </w:rPr>
        <w:t xml:space="preserve">дошкільної освіти </w:t>
      </w:r>
      <w:r w:rsidR="00F87FAE">
        <w:rPr>
          <w:bCs/>
          <w:color w:val="000000"/>
          <w:sz w:val="28"/>
          <w:szCs w:val="28"/>
        </w:rPr>
        <w:t>запровад</w:t>
      </w:r>
      <w:r w:rsidR="005F5541">
        <w:rPr>
          <w:bCs/>
          <w:color w:val="000000"/>
          <w:sz w:val="28"/>
          <w:szCs w:val="28"/>
        </w:rPr>
        <w:t>ити</w:t>
      </w:r>
      <w:r w:rsidR="002F3B0A">
        <w:rPr>
          <w:bCs/>
          <w:color w:val="000000"/>
          <w:sz w:val="28"/>
          <w:szCs w:val="28"/>
        </w:rPr>
        <w:t xml:space="preserve"> </w:t>
      </w:r>
      <w:r w:rsidR="005F5541">
        <w:rPr>
          <w:bCs/>
          <w:color w:val="000000"/>
          <w:sz w:val="28"/>
          <w:szCs w:val="28"/>
        </w:rPr>
        <w:t>проєкт</w:t>
      </w:r>
      <w:r w:rsidR="00900235" w:rsidRPr="00900235">
        <w:rPr>
          <w:bCs/>
          <w:color w:val="000000"/>
          <w:sz w:val="28"/>
          <w:szCs w:val="28"/>
        </w:rPr>
        <w:t xml:space="preserve"> з використанням</w:t>
      </w:r>
      <w:r w:rsidR="002F3B0A">
        <w:rPr>
          <w:bCs/>
          <w:color w:val="000000"/>
          <w:sz w:val="28"/>
          <w:szCs w:val="28"/>
        </w:rPr>
        <w:t xml:space="preserve"> </w:t>
      </w:r>
      <w:r w:rsidR="00F54CFD">
        <w:rPr>
          <w:bCs/>
          <w:color w:val="000000"/>
          <w:sz w:val="28"/>
          <w:szCs w:val="28"/>
        </w:rPr>
        <w:t xml:space="preserve">творів </w:t>
      </w:r>
      <w:r w:rsidR="008E5DC0" w:rsidRPr="008E5DC0">
        <w:rPr>
          <w:bCs/>
          <w:color w:val="000000"/>
          <w:sz w:val="28"/>
          <w:szCs w:val="28"/>
        </w:rPr>
        <w:t>фольклор</w:t>
      </w:r>
      <w:r w:rsidR="005F5541">
        <w:rPr>
          <w:bCs/>
          <w:color w:val="000000"/>
          <w:sz w:val="28"/>
          <w:szCs w:val="28"/>
        </w:rPr>
        <w:t>у</w:t>
      </w:r>
      <w:r w:rsidR="008E5DC0" w:rsidRPr="008E5DC0">
        <w:rPr>
          <w:bCs/>
          <w:color w:val="000000"/>
          <w:sz w:val="28"/>
          <w:szCs w:val="28"/>
        </w:rPr>
        <w:t>.</w:t>
      </w:r>
    </w:p>
    <w:bookmarkEnd w:id="10"/>
    <w:p w:rsidR="00777CD8" w:rsidRPr="002F3B0A" w:rsidRDefault="00777CD8" w:rsidP="00D3343C">
      <w:pPr>
        <w:widowControl w:val="0"/>
        <w:autoSpaceDE w:val="0"/>
        <w:autoSpaceDN w:val="0"/>
        <w:adjustRightInd w:val="0"/>
        <w:spacing w:line="360" w:lineRule="auto"/>
        <w:ind w:firstLine="709"/>
        <w:jc w:val="both"/>
        <w:rPr>
          <w:b/>
          <w:sz w:val="28"/>
          <w:szCs w:val="28"/>
        </w:rPr>
      </w:pPr>
      <w:r w:rsidRPr="00EB5958">
        <w:rPr>
          <w:sz w:val="28"/>
          <w:szCs w:val="28"/>
        </w:rPr>
        <w:t xml:space="preserve">Для розв’язання поставлених завдань </w:t>
      </w:r>
      <w:r w:rsidR="001E281C" w:rsidRPr="00EB5958">
        <w:rPr>
          <w:sz w:val="28"/>
          <w:szCs w:val="28"/>
        </w:rPr>
        <w:t xml:space="preserve">було </w:t>
      </w:r>
      <w:r w:rsidRPr="00EB5958">
        <w:rPr>
          <w:sz w:val="28"/>
          <w:szCs w:val="28"/>
        </w:rPr>
        <w:t>застосов</w:t>
      </w:r>
      <w:r w:rsidR="001E281C" w:rsidRPr="00EB5958">
        <w:rPr>
          <w:sz w:val="28"/>
          <w:szCs w:val="28"/>
        </w:rPr>
        <w:t>ано</w:t>
      </w:r>
      <w:r w:rsidR="002F3B0A">
        <w:rPr>
          <w:sz w:val="28"/>
          <w:szCs w:val="28"/>
        </w:rPr>
        <w:t xml:space="preserve"> </w:t>
      </w:r>
      <w:r w:rsidR="001E281C" w:rsidRPr="00EB5958">
        <w:rPr>
          <w:sz w:val="28"/>
          <w:szCs w:val="28"/>
        </w:rPr>
        <w:t>наступні</w:t>
      </w:r>
      <w:r w:rsidRPr="00EB5958">
        <w:rPr>
          <w:sz w:val="28"/>
          <w:szCs w:val="28"/>
        </w:rPr>
        <w:t xml:space="preserve"> </w:t>
      </w:r>
      <w:r w:rsidRPr="002F3B0A">
        <w:rPr>
          <w:b/>
          <w:sz w:val="28"/>
          <w:szCs w:val="28"/>
        </w:rPr>
        <w:t xml:space="preserve">методи дослідження: </w:t>
      </w:r>
    </w:p>
    <w:p w:rsidR="00832F06" w:rsidRPr="002F3B0A" w:rsidRDefault="00777CD8" w:rsidP="002F3B0A">
      <w:pPr>
        <w:pStyle w:val="af4"/>
        <w:widowControl w:val="0"/>
        <w:numPr>
          <w:ilvl w:val="0"/>
          <w:numId w:val="47"/>
        </w:numPr>
        <w:spacing w:line="360" w:lineRule="auto"/>
        <w:ind w:left="0" w:firstLine="709"/>
        <w:jc w:val="both"/>
        <w:rPr>
          <w:sz w:val="28"/>
          <w:szCs w:val="28"/>
        </w:rPr>
      </w:pPr>
      <w:r w:rsidRPr="002F3B0A">
        <w:rPr>
          <w:i/>
          <w:sz w:val="28"/>
          <w:szCs w:val="28"/>
        </w:rPr>
        <w:t>теоретичн</w:t>
      </w:r>
      <w:r w:rsidR="001E281C" w:rsidRPr="002F3B0A">
        <w:rPr>
          <w:i/>
          <w:sz w:val="28"/>
          <w:szCs w:val="28"/>
        </w:rPr>
        <w:t>і</w:t>
      </w:r>
      <w:r w:rsidR="00790000" w:rsidRPr="002F3B0A">
        <w:rPr>
          <w:i/>
          <w:sz w:val="28"/>
          <w:szCs w:val="28"/>
        </w:rPr>
        <w:t>:</w:t>
      </w:r>
      <w:r w:rsidR="002F3B0A" w:rsidRPr="002F3B0A">
        <w:rPr>
          <w:i/>
          <w:sz w:val="28"/>
          <w:szCs w:val="28"/>
        </w:rPr>
        <w:t xml:space="preserve"> </w:t>
      </w:r>
      <w:r w:rsidR="00832F06" w:rsidRPr="002F3B0A">
        <w:rPr>
          <w:sz w:val="28"/>
          <w:szCs w:val="28"/>
        </w:rPr>
        <w:t>педагогічний аналіз і синтез психологічної, педагогічної,</w:t>
      </w:r>
      <w:r w:rsidR="00B95EBF" w:rsidRPr="002F3B0A">
        <w:rPr>
          <w:sz w:val="28"/>
          <w:szCs w:val="28"/>
        </w:rPr>
        <w:t xml:space="preserve"> лінгвістичної,</w:t>
      </w:r>
      <w:r w:rsidR="00832F06" w:rsidRPr="002F3B0A">
        <w:rPr>
          <w:sz w:val="28"/>
          <w:szCs w:val="28"/>
        </w:rPr>
        <w:t xml:space="preserve"> методичної літератури та узагальнення отриманої інформації з метою дослідження сутності, структури, особливостей та умов </w:t>
      </w:r>
      <w:r w:rsidR="006361A7" w:rsidRPr="002F3B0A">
        <w:rPr>
          <w:sz w:val="28"/>
          <w:szCs w:val="28"/>
        </w:rPr>
        <w:t>формування</w:t>
      </w:r>
      <w:r w:rsidR="002F3B0A">
        <w:rPr>
          <w:sz w:val="28"/>
          <w:szCs w:val="28"/>
        </w:rPr>
        <w:t xml:space="preserve"> </w:t>
      </w:r>
      <w:r w:rsidR="002866D5" w:rsidRPr="002F3B0A">
        <w:rPr>
          <w:sz w:val="28"/>
          <w:szCs w:val="28"/>
        </w:rPr>
        <w:t>мовленнєвої</w:t>
      </w:r>
      <w:r w:rsidR="006361A7" w:rsidRPr="002F3B0A">
        <w:rPr>
          <w:sz w:val="28"/>
          <w:szCs w:val="28"/>
        </w:rPr>
        <w:t xml:space="preserve"> компетентності дітей старшого дошкільного віку</w:t>
      </w:r>
      <w:r w:rsidR="00832F06" w:rsidRPr="002F3B0A">
        <w:rPr>
          <w:sz w:val="28"/>
          <w:szCs w:val="28"/>
        </w:rPr>
        <w:t xml:space="preserve">; аналіз навчально-методичної літератури з метою дослідження педагогічного досвіду </w:t>
      </w:r>
      <w:r w:rsidR="00B95EBF" w:rsidRPr="002F3B0A">
        <w:rPr>
          <w:sz w:val="28"/>
          <w:szCs w:val="28"/>
        </w:rPr>
        <w:t xml:space="preserve">з упровадження проєктної діяльності з </w:t>
      </w:r>
      <w:r w:rsidR="006361A7" w:rsidRPr="002F3B0A">
        <w:rPr>
          <w:sz w:val="28"/>
          <w:szCs w:val="28"/>
        </w:rPr>
        <w:t>формування</w:t>
      </w:r>
      <w:r w:rsidR="002F3B0A">
        <w:rPr>
          <w:sz w:val="28"/>
          <w:szCs w:val="28"/>
        </w:rPr>
        <w:t xml:space="preserve"> </w:t>
      </w:r>
      <w:r w:rsidR="002866D5" w:rsidRPr="002F3B0A">
        <w:rPr>
          <w:sz w:val="28"/>
          <w:szCs w:val="28"/>
        </w:rPr>
        <w:t>мовленнєвої</w:t>
      </w:r>
      <w:r w:rsidR="006361A7" w:rsidRPr="002F3B0A">
        <w:rPr>
          <w:sz w:val="28"/>
          <w:szCs w:val="28"/>
        </w:rPr>
        <w:t xml:space="preserve"> компетентності дітей старшого дошкільного віку</w:t>
      </w:r>
      <w:r w:rsidR="002F3B0A">
        <w:rPr>
          <w:sz w:val="28"/>
          <w:szCs w:val="28"/>
        </w:rPr>
        <w:t xml:space="preserve"> </w:t>
      </w:r>
      <w:r w:rsidR="00832F06" w:rsidRPr="002F3B0A">
        <w:rPr>
          <w:sz w:val="28"/>
          <w:szCs w:val="28"/>
        </w:rPr>
        <w:t xml:space="preserve">в закладах дошкільної освіти; </w:t>
      </w:r>
    </w:p>
    <w:p w:rsidR="00777CD8" w:rsidRPr="002F3B0A" w:rsidRDefault="00777CD8" w:rsidP="002F3B0A">
      <w:pPr>
        <w:pStyle w:val="af4"/>
        <w:widowControl w:val="0"/>
        <w:numPr>
          <w:ilvl w:val="0"/>
          <w:numId w:val="47"/>
        </w:numPr>
        <w:spacing w:line="360" w:lineRule="auto"/>
        <w:ind w:left="0" w:firstLine="709"/>
        <w:jc w:val="both"/>
        <w:rPr>
          <w:sz w:val="28"/>
          <w:szCs w:val="28"/>
        </w:rPr>
      </w:pPr>
      <w:r w:rsidRPr="002F3B0A">
        <w:rPr>
          <w:i/>
          <w:sz w:val="28"/>
          <w:szCs w:val="28"/>
        </w:rPr>
        <w:t>емпіричн</w:t>
      </w:r>
      <w:r w:rsidR="001E281C" w:rsidRPr="002F3B0A">
        <w:rPr>
          <w:i/>
          <w:sz w:val="28"/>
          <w:szCs w:val="28"/>
        </w:rPr>
        <w:t>і</w:t>
      </w:r>
      <w:r w:rsidR="00790000" w:rsidRPr="002F3B0A">
        <w:rPr>
          <w:i/>
          <w:sz w:val="28"/>
          <w:szCs w:val="28"/>
        </w:rPr>
        <w:t>:</w:t>
      </w:r>
      <w:bookmarkStart w:id="11" w:name="_Hlk50375568"/>
      <w:r w:rsidR="002F3B0A">
        <w:rPr>
          <w:i/>
          <w:sz w:val="28"/>
          <w:szCs w:val="28"/>
        </w:rPr>
        <w:t xml:space="preserve"> </w:t>
      </w:r>
      <w:r w:rsidRPr="002F3B0A">
        <w:rPr>
          <w:sz w:val="28"/>
          <w:szCs w:val="28"/>
        </w:rPr>
        <w:t xml:space="preserve">анкетування, пряме й непряме спостереження, тестування, консультації, бесіди з вихователями та </w:t>
      </w:r>
      <w:r w:rsidR="00B95EBF" w:rsidRPr="002F3B0A">
        <w:rPr>
          <w:sz w:val="28"/>
          <w:szCs w:val="28"/>
        </w:rPr>
        <w:t>батьками вихованців</w:t>
      </w:r>
      <w:r w:rsidRPr="002F3B0A">
        <w:rPr>
          <w:sz w:val="28"/>
          <w:szCs w:val="28"/>
        </w:rPr>
        <w:t xml:space="preserve">, вивчення дошкільної документації, складання творчих завдань, аналіз продуктів самостійної та творчої діяльності дітей, за допомогою яких вивчався вплив </w:t>
      </w:r>
      <w:r w:rsidR="00B95EBF" w:rsidRPr="002F3B0A">
        <w:rPr>
          <w:sz w:val="28"/>
          <w:szCs w:val="28"/>
        </w:rPr>
        <w:t>фольклорних творів</w:t>
      </w:r>
      <w:r w:rsidRPr="002F3B0A">
        <w:rPr>
          <w:sz w:val="28"/>
          <w:szCs w:val="28"/>
        </w:rPr>
        <w:t xml:space="preserve"> на </w:t>
      </w:r>
      <w:r w:rsidR="006361A7" w:rsidRPr="002F3B0A">
        <w:rPr>
          <w:sz w:val="28"/>
          <w:szCs w:val="28"/>
        </w:rPr>
        <w:t xml:space="preserve">формування </w:t>
      </w:r>
      <w:r w:rsidR="002866D5" w:rsidRPr="002F3B0A">
        <w:rPr>
          <w:sz w:val="28"/>
          <w:szCs w:val="28"/>
        </w:rPr>
        <w:t>мовленн</w:t>
      </w:r>
      <w:r w:rsidR="009758A1" w:rsidRPr="002F3B0A">
        <w:rPr>
          <w:sz w:val="28"/>
          <w:szCs w:val="28"/>
        </w:rPr>
        <w:t>є</w:t>
      </w:r>
      <w:r w:rsidR="002866D5" w:rsidRPr="002F3B0A">
        <w:rPr>
          <w:sz w:val="28"/>
          <w:szCs w:val="28"/>
        </w:rPr>
        <w:t>вої</w:t>
      </w:r>
      <w:r w:rsidR="006361A7" w:rsidRPr="002F3B0A">
        <w:rPr>
          <w:sz w:val="28"/>
          <w:szCs w:val="28"/>
        </w:rPr>
        <w:t xml:space="preserve"> компетентності</w:t>
      </w:r>
      <w:r w:rsidR="00B95EBF" w:rsidRPr="002F3B0A">
        <w:rPr>
          <w:sz w:val="28"/>
          <w:szCs w:val="28"/>
        </w:rPr>
        <w:t xml:space="preserve"> дітей</w:t>
      </w:r>
      <w:r w:rsidR="003210DD" w:rsidRPr="002F3B0A">
        <w:rPr>
          <w:sz w:val="28"/>
          <w:szCs w:val="28"/>
        </w:rPr>
        <w:t>, діагностування</w:t>
      </w:r>
      <w:r w:rsidRPr="002F3B0A">
        <w:rPr>
          <w:sz w:val="28"/>
          <w:szCs w:val="28"/>
        </w:rPr>
        <w:t>;</w:t>
      </w:r>
      <w:bookmarkEnd w:id="11"/>
      <w:r w:rsidRPr="002F3B0A">
        <w:rPr>
          <w:sz w:val="28"/>
          <w:szCs w:val="28"/>
        </w:rPr>
        <w:t xml:space="preserve"> педагогічний експеримент з метою </w:t>
      </w:r>
      <w:r w:rsidR="009758A1" w:rsidRPr="002F3B0A">
        <w:rPr>
          <w:sz w:val="28"/>
          <w:szCs w:val="28"/>
        </w:rPr>
        <w:t xml:space="preserve">впровадження </w:t>
      </w:r>
      <w:r w:rsidR="00B95EBF" w:rsidRPr="002F3B0A">
        <w:rPr>
          <w:sz w:val="28"/>
          <w:szCs w:val="28"/>
        </w:rPr>
        <w:t>проєкту із використанням творів фольклору</w:t>
      </w:r>
      <w:r w:rsidR="002F3B0A">
        <w:rPr>
          <w:sz w:val="28"/>
          <w:szCs w:val="28"/>
        </w:rPr>
        <w:t xml:space="preserve"> </w:t>
      </w:r>
      <w:r w:rsidR="00B95EBF" w:rsidRPr="002F3B0A">
        <w:rPr>
          <w:sz w:val="28"/>
          <w:szCs w:val="28"/>
        </w:rPr>
        <w:t>та дослідження стану</w:t>
      </w:r>
      <w:r w:rsidR="002F3B0A">
        <w:rPr>
          <w:sz w:val="28"/>
          <w:szCs w:val="28"/>
        </w:rPr>
        <w:t xml:space="preserve"> </w:t>
      </w:r>
      <w:r w:rsidR="002866D5" w:rsidRPr="002F3B0A">
        <w:rPr>
          <w:sz w:val="28"/>
          <w:szCs w:val="28"/>
        </w:rPr>
        <w:t>мовленнєвої</w:t>
      </w:r>
      <w:r w:rsidR="006361A7" w:rsidRPr="002F3B0A">
        <w:rPr>
          <w:sz w:val="28"/>
          <w:szCs w:val="28"/>
        </w:rPr>
        <w:t xml:space="preserve"> компетентності дітей старшого дошкільного віку</w:t>
      </w:r>
      <w:r w:rsidRPr="002F3B0A">
        <w:rPr>
          <w:sz w:val="28"/>
          <w:szCs w:val="28"/>
        </w:rPr>
        <w:t>;</w:t>
      </w:r>
    </w:p>
    <w:p w:rsidR="00777CD8" w:rsidRPr="002F3B0A" w:rsidRDefault="00777CD8" w:rsidP="002F3B0A">
      <w:pPr>
        <w:pStyle w:val="af4"/>
        <w:widowControl w:val="0"/>
        <w:numPr>
          <w:ilvl w:val="0"/>
          <w:numId w:val="47"/>
        </w:numPr>
        <w:spacing w:line="360" w:lineRule="auto"/>
        <w:ind w:left="0" w:firstLine="709"/>
        <w:jc w:val="both"/>
        <w:rPr>
          <w:sz w:val="28"/>
          <w:szCs w:val="28"/>
        </w:rPr>
      </w:pPr>
      <w:r w:rsidRPr="002F3B0A">
        <w:rPr>
          <w:i/>
          <w:sz w:val="28"/>
          <w:szCs w:val="28"/>
        </w:rPr>
        <w:t>статистичн</w:t>
      </w:r>
      <w:r w:rsidR="008C6690" w:rsidRPr="002F3B0A">
        <w:rPr>
          <w:i/>
          <w:sz w:val="28"/>
          <w:szCs w:val="28"/>
        </w:rPr>
        <w:t>і</w:t>
      </w:r>
      <w:r w:rsidR="00790000" w:rsidRPr="002F3B0A">
        <w:rPr>
          <w:i/>
          <w:sz w:val="28"/>
          <w:szCs w:val="28"/>
        </w:rPr>
        <w:t>:</w:t>
      </w:r>
      <w:bookmarkStart w:id="12" w:name="_Hlk50375614"/>
      <w:bookmarkStart w:id="13" w:name="_Hlk46737737"/>
      <w:r w:rsidR="002F3B0A">
        <w:rPr>
          <w:i/>
          <w:sz w:val="28"/>
          <w:szCs w:val="28"/>
        </w:rPr>
        <w:t xml:space="preserve"> </w:t>
      </w:r>
      <w:r w:rsidRPr="002F3B0A">
        <w:rPr>
          <w:sz w:val="28"/>
          <w:szCs w:val="28"/>
        </w:rPr>
        <w:t xml:space="preserve">методи математичної статистики, обробки даних, графічне подання результатів експерименту, порівняльний аналіз результатів </w:t>
      </w:r>
      <w:bookmarkEnd w:id="12"/>
      <w:r w:rsidRPr="002F3B0A">
        <w:rPr>
          <w:sz w:val="28"/>
          <w:szCs w:val="28"/>
        </w:rPr>
        <w:t xml:space="preserve">констатувального та формувального етапів дослідження з метою відстеження динаміки рівнів </w:t>
      </w:r>
      <w:r w:rsidR="00B95EBF" w:rsidRPr="002F3B0A">
        <w:rPr>
          <w:sz w:val="28"/>
          <w:szCs w:val="28"/>
        </w:rPr>
        <w:t>мовленнєвої компетентності дітей старшого дошкільного віку</w:t>
      </w:r>
      <w:r w:rsidRPr="002F3B0A">
        <w:rPr>
          <w:sz w:val="28"/>
          <w:szCs w:val="28"/>
        </w:rPr>
        <w:t>, як показника ефективності запро</w:t>
      </w:r>
      <w:r w:rsidR="003F6CB8" w:rsidRPr="002F3B0A">
        <w:rPr>
          <w:sz w:val="28"/>
          <w:szCs w:val="28"/>
        </w:rPr>
        <w:t>ваджен</w:t>
      </w:r>
      <w:r w:rsidR="002866D5" w:rsidRPr="002F3B0A">
        <w:rPr>
          <w:sz w:val="28"/>
          <w:szCs w:val="28"/>
        </w:rPr>
        <w:t>о</w:t>
      </w:r>
      <w:r w:rsidR="009758A1" w:rsidRPr="002F3B0A">
        <w:rPr>
          <w:sz w:val="28"/>
          <w:szCs w:val="28"/>
        </w:rPr>
        <w:t>го</w:t>
      </w:r>
      <w:r w:rsidR="002F3B0A">
        <w:rPr>
          <w:sz w:val="28"/>
          <w:szCs w:val="28"/>
        </w:rPr>
        <w:t xml:space="preserve"> </w:t>
      </w:r>
      <w:r w:rsidR="009758A1" w:rsidRPr="002F3B0A">
        <w:rPr>
          <w:sz w:val="28"/>
          <w:szCs w:val="28"/>
        </w:rPr>
        <w:t xml:space="preserve">проєкту </w:t>
      </w:r>
      <w:r w:rsidR="00B95EBF" w:rsidRPr="002F3B0A">
        <w:rPr>
          <w:sz w:val="28"/>
          <w:szCs w:val="28"/>
        </w:rPr>
        <w:t>із використанням творів фольклору</w:t>
      </w:r>
      <w:r w:rsidRPr="002F3B0A">
        <w:rPr>
          <w:sz w:val="28"/>
          <w:szCs w:val="28"/>
        </w:rPr>
        <w:t>.</w:t>
      </w:r>
      <w:bookmarkEnd w:id="13"/>
    </w:p>
    <w:p w:rsidR="00777CD8" w:rsidRPr="00EB5958" w:rsidRDefault="00777CD8" w:rsidP="00D3343C">
      <w:pPr>
        <w:widowControl w:val="0"/>
        <w:spacing w:line="360" w:lineRule="auto"/>
        <w:ind w:firstLine="709"/>
        <w:jc w:val="both"/>
        <w:rPr>
          <w:sz w:val="28"/>
          <w:szCs w:val="28"/>
        </w:rPr>
      </w:pPr>
      <w:r w:rsidRPr="00EB5958">
        <w:rPr>
          <w:sz w:val="28"/>
        </w:rPr>
        <w:lastRenderedPageBreak/>
        <w:t>Використані методи забезпечили комплексне пізнання предмета дослідження, дали можливість кількісно та якісно проаналізувати експериментальні дані.</w:t>
      </w:r>
    </w:p>
    <w:p w:rsidR="003F6CB8" w:rsidRPr="003F6CB8" w:rsidRDefault="00777CD8" w:rsidP="00E930C6">
      <w:pPr>
        <w:widowControl w:val="0"/>
        <w:spacing w:line="360" w:lineRule="auto"/>
        <w:ind w:firstLine="709"/>
        <w:jc w:val="both"/>
        <w:rPr>
          <w:sz w:val="28"/>
          <w:szCs w:val="28"/>
        </w:rPr>
      </w:pPr>
      <w:bookmarkStart w:id="14" w:name="_Hlk50375816"/>
      <w:r w:rsidRPr="002F3B0A">
        <w:rPr>
          <w:b/>
          <w:sz w:val="28"/>
          <w:szCs w:val="28"/>
        </w:rPr>
        <w:t>Теоретичне значення</w:t>
      </w:r>
      <w:r w:rsidRPr="00EB499F">
        <w:rPr>
          <w:sz w:val="28"/>
          <w:szCs w:val="28"/>
        </w:rPr>
        <w:t xml:space="preserve"> </w:t>
      </w:r>
      <w:r w:rsidR="003F6CB8" w:rsidRPr="00EB499F">
        <w:rPr>
          <w:sz w:val="28"/>
          <w:szCs w:val="28"/>
        </w:rPr>
        <w:t xml:space="preserve">дослідження полягає у з’ясуванні впливу </w:t>
      </w:r>
      <w:r w:rsidR="008738C3" w:rsidRPr="00CC0667">
        <w:rPr>
          <w:sz w:val="28"/>
          <w:szCs w:val="28"/>
        </w:rPr>
        <w:t xml:space="preserve">малих фольклорних жанрів </w:t>
      </w:r>
      <w:r w:rsidR="008738C3">
        <w:rPr>
          <w:sz w:val="28"/>
          <w:szCs w:val="28"/>
        </w:rPr>
        <w:t xml:space="preserve">на </w:t>
      </w:r>
      <w:r w:rsidR="00CC0667" w:rsidRPr="00CC0667">
        <w:rPr>
          <w:sz w:val="28"/>
          <w:szCs w:val="28"/>
        </w:rPr>
        <w:t>формування мовленнєвої компетентності дітей старшого дошкільного віку</w:t>
      </w:r>
      <w:r w:rsidR="003F6CB8" w:rsidRPr="00EB499F">
        <w:rPr>
          <w:sz w:val="28"/>
          <w:szCs w:val="28"/>
        </w:rPr>
        <w:t>.</w:t>
      </w:r>
    </w:p>
    <w:bookmarkEnd w:id="14"/>
    <w:p w:rsidR="00C43B2A" w:rsidRPr="00EB5958" w:rsidRDefault="00C43B2A" w:rsidP="00B23A02">
      <w:pPr>
        <w:widowControl w:val="0"/>
        <w:spacing w:line="360" w:lineRule="auto"/>
        <w:ind w:firstLine="709"/>
        <w:jc w:val="both"/>
        <w:rPr>
          <w:sz w:val="28"/>
          <w:szCs w:val="28"/>
        </w:rPr>
      </w:pPr>
      <w:r w:rsidRPr="002F3B0A">
        <w:rPr>
          <w:b/>
          <w:sz w:val="28"/>
          <w:szCs w:val="28"/>
        </w:rPr>
        <w:t>Практичне значення</w:t>
      </w:r>
      <w:r w:rsidRPr="000E2BE5">
        <w:rPr>
          <w:sz w:val="28"/>
          <w:szCs w:val="28"/>
        </w:rPr>
        <w:t xml:space="preserve"> одержаних результатів полягає у</w:t>
      </w:r>
      <w:r w:rsidR="00254D2E">
        <w:rPr>
          <w:sz w:val="28"/>
          <w:szCs w:val="28"/>
        </w:rPr>
        <w:t xml:space="preserve"> з</w:t>
      </w:r>
      <w:r w:rsidR="00F87FAE">
        <w:rPr>
          <w:sz w:val="28"/>
          <w:szCs w:val="28"/>
        </w:rPr>
        <w:t>апропонован</w:t>
      </w:r>
      <w:r w:rsidR="00B95EBF">
        <w:rPr>
          <w:sz w:val="28"/>
          <w:szCs w:val="28"/>
        </w:rPr>
        <w:t>ому</w:t>
      </w:r>
      <w:r w:rsidR="002F3B0A">
        <w:rPr>
          <w:sz w:val="28"/>
          <w:szCs w:val="28"/>
        </w:rPr>
        <w:t xml:space="preserve"> </w:t>
      </w:r>
      <w:r w:rsidR="00B95EBF" w:rsidRPr="00B95EBF">
        <w:rPr>
          <w:sz w:val="28"/>
          <w:szCs w:val="28"/>
        </w:rPr>
        <w:t>проєкт</w:t>
      </w:r>
      <w:r w:rsidR="00B95EBF">
        <w:rPr>
          <w:sz w:val="28"/>
          <w:szCs w:val="28"/>
        </w:rPr>
        <w:t xml:space="preserve">і </w:t>
      </w:r>
      <w:r w:rsidR="00B95EBF" w:rsidRPr="00B95EBF">
        <w:rPr>
          <w:sz w:val="28"/>
          <w:szCs w:val="28"/>
        </w:rPr>
        <w:t xml:space="preserve">з використанням творів фольклору </w:t>
      </w:r>
      <w:r w:rsidR="00811D6F">
        <w:rPr>
          <w:sz w:val="28"/>
          <w:szCs w:val="28"/>
        </w:rPr>
        <w:t>для</w:t>
      </w:r>
      <w:r w:rsidR="00900235" w:rsidRPr="00900235">
        <w:rPr>
          <w:sz w:val="28"/>
          <w:szCs w:val="28"/>
        </w:rPr>
        <w:t xml:space="preserve"> формування мовленнєвої компетентності дітей старшого дошк</w:t>
      </w:r>
      <w:r w:rsidR="00900235">
        <w:rPr>
          <w:sz w:val="28"/>
          <w:szCs w:val="28"/>
        </w:rPr>
        <w:t>ільного віку</w:t>
      </w:r>
      <w:r w:rsidR="00254D2E">
        <w:rPr>
          <w:sz w:val="28"/>
          <w:szCs w:val="28"/>
        </w:rPr>
        <w:t>, як</w:t>
      </w:r>
      <w:r w:rsidR="00811D6F">
        <w:rPr>
          <w:sz w:val="28"/>
          <w:szCs w:val="28"/>
        </w:rPr>
        <w:t>ий</w:t>
      </w:r>
      <w:r w:rsidR="002F3B0A">
        <w:rPr>
          <w:sz w:val="28"/>
          <w:szCs w:val="28"/>
        </w:rPr>
        <w:t xml:space="preserve"> </w:t>
      </w:r>
      <w:r w:rsidR="00900235" w:rsidRPr="00900235">
        <w:rPr>
          <w:sz w:val="28"/>
          <w:szCs w:val="28"/>
        </w:rPr>
        <w:t>сприя</w:t>
      </w:r>
      <w:r w:rsidR="008738C3">
        <w:rPr>
          <w:sz w:val="28"/>
          <w:szCs w:val="28"/>
        </w:rPr>
        <w:t>є</w:t>
      </w:r>
      <w:r w:rsidR="00F87FAE" w:rsidRPr="00900235">
        <w:rPr>
          <w:sz w:val="28"/>
          <w:szCs w:val="28"/>
        </w:rPr>
        <w:t xml:space="preserve"> підвищ</w:t>
      </w:r>
      <w:r w:rsidR="00900235" w:rsidRPr="00900235">
        <w:rPr>
          <w:sz w:val="28"/>
          <w:szCs w:val="28"/>
        </w:rPr>
        <w:t>енню</w:t>
      </w:r>
      <w:r w:rsidR="00F87FAE" w:rsidRPr="00900235">
        <w:rPr>
          <w:sz w:val="28"/>
          <w:szCs w:val="28"/>
        </w:rPr>
        <w:t xml:space="preserve"> мотиваці</w:t>
      </w:r>
      <w:r w:rsidR="00900235" w:rsidRPr="00900235">
        <w:rPr>
          <w:sz w:val="28"/>
          <w:szCs w:val="28"/>
        </w:rPr>
        <w:t>ї</w:t>
      </w:r>
      <w:r w:rsidR="00F87FAE" w:rsidRPr="00900235">
        <w:rPr>
          <w:sz w:val="28"/>
          <w:szCs w:val="28"/>
        </w:rPr>
        <w:t xml:space="preserve"> до</w:t>
      </w:r>
      <w:r w:rsidR="002F3B0A">
        <w:rPr>
          <w:sz w:val="28"/>
          <w:szCs w:val="28"/>
        </w:rPr>
        <w:t xml:space="preserve"> </w:t>
      </w:r>
      <w:r w:rsidR="00F87FAE">
        <w:rPr>
          <w:sz w:val="28"/>
          <w:szCs w:val="28"/>
        </w:rPr>
        <w:t>мовленнєвої діяльності</w:t>
      </w:r>
      <w:r w:rsidR="00F87FAE" w:rsidRPr="00F87FAE">
        <w:rPr>
          <w:sz w:val="28"/>
          <w:szCs w:val="28"/>
        </w:rPr>
        <w:t>, як</w:t>
      </w:r>
      <w:r w:rsidR="00900235">
        <w:rPr>
          <w:sz w:val="28"/>
          <w:szCs w:val="28"/>
        </w:rPr>
        <w:t>ості</w:t>
      </w:r>
      <w:r w:rsidR="002F3B0A">
        <w:rPr>
          <w:sz w:val="28"/>
          <w:szCs w:val="28"/>
        </w:rPr>
        <w:t xml:space="preserve"> </w:t>
      </w:r>
      <w:r w:rsidR="00811D6F">
        <w:rPr>
          <w:sz w:val="28"/>
          <w:szCs w:val="28"/>
        </w:rPr>
        <w:t>освітнього процесу</w:t>
      </w:r>
      <w:r w:rsidR="00F87FAE" w:rsidRPr="00F87FAE">
        <w:rPr>
          <w:sz w:val="28"/>
          <w:szCs w:val="28"/>
        </w:rPr>
        <w:t xml:space="preserve"> з</w:t>
      </w:r>
      <w:r w:rsidR="002F3B0A">
        <w:rPr>
          <w:sz w:val="28"/>
          <w:szCs w:val="28"/>
        </w:rPr>
        <w:t xml:space="preserve"> </w:t>
      </w:r>
      <w:r w:rsidR="00F87FAE" w:rsidRPr="00F87FAE">
        <w:rPr>
          <w:sz w:val="28"/>
          <w:szCs w:val="28"/>
        </w:rPr>
        <w:t xml:space="preserve">розвитку мовлення </w:t>
      </w:r>
      <w:r w:rsidR="00F87FAE">
        <w:rPr>
          <w:sz w:val="28"/>
          <w:szCs w:val="28"/>
        </w:rPr>
        <w:t>дітей</w:t>
      </w:r>
      <w:r w:rsidR="00F87FAE" w:rsidRPr="00F87FAE">
        <w:rPr>
          <w:sz w:val="28"/>
          <w:szCs w:val="28"/>
        </w:rPr>
        <w:t>, забезпеч</w:t>
      </w:r>
      <w:r w:rsidR="00900235">
        <w:rPr>
          <w:sz w:val="28"/>
          <w:szCs w:val="28"/>
        </w:rPr>
        <w:t>енню</w:t>
      </w:r>
      <w:r w:rsidR="002F3B0A">
        <w:rPr>
          <w:sz w:val="28"/>
          <w:szCs w:val="28"/>
        </w:rPr>
        <w:t xml:space="preserve"> </w:t>
      </w:r>
      <w:r w:rsidR="008738C3">
        <w:rPr>
          <w:sz w:val="28"/>
          <w:szCs w:val="28"/>
        </w:rPr>
        <w:t>діяльнісного</w:t>
      </w:r>
      <w:r w:rsidR="002F3B0A">
        <w:rPr>
          <w:sz w:val="28"/>
          <w:szCs w:val="28"/>
        </w:rPr>
        <w:t xml:space="preserve"> </w:t>
      </w:r>
      <w:r w:rsidR="00F87FAE" w:rsidRPr="00F87FAE">
        <w:rPr>
          <w:sz w:val="28"/>
          <w:szCs w:val="28"/>
        </w:rPr>
        <w:t>підх</w:t>
      </w:r>
      <w:r w:rsidR="00900235">
        <w:rPr>
          <w:sz w:val="28"/>
          <w:szCs w:val="28"/>
        </w:rPr>
        <w:t>оду</w:t>
      </w:r>
      <w:r w:rsidR="002F3B0A">
        <w:rPr>
          <w:sz w:val="28"/>
          <w:szCs w:val="28"/>
        </w:rPr>
        <w:t xml:space="preserve"> </w:t>
      </w:r>
      <w:r w:rsidR="008738C3">
        <w:rPr>
          <w:sz w:val="28"/>
          <w:szCs w:val="28"/>
        </w:rPr>
        <w:t>в</w:t>
      </w:r>
      <w:r w:rsidR="00F87FAE" w:rsidRPr="00F87FAE">
        <w:rPr>
          <w:sz w:val="28"/>
          <w:szCs w:val="28"/>
        </w:rPr>
        <w:t xml:space="preserve"> навчанні, результативн</w:t>
      </w:r>
      <w:r w:rsidR="00900235">
        <w:rPr>
          <w:sz w:val="28"/>
          <w:szCs w:val="28"/>
        </w:rPr>
        <w:t>ості</w:t>
      </w:r>
      <w:r w:rsidR="00F87FAE" w:rsidRPr="00F87FAE">
        <w:rPr>
          <w:sz w:val="28"/>
          <w:szCs w:val="28"/>
        </w:rPr>
        <w:t xml:space="preserve"> процесу формування</w:t>
      </w:r>
      <w:r w:rsidR="002F3B0A">
        <w:rPr>
          <w:sz w:val="28"/>
          <w:szCs w:val="28"/>
        </w:rPr>
        <w:t xml:space="preserve"> </w:t>
      </w:r>
      <w:r w:rsidR="00F87FAE" w:rsidRPr="00F87FAE">
        <w:rPr>
          <w:sz w:val="28"/>
          <w:szCs w:val="28"/>
        </w:rPr>
        <w:t xml:space="preserve">мовленнєвої компетентності. </w:t>
      </w:r>
      <w:r w:rsidR="00811D6F">
        <w:rPr>
          <w:sz w:val="28"/>
          <w:szCs w:val="28"/>
        </w:rPr>
        <w:t>За</w:t>
      </w:r>
      <w:r w:rsidR="00B23A02" w:rsidRPr="000E2BE5">
        <w:rPr>
          <w:sz w:val="28"/>
          <w:szCs w:val="28"/>
        </w:rPr>
        <w:t>провадженні в освітній процес діагностичн</w:t>
      </w:r>
      <w:r w:rsidR="00B23A02">
        <w:rPr>
          <w:sz w:val="28"/>
          <w:szCs w:val="28"/>
        </w:rPr>
        <w:t>і</w:t>
      </w:r>
      <w:r w:rsidR="00B23A02" w:rsidRPr="000E2BE5">
        <w:rPr>
          <w:sz w:val="28"/>
          <w:szCs w:val="28"/>
        </w:rPr>
        <w:t xml:space="preserve"> методик</w:t>
      </w:r>
      <w:r w:rsidR="00B23A02">
        <w:rPr>
          <w:sz w:val="28"/>
          <w:szCs w:val="28"/>
        </w:rPr>
        <w:t>и</w:t>
      </w:r>
      <w:r w:rsidR="002F3B0A">
        <w:rPr>
          <w:sz w:val="28"/>
          <w:szCs w:val="28"/>
        </w:rPr>
        <w:t xml:space="preserve"> </w:t>
      </w:r>
      <w:r w:rsidR="00811D6F">
        <w:rPr>
          <w:sz w:val="28"/>
          <w:szCs w:val="28"/>
        </w:rPr>
        <w:t>і проєкт із</w:t>
      </w:r>
      <w:r w:rsidR="002F3B0A">
        <w:rPr>
          <w:sz w:val="28"/>
          <w:szCs w:val="28"/>
        </w:rPr>
        <w:t xml:space="preserve"> </w:t>
      </w:r>
      <w:r w:rsidR="00B23A02" w:rsidRPr="006361A7">
        <w:rPr>
          <w:sz w:val="28"/>
          <w:szCs w:val="28"/>
        </w:rPr>
        <w:t>формуванн</w:t>
      </w:r>
      <w:r w:rsidR="00B23A02">
        <w:rPr>
          <w:sz w:val="28"/>
          <w:szCs w:val="28"/>
        </w:rPr>
        <w:t>я</w:t>
      </w:r>
      <w:r w:rsidR="002F3B0A">
        <w:rPr>
          <w:sz w:val="28"/>
          <w:szCs w:val="28"/>
        </w:rPr>
        <w:t xml:space="preserve"> </w:t>
      </w:r>
      <w:r w:rsidR="00B23A02">
        <w:rPr>
          <w:sz w:val="28"/>
          <w:szCs w:val="28"/>
        </w:rPr>
        <w:t>мовленнєвої</w:t>
      </w:r>
      <w:r w:rsidR="00B23A02" w:rsidRPr="006361A7">
        <w:rPr>
          <w:sz w:val="28"/>
          <w:szCs w:val="28"/>
        </w:rPr>
        <w:t xml:space="preserve"> компетентності дітей старшого дошкільного віку</w:t>
      </w:r>
      <w:r w:rsidR="002F3B0A">
        <w:rPr>
          <w:sz w:val="28"/>
          <w:szCs w:val="28"/>
        </w:rPr>
        <w:t xml:space="preserve"> </w:t>
      </w:r>
      <w:r w:rsidR="00B23A02">
        <w:rPr>
          <w:sz w:val="28"/>
          <w:szCs w:val="28"/>
        </w:rPr>
        <w:t xml:space="preserve">засобами </w:t>
      </w:r>
      <w:r w:rsidR="00CC0667" w:rsidRPr="00CC0667">
        <w:rPr>
          <w:sz w:val="28"/>
          <w:szCs w:val="28"/>
        </w:rPr>
        <w:t>фольклор</w:t>
      </w:r>
      <w:r w:rsidR="00811D6F">
        <w:rPr>
          <w:sz w:val="28"/>
          <w:szCs w:val="28"/>
        </w:rPr>
        <w:t>у</w:t>
      </w:r>
      <w:r w:rsidR="00F87FAE" w:rsidRPr="00F87FAE">
        <w:rPr>
          <w:sz w:val="28"/>
          <w:szCs w:val="28"/>
        </w:rPr>
        <w:t xml:space="preserve"> можуть бути використані </w:t>
      </w:r>
      <w:r w:rsidR="00B23A02" w:rsidRPr="000E2BE5">
        <w:rPr>
          <w:sz w:val="28"/>
          <w:szCs w:val="28"/>
        </w:rPr>
        <w:t>вихователями</w:t>
      </w:r>
      <w:bookmarkStart w:id="15" w:name="_Hlk50375910"/>
      <w:r w:rsidR="002F3B0A">
        <w:rPr>
          <w:sz w:val="28"/>
          <w:szCs w:val="28"/>
        </w:rPr>
        <w:t xml:space="preserve"> </w:t>
      </w:r>
      <w:r w:rsidRPr="000E2BE5">
        <w:rPr>
          <w:sz w:val="28"/>
          <w:szCs w:val="28"/>
        </w:rPr>
        <w:t xml:space="preserve">при організації </w:t>
      </w:r>
      <w:bookmarkEnd w:id="15"/>
      <w:r w:rsidR="006361A7">
        <w:rPr>
          <w:sz w:val="28"/>
          <w:szCs w:val="28"/>
        </w:rPr>
        <w:t xml:space="preserve">різних видів </w:t>
      </w:r>
      <w:r w:rsidR="00811D6F">
        <w:rPr>
          <w:sz w:val="28"/>
          <w:szCs w:val="28"/>
        </w:rPr>
        <w:t xml:space="preserve">мовленнєвої </w:t>
      </w:r>
      <w:r w:rsidR="006361A7">
        <w:rPr>
          <w:sz w:val="28"/>
          <w:szCs w:val="28"/>
        </w:rPr>
        <w:t xml:space="preserve">діяльності </w:t>
      </w:r>
      <w:r w:rsidR="006361A7" w:rsidRPr="006361A7">
        <w:rPr>
          <w:sz w:val="28"/>
          <w:szCs w:val="28"/>
        </w:rPr>
        <w:t>старш</w:t>
      </w:r>
      <w:r w:rsidR="00254D2E">
        <w:rPr>
          <w:sz w:val="28"/>
          <w:szCs w:val="28"/>
        </w:rPr>
        <w:t>их</w:t>
      </w:r>
      <w:r w:rsidR="006361A7" w:rsidRPr="006361A7">
        <w:rPr>
          <w:sz w:val="28"/>
          <w:szCs w:val="28"/>
        </w:rPr>
        <w:t xml:space="preserve"> дошкільн</w:t>
      </w:r>
      <w:r w:rsidR="00B23A02">
        <w:rPr>
          <w:sz w:val="28"/>
          <w:szCs w:val="28"/>
        </w:rPr>
        <w:t xml:space="preserve">иків </w:t>
      </w:r>
      <w:r w:rsidR="00B23A02" w:rsidRPr="00F87FAE">
        <w:rPr>
          <w:sz w:val="28"/>
          <w:szCs w:val="28"/>
        </w:rPr>
        <w:t xml:space="preserve">в </w:t>
      </w:r>
      <w:r w:rsidR="00B23A02">
        <w:rPr>
          <w:sz w:val="28"/>
          <w:szCs w:val="28"/>
        </w:rPr>
        <w:t>освітньому процесі закладу дошкільної освіти</w:t>
      </w:r>
      <w:r w:rsidR="00254D2E">
        <w:rPr>
          <w:sz w:val="28"/>
          <w:szCs w:val="28"/>
        </w:rPr>
        <w:t>.</w:t>
      </w:r>
    </w:p>
    <w:p w:rsidR="00731A68" w:rsidRDefault="00731A68" w:rsidP="00E930C6">
      <w:pPr>
        <w:widowControl w:val="0"/>
        <w:spacing w:line="360" w:lineRule="auto"/>
        <w:ind w:firstLine="709"/>
        <w:jc w:val="both"/>
        <w:rPr>
          <w:b/>
          <w:sz w:val="28"/>
          <w:szCs w:val="28"/>
        </w:rPr>
      </w:pPr>
      <w:r>
        <w:rPr>
          <w:b/>
          <w:sz w:val="28"/>
          <w:szCs w:val="28"/>
        </w:rPr>
        <w:br w:type="page"/>
      </w:r>
    </w:p>
    <w:p w:rsidR="00EE2C47" w:rsidRPr="00FE12E8" w:rsidRDefault="00F37E74" w:rsidP="00D3343C">
      <w:pPr>
        <w:widowControl w:val="0"/>
        <w:spacing w:line="360" w:lineRule="auto"/>
        <w:ind w:firstLine="709"/>
        <w:jc w:val="center"/>
        <w:rPr>
          <w:b/>
          <w:sz w:val="28"/>
          <w:szCs w:val="28"/>
        </w:rPr>
      </w:pPr>
      <w:r w:rsidRPr="00FE12E8">
        <w:rPr>
          <w:b/>
          <w:sz w:val="28"/>
          <w:szCs w:val="28"/>
        </w:rPr>
        <w:lastRenderedPageBreak/>
        <w:t xml:space="preserve">РОЗДІЛ </w:t>
      </w:r>
      <w:r w:rsidR="00171324">
        <w:rPr>
          <w:b/>
          <w:sz w:val="28"/>
          <w:szCs w:val="28"/>
        </w:rPr>
        <w:t>1</w:t>
      </w:r>
    </w:p>
    <w:p w:rsidR="005F1968" w:rsidRDefault="00002CFD" w:rsidP="003B5D19">
      <w:pPr>
        <w:widowControl w:val="0"/>
        <w:spacing w:line="360" w:lineRule="auto"/>
        <w:ind w:firstLine="709"/>
        <w:jc w:val="center"/>
        <w:rPr>
          <w:b/>
          <w:sz w:val="28"/>
          <w:szCs w:val="28"/>
        </w:rPr>
      </w:pPr>
      <w:r w:rsidRPr="003B5D19">
        <w:rPr>
          <w:b/>
          <w:sz w:val="28"/>
          <w:szCs w:val="28"/>
        </w:rPr>
        <w:t xml:space="preserve">ТЕОРЕТИКО-МЕТОДОЛОГІЧНІ ЗАСАДИ ФОРМУВАННЯ </w:t>
      </w:r>
      <w:r>
        <w:rPr>
          <w:b/>
          <w:sz w:val="28"/>
          <w:szCs w:val="28"/>
        </w:rPr>
        <w:t>МОВЛЕННЄВОЇ</w:t>
      </w:r>
      <w:r w:rsidRPr="003B5D19">
        <w:rPr>
          <w:b/>
          <w:sz w:val="28"/>
          <w:szCs w:val="28"/>
        </w:rPr>
        <w:t xml:space="preserve"> КОМПЕТЕНТНОСТІ ДІТЕЙ СТАРШОГО ДОШКІЛЬНОГО ВІКУ</w:t>
      </w:r>
    </w:p>
    <w:p w:rsidR="005F1968" w:rsidRDefault="005F1968" w:rsidP="00D3343C">
      <w:pPr>
        <w:widowControl w:val="0"/>
        <w:spacing w:line="360" w:lineRule="auto"/>
        <w:ind w:firstLine="709"/>
        <w:rPr>
          <w:b/>
          <w:sz w:val="28"/>
          <w:szCs w:val="28"/>
        </w:rPr>
      </w:pPr>
    </w:p>
    <w:p w:rsidR="00002CFD" w:rsidRDefault="00002CFD" w:rsidP="00D3343C">
      <w:pPr>
        <w:widowControl w:val="0"/>
        <w:spacing w:line="360" w:lineRule="auto"/>
        <w:ind w:firstLine="709"/>
        <w:rPr>
          <w:b/>
          <w:sz w:val="28"/>
          <w:szCs w:val="28"/>
        </w:rPr>
      </w:pPr>
    </w:p>
    <w:p w:rsidR="00D713AD" w:rsidRDefault="000C5443" w:rsidP="00134A8F">
      <w:pPr>
        <w:pStyle w:val="af4"/>
        <w:widowControl w:val="0"/>
        <w:spacing w:line="360" w:lineRule="auto"/>
        <w:ind w:left="0" w:firstLine="709"/>
        <w:jc w:val="both"/>
        <w:rPr>
          <w:b/>
          <w:sz w:val="28"/>
          <w:szCs w:val="28"/>
        </w:rPr>
      </w:pPr>
      <w:r>
        <w:rPr>
          <w:b/>
          <w:sz w:val="28"/>
          <w:szCs w:val="28"/>
        </w:rPr>
        <w:t>1.1. </w:t>
      </w:r>
      <w:r w:rsidR="00D713AD">
        <w:rPr>
          <w:b/>
          <w:sz w:val="28"/>
          <w:szCs w:val="28"/>
        </w:rPr>
        <w:t xml:space="preserve">Формування </w:t>
      </w:r>
      <w:r w:rsidR="00D713AD" w:rsidRPr="00D713AD">
        <w:rPr>
          <w:b/>
          <w:sz w:val="28"/>
          <w:szCs w:val="28"/>
        </w:rPr>
        <w:t>мовленнєвої компетентності дітей дошкільного віку</w:t>
      </w:r>
      <w:r w:rsidR="00D713AD">
        <w:rPr>
          <w:b/>
          <w:sz w:val="28"/>
          <w:szCs w:val="28"/>
        </w:rPr>
        <w:t xml:space="preserve"> як психолого-педагогічна проблема</w:t>
      </w:r>
    </w:p>
    <w:p w:rsidR="00002CFD" w:rsidRDefault="00002CFD" w:rsidP="00134A8F">
      <w:pPr>
        <w:pStyle w:val="af4"/>
        <w:widowControl w:val="0"/>
        <w:spacing w:line="360" w:lineRule="auto"/>
        <w:ind w:left="0" w:firstLine="709"/>
        <w:jc w:val="both"/>
        <w:rPr>
          <w:b/>
          <w:sz w:val="28"/>
          <w:szCs w:val="28"/>
        </w:rPr>
      </w:pPr>
    </w:p>
    <w:p w:rsidR="00254D2E" w:rsidRDefault="00054979" w:rsidP="00254D2E">
      <w:pPr>
        <w:pStyle w:val="af4"/>
        <w:widowControl w:val="0"/>
        <w:spacing w:line="360" w:lineRule="auto"/>
        <w:ind w:left="0" w:firstLine="709"/>
        <w:jc w:val="both"/>
        <w:rPr>
          <w:sz w:val="28"/>
          <w:szCs w:val="28"/>
        </w:rPr>
      </w:pPr>
      <w:r w:rsidRPr="00054979">
        <w:rPr>
          <w:sz w:val="28"/>
          <w:szCs w:val="28"/>
        </w:rPr>
        <w:t xml:space="preserve">Проблема </w:t>
      </w:r>
      <w:r w:rsidRPr="00811D6F">
        <w:rPr>
          <w:sz w:val="28"/>
          <w:szCs w:val="28"/>
        </w:rPr>
        <w:t xml:space="preserve">формування </w:t>
      </w:r>
      <w:r w:rsidR="00254D2E" w:rsidRPr="00811D6F">
        <w:rPr>
          <w:sz w:val="28"/>
          <w:szCs w:val="28"/>
        </w:rPr>
        <w:t>мовленнєвої</w:t>
      </w:r>
      <w:r w:rsidRPr="00811D6F">
        <w:rPr>
          <w:sz w:val="28"/>
          <w:szCs w:val="28"/>
        </w:rPr>
        <w:t xml:space="preserve"> компетентності</w:t>
      </w:r>
      <w:r>
        <w:rPr>
          <w:sz w:val="28"/>
          <w:szCs w:val="28"/>
        </w:rPr>
        <w:t xml:space="preserve"> дітей дошкільного віку не є новою в теорії та практиці </w:t>
      </w:r>
      <w:r w:rsidR="006569F1">
        <w:rPr>
          <w:sz w:val="28"/>
          <w:szCs w:val="28"/>
        </w:rPr>
        <w:t xml:space="preserve">дошкільної </w:t>
      </w:r>
      <w:r>
        <w:rPr>
          <w:sz w:val="28"/>
          <w:szCs w:val="28"/>
        </w:rPr>
        <w:t xml:space="preserve">освіти і досліджувалась </w:t>
      </w:r>
      <w:r w:rsidR="00254D2E">
        <w:rPr>
          <w:sz w:val="28"/>
          <w:szCs w:val="28"/>
        </w:rPr>
        <w:t xml:space="preserve">у психолого-педагогічних науках як </w:t>
      </w:r>
      <w:r w:rsidR="00254D2E" w:rsidRPr="00254D2E">
        <w:rPr>
          <w:sz w:val="28"/>
          <w:szCs w:val="28"/>
        </w:rPr>
        <w:t xml:space="preserve">один </w:t>
      </w:r>
      <w:r w:rsidR="00254D2E">
        <w:rPr>
          <w:sz w:val="28"/>
          <w:szCs w:val="28"/>
        </w:rPr>
        <w:t>і</w:t>
      </w:r>
      <w:r w:rsidR="00254D2E" w:rsidRPr="00254D2E">
        <w:rPr>
          <w:sz w:val="28"/>
          <w:szCs w:val="28"/>
        </w:rPr>
        <w:t>з основних чинників становлення</w:t>
      </w:r>
      <w:r w:rsidR="002265A1">
        <w:rPr>
          <w:sz w:val="28"/>
          <w:szCs w:val="28"/>
        </w:rPr>
        <w:t xml:space="preserve"> </w:t>
      </w:r>
      <w:r w:rsidR="00254D2E" w:rsidRPr="00254D2E">
        <w:rPr>
          <w:sz w:val="28"/>
          <w:szCs w:val="28"/>
        </w:rPr>
        <w:t xml:space="preserve">особистості в дошкільному дитинстві. </w:t>
      </w:r>
    </w:p>
    <w:p w:rsidR="002459FF" w:rsidRPr="00E95253" w:rsidRDefault="002459FF" w:rsidP="00EF0C08">
      <w:pPr>
        <w:pStyle w:val="af4"/>
        <w:widowControl w:val="0"/>
        <w:spacing w:line="360" w:lineRule="auto"/>
        <w:ind w:left="0" w:firstLine="709"/>
        <w:jc w:val="both"/>
        <w:rPr>
          <w:sz w:val="28"/>
          <w:szCs w:val="28"/>
        </w:rPr>
      </w:pPr>
      <w:r>
        <w:rPr>
          <w:sz w:val="28"/>
          <w:szCs w:val="28"/>
        </w:rPr>
        <w:t xml:space="preserve">З метою вивчення досліджуваної проблеми слід проаналізувати </w:t>
      </w:r>
      <w:r w:rsidR="00B96B66">
        <w:rPr>
          <w:sz w:val="28"/>
          <w:szCs w:val="28"/>
        </w:rPr>
        <w:t xml:space="preserve">наукову літературу з </w:t>
      </w:r>
      <w:r w:rsidR="00FC4EFE">
        <w:rPr>
          <w:sz w:val="28"/>
          <w:szCs w:val="28"/>
        </w:rPr>
        <w:t xml:space="preserve">визначення понять </w:t>
      </w:r>
      <w:r w:rsidR="00FC4EFE" w:rsidRPr="00E95253">
        <w:rPr>
          <w:sz w:val="28"/>
          <w:szCs w:val="28"/>
        </w:rPr>
        <w:t>«</w:t>
      </w:r>
      <w:r w:rsidRPr="00E95253">
        <w:rPr>
          <w:sz w:val="28"/>
          <w:szCs w:val="28"/>
        </w:rPr>
        <w:t>мовленнєв</w:t>
      </w:r>
      <w:r w:rsidR="00FC4EFE" w:rsidRPr="00E95253">
        <w:rPr>
          <w:sz w:val="28"/>
          <w:szCs w:val="28"/>
        </w:rPr>
        <w:t>ий</w:t>
      </w:r>
      <w:r w:rsidRPr="00E95253">
        <w:rPr>
          <w:sz w:val="28"/>
          <w:szCs w:val="28"/>
        </w:rPr>
        <w:t xml:space="preserve"> розвит</w:t>
      </w:r>
      <w:r w:rsidR="00FC4EFE" w:rsidRPr="00E95253">
        <w:rPr>
          <w:sz w:val="28"/>
          <w:szCs w:val="28"/>
        </w:rPr>
        <w:t>ок»</w:t>
      </w:r>
      <w:r w:rsidRPr="00E95253">
        <w:rPr>
          <w:sz w:val="28"/>
          <w:szCs w:val="28"/>
        </w:rPr>
        <w:t xml:space="preserve">, </w:t>
      </w:r>
      <w:r w:rsidR="00FC4EFE" w:rsidRPr="00E95253">
        <w:rPr>
          <w:sz w:val="28"/>
          <w:szCs w:val="28"/>
        </w:rPr>
        <w:t>«</w:t>
      </w:r>
      <w:r w:rsidR="00B96B66" w:rsidRPr="00E95253">
        <w:rPr>
          <w:sz w:val="28"/>
          <w:szCs w:val="28"/>
        </w:rPr>
        <w:t>мовленнєв</w:t>
      </w:r>
      <w:r w:rsidR="00FC4EFE" w:rsidRPr="00E95253">
        <w:rPr>
          <w:sz w:val="28"/>
          <w:szCs w:val="28"/>
        </w:rPr>
        <w:t xml:space="preserve">а </w:t>
      </w:r>
      <w:r w:rsidR="00B96B66" w:rsidRPr="00E95253">
        <w:rPr>
          <w:sz w:val="28"/>
          <w:szCs w:val="28"/>
        </w:rPr>
        <w:t>діяльн</w:t>
      </w:r>
      <w:r w:rsidR="00FC4EFE" w:rsidRPr="00E95253">
        <w:rPr>
          <w:sz w:val="28"/>
          <w:szCs w:val="28"/>
        </w:rPr>
        <w:t>ість», «мовленнєва компетентність».</w:t>
      </w:r>
    </w:p>
    <w:p w:rsidR="00173FD3" w:rsidRPr="00173FD3" w:rsidRDefault="00173FD3" w:rsidP="00EF0C08">
      <w:pPr>
        <w:pStyle w:val="af4"/>
        <w:widowControl w:val="0"/>
        <w:spacing w:line="360" w:lineRule="auto"/>
        <w:ind w:left="0" w:firstLine="709"/>
        <w:jc w:val="both"/>
        <w:rPr>
          <w:sz w:val="28"/>
          <w:szCs w:val="28"/>
        </w:rPr>
      </w:pPr>
      <w:r>
        <w:rPr>
          <w:sz w:val="28"/>
          <w:szCs w:val="28"/>
        </w:rPr>
        <w:t xml:space="preserve">Проблема </w:t>
      </w:r>
      <w:r w:rsidRPr="00811D6F">
        <w:rPr>
          <w:sz w:val="28"/>
          <w:szCs w:val="28"/>
        </w:rPr>
        <w:t>розвитку мовлення</w:t>
      </w:r>
      <w:r w:rsidRPr="00173FD3">
        <w:rPr>
          <w:sz w:val="28"/>
          <w:szCs w:val="28"/>
        </w:rPr>
        <w:t xml:space="preserve"> дітей дошкільного віку </w:t>
      </w:r>
      <w:r w:rsidR="00C04FB6">
        <w:rPr>
          <w:sz w:val="28"/>
          <w:szCs w:val="28"/>
        </w:rPr>
        <w:t>розглядалась</w:t>
      </w:r>
      <w:r w:rsidR="002265A1">
        <w:rPr>
          <w:sz w:val="28"/>
          <w:szCs w:val="28"/>
        </w:rPr>
        <w:t xml:space="preserve"> </w:t>
      </w:r>
      <w:r w:rsidR="00C04FB6">
        <w:rPr>
          <w:sz w:val="28"/>
          <w:szCs w:val="28"/>
        </w:rPr>
        <w:t xml:space="preserve">науковцями в </w:t>
      </w:r>
      <w:r w:rsidRPr="00173FD3">
        <w:rPr>
          <w:sz w:val="28"/>
          <w:szCs w:val="28"/>
        </w:rPr>
        <w:t>досліджен</w:t>
      </w:r>
      <w:r w:rsidR="00C04FB6">
        <w:rPr>
          <w:sz w:val="28"/>
          <w:szCs w:val="28"/>
        </w:rPr>
        <w:t xml:space="preserve">ні </w:t>
      </w:r>
      <w:r w:rsidRPr="00173FD3">
        <w:rPr>
          <w:sz w:val="28"/>
          <w:szCs w:val="28"/>
        </w:rPr>
        <w:t>різних аспект</w:t>
      </w:r>
      <w:r w:rsidR="00C04FB6">
        <w:rPr>
          <w:sz w:val="28"/>
          <w:szCs w:val="28"/>
        </w:rPr>
        <w:t>ів: психологічному (Л. Виготський, Д. Ельконін, М. Жинкін, О. Запорожець, Л. </w:t>
      </w:r>
      <w:r w:rsidRPr="00173FD3">
        <w:rPr>
          <w:sz w:val="28"/>
          <w:szCs w:val="28"/>
        </w:rPr>
        <w:t>Кал</w:t>
      </w:r>
      <w:r w:rsidR="00C04FB6">
        <w:rPr>
          <w:sz w:val="28"/>
          <w:szCs w:val="28"/>
        </w:rPr>
        <w:t>микова, О. Леонтьєв, О. Лурія, А. Маркова, О. Негневицька, Т. Піроженко, С. Рубінштейн, Т. Ушакова, О. </w:t>
      </w:r>
      <w:r w:rsidRPr="00173FD3">
        <w:rPr>
          <w:sz w:val="28"/>
          <w:szCs w:val="28"/>
        </w:rPr>
        <w:t>Шахнаров</w:t>
      </w:r>
      <w:r w:rsidR="00C04FB6">
        <w:rPr>
          <w:sz w:val="28"/>
          <w:szCs w:val="28"/>
        </w:rPr>
        <w:t>ич та ін.), лінгвістичному (І. Бодуен де Куртене, В. Виноградов, О. Гвоздєв, О. Потебня, Л. </w:t>
      </w:r>
      <w:r w:rsidRPr="00173FD3">
        <w:rPr>
          <w:sz w:val="28"/>
          <w:szCs w:val="28"/>
        </w:rPr>
        <w:t>Щерба т</w:t>
      </w:r>
      <w:r w:rsidR="00C04FB6">
        <w:rPr>
          <w:sz w:val="28"/>
          <w:szCs w:val="28"/>
        </w:rPr>
        <w:t>а ін.), лінгводидактичному (А. Богуш, М. </w:t>
      </w:r>
      <w:r w:rsidRPr="00173FD3">
        <w:rPr>
          <w:sz w:val="28"/>
          <w:szCs w:val="28"/>
        </w:rPr>
        <w:t>Ва</w:t>
      </w:r>
      <w:r w:rsidR="00C04FB6">
        <w:rPr>
          <w:sz w:val="28"/>
          <w:szCs w:val="28"/>
        </w:rPr>
        <w:t>шуленко, Н. Гавриш, Н. Горбунова, Л. Калмикова, С. Ласунова, М. Львов, Л. Порядченко, Т. Постоян, Ю. Руденко, Ф. Сохін, О. Ушакова, Л. </w:t>
      </w:r>
      <w:r w:rsidRPr="00173FD3">
        <w:rPr>
          <w:sz w:val="28"/>
          <w:szCs w:val="28"/>
        </w:rPr>
        <w:t>Федоре</w:t>
      </w:r>
      <w:r w:rsidR="00C04FB6">
        <w:rPr>
          <w:sz w:val="28"/>
          <w:szCs w:val="28"/>
        </w:rPr>
        <w:t>нко та ін.), педагогічному (Л. Артемова, В. Захарченко, Т. </w:t>
      </w:r>
      <w:r w:rsidRPr="00173FD3">
        <w:rPr>
          <w:sz w:val="28"/>
          <w:szCs w:val="28"/>
        </w:rPr>
        <w:t>Степанова та ін.).</w:t>
      </w:r>
    </w:p>
    <w:p w:rsidR="00EF0C08" w:rsidRDefault="00CA3308" w:rsidP="00EF0C08">
      <w:pPr>
        <w:pStyle w:val="af4"/>
        <w:widowControl w:val="0"/>
        <w:spacing w:line="360" w:lineRule="auto"/>
        <w:ind w:left="0" w:firstLine="709"/>
        <w:jc w:val="both"/>
        <w:rPr>
          <w:sz w:val="28"/>
          <w:szCs w:val="28"/>
          <w:lang w:val="ru-RU"/>
        </w:rPr>
      </w:pPr>
      <w:r>
        <w:rPr>
          <w:sz w:val="28"/>
          <w:szCs w:val="28"/>
        </w:rPr>
        <w:t>У роботах Л. </w:t>
      </w:r>
      <w:r w:rsidRPr="00CA3308">
        <w:rPr>
          <w:sz w:val="28"/>
          <w:szCs w:val="28"/>
        </w:rPr>
        <w:t xml:space="preserve">Виготського, </w:t>
      </w:r>
      <w:r>
        <w:rPr>
          <w:sz w:val="28"/>
          <w:szCs w:val="28"/>
        </w:rPr>
        <w:t>М. </w:t>
      </w:r>
      <w:r w:rsidRPr="00CA3308">
        <w:rPr>
          <w:sz w:val="28"/>
          <w:szCs w:val="28"/>
        </w:rPr>
        <w:t>Алекс</w:t>
      </w:r>
      <w:r>
        <w:rPr>
          <w:sz w:val="28"/>
          <w:szCs w:val="28"/>
        </w:rPr>
        <w:t>єє</w:t>
      </w:r>
      <w:r w:rsidRPr="00CA3308">
        <w:rPr>
          <w:sz w:val="28"/>
          <w:szCs w:val="28"/>
        </w:rPr>
        <w:t>во</w:t>
      </w:r>
      <w:r>
        <w:rPr>
          <w:sz w:val="28"/>
          <w:szCs w:val="28"/>
        </w:rPr>
        <w:t>ї, С. </w:t>
      </w:r>
      <w:r w:rsidRPr="00CA3308">
        <w:rPr>
          <w:sz w:val="28"/>
          <w:szCs w:val="28"/>
        </w:rPr>
        <w:t>Рубинштейн</w:t>
      </w:r>
      <w:r>
        <w:rPr>
          <w:sz w:val="28"/>
          <w:szCs w:val="28"/>
        </w:rPr>
        <w:t>а</w:t>
      </w:r>
      <w:r w:rsidRPr="00CA3308">
        <w:rPr>
          <w:sz w:val="28"/>
          <w:szCs w:val="28"/>
        </w:rPr>
        <w:t xml:space="preserve"> вказується, що загальний розвиток особистості дошкільника багато в чому обумовлено рівнем </w:t>
      </w:r>
      <w:r w:rsidRPr="00811D6F">
        <w:rPr>
          <w:sz w:val="28"/>
          <w:szCs w:val="28"/>
        </w:rPr>
        <w:t>розвитку його мови</w:t>
      </w:r>
      <w:r w:rsidRPr="00CA3308">
        <w:rPr>
          <w:sz w:val="28"/>
          <w:szCs w:val="28"/>
        </w:rPr>
        <w:t xml:space="preserve">. </w:t>
      </w:r>
      <w:r w:rsidR="00406832" w:rsidRPr="00406832">
        <w:rPr>
          <w:sz w:val="28"/>
          <w:szCs w:val="28"/>
        </w:rPr>
        <w:t xml:space="preserve">Одним </w:t>
      </w:r>
      <w:r w:rsidR="00406832">
        <w:rPr>
          <w:sz w:val="28"/>
          <w:szCs w:val="28"/>
        </w:rPr>
        <w:t>і</w:t>
      </w:r>
      <w:r w:rsidR="00406832" w:rsidRPr="00406832">
        <w:rPr>
          <w:sz w:val="28"/>
          <w:szCs w:val="28"/>
        </w:rPr>
        <w:t xml:space="preserve">з найважливіших </w:t>
      </w:r>
      <w:r w:rsidR="00406832">
        <w:rPr>
          <w:sz w:val="28"/>
          <w:szCs w:val="28"/>
        </w:rPr>
        <w:t>на</w:t>
      </w:r>
      <w:r w:rsidR="00406832" w:rsidRPr="00406832">
        <w:rPr>
          <w:sz w:val="28"/>
          <w:szCs w:val="28"/>
        </w:rPr>
        <w:t>дбань дошкільно</w:t>
      </w:r>
      <w:r w:rsidR="00406832">
        <w:rPr>
          <w:sz w:val="28"/>
          <w:szCs w:val="28"/>
        </w:rPr>
        <w:t xml:space="preserve">го </w:t>
      </w:r>
      <w:r w:rsidR="00406832" w:rsidRPr="00406832">
        <w:rPr>
          <w:sz w:val="28"/>
          <w:szCs w:val="28"/>
        </w:rPr>
        <w:t>дитинств</w:t>
      </w:r>
      <w:r w:rsidR="00406832">
        <w:rPr>
          <w:sz w:val="28"/>
          <w:szCs w:val="28"/>
        </w:rPr>
        <w:t>а</w:t>
      </w:r>
      <w:r w:rsidR="00406832" w:rsidRPr="00406832">
        <w:rPr>
          <w:sz w:val="28"/>
          <w:szCs w:val="28"/>
        </w:rPr>
        <w:t xml:space="preserve"> вважаєть</w:t>
      </w:r>
      <w:r w:rsidR="00406832">
        <w:rPr>
          <w:sz w:val="28"/>
          <w:szCs w:val="28"/>
        </w:rPr>
        <w:t>с</w:t>
      </w:r>
      <w:r w:rsidR="00406832" w:rsidRPr="00406832">
        <w:rPr>
          <w:sz w:val="28"/>
          <w:szCs w:val="28"/>
        </w:rPr>
        <w:t xml:space="preserve">я </w:t>
      </w:r>
      <w:r w:rsidR="00406832">
        <w:rPr>
          <w:sz w:val="28"/>
          <w:szCs w:val="28"/>
        </w:rPr>
        <w:t>о</w:t>
      </w:r>
      <w:r w:rsidRPr="00CA3308">
        <w:rPr>
          <w:sz w:val="28"/>
          <w:szCs w:val="28"/>
        </w:rPr>
        <w:t>володіння рідною мовою</w:t>
      </w:r>
      <w:r w:rsidR="00406832">
        <w:rPr>
          <w:sz w:val="28"/>
          <w:szCs w:val="28"/>
        </w:rPr>
        <w:t>, адже</w:t>
      </w:r>
      <w:r w:rsidR="002265A1">
        <w:rPr>
          <w:sz w:val="28"/>
          <w:szCs w:val="28"/>
        </w:rPr>
        <w:t xml:space="preserve"> </w:t>
      </w:r>
      <w:r w:rsidR="00406832">
        <w:rPr>
          <w:sz w:val="28"/>
          <w:szCs w:val="28"/>
        </w:rPr>
        <w:t>цей віковий період</w:t>
      </w:r>
      <w:r w:rsidR="002265A1">
        <w:rPr>
          <w:sz w:val="28"/>
          <w:szCs w:val="28"/>
        </w:rPr>
        <w:t xml:space="preserve"> </w:t>
      </w:r>
      <w:r w:rsidR="00406832">
        <w:rPr>
          <w:sz w:val="28"/>
          <w:szCs w:val="28"/>
        </w:rPr>
        <w:t xml:space="preserve">розглядається науковцями як </w:t>
      </w:r>
      <w:r w:rsidRPr="00CA3308">
        <w:rPr>
          <w:sz w:val="28"/>
          <w:szCs w:val="28"/>
        </w:rPr>
        <w:t>сен</w:t>
      </w:r>
      <w:r>
        <w:rPr>
          <w:sz w:val="28"/>
          <w:szCs w:val="28"/>
        </w:rPr>
        <w:t>с</w:t>
      </w:r>
      <w:r w:rsidRPr="00CA3308">
        <w:rPr>
          <w:sz w:val="28"/>
          <w:szCs w:val="28"/>
        </w:rPr>
        <w:t>итивн</w:t>
      </w:r>
      <w:r>
        <w:rPr>
          <w:sz w:val="28"/>
          <w:szCs w:val="28"/>
        </w:rPr>
        <w:t>и</w:t>
      </w:r>
      <w:r w:rsidR="00406832">
        <w:rPr>
          <w:sz w:val="28"/>
          <w:szCs w:val="28"/>
        </w:rPr>
        <w:t>й</w:t>
      </w:r>
      <w:r>
        <w:rPr>
          <w:sz w:val="28"/>
          <w:szCs w:val="28"/>
        </w:rPr>
        <w:t xml:space="preserve"> у</w:t>
      </w:r>
      <w:r w:rsidRPr="00CA3308">
        <w:rPr>
          <w:sz w:val="28"/>
          <w:szCs w:val="28"/>
        </w:rPr>
        <w:t xml:space="preserve"> засвоєнн</w:t>
      </w:r>
      <w:r>
        <w:rPr>
          <w:sz w:val="28"/>
          <w:szCs w:val="28"/>
        </w:rPr>
        <w:t>і</w:t>
      </w:r>
      <w:r w:rsidRPr="00CA3308">
        <w:rPr>
          <w:sz w:val="28"/>
          <w:szCs w:val="28"/>
        </w:rPr>
        <w:t xml:space="preserve"> мови</w:t>
      </w:r>
      <w:r w:rsidR="00406832">
        <w:rPr>
          <w:sz w:val="28"/>
          <w:szCs w:val="28"/>
        </w:rPr>
        <w:t>, а</w:t>
      </w:r>
      <w:r w:rsidRPr="00CA3308">
        <w:rPr>
          <w:sz w:val="28"/>
          <w:szCs w:val="28"/>
        </w:rPr>
        <w:t xml:space="preserve"> процес мов</w:t>
      </w:r>
      <w:r>
        <w:rPr>
          <w:sz w:val="28"/>
          <w:szCs w:val="28"/>
        </w:rPr>
        <w:t>леннєвого</w:t>
      </w:r>
      <w:r w:rsidRPr="00CA3308">
        <w:rPr>
          <w:sz w:val="28"/>
          <w:szCs w:val="28"/>
        </w:rPr>
        <w:t xml:space="preserve"> розвитку </w:t>
      </w:r>
      <w:r w:rsidR="00406832">
        <w:rPr>
          <w:sz w:val="28"/>
          <w:szCs w:val="28"/>
        </w:rPr>
        <w:lastRenderedPageBreak/>
        <w:t xml:space="preserve">складає загальну основу </w:t>
      </w:r>
      <w:r w:rsidR="00406832" w:rsidRPr="00CA3308">
        <w:rPr>
          <w:sz w:val="28"/>
          <w:szCs w:val="28"/>
        </w:rPr>
        <w:t>виховання і навча</w:t>
      </w:r>
      <w:r w:rsidR="00406832">
        <w:rPr>
          <w:sz w:val="28"/>
          <w:szCs w:val="28"/>
        </w:rPr>
        <w:t>ння дітей</w:t>
      </w:r>
      <w:r w:rsidR="002265A1">
        <w:rPr>
          <w:sz w:val="28"/>
          <w:szCs w:val="28"/>
        </w:rPr>
        <w:t xml:space="preserve"> </w:t>
      </w:r>
      <w:r w:rsidRPr="00CA3308">
        <w:rPr>
          <w:sz w:val="28"/>
          <w:szCs w:val="28"/>
        </w:rPr>
        <w:t>в сучасній дошкільній освіті</w:t>
      </w:r>
      <w:r w:rsidR="00B92922">
        <w:rPr>
          <w:sz w:val="28"/>
          <w:szCs w:val="28"/>
        </w:rPr>
        <w:t>. За твердженням Л.</w:t>
      </w:r>
      <w:r w:rsidR="00B92922">
        <w:rPr>
          <w:sz w:val="28"/>
          <w:szCs w:val="28"/>
          <w:lang w:val="en-US"/>
        </w:rPr>
        <w:t> </w:t>
      </w:r>
      <w:r w:rsidRPr="00CA3308">
        <w:rPr>
          <w:sz w:val="28"/>
          <w:szCs w:val="28"/>
        </w:rPr>
        <w:t xml:space="preserve">Виготського, для успішного </w:t>
      </w:r>
      <w:r>
        <w:rPr>
          <w:sz w:val="28"/>
          <w:szCs w:val="28"/>
        </w:rPr>
        <w:t>засвоєння</w:t>
      </w:r>
      <w:r w:rsidRPr="00CA3308">
        <w:rPr>
          <w:sz w:val="28"/>
          <w:szCs w:val="28"/>
        </w:rPr>
        <w:t xml:space="preserve"> програми навчання в школі у випускника </w:t>
      </w:r>
      <w:r>
        <w:rPr>
          <w:sz w:val="28"/>
          <w:szCs w:val="28"/>
        </w:rPr>
        <w:t>закладу дошкільної освіти</w:t>
      </w:r>
      <w:r w:rsidRPr="00CA3308">
        <w:rPr>
          <w:sz w:val="28"/>
          <w:szCs w:val="28"/>
        </w:rPr>
        <w:t xml:space="preserve"> повинні бути сформовані мов</w:t>
      </w:r>
      <w:r>
        <w:rPr>
          <w:sz w:val="28"/>
          <w:szCs w:val="28"/>
        </w:rPr>
        <w:t>леннєві</w:t>
      </w:r>
      <w:r w:rsidRPr="00CA3308">
        <w:rPr>
          <w:sz w:val="28"/>
          <w:szCs w:val="28"/>
        </w:rPr>
        <w:t xml:space="preserve"> навички </w:t>
      </w:r>
      <w:r>
        <w:rPr>
          <w:sz w:val="28"/>
          <w:szCs w:val="28"/>
        </w:rPr>
        <w:t>–</w:t>
      </w:r>
      <w:r w:rsidRPr="00CA3308">
        <w:rPr>
          <w:sz w:val="28"/>
          <w:szCs w:val="28"/>
        </w:rPr>
        <w:t xml:space="preserve"> мов</w:t>
      </w:r>
      <w:r>
        <w:rPr>
          <w:sz w:val="28"/>
          <w:szCs w:val="28"/>
        </w:rPr>
        <w:t>леннєві</w:t>
      </w:r>
      <w:r w:rsidRPr="00CA3308">
        <w:rPr>
          <w:sz w:val="28"/>
          <w:szCs w:val="28"/>
        </w:rPr>
        <w:t xml:space="preserve"> операції, які здійснюються несвідомо, з повним автоматизмом при відповідно нормі мови і слу</w:t>
      </w:r>
      <w:r>
        <w:rPr>
          <w:sz w:val="28"/>
          <w:szCs w:val="28"/>
        </w:rPr>
        <w:t>гують</w:t>
      </w:r>
      <w:r w:rsidRPr="00CA3308">
        <w:rPr>
          <w:sz w:val="28"/>
          <w:szCs w:val="28"/>
        </w:rPr>
        <w:t xml:space="preserve"> для самостійного вираження думок, намірів, переживань. </w:t>
      </w:r>
      <w:r>
        <w:rPr>
          <w:sz w:val="28"/>
          <w:szCs w:val="28"/>
        </w:rPr>
        <w:t>Формування</w:t>
      </w:r>
      <w:r w:rsidRPr="00CA3308">
        <w:rPr>
          <w:sz w:val="28"/>
          <w:szCs w:val="28"/>
        </w:rPr>
        <w:t xml:space="preserve"> мов</w:t>
      </w:r>
      <w:r>
        <w:rPr>
          <w:sz w:val="28"/>
          <w:szCs w:val="28"/>
        </w:rPr>
        <w:t>леннєвих</w:t>
      </w:r>
      <w:r w:rsidRPr="00CA3308">
        <w:rPr>
          <w:sz w:val="28"/>
          <w:szCs w:val="28"/>
        </w:rPr>
        <w:t xml:space="preserve"> навич</w:t>
      </w:r>
      <w:r>
        <w:rPr>
          <w:sz w:val="28"/>
          <w:szCs w:val="28"/>
        </w:rPr>
        <w:t>ок</w:t>
      </w:r>
      <w:r w:rsidRPr="00CA3308">
        <w:rPr>
          <w:sz w:val="28"/>
          <w:szCs w:val="28"/>
        </w:rPr>
        <w:t xml:space="preserve"> означає забезпеч</w:t>
      </w:r>
      <w:r>
        <w:rPr>
          <w:sz w:val="28"/>
          <w:szCs w:val="28"/>
        </w:rPr>
        <w:t>ення</w:t>
      </w:r>
      <w:r w:rsidRPr="00CA3308">
        <w:rPr>
          <w:sz w:val="28"/>
          <w:szCs w:val="28"/>
        </w:rPr>
        <w:t xml:space="preserve"> правильн</w:t>
      </w:r>
      <w:r>
        <w:rPr>
          <w:sz w:val="28"/>
          <w:szCs w:val="28"/>
        </w:rPr>
        <w:t>ої</w:t>
      </w:r>
      <w:r w:rsidRPr="00CA3308">
        <w:rPr>
          <w:sz w:val="28"/>
          <w:szCs w:val="28"/>
        </w:rPr>
        <w:t xml:space="preserve"> побудов</w:t>
      </w:r>
      <w:r>
        <w:rPr>
          <w:sz w:val="28"/>
          <w:szCs w:val="28"/>
        </w:rPr>
        <w:t>и</w:t>
      </w:r>
      <w:r w:rsidRPr="00CA3308">
        <w:rPr>
          <w:sz w:val="28"/>
          <w:szCs w:val="28"/>
        </w:rPr>
        <w:t xml:space="preserve"> і реалізаці</w:t>
      </w:r>
      <w:r>
        <w:rPr>
          <w:sz w:val="28"/>
          <w:szCs w:val="28"/>
        </w:rPr>
        <w:t>ї</w:t>
      </w:r>
      <w:r w:rsidRPr="00CA3308">
        <w:rPr>
          <w:sz w:val="28"/>
          <w:szCs w:val="28"/>
        </w:rPr>
        <w:t xml:space="preserve"> висловлюван</w:t>
      </w:r>
      <w:r>
        <w:rPr>
          <w:sz w:val="28"/>
          <w:szCs w:val="28"/>
        </w:rPr>
        <w:t>ь</w:t>
      </w:r>
      <w:r w:rsidR="002265A1">
        <w:rPr>
          <w:sz w:val="28"/>
          <w:szCs w:val="28"/>
        </w:rPr>
        <w:t> </w:t>
      </w:r>
      <w:r w:rsidR="00B92922">
        <w:rPr>
          <w:sz w:val="28"/>
          <w:szCs w:val="28"/>
          <w:lang w:val="ru-RU"/>
        </w:rPr>
        <w:t>[</w:t>
      </w:r>
      <w:r w:rsidR="00E95253">
        <w:rPr>
          <w:sz w:val="28"/>
          <w:szCs w:val="28"/>
          <w:lang w:val="ru-RU"/>
        </w:rPr>
        <w:t>23</w:t>
      </w:r>
      <w:r w:rsidR="00B92922" w:rsidRPr="00B92922">
        <w:rPr>
          <w:sz w:val="28"/>
          <w:szCs w:val="28"/>
          <w:lang w:val="ru-RU"/>
        </w:rPr>
        <w:t>].</w:t>
      </w:r>
    </w:p>
    <w:p w:rsidR="009B79F7" w:rsidRPr="009B79F7" w:rsidRDefault="009D674D" w:rsidP="009B79F7">
      <w:pPr>
        <w:pStyle w:val="af4"/>
        <w:widowControl w:val="0"/>
        <w:spacing w:line="360" w:lineRule="auto"/>
        <w:ind w:left="0" w:firstLine="709"/>
        <w:jc w:val="both"/>
        <w:rPr>
          <w:sz w:val="28"/>
          <w:szCs w:val="28"/>
        </w:rPr>
      </w:pPr>
      <w:r w:rsidRPr="00AA3114">
        <w:rPr>
          <w:sz w:val="28"/>
          <w:szCs w:val="28"/>
        </w:rPr>
        <w:t xml:space="preserve">Важливим аспектом вивчення проблеми </w:t>
      </w:r>
      <w:r w:rsidRPr="00811D6F">
        <w:rPr>
          <w:sz w:val="28"/>
          <w:szCs w:val="28"/>
        </w:rPr>
        <w:t>розвитку мовлення</w:t>
      </w:r>
      <w:r w:rsidRPr="00AA3114">
        <w:rPr>
          <w:sz w:val="28"/>
          <w:szCs w:val="28"/>
        </w:rPr>
        <w:t xml:space="preserve"> дітей дошкільного віку в психолого-педагогічних науках є практичне використання мови дітьми в процесі спілкування з іншими людьми, і базується на ствердженні, що мовлення – це індивідуальний процес використання мови конкретною людиною за характерними правилами</w:t>
      </w:r>
      <w:r w:rsidR="00960ADE">
        <w:rPr>
          <w:sz w:val="28"/>
          <w:szCs w:val="28"/>
        </w:rPr>
        <w:t>,</w:t>
      </w:r>
      <w:r w:rsidRPr="00AA3114">
        <w:rPr>
          <w:sz w:val="28"/>
          <w:szCs w:val="28"/>
        </w:rPr>
        <w:t xml:space="preserve"> універсальни</w:t>
      </w:r>
      <w:r w:rsidR="00960ADE">
        <w:rPr>
          <w:sz w:val="28"/>
          <w:szCs w:val="28"/>
        </w:rPr>
        <w:t>й</w:t>
      </w:r>
      <w:r w:rsidRPr="00AA3114">
        <w:rPr>
          <w:sz w:val="28"/>
          <w:szCs w:val="28"/>
        </w:rPr>
        <w:t xml:space="preserve"> зас</w:t>
      </w:r>
      <w:r w:rsidR="00960ADE">
        <w:rPr>
          <w:sz w:val="28"/>
          <w:szCs w:val="28"/>
        </w:rPr>
        <w:t>іб</w:t>
      </w:r>
      <w:r w:rsidRPr="00AA3114">
        <w:rPr>
          <w:sz w:val="28"/>
          <w:szCs w:val="28"/>
        </w:rPr>
        <w:t xml:space="preserve"> спілкування, складн</w:t>
      </w:r>
      <w:r w:rsidR="00960ADE">
        <w:rPr>
          <w:sz w:val="28"/>
          <w:szCs w:val="28"/>
        </w:rPr>
        <w:t>а</w:t>
      </w:r>
      <w:r w:rsidRPr="00AA3114">
        <w:rPr>
          <w:sz w:val="28"/>
          <w:szCs w:val="28"/>
        </w:rPr>
        <w:t xml:space="preserve"> форм</w:t>
      </w:r>
      <w:r w:rsidR="00960ADE">
        <w:rPr>
          <w:sz w:val="28"/>
          <w:szCs w:val="28"/>
        </w:rPr>
        <w:t>а</w:t>
      </w:r>
      <w:r w:rsidRPr="00AA3114">
        <w:rPr>
          <w:sz w:val="28"/>
          <w:szCs w:val="28"/>
        </w:rPr>
        <w:t xml:space="preserve"> свідомої мовленнєвої діяльності, яка об’єднує двох суб’єктів: того, хто формує мовленнєве висловлювання і того, хто його сприймає</w:t>
      </w:r>
      <w:r w:rsidR="002265A1">
        <w:rPr>
          <w:sz w:val="28"/>
          <w:szCs w:val="28"/>
        </w:rPr>
        <w:t> </w:t>
      </w:r>
      <w:r w:rsidR="009B79F7" w:rsidRPr="009B79F7">
        <w:rPr>
          <w:sz w:val="28"/>
          <w:szCs w:val="28"/>
        </w:rPr>
        <w:t>[</w:t>
      </w:r>
      <w:r w:rsidR="00E95253">
        <w:rPr>
          <w:sz w:val="28"/>
          <w:szCs w:val="28"/>
          <w:lang w:val="ru-RU"/>
        </w:rPr>
        <w:t>23</w:t>
      </w:r>
      <w:r w:rsidR="009B79F7" w:rsidRPr="009B79F7">
        <w:rPr>
          <w:sz w:val="28"/>
          <w:szCs w:val="28"/>
        </w:rPr>
        <w:t>].</w:t>
      </w:r>
    </w:p>
    <w:p w:rsidR="00F42843" w:rsidRDefault="00FC4EFE" w:rsidP="00F42843">
      <w:pPr>
        <w:pStyle w:val="af4"/>
        <w:widowControl w:val="0"/>
        <w:spacing w:line="360" w:lineRule="auto"/>
        <w:ind w:left="0" w:firstLine="709"/>
        <w:jc w:val="both"/>
        <w:rPr>
          <w:sz w:val="28"/>
          <w:szCs w:val="28"/>
        </w:rPr>
      </w:pPr>
      <w:r>
        <w:rPr>
          <w:sz w:val="28"/>
          <w:szCs w:val="28"/>
        </w:rPr>
        <w:t>Ф</w:t>
      </w:r>
      <w:r w:rsidRPr="00FC4EFE">
        <w:rPr>
          <w:sz w:val="28"/>
          <w:szCs w:val="28"/>
        </w:rPr>
        <w:t xml:space="preserve">ормування мовленнєвої </w:t>
      </w:r>
      <w:r>
        <w:rPr>
          <w:sz w:val="28"/>
          <w:szCs w:val="28"/>
        </w:rPr>
        <w:t>компетентності</w:t>
      </w:r>
      <w:r w:rsidRPr="00FC4EFE">
        <w:rPr>
          <w:sz w:val="28"/>
          <w:szCs w:val="28"/>
        </w:rPr>
        <w:t xml:space="preserve"> детерміновано діяльністю,</w:t>
      </w:r>
      <w:r w:rsidR="002265A1">
        <w:rPr>
          <w:sz w:val="28"/>
          <w:szCs w:val="28"/>
        </w:rPr>
        <w:t xml:space="preserve"> </w:t>
      </w:r>
      <w:r w:rsidR="00F42843" w:rsidRPr="00F42843">
        <w:rPr>
          <w:sz w:val="28"/>
          <w:szCs w:val="28"/>
        </w:rPr>
        <w:t xml:space="preserve">яка </w:t>
      </w:r>
      <w:r w:rsidR="00F42843">
        <w:rPr>
          <w:sz w:val="28"/>
          <w:szCs w:val="28"/>
        </w:rPr>
        <w:t>вважається науковцями</w:t>
      </w:r>
      <w:r w:rsidR="00F42843" w:rsidRPr="00F42843">
        <w:rPr>
          <w:sz w:val="28"/>
          <w:szCs w:val="28"/>
        </w:rPr>
        <w:t xml:space="preserve"> першоосновою існування й розвитку, джерелом життя людини, розвитку й</w:t>
      </w:r>
      <w:r w:rsidR="00F42843">
        <w:rPr>
          <w:sz w:val="28"/>
          <w:szCs w:val="28"/>
        </w:rPr>
        <w:t xml:space="preserve"> формування її особистості (О. Леонтьєв, К. Платонов, С. Рубінштейн, Г. </w:t>
      </w:r>
      <w:r w:rsidR="00F42843" w:rsidRPr="00F42843">
        <w:rPr>
          <w:sz w:val="28"/>
          <w:szCs w:val="28"/>
        </w:rPr>
        <w:t>Щукіна)</w:t>
      </w:r>
      <w:r w:rsidR="00F42843">
        <w:rPr>
          <w:sz w:val="28"/>
          <w:szCs w:val="28"/>
        </w:rPr>
        <w:t>.</w:t>
      </w:r>
      <w:r w:rsidR="002265A1">
        <w:rPr>
          <w:sz w:val="28"/>
          <w:szCs w:val="28"/>
        </w:rPr>
        <w:t xml:space="preserve"> </w:t>
      </w:r>
      <w:r w:rsidR="00F42843" w:rsidRPr="00F42843">
        <w:rPr>
          <w:sz w:val="28"/>
          <w:szCs w:val="28"/>
        </w:rPr>
        <w:t xml:space="preserve">Вчення про взаємозв’язок діяльності й </w:t>
      </w:r>
      <w:r w:rsidR="00F42843">
        <w:rPr>
          <w:sz w:val="28"/>
          <w:szCs w:val="28"/>
        </w:rPr>
        <w:t xml:space="preserve">розвитку </w:t>
      </w:r>
      <w:r w:rsidR="00F42843" w:rsidRPr="00F42843">
        <w:rPr>
          <w:sz w:val="28"/>
          <w:szCs w:val="28"/>
        </w:rPr>
        <w:t>особистості зумовило науковців виокремити в організації і проведенні психолого-педагогічних досліджень діяльнісний підх</w:t>
      </w:r>
      <w:r w:rsidR="00F42843">
        <w:rPr>
          <w:sz w:val="28"/>
          <w:szCs w:val="28"/>
        </w:rPr>
        <w:t>ід, сутність якого</w:t>
      </w:r>
      <w:r w:rsidR="00F42843" w:rsidRPr="00F42843">
        <w:rPr>
          <w:sz w:val="28"/>
          <w:szCs w:val="28"/>
        </w:rPr>
        <w:t xml:space="preserve"> полягає в тому, що суб’єкт у своїх мовленнєвих актах не лише визначається і ви</w:t>
      </w:r>
      <w:r w:rsidR="00F42843">
        <w:rPr>
          <w:sz w:val="28"/>
          <w:szCs w:val="28"/>
        </w:rPr>
        <w:t>являється, але й твориться (С. </w:t>
      </w:r>
      <w:r w:rsidR="00F42843" w:rsidRPr="00F42843">
        <w:rPr>
          <w:sz w:val="28"/>
          <w:szCs w:val="28"/>
        </w:rPr>
        <w:t>Рубінштейн).</w:t>
      </w:r>
    </w:p>
    <w:p w:rsidR="00F42843" w:rsidRPr="0076132C" w:rsidRDefault="00F42843" w:rsidP="0076132C">
      <w:pPr>
        <w:pStyle w:val="af4"/>
        <w:widowControl w:val="0"/>
        <w:spacing w:line="360" w:lineRule="auto"/>
        <w:ind w:left="0" w:firstLine="709"/>
        <w:jc w:val="both"/>
        <w:rPr>
          <w:sz w:val="28"/>
          <w:szCs w:val="28"/>
        </w:rPr>
      </w:pPr>
      <w:r w:rsidRPr="0076132C">
        <w:rPr>
          <w:sz w:val="28"/>
          <w:szCs w:val="28"/>
        </w:rPr>
        <w:t>Б. Ананьєв, В. Андрєєв, Л. Буєва, Л. Виготський, І. Зимняя, О. Леонтьєв, С. Рубінштейн</w:t>
      </w:r>
      <w:r w:rsidR="002265A1">
        <w:rPr>
          <w:sz w:val="28"/>
          <w:szCs w:val="28"/>
        </w:rPr>
        <w:t xml:space="preserve"> </w:t>
      </w:r>
      <w:r w:rsidR="0076132C" w:rsidRPr="0076132C">
        <w:rPr>
          <w:sz w:val="28"/>
          <w:szCs w:val="28"/>
        </w:rPr>
        <w:t>у</w:t>
      </w:r>
      <w:r w:rsidR="002265A1">
        <w:rPr>
          <w:sz w:val="28"/>
          <w:szCs w:val="28"/>
        </w:rPr>
        <w:t xml:space="preserve"> </w:t>
      </w:r>
      <w:r w:rsidR="0076132C" w:rsidRPr="0076132C">
        <w:rPr>
          <w:sz w:val="28"/>
          <w:szCs w:val="28"/>
        </w:rPr>
        <w:t>своїх</w:t>
      </w:r>
      <w:r w:rsidRPr="0076132C">
        <w:rPr>
          <w:sz w:val="28"/>
          <w:szCs w:val="28"/>
        </w:rPr>
        <w:t xml:space="preserve"> роботах позиці</w:t>
      </w:r>
      <w:r w:rsidR="0076132C" w:rsidRPr="0076132C">
        <w:rPr>
          <w:sz w:val="28"/>
          <w:szCs w:val="28"/>
        </w:rPr>
        <w:t>онують</w:t>
      </w:r>
      <w:r w:rsidR="002265A1">
        <w:rPr>
          <w:sz w:val="28"/>
          <w:szCs w:val="28"/>
        </w:rPr>
        <w:t xml:space="preserve"> </w:t>
      </w:r>
      <w:r w:rsidR="0076132C" w:rsidRPr="0076132C">
        <w:rPr>
          <w:sz w:val="28"/>
          <w:szCs w:val="28"/>
        </w:rPr>
        <w:t xml:space="preserve">особистість </w:t>
      </w:r>
      <w:r w:rsidRPr="0076132C">
        <w:rPr>
          <w:sz w:val="28"/>
          <w:szCs w:val="28"/>
        </w:rPr>
        <w:t>як суб’єкт діяльності, яка ф</w:t>
      </w:r>
      <w:r w:rsidR="0076132C" w:rsidRPr="0076132C">
        <w:rPr>
          <w:sz w:val="28"/>
          <w:szCs w:val="28"/>
        </w:rPr>
        <w:t>ормує активність дитини, її го</w:t>
      </w:r>
      <w:r w:rsidRPr="0076132C">
        <w:rPr>
          <w:sz w:val="28"/>
          <w:szCs w:val="28"/>
        </w:rPr>
        <w:t>товність до навчальної діяльності</w:t>
      </w:r>
      <w:r w:rsidR="0076132C" w:rsidRPr="0076132C">
        <w:rPr>
          <w:sz w:val="28"/>
          <w:szCs w:val="28"/>
        </w:rPr>
        <w:t>, що виявляється в</w:t>
      </w:r>
      <w:r w:rsidRPr="0076132C">
        <w:rPr>
          <w:sz w:val="28"/>
          <w:szCs w:val="28"/>
        </w:rPr>
        <w:t xml:space="preserve"> єдн</w:t>
      </w:r>
      <w:r w:rsidR="0076132C" w:rsidRPr="0076132C">
        <w:rPr>
          <w:sz w:val="28"/>
          <w:szCs w:val="28"/>
        </w:rPr>
        <w:t>ості</w:t>
      </w:r>
      <w:r w:rsidRPr="0076132C">
        <w:rPr>
          <w:sz w:val="28"/>
          <w:szCs w:val="28"/>
        </w:rPr>
        <w:t xml:space="preserve"> зовнішніх мотивів</w:t>
      </w:r>
      <w:r w:rsidR="0076132C" w:rsidRPr="0076132C">
        <w:rPr>
          <w:sz w:val="28"/>
          <w:szCs w:val="28"/>
        </w:rPr>
        <w:t xml:space="preserve"> досягнення і</w:t>
      </w:r>
      <w:r w:rsidR="002265A1">
        <w:rPr>
          <w:sz w:val="28"/>
          <w:szCs w:val="28"/>
        </w:rPr>
        <w:t xml:space="preserve"> </w:t>
      </w:r>
      <w:r w:rsidR="0076132C" w:rsidRPr="0076132C">
        <w:rPr>
          <w:sz w:val="28"/>
          <w:szCs w:val="28"/>
        </w:rPr>
        <w:t>внутрішніх</w:t>
      </w:r>
      <w:r w:rsidRPr="0076132C">
        <w:rPr>
          <w:sz w:val="28"/>
          <w:szCs w:val="28"/>
        </w:rPr>
        <w:t xml:space="preserve"> – пізнавальни</w:t>
      </w:r>
      <w:r w:rsidR="0076132C" w:rsidRPr="0076132C">
        <w:rPr>
          <w:sz w:val="28"/>
          <w:szCs w:val="28"/>
        </w:rPr>
        <w:t>х</w:t>
      </w:r>
      <w:r w:rsidRPr="0076132C">
        <w:rPr>
          <w:sz w:val="28"/>
          <w:szCs w:val="28"/>
        </w:rPr>
        <w:t xml:space="preserve"> мотив</w:t>
      </w:r>
      <w:r w:rsidR="0076132C" w:rsidRPr="0076132C">
        <w:rPr>
          <w:sz w:val="28"/>
          <w:szCs w:val="28"/>
        </w:rPr>
        <w:t>ів</w:t>
      </w:r>
      <w:r w:rsidRPr="0076132C">
        <w:rPr>
          <w:sz w:val="28"/>
          <w:szCs w:val="28"/>
        </w:rPr>
        <w:t xml:space="preserve">, </w:t>
      </w:r>
      <w:r w:rsidR="0076132C" w:rsidRPr="0076132C">
        <w:rPr>
          <w:sz w:val="28"/>
          <w:szCs w:val="28"/>
        </w:rPr>
        <w:t xml:space="preserve">які сприяють </w:t>
      </w:r>
      <w:r w:rsidRPr="0076132C">
        <w:rPr>
          <w:sz w:val="28"/>
          <w:szCs w:val="28"/>
        </w:rPr>
        <w:t>прийнятт</w:t>
      </w:r>
      <w:r w:rsidR="0076132C" w:rsidRPr="0076132C">
        <w:rPr>
          <w:sz w:val="28"/>
          <w:szCs w:val="28"/>
        </w:rPr>
        <w:t>ю на</w:t>
      </w:r>
      <w:r w:rsidRPr="0076132C">
        <w:rPr>
          <w:sz w:val="28"/>
          <w:szCs w:val="28"/>
        </w:rPr>
        <w:t xml:space="preserve">вчального завдання і задоволення від його вирішення у </w:t>
      </w:r>
      <w:r w:rsidR="0076132C" w:rsidRPr="0076132C">
        <w:rPr>
          <w:sz w:val="28"/>
          <w:szCs w:val="28"/>
        </w:rPr>
        <w:t>взаємодії</w:t>
      </w:r>
      <w:r w:rsidRPr="0076132C">
        <w:rPr>
          <w:sz w:val="28"/>
          <w:szCs w:val="28"/>
        </w:rPr>
        <w:t xml:space="preserve"> з іншими</w:t>
      </w:r>
      <w:r w:rsidR="0076132C" w:rsidRPr="0076132C">
        <w:rPr>
          <w:sz w:val="28"/>
          <w:szCs w:val="28"/>
        </w:rPr>
        <w:t xml:space="preserve"> дітьми і дорослими </w:t>
      </w:r>
      <w:r w:rsidR="0076132C" w:rsidRPr="0076132C">
        <w:rPr>
          <w:sz w:val="28"/>
          <w:szCs w:val="28"/>
        </w:rPr>
        <w:lastRenderedPageBreak/>
        <w:t>(І. </w:t>
      </w:r>
      <w:r w:rsidRPr="0076132C">
        <w:rPr>
          <w:sz w:val="28"/>
          <w:szCs w:val="28"/>
        </w:rPr>
        <w:t xml:space="preserve">Зимняя). </w:t>
      </w:r>
      <w:r w:rsidR="0076132C" w:rsidRPr="0076132C">
        <w:rPr>
          <w:sz w:val="28"/>
          <w:szCs w:val="28"/>
        </w:rPr>
        <w:t xml:space="preserve">Це доводить, що </w:t>
      </w:r>
      <w:r w:rsidR="0076132C">
        <w:rPr>
          <w:sz w:val="28"/>
          <w:szCs w:val="28"/>
        </w:rPr>
        <w:t>р</w:t>
      </w:r>
      <w:r w:rsidRPr="0076132C">
        <w:rPr>
          <w:sz w:val="28"/>
          <w:szCs w:val="28"/>
        </w:rPr>
        <w:t>озвиток мовлення дитини старшого дошкільного віку відбува</w:t>
      </w:r>
      <w:r w:rsidR="0076132C" w:rsidRPr="0076132C">
        <w:rPr>
          <w:sz w:val="28"/>
          <w:szCs w:val="28"/>
        </w:rPr>
        <w:t>ється через її особистість</w:t>
      </w:r>
      <w:r w:rsidRPr="0076132C">
        <w:rPr>
          <w:sz w:val="28"/>
          <w:szCs w:val="28"/>
        </w:rPr>
        <w:t xml:space="preserve">, з урахуванням її мотивів, ціннісних орієнтацій та життєвих перспектив, що в кінцевому результаті сприяє формуванню мовленнєвої </w:t>
      </w:r>
      <w:r w:rsidR="0076132C" w:rsidRPr="0076132C">
        <w:rPr>
          <w:sz w:val="28"/>
          <w:szCs w:val="28"/>
        </w:rPr>
        <w:t>комп</w:t>
      </w:r>
      <w:r w:rsidR="0076132C">
        <w:rPr>
          <w:sz w:val="28"/>
          <w:szCs w:val="28"/>
        </w:rPr>
        <w:t>е</w:t>
      </w:r>
      <w:r w:rsidR="0076132C" w:rsidRPr="0076132C">
        <w:rPr>
          <w:sz w:val="28"/>
          <w:szCs w:val="28"/>
        </w:rPr>
        <w:t>тентності</w:t>
      </w:r>
      <w:r w:rsidR="002265A1">
        <w:rPr>
          <w:sz w:val="28"/>
          <w:szCs w:val="28"/>
        </w:rPr>
        <w:t xml:space="preserve"> </w:t>
      </w:r>
      <w:r w:rsidR="0076132C" w:rsidRPr="0076132C">
        <w:rPr>
          <w:sz w:val="28"/>
          <w:szCs w:val="28"/>
        </w:rPr>
        <w:t>шестирічної дитини</w:t>
      </w:r>
      <w:r w:rsidR="003A4346">
        <w:rPr>
          <w:sz w:val="28"/>
          <w:szCs w:val="28"/>
        </w:rPr>
        <w:t xml:space="preserve"> [</w:t>
      </w:r>
      <w:r w:rsidR="00E95253">
        <w:rPr>
          <w:sz w:val="28"/>
          <w:szCs w:val="28"/>
        </w:rPr>
        <w:t>40</w:t>
      </w:r>
      <w:r w:rsidR="003A4346" w:rsidRPr="003A4346">
        <w:rPr>
          <w:sz w:val="28"/>
          <w:szCs w:val="28"/>
        </w:rPr>
        <w:t>].</w:t>
      </w:r>
    </w:p>
    <w:p w:rsidR="00A72B04" w:rsidRDefault="00A72B04" w:rsidP="00F42843">
      <w:pPr>
        <w:pStyle w:val="af4"/>
        <w:widowControl w:val="0"/>
        <w:spacing w:line="360" w:lineRule="auto"/>
        <w:ind w:left="0" w:firstLine="709"/>
        <w:jc w:val="both"/>
        <w:rPr>
          <w:sz w:val="28"/>
          <w:szCs w:val="28"/>
        </w:rPr>
      </w:pPr>
      <w:r>
        <w:rPr>
          <w:sz w:val="28"/>
          <w:szCs w:val="28"/>
        </w:rPr>
        <w:t xml:space="preserve">У дослідженнях науковців значну увагу приділено вивченню характерних особливостей </w:t>
      </w:r>
      <w:r w:rsidRPr="001962C1">
        <w:rPr>
          <w:sz w:val="28"/>
          <w:szCs w:val="28"/>
        </w:rPr>
        <w:t>мовленнєвої діяльності,</w:t>
      </w:r>
      <w:r>
        <w:rPr>
          <w:sz w:val="28"/>
          <w:szCs w:val="28"/>
        </w:rPr>
        <w:t xml:space="preserve"> яка трактується як </w:t>
      </w:r>
      <w:r w:rsidRPr="00A72B04">
        <w:rPr>
          <w:sz w:val="28"/>
          <w:szCs w:val="28"/>
        </w:rPr>
        <w:t xml:space="preserve">процес активного, цілеспрямованого, опосередкованого мовою спілкування, взаємодії людей між собою </w:t>
      </w:r>
      <w:r>
        <w:rPr>
          <w:sz w:val="28"/>
          <w:szCs w:val="28"/>
        </w:rPr>
        <w:t>(І. </w:t>
      </w:r>
      <w:r w:rsidRPr="00A72B04">
        <w:rPr>
          <w:sz w:val="28"/>
          <w:szCs w:val="28"/>
        </w:rPr>
        <w:t>Зимняя, О.</w:t>
      </w:r>
      <w:r>
        <w:rPr>
          <w:sz w:val="28"/>
          <w:szCs w:val="28"/>
        </w:rPr>
        <w:t> Леонтьєв, Л. </w:t>
      </w:r>
      <w:r w:rsidRPr="00A72B04">
        <w:rPr>
          <w:sz w:val="28"/>
          <w:szCs w:val="28"/>
        </w:rPr>
        <w:t>Щерба</w:t>
      </w:r>
      <w:r>
        <w:rPr>
          <w:sz w:val="28"/>
          <w:szCs w:val="28"/>
        </w:rPr>
        <w:t>). Науковці</w:t>
      </w:r>
      <w:r w:rsidR="001962C1">
        <w:rPr>
          <w:sz w:val="28"/>
          <w:szCs w:val="28"/>
        </w:rPr>
        <w:t xml:space="preserve"> виокрем</w:t>
      </w:r>
      <w:r w:rsidRPr="00A72B04">
        <w:rPr>
          <w:sz w:val="28"/>
          <w:szCs w:val="28"/>
        </w:rPr>
        <w:t>люють в її структурі</w:t>
      </w:r>
      <w:r>
        <w:rPr>
          <w:sz w:val="28"/>
          <w:szCs w:val="28"/>
        </w:rPr>
        <w:t>:</w:t>
      </w:r>
      <w:r w:rsidRPr="00A72B04">
        <w:rPr>
          <w:sz w:val="28"/>
          <w:szCs w:val="28"/>
        </w:rPr>
        <w:t xml:space="preserve"> мотиваційно-стимульован</w:t>
      </w:r>
      <w:r w:rsidR="00173FD3">
        <w:rPr>
          <w:sz w:val="28"/>
          <w:szCs w:val="28"/>
        </w:rPr>
        <w:t>у</w:t>
      </w:r>
      <w:r w:rsidRPr="00A72B04">
        <w:rPr>
          <w:sz w:val="28"/>
          <w:szCs w:val="28"/>
        </w:rPr>
        <w:t>, орієнтовно-дослідницьк</w:t>
      </w:r>
      <w:r w:rsidR="00173FD3">
        <w:rPr>
          <w:sz w:val="28"/>
          <w:szCs w:val="28"/>
        </w:rPr>
        <w:t>у</w:t>
      </w:r>
      <w:r w:rsidR="002265A1">
        <w:rPr>
          <w:sz w:val="28"/>
          <w:szCs w:val="28"/>
        </w:rPr>
        <w:t xml:space="preserve"> </w:t>
      </w:r>
      <w:r>
        <w:rPr>
          <w:sz w:val="28"/>
          <w:szCs w:val="28"/>
        </w:rPr>
        <w:t>та виконавч</w:t>
      </w:r>
      <w:r w:rsidR="00173FD3">
        <w:rPr>
          <w:sz w:val="28"/>
          <w:szCs w:val="28"/>
        </w:rPr>
        <w:t>у фази</w:t>
      </w:r>
      <w:r>
        <w:rPr>
          <w:sz w:val="28"/>
          <w:szCs w:val="28"/>
        </w:rPr>
        <w:t xml:space="preserve"> (І. </w:t>
      </w:r>
      <w:r w:rsidRPr="00A72B04">
        <w:rPr>
          <w:sz w:val="28"/>
          <w:szCs w:val="28"/>
        </w:rPr>
        <w:t>Зимняя)</w:t>
      </w:r>
      <w:r w:rsidR="00173FD3">
        <w:rPr>
          <w:sz w:val="28"/>
          <w:szCs w:val="28"/>
        </w:rPr>
        <w:t>;</w:t>
      </w:r>
      <w:r w:rsidR="002265A1">
        <w:rPr>
          <w:sz w:val="28"/>
          <w:szCs w:val="28"/>
        </w:rPr>
        <w:t xml:space="preserve"> </w:t>
      </w:r>
      <w:r w:rsidRPr="00A72B04">
        <w:rPr>
          <w:sz w:val="28"/>
          <w:szCs w:val="28"/>
        </w:rPr>
        <w:t>мовн</w:t>
      </w:r>
      <w:r w:rsidR="00173FD3">
        <w:rPr>
          <w:sz w:val="28"/>
          <w:szCs w:val="28"/>
        </w:rPr>
        <w:t>у</w:t>
      </w:r>
      <w:r w:rsidRPr="00A72B04">
        <w:rPr>
          <w:sz w:val="28"/>
          <w:szCs w:val="28"/>
        </w:rPr>
        <w:t xml:space="preserve"> систем</w:t>
      </w:r>
      <w:r w:rsidR="00173FD3">
        <w:rPr>
          <w:sz w:val="28"/>
          <w:szCs w:val="28"/>
        </w:rPr>
        <w:t>у,</w:t>
      </w:r>
      <w:r w:rsidRPr="00A72B04">
        <w:rPr>
          <w:sz w:val="28"/>
          <w:szCs w:val="28"/>
        </w:rPr>
        <w:t xml:space="preserve"> мовленнєв</w:t>
      </w:r>
      <w:r w:rsidR="00173FD3">
        <w:rPr>
          <w:sz w:val="28"/>
          <w:szCs w:val="28"/>
        </w:rPr>
        <w:t xml:space="preserve">ий процес, </w:t>
      </w:r>
      <w:r w:rsidRPr="00A72B04">
        <w:rPr>
          <w:sz w:val="28"/>
          <w:szCs w:val="28"/>
        </w:rPr>
        <w:t xml:space="preserve">мовний матеріал </w:t>
      </w:r>
      <w:r w:rsidR="00173FD3">
        <w:rPr>
          <w:sz w:val="28"/>
          <w:szCs w:val="28"/>
        </w:rPr>
        <w:t>як результат процесу (Л. Щерба);</w:t>
      </w:r>
      <w:r w:rsidR="002265A1">
        <w:rPr>
          <w:sz w:val="28"/>
          <w:szCs w:val="28"/>
        </w:rPr>
        <w:t xml:space="preserve"> </w:t>
      </w:r>
      <w:r w:rsidRPr="00A72B04">
        <w:rPr>
          <w:sz w:val="28"/>
          <w:szCs w:val="28"/>
        </w:rPr>
        <w:t xml:space="preserve">мовна здібність, мовний процес і мовний стандарт </w:t>
      </w:r>
      <w:r w:rsidR="00173FD3">
        <w:rPr>
          <w:sz w:val="28"/>
          <w:szCs w:val="28"/>
        </w:rPr>
        <w:t>(О. </w:t>
      </w:r>
      <w:r w:rsidR="00173FD3" w:rsidRPr="00A72B04">
        <w:rPr>
          <w:sz w:val="28"/>
          <w:szCs w:val="28"/>
        </w:rPr>
        <w:t>Леонтьєв</w:t>
      </w:r>
      <w:r w:rsidR="00173FD3">
        <w:rPr>
          <w:sz w:val="28"/>
          <w:szCs w:val="28"/>
        </w:rPr>
        <w:t xml:space="preserve">); </w:t>
      </w:r>
      <w:r w:rsidRPr="00A72B04">
        <w:rPr>
          <w:sz w:val="28"/>
          <w:szCs w:val="28"/>
        </w:rPr>
        <w:t>мовленнєві навички і вміння, мовленнєві дії, мовленнєві операції, мовленнєвий акт, мовленнєва сит</w:t>
      </w:r>
      <w:r w:rsidR="00173FD3">
        <w:rPr>
          <w:sz w:val="28"/>
          <w:szCs w:val="28"/>
        </w:rPr>
        <w:t>уація, мовленнєва інтенція (І. Зимняя, О. Леонтьєв, О. Шахнарович</w:t>
      </w:r>
      <w:r w:rsidRPr="00A72B04">
        <w:rPr>
          <w:sz w:val="28"/>
          <w:szCs w:val="28"/>
        </w:rPr>
        <w:t>).</w:t>
      </w:r>
    </w:p>
    <w:p w:rsidR="00FC4EFE" w:rsidRPr="00396A5A" w:rsidRDefault="003A4346" w:rsidP="00396A5A">
      <w:pPr>
        <w:pStyle w:val="af4"/>
        <w:widowControl w:val="0"/>
        <w:spacing w:line="360" w:lineRule="auto"/>
        <w:ind w:left="0" w:firstLine="709"/>
        <w:jc w:val="both"/>
        <w:rPr>
          <w:sz w:val="28"/>
          <w:szCs w:val="28"/>
        </w:rPr>
      </w:pPr>
      <w:r w:rsidRPr="003A4346">
        <w:rPr>
          <w:sz w:val="28"/>
          <w:szCs w:val="28"/>
        </w:rPr>
        <w:t xml:space="preserve">Згідно з ученням Л. Божович, Л. Виготського, Д. Ельконіна, О. Запорожця, В. Котирло, О. Леонтьєва, Т. Степанової мовленнєвий </w:t>
      </w:r>
      <w:r w:rsidR="00FC4EFE" w:rsidRPr="003A4346">
        <w:rPr>
          <w:sz w:val="28"/>
          <w:szCs w:val="28"/>
        </w:rPr>
        <w:t>розви</w:t>
      </w:r>
      <w:r w:rsidRPr="003A4346">
        <w:rPr>
          <w:sz w:val="28"/>
          <w:szCs w:val="28"/>
        </w:rPr>
        <w:t>ток відбувається</w:t>
      </w:r>
      <w:r w:rsidR="00FC4EFE" w:rsidRPr="003A4346">
        <w:rPr>
          <w:sz w:val="28"/>
          <w:szCs w:val="28"/>
        </w:rPr>
        <w:t xml:space="preserve"> в різних видах діяльності, що т</w:t>
      </w:r>
      <w:r w:rsidRPr="003A4346">
        <w:rPr>
          <w:sz w:val="28"/>
          <w:szCs w:val="28"/>
        </w:rPr>
        <w:t xml:space="preserve">існо взаємодіють між собою. Розвиток дитини </w:t>
      </w:r>
      <w:r w:rsidR="00FC4EFE" w:rsidRPr="003A4346">
        <w:rPr>
          <w:sz w:val="28"/>
          <w:szCs w:val="28"/>
        </w:rPr>
        <w:t>дошкільн</w:t>
      </w:r>
      <w:r w:rsidRPr="003A4346">
        <w:rPr>
          <w:sz w:val="28"/>
          <w:szCs w:val="28"/>
        </w:rPr>
        <w:t xml:space="preserve">ого віку </w:t>
      </w:r>
      <w:r w:rsidR="00FC4EFE" w:rsidRPr="003A4346">
        <w:rPr>
          <w:sz w:val="28"/>
          <w:szCs w:val="28"/>
        </w:rPr>
        <w:t>залежить від того, наскільки раціонально поєднуються в її житті різні види діяльності та від її активності.</w:t>
      </w:r>
      <w:r>
        <w:rPr>
          <w:sz w:val="28"/>
          <w:szCs w:val="28"/>
        </w:rPr>
        <w:t xml:space="preserve"> Науковці вважають провідними для дошкільного віку </w:t>
      </w:r>
      <w:r w:rsidR="00396A5A">
        <w:rPr>
          <w:sz w:val="28"/>
          <w:szCs w:val="28"/>
        </w:rPr>
        <w:t xml:space="preserve">три види діяльності: </w:t>
      </w:r>
      <w:r w:rsidR="00396A5A" w:rsidRPr="00396A5A">
        <w:rPr>
          <w:sz w:val="28"/>
          <w:szCs w:val="28"/>
        </w:rPr>
        <w:t>спілкування (А. Богуш, М. Лісіна, Т. Пі</w:t>
      </w:r>
      <w:r w:rsidR="00FC4EFE" w:rsidRPr="00396A5A">
        <w:rPr>
          <w:sz w:val="28"/>
          <w:szCs w:val="28"/>
        </w:rPr>
        <w:t>роженко), предметн</w:t>
      </w:r>
      <w:r w:rsidR="00396A5A" w:rsidRPr="00396A5A">
        <w:rPr>
          <w:sz w:val="28"/>
          <w:szCs w:val="28"/>
        </w:rPr>
        <w:t>у</w:t>
      </w:r>
      <w:r w:rsidR="002265A1">
        <w:rPr>
          <w:sz w:val="28"/>
          <w:szCs w:val="28"/>
        </w:rPr>
        <w:t xml:space="preserve"> </w:t>
      </w:r>
      <w:r w:rsidR="00396A5A" w:rsidRPr="00396A5A">
        <w:rPr>
          <w:sz w:val="28"/>
          <w:szCs w:val="28"/>
        </w:rPr>
        <w:t xml:space="preserve">діяльність </w:t>
      </w:r>
      <w:r w:rsidR="00FC4EFE" w:rsidRPr="00396A5A">
        <w:rPr>
          <w:sz w:val="28"/>
          <w:szCs w:val="28"/>
        </w:rPr>
        <w:t>(О.</w:t>
      </w:r>
      <w:r w:rsidR="00396A5A" w:rsidRPr="00396A5A">
        <w:rPr>
          <w:sz w:val="28"/>
          <w:szCs w:val="28"/>
        </w:rPr>
        <w:t> Запорожець, Т. </w:t>
      </w:r>
      <w:r w:rsidR="00FC4EFE" w:rsidRPr="00396A5A">
        <w:rPr>
          <w:sz w:val="28"/>
          <w:szCs w:val="28"/>
        </w:rPr>
        <w:t>Комарова), ігров</w:t>
      </w:r>
      <w:r w:rsidR="00396A5A" w:rsidRPr="00396A5A">
        <w:rPr>
          <w:sz w:val="28"/>
          <w:szCs w:val="28"/>
        </w:rPr>
        <w:t>у діяльність (Л. Виготський, Д. Ельконін, О. </w:t>
      </w:r>
      <w:r w:rsidR="00FC4EFE" w:rsidRPr="00396A5A">
        <w:rPr>
          <w:sz w:val="28"/>
          <w:szCs w:val="28"/>
        </w:rPr>
        <w:t xml:space="preserve">Леонтьєв та ін.). </w:t>
      </w:r>
      <w:r w:rsidR="00396A5A">
        <w:rPr>
          <w:sz w:val="28"/>
          <w:szCs w:val="28"/>
        </w:rPr>
        <w:t xml:space="preserve">В усіх зазначених видах діяльності відбувається самовираження дитини, її взаємодія з дітьми або дорослими на рівні мовлення. </w:t>
      </w:r>
    </w:p>
    <w:p w:rsidR="00A0407C" w:rsidRDefault="009B79F7" w:rsidP="00173FD3">
      <w:pPr>
        <w:pStyle w:val="af4"/>
        <w:widowControl w:val="0"/>
        <w:spacing w:line="360" w:lineRule="auto"/>
        <w:ind w:left="0" w:firstLine="709"/>
        <w:jc w:val="both"/>
        <w:rPr>
          <w:sz w:val="28"/>
          <w:szCs w:val="28"/>
        </w:rPr>
      </w:pPr>
      <w:r>
        <w:rPr>
          <w:sz w:val="28"/>
          <w:szCs w:val="28"/>
        </w:rPr>
        <w:t xml:space="preserve">У </w:t>
      </w:r>
      <w:r w:rsidRPr="00856E9E">
        <w:rPr>
          <w:sz w:val="28"/>
          <w:szCs w:val="28"/>
        </w:rPr>
        <w:t>досліджен</w:t>
      </w:r>
      <w:r>
        <w:rPr>
          <w:sz w:val="28"/>
          <w:szCs w:val="28"/>
        </w:rPr>
        <w:t>ні</w:t>
      </w:r>
      <w:r w:rsidR="002265A1">
        <w:rPr>
          <w:sz w:val="28"/>
          <w:szCs w:val="28"/>
        </w:rPr>
        <w:t xml:space="preserve"> </w:t>
      </w:r>
      <w:r>
        <w:rPr>
          <w:sz w:val="28"/>
          <w:szCs w:val="28"/>
        </w:rPr>
        <w:t>п</w:t>
      </w:r>
      <w:r w:rsidRPr="00856E9E">
        <w:rPr>
          <w:sz w:val="28"/>
          <w:szCs w:val="28"/>
        </w:rPr>
        <w:t>сихологічн</w:t>
      </w:r>
      <w:r>
        <w:rPr>
          <w:sz w:val="28"/>
          <w:szCs w:val="28"/>
        </w:rPr>
        <w:t>их основ</w:t>
      </w:r>
      <w:r w:rsidRPr="00856E9E">
        <w:rPr>
          <w:sz w:val="28"/>
          <w:szCs w:val="28"/>
        </w:rPr>
        <w:t xml:space="preserve"> мовленнєвої діяльності Л. Виготськ</w:t>
      </w:r>
      <w:r>
        <w:rPr>
          <w:sz w:val="28"/>
          <w:szCs w:val="28"/>
        </w:rPr>
        <w:t>ого</w:t>
      </w:r>
      <w:r w:rsidRPr="00856E9E">
        <w:rPr>
          <w:sz w:val="28"/>
          <w:szCs w:val="28"/>
        </w:rPr>
        <w:t xml:space="preserve"> розкрито психологічну</w:t>
      </w:r>
      <w:r w:rsidR="002265A1">
        <w:rPr>
          <w:sz w:val="28"/>
          <w:szCs w:val="28"/>
        </w:rPr>
        <w:t xml:space="preserve"> </w:t>
      </w:r>
      <w:r w:rsidRPr="00856E9E">
        <w:rPr>
          <w:sz w:val="28"/>
          <w:szCs w:val="28"/>
        </w:rPr>
        <w:t xml:space="preserve">природу </w:t>
      </w:r>
      <w:r w:rsidRPr="001962C1">
        <w:rPr>
          <w:sz w:val="28"/>
          <w:szCs w:val="28"/>
        </w:rPr>
        <w:t>мовленнєвих функцій,</w:t>
      </w:r>
      <w:r>
        <w:rPr>
          <w:sz w:val="28"/>
          <w:szCs w:val="28"/>
        </w:rPr>
        <w:t xml:space="preserve"> вивчено значення і закономірності </w:t>
      </w:r>
      <w:r w:rsidRPr="00856E9E">
        <w:rPr>
          <w:sz w:val="28"/>
          <w:szCs w:val="28"/>
        </w:rPr>
        <w:t>формування</w:t>
      </w:r>
      <w:r>
        <w:rPr>
          <w:sz w:val="28"/>
          <w:szCs w:val="28"/>
        </w:rPr>
        <w:t xml:space="preserve"> внутрішнього мовлення у дитини, психологічне новоутворення </w:t>
      </w:r>
      <w:r w:rsidRPr="00856E9E">
        <w:rPr>
          <w:sz w:val="28"/>
          <w:szCs w:val="28"/>
        </w:rPr>
        <w:t>планувальної мовленнєвої функції</w:t>
      </w:r>
      <w:r>
        <w:rPr>
          <w:sz w:val="28"/>
          <w:szCs w:val="28"/>
        </w:rPr>
        <w:t xml:space="preserve"> з поетапним розвитком: </w:t>
      </w:r>
      <w:r w:rsidRPr="000C06DD">
        <w:rPr>
          <w:sz w:val="28"/>
          <w:szCs w:val="28"/>
        </w:rPr>
        <w:t>планування для</w:t>
      </w:r>
      <w:r w:rsidR="002265A1">
        <w:rPr>
          <w:sz w:val="28"/>
          <w:szCs w:val="28"/>
        </w:rPr>
        <w:t xml:space="preserve"> </w:t>
      </w:r>
      <w:r w:rsidRPr="00BE2DC6">
        <w:rPr>
          <w:sz w:val="28"/>
          <w:szCs w:val="28"/>
        </w:rPr>
        <w:t>інших</w:t>
      </w:r>
      <w:r>
        <w:rPr>
          <w:sz w:val="28"/>
          <w:szCs w:val="28"/>
        </w:rPr>
        <w:t>, коли дитина з</w:t>
      </w:r>
      <w:r w:rsidRPr="00BE2DC6">
        <w:rPr>
          <w:sz w:val="28"/>
          <w:szCs w:val="28"/>
        </w:rPr>
        <w:t>вертається до дорос</w:t>
      </w:r>
      <w:r>
        <w:rPr>
          <w:sz w:val="28"/>
          <w:szCs w:val="28"/>
        </w:rPr>
        <w:t>лих і називає свою майбутню дію</w:t>
      </w:r>
      <w:r w:rsidRPr="00BE2DC6">
        <w:rPr>
          <w:sz w:val="28"/>
          <w:szCs w:val="28"/>
        </w:rPr>
        <w:t>; планування</w:t>
      </w:r>
      <w:r w:rsidR="002265A1">
        <w:rPr>
          <w:sz w:val="28"/>
          <w:szCs w:val="28"/>
        </w:rPr>
        <w:t xml:space="preserve"> </w:t>
      </w:r>
      <w:r w:rsidRPr="00BE2DC6">
        <w:rPr>
          <w:sz w:val="28"/>
          <w:szCs w:val="28"/>
        </w:rPr>
        <w:t>для себе</w:t>
      </w:r>
      <w:r>
        <w:rPr>
          <w:sz w:val="28"/>
          <w:szCs w:val="28"/>
        </w:rPr>
        <w:t xml:space="preserve">, коли </w:t>
      </w:r>
      <w:r w:rsidRPr="00BE2DC6">
        <w:rPr>
          <w:sz w:val="28"/>
          <w:szCs w:val="28"/>
        </w:rPr>
        <w:t>дитина промовл</w:t>
      </w:r>
      <w:r>
        <w:rPr>
          <w:sz w:val="28"/>
          <w:szCs w:val="28"/>
        </w:rPr>
        <w:t xml:space="preserve">яє до </w:t>
      </w:r>
      <w:r>
        <w:rPr>
          <w:sz w:val="28"/>
          <w:szCs w:val="28"/>
        </w:rPr>
        <w:lastRenderedPageBreak/>
        <w:t>себе, що вона буде робити</w:t>
      </w:r>
      <w:r w:rsidRPr="00BE2DC6">
        <w:rPr>
          <w:sz w:val="28"/>
          <w:szCs w:val="28"/>
        </w:rPr>
        <w:t>; внутр</w:t>
      </w:r>
      <w:r>
        <w:rPr>
          <w:sz w:val="28"/>
          <w:szCs w:val="28"/>
        </w:rPr>
        <w:t>ішньо</w:t>
      </w:r>
      <w:r w:rsidR="00703B45">
        <w:rPr>
          <w:sz w:val="28"/>
          <w:szCs w:val="28"/>
        </w:rPr>
        <w:t xml:space="preserve"> </w:t>
      </w:r>
      <w:r>
        <w:rPr>
          <w:sz w:val="28"/>
          <w:szCs w:val="28"/>
        </w:rPr>
        <w:t>мовленнєве планування(Л. Виготський, Р. </w:t>
      </w:r>
      <w:r w:rsidRPr="00BE2DC6">
        <w:rPr>
          <w:sz w:val="28"/>
          <w:szCs w:val="28"/>
        </w:rPr>
        <w:t>Левіна)</w:t>
      </w:r>
      <w:r>
        <w:rPr>
          <w:sz w:val="28"/>
          <w:szCs w:val="28"/>
        </w:rPr>
        <w:t>.</w:t>
      </w:r>
      <w:r w:rsidR="00703B45">
        <w:rPr>
          <w:sz w:val="28"/>
          <w:szCs w:val="28"/>
        </w:rPr>
        <w:t xml:space="preserve"> </w:t>
      </w:r>
      <w:r w:rsidR="009D674D">
        <w:rPr>
          <w:sz w:val="28"/>
          <w:szCs w:val="28"/>
        </w:rPr>
        <w:t>Поряд із закономірностями розвитку</w:t>
      </w:r>
      <w:r w:rsidR="009D674D" w:rsidRPr="00BE2DC6">
        <w:rPr>
          <w:sz w:val="28"/>
          <w:szCs w:val="28"/>
        </w:rPr>
        <w:t xml:space="preserve"> монологічн</w:t>
      </w:r>
      <w:r w:rsidR="009D674D">
        <w:rPr>
          <w:sz w:val="28"/>
          <w:szCs w:val="28"/>
        </w:rPr>
        <w:t>ого</w:t>
      </w:r>
      <w:r w:rsidR="009D674D" w:rsidRPr="00BE2DC6">
        <w:rPr>
          <w:sz w:val="28"/>
          <w:szCs w:val="28"/>
        </w:rPr>
        <w:t>, контек</w:t>
      </w:r>
      <w:r w:rsidR="009D674D">
        <w:rPr>
          <w:sz w:val="28"/>
          <w:szCs w:val="28"/>
        </w:rPr>
        <w:t xml:space="preserve">стового, внутрішнього мовлення науковцями вивчались особливості </w:t>
      </w:r>
      <w:r w:rsidR="00A0407C">
        <w:rPr>
          <w:sz w:val="28"/>
          <w:szCs w:val="28"/>
        </w:rPr>
        <w:t>мовлення-пові</w:t>
      </w:r>
      <w:r w:rsidR="009D674D">
        <w:rPr>
          <w:sz w:val="28"/>
          <w:szCs w:val="28"/>
        </w:rPr>
        <w:t>домлення (Д. </w:t>
      </w:r>
      <w:r w:rsidR="00BE2DC6" w:rsidRPr="00BE2DC6">
        <w:rPr>
          <w:sz w:val="28"/>
          <w:szCs w:val="28"/>
        </w:rPr>
        <w:t>Ельконін), мовлення-п</w:t>
      </w:r>
      <w:r w:rsidR="009D674D">
        <w:rPr>
          <w:sz w:val="28"/>
          <w:szCs w:val="28"/>
        </w:rPr>
        <w:t>ояснення</w:t>
      </w:r>
      <w:r w:rsidR="00BE2DC6" w:rsidRPr="00BE2DC6">
        <w:rPr>
          <w:sz w:val="28"/>
          <w:szCs w:val="28"/>
        </w:rPr>
        <w:t>, мовлення-</w:t>
      </w:r>
      <w:r w:rsidR="009D674D">
        <w:rPr>
          <w:sz w:val="28"/>
          <w:szCs w:val="28"/>
        </w:rPr>
        <w:t>міркування, мовлення-інструкції</w:t>
      </w:r>
      <w:r w:rsidR="00703B45">
        <w:rPr>
          <w:sz w:val="28"/>
          <w:szCs w:val="28"/>
        </w:rPr>
        <w:t xml:space="preserve"> </w:t>
      </w:r>
      <w:r w:rsidR="009D674D">
        <w:rPr>
          <w:sz w:val="28"/>
          <w:szCs w:val="28"/>
        </w:rPr>
        <w:t>(М. Поддьяков, Н. Кузі</w:t>
      </w:r>
      <w:r w:rsidR="009D674D" w:rsidRPr="00BE2DC6">
        <w:rPr>
          <w:sz w:val="28"/>
          <w:szCs w:val="28"/>
        </w:rPr>
        <w:t>на)</w:t>
      </w:r>
      <w:r w:rsidR="009D674D">
        <w:rPr>
          <w:sz w:val="28"/>
          <w:szCs w:val="28"/>
        </w:rPr>
        <w:t>.</w:t>
      </w:r>
    </w:p>
    <w:p w:rsidR="00E72C14" w:rsidRDefault="00503414" w:rsidP="00E72C14">
      <w:pPr>
        <w:pStyle w:val="af4"/>
        <w:widowControl w:val="0"/>
        <w:spacing w:line="360" w:lineRule="auto"/>
        <w:ind w:left="0" w:firstLine="709"/>
        <w:jc w:val="both"/>
        <w:rPr>
          <w:sz w:val="28"/>
          <w:szCs w:val="28"/>
        </w:rPr>
      </w:pPr>
      <w:r>
        <w:rPr>
          <w:sz w:val="28"/>
          <w:szCs w:val="28"/>
        </w:rPr>
        <w:t xml:space="preserve">До </w:t>
      </w:r>
      <w:r w:rsidRPr="001962C1">
        <w:rPr>
          <w:sz w:val="28"/>
          <w:szCs w:val="28"/>
        </w:rPr>
        <w:t>механізм</w:t>
      </w:r>
      <w:r w:rsidR="002A4792" w:rsidRPr="001962C1">
        <w:rPr>
          <w:sz w:val="28"/>
          <w:szCs w:val="28"/>
        </w:rPr>
        <w:t>ів</w:t>
      </w:r>
      <w:r w:rsidRPr="001962C1">
        <w:rPr>
          <w:sz w:val="28"/>
          <w:szCs w:val="28"/>
        </w:rPr>
        <w:t>,</w:t>
      </w:r>
      <w:r>
        <w:rPr>
          <w:sz w:val="28"/>
          <w:szCs w:val="28"/>
        </w:rPr>
        <w:t xml:space="preserve"> як</w:t>
      </w:r>
      <w:r w:rsidR="002A4792">
        <w:rPr>
          <w:sz w:val="28"/>
          <w:szCs w:val="28"/>
        </w:rPr>
        <w:t>і</w:t>
      </w:r>
      <w:r>
        <w:rPr>
          <w:sz w:val="28"/>
          <w:szCs w:val="28"/>
        </w:rPr>
        <w:t xml:space="preserve"> реалізується </w:t>
      </w:r>
      <w:r w:rsidRPr="00503414">
        <w:rPr>
          <w:sz w:val="28"/>
          <w:szCs w:val="28"/>
        </w:rPr>
        <w:t>в усіх видах мовленнєв</w:t>
      </w:r>
      <w:r>
        <w:rPr>
          <w:sz w:val="28"/>
          <w:szCs w:val="28"/>
        </w:rPr>
        <w:t>ої</w:t>
      </w:r>
      <w:r w:rsidRPr="00503414">
        <w:rPr>
          <w:sz w:val="28"/>
          <w:szCs w:val="28"/>
        </w:rPr>
        <w:t xml:space="preserve"> діяльн</w:t>
      </w:r>
      <w:r>
        <w:rPr>
          <w:sz w:val="28"/>
          <w:szCs w:val="28"/>
        </w:rPr>
        <w:t xml:space="preserve">ості, </w:t>
      </w:r>
      <w:r w:rsidR="00684772" w:rsidRPr="00684772">
        <w:rPr>
          <w:sz w:val="28"/>
          <w:szCs w:val="28"/>
        </w:rPr>
        <w:t>відносять</w:t>
      </w:r>
      <w:r w:rsidRPr="00684772">
        <w:rPr>
          <w:sz w:val="28"/>
          <w:szCs w:val="28"/>
        </w:rPr>
        <w:t>: про</w:t>
      </w:r>
      <w:r w:rsidR="00C04FB6" w:rsidRPr="00684772">
        <w:rPr>
          <w:sz w:val="28"/>
          <w:szCs w:val="28"/>
        </w:rPr>
        <w:t>цеси осмислення, утримання в пам’яті, випереджального відобр</w:t>
      </w:r>
      <w:r w:rsidR="00684772">
        <w:rPr>
          <w:sz w:val="28"/>
          <w:szCs w:val="28"/>
        </w:rPr>
        <w:t xml:space="preserve">аження </w:t>
      </w:r>
      <w:r w:rsidR="002A4792">
        <w:rPr>
          <w:sz w:val="28"/>
          <w:szCs w:val="28"/>
        </w:rPr>
        <w:t>(</w:t>
      </w:r>
      <w:r w:rsidR="002A4792" w:rsidRPr="00684772">
        <w:rPr>
          <w:sz w:val="28"/>
          <w:szCs w:val="28"/>
        </w:rPr>
        <w:t>Л. Виготський, М. Жинкін, О. Леонтьєв</w:t>
      </w:r>
      <w:r w:rsidR="002A4792">
        <w:rPr>
          <w:sz w:val="28"/>
          <w:szCs w:val="28"/>
        </w:rPr>
        <w:t xml:space="preserve">); </w:t>
      </w:r>
      <w:r w:rsidR="002A4792" w:rsidRPr="002A4792">
        <w:rPr>
          <w:sz w:val="28"/>
          <w:szCs w:val="28"/>
        </w:rPr>
        <w:t>репродукції, вибору, комбінування, конструювання, породження і сприймання повідомлень із метою спілкування чи регуляції і контролю власної мовленнєвої діяльності, механізми зап</w:t>
      </w:r>
      <w:r w:rsidR="002A4792">
        <w:rPr>
          <w:sz w:val="28"/>
          <w:szCs w:val="28"/>
        </w:rPr>
        <w:t>обігання та дискурсивності (І. Зимняя, О. Лурія, Ю. </w:t>
      </w:r>
      <w:r w:rsidR="002A4792" w:rsidRPr="002A4792">
        <w:rPr>
          <w:sz w:val="28"/>
          <w:szCs w:val="28"/>
        </w:rPr>
        <w:t>Пассов, Н.</w:t>
      </w:r>
      <w:r w:rsidR="002A4792">
        <w:rPr>
          <w:sz w:val="28"/>
          <w:szCs w:val="28"/>
        </w:rPr>
        <w:t> Хомський)</w:t>
      </w:r>
      <w:r w:rsidR="00684772">
        <w:rPr>
          <w:sz w:val="28"/>
          <w:szCs w:val="28"/>
        </w:rPr>
        <w:t xml:space="preserve">і зазначають, що за допомогою них </w:t>
      </w:r>
      <w:r w:rsidR="00684772" w:rsidRPr="00684772">
        <w:rPr>
          <w:sz w:val="28"/>
          <w:szCs w:val="28"/>
        </w:rPr>
        <w:t xml:space="preserve">забезпечується </w:t>
      </w:r>
      <w:r w:rsidR="00C04FB6" w:rsidRPr="00684772">
        <w:rPr>
          <w:sz w:val="28"/>
          <w:szCs w:val="28"/>
        </w:rPr>
        <w:t>єдність двох ланок – складання слів із елементів і складання</w:t>
      </w:r>
      <w:r w:rsidR="002A4792">
        <w:rPr>
          <w:sz w:val="28"/>
          <w:szCs w:val="28"/>
        </w:rPr>
        <w:t xml:space="preserve"> фраз, повідомлень із слів</w:t>
      </w:r>
      <w:r w:rsidR="00C04FB6" w:rsidRPr="00684772">
        <w:rPr>
          <w:sz w:val="28"/>
          <w:szCs w:val="28"/>
        </w:rPr>
        <w:t xml:space="preserve">. </w:t>
      </w:r>
      <w:r w:rsidR="00E86F52">
        <w:rPr>
          <w:sz w:val="28"/>
          <w:szCs w:val="28"/>
        </w:rPr>
        <w:t xml:space="preserve">Серед видів </w:t>
      </w:r>
      <w:r w:rsidR="00C04FB6" w:rsidRPr="004254E7">
        <w:rPr>
          <w:sz w:val="28"/>
          <w:szCs w:val="28"/>
        </w:rPr>
        <w:t xml:space="preserve">мовленнєвої діяльності </w:t>
      </w:r>
      <w:r w:rsidR="00E86F52" w:rsidRPr="004254E7">
        <w:rPr>
          <w:sz w:val="28"/>
          <w:szCs w:val="28"/>
        </w:rPr>
        <w:t>науковці виокремлюють:</w:t>
      </w:r>
      <w:r w:rsidR="00C04FB6" w:rsidRPr="004254E7">
        <w:rPr>
          <w:sz w:val="28"/>
          <w:szCs w:val="28"/>
        </w:rPr>
        <w:t xml:space="preserve"> говоріння (усне мовлення), читання (декодування), аудіювання (сприймання і розуміння мовлення), письмо (кодування). </w:t>
      </w:r>
      <w:r w:rsidR="004254E7" w:rsidRPr="004254E7">
        <w:rPr>
          <w:sz w:val="28"/>
          <w:szCs w:val="28"/>
        </w:rPr>
        <w:t>Діти дошкільного віку</w:t>
      </w:r>
      <w:r w:rsidR="00C04FB6" w:rsidRPr="004254E7">
        <w:rPr>
          <w:sz w:val="28"/>
          <w:szCs w:val="28"/>
        </w:rPr>
        <w:t xml:space="preserve"> опа</w:t>
      </w:r>
      <w:r w:rsidR="004254E7" w:rsidRPr="004254E7">
        <w:rPr>
          <w:sz w:val="28"/>
          <w:szCs w:val="28"/>
        </w:rPr>
        <w:t xml:space="preserve">новують лише </w:t>
      </w:r>
      <w:r w:rsidR="00C04FB6" w:rsidRPr="004254E7">
        <w:rPr>
          <w:sz w:val="28"/>
          <w:szCs w:val="28"/>
        </w:rPr>
        <w:t xml:space="preserve">слухання та говоріння, які безпосередньо впливають на формування мовленнєвої </w:t>
      </w:r>
      <w:r w:rsidR="004254E7" w:rsidRPr="004254E7">
        <w:rPr>
          <w:sz w:val="28"/>
          <w:szCs w:val="28"/>
        </w:rPr>
        <w:t xml:space="preserve">компетентності </w:t>
      </w:r>
      <w:r w:rsidR="00C04FB6" w:rsidRPr="004254E7">
        <w:rPr>
          <w:sz w:val="28"/>
          <w:szCs w:val="28"/>
        </w:rPr>
        <w:t xml:space="preserve">дитини. </w:t>
      </w:r>
    </w:p>
    <w:p w:rsidR="00E72C14" w:rsidRDefault="00E72C14" w:rsidP="00E72C14">
      <w:pPr>
        <w:pStyle w:val="af4"/>
        <w:widowControl w:val="0"/>
        <w:spacing w:line="360" w:lineRule="auto"/>
        <w:ind w:left="0" w:firstLine="709"/>
        <w:jc w:val="both"/>
        <w:rPr>
          <w:sz w:val="28"/>
          <w:szCs w:val="28"/>
        </w:rPr>
      </w:pPr>
      <w:r>
        <w:rPr>
          <w:sz w:val="28"/>
          <w:szCs w:val="28"/>
        </w:rPr>
        <w:t>Педагогічні засади розвитку мовлення дітей дошкільного віку розроблялися К. </w:t>
      </w:r>
      <w:r w:rsidRPr="00E72C14">
        <w:rPr>
          <w:sz w:val="28"/>
          <w:szCs w:val="28"/>
        </w:rPr>
        <w:t>Ушинськи</w:t>
      </w:r>
      <w:r>
        <w:rPr>
          <w:sz w:val="28"/>
          <w:szCs w:val="28"/>
        </w:rPr>
        <w:t>м, С. </w:t>
      </w:r>
      <w:r w:rsidRPr="00E72C14">
        <w:rPr>
          <w:sz w:val="28"/>
          <w:szCs w:val="28"/>
        </w:rPr>
        <w:t>Русов</w:t>
      </w:r>
      <w:r>
        <w:rPr>
          <w:sz w:val="28"/>
          <w:szCs w:val="28"/>
        </w:rPr>
        <w:t>ою, Є. </w:t>
      </w:r>
      <w:r w:rsidRPr="00E72C14">
        <w:rPr>
          <w:sz w:val="28"/>
          <w:szCs w:val="28"/>
        </w:rPr>
        <w:t>Тихєєв</w:t>
      </w:r>
      <w:r>
        <w:rPr>
          <w:sz w:val="28"/>
          <w:szCs w:val="28"/>
        </w:rPr>
        <w:t>ою та ін. Так, К. </w:t>
      </w:r>
      <w:r w:rsidRPr="00E72C14">
        <w:rPr>
          <w:sz w:val="28"/>
          <w:szCs w:val="28"/>
        </w:rPr>
        <w:t xml:space="preserve">Ушинський </w:t>
      </w:r>
      <w:r>
        <w:rPr>
          <w:sz w:val="28"/>
          <w:szCs w:val="28"/>
        </w:rPr>
        <w:t xml:space="preserve">стверджував головну роль </w:t>
      </w:r>
      <w:r w:rsidRPr="00E72C14">
        <w:rPr>
          <w:sz w:val="28"/>
          <w:szCs w:val="28"/>
        </w:rPr>
        <w:t>викладання рідної мови в початковому</w:t>
      </w:r>
      <w:r w:rsidR="00703B45">
        <w:rPr>
          <w:sz w:val="28"/>
          <w:szCs w:val="28"/>
        </w:rPr>
        <w:t xml:space="preserve"> </w:t>
      </w:r>
      <w:r w:rsidRPr="00E72C14">
        <w:rPr>
          <w:sz w:val="28"/>
          <w:szCs w:val="28"/>
        </w:rPr>
        <w:t xml:space="preserve">навчанні </w:t>
      </w:r>
      <w:r w:rsidR="00744E87">
        <w:rPr>
          <w:sz w:val="28"/>
          <w:szCs w:val="28"/>
        </w:rPr>
        <w:t>і</w:t>
      </w:r>
      <w:r w:rsidRPr="00E72C14">
        <w:rPr>
          <w:sz w:val="28"/>
          <w:szCs w:val="28"/>
        </w:rPr>
        <w:t xml:space="preserve"> зауважував,</w:t>
      </w:r>
      <w:r w:rsidR="00703B45">
        <w:rPr>
          <w:sz w:val="28"/>
          <w:szCs w:val="28"/>
        </w:rPr>
        <w:t xml:space="preserve"> </w:t>
      </w:r>
      <w:r w:rsidRPr="00E72C14">
        <w:rPr>
          <w:sz w:val="28"/>
          <w:szCs w:val="28"/>
        </w:rPr>
        <w:t>що</w:t>
      </w:r>
      <w:r w:rsidR="00744E87">
        <w:rPr>
          <w:sz w:val="28"/>
          <w:szCs w:val="28"/>
        </w:rPr>
        <w:t xml:space="preserve">, не зважаючи на </w:t>
      </w:r>
      <w:r w:rsidR="00744E87" w:rsidRPr="00E72C14">
        <w:rPr>
          <w:sz w:val="28"/>
          <w:szCs w:val="28"/>
        </w:rPr>
        <w:t>безпосередн</w:t>
      </w:r>
      <w:r w:rsidR="00744E87">
        <w:rPr>
          <w:sz w:val="28"/>
          <w:szCs w:val="28"/>
        </w:rPr>
        <w:t>ість</w:t>
      </w:r>
      <w:r w:rsidR="00744E87" w:rsidRPr="00E72C14">
        <w:rPr>
          <w:sz w:val="28"/>
          <w:szCs w:val="28"/>
        </w:rPr>
        <w:t xml:space="preserve"> засво</w:t>
      </w:r>
      <w:r w:rsidR="00744E87">
        <w:rPr>
          <w:sz w:val="28"/>
          <w:szCs w:val="28"/>
        </w:rPr>
        <w:t>єння</w:t>
      </w:r>
      <w:r w:rsidR="00744E87" w:rsidRPr="00E72C14">
        <w:rPr>
          <w:sz w:val="28"/>
          <w:szCs w:val="28"/>
        </w:rPr>
        <w:t xml:space="preserve"> дитин</w:t>
      </w:r>
      <w:r w:rsidR="00744E87">
        <w:rPr>
          <w:sz w:val="28"/>
          <w:szCs w:val="28"/>
        </w:rPr>
        <w:t>ою</w:t>
      </w:r>
      <w:r w:rsidR="00744E87" w:rsidRPr="00E72C14">
        <w:rPr>
          <w:sz w:val="28"/>
          <w:szCs w:val="28"/>
        </w:rPr>
        <w:t xml:space="preserve"> рідн</w:t>
      </w:r>
      <w:r w:rsidR="00744E87">
        <w:rPr>
          <w:sz w:val="28"/>
          <w:szCs w:val="28"/>
        </w:rPr>
        <w:t>ої</w:t>
      </w:r>
      <w:r w:rsidR="00744E87" w:rsidRPr="00E72C14">
        <w:rPr>
          <w:sz w:val="28"/>
          <w:szCs w:val="28"/>
        </w:rPr>
        <w:t xml:space="preserve"> мов</w:t>
      </w:r>
      <w:r w:rsidR="00744E87">
        <w:rPr>
          <w:sz w:val="28"/>
          <w:szCs w:val="28"/>
        </w:rPr>
        <w:t>и,</w:t>
      </w:r>
      <w:r w:rsidR="00703B45">
        <w:rPr>
          <w:sz w:val="28"/>
          <w:szCs w:val="28"/>
        </w:rPr>
        <w:t xml:space="preserve"> </w:t>
      </w:r>
      <w:r w:rsidRPr="00E72C14">
        <w:rPr>
          <w:sz w:val="28"/>
          <w:szCs w:val="28"/>
        </w:rPr>
        <w:t xml:space="preserve">педагог має </w:t>
      </w:r>
      <w:r w:rsidR="00744E87">
        <w:rPr>
          <w:sz w:val="28"/>
          <w:szCs w:val="28"/>
        </w:rPr>
        <w:t xml:space="preserve">вирішити завдання з </w:t>
      </w:r>
      <w:r w:rsidRPr="00E72C14">
        <w:rPr>
          <w:sz w:val="28"/>
          <w:szCs w:val="28"/>
        </w:rPr>
        <w:t>навч</w:t>
      </w:r>
      <w:r w:rsidR="00744E87">
        <w:rPr>
          <w:sz w:val="28"/>
          <w:szCs w:val="28"/>
        </w:rPr>
        <w:t xml:space="preserve">ання </w:t>
      </w:r>
      <w:r w:rsidRPr="00E72C14">
        <w:rPr>
          <w:sz w:val="28"/>
          <w:szCs w:val="28"/>
        </w:rPr>
        <w:t xml:space="preserve">швидко й зручно користуватися </w:t>
      </w:r>
      <w:r w:rsidR="00744E87">
        <w:rPr>
          <w:sz w:val="28"/>
          <w:szCs w:val="28"/>
        </w:rPr>
        <w:t>мовою.</w:t>
      </w:r>
      <w:r w:rsidR="00703B45">
        <w:rPr>
          <w:sz w:val="28"/>
          <w:szCs w:val="28"/>
        </w:rPr>
        <w:t xml:space="preserve"> </w:t>
      </w:r>
      <w:r w:rsidR="00744E87">
        <w:rPr>
          <w:sz w:val="28"/>
          <w:szCs w:val="28"/>
        </w:rPr>
        <w:t xml:space="preserve">Основоположник </w:t>
      </w:r>
      <w:r w:rsidR="00744E87" w:rsidRPr="00744E87">
        <w:rPr>
          <w:sz w:val="28"/>
          <w:szCs w:val="28"/>
        </w:rPr>
        <w:t>теорі</w:t>
      </w:r>
      <w:r w:rsidR="00744E87">
        <w:rPr>
          <w:sz w:val="28"/>
          <w:szCs w:val="28"/>
        </w:rPr>
        <w:t>ї</w:t>
      </w:r>
      <w:r w:rsidR="00744E87" w:rsidRPr="00744E87">
        <w:rPr>
          <w:sz w:val="28"/>
          <w:szCs w:val="28"/>
        </w:rPr>
        <w:t xml:space="preserve"> навчання дітей у дитячому садку</w:t>
      </w:r>
      <w:r w:rsidR="00744E87">
        <w:rPr>
          <w:sz w:val="28"/>
          <w:szCs w:val="28"/>
        </w:rPr>
        <w:t xml:space="preserve"> О. </w:t>
      </w:r>
      <w:r w:rsidRPr="00744E87">
        <w:rPr>
          <w:sz w:val="28"/>
          <w:szCs w:val="28"/>
        </w:rPr>
        <w:t>Усова</w:t>
      </w:r>
      <w:r w:rsidR="00703B45">
        <w:rPr>
          <w:sz w:val="28"/>
          <w:szCs w:val="28"/>
        </w:rPr>
        <w:t xml:space="preserve"> </w:t>
      </w:r>
      <w:r w:rsidRPr="00744E87">
        <w:rPr>
          <w:sz w:val="28"/>
          <w:szCs w:val="28"/>
        </w:rPr>
        <w:t>особливе</w:t>
      </w:r>
      <w:r w:rsidR="00703B45">
        <w:rPr>
          <w:sz w:val="28"/>
          <w:szCs w:val="28"/>
        </w:rPr>
        <w:t xml:space="preserve"> </w:t>
      </w:r>
      <w:r w:rsidRPr="00E72C14">
        <w:rPr>
          <w:sz w:val="28"/>
          <w:szCs w:val="28"/>
        </w:rPr>
        <w:t>місце відводить навчанню рідної мови</w:t>
      </w:r>
      <w:r w:rsidR="00744E87">
        <w:rPr>
          <w:sz w:val="28"/>
          <w:szCs w:val="28"/>
        </w:rPr>
        <w:t xml:space="preserve"> і вважає, що </w:t>
      </w:r>
      <w:r w:rsidRPr="00E72C14">
        <w:rPr>
          <w:sz w:val="28"/>
          <w:szCs w:val="28"/>
        </w:rPr>
        <w:t>процес</w:t>
      </w:r>
      <w:r w:rsidR="00703B45">
        <w:rPr>
          <w:sz w:val="28"/>
          <w:szCs w:val="28"/>
        </w:rPr>
        <w:t xml:space="preserve"> </w:t>
      </w:r>
      <w:r w:rsidRPr="00E72C14">
        <w:rPr>
          <w:sz w:val="28"/>
          <w:szCs w:val="28"/>
        </w:rPr>
        <w:t xml:space="preserve">навчання мови гарантує розвиток </w:t>
      </w:r>
      <w:r w:rsidR="00744E87">
        <w:rPr>
          <w:sz w:val="28"/>
          <w:szCs w:val="28"/>
        </w:rPr>
        <w:t xml:space="preserve">у </w:t>
      </w:r>
      <w:r w:rsidRPr="00E72C14">
        <w:rPr>
          <w:sz w:val="28"/>
          <w:szCs w:val="28"/>
        </w:rPr>
        <w:t>дітей так</w:t>
      </w:r>
      <w:r w:rsidR="00744E87">
        <w:rPr>
          <w:sz w:val="28"/>
          <w:szCs w:val="28"/>
        </w:rPr>
        <w:t>их якостей</w:t>
      </w:r>
      <w:r w:rsidRPr="00E72C14">
        <w:rPr>
          <w:sz w:val="28"/>
          <w:szCs w:val="28"/>
        </w:rPr>
        <w:t>, які у стихійних умовах розвиваються</w:t>
      </w:r>
      <w:r w:rsidR="00703B45">
        <w:rPr>
          <w:sz w:val="28"/>
          <w:szCs w:val="28"/>
        </w:rPr>
        <w:t xml:space="preserve"> </w:t>
      </w:r>
      <w:r w:rsidRPr="00E72C14">
        <w:rPr>
          <w:sz w:val="28"/>
          <w:szCs w:val="28"/>
        </w:rPr>
        <w:t>слабко.</w:t>
      </w:r>
      <w:r w:rsidR="00744E87">
        <w:rPr>
          <w:sz w:val="28"/>
          <w:szCs w:val="28"/>
        </w:rPr>
        <w:t xml:space="preserve"> С. </w:t>
      </w:r>
      <w:r w:rsidRPr="00E72C14">
        <w:rPr>
          <w:sz w:val="28"/>
          <w:szCs w:val="28"/>
        </w:rPr>
        <w:t>Русова розробила концепцію і зміст навчання дітей дошкільного</w:t>
      </w:r>
      <w:r w:rsidR="00703B45">
        <w:rPr>
          <w:sz w:val="28"/>
          <w:szCs w:val="28"/>
        </w:rPr>
        <w:t xml:space="preserve"> </w:t>
      </w:r>
      <w:r w:rsidRPr="00E72C14">
        <w:rPr>
          <w:sz w:val="28"/>
          <w:szCs w:val="28"/>
        </w:rPr>
        <w:t>ві</w:t>
      </w:r>
      <w:r w:rsidR="00703B45">
        <w:rPr>
          <w:sz w:val="28"/>
          <w:szCs w:val="28"/>
        </w:rPr>
        <w:t>к</w:t>
      </w:r>
      <w:r w:rsidRPr="00E72C14">
        <w:rPr>
          <w:sz w:val="28"/>
          <w:szCs w:val="28"/>
        </w:rPr>
        <w:t>у рідної мов</w:t>
      </w:r>
      <w:r w:rsidR="0003084C">
        <w:rPr>
          <w:sz w:val="28"/>
          <w:szCs w:val="28"/>
        </w:rPr>
        <w:t>и в українському дитячому садку</w:t>
      </w:r>
      <w:r w:rsidR="0003084C" w:rsidRPr="0003084C">
        <w:rPr>
          <w:sz w:val="28"/>
          <w:szCs w:val="28"/>
        </w:rPr>
        <w:t xml:space="preserve"> [</w:t>
      </w:r>
      <w:r w:rsidR="00E95253">
        <w:rPr>
          <w:sz w:val="28"/>
          <w:szCs w:val="28"/>
        </w:rPr>
        <w:t>9</w:t>
      </w:r>
      <w:r w:rsidR="0003084C">
        <w:rPr>
          <w:sz w:val="28"/>
          <w:szCs w:val="28"/>
        </w:rPr>
        <w:t>, с.45-46</w:t>
      </w:r>
      <w:r w:rsidR="0003084C" w:rsidRPr="0003084C">
        <w:rPr>
          <w:sz w:val="28"/>
          <w:szCs w:val="28"/>
        </w:rPr>
        <w:t>]. </w:t>
      </w:r>
    </w:p>
    <w:p w:rsidR="00C04FB6" w:rsidRPr="0063763C" w:rsidRDefault="004254E7" w:rsidP="00243DA4">
      <w:pPr>
        <w:pStyle w:val="af4"/>
        <w:widowControl w:val="0"/>
        <w:spacing w:line="360" w:lineRule="auto"/>
        <w:ind w:left="0" w:firstLine="709"/>
        <w:jc w:val="both"/>
        <w:rPr>
          <w:sz w:val="28"/>
          <w:szCs w:val="28"/>
          <w:highlight w:val="yellow"/>
        </w:rPr>
      </w:pPr>
      <w:r>
        <w:rPr>
          <w:sz w:val="28"/>
          <w:szCs w:val="28"/>
        </w:rPr>
        <w:t xml:space="preserve">На думку </w:t>
      </w:r>
      <w:r w:rsidR="00744E87">
        <w:rPr>
          <w:sz w:val="28"/>
          <w:szCs w:val="28"/>
        </w:rPr>
        <w:t xml:space="preserve">сучасних </w:t>
      </w:r>
      <w:r>
        <w:rPr>
          <w:sz w:val="28"/>
          <w:szCs w:val="28"/>
        </w:rPr>
        <w:t xml:space="preserve">науковців у дошкільному віці закладається </w:t>
      </w:r>
      <w:r w:rsidRPr="004254E7">
        <w:rPr>
          <w:sz w:val="28"/>
          <w:szCs w:val="28"/>
        </w:rPr>
        <w:t>підґрунтя</w:t>
      </w:r>
      <w:r w:rsidR="00703B45">
        <w:rPr>
          <w:sz w:val="28"/>
          <w:szCs w:val="28"/>
        </w:rPr>
        <w:t xml:space="preserve"> </w:t>
      </w:r>
      <w:r>
        <w:rPr>
          <w:sz w:val="28"/>
          <w:szCs w:val="28"/>
        </w:rPr>
        <w:lastRenderedPageBreak/>
        <w:t>функціональної грамотності ді</w:t>
      </w:r>
      <w:r w:rsidRPr="004254E7">
        <w:rPr>
          <w:sz w:val="28"/>
          <w:szCs w:val="28"/>
        </w:rPr>
        <w:t xml:space="preserve">тей, здібності до повноцінного усного спілкування, </w:t>
      </w:r>
      <w:r>
        <w:rPr>
          <w:sz w:val="28"/>
          <w:szCs w:val="28"/>
        </w:rPr>
        <w:t xml:space="preserve">що складає </w:t>
      </w:r>
      <w:r w:rsidRPr="004254E7">
        <w:rPr>
          <w:sz w:val="28"/>
          <w:szCs w:val="28"/>
        </w:rPr>
        <w:t xml:space="preserve">надійний фундамент мовленнєвої діяльності </w:t>
      </w:r>
      <w:r>
        <w:rPr>
          <w:sz w:val="28"/>
          <w:szCs w:val="28"/>
        </w:rPr>
        <w:t xml:space="preserve">на наступні періоди. Так, Л. Калмикова вважає, що дитина </w:t>
      </w:r>
      <w:r w:rsidR="00825733">
        <w:rPr>
          <w:sz w:val="28"/>
          <w:szCs w:val="28"/>
        </w:rPr>
        <w:t xml:space="preserve">під час засвоєння рідної мови </w:t>
      </w:r>
      <w:r>
        <w:rPr>
          <w:sz w:val="28"/>
          <w:szCs w:val="28"/>
        </w:rPr>
        <w:t xml:space="preserve">творить власну </w:t>
      </w:r>
      <w:r w:rsidRPr="004254E7">
        <w:rPr>
          <w:sz w:val="28"/>
          <w:szCs w:val="28"/>
        </w:rPr>
        <w:t>мовну підсистему</w:t>
      </w:r>
      <w:r>
        <w:rPr>
          <w:sz w:val="28"/>
          <w:szCs w:val="28"/>
        </w:rPr>
        <w:t xml:space="preserve"> і вибудовує особистий шлях «</w:t>
      </w:r>
      <w:r w:rsidRPr="004254E7">
        <w:rPr>
          <w:sz w:val="28"/>
          <w:szCs w:val="28"/>
        </w:rPr>
        <w:t>випробувань і помилок, обирає індивідуальну стратегію мовно</w:t>
      </w:r>
      <w:r w:rsidR="00825733">
        <w:rPr>
          <w:sz w:val="28"/>
          <w:szCs w:val="28"/>
        </w:rPr>
        <w:t>-мовлен</w:t>
      </w:r>
      <w:r w:rsidRPr="004254E7">
        <w:rPr>
          <w:sz w:val="28"/>
          <w:szCs w:val="28"/>
        </w:rPr>
        <w:t>нєвого розвитку, виформовує власну граматику</w:t>
      </w:r>
      <w:r>
        <w:rPr>
          <w:sz w:val="28"/>
          <w:szCs w:val="28"/>
        </w:rPr>
        <w:t>»</w:t>
      </w:r>
      <w:r w:rsidR="00703B45">
        <w:rPr>
          <w:sz w:val="28"/>
          <w:szCs w:val="28"/>
        </w:rPr>
        <w:t xml:space="preserve"> </w:t>
      </w:r>
      <w:r w:rsidR="00825733" w:rsidRPr="00825733">
        <w:rPr>
          <w:sz w:val="28"/>
          <w:szCs w:val="28"/>
        </w:rPr>
        <w:t>[</w:t>
      </w:r>
      <w:r w:rsidR="00E95253">
        <w:rPr>
          <w:sz w:val="28"/>
          <w:szCs w:val="28"/>
        </w:rPr>
        <w:t>47</w:t>
      </w:r>
      <w:r w:rsidR="00825733" w:rsidRPr="00825733">
        <w:rPr>
          <w:sz w:val="28"/>
          <w:szCs w:val="28"/>
        </w:rPr>
        <w:t>].</w:t>
      </w:r>
      <w:r w:rsidR="00703B45">
        <w:rPr>
          <w:sz w:val="28"/>
          <w:szCs w:val="28"/>
        </w:rPr>
        <w:t xml:space="preserve"> </w:t>
      </w:r>
      <w:r w:rsidR="0028245C">
        <w:rPr>
          <w:sz w:val="28"/>
          <w:szCs w:val="28"/>
        </w:rPr>
        <w:t>Т. </w:t>
      </w:r>
      <w:r w:rsidR="0028245C" w:rsidRPr="0028245C">
        <w:rPr>
          <w:sz w:val="28"/>
          <w:szCs w:val="28"/>
        </w:rPr>
        <w:t>Ахутіна</w:t>
      </w:r>
      <w:r w:rsidR="0028245C">
        <w:rPr>
          <w:sz w:val="28"/>
          <w:szCs w:val="28"/>
        </w:rPr>
        <w:t xml:space="preserve"> розглядає </w:t>
      </w:r>
      <w:r w:rsidR="0028245C" w:rsidRPr="0028245C">
        <w:rPr>
          <w:sz w:val="28"/>
          <w:szCs w:val="28"/>
        </w:rPr>
        <w:t xml:space="preserve">розвиток мовленнєвої діяльності в дітей старшого дошкільного віку як </w:t>
      </w:r>
      <w:r w:rsidR="00243DA4" w:rsidRPr="00243DA4">
        <w:rPr>
          <w:sz w:val="28"/>
          <w:szCs w:val="28"/>
        </w:rPr>
        <w:t>єдн</w:t>
      </w:r>
      <w:r w:rsidR="00243DA4">
        <w:rPr>
          <w:sz w:val="28"/>
          <w:szCs w:val="28"/>
        </w:rPr>
        <w:t>ість</w:t>
      </w:r>
      <w:r w:rsidR="00243DA4" w:rsidRPr="00243DA4">
        <w:rPr>
          <w:sz w:val="28"/>
          <w:szCs w:val="28"/>
        </w:rPr>
        <w:t xml:space="preserve"> дії і контролю, двобічний процес «говоріння» і «слухання»</w:t>
      </w:r>
      <w:r w:rsidR="00243DA4">
        <w:rPr>
          <w:sz w:val="28"/>
          <w:szCs w:val="28"/>
        </w:rPr>
        <w:t xml:space="preserve">, які досягаються за допомогою здатності до </w:t>
      </w:r>
      <w:r w:rsidR="0028245C" w:rsidRPr="0028245C">
        <w:rPr>
          <w:sz w:val="28"/>
          <w:szCs w:val="28"/>
        </w:rPr>
        <w:t>поступово</w:t>
      </w:r>
      <w:r w:rsidR="00243DA4">
        <w:rPr>
          <w:sz w:val="28"/>
          <w:szCs w:val="28"/>
        </w:rPr>
        <w:t>го</w:t>
      </w:r>
      <w:r w:rsidR="0028245C" w:rsidRPr="0028245C">
        <w:rPr>
          <w:sz w:val="28"/>
          <w:szCs w:val="28"/>
        </w:rPr>
        <w:t xml:space="preserve"> об’єдн</w:t>
      </w:r>
      <w:r w:rsidR="00243DA4">
        <w:rPr>
          <w:sz w:val="28"/>
          <w:szCs w:val="28"/>
        </w:rPr>
        <w:t>ання</w:t>
      </w:r>
      <w:r w:rsidR="0028245C" w:rsidRPr="0028245C">
        <w:rPr>
          <w:sz w:val="28"/>
          <w:szCs w:val="28"/>
        </w:rPr>
        <w:t xml:space="preserve"> в одному мовленнєвом</w:t>
      </w:r>
      <w:r w:rsidR="00243DA4">
        <w:rPr>
          <w:sz w:val="28"/>
          <w:szCs w:val="28"/>
        </w:rPr>
        <w:t>у акті говоріння та аудіювання</w:t>
      </w:r>
      <w:r w:rsidR="00703B45">
        <w:rPr>
          <w:sz w:val="28"/>
          <w:szCs w:val="28"/>
        </w:rPr>
        <w:t xml:space="preserve"> </w:t>
      </w:r>
      <w:r w:rsidR="00243DA4" w:rsidRPr="00243DA4">
        <w:rPr>
          <w:sz w:val="28"/>
          <w:szCs w:val="28"/>
        </w:rPr>
        <w:t>[</w:t>
      </w:r>
      <w:r w:rsidR="00E95253">
        <w:rPr>
          <w:sz w:val="28"/>
          <w:szCs w:val="28"/>
        </w:rPr>
        <w:t>3</w:t>
      </w:r>
      <w:r w:rsidR="00243DA4" w:rsidRPr="00243DA4">
        <w:rPr>
          <w:sz w:val="28"/>
          <w:szCs w:val="28"/>
        </w:rPr>
        <w:t>].</w:t>
      </w:r>
    </w:p>
    <w:p w:rsidR="00C04FB6" w:rsidRPr="007E15BA" w:rsidRDefault="007E15BA" w:rsidP="00C04FB6">
      <w:pPr>
        <w:pStyle w:val="af4"/>
        <w:widowControl w:val="0"/>
        <w:spacing w:line="360" w:lineRule="auto"/>
        <w:ind w:left="0" w:firstLine="709"/>
        <w:jc w:val="both"/>
        <w:rPr>
          <w:sz w:val="28"/>
          <w:szCs w:val="28"/>
        </w:rPr>
      </w:pPr>
      <w:r w:rsidRPr="008561EC">
        <w:rPr>
          <w:sz w:val="28"/>
          <w:szCs w:val="28"/>
        </w:rPr>
        <w:t xml:space="preserve">Науково-педагогічні джерела містять </w:t>
      </w:r>
      <w:r w:rsidR="00C04FB6" w:rsidRPr="008561EC">
        <w:rPr>
          <w:sz w:val="28"/>
          <w:szCs w:val="28"/>
        </w:rPr>
        <w:t>досліджен</w:t>
      </w:r>
      <w:r w:rsidRPr="008561EC">
        <w:rPr>
          <w:sz w:val="28"/>
          <w:szCs w:val="28"/>
        </w:rPr>
        <w:t>ня вітчизняних науковців проблеми</w:t>
      </w:r>
      <w:r w:rsidR="00703B45">
        <w:rPr>
          <w:sz w:val="28"/>
          <w:szCs w:val="28"/>
        </w:rPr>
        <w:t xml:space="preserve"> </w:t>
      </w:r>
      <w:r w:rsidRPr="008561EC">
        <w:rPr>
          <w:sz w:val="28"/>
          <w:szCs w:val="28"/>
        </w:rPr>
        <w:t>формування мовленнєвої компетентності</w:t>
      </w:r>
      <w:r w:rsidR="00C04FB6" w:rsidRPr="008561EC">
        <w:rPr>
          <w:sz w:val="28"/>
          <w:szCs w:val="28"/>
        </w:rPr>
        <w:t xml:space="preserve"> дітей дошкільного віку в </w:t>
      </w:r>
      <w:r w:rsidRPr="008561EC">
        <w:rPr>
          <w:sz w:val="28"/>
          <w:szCs w:val="28"/>
        </w:rPr>
        <w:t>різноманітних</w:t>
      </w:r>
      <w:r w:rsidR="00C04FB6" w:rsidRPr="008561EC">
        <w:rPr>
          <w:sz w:val="28"/>
          <w:szCs w:val="28"/>
        </w:rPr>
        <w:t xml:space="preserve"> видах діяльності: мовленнєв</w:t>
      </w:r>
      <w:r w:rsidRPr="008561EC">
        <w:rPr>
          <w:sz w:val="28"/>
          <w:szCs w:val="28"/>
        </w:rPr>
        <w:t>ій (Л. </w:t>
      </w:r>
      <w:r w:rsidR="00C04FB6" w:rsidRPr="008561EC">
        <w:rPr>
          <w:sz w:val="28"/>
          <w:szCs w:val="28"/>
        </w:rPr>
        <w:t>Калмикова), навчально-мовленнєв</w:t>
      </w:r>
      <w:r w:rsidRPr="008561EC">
        <w:rPr>
          <w:sz w:val="28"/>
          <w:szCs w:val="28"/>
        </w:rPr>
        <w:t xml:space="preserve">ій (А. Богуш, </w:t>
      </w:r>
      <w:r w:rsidR="00A371B1" w:rsidRPr="008561EC">
        <w:rPr>
          <w:sz w:val="28"/>
          <w:szCs w:val="28"/>
        </w:rPr>
        <w:t xml:space="preserve">А. Гончаренко, </w:t>
      </w:r>
      <w:r w:rsidRPr="008561EC">
        <w:rPr>
          <w:sz w:val="28"/>
          <w:szCs w:val="28"/>
        </w:rPr>
        <w:t>Н. Горбунова, К. Крутій та ін.), мовлен</w:t>
      </w:r>
      <w:r w:rsidR="00C04FB6" w:rsidRPr="008561EC">
        <w:rPr>
          <w:sz w:val="28"/>
          <w:szCs w:val="28"/>
        </w:rPr>
        <w:t>нєво-ігров</w:t>
      </w:r>
      <w:r w:rsidRPr="008561EC">
        <w:rPr>
          <w:sz w:val="28"/>
          <w:szCs w:val="28"/>
        </w:rPr>
        <w:t>ій (Н. </w:t>
      </w:r>
      <w:r w:rsidR="00C04FB6" w:rsidRPr="008561EC">
        <w:rPr>
          <w:sz w:val="28"/>
          <w:szCs w:val="28"/>
        </w:rPr>
        <w:t>Луцан та ін.), мовленнєво</w:t>
      </w:r>
      <w:r w:rsidR="00703B45">
        <w:rPr>
          <w:sz w:val="28"/>
          <w:szCs w:val="28"/>
        </w:rPr>
        <w:t xml:space="preserve"> </w:t>
      </w:r>
      <w:r w:rsidR="00C04FB6" w:rsidRPr="008561EC">
        <w:rPr>
          <w:sz w:val="28"/>
          <w:szCs w:val="28"/>
        </w:rPr>
        <w:t>творч</w:t>
      </w:r>
      <w:r w:rsidRPr="008561EC">
        <w:rPr>
          <w:sz w:val="28"/>
          <w:szCs w:val="28"/>
        </w:rPr>
        <w:t>ій (Н. </w:t>
      </w:r>
      <w:r w:rsidR="00C04FB6" w:rsidRPr="008561EC">
        <w:rPr>
          <w:sz w:val="28"/>
          <w:szCs w:val="28"/>
        </w:rPr>
        <w:t>Гавриш), художньо-мовленнєв</w:t>
      </w:r>
      <w:r w:rsidRPr="008561EC">
        <w:rPr>
          <w:sz w:val="28"/>
          <w:szCs w:val="28"/>
        </w:rPr>
        <w:t>ій (А. </w:t>
      </w:r>
      <w:r w:rsidR="00C04FB6" w:rsidRPr="008561EC">
        <w:rPr>
          <w:sz w:val="28"/>
          <w:szCs w:val="28"/>
        </w:rPr>
        <w:t>Богуш,</w:t>
      </w:r>
      <w:r w:rsidRPr="008561EC">
        <w:rPr>
          <w:sz w:val="28"/>
          <w:szCs w:val="28"/>
        </w:rPr>
        <w:t xml:space="preserve"> Н. </w:t>
      </w:r>
      <w:r w:rsidR="00C04FB6" w:rsidRPr="008561EC">
        <w:rPr>
          <w:sz w:val="28"/>
          <w:szCs w:val="28"/>
        </w:rPr>
        <w:t>Гавриш,</w:t>
      </w:r>
      <w:r w:rsidRPr="008561EC">
        <w:rPr>
          <w:sz w:val="28"/>
          <w:szCs w:val="28"/>
        </w:rPr>
        <w:t xml:space="preserve"> О. </w:t>
      </w:r>
      <w:r w:rsidR="00C04FB6" w:rsidRPr="008561EC">
        <w:rPr>
          <w:sz w:val="28"/>
          <w:szCs w:val="28"/>
        </w:rPr>
        <w:t>Монке,</w:t>
      </w:r>
      <w:r w:rsidRPr="008561EC">
        <w:rPr>
          <w:sz w:val="28"/>
          <w:szCs w:val="28"/>
        </w:rPr>
        <w:t xml:space="preserve"> С. </w:t>
      </w:r>
      <w:r w:rsidR="00C04FB6" w:rsidRPr="008561EC">
        <w:rPr>
          <w:sz w:val="28"/>
          <w:szCs w:val="28"/>
        </w:rPr>
        <w:t>Чемортан та ін.),</w:t>
      </w:r>
      <w:r w:rsidR="00703B45">
        <w:rPr>
          <w:sz w:val="28"/>
          <w:szCs w:val="28"/>
        </w:rPr>
        <w:t xml:space="preserve"> </w:t>
      </w:r>
      <w:r w:rsidR="00C04FB6" w:rsidRPr="008561EC">
        <w:rPr>
          <w:sz w:val="28"/>
          <w:szCs w:val="28"/>
        </w:rPr>
        <w:t>комунікативно-мовленнєв</w:t>
      </w:r>
      <w:r w:rsidRPr="008561EC">
        <w:rPr>
          <w:sz w:val="28"/>
          <w:szCs w:val="28"/>
        </w:rPr>
        <w:t>ій (Т. Піроженко та ін.)</w:t>
      </w:r>
      <w:r w:rsidR="00C04FB6" w:rsidRPr="007E15BA">
        <w:rPr>
          <w:sz w:val="28"/>
          <w:szCs w:val="28"/>
        </w:rPr>
        <w:t>.</w:t>
      </w:r>
    </w:p>
    <w:p w:rsidR="00441F6F" w:rsidRPr="000E6D0C" w:rsidRDefault="00A47BEA" w:rsidP="00441F6F">
      <w:pPr>
        <w:pStyle w:val="af4"/>
        <w:widowControl w:val="0"/>
        <w:spacing w:line="360" w:lineRule="auto"/>
        <w:ind w:left="0" w:firstLine="709"/>
        <w:jc w:val="both"/>
        <w:rPr>
          <w:sz w:val="28"/>
          <w:szCs w:val="28"/>
        </w:rPr>
      </w:pPr>
      <w:r w:rsidRPr="000E6D0C">
        <w:rPr>
          <w:sz w:val="28"/>
          <w:szCs w:val="28"/>
        </w:rPr>
        <w:t>Аналіз наукових джерел із проблеми мовленнєвого розвитку доводить</w:t>
      </w:r>
      <w:r w:rsidR="00441F6F" w:rsidRPr="000E6D0C">
        <w:rPr>
          <w:sz w:val="28"/>
          <w:szCs w:val="28"/>
        </w:rPr>
        <w:t xml:space="preserve">, що мовленнєва діяльність реалізується у двох формах: діалогічній та монологічній. </w:t>
      </w:r>
      <w:r w:rsidR="00ED0E6F">
        <w:rPr>
          <w:sz w:val="28"/>
          <w:szCs w:val="28"/>
        </w:rPr>
        <w:t xml:space="preserve">Особливу роль в дошкільній освіті </w:t>
      </w:r>
      <w:r w:rsidR="00703B45">
        <w:rPr>
          <w:sz w:val="28"/>
          <w:szCs w:val="28"/>
        </w:rPr>
        <w:t>приділяється</w:t>
      </w:r>
      <w:r w:rsidR="00ED0E6F">
        <w:rPr>
          <w:sz w:val="28"/>
          <w:szCs w:val="28"/>
        </w:rPr>
        <w:t xml:space="preserve"> розвитку діалогічного мовлення дітей. </w:t>
      </w:r>
      <w:r w:rsidR="00441F6F" w:rsidRPr="000E6D0C">
        <w:rPr>
          <w:sz w:val="28"/>
          <w:szCs w:val="28"/>
        </w:rPr>
        <w:t>Під діалогічним мовленням науковці розуміють комунікацію співрозмовників, яка забезпечується наявністю мотивуючого мовного середовища і бажанням спілкуватися</w:t>
      </w:r>
      <w:r w:rsidRPr="000E6D0C">
        <w:rPr>
          <w:sz w:val="28"/>
          <w:szCs w:val="28"/>
        </w:rPr>
        <w:t xml:space="preserve"> [</w:t>
      </w:r>
      <w:r w:rsidR="001D1381">
        <w:rPr>
          <w:sz w:val="28"/>
          <w:szCs w:val="28"/>
        </w:rPr>
        <w:t>103</w:t>
      </w:r>
      <w:r w:rsidRPr="000E6D0C">
        <w:rPr>
          <w:sz w:val="28"/>
          <w:szCs w:val="28"/>
        </w:rPr>
        <w:t>].</w:t>
      </w:r>
      <w:r w:rsidR="00703B45">
        <w:rPr>
          <w:sz w:val="28"/>
          <w:szCs w:val="28"/>
        </w:rPr>
        <w:t xml:space="preserve"> </w:t>
      </w:r>
      <w:r w:rsidR="000E6D0C" w:rsidRPr="000E6D0C">
        <w:rPr>
          <w:sz w:val="28"/>
          <w:szCs w:val="28"/>
        </w:rPr>
        <w:t>При цьому,</w:t>
      </w:r>
      <w:r w:rsidR="00703B45">
        <w:rPr>
          <w:sz w:val="28"/>
          <w:szCs w:val="28"/>
        </w:rPr>
        <w:t xml:space="preserve"> </w:t>
      </w:r>
      <w:r w:rsidRPr="000E6D0C">
        <w:rPr>
          <w:sz w:val="28"/>
          <w:szCs w:val="28"/>
        </w:rPr>
        <w:t xml:space="preserve">О. Трифонова зазначає, що </w:t>
      </w:r>
      <w:r w:rsidR="000E6D0C" w:rsidRPr="000E6D0C">
        <w:rPr>
          <w:sz w:val="28"/>
          <w:szCs w:val="28"/>
        </w:rPr>
        <w:t>атмосфера спілкування повинна бути безпечною, д</w:t>
      </w:r>
      <w:r w:rsidR="00441F6F" w:rsidRPr="000E6D0C">
        <w:rPr>
          <w:sz w:val="28"/>
          <w:szCs w:val="28"/>
        </w:rPr>
        <w:t xml:space="preserve">итина повинна бути впевненою, </w:t>
      </w:r>
      <w:r w:rsidR="000E6D0C" w:rsidRPr="000E6D0C">
        <w:rPr>
          <w:sz w:val="28"/>
          <w:szCs w:val="28"/>
        </w:rPr>
        <w:t xml:space="preserve">не боятися зробити помилку і стати об’єктом глузування. </w:t>
      </w:r>
      <w:r w:rsidR="000E6D0C">
        <w:rPr>
          <w:sz w:val="28"/>
          <w:szCs w:val="28"/>
        </w:rPr>
        <w:t xml:space="preserve">Вчена застерігає від </w:t>
      </w:r>
      <w:r w:rsidR="00441F6F" w:rsidRPr="000E6D0C">
        <w:rPr>
          <w:sz w:val="28"/>
          <w:szCs w:val="28"/>
        </w:rPr>
        <w:t>приму</w:t>
      </w:r>
      <w:r w:rsidR="000E6D0C" w:rsidRPr="000E6D0C">
        <w:rPr>
          <w:sz w:val="28"/>
          <w:szCs w:val="28"/>
        </w:rPr>
        <w:t>сового включення дитини в</w:t>
      </w:r>
      <w:r w:rsidR="00703B45">
        <w:rPr>
          <w:sz w:val="28"/>
          <w:szCs w:val="28"/>
        </w:rPr>
        <w:t xml:space="preserve"> </w:t>
      </w:r>
      <w:r w:rsidR="000E6D0C" w:rsidRPr="000E6D0C">
        <w:rPr>
          <w:sz w:val="28"/>
          <w:szCs w:val="28"/>
        </w:rPr>
        <w:t xml:space="preserve">діалог і рекомендує </w:t>
      </w:r>
      <w:r w:rsidR="00441F6F" w:rsidRPr="000E6D0C">
        <w:rPr>
          <w:sz w:val="28"/>
          <w:szCs w:val="28"/>
        </w:rPr>
        <w:t xml:space="preserve">дати їй можливість </w:t>
      </w:r>
      <w:r w:rsidR="000E6D0C">
        <w:rPr>
          <w:sz w:val="28"/>
          <w:szCs w:val="28"/>
        </w:rPr>
        <w:t>побути в ролі спостерігача,</w:t>
      </w:r>
      <w:r w:rsidR="00703B45">
        <w:rPr>
          <w:sz w:val="28"/>
          <w:szCs w:val="28"/>
        </w:rPr>
        <w:t xml:space="preserve"> </w:t>
      </w:r>
      <w:r w:rsidR="000E6D0C">
        <w:rPr>
          <w:sz w:val="28"/>
          <w:szCs w:val="28"/>
        </w:rPr>
        <w:t xml:space="preserve">слухача </w:t>
      </w:r>
      <w:r w:rsidR="00441F6F" w:rsidRPr="000E6D0C">
        <w:rPr>
          <w:sz w:val="28"/>
          <w:szCs w:val="28"/>
        </w:rPr>
        <w:t xml:space="preserve">інших дітей, а </w:t>
      </w:r>
      <w:r w:rsidR="000E6D0C">
        <w:rPr>
          <w:sz w:val="28"/>
          <w:szCs w:val="28"/>
        </w:rPr>
        <w:t>згодом</w:t>
      </w:r>
      <w:r w:rsidR="00441F6F" w:rsidRPr="000E6D0C">
        <w:rPr>
          <w:sz w:val="28"/>
          <w:szCs w:val="28"/>
        </w:rPr>
        <w:t xml:space="preserve"> за </w:t>
      </w:r>
      <w:r w:rsidR="000E6D0C">
        <w:rPr>
          <w:sz w:val="28"/>
          <w:szCs w:val="28"/>
        </w:rPr>
        <w:t xml:space="preserve">власним </w:t>
      </w:r>
      <w:r w:rsidR="00441F6F" w:rsidRPr="000E6D0C">
        <w:rPr>
          <w:sz w:val="28"/>
          <w:szCs w:val="28"/>
        </w:rPr>
        <w:t>бажанням приєднатися до розмови</w:t>
      </w:r>
      <w:r w:rsidR="000E6D0C" w:rsidRPr="000E6D0C">
        <w:t xml:space="preserve"> [</w:t>
      </w:r>
      <w:r w:rsidR="001D1381">
        <w:t>104</w:t>
      </w:r>
      <w:r w:rsidR="000E6D0C" w:rsidRPr="000E6D0C">
        <w:t>].</w:t>
      </w:r>
    </w:p>
    <w:p w:rsidR="00441F6F" w:rsidRPr="00ED0E6F" w:rsidRDefault="000E6D0C" w:rsidP="00441F6F">
      <w:pPr>
        <w:pStyle w:val="af4"/>
        <w:widowControl w:val="0"/>
        <w:spacing w:line="360" w:lineRule="auto"/>
        <w:ind w:left="0" w:firstLine="709"/>
        <w:jc w:val="both"/>
        <w:rPr>
          <w:sz w:val="28"/>
          <w:szCs w:val="28"/>
        </w:rPr>
      </w:pPr>
      <w:r>
        <w:rPr>
          <w:sz w:val="28"/>
          <w:szCs w:val="28"/>
        </w:rPr>
        <w:t>С. Яворська</w:t>
      </w:r>
      <w:r w:rsidR="00703B45">
        <w:rPr>
          <w:sz w:val="28"/>
          <w:szCs w:val="28"/>
        </w:rPr>
        <w:t xml:space="preserve"> </w:t>
      </w:r>
      <w:r w:rsidR="00F3108D">
        <w:rPr>
          <w:sz w:val="28"/>
          <w:szCs w:val="28"/>
        </w:rPr>
        <w:t xml:space="preserve">приділяє велику роль розвитку діалогічного мовлення в дошкільників і акцентує увагу на його впливі </w:t>
      </w:r>
      <w:r w:rsidR="00F3108D" w:rsidRPr="00F3108D">
        <w:rPr>
          <w:sz w:val="28"/>
          <w:szCs w:val="28"/>
        </w:rPr>
        <w:t xml:space="preserve">на </w:t>
      </w:r>
      <w:r w:rsidR="00441F6F" w:rsidRPr="00F3108D">
        <w:rPr>
          <w:sz w:val="28"/>
          <w:szCs w:val="28"/>
        </w:rPr>
        <w:t>подальш</w:t>
      </w:r>
      <w:r w:rsidR="00F3108D" w:rsidRPr="00F3108D">
        <w:rPr>
          <w:sz w:val="28"/>
          <w:szCs w:val="28"/>
        </w:rPr>
        <w:t>е</w:t>
      </w:r>
      <w:r w:rsidR="00441F6F" w:rsidRPr="00F3108D">
        <w:rPr>
          <w:sz w:val="28"/>
          <w:szCs w:val="28"/>
        </w:rPr>
        <w:t xml:space="preserve"> зв’язан</w:t>
      </w:r>
      <w:r w:rsidR="00F3108D" w:rsidRPr="00F3108D">
        <w:rPr>
          <w:sz w:val="28"/>
          <w:szCs w:val="28"/>
        </w:rPr>
        <w:t>е мовлення</w:t>
      </w:r>
      <w:r w:rsidR="00441F6F" w:rsidRPr="00F3108D">
        <w:rPr>
          <w:sz w:val="28"/>
          <w:szCs w:val="28"/>
        </w:rPr>
        <w:t xml:space="preserve">, </w:t>
      </w:r>
      <w:r w:rsidR="00F3108D" w:rsidRPr="00F3108D">
        <w:rPr>
          <w:sz w:val="28"/>
          <w:szCs w:val="28"/>
        </w:rPr>
        <w:lastRenderedPageBreak/>
        <w:t xml:space="preserve">вважаючи </w:t>
      </w:r>
      <w:r w:rsidR="00441F6F" w:rsidRPr="00F3108D">
        <w:rPr>
          <w:sz w:val="28"/>
          <w:szCs w:val="28"/>
        </w:rPr>
        <w:t>основою монологічн</w:t>
      </w:r>
      <w:r w:rsidR="00F3108D" w:rsidRPr="00F3108D">
        <w:rPr>
          <w:sz w:val="28"/>
          <w:szCs w:val="28"/>
        </w:rPr>
        <w:t>ості</w:t>
      </w:r>
      <w:r w:rsidR="00441F6F" w:rsidRPr="00F3108D">
        <w:rPr>
          <w:sz w:val="28"/>
          <w:szCs w:val="28"/>
        </w:rPr>
        <w:t>.</w:t>
      </w:r>
      <w:r w:rsidR="00703B45">
        <w:rPr>
          <w:sz w:val="28"/>
          <w:szCs w:val="28"/>
        </w:rPr>
        <w:t xml:space="preserve"> </w:t>
      </w:r>
      <w:r w:rsidR="00F3108D" w:rsidRPr="00F3108D">
        <w:rPr>
          <w:sz w:val="28"/>
          <w:szCs w:val="28"/>
        </w:rPr>
        <w:t>Вчена зазначає</w:t>
      </w:r>
      <w:r w:rsidRPr="00F3108D">
        <w:rPr>
          <w:sz w:val="28"/>
          <w:szCs w:val="28"/>
        </w:rPr>
        <w:t xml:space="preserve">, </w:t>
      </w:r>
      <w:r w:rsidR="00F3108D" w:rsidRPr="00F3108D">
        <w:rPr>
          <w:sz w:val="28"/>
          <w:szCs w:val="28"/>
        </w:rPr>
        <w:t>що д</w:t>
      </w:r>
      <w:r w:rsidR="00441F6F" w:rsidRPr="00F3108D">
        <w:rPr>
          <w:sz w:val="28"/>
          <w:szCs w:val="28"/>
        </w:rPr>
        <w:t>іалогічне мовлення реалізується в повсякденному спілкуванні і під час підготовлених бесід, розвиває вміння вести діалог</w:t>
      </w:r>
      <w:r w:rsidR="00F3108D">
        <w:rPr>
          <w:sz w:val="28"/>
          <w:szCs w:val="28"/>
        </w:rPr>
        <w:t xml:space="preserve"> і називає </w:t>
      </w:r>
      <w:r w:rsidR="00F3108D" w:rsidRPr="00F3108D">
        <w:rPr>
          <w:sz w:val="28"/>
          <w:szCs w:val="28"/>
        </w:rPr>
        <w:t>о</w:t>
      </w:r>
      <w:r w:rsidR="00441F6F" w:rsidRPr="00F3108D">
        <w:rPr>
          <w:sz w:val="28"/>
          <w:szCs w:val="28"/>
        </w:rPr>
        <w:t xml:space="preserve">сновним методом його формування </w:t>
      </w:r>
      <w:r w:rsidR="00F3108D" w:rsidRPr="00F3108D">
        <w:rPr>
          <w:sz w:val="28"/>
          <w:szCs w:val="28"/>
        </w:rPr>
        <w:t>бесіду, в процесі якої відбувається</w:t>
      </w:r>
      <w:r w:rsidR="00441F6F" w:rsidRPr="00F3108D">
        <w:rPr>
          <w:sz w:val="28"/>
          <w:szCs w:val="28"/>
        </w:rPr>
        <w:t xml:space="preserve"> систематиз</w:t>
      </w:r>
      <w:r w:rsidR="00F3108D" w:rsidRPr="00F3108D">
        <w:rPr>
          <w:sz w:val="28"/>
          <w:szCs w:val="28"/>
        </w:rPr>
        <w:t>ація</w:t>
      </w:r>
      <w:r w:rsidR="00703B45">
        <w:rPr>
          <w:sz w:val="28"/>
          <w:szCs w:val="28"/>
        </w:rPr>
        <w:t xml:space="preserve"> </w:t>
      </w:r>
      <w:r w:rsidR="00F3108D" w:rsidRPr="00F3108D">
        <w:rPr>
          <w:sz w:val="28"/>
          <w:szCs w:val="28"/>
        </w:rPr>
        <w:t>і</w:t>
      </w:r>
      <w:r w:rsidR="00441F6F" w:rsidRPr="00F3108D">
        <w:rPr>
          <w:sz w:val="28"/>
          <w:szCs w:val="28"/>
        </w:rPr>
        <w:t xml:space="preserve"> закріп</w:t>
      </w:r>
      <w:r w:rsidR="00F3108D" w:rsidRPr="00F3108D">
        <w:rPr>
          <w:sz w:val="28"/>
          <w:szCs w:val="28"/>
        </w:rPr>
        <w:t>лення</w:t>
      </w:r>
      <w:r w:rsidR="00441F6F" w:rsidRPr="00F3108D">
        <w:rPr>
          <w:sz w:val="28"/>
          <w:szCs w:val="28"/>
        </w:rPr>
        <w:t xml:space="preserve"> набут</w:t>
      </w:r>
      <w:r w:rsidR="00F3108D" w:rsidRPr="00F3108D">
        <w:rPr>
          <w:sz w:val="28"/>
          <w:szCs w:val="28"/>
        </w:rPr>
        <w:t>их знань</w:t>
      </w:r>
      <w:r w:rsidR="00441F6F" w:rsidRPr="00F3108D">
        <w:rPr>
          <w:sz w:val="28"/>
          <w:szCs w:val="28"/>
        </w:rPr>
        <w:t>, пов’язан</w:t>
      </w:r>
      <w:r w:rsidR="00F3108D" w:rsidRPr="00F3108D">
        <w:rPr>
          <w:sz w:val="28"/>
          <w:szCs w:val="28"/>
        </w:rPr>
        <w:t>их</w:t>
      </w:r>
      <w:r w:rsidR="00441F6F" w:rsidRPr="00F3108D">
        <w:rPr>
          <w:sz w:val="28"/>
          <w:szCs w:val="28"/>
        </w:rPr>
        <w:t xml:space="preserve"> з інтересами дітей, їхнім досвідом і живими враженнями. </w:t>
      </w:r>
      <w:r w:rsidR="00F3108D">
        <w:rPr>
          <w:sz w:val="28"/>
          <w:szCs w:val="28"/>
        </w:rPr>
        <w:t>С. </w:t>
      </w:r>
      <w:r w:rsidR="00F3108D" w:rsidRPr="00F3108D">
        <w:rPr>
          <w:sz w:val="28"/>
          <w:szCs w:val="28"/>
        </w:rPr>
        <w:t>Яворська</w:t>
      </w:r>
      <w:r w:rsidR="00F3108D">
        <w:rPr>
          <w:sz w:val="28"/>
          <w:szCs w:val="28"/>
        </w:rPr>
        <w:t xml:space="preserve"> вказує на </w:t>
      </w:r>
      <w:r w:rsidR="00ED0E6F">
        <w:rPr>
          <w:sz w:val="28"/>
          <w:szCs w:val="28"/>
        </w:rPr>
        <w:t xml:space="preserve">створення умов, </w:t>
      </w:r>
      <w:r w:rsidR="00ED0E6F" w:rsidRPr="00ED0E6F">
        <w:rPr>
          <w:sz w:val="28"/>
          <w:szCs w:val="28"/>
        </w:rPr>
        <w:t>спеціальних мовленнєвих ситуацій,</w:t>
      </w:r>
      <w:r w:rsidR="00703B45">
        <w:rPr>
          <w:sz w:val="28"/>
          <w:szCs w:val="28"/>
        </w:rPr>
        <w:t xml:space="preserve"> </w:t>
      </w:r>
      <w:r w:rsidR="00ED0E6F" w:rsidRPr="00ED0E6F">
        <w:rPr>
          <w:sz w:val="28"/>
          <w:szCs w:val="28"/>
        </w:rPr>
        <w:t>потреби висловлювати свої думки для</w:t>
      </w:r>
      <w:r w:rsidR="00441F6F" w:rsidRPr="00ED0E6F">
        <w:rPr>
          <w:sz w:val="28"/>
          <w:szCs w:val="28"/>
        </w:rPr>
        <w:t xml:space="preserve"> активної участі дітей</w:t>
      </w:r>
      <w:r w:rsidR="00ED0E6F" w:rsidRPr="00ED0E6F">
        <w:rPr>
          <w:sz w:val="28"/>
          <w:szCs w:val="28"/>
        </w:rPr>
        <w:t xml:space="preserve"> в діалогічному мовленні і рекомендує обирати</w:t>
      </w:r>
      <w:r w:rsidR="00441F6F" w:rsidRPr="00ED0E6F">
        <w:rPr>
          <w:sz w:val="28"/>
          <w:szCs w:val="28"/>
        </w:rPr>
        <w:t xml:space="preserve"> різні</w:t>
      </w:r>
      <w:r w:rsidR="00ED0E6F" w:rsidRPr="00ED0E6F">
        <w:rPr>
          <w:sz w:val="28"/>
          <w:szCs w:val="28"/>
        </w:rPr>
        <w:t xml:space="preserve"> за тематикою бесіди</w:t>
      </w:r>
      <w:r w:rsidR="00441F6F" w:rsidRPr="00ED0E6F">
        <w:rPr>
          <w:sz w:val="28"/>
          <w:szCs w:val="28"/>
        </w:rPr>
        <w:t xml:space="preserve">, але зрозумілі, </w:t>
      </w:r>
      <w:r w:rsidR="00ED0E6F" w:rsidRPr="00ED0E6F">
        <w:rPr>
          <w:sz w:val="28"/>
          <w:szCs w:val="28"/>
        </w:rPr>
        <w:t xml:space="preserve">і </w:t>
      </w:r>
      <w:r w:rsidR="00441F6F" w:rsidRPr="00ED0E6F">
        <w:rPr>
          <w:sz w:val="28"/>
          <w:szCs w:val="28"/>
        </w:rPr>
        <w:t>проводити</w:t>
      </w:r>
      <w:r w:rsidR="00ED0E6F" w:rsidRPr="00ED0E6F">
        <w:rPr>
          <w:sz w:val="28"/>
          <w:szCs w:val="28"/>
        </w:rPr>
        <w:t xml:space="preserve"> їх у</w:t>
      </w:r>
      <w:r w:rsidR="00441F6F" w:rsidRPr="00ED0E6F">
        <w:rPr>
          <w:sz w:val="28"/>
          <w:szCs w:val="28"/>
        </w:rPr>
        <w:t xml:space="preserve"> природн</w:t>
      </w:r>
      <w:r w:rsidR="00ED0E6F" w:rsidRPr="00ED0E6F">
        <w:rPr>
          <w:sz w:val="28"/>
          <w:szCs w:val="28"/>
        </w:rPr>
        <w:t>ій</w:t>
      </w:r>
      <w:r w:rsidR="00441F6F" w:rsidRPr="00ED0E6F">
        <w:rPr>
          <w:sz w:val="28"/>
          <w:szCs w:val="28"/>
        </w:rPr>
        <w:t>, невимушен</w:t>
      </w:r>
      <w:r w:rsidR="00ED0E6F" w:rsidRPr="00ED0E6F">
        <w:rPr>
          <w:sz w:val="28"/>
          <w:szCs w:val="28"/>
        </w:rPr>
        <w:t>ій атмосфері</w:t>
      </w:r>
      <w:r w:rsidR="00441F6F" w:rsidRPr="00ED0E6F">
        <w:rPr>
          <w:sz w:val="28"/>
          <w:szCs w:val="28"/>
        </w:rPr>
        <w:t xml:space="preserve">, зацікавлювати, сприяти розвиткові культури, вихованню, </w:t>
      </w:r>
      <w:r w:rsidR="00ED0E6F" w:rsidRPr="00ED0E6F">
        <w:rPr>
          <w:sz w:val="28"/>
          <w:szCs w:val="28"/>
        </w:rPr>
        <w:t xml:space="preserve">та </w:t>
      </w:r>
      <w:r w:rsidR="00441F6F" w:rsidRPr="00ED0E6F">
        <w:rPr>
          <w:sz w:val="28"/>
          <w:szCs w:val="28"/>
        </w:rPr>
        <w:t>завершувати</w:t>
      </w:r>
      <w:r w:rsidR="00ED0E6F" w:rsidRPr="00ED0E6F">
        <w:rPr>
          <w:sz w:val="28"/>
          <w:szCs w:val="28"/>
        </w:rPr>
        <w:t xml:space="preserve"> висновком</w:t>
      </w:r>
      <w:r w:rsidR="00441F6F" w:rsidRPr="00ED0E6F">
        <w:rPr>
          <w:sz w:val="28"/>
          <w:szCs w:val="28"/>
        </w:rPr>
        <w:t xml:space="preserve"> [</w:t>
      </w:r>
      <w:r w:rsidR="001D1381">
        <w:rPr>
          <w:sz w:val="28"/>
          <w:szCs w:val="28"/>
        </w:rPr>
        <w:t>110</w:t>
      </w:r>
      <w:r w:rsidR="00441F6F" w:rsidRPr="00ED0E6F">
        <w:rPr>
          <w:sz w:val="28"/>
          <w:szCs w:val="28"/>
        </w:rPr>
        <w:t>].</w:t>
      </w:r>
    </w:p>
    <w:p w:rsidR="003B648C" w:rsidRDefault="00ED0E6F" w:rsidP="00441F6F">
      <w:pPr>
        <w:pStyle w:val="af4"/>
        <w:widowControl w:val="0"/>
        <w:spacing w:line="360" w:lineRule="auto"/>
        <w:ind w:left="0" w:firstLine="709"/>
        <w:jc w:val="both"/>
        <w:rPr>
          <w:sz w:val="28"/>
          <w:szCs w:val="28"/>
        </w:rPr>
      </w:pPr>
      <w:r w:rsidRPr="008565D4">
        <w:rPr>
          <w:sz w:val="28"/>
          <w:szCs w:val="28"/>
        </w:rPr>
        <w:t xml:space="preserve">Пошук </w:t>
      </w:r>
      <w:r w:rsidR="008565D4" w:rsidRPr="008565D4">
        <w:rPr>
          <w:sz w:val="28"/>
          <w:szCs w:val="28"/>
        </w:rPr>
        <w:t xml:space="preserve">науковцями </w:t>
      </w:r>
      <w:r w:rsidRPr="008565D4">
        <w:rPr>
          <w:sz w:val="28"/>
          <w:szCs w:val="28"/>
        </w:rPr>
        <w:t xml:space="preserve">ефективних шляхів мовленнєвого розвитку дітей дошкільного віку </w:t>
      </w:r>
      <w:r w:rsidR="008565D4" w:rsidRPr="008565D4">
        <w:rPr>
          <w:sz w:val="28"/>
          <w:szCs w:val="28"/>
        </w:rPr>
        <w:t>вказує на с</w:t>
      </w:r>
      <w:r w:rsidR="00441F6F" w:rsidRPr="008565D4">
        <w:rPr>
          <w:sz w:val="28"/>
          <w:szCs w:val="28"/>
        </w:rPr>
        <w:t>истемний підхід у навчанні дошкільників</w:t>
      </w:r>
      <w:r w:rsidR="008565D4">
        <w:rPr>
          <w:sz w:val="28"/>
          <w:szCs w:val="28"/>
        </w:rPr>
        <w:t xml:space="preserve"> і зв'язок із діяльністю</w:t>
      </w:r>
      <w:r w:rsidR="008565D4" w:rsidRPr="008565D4">
        <w:rPr>
          <w:sz w:val="28"/>
          <w:szCs w:val="28"/>
        </w:rPr>
        <w:t>. Так, Н. Гавриш</w:t>
      </w:r>
      <w:r w:rsidR="00703B45">
        <w:rPr>
          <w:sz w:val="28"/>
          <w:szCs w:val="28"/>
        </w:rPr>
        <w:t xml:space="preserve"> у</w:t>
      </w:r>
      <w:r w:rsidR="008565D4" w:rsidRPr="008565D4">
        <w:rPr>
          <w:sz w:val="28"/>
          <w:szCs w:val="28"/>
        </w:rPr>
        <w:t xml:space="preserve">бачає системність мовленнєвого розвитку у </w:t>
      </w:r>
      <w:r w:rsidR="00441F6F" w:rsidRPr="008565D4">
        <w:rPr>
          <w:sz w:val="28"/>
          <w:szCs w:val="28"/>
        </w:rPr>
        <w:t>склад</w:t>
      </w:r>
      <w:r w:rsidR="008565D4" w:rsidRPr="008565D4">
        <w:rPr>
          <w:sz w:val="28"/>
          <w:szCs w:val="28"/>
        </w:rPr>
        <w:t xml:space="preserve">і </w:t>
      </w:r>
      <w:r w:rsidR="00441F6F" w:rsidRPr="008565D4">
        <w:rPr>
          <w:sz w:val="28"/>
          <w:szCs w:val="28"/>
        </w:rPr>
        <w:t>тр</w:t>
      </w:r>
      <w:r w:rsidR="008565D4" w:rsidRPr="008565D4">
        <w:rPr>
          <w:sz w:val="28"/>
          <w:szCs w:val="28"/>
        </w:rPr>
        <w:t>ьох</w:t>
      </w:r>
      <w:r w:rsidR="00441F6F" w:rsidRPr="008565D4">
        <w:rPr>
          <w:sz w:val="28"/>
          <w:szCs w:val="28"/>
        </w:rPr>
        <w:t xml:space="preserve"> напрям</w:t>
      </w:r>
      <w:r w:rsidR="008565D4" w:rsidRPr="008565D4">
        <w:rPr>
          <w:sz w:val="28"/>
          <w:szCs w:val="28"/>
        </w:rPr>
        <w:t>ів</w:t>
      </w:r>
      <w:r w:rsidR="00441F6F" w:rsidRPr="008565D4">
        <w:rPr>
          <w:sz w:val="28"/>
          <w:szCs w:val="28"/>
        </w:rPr>
        <w:t>: структурн</w:t>
      </w:r>
      <w:r w:rsidR="008565D4" w:rsidRPr="008565D4">
        <w:rPr>
          <w:sz w:val="28"/>
          <w:szCs w:val="28"/>
        </w:rPr>
        <w:t>ого</w:t>
      </w:r>
      <w:r w:rsidR="00441F6F" w:rsidRPr="008565D4">
        <w:rPr>
          <w:sz w:val="28"/>
          <w:szCs w:val="28"/>
        </w:rPr>
        <w:t xml:space="preserve"> (розвиток мовлення на фонетичному, лексичному, граматичному і текстовому рівнях), функціональн</w:t>
      </w:r>
      <w:r w:rsidR="008565D4" w:rsidRPr="008565D4">
        <w:rPr>
          <w:sz w:val="28"/>
          <w:szCs w:val="28"/>
        </w:rPr>
        <w:t>ого</w:t>
      </w:r>
      <w:r w:rsidR="00441F6F" w:rsidRPr="008565D4">
        <w:rPr>
          <w:sz w:val="28"/>
          <w:szCs w:val="28"/>
        </w:rPr>
        <w:t xml:space="preserve"> (комунікативн</w:t>
      </w:r>
      <w:r w:rsidR="008565D4" w:rsidRPr="008565D4">
        <w:rPr>
          <w:sz w:val="28"/>
          <w:szCs w:val="28"/>
        </w:rPr>
        <w:t>ого</w:t>
      </w:r>
      <w:r w:rsidR="00441F6F" w:rsidRPr="008565D4">
        <w:rPr>
          <w:sz w:val="28"/>
          <w:szCs w:val="28"/>
        </w:rPr>
        <w:t>), когнітивн</w:t>
      </w:r>
      <w:r w:rsidR="008565D4" w:rsidRPr="008565D4">
        <w:rPr>
          <w:sz w:val="28"/>
          <w:szCs w:val="28"/>
        </w:rPr>
        <w:t>ого</w:t>
      </w:r>
      <w:r w:rsidR="00441F6F" w:rsidRPr="008565D4">
        <w:rPr>
          <w:sz w:val="28"/>
          <w:szCs w:val="28"/>
        </w:rPr>
        <w:t xml:space="preserve"> (пізнавальн</w:t>
      </w:r>
      <w:r w:rsidR="008565D4" w:rsidRPr="008565D4">
        <w:rPr>
          <w:sz w:val="28"/>
          <w:szCs w:val="28"/>
        </w:rPr>
        <w:t>ого</w:t>
      </w:r>
      <w:r w:rsidR="00441F6F" w:rsidRPr="008565D4">
        <w:rPr>
          <w:sz w:val="28"/>
          <w:szCs w:val="28"/>
        </w:rPr>
        <w:t xml:space="preserve">) </w:t>
      </w:r>
      <w:r w:rsidR="008565D4" w:rsidRPr="00077FDB">
        <w:rPr>
          <w:sz w:val="28"/>
          <w:szCs w:val="28"/>
        </w:rPr>
        <w:t>[</w:t>
      </w:r>
      <w:r w:rsidR="001D1381">
        <w:rPr>
          <w:sz w:val="28"/>
          <w:szCs w:val="28"/>
        </w:rPr>
        <w:t>25</w:t>
      </w:r>
      <w:r w:rsidR="008565D4" w:rsidRPr="00077FDB">
        <w:rPr>
          <w:sz w:val="28"/>
          <w:szCs w:val="28"/>
        </w:rPr>
        <w:t>].</w:t>
      </w:r>
      <w:r w:rsidR="00703B45">
        <w:rPr>
          <w:sz w:val="28"/>
          <w:szCs w:val="28"/>
        </w:rPr>
        <w:t xml:space="preserve"> </w:t>
      </w:r>
      <w:r w:rsidR="008565D4" w:rsidRPr="00E50DF2">
        <w:rPr>
          <w:sz w:val="28"/>
          <w:szCs w:val="28"/>
        </w:rPr>
        <w:t xml:space="preserve">Виходячи з положень </w:t>
      </w:r>
      <w:r w:rsidR="00441F6F" w:rsidRPr="00E50DF2">
        <w:rPr>
          <w:sz w:val="28"/>
          <w:szCs w:val="28"/>
        </w:rPr>
        <w:t>психології та лінгводидакти</w:t>
      </w:r>
      <w:r w:rsidR="008565D4" w:rsidRPr="00E50DF2">
        <w:rPr>
          <w:sz w:val="28"/>
          <w:szCs w:val="28"/>
        </w:rPr>
        <w:t>ки</w:t>
      </w:r>
      <w:r w:rsidR="00703B45">
        <w:rPr>
          <w:sz w:val="28"/>
          <w:szCs w:val="28"/>
        </w:rPr>
        <w:t xml:space="preserve"> </w:t>
      </w:r>
      <w:r w:rsidR="008565D4" w:rsidRPr="00E50DF2">
        <w:rPr>
          <w:sz w:val="28"/>
          <w:szCs w:val="28"/>
        </w:rPr>
        <w:t>про зв</w:t>
      </w:r>
      <w:r w:rsidR="00703B45">
        <w:rPr>
          <w:sz w:val="28"/>
          <w:szCs w:val="28"/>
        </w:rPr>
        <w:t>ʼ</w:t>
      </w:r>
      <w:r w:rsidR="008565D4" w:rsidRPr="00E50DF2">
        <w:rPr>
          <w:sz w:val="28"/>
          <w:szCs w:val="28"/>
        </w:rPr>
        <w:t xml:space="preserve">язок </w:t>
      </w:r>
      <w:r w:rsidR="00441F6F" w:rsidRPr="00E50DF2">
        <w:rPr>
          <w:sz w:val="28"/>
          <w:szCs w:val="28"/>
        </w:rPr>
        <w:t>мов</w:t>
      </w:r>
      <w:r w:rsidR="008565D4" w:rsidRPr="00E50DF2">
        <w:rPr>
          <w:sz w:val="28"/>
          <w:szCs w:val="28"/>
        </w:rPr>
        <w:t>и</w:t>
      </w:r>
      <w:r w:rsidR="00441F6F" w:rsidRPr="00E50DF2">
        <w:rPr>
          <w:sz w:val="28"/>
          <w:szCs w:val="28"/>
        </w:rPr>
        <w:t xml:space="preserve"> й мислення з діяльністю людини</w:t>
      </w:r>
      <w:r w:rsidR="008565D4" w:rsidRPr="00E50DF2">
        <w:rPr>
          <w:sz w:val="28"/>
          <w:szCs w:val="28"/>
        </w:rPr>
        <w:t xml:space="preserve">, Н. Гавриш наголошує на тому, що </w:t>
      </w:r>
      <w:r w:rsidR="00E50DF2">
        <w:rPr>
          <w:sz w:val="28"/>
          <w:szCs w:val="28"/>
        </w:rPr>
        <w:t>мовленнєвий розвиток відбувається</w:t>
      </w:r>
      <w:r w:rsidR="00441F6F" w:rsidRPr="00E50DF2">
        <w:rPr>
          <w:sz w:val="28"/>
          <w:szCs w:val="28"/>
        </w:rPr>
        <w:t xml:space="preserve"> у процесі навчання, слуха</w:t>
      </w:r>
      <w:r w:rsidR="00E50DF2" w:rsidRPr="00E50DF2">
        <w:rPr>
          <w:sz w:val="28"/>
          <w:szCs w:val="28"/>
        </w:rPr>
        <w:t>ння</w:t>
      </w:r>
      <w:r w:rsidR="00441F6F" w:rsidRPr="00E50DF2">
        <w:rPr>
          <w:sz w:val="28"/>
          <w:szCs w:val="28"/>
        </w:rPr>
        <w:t xml:space="preserve"> розповід</w:t>
      </w:r>
      <w:r w:rsidR="00E50DF2" w:rsidRPr="00E50DF2">
        <w:rPr>
          <w:sz w:val="28"/>
          <w:szCs w:val="28"/>
        </w:rPr>
        <w:t>і</w:t>
      </w:r>
      <w:r w:rsidR="00441F6F" w:rsidRPr="00E50DF2">
        <w:rPr>
          <w:sz w:val="28"/>
          <w:szCs w:val="28"/>
        </w:rPr>
        <w:t>, казк</w:t>
      </w:r>
      <w:r w:rsidR="00E50DF2" w:rsidRPr="00E50DF2">
        <w:rPr>
          <w:sz w:val="28"/>
          <w:szCs w:val="28"/>
        </w:rPr>
        <w:t>и чи оповідання</w:t>
      </w:r>
      <w:r w:rsidR="003B648C">
        <w:rPr>
          <w:sz w:val="28"/>
          <w:szCs w:val="28"/>
        </w:rPr>
        <w:t>.</w:t>
      </w:r>
      <w:r w:rsidR="00703B45">
        <w:rPr>
          <w:sz w:val="28"/>
          <w:szCs w:val="28"/>
        </w:rPr>
        <w:t xml:space="preserve"> </w:t>
      </w:r>
      <w:r w:rsidR="003B648C" w:rsidRPr="003B648C">
        <w:rPr>
          <w:sz w:val="28"/>
          <w:szCs w:val="28"/>
        </w:rPr>
        <w:t>В. Чекаліна у результаті дослідження процес</w:t>
      </w:r>
      <w:r w:rsidR="003B648C">
        <w:rPr>
          <w:sz w:val="28"/>
          <w:szCs w:val="28"/>
        </w:rPr>
        <w:t>у</w:t>
      </w:r>
      <w:r w:rsidR="003B648C" w:rsidRPr="003B648C">
        <w:rPr>
          <w:sz w:val="28"/>
          <w:szCs w:val="28"/>
        </w:rPr>
        <w:t xml:space="preserve"> навчання переказу літературних творів робить висновок про </w:t>
      </w:r>
      <w:r w:rsidR="003B648C">
        <w:rPr>
          <w:sz w:val="28"/>
          <w:szCs w:val="28"/>
        </w:rPr>
        <w:t>вплив</w:t>
      </w:r>
      <w:r w:rsidR="003B648C" w:rsidRPr="003B648C">
        <w:rPr>
          <w:sz w:val="28"/>
          <w:szCs w:val="28"/>
        </w:rPr>
        <w:t xml:space="preserve"> організован</w:t>
      </w:r>
      <w:r w:rsidR="003B648C">
        <w:rPr>
          <w:sz w:val="28"/>
          <w:szCs w:val="28"/>
        </w:rPr>
        <w:t>ого</w:t>
      </w:r>
      <w:r w:rsidR="003B648C" w:rsidRPr="003B648C">
        <w:rPr>
          <w:sz w:val="28"/>
          <w:szCs w:val="28"/>
        </w:rPr>
        <w:t xml:space="preserve"> переказ</w:t>
      </w:r>
      <w:r w:rsidR="003B648C">
        <w:rPr>
          <w:sz w:val="28"/>
          <w:szCs w:val="28"/>
        </w:rPr>
        <w:t>у</w:t>
      </w:r>
      <w:r w:rsidR="00703B45">
        <w:rPr>
          <w:sz w:val="28"/>
          <w:szCs w:val="28"/>
        </w:rPr>
        <w:t xml:space="preserve"> </w:t>
      </w:r>
      <w:r w:rsidR="003B648C">
        <w:rPr>
          <w:sz w:val="28"/>
          <w:szCs w:val="28"/>
        </w:rPr>
        <w:t>на</w:t>
      </w:r>
      <w:r w:rsidR="003B648C" w:rsidRPr="003B648C">
        <w:rPr>
          <w:sz w:val="28"/>
          <w:szCs w:val="28"/>
        </w:rPr>
        <w:t xml:space="preserve"> формуванн</w:t>
      </w:r>
      <w:r w:rsidR="003B648C">
        <w:rPr>
          <w:sz w:val="28"/>
          <w:szCs w:val="28"/>
        </w:rPr>
        <w:t>я</w:t>
      </w:r>
      <w:r w:rsidR="003B648C" w:rsidRPr="003B648C">
        <w:rPr>
          <w:sz w:val="28"/>
          <w:szCs w:val="28"/>
        </w:rPr>
        <w:t xml:space="preserve"> мовленнєвої</w:t>
      </w:r>
      <w:r w:rsidR="00703B45">
        <w:rPr>
          <w:sz w:val="28"/>
          <w:szCs w:val="28"/>
        </w:rPr>
        <w:t xml:space="preserve"> </w:t>
      </w:r>
      <w:r w:rsidR="003B648C" w:rsidRPr="003B648C">
        <w:rPr>
          <w:sz w:val="28"/>
          <w:szCs w:val="28"/>
        </w:rPr>
        <w:t>компетентності дітей дошкільного віку.</w:t>
      </w:r>
      <w:r w:rsidR="00703B45">
        <w:rPr>
          <w:sz w:val="28"/>
          <w:szCs w:val="28"/>
        </w:rPr>
        <w:t xml:space="preserve"> </w:t>
      </w:r>
      <w:r w:rsidR="00A371B1">
        <w:rPr>
          <w:sz w:val="28"/>
          <w:szCs w:val="28"/>
        </w:rPr>
        <w:t>Висновки Н. Гавриш і В. Чекаліної є важливими для дослідження проблеми формування мовленнєвої компетентності дітей старшого дошкільного віку засобами фольклору.</w:t>
      </w:r>
    </w:p>
    <w:p w:rsidR="00441F6F" w:rsidRPr="0068408A" w:rsidRDefault="00E50DF2" w:rsidP="00441F6F">
      <w:pPr>
        <w:pStyle w:val="af4"/>
        <w:widowControl w:val="0"/>
        <w:spacing w:line="360" w:lineRule="auto"/>
        <w:ind w:left="0" w:firstLine="709"/>
        <w:jc w:val="both"/>
        <w:rPr>
          <w:sz w:val="28"/>
          <w:szCs w:val="28"/>
        </w:rPr>
      </w:pPr>
      <w:r w:rsidRPr="0068408A">
        <w:rPr>
          <w:sz w:val="28"/>
          <w:szCs w:val="28"/>
        </w:rPr>
        <w:t xml:space="preserve">Наукові розвідки доводять, що </w:t>
      </w:r>
      <w:r w:rsidR="00C9376E" w:rsidRPr="0068408A">
        <w:rPr>
          <w:sz w:val="28"/>
          <w:szCs w:val="28"/>
        </w:rPr>
        <w:t>розвиток  </w:t>
      </w:r>
      <w:r w:rsidR="00441F6F" w:rsidRPr="0068408A">
        <w:rPr>
          <w:sz w:val="28"/>
          <w:szCs w:val="28"/>
        </w:rPr>
        <w:t xml:space="preserve">мовлення  визначається  </w:t>
      </w:r>
      <w:r w:rsidRPr="0068408A">
        <w:rPr>
          <w:sz w:val="28"/>
          <w:szCs w:val="28"/>
        </w:rPr>
        <w:t xml:space="preserve">також </w:t>
      </w:r>
      <w:r w:rsidR="00441F6F" w:rsidRPr="0068408A">
        <w:rPr>
          <w:sz w:val="28"/>
          <w:szCs w:val="28"/>
        </w:rPr>
        <w:t xml:space="preserve">стосунками  дитини  з  дорослими,  </w:t>
      </w:r>
      <w:r w:rsidRPr="0068408A">
        <w:rPr>
          <w:sz w:val="28"/>
          <w:szCs w:val="28"/>
        </w:rPr>
        <w:t>н</w:t>
      </w:r>
      <w:r w:rsidR="00441F6F" w:rsidRPr="0068408A">
        <w:rPr>
          <w:sz w:val="28"/>
          <w:szCs w:val="28"/>
        </w:rPr>
        <w:t xml:space="preserve">а ґрунті  </w:t>
      </w:r>
      <w:r w:rsidRPr="0068408A">
        <w:rPr>
          <w:sz w:val="28"/>
          <w:szCs w:val="28"/>
        </w:rPr>
        <w:t>яких</w:t>
      </w:r>
      <w:r w:rsidR="00441F6F" w:rsidRPr="0068408A">
        <w:rPr>
          <w:sz w:val="28"/>
          <w:szCs w:val="28"/>
        </w:rPr>
        <w:t xml:space="preserve">  виникають  нові  можливості:  дитина  оволодіває  контекстним  мовленням,  </w:t>
      </w:r>
      <w:r w:rsidR="0068408A" w:rsidRPr="0068408A">
        <w:rPr>
          <w:sz w:val="28"/>
          <w:szCs w:val="28"/>
        </w:rPr>
        <w:t>яке вважається</w:t>
      </w:r>
      <w:r w:rsidR="00441F6F" w:rsidRPr="0068408A">
        <w:rPr>
          <w:sz w:val="28"/>
          <w:szCs w:val="28"/>
        </w:rPr>
        <w:t>  типом  зв’язного  мовлення,  за  яким  зміст  розкривається  із  самого  контексту,  незалежно  від  безпосередньої  ситуації  і</w:t>
      </w:r>
      <w:r w:rsidR="00703B45">
        <w:rPr>
          <w:sz w:val="28"/>
          <w:szCs w:val="28"/>
        </w:rPr>
        <w:t xml:space="preserve"> </w:t>
      </w:r>
      <w:r w:rsidR="00441F6F" w:rsidRPr="0068408A">
        <w:rPr>
          <w:sz w:val="28"/>
          <w:szCs w:val="28"/>
        </w:rPr>
        <w:t> безпосереднього спілкування із  співрозмовником</w:t>
      </w:r>
      <w:r w:rsidR="00703B45">
        <w:rPr>
          <w:sz w:val="28"/>
          <w:szCs w:val="28"/>
        </w:rPr>
        <w:t xml:space="preserve"> </w:t>
      </w:r>
      <w:r w:rsidR="0068408A" w:rsidRPr="00C9084C">
        <w:rPr>
          <w:sz w:val="28"/>
          <w:szCs w:val="28"/>
        </w:rPr>
        <w:t>[</w:t>
      </w:r>
      <w:r w:rsidR="001D1381">
        <w:rPr>
          <w:sz w:val="28"/>
          <w:szCs w:val="28"/>
        </w:rPr>
        <w:t>110</w:t>
      </w:r>
      <w:r w:rsidR="0068408A" w:rsidRPr="00C9084C">
        <w:rPr>
          <w:sz w:val="28"/>
          <w:szCs w:val="28"/>
        </w:rPr>
        <w:t xml:space="preserve">]. </w:t>
      </w:r>
      <w:r w:rsidRPr="00C9084C">
        <w:rPr>
          <w:sz w:val="28"/>
          <w:szCs w:val="28"/>
        </w:rPr>
        <w:t>Контекстне</w:t>
      </w:r>
      <w:r w:rsidR="00703B45">
        <w:rPr>
          <w:sz w:val="28"/>
          <w:szCs w:val="28"/>
        </w:rPr>
        <w:t xml:space="preserve"> </w:t>
      </w:r>
      <w:r w:rsidR="00441F6F" w:rsidRPr="0068408A">
        <w:rPr>
          <w:sz w:val="28"/>
          <w:szCs w:val="28"/>
        </w:rPr>
        <w:t xml:space="preserve">мовлення  </w:t>
      </w:r>
      <w:r w:rsidRPr="0068408A">
        <w:rPr>
          <w:sz w:val="28"/>
          <w:szCs w:val="28"/>
        </w:rPr>
        <w:t xml:space="preserve">характеризується лінгвістами як </w:t>
      </w:r>
      <w:r w:rsidR="00441F6F" w:rsidRPr="0068408A">
        <w:rPr>
          <w:sz w:val="28"/>
          <w:szCs w:val="28"/>
        </w:rPr>
        <w:t xml:space="preserve">структурно  </w:t>
      </w:r>
      <w:r w:rsidR="00441F6F" w:rsidRPr="0068408A">
        <w:rPr>
          <w:sz w:val="28"/>
          <w:szCs w:val="28"/>
        </w:rPr>
        <w:lastRenderedPageBreak/>
        <w:t>оформлене,  зв’язне, </w:t>
      </w:r>
      <w:r w:rsidR="00554A46">
        <w:rPr>
          <w:sz w:val="28"/>
          <w:szCs w:val="28"/>
        </w:rPr>
        <w:t xml:space="preserve"> </w:t>
      </w:r>
      <w:r w:rsidR="00441F6F" w:rsidRPr="0068408A">
        <w:rPr>
          <w:sz w:val="28"/>
          <w:szCs w:val="28"/>
        </w:rPr>
        <w:t>точне</w:t>
      </w:r>
      <w:r w:rsidR="0068408A" w:rsidRPr="0068408A">
        <w:rPr>
          <w:sz w:val="28"/>
          <w:szCs w:val="28"/>
        </w:rPr>
        <w:t xml:space="preserve">, і вважається передвісником </w:t>
      </w:r>
      <w:r w:rsidR="00441F6F" w:rsidRPr="0068408A">
        <w:rPr>
          <w:sz w:val="28"/>
          <w:szCs w:val="28"/>
        </w:rPr>
        <w:t>оволодіння  мовленням </w:t>
      </w:r>
      <w:r w:rsidR="00703B45">
        <w:rPr>
          <w:sz w:val="28"/>
          <w:szCs w:val="28"/>
        </w:rPr>
        <w:t xml:space="preserve"> </w:t>
      </w:r>
      <w:r w:rsidR="00441F6F" w:rsidRPr="0068408A">
        <w:rPr>
          <w:sz w:val="28"/>
          <w:szCs w:val="28"/>
        </w:rPr>
        <w:t>ситуативним. </w:t>
      </w:r>
      <w:r w:rsidR="0068408A" w:rsidRPr="0068408A">
        <w:rPr>
          <w:sz w:val="28"/>
          <w:szCs w:val="28"/>
        </w:rPr>
        <w:t xml:space="preserve"> С.  Рубінштейн називав</w:t>
      </w:r>
      <w:r w:rsidR="00441F6F" w:rsidRPr="0068408A">
        <w:rPr>
          <w:sz w:val="28"/>
          <w:szCs w:val="28"/>
        </w:rPr>
        <w:t>  ситуативне  мовлення</w:t>
      </w:r>
      <w:r w:rsidR="00703B45">
        <w:rPr>
          <w:sz w:val="28"/>
          <w:szCs w:val="28"/>
        </w:rPr>
        <w:t xml:space="preserve"> </w:t>
      </w:r>
      <w:r w:rsidR="00441F6F" w:rsidRPr="0068408A">
        <w:rPr>
          <w:sz w:val="28"/>
          <w:szCs w:val="28"/>
        </w:rPr>
        <w:t>своєрідн</w:t>
      </w:r>
      <w:r w:rsidR="0068408A" w:rsidRPr="0068408A">
        <w:rPr>
          <w:sz w:val="28"/>
          <w:szCs w:val="28"/>
        </w:rPr>
        <w:t>ою</w:t>
      </w:r>
      <w:r w:rsidR="00441F6F" w:rsidRPr="0068408A">
        <w:rPr>
          <w:sz w:val="28"/>
          <w:szCs w:val="28"/>
        </w:rPr>
        <w:t> </w:t>
      </w:r>
      <w:r w:rsidR="00554A46">
        <w:rPr>
          <w:sz w:val="28"/>
          <w:szCs w:val="28"/>
        </w:rPr>
        <w:t xml:space="preserve"> </w:t>
      </w:r>
      <w:r w:rsidR="00441F6F" w:rsidRPr="0068408A">
        <w:rPr>
          <w:sz w:val="28"/>
          <w:szCs w:val="28"/>
        </w:rPr>
        <w:t>структур</w:t>
      </w:r>
      <w:r w:rsidR="0068408A" w:rsidRPr="0068408A">
        <w:rPr>
          <w:sz w:val="28"/>
          <w:szCs w:val="28"/>
        </w:rPr>
        <w:t xml:space="preserve">ою </w:t>
      </w:r>
      <w:r w:rsidR="00441F6F" w:rsidRPr="0068408A">
        <w:rPr>
          <w:sz w:val="28"/>
          <w:szCs w:val="28"/>
        </w:rPr>
        <w:t>мовлення, </w:t>
      </w:r>
      <w:r w:rsidR="00703B45">
        <w:rPr>
          <w:sz w:val="28"/>
          <w:szCs w:val="28"/>
        </w:rPr>
        <w:t xml:space="preserve"> </w:t>
      </w:r>
      <w:r w:rsidR="00441F6F" w:rsidRPr="0068408A">
        <w:rPr>
          <w:sz w:val="28"/>
          <w:szCs w:val="28"/>
        </w:rPr>
        <w:t>яка </w:t>
      </w:r>
      <w:r w:rsidR="00703B45">
        <w:rPr>
          <w:sz w:val="28"/>
          <w:szCs w:val="28"/>
        </w:rPr>
        <w:t xml:space="preserve"> </w:t>
      </w:r>
      <w:r w:rsidR="00441F6F" w:rsidRPr="0068408A">
        <w:rPr>
          <w:sz w:val="28"/>
          <w:szCs w:val="28"/>
        </w:rPr>
        <w:t>тісно</w:t>
      </w:r>
      <w:r w:rsidR="00703B45">
        <w:rPr>
          <w:sz w:val="28"/>
          <w:szCs w:val="28"/>
        </w:rPr>
        <w:t xml:space="preserve"> </w:t>
      </w:r>
      <w:r w:rsidR="00441F6F" w:rsidRPr="0068408A">
        <w:rPr>
          <w:sz w:val="28"/>
          <w:szCs w:val="28"/>
        </w:rPr>
        <w:t> пов’язана </w:t>
      </w:r>
      <w:r w:rsidR="00703B45">
        <w:rPr>
          <w:sz w:val="28"/>
          <w:szCs w:val="28"/>
        </w:rPr>
        <w:t xml:space="preserve"> </w:t>
      </w:r>
      <w:r w:rsidR="00441F6F" w:rsidRPr="0068408A">
        <w:rPr>
          <w:sz w:val="28"/>
          <w:szCs w:val="28"/>
        </w:rPr>
        <w:t>з  безпосереднім  досвідом </w:t>
      </w:r>
      <w:r w:rsidR="00703B45">
        <w:rPr>
          <w:sz w:val="28"/>
          <w:szCs w:val="28"/>
        </w:rPr>
        <w:t xml:space="preserve"> </w:t>
      </w:r>
      <w:r w:rsidR="00441F6F" w:rsidRPr="0068408A">
        <w:rPr>
          <w:sz w:val="28"/>
          <w:szCs w:val="28"/>
        </w:rPr>
        <w:t>та </w:t>
      </w:r>
      <w:r w:rsidR="00554A46">
        <w:rPr>
          <w:sz w:val="28"/>
          <w:szCs w:val="28"/>
        </w:rPr>
        <w:t xml:space="preserve"> </w:t>
      </w:r>
      <w:r w:rsidR="00441F6F" w:rsidRPr="0068408A">
        <w:rPr>
          <w:sz w:val="28"/>
          <w:szCs w:val="28"/>
        </w:rPr>
        <w:t>чуттєвим </w:t>
      </w:r>
      <w:r w:rsidR="00554A46">
        <w:rPr>
          <w:sz w:val="28"/>
          <w:szCs w:val="28"/>
        </w:rPr>
        <w:t xml:space="preserve"> </w:t>
      </w:r>
      <w:r w:rsidR="00441F6F" w:rsidRPr="0068408A">
        <w:rPr>
          <w:sz w:val="28"/>
          <w:szCs w:val="28"/>
        </w:rPr>
        <w:t>сприйманням</w:t>
      </w:r>
      <w:r w:rsidR="0068408A">
        <w:rPr>
          <w:sz w:val="28"/>
          <w:szCs w:val="28"/>
        </w:rPr>
        <w:t>, коли  </w:t>
      </w:r>
      <w:r w:rsidR="0068408A" w:rsidRPr="0068408A">
        <w:rPr>
          <w:sz w:val="28"/>
          <w:szCs w:val="28"/>
        </w:rPr>
        <w:t>дитина  оперує  у  своєму  мовленні  матеріалом  наочних  уявлень</w:t>
      </w:r>
      <w:r w:rsidR="00554A46">
        <w:rPr>
          <w:sz w:val="28"/>
          <w:szCs w:val="28"/>
        </w:rPr>
        <w:t xml:space="preserve"> </w:t>
      </w:r>
      <w:r w:rsidR="00441F6F" w:rsidRPr="0068408A">
        <w:rPr>
          <w:sz w:val="28"/>
          <w:szCs w:val="28"/>
        </w:rPr>
        <w:t> [</w:t>
      </w:r>
      <w:r w:rsidR="001D1381">
        <w:rPr>
          <w:sz w:val="28"/>
          <w:szCs w:val="28"/>
        </w:rPr>
        <w:t>77</w:t>
      </w:r>
      <w:r w:rsidR="00441F6F" w:rsidRPr="0068408A">
        <w:rPr>
          <w:sz w:val="28"/>
          <w:szCs w:val="28"/>
        </w:rPr>
        <w:t>]. </w:t>
      </w:r>
    </w:p>
    <w:p w:rsidR="00441F6F" w:rsidRPr="0063763C" w:rsidRDefault="0068408A" w:rsidP="00441F6F">
      <w:pPr>
        <w:pStyle w:val="af4"/>
        <w:widowControl w:val="0"/>
        <w:spacing w:line="360" w:lineRule="auto"/>
        <w:ind w:left="0" w:firstLine="709"/>
        <w:jc w:val="both"/>
        <w:rPr>
          <w:sz w:val="28"/>
          <w:szCs w:val="28"/>
          <w:highlight w:val="yellow"/>
        </w:rPr>
      </w:pPr>
      <w:r w:rsidRPr="004536B1">
        <w:rPr>
          <w:sz w:val="28"/>
          <w:szCs w:val="28"/>
        </w:rPr>
        <w:t>Науковці стверджують, що з</w:t>
      </w:r>
      <w:r w:rsidR="00441F6F" w:rsidRPr="004536B1">
        <w:rPr>
          <w:sz w:val="28"/>
          <w:szCs w:val="28"/>
        </w:rPr>
        <w:t>  розвитком  контекстного  мовлення  ситуативне  мовлення  не</w:t>
      </w:r>
      <w:r w:rsidR="00554A46">
        <w:rPr>
          <w:sz w:val="28"/>
          <w:szCs w:val="28"/>
        </w:rPr>
        <w:t xml:space="preserve"> </w:t>
      </w:r>
      <w:r w:rsidR="00441F6F" w:rsidRPr="004536B1">
        <w:rPr>
          <w:sz w:val="28"/>
          <w:szCs w:val="28"/>
        </w:rPr>
        <w:t> відмирає</w:t>
      </w:r>
      <w:r w:rsidR="004536B1" w:rsidRPr="004536B1">
        <w:rPr>
          <w:sz w:val="28"/>
          <w:szCs w:val="28"/>
        </w:rPr>
        <w:t xml:space="preserve"> і використовується д</w:t>
      </w:r>
      <w:r w:rsidR="00441F6F" w:rsidRPr="004536B1">
        <w:rPr>
          <w:sz w:val="28"/>
          <w:szCs w:val="28"/>
        </w:rPr>
        <w:t>итин</w:t>
      </w:r>
      <w:r w:rsidR="004536B1" w:rsidRPr="004536B1">
        <w:rPr>
          <w:sz w:val="28"/>
          <w:szCs w:val="28"/>
        </w:rPr>
        <w:t xml:space="preserve">ою </w:t>
      </w:r>
      <w:r w:rsidR="00441F6F" w:rsidRPr="004536B1">
        <w:rPr>
          <w:sz w:val="28"/>
          <w:szCs w:val="28"/>
        </w:rPr>
        <w:t>у</w:t>
      </w:r>
      <w:r w:rsidR="00554A46">
        <w:rPr>
          <w:sz w:val="28"/>
          <w:szCs w:val="28"/>
        </w:rPr>
        <w:t xml:space="preserve"> </w:t>
      </w:r>
      <w:r w:rsidR="00441F6F" w:rsidRPr="004536B1">
        <w:rPr>
          <w:sz w:val="28"/>
          <w:szCs w:val="28"/>
        </w:rPr>
        <w:t> разі</w:t>
      </w:r>
      <w:r w:rsidR="00554A46">
        <w:rPr>
          <w:sz w:val="28"/>
          <w:szCs w:val="28"/>
        </w:rPr>
        <w:t xml:space="preserve"> </w:t>
      </w:r>
      <w:r w:rsidR="00441F6F" w:rsidRPr="004536B1">
        <w:rPr>
          <w:sz w:val="28"/>
          <w:szCs w:val="28"/>
        </w:rPr>
        <w:t> потреби. </w:t>
      </w:r>
      <w:r w:rsidR="00554A46">
        <w:rPr>
          <w:sz w:val="28"/>
          <w:szCs w:val="28"/>
        </w:rPr>
        <w:t xml:space="preserve"> </w:t>
      </w:r>
      <w:r w:rsidR="004536B1">
        <w:rPr>
          <w:sz w:val="28"/>
          <w:szCs w:val="28"/>
        </w:rPr>
        <w:t>К</w:t>
      </w:r>
      <w:r w:rsidR="004536B1" w:rsidRPr="004536B1">
        <w:rPr>
          <w:sz w:val="28"/>
          <w:szCs w:val="28"/>
        </w:rPr>
        <w:t>онтекстн</w:t>
      </w:r>
      <w:r w:rsidR="004536B1">
        <w:rPr>
          <w:sz w:val="28"/>
          <w:szCs w:val="28"/>
        </w:rPr>
        <w:t>е і</w:t>
      </w:r>
      <w:r w:rsidR="004536B1" w:rsidRPr="004536B1">
        <w:rPr>
          <w:sz w:val="28"/>
          <w:szCs w:val="28"/>
        </w:rPr>
        <w:t xml:space="preserve"> ситуативне  мовлення </w:t>
      </w:r>
      <w:r w:rsidR="00441F6F" w:rsidRPr="004536B1">
        <w:rPr>
          <w:sz w:val="28"/>
          <w:szCs w:val="28"/>
        </w:rPr>
        <w:t>співіснують</w:t>
      </w:r>
      <w:r w:rsidR="004536B1" w:rsidRPr="004536B1">
        <w:rPr>
          <w:sz w:val="28"/>
          <w:szCs w:val="28"/>
        </w:rPr>
        <w:t xml:space="preserve"> у дитячій мовленнєвій практиці і використовуються нею </w:t>
      </w:r>
      <w:r w:rsidR="00441F6F" w:rsidRPr="004536B1">
        <w:rPr>
          <w:sz w:val="28"/>
          <w:szCs w:val="28"/>
        </w:rPr>
        <w:t>залежно </w:t>
      </w:r>
      <w:r w:rsidR="00554A46">
        <w:rPr>
          <w:sz w:val="28"/>
          <w:szCs w:val="28"/>
        </w:rPr>
        <w:t xml:space="preserve"> </w:t>
      </w:r>
      <w:r w:rsidR="00441F6F" w:rsidRPr="004536B1">
        <w:rPr>
          <w:sz w:val="28"/>
          <w:szCs w:val="28"/>
        </w:rPr>
        <w:t>від </w:t>
      </w:r>
      <w:r w:rsidR="00554A46">
        <w:rPr>
          <w:sz w:val="28"/>
          <w:szCs w:val="28"/>
        </w:rPr>
        <w:t xml:space="preserve"> </w:t>
      </w:r>
      <w:r w:rsidR="00441F6F" w:rsidRPr="004536B1">
        <w:rPr>
          <w:sz w:val="28"/>
          <w:szCs w:val="28"/>
        </w:rPr>
        <w:t>змісту, </w:t>
      </w:r>
      <w:r w:rsidR="00554A46">
        <w:rPr>
          <w:sz w:val="28"/>
          <w:szCs w:val="28"/>
        </w:rPr>
        <w:t xml:space="preserve"> </w:t>
      </w:r>
      <w:r w:rsidR="00441F6F" w:rsidRPr="004536B1">
        <w:rPr>
          <w:sz w:val="28"/>
          <w:szCs w:val="28"/>
        </w:rPr>
        <w:t>який </w:t>
      </w:r>
      <w:r w:rsidR="00554A46">
        <w:rPr>
          <w:sz w:val="28"/>
          <w:szCs w:val="28"/>
        </w:rPr>
        <w:t xml:space="preserve"> </w:t>
      </w:r>
      <w:r w:rsidR="00441F6F" w:rsidRPr="004536B1">
        <w:rPr>
          <w:sz w:val="28"/>
          <w:szCs w:val="28"/>
        </w:rPr>
        <w:t>вона </w:t>
      </w:r>
      <w:r w:rsidR="00554A46">
        <w:rPr>
          <w:sz w:val="28"/>
          <w:szCs w:val="28"/>
        </w:rPr>
        <w:t xml:space="preserve"> </w:t>
      </w:r>
      <w:r w:rsidR="00441F6F" w:rsidRPr="004536B1">
        <w:rPr>
          <w:sz w:val="28"/>
          <w:szCs w:val="28"/>
        </w:rPr>
        <w:t>повідомляє.</w:t>
      </w:r>
      <w:r w:rsidR="00554A46">
        <w:rPr>
          <w:sz w:val="28"/>
          <w:szCs w:val="28"/>
        </w:rPr>
        <w:t xml:space="preserve"> </w:t>
      </w:r>
      <w:r w:rsidR="00441F6F" w:rsidRPr="004536B1">
        <w:rPr>
          <w:sz w:val="28"/>
          <w:szCs w:val="28"/>
        </w:rPr>
        <w:t> </w:t>
      </w:r>
      <w:r w:rsidR="004536B1" w:rsidRPr="004536B1">
        <w:rPr>
          <w:sz w:val="28"/>
          <w:szCs w:val="28"/>
        </w:rPr>
        <w:t>При чому, с</w:t>
      </w:r>
      <w:r w:rsidR="00441F6F" w:rsidRPr="004536B1">
        <w:rPr>
          <w:sz w:val="28"/>
          <w:szCs w:val="28"/>
        </w:rPr>
        <w:t>итуативність</w:t>
      </w:r>
      <w:r w:rsidR="00554A46">
        <w:rPr>
          <w:sz w:val="28"/>
          <w:szCs w:val="28"/>
        </w:rPr>
        <w:t xml:space="preserve"> </w:t>
      </w:r>
      <w:r w:rsidR="00441F6F" w:rsidRPr="004536B1">
        <w:rPr>
          <w:sz w:val="28"/>
          <w:szCs w:val="28"/>
        </w:rPr>
        <w:t> дитячого </w:t>
      </w:r>
      <w:r w:rsidR="00554A46">
        <w:rPr>
          <w:sz w:val="28"/>
          <w:szCs w:val="28"/>
        </w:rPr>
        <w:t xml:space="preserve"> </w:t>
      </w:r>
      <w:r w:rsidR="00441F6F" w:rsidRPr="004536B1">
        <w:rPr>
          <w:sz w:val="28"/>
          <w:szCs w:val="28"/>
        </w:rPr>
        <w:t>мовлення </w:t>
      </w:r>
      <w:r w:rsidR="004536B1" w:rsidRPr="004536B1">
        <w:rPr>
          <w:sz w:val="28"/>
          <w:szCs w:val="28"/>
        </w:rPr>
        <w:t xml:space="preserve"> розглядається як</w:t>
      </w:r>
      <w:r w:rsidR="00441F6F" w:rsidRPr="004536B1">
        <w:rPr>
          <w:sz w:val="28"/>
          <w:szCs w:val="28"/>
        </w:rPr>
        <w:t>  природний  результат</w:t>
      </w:r>
      <w:r w:rsidR="00554A46">
        <w:rPr>
          <w:sz w:val="28"/>
          <w:szCs w:val="28"/>
        </w:rPr>
        <w:t xml:space="preserve"> </w:t>
      </w:r>
      <w:r w:rsidR="00441F6F" w:rsidRPr="004536B1">
        <w:rPr>
          <w:sz w:val="28"/>
          <w:szCs w:val="28"/>
        </w:rPr>
        <w:t> того, </w:t>
      </w:r>
      <w:r w:rsidR="00554A46">
        <w:rPr>
          <w:sz w:val="28"/>
          <w:szCs w:val="28"/>
        </w:rPr>
        <w:t xml:space="preserve"> </w:t>
      </w:r>
      <w:r w:rsidR="00441F6F" w:rsidRPr="004536B1">
        <w:rPr>
          <w:sz w:val="28"/>
          <w:szCs w:val="28"/>
        </w:rPr>
        <w:t>що </w:t>
      </w:r>
      <w:r w:rsidR="00554A46">
        <w:rPr>
          <w:sz w:val="28"/>
          <w:szCs w:val="28"/>
        </w:rPr>
        <w:t xml:space="preserve"> </w:t>
      </w:r>
      <w:r w:rsidR="00441F6F" w:rsidRPr="004536B1">
        <w:rPr>
          <w:sz w:val="28"/>
          <w:szCs w:val="28"/>
        </w:rPr>
        <w:t>на </w:t>
      </w:r>
      <w:r w:rsidR="00554A46">
        <w:rPr>
          <w:sz w:val="28"/>
          <w:szCs w:val="28"/>
        </w:rPr>
        <w:t xml:space="preserve"> </w:t>
      </w:r>
      <w:r w:rsidR="00441F6F" w:rsidRPr="004536B1">
        <w:rPr>
          <w:sz w:val="28"/>
          <w:szCs w:val="28"/>
        </w:rPr>
        <w:t>цьому </w:t>
      </w:r>
      <w:r w:rsidR="00554A46">
        <w:rPr>
          <w:sz w:val="28"/>
          <w:szCs w:val="28"/>
        </w:rPr>
        <w:t xml:space="preserve"> </w:t>
      </w:r>
      <w:r w:rsidR="00441F6F" w:rsidRPr="004536B1">
        <w:rPr>
          <w:sz w:val="28"/>
          <w:szCs w:val="28"/>
        </w:rPr>
        <w:t>етапі </w:t>
      </w:r>
      <w:r w:rsidR="00554A46">
        <w:rPr>
          <w:sz w:val="28"/>
          <w:szCs w:val="28"/>
        </w:rPr>
        <w:t xml:space="preserve"> </w:t>
      </w:r>
      <w:r w:rsidR="00441F6F" w:rsidRPr="004536B1">
        <w:rPr>
          <w:sz w:val="28"/>
          <w:szCs w:val="28"/>
        </w:rPr>
        <w:t>розвитку  сама  функція  мовлення  дитини  переважно </w:t>
      </w:r>
      <w:r w:rsidR="00554A46">
        <w:rPr>
          <w:sz w:val="28"/>
          <w:szCs w:val="28"/>
        </w:rPr>
        <w:t xml:space="preserve"> </w:t>
      </w:r>
      <w:r w:rsidR="00441F6F" w:rsidRPr="004536B1">
        <w:rPr>
          <w:sz w:val="28"/>
          <w:szCs w:val="28"/>
        </w:rPr>
        <w:t>обмежується </w:t>
      </w:r>
      <w:r w:rsidR="00554A46">
        <w:rPr>
          <w:sz w:val="28"/>
          <w:szCs w:val="28"/>
        </w:rPr>
        <w:t xml:space="preserve"> </w:t>
      </w:r>
      <w:r w:rsidR="00441F6F" w:rsidRPr="004536B1">
        <w:rPr>
          <w:sz w:val="28"/>
          <w:szCs w:val="28"/>
        </w:rPr>
        <w:t>рамками </w:t>
      </w:r>
      <w:r w:rsidR="00554A46">
        <w:rPr>
          <w:sz w:val="28"/>
          <w:szCs w:val="28"/>
        </w:rPr>
        <w:t xml:space="preserve"> </w:t>
      </w:r>
      <w:r w:rsidR="00441F6F" w:rsidRPr="004536B1">
        <w:rPr>
          <w:sz w:val="28"/>
          <w:szCs w:val="28"/>
        </w:rPr>
        <w:t>її  ситуативних </w:t>
      </w:r>
      <w:r w:rsidR="00554A46">
        <w:rPr>
          <w:sz w:val="28"/>
          <w:szCs w:val="28"/>
        </w:rPr>
        <w:t xml:space="preserve"> </w:t>
      </w:r>
      <w:r w:rsidR="00441F6F" w:rsidRPr="004536B1">
        <w:rPr>
          <w:sz w:val="28"/>
          <w:szCs w:val="28"/>
        </w:rPr>
        <w:t>життєвих</w:t>
      </w:r>
      <w:r w:rsidR="00554A46">
        <w:rPr>
          <w:sz w:val="28"/>
          <w:szCs w:val="28"/>
        </w:rPr>
        <w:t xml:space="preserve"> </w:t>
      </w:r>
      <w:r w:rsidR="00441F6F" w:rsidRPr="004536B1">
        <w:rPr>
          <w:sz w:val="28"/>
          <w:szCs w:val="28"/>
        </w:rPr>
        <w:t> зв’язків</w:t>
      </w:r>
      <w:r w:rsidR="004536B1" w:rsidRPr="004536B1">
        <w:rPr>
          <w:sz w:val="28"/>
          <w:szCs w:val="28"/>
        </w:rPr>
        <w:t xml:space="preserve"> [</w:t>
      </w:r>
      <w:r w:rsidR="001D1381">
        <w:rPr>
          <w:sz w:val="28"/>
          <w:szCs w:val="28"/>
        </w:rPr>
        <w:t>110</w:t>
      </w:r>
      <w:r w:rsidR="004536B1" w:rsidRPr="00ED0E6F">
        <w:rPr>
          <w:sz w:val="28"/>
          <w:szCs w:val="28"/>
        </w:rPr>
        <w:t>].</w:t>
      </w:r>
      <w:r w:rsidR="004536B1" w:rsidRPr="004536B1">
        <w:rPr>
          <w:sz w:val="28"/>
          <w:szCs w:val="28"/>
        </w:rPr>
        <w:t> </w:t>
      </w:r>
    </w:p>
    <w:p w:rsidR="00441F6F" w:rsidRPr="00FE3B7E" w:rsidRDefault="004536B1" w:rsidP="00441F6F">
      <w:pPr>
        <w:pStyle w:val="af4"/>
        <w:widowControl w:val="0"/>
        <w:spacing w:line="360" w:lineRule="auto"/>
        <w:ind w:left="0" w:firstLine="709"/>
        <w:jc w:val="both"/>
        <w:rPr>
          <w:sz w:val="28"/>
          <w:szCs w:val="28"/>
        </w:rPr>
      </w:pPr>
      <w:r w:rsidRPr="004536B1">
        <w:rPr>
          <w:sz w:val="28"/>
          <w:szCs w:val="28"/>
        </w:rPr>
        <w:t>Вивчення аспектів монологічного мовлення в наукових джерелах доводить, що н</w:t>
      </w:r>
      <w:r w:rsidR="00441F6F" w:rsidRPr="004536B1">
        <w:rPr>
          <w:sz w:val="28"/>
          <w:szCs w:val="28"/>
        </w:rPr>
        <w:t xml:space="preserve">еобхідною  умовою  </w:t>
      </w:r>
      <w:r w:rsidRPr="004536B1">
        <w:rPr>
          <w:sz w:val="28"/>
          <w:szCs w:val="28"/>
        </w:rPr>
        <w:t xml:space="preserve">його </w:t>
      </w:r>
      <w:r w:rsidR="00441F6F" w:rsidRPr="004536B1">
        <w:rPr>
          <w:sz w:val="28"/>
          <w:szCs w:val="28"/>
        </w:rPr>
        <w:t>розвитку  є  розширення  знань  дітей  про  навколишній  світ</w:t>
      </w:r>
      <w:r w:rsidR="00FE3B7E">
        <w:rPr>
          <w:sz w:val="28"/>
          <w:szCs w:val="28"/>
        </w:rPr>
        <w:t xml:space="preserve">, адже за </w:t>
      </w:r>
      <w:r w:rsidR="00FE3B7E" w:rsidRPr="00FE3B7E">
        <w:rPr>
          <w:sz w:val="28"/>
          <w:szCs w:val="28"/>
        </w:rPr>
        <w:t>допомогою м</w:t>
      </w:r>
      <w:r w:rsidR="00441F6F" w:rsidRPr="00FE3B7E">
        <w:rPr>
          <w:sz w:val="28"/>
          <w:szCs w:val="28"/>
        </w:rPr>
        <w:t>овлення  дитині  не  лише  спілку</w:t>
      </w:r>
      <w:r w:rsidR="00FE3B7E" w:rsidRPr="00FE3B7E">
        <w:rPr>
          <w:sz w:val="28"/>
          <w:szCs w:val="28"/>
        </w:rPr>
        <w:t>ється</w:t>
      </w:r>
      <w:r w:rsidR="00441F6F" w:rsidRPr="00FE3B7E">
        <w:rPr>
          <w:sz w:val="28"/>
          <w:szCs w:val="28"/>
        </w:rPr>
        <w:t>  з</w:t>
      </w:r>
      <w:r w:rsidR="00554A46">
        <w:rPr>
          <w:sz w:val="28"/>
          <w:szCs w:val="28"/>
        </w:rPr>
        <w:t xml:space="preserve"> </w:t>
      </w:r>
      <w:r w:rsidR="00441F6F" w:rsidRPr="00FE3B7E">
        <w:rPr>
          <w:sz w:val="28"/>
          <w:szCs w:val="28"/>
        </w:rPr>
        <w:t> іншими </w:t>
      </w:r>
      <w:r w:rsidR="00554A46">
        <w:rPr>
          <w:sz w:val="28"/>
          <w:szCs w:val="28"/>
        </w:rPr>
        <w:t xml:space="preserve"> </w:t>
      </w:r>
      <w:r w:rsidR="00441F6F" w:rsidRPr="00FE3B7E">
        <w:rPr>
          <w:sz w:val="28"/>
          <w:szCs w:val="28"/>
        </w:rPr>
        <w:t>людьми, </w:t>
      </w:r>
      <w:r w:rsidR="00554A46">
        <w:rPr>
          <w:sz w:val="28"/>
          <w:szCs w:val="28"/>
        </w:rPr>
        <w:t xml:space="preserve"> </w:t>
      </w:r>
      <w:r w:rsidR="00441F6F" w:rsidRPr="00FE3B7E">
        <w:rPr>
          <w:sz w:val="28"/>
          <w:szCs w:val="28"/>
        </w:rPr>
        <w:t>але </w:t>
      </w:r>
      <w:r w:rsidR="00554A46">
        <w:rPr>
          <w:sz w:val="28"/>
          <w:szCs w:val="28"/>
        </w:rPr>
        <w:t xml:space="preserve"> </w:t>
      </w:r>
      <w:r w:rsidR="00441F6F" w:rsidRPr="00FE3B7E">
        <w:rPr>
          <w:sz w:val="28"/>
          <w:szCs w:val="28"/>
        </w:rPr>
        <w:t>й </w:t>
      </w:r>
      <w:r w:rsidR="00554A46">
        <w:rPr>
          <w:sz w:val="28"/>
          <w:szCs w:val="28"/>
        </w:rPr>
        <w:t xml:space="preserve"> </w:t>
      </w:r>
      <w:r w:rsidR="00FE3B7E" w:rsidRPr="00FE3B7E">
        <w:rPr>
          <w:sz w:val="28"/>
          <w:szCs w:val="28"/>
        </w:rPr>
        <w:t xml:space="preserve">здобуває інформацію, </w:t>
      </w:r>
      <w:r w:rsidR="00441F6F" w:rsidRPr="00FE3B7E">
        <w:rPr>
          <w:sz w:val="28"/>
          <w:szCs w:val="28"/>
        </w:rPr>
        <w:t>пізна</w:t>
      </w:r>
      <w:r w:rsidR="00FE3B7E" w:rsidRPr="00FE3B7E">
        <w:rPr>
          <w:sz w:val="28"/>
          <w:szCs w:val="28"/>
        </w:rPr>
        <w:t xml:space="preserve">є </w:t>
      </w:r>
      <w:r w:rsidR="00441F6F" w:rsidRPr="00FE3B7E">
        <w:rPr>
          <w:sz w:val="28"/>
          <w:szCs w:val="28"/>
        </w:rPr>
        <w:t xml:space="preserve">світ.  </w:t>
      </w:r>
      <w:r w:rsidR="00FE3B7E" w:rsidRPr="00FE3B7E">
        <w:rPr>
          <w:sz w:val="28"/>
          <w:szCs w:val="28"/>
        </w:rPr>
        <w:t>М.  Львов розглядає о</w:t>
      </w:r>
      <w:r w:rsidR="00441F6F" w:rsidRPr="00FE3B7E">
        <w:rPr>
          <w:sz w:val="28"/>
          <w:szCs w:val="28"/>
        </w:rPr>
        <w:t>володіння </w:t>
      </w:r>
      <w:r w:rsidR="00554A46">
        <w:rPr>
          <w:sz w:val="28"/>
          <w:szCs w:val="28"/>
        </w:rPr>
        <w:t xml:space="preserve"> </w:t>
      </w:r>
      <w:r w:rsidR="00441F6F" w:rsidRPr="00FE3B7E">
        <w:rPr>
          <w:sz w:val="28"/>
          <w:szCs w:val="28"/>
        </w:rPr>
        <w:t>мовленням</w:t>
      </w:r>
      <w:r w:rsidR="00FE3B7E" w:rsidRPr="00FE3B7E">
        <w:rPr>
          <w:sz w:val="28"/>
          <w:szCs w:val="28"/>
        </w:rPr>
        <w:t xml:space="preserve"> як</w:t>
      </w:r>
      <w:r w:rsidR="00554A46">
        <w:rPr>
          <w:sz w:val="28"/>
          <w:szCs w:val="28"/>
        </w:rPr>
        <w:t xml:space="preserve"> </w:t>
      </w:r>
      <w:r w:rsidR="00441F6F" w:rsidRPr="00FE3B7E">
        <w:rPr>
          <w:sz w:val="28"/>
          <w:szCs w:val="28"/>
        </w:rPr>
        <w:t> спосіб</w:t>
      </w:r>
      <w:r w:rsidR="00554A46">
        <w:rPr>
          <w:sz w:val="28"/>
          <w:szCs w:val="28"/>
        </w:rPr>
        <w:t xml:space="preserve"> </w:t>
      </w:r>
      <w:r w:rsidR="00441F6F" w:rsidRPr="00FE3B7E">
        <w:rPr>
          <w:sz w:val="28"/>
          <w:szCs w:val="28"/>
        </w:rPr>
        <w:t> пізнання</w:t>
      </w:r>
      <w:r w:rsidR="00FE3B7E" w:rsidRPr="00FE3B7E">
        <w:rPr>
          <w:sz w:val="28"/>
          <w:szCs w:val="28"/>
        </w:rPr>
        <w:t> </w:t>
      </w:r>
      <w:r w:rsidR="00554A46">
        <w:rPr>
          <w:sz w:val="28"/>
          <w:szCs w:val="28"/>
        </w:rPr>
        <w:t xml:space="preserve"> </w:t>
      </w:r>
      <w:r w:rsidR="00FE3B7E" w:rsidRPr="00FE3B7E">
        <w:rPr>
          <w:sz w:val="28"/>
          <w:szCs w:val="28"/>
        </w:rPr>
        <w:t>дійсності і вважає, що «б</w:t>
      </w:r>
      <w:r w:rsidR="00441F6F" w:rsidRPr="00FE3B7E">
        <w:rPr>
          <w:sz w:val="28"/>
          <w:szCs w:val="28"/>
        </w:rPr>
        <w:t>агатство  мовлення  значною  мірою  залежить  від  збагачення  дитини  різними </w:t>
      </w:r>
      <w:r w:rsidR="00554A46">
        <w:rPr>
          <w:sz w:val="28"/>
          <w:szCs w:val="28"/>
        </w:rPr>
        <w:t xml:space="preserve"> </w:t>
      </w:r>
      <w:r w:rsidR="00441F6F" w:rsidRPr="00FE3B7E">
        <w:rPr>
          <w:sz w:val="28"/>
          <w:szCs w:val="28"/>
        </w:rPr>
        <w:t>уявленнями </w:t>
      </w:r>
      <w:r w:rsidR="00554A46">
        <w:rPr>
          <w:sz w:val="28"/>
          <w:szCs w:val="28"/>
        </w:rPr>
        <w:t xml:space="preserve"> </w:t>
      </w:r>
      <w:r w:rsidR="00441F6F" w:rsidRPr="00FE3B7E">
        <w:rPr>
          <w:sz w:val="28"/>
          <w:szCs w:val="28"/>
        </w:rPr>
        <w:t>й </w:t>
      </w:r>
      <w:r w:rsidR="00554A46">
        <w:rPr>
          <w:sz w:val="28"/>
          <w:szCs w:val="28"/>
        </w:rPr>
        <w:t xml:space="preserve"> </w:t>
      </w:r>
      <w:r w:rsidR="00441F6F" w:rsidRPr="00FE3B7E">
        <w:rPr>
          <w:sz w:val="28"/>
          <w:szCs w:val="28"/>
        </w:rPr>
        <w:t>поняттями, </w:t>
      </w:r>
      <w:r w:rsidR="00554A46">
        <w:rPr>
          <w:sz w:val="28"/>
          <w:szCs w:val="28"/>
        </w:rPr>
        <w:t xml:space="preserve"> </w:t>
      </w:r>
      <w:r w:rsidR="00441F6F" w:rsidRPr="00FE3B7E">
        <w:rPr>
          <w:sz w:val="28"/>
          <w:szCs w:val="28"/>
        </w:rPr>
        <w:t>від</w:t>
      </w:r>
      <w:r w:rsidR="00554A46">
        <w:rPr>
          <w:sz w:val="28"/>
          <w:szCs w:val="28"/>
        </w:rPr>
        <w:t xml:space="preserve"> </w:t>
      </w:r>
      <w:r w:rsidR="00441F6F" w:rsidRPr="00FE3B7E">
        <w:rPr>
          <w:sz w:val="28"/>
          <w:szCs w:val="28"/>
        </w:rPr>
        <w:t> її </w:t>
      </w:r>
      <w:r w:rsidR="00554A46">
        <w:rPr>
          <w:sz w:val="28"/>
          <w:szCs w:val="28"/>
        </w:rPr>
        <w:t xml:space="preserve"> </w:t>
      </w:r>
      <w:r w:rsidR="00441F6F" w:rsidRPr="00FE3B7E">
        <w:rPr>
          <w:sz w:val="28"/>
          <w:szCs w:val="28"/>
        </w:rPr>
        <w:t>життєвого </w:t>
      </w:r>
      <w:r w:rsidR="00554A46">
        <w:rPr>
          <w:sz w:val="28"/>
          <w:szCs w:val="28"/>
        </w:rPr>
        <w:t xml:space="preserve"> </w:t>
      </w:r>
      <w:r w:rsidR="00441F6F" w:rsidRPr="00FE3B7E">
        <w:rPr>
          <w:sz w:val="28"/>
          <w:szCs w:val="28"/>
        </w:rPr>
        <w:t>досвіду</w:t>
      </w:r>
      <w:r w:rsidR="00FE3B7E" w:rsidRPr="00FE3B7E">
        <w:rPr>
          <w:sz w:val="28"/>
          <w:szCs w:val="28"/>
        </w:rPr>
        <w:t xml:space="preserve">» </w:t>
      </w:r>
      <w:r w:rsidR="00441F6F" w:rsidRPr="00FE3B7E">
        <w:rPr>
          <w:sz w:val="28"/>
          <w:szCs w:val="28"/>
        </w:rPr>
        <w:t> [</w:t>
      </w:r>
      <w:r w:rsidR="001D1381">
        <w:rPr>
          <w:sz w:val="28"/>
          <w:szCs w:val="28"/>
        </w:rPr>
        <w:t>62</w:t>
      </w:r>
      <w:r w:rsidR="00441F6F" w:rsidRPr="00FE3B7E">
        <w:rPr>
          <w:sz w:val="28"/>
          <w:szCs w:val="28"/>
        </w:rPr>
        <w:t>, </w:t>
      </w:r>
      <w:r w:rsidR="00566D3F" w:rsidRPr="00566D3F">
        <w:rPr>
          <w:sz w:val="28"/>
          <w:szCs w:val="28"/>
        </w:rPr>
        <w:t>с.</w:t>
      </w:r>
      <w:r w:rsidR="00554A46">
        <w:rPr>
          <w:sz w:val="28"/>
          <w:szCs w:val="28"/>
        </w:rPr>
        <w:t> </w:t>
      </w:r>
      <w:r w:rsidR="00441F6F" w:rsidRPr="00FE3B7E">
        <w:rPr>
          <w:sz w:val="28"/>
          <w:szCs w:val="28"/>
        </w:rPr>
        <w:t>87].</w:t>
      </w:r>
    </w:p>
    <w:p w:rsidR="006F06A3" w:rsidRDefault="00FE3B7E" w:rsidP="006F06A3">
      <w:pPr>
        <w:pStyle w:val="af4"/>
        <w:widowControl w:val="0"/>
        <w:spacing w:line="360" w:lineRule="auto"/>
        <w:ind w:left="0" w:firstLine="709"/>
        <w:jc w:val="both"/>
        <w:rPr>
          <w:sz w:val="28"/>
          <w:szCs w:val="28"/>
        </w:rPr>
      </w:pPr>
      <w:r w:rsidRPr="00B04F09">
        <w:rPr>
          <w:sz w:val="28"/>
          <w:szCs w:val="28"/>
        </w:rPr>
        <w:t xml:space="preserve">Серед важливих чинників </w:t>
      </w:r>
      <w:r w:rsidR="00441F6F" w:rsidRPr="00B04F09">
        <w:rPr>
          <w:sz w:val="28"/>
          <w:szCs w:val="28"/>
        </w:rPr>
        <w:t>розвитку</w:t>
      </w:r>
      <w:r w:rsidR="00554A46">
        <w:rPr>
          <w:sz w:val="28"/>
          <w:szCs w:val="28"/>
        </w:rPr>
        <w:t xml:space="preserve"> </w:t>
      </w:r>
      <w:r w:rsidR="00441F6F" w:rsidRPr="00B04F09">
        <w:rPr>
          <w:sz w:val="28"/>
          <w:szCs w:val="28"/>
        </w:rPr>
        <w:t> зв’язного </w:t>
      </w:r>
      <w:r w:rsidR="00554A46">
        <w:rPr>
          <w:sz w:val="28"/>
          <w:szCs w:val="28"/>
        </w:rPr>
        <w:t xml:space="preserve"> </w:t>
      </w:r>
      <w:r w:rsidR="00441F6F" w:rsidRPr="00B04F09">
        <w:rPr>
          <w:sz w:val="28"/>
          <w:szCs w:val="28"/>
        </w:rPr>
        <w:t>монологічного</w:t>
      </w:r>
      <w:r w:rsidR="00554A46">
        <w:rPr>
          <w:sz w:val="28"/>
          <w:szCs w:val="28"/>
        </w:rPr>
        <w:t xml:space="preserve"> </w:t>
      </w:r>
      <w:r w:rsidR="00441F6F" w:rsidRPr="00B04F09">
        <w:rPr>
          <w:sz w:val="28"/>
          <w:szCs w:val="28"/>
        </w:rPr>
        <w:t> мовлення </w:t>
      </w:r>
      <w:r w:rsidRPr="00B04F09">
        <w:rPr>
          <w:sz w:val="28"/>
          <w:szCs w:val="28"/>
        </w:rPr>
        <w:t xml:space="preserve"> науковці зазначають гру, яка є </w:t>
      </w:r>
      <w:r w:rsidR="00441F6F" w:rsidRPr="00B04F09">
        <w:rPr>
          <w:sz w:val="28"/>
          <w:szCs w:val="28"/>
        </w:rPr>
        <w:t> провідн</w:t>
      </w:r>
      <w:r w:rsidRPr="00B04F09">
        <w:rPr>
          <w:sz w:val="28"/>
          <w:szCs w:val="28"/>
        </w:rPr>
        <w:t xml:space="preserve">ою </w:t>
      </w:r>
      <w:r w:rsidR="00441F6F" w:rsidRPr="00B04F09">
        <w:rPr>
          <w:sz w:val="28"/>
          <w:szCs w:val="28"/>
        </w:rPr>
        <w:t> діяльніст</w:t>
      </w:r>
      <w:r w:rsidRPr="00B04F09">
        <w:rPr>
          <w:sz w:val="28"/>
          <w:szCs w:val="28"/>
        </w:rPr>
        <w:t xml:space="preserve">ю в </w:t>
      </w:r>
      <w:r w:rsidR="00441F6F" w:rsidRPr="00B04F09">
        <w:rPr>
          <w:sz w:val="28"/>
          <w:szCs w:val="28"/>
        </w:rPr>
        <w:t>дошкільно</w:t>
      </w:r>
      <w:r w:rsidRPr="00B04F09">
        <w:rPr>
          <w:sz w:val="28"/>
          <w:szCs w:val="28"/>
        </w:rPr>
        <w:t xml:space="preserve">му віці. Навичками  монологічного  мовлення </w:t>
      </w:r>
      <w:r w:rsidR="005F2B1B" w:rsidRPr="00B04F09">
        <w:rPr>
          <w:sz w:val="28"/>
          <w:szCs w:val="28"/>
        </w:rPr>
        <w:t>дитина  оволодіває в</w:t>
      </w:r>
      <w:r w:rsidR="00441F6F" w:rsidRPr="00B04F09">
        <w:rPr>
          <w:sz w:val="28"/>
          <w:szCs w:val="28"/>
        </w:rPr>
        <w:t xml:space="preserve"> процесі  сюжетно-рольової  гри</w:t>
      </w:r>
      <w:r w:rsidR="005F2B1B" w:rsidRPr="00B04F09">
        <w:rPr>
          <w:sz w:val="28"/>
          <w:szCs w:val="28"/>
        </w:rPr>
        <w:t>,</w:t>
      </w:r>
      <w:r w:rsidR="00441F6F" w:rsidRPr="00B04F09">
        <w:rPr>
          <w:sz w:val="28"/>
          <w:szCs w:val="28"/>
        </w:rPr>
        <w:t xml:space="preserve">  </w:t>
      </w:r>
      <w:r w:rsidR="005F2B1B" w:rsidRPr="00B04F09">
        <w:rPr>
          <w:sz w:val="28"/>
          <w:szCs w:val="28"/>
        </w:rPr>
        <w:t>яка</w:t>
      </w:r>
      <w:r w:rsidR="00554A46">
        <w:rPr>
          <w:sz w:val="28"/>
          <w:szCs w:val="28"/>
        </w:rPr>
        <w:t xml:space="preserve"> </w:t>
      </w:r>
      <w:r w:rsidR="005F2B1B" w:rsidRPr="00B04F09">
        <w:rPr>
          <w:sz w:val="28"/>
          <w:szCs w:val="28"/>
        </w:rPr>
        <w:t xml:space="preserve">викликає  потребу  щось  з’ясувати, пояснити,  розповісти </w:t>
      </w:r>
      <w:r w:rsidR="00441F6F" w:rsidRPr="00B04F09">
        <w:rPr>
          <w:sz w:val="28"/>
          <w:szCs w:val="28"/>
        </w:rPr>
        <w:t xml:space="preserve">  </w:t>
      </w:r>
      <w:r w:rsidR="005F2B1B" w:rsidRPr="00B04F09">
        <w:rPr>
          <w:sz w:val="28"/>
          <w:szCs w:val="28"/>
        </w:rPr>
        <w:t xml:space="preserve">в процесі виконання  певних  ролей і цим допомагає  дитині </w:t>
      </w:r>
      <w:r w:rsidR="00441F6F" w:rsidRPr="00B04F09">
        <w:rPr>
          <w:sz w:val="28"/>
          <w:szCs w:val="28"/>
        </w:rPr>
        <w:t>розвивати  своє  ді</w:t>
      </w:r>
      <w:r w:rsidR="005F2B1B" w:rsidRPr="00B04F09">
        <w:rPr>
          <w:sz w:val="28"/>
          <w:szCs w:val="28"/>
        </w:rPr>
        <w:t>алогічне  зв’язне </w:t>
      </w:r>
      <w:r w:rsidR="00554A46">
        <w:rPr>
          <w:sz w:val="28"/>
          <w:szCs w:val="28"/>
        </w:rPr>
        <w:t xml:space="preserve"> </w:t>
      </w:r>
      <w:r w:rsidR="005F2B1B" w:rsidRPr="00B04F09">
        <w:rPr>
          <w:sz w:val="28"/>
          <w:szCs w:val="28"/>
        </w:rPr>
        <w:t>мовлення</w:t>
      </w:r>
      <w:r w:rsidR="00441F6F" w:rsidRPr="00B04F09">
        <w:rPr>
          <w:sz w:val="28"/>
          <w:szCs w:val="28"/>
        </w:rPr>
        <w:t xml:space="preserve"> .  </w:t>
      </w:r>
    </w:p>
    <w:p w:rsidR="006F06A3" w:rsidRPr="00B04F09" w:rsidRDefault="006F06A3" w:rsidP="006F06A3">
      <w:pPr>
        <w:pStyle w:val="af4"/>
        <w:widowControl w:val="0"/>
        <w:spacing w:line="360" w:lineRule="auto"/>
        <w:ind w:left="0" w:firstLine="709"/>
        <w:jc w:val="both"/>
        <w:rPr>
          <w:sz w:val="28"/>
          <w:szCs w:val="28"/>
        </w:rPr>
      </w:pPr>
      <w:r>
        <w:rPr>
          <w:sz w:val="28"/>
          <w:szCs w:val="28"/>
          <w:lang w:val="ru-RU"/>
        </w:rPr>
        <w:t>С</w:t>
      </w:r>
      <w:r>
        <w:rPr>
          <w:sz w:val="28"/>
          <w:szCs w:val="28"/>
        </w:rPr>
        <w:t>.</w:t>
      </w:r>
      <w:r>
        <w:rPr>
          <w:sz w:val="28"/>
          <w:szCs w:val="28"/>
          <w:lang w:val="ru-RU"/>
        </w:rPr>
        <w:t> </w:t>
      </w:r>
      <w:r w:rsidRPr="006F06A3">
        <w:rPr>
          <w:sz w:val="28"/>
          <w:szCs w:val="28"/>
        </w:rPr>
        <w:t xml:space="preserve">Русова </w:t>
      </w:r>
      <w:r w:rsidRPr="00566D3F">
        <w:rPr>
          <w:sz w:val="28"/>
          <w:szCs w:val="28"/>
        </w:rPr>
        <w:t>вважала ігри</w:t>
      </w:r>
      <w:r w:rsidR="00554A46">
        <w:rPr>
          <w:sz w:val="28"/>
          <w:szCs w:val="28"/>
        </w:rPr>
        <w:t xml:space="preserve"> </w:t>
      </w:r>
      <w:r w:rsidRPr="006F06A3">
        <w:rPr>
          <w:sz w:val="28"/>
          <w:szCs w:val="28"/>
        </w:rPr>
        <w:t>основни</w:t>
      </w:r>
      <w:r>
        <w:rPr>
          <w:sz w:val="28"/>
          <w:szCs w:val="28"/>
        </w:rPr>
        <w:t xml:space="preserve">м </w:t>
      </w:r>
      <w:r w:rsidRPr="006F06A3">
        <w:rPr>
          <w:sz w:val="28"/>
          <w:szCs w:val="28"/>
        </w:rPr>
        <w:t>зас</w:t>
      </w:r>
      <w:r>
        <w:rPr>
          <w:sz w:val="28"/>
          <w:szCs w:val="28"/>
        </w:rPr>
        <w:t>обом</w:t>
      </w:r>
      <w:r w:rsidRPr="006F06A3">
        <w:rPr>
          <w:sz w:val="28"/>
          <w:szCs w:val="28"/>
        </w:rPr>
        <w:t xml:space="preserve"> розвитку мовлення </w:t>
      </w:r>
      <w:r>
        <w:rPr>
          <w:sz w:val="28"/>
          <w:szCs w:val="28"/>
        </w:rPr>
        <w:t xml:space="preserve">і виокремлювала серед них: </w:t>
      </w:r>
      <w:r w:rsidRPr="006F06A3">
        <w:rPr>
          <w:sz w:val="28"/>
          <w:szCs w:val="28"/>
        </w:rPr>
        <w:t>дидактичні, сюжетно-рольові, конструктивні, ігри самостійні, колективні [</w:t>
      </w:r>
      <w:r w:rsidR="001D1381">
        <w:rPr>
          <w:sz w:val="28"/>
          <w:szCs w:val="28"/>
        </w:rPr>
        <w:t>80</w:t>
      </w:r>
      <w:r w:rsidRPr="006F06A3">
        <w:rPr>
          <w:sz w:val="28"/>
          <w:szCs w:val="28"/>
        </w:rPr>
        <w:t>].</w:t>
      </w:r>
    </w:p>
    <w:p w:rsidR="00441F6F" w:rsidRPr="00BE3E78" w:rsidRDefault="00441F6F" w:rsidP="00441F6F">
      <w:pPr>
        <w:pStyle w:val="af4"/>
        <w:widowControl w:val="0"/>
        <w:spacing w:line="360" w:lineRule="auto"/>
        <w:ind w:left="0" w:firstLine="709"/>
        <w:jc w:val="both"/>
        <w:rPr>
          <w:sz w:val="28"/>
          <w:szCs w:val="28"/>
        </w:rPr>
      </w:pPr>
      <w:r w:rsidRPr="00B04F09">
        <w:rPr>
          <w:sz w:val="28"/>
          <w:szCs w:val="28"/>
        </w:rPr>
        <w:t>Українськ</w:t>
      </w:r>
      <w:r w:rsidR="005F2B1B" w:rsidRPr="00B04F09">
        <w:rPr>
          <w:sz w:val="28"/>
          <w:szCs w:val="28"/>
        </w:rPr>
        <w:t xml:space="preserve">а вчена, академік </w:t>
      </w:r>
      <w:r w:rsidRPr="00B04F09">
        <w:rPr>
          <w:sz w:val="28"/>
          <w:szCs w:val="28"/>
        </w:rPr>
        <w:t> А. </w:t>
      </w:r>
      <w:r w:rsidR="005F2B1B" w:rsidRPr="00B04F09">
        <w:rPr>
          <w:sz w:val="28"/>
          <w:szCs w:val="28"/>
        </w:rPr>
        <w:t> </w:t>
      </w:r>
      <w:r w:rsidRPr="00B04F09">
        <w:rPr>
          <w:sz w:val="28"/>
          <w:szCs w:val="28"/>
        </w:rPr>
        <w:t>Богуш </w:t>
      </w:r>
      <w:r w:rsidR="005F2B1B" w:rsidRPr="00B04F09">
        <w:rPr>
          <w:sz w:val="28"/>
          <w:szCs w:val="28"/>
        </w:rPr>
        <w:t xml:space="preserve"> важливим чинником розвитку  </w:t>
      </w:r>
      <w:r w:rsidR="005F2B1B" w:rsidRPr="00B04F09">
        <w:rPr>
          <w:sz w:val="28"/>
          <w:szCs w:val="28"/>
        </w:rPr>
        <w:lastRenderedPageBreak/>
        <w:t xml:space="preserve">зв’язного  монологічного  мовлення  вважає </w:t>
      </w:r>
      <w:r w:rsidR="00B04F09" w:rsidRPr="00B04F09">
        <w:rPr>
          <w:sz w:val="28"/>
          <w:szCs w:val="28"/>
        </w:rPr>
        <w:t xml:space="preserve">різні види </w:t>
      </w:r>
      <w:r w:rsidR="005F2B1B" w:rsidRPr="00B04F09">
        <w:rPr>
          <w:sz w:val="28"/>
          <w:szCs w:val="28"/>
        </w:rPr>
        <w:t>художньо-</w:t>
      </w:r>
      <w:r w:rsidR="00B04F09" w:rsidRPr="00B04F09">
        <w:rPr>
          <w:sz w:val="28"/>
          <w:szCs w:val="28"/>
        </w:rPr>
        <w:t xml:space="preserve">мовленнєвої </w:t>
      </w:r>
      <w:r w:rsidR="005F2B1B" w:rsidRPr="00B04F09">
        <w:rPr>
          <w:sz w:val="28"/>
          <w:szCs w:val="28"/>
        </w:rPr>
        <w:t>діяльн</w:t>
      </w:r>
      <w:r w:rsidR="00B04F09" w:rsidRPr="00B04F09">
        <w:rPr>
          <w:sz w:val="28"/>
          <w:szCs w:val="28"/>
        </w:rPr>
        <w:t>ості, в процесі якої</w:t>
      </w:r>
      <w:r w:rsidRPr="00B04F09">
        <w:rPr>
          <w:sz w:val="28"/>
          <w:szCs w:val="28"/>
        </w:rPr>
        <w:t> </w:t>
      </w:r>
      <w:r w:rsidR="00554A46">
        <w:rPr>
          <w:sz w:val="28"/>
          <w:szCs w:val="28"/>
        </w:rPr>
        <w:t xml:space="preserve"> </w:t>
      </w:r>
      <w:r w:rsidRPr="00B04F09">
        <w:rPr>
          <w:sz w:val="28"/>
          <w:szCs w:val="28"/>
        </w:rPr>
        <w:t>дитина</w:t>
      </w:r>
      <w:r w:rsidR="00554A46">
        <w:rPr>
          <w:sz w:val="28"/>
          <w:szCs w:val="28"/>
        </w:rPr>
        <w:t xml:space="preserve"> </w:t>
      </w:r>
      <w:r w:rsidRPr="00B04F09">
        <w:rPr>
          <w:sz w:val="28"/>
          <w:szCs w:val="28"/>
        </w:rPr>
        <w:t> відповідає</w:t>
      </w:r>
      <w:r w:rsidR="00554A46">
        <w:rPr>
          <w:sz w:val="28"/>
          <w:szCs w:val="28"/>
        </w:rPr>
        <w:t xml:space="preserve"> </w:t>
      </w:r>
      <w:r w:rsidRPr="00B04F09">
        <w:rPr>
          <w:sz w:val="28"/>
          <w:szCs w:val="28"/>
        </w:rPr>
        <w:t> на </w:t>
      </w:r>
      <w:r w:rsidR="00554A46">
        <w:rPr>
          <w:sz w:val="28"/>
          <w:szCs w:val="28"/>
        </w:rPr>
        <w:t xml:space="preserve"> </w:t>
      </w:r>
      <w:r w:rsidRPr="00B04F09">
        <w:rPr>
          <w:sz w:val="28"/>
          <w:szCs w:val="28"/>
        </w:rPr>
        <w:t>запитання </w:t>
      </w:r>
      <w:r w:rsidR="00554A46">
        <w:rPr>
          <w:sz w:val="28"/>
          <w:szCs w:val="28"/>
        </w:rPr>
        <w:t xml:space="preserve"> </w:t>
      </w:r>
      <w:r w:rsidRPr="00B04F09">
        <w:rPr>
          <w:sz w:val="28"/>
          <w:szCs w:val="28"/>
        </w:rPr>
        <w:t>за </w:t>
      </w:r>
      <w:r w:rsidR="00554A46">
        <w:rPr>
          <w:sz w:val="28"/>
          <w:szCs w:val="28"/>
        </w:rPr>
        <w:t xml:space="preserve"> </w:t>
      </w:r>
      <w:r w:rsidRPr="00B04F09">
        <w:rPr>
          <w:sz w:val="28"/>
          <w:szCs w:val="28"/>
        </w:rPr>
        <w:t>змістом</w:t>
      </w:r>
      <w:r w:rsidR="00554A46">
        <w:rPr>
          <w:sz w:val="28"/>
          <w:szCs w:val="28"/>
        </w:rPr>
        <w:t xml:space="preserve"> </w:t>
      </w:r>
      <w:r w:rsidRPr="00B04F09">
        <w:rPr>
          <w:sz w:val="28"/>
          <w:szCs w:val="28"/>
        </w:rPr>
        <w:t> сюжетних </w:t>
      </w:r>
      <w:r w:rsidR="00554A46">
        <w:rPr>
          <w:sz w:val="28"/>
          <w:szCs w:val="28"/>
        </w:rPr>
        <w:t xml:space="preserve"> </w:t>
      </w:r>
      <w:r w:rsidRPr="00B04F09">
        <w:rPr>
          <w:sz w:val="28"/>
          <w:szCs w:val="28"/>
        </w:rPr>
        <w:t>картин, </w:t>
      </w:r>
      <w:r w:rsidR="00554A46">
        <w:rPr>
          <w:sz w:val="28"/>
          <w:szCs w:val="28"/>
        </w:rPr>
        <w:t xml:space="preserve"> </w:t>
      </w:r>
      <w:r w:rsidRPr="00B04F09">
        <w:rPr>
          <w:sz w:val="28"/>
          <w:szCs w:val="28"/>
        </w:rPr>
        <w:t>художніх  текстів  (оповідань,  казок,  віршів),  діафільмів,  театральних  вистав</w:t>
      </w:r>
      <w:r w:rsidR="00B04F09" w:rsidRPr="00B04F09">
        <w:rPr>
          <w:sz w:val="28"/>
          <w:szCs w:val="28"/>
        </w:rPr>
        <w:t>;</w:t>
      </w:r>
      <w:r w:rsidRPr="00B04F09">
        <w:rPr>
          <w:sz w:val="28"/>
          <w:szCs w:val="28"/>
        </w:rPr>
        <w:t>  склада</w:t>
      </w:r>
      <w:r w:rsidR="00B04F09" w:rsidRPr="00B04F09">
        <w:rPr>
          <w:sz w:val="28"/>
          <w:szCs w:val="28"/>
        </w:rPr>
        <w:t xml:space="preserve">є </w:t>
      </w:r>
      <w:r w:rsidRPr="00B04F09">
        <w:rPr>
          <w:sz w:val="28"/>
          <w:szCs w:val="28"/>
        </w:rPr>
        <w:t>описові  розповіді  різного  типу  відповідно  до  композиційної  структури,  контаміновані  (сюжетно-описові), </w:t>
      </w:r>
      <w:r w:rsidR="00554A46">
        <w:rPr>
          <w:sz w:val="28"/>
          <w:szCs w:val="28"/>
        </w:rPr>
        <w:t xml:space="preserve"> </w:t>
      </w:r>
      <w:r w:rsidRPr="00B04F09">
        <w:rPr>
          <w:sz w:val="28"/>
          <w:szCs w:val="28"/>
        </w:rPr>
        <w:t>сюжетні </w:t>
      </w:r>
      <w:r w:rsidR="00554A46">
        <w:rPr>
          <w:sz w:val="28"/>
          <w:szCs w:val="28"/>
        </w:rPr>
        <w:t xml:space="preserve"> </w:t>
      </w:r>
      <w:r w:rsidRPr="00B04F09">
        <w:rPr>
          <w:sz w:val="28"/>
          <w:szCs w:val="28"/>
        </w:rPr>
        <w:t>розповіді  за  картинками,  з  власного  досвіду  за  зра</w:t>
      </w:r>
      <w:r w:rsidR="00B04F09" w:rsidRPr="00B04F09">
        <w:rPr>
          <w:sz w:val="28"/>
          <w:szCs w:val="28"/>
        </w:rPr>
        <w:t xml:space="preserve">зками  та  планом  вихователя.; </w:t>
      </w:r>
      <w:r w:rsidRPr="00B04F09">
        <w:rPr>
          <w:sz w:val="28"/>
          <w:szCs w:val="28"/>
        </w:rPr>
        <w:t>склада</w:t>
      </w:r>
      <w:r w:rsidR="00B04F09" w:rsidRPr="00B04F09">
        <w:rPr>
          <w:sz w:val="28"/>
          <w:szCs w:val="28"/>
        </w:rPr>
        <w:t>є</w:t>
      </w:r>
      <w:r w:rsidR="00554A46">
        <w:rPr>
          <w:sz w:val="28"/>
          <w:szCs w:val="28"/>
        </w:rPr>
        <w:t xml:space="preserve"> </w:t>
      </w:r>
      <w:r w:rsidRPr="00B04F09">
        <w:rPr>
          <w:sz w:val="28"/>
          <w:szCs w:val="28"/>
        </w:rPr>
        <w:t>розповіді</w:t>
      </w:r>
      <w:r w:rsidR="00554A46">
        <w:rPr>
          <w:sz w:val="28"/>
          <w:szCs w:val="28"/>
        </w:rPr>
        <w:t xml:space="preserve"> </w:t>
      </w:r>
      <w:r w:rsidRPr="00B04F09">
        <w:rPr>
          <w:sz w:val="28"/>
          <w:szCs w:val="28"/>
        </w:rPr>
        <w:t>за </w:t>
      </w:r>
      <w:r w:rsidR="00554A46">
        <w:rPr>
          <w:sz w:val="28"/>
          <w:szCs w:val="28"/>
        </w:rPr>
        <w:t xml:space="preserve"> </w:t>
      </w:r>
      <w:r w:rsidRPr="00B04F09">
        <w:rPr>
          <w:sz w:val="28"/>
          <w:szCs w:val="28"/>
        </w:rPr>
        <w:t>сюжетною</w:t>
      </w:r>
      <w:r w:rsidR="00554A46">
        <w:rPr>
          <w:sz w:val="28"/>
          <w:szCs w:val="28"/>
        </w:rPr>
        <w:t xml:space="preserve"> </w:t>
      </w:r>
      <w:r w:rsidRPr="00B04F09">
        <w:rPr>
          <w:sz w:val="28"/>
          <w:szCs w:val="28"/>
        </w:rPr>
        <w:t> ігровою </w:t>
      </w:r>
      <w:r w:rsidR="00554A46">
        <w:rPr>
          <w:sz w:val="28"/>
          <w:szCs w:val="28"/>
        </w:rPr>
        <w:t xml:space="preserve"> </w:t>
      </w:r>
      <w:r w:rsidRPr="00B04F09">
        <w:rPr>
          <w:sz w:val="28"/>
          <w:szCs w:val="28"/>
        </w:rPr>
        <w:t>обстановкою, </w:t>
      </w:r>
      <w:r w:rsidR="00554A46">
        <w:rPr>
          <w:sz w:val="28"/>
          <w:szCs w:val="28"/>
        </w:rPr>
        <w:t xml:space="preserve"> </w:t>
      </w:r>
      <w:r w:rsidRPr="00B04F09">
        <w:rPr>
          <w:sz w:val="28"/>
          <w:szCs w:val="28"/>
        </w:rPr>
        <w:t>створю</w:t>
      </w:r>
      <w:r w:rsidR="00B04F09" w:rsidRPr="00B04F09">
        <w:rPr>
          <w:sz w:val="28"/>
          <w:szCs w:val="28"/>
        </w:rPr>
        <w:t xml:space="preserve">є </w:t>
      </w:r>
      <w:r w:rsidRPr="00B04F09">
        <w:rPr>
          <w:sz w:val="28"/>
          <w:szCs w:val="28"/>
        </w:rPr>
        <w:t> коротенькі </w:t>
      </w:r>
      <w:r w:rsidR="00554A46">
        <w:rPr>
          <w:sz w:val="28"/>
          <w:szCs w:val="28"/>
        </w:rPr>
        <w:t xml:space="preserve"> </w:t>
      </w:r>
      <w:r w:rsidRPr="00B04F09">
        <w:rPr>
          <w:sz w:val="28"/>
          <w:szCs w:val="28"/>
        </w:rPr>
        <w:t>розповіді-міркування, </w:t>
      </w:r>
      <w:r w:rsidR="00554A46">
        <w:rPr>
          <w:sz w:val="28"/>
          <w:szCs w:val="28"/>
        </w:rPr>
        <w:t xml:space="preserve"> </w:t>
      </w:r>
      <w:r w:rsidRPr="00B04F09">
        <w:rPr>
          <w:sz w:val="28"/>
          <w:szCs w:val="28"/>
        </w:rPr>
        <w:t>розповіді-пояснення</w:t>
      </w:r>
      <w:r w:rsidR="00B04F09" w:rsidRPr="00B04F09">
        <w:rPr>
          <w:sz w:val="28"/>
          <w:szCs w:val="28"/>
        </w:rPr>
        <w:t>; п</w:t>
      </w:r>
      <w:r w:rsidRPr="00B04F09">
        <w:rPr>
          <w:sz w:val="28"/>
          <w:szCs w:val="28"/>
        </w:rPr>
        <w:t>ереказу</w:t>
      </w:r>
      <w:r w:rsidR="00B04F09" w:rsidRPr="00B04F09">
        <w:rPr>
          <w:sz w:val="28"/>
          <w:szCs w:val="28"/>
        </w:rPr>
        <w:t xml:space="preserve">є </w:t>
      </w:r>
      <w:r w:rsidRPr="00B04F09">
        <w:rPr>
          <w:sz w:val="28"/>
          <w:szCs w:val="28"/>
        </w:rPr>
        <w:t> знайомі</w:t>
      </w:r>
      <w:r w:rsidR="00554A46">
        <w:rPr>
          <w:sz w:val="28"/>
          <w:szCs w:val="28"/>
        </w:rPr>
        <w:t xml:space="preserve"> </w:t>
      </w:r>
      <w:r w:rsidRPr="00B04F09">
        <w:rPr>
          <w:sz w:val="28"/>
          <w:szCs w:val="28"/>
        </w:rPr>
        <w:t> літературні</w:t>
      </w:r>
      <w:r w:rsidR="00554A46">
        <w:rPr>
          <w:sz w:val="28"/>
          <w:szCs w:val="28"/>
        </w:rPr>
        <w:t xml:space="preserve"> </w:t>
      </w:r>
      <w:r w:rsidRPr="00B04F09">
        <w:rPr>
          <w:sz w:val="28"/>
          <w:szCs w:val="28"/>
        </w:rPr>
        <w:t> тексти </w:t>
      </w:r>
      <w:r w:rsidR="00554A46">
        <w:rPr>
          <w:sz w:val="28"/>
          <w:szCs w:val="28"/>
        </w:rPr>
        <w:t xml:space="preserve"> </w:t>
      </w:r>
      <w:r w:rsidRPr="00B04F09">
        <w:rPr>
          <w:sz w:val="28"/>
          <w:szCs w:val="28"/>
        </w:rPr>
        <w:t>різної </w:t>
      </w:r>
      <w:r w:rsidR="00554A46">
        <w:rPr>
          <w:sz w:val="28"/>
          <w:szCs w:val="28"/>
        </w:rPr>
        <w:t xml:space="preserve"> </w:t>
      </w:r>
      <w:r w:rsidRPr="00B04F09">
        <w:rPr>
          <w:sz w:val="28"/>
          <w:szCs w:val="28"/>
        </w:rPr>
        <w:t>складності </w:t>
      </w:r>
      <w:r w:rsidR="00554A46">
        <w:rPr>
          <w:sz w:val="28"/>
          <w:szCs w:val="28"/>
        </w:rPr>
        <w:t xml:space="preserve"> </w:t>
      </w:r>
      <w:r w:rsidRPr="00B04F09">
        <w:rPr>
          <w:sz w:val="28"/>
          <w:szCs w:val="28"/>
        </w:rPr>
        <w:t>і </w:t>
      </w:r>
      <w:r w:rsidR="00554A46">
        <w:rPr>
          <w:sz w:val="28"/>
          <w:szCs w:val="28"/>
        </w:rPr>
        <w:t xml:space="preserve"> </w:t>
      </w:r>
      <w:r w:rsidRPr="00B04F09">
        <w:rPr>
          <w:sz w:val="28"/>
          <w:szCs w:val="28"/>
        </w:rPr>
        <w:t>композиції </w:t>
      </w:r>
      <w:r w:rsidR="00554A46">
        <w:rPr>
          <w:sz w:val="28"/>
          <w:szCs w:val="28"/>
        </w:rPr>
        <w:t xml:space="preserve"> </w:t>
      </w:r>
      <w:r w:rsidRPr="00B04F09">
        <w:rPr>
          <w:sz w:val="28"/>
          <w:szCs w:val="28"/>
        </w:rPr>
        <w:t>за</w:t>
      </w:r>
      <w:r w:rsidR="00554A46">
        <w:rPr>
          <w:sz w:val="28"/>
          <w:szCs w:val="28"/>
        </w:rPr>
        <w:t xml:space="preserve"> </w:t>
      </w:r>
      <w:r w:rsidRPr="00B04F09">
        <w:rPr>
          <w:sz w:val="28"/>
          <w:szCs w:val="28"/>
        </w:rPr>
        <w:t> планом </w:t>
      </w:r>
      <w:r w:rsidR="00554A46">
        <w:rPr>
          <w:sz w:val="28"/>
          <w:szCs w:val="28"/>
        </w:rPr>
        <w:t xml:space="preserve"> </w:t>
      </w:r>
      <w:r w:rsidRPr="00B04F09">
        <w:rPr>
          <w:sz w:val="28"/>
          <w:szCs w:val="28"/>
        </w:rPr>
        <w:t>вихователя </w:t>
      </w:r>
      <w:r w:rsidR="00554A46">
        <w:rPr>
          <w:sz w:val="28"/>
          <w:szCs w:val="28"/>
        </w:rPr>
        <w:t xml:space="preserve"> </w:t>
      </w:r>
      <w:r w:rsidRPr="00B04F09">
        <w:rPr>
          <w:sz w:val="28"/>
          <w:szCs w:val="28"/>
        </w:rPr>
        <w:t>та </w:t>
      </w:r>
      <w:r w:rsidR="00554A46">
        <w:rPr>
          <w:sz w:val="28"/>
          <w:szCs w:val="28"/>
        </w:rPr>
        <w:t xml:space="preserve"> </w:t>
      </w:r>
      <w:r w:rsidRPr="00B04F09">
        <w:rPr>
          <w:sz w:val="28"/>
          <w:szCs w:val="28"/>
        </w:rPr>
        <w:t>за </w:t>
      </w:r>
      <w:r w:rsidR="00B04F09" w:rsidRPr="00B04F09">
        <w:rPr>
          <w:sz w:val="28"/>
          <w:szCs w:val="28"/>
        </w:rPr>
        <w:t xml:space="preserve"> частинами </w:t>
      </w:r>
      <w:r w:rsidR="005F2B1B" w:rsidRPr="00B04F09">
        <w:rPr>
          <w:sz w:val="28"/>
          <w:szCs w:val="28"/>
        </w:rPr>
        <w:t>[</w:t>
      </w:r>
      <w:r w:rsidR="001D1381">
        <w:rPr>
          <w:sz w:val="28"/>
          <w:szCs w:val="28"/>
        </w:rPr>
        <w:t>11</w:t>
      </w:r>
      <w:r w:rsidR="005F2B1B" w:rsidRPr="00B04F09">
        <w:rPr>
          <w:sz w:val="28"/>
          <w:szCs w:val="28"/>
        </w:rPr>
        <w:t>]</w:t>
      </w:r>
      <w:r w:rsidR="00744E87">
        <w:rPr>
          <w:sz w:val="28"/>
          <w:szCs w:val="28"/>
        </w:rPr>
        <w:t>.</w:t>
      </w:r>
      <w:r w:rsidR="005F2B1B" w:rsidRPr="00B04F09">
        <w:rPr>
          <w:sz w:val="28"/>
          <w:szCs w:val="28"/>
        </w:rPr>
        <w:t> </w:t>
      </w:r>
    </w:p>
    <w:p w:rsidR="009B0287" w:rsidRPr="006C7533" w:rsidRDefault="009B0287" w:rsidP="009B0287">
      <w:pPr>
        <w:pStyle w:val="af4"/>
        <w:widowControl w:val="0"/>
        <w:spacing w:line="360" w:lineRule="auto"/>
        <w:ind w:left="0" w:firstLine="709"/>
        <w:jc w:val="both"/>
        <w:rPr>
          <w:sz w:val="28"/>
          <w:szCs w:val="28"/>
        </w:rPr>
      </w:pPr>
      <w:r>
        <w:rPr>
          <w:sz w:val="28"/>
          <w:szCs w:val="28"/>
        </w:rPr>
        <w:t xml:space="preserve">Перехід освітньої парадигми на компетентнісний рівень зумовив дослідження </w:t>
      </w:r>
      <w:r w:rsidRPr="00566D3F">
        <w:rPr>
          <w:sz w:val="28"/>
          <w:szCs w:val="28"/>
        </w:rPr>
        <w:t>мовленнєвої компетентності.</w:t>
      </w:r>
      <w:r w:rsidR="00554A46">
        <w:rPr>
          <w:sz w:val="28"/>
          <w:szCs w:val="28"/>
        </w:rPr>
        <w:t xml:space="preserve"> </w:t>
      </w:r>
      <w:r w:rsidRPr="006C7533">
        <w:rPr>
          <w:sz w:val="28"/>
          <w:szCs w:val="28"/>
        </w:rPr>
        <w:t>Стрижневим поняттям компетентнісного підходу є «компетентність», яке у понятійному полі дослідження представлено як інтегрована особистісна якість, що акумулює в собі: систему знань, умінь і навичок, набутих не тільки у процесі організованого навчання, а й за допомогою засобів неформальної освіти та впливу стихійного середовища; ціннісні орієнтації й настанови; певний життєвий досвід, який сприяє ефективній продуктивній діяльності в певній соціальній сфері і є результатом набуття освітньо-предметних компетенцій.</w:t>
      </w:r>
    </w:p>
    <w:p w:rsidR="00AE29D3" w:rsidRDefault="009B0287" w:rsidP="009B0287">
      <w:pPr>
        <w:pStyle w:val="af4"/>
        <w:widowControl w:val="0"/>
        <w:spacing w:line="360" w:lineRule="auto"/>
        <w:ind w:left="0" w:firstLine="709"/>
        <w:jc w:val="both"/>
        <w:rPr>
          <w:sz w:val="28"/>
          <w:szCs w:val="28"/>
        </w:rPr>
      </w:pPr>
      <w:r w:rsidRPr="009B0287">
        <w:rPr>
          <w:sz w:val="28"/>
          <w:szCs w:val="28"/>
        </w:rPr>
        <w:t xml:space="preserve">Компетентнісний підхід в дошкільній лінгводидактиці досліджується А. Богуш, Є. Божович, Л. Калмиковою та іншими. </w:t>
      </w:r>
      <w:r w:rsidR="00AE29D3">
        <w:rPr>
          <w:sz w:val="28"/>
          <w:szCs w:val="28"/>
        </w:rPr>
        <w:t xml:space="preserve">Забезпечення компетентнісного підходу змінює </w:t>
      </w:r>
      <w:r w:rsidR="00AE29D3" w:rsidRPr="00AE29D3">
        <w:rPr>
          <w:sz w:val="28"/>
          <w:szCs w:val="28"/>
        </w:rPr>
        <w:t>мету</w:t>
      </w:r>
      <w:r w:rsidRPr="00AE29D3">
        <w:rPr>
          <w:sz w:val="28"/>
          <w:szCs w:val="28"/>
        </w:rPr>
        <w:t xml:space="preserve"> розвитку особистості дитини</w:t>
      </w:r>
      <w:r w:rsidR="00AE29D3" w:rsidRPr="00AE29D3">
        <w:rPr>
          <w:sz w:val="28"/>
          <w:szCs w:val="28"/>
        </w:rPr>
        <w:t>:</w:t>
      </w:r>
      <w:r w:rsidRPr="00AE29D3">
        <w:rPr>
          <w:sz w:val="28"/>
          <w:szCs w:val="28"/>
        </w:rPr>
        <w:t xml:space="preserve"> формування окремих мовленнєвих </w:t>
      </w:r>
      <w:r w:rsidR="00AE29D3" w:rsidRPr="00AE29D3">
        <w:rPr>
          <w:sz w:val="28"/>
          <w:szCs w:val="28"/>
        </w:rPr>
        <w:t>знань, умінь і навичок трансформується на</w:t>
      </w:r>
      <w:r w:rsidR="00554A46">
        <w:rPr>
          <w:sz w:val="28"/>
          <w:szCs w:val="28"/>
        </w:rPr>
        <w:t xml:space="preserve"> </w:t>
      </w:r>
      <w:r w:rsidR="00AE29D3" w:rsidRPr="00AE29D3">
        <w:rPr>
          <w:sz w:val="28"/>
          <w:szCs w:val="28"/>
        </w:rPr>
        <w:t>розвиток цілісної мовленнє</w:t>
      </w:r>
      <w:r w:rsidRPr="00AE29D3">
        <w:rPr>
          <w:sz w:val="28"/>
          <w:szCs w:val="28"/>
        </w:rPr>
        <w:t xml:space="preserve">вої особистості дитини. </w:t>
      </w:r>
      <w:r w:rsidR="00AE29D3" w:rsidRPr="00AE29D3">
        <w:rPr>
          <w:sz w:val="28"/>
          <w:szCs w:val="28"/>
        </w:rPr>
        <w:t>Науковці розрізняють мовну (А. Богуш, Л. Божович, Є</w:t>
      </w:r>
      <w:r w:rsidR="00554A46">
        <w:rPr>
          <w:sz w:val="28"/>
          <w:szCs w:val="28"/>
        </w:rPr>
        <w:t>.</w:t>
      </w:r>
      <w:r w:rsidR="00AE29D3" w:rsidRPr="00AE29D3">
        <w:rPr>
          <w:sz w:val="28"/>
          <w:szCs w:val="28"/>
        </w:rPr>
        <w:t> Божович, І. Гудзик, В. Кононенко, М. Львов, Л. Мацько, М. Пентилюк, О. </w:t>
      </w:r>
      <w:r w:rsidRPr="00AE29D3">
        <w:rPr>
          <w:sz w:val="28"/>
          <w:szCs w:val="28"/>
        </w:rPr>
        <w:t>Семеног, Н.</w:t>
      </w:r>
      <w:r w:rsidR="00AE29D3" w:rsidRPr="00AE29D3">
        <w:rPr>
          <w:sz w:val="28"/>
          <w:szCs w:val="28"/>
        </w:rPr>
        <w:t> Хомський, Н. Шу</w:t>
      </w:r>
      <w:r w:rsidRPr="00AE29D3">
        <w:rPr>
          <w:sz w:val="28"/>
          <w:szCs w:val="28"/>
        </w:rPr>
        <w:t>марова та ін.)</w:t>
      </w:r>
      <w:r w:rsidR="00AE29D3" w:rsidRPr="00AE29D3">
        <w:rPr>
          <w:sz w:val="28"/>
          <w:szCs w:val="28"/>
        </w:rPr>
        <w:t>, мовленнєву (В. Бадер, А. Богуш, Є. Божович, М. Вашуленко, М. Кабардов, Л. Калмикова, Г. </w:t>
      </w:r>
      <w:r w:rsidRPr="00AE29D3">
        <w:rPr>
          <w:sz w:val="28"/>
          <w:szCs w:val="28"/>
        </w:rPr>
        <w:t xml:space="preserve">Шелехова та ін.) і комунікативну </w:t>
      </w:r>
      <w:r w:rsidR="00AE29D3" w:rsidRPr="00AE29D3">
        <w:rPr>
          <w:sz w:val="28"/>
          <w:szCs w:val="28"/>
        </w:rPr>
        <w:t>компетентності (І. Зимняя, Л. Калмикова, Ю. Пассов, М. </w:t>
      </w:r>
      <w:r w:rsidRPr="00AE29D3">
        <w:rPr>
          <w:sz w:val="28"/>
          <w:szCs w:val="28"/>
        </w:rPr>
        <w:t>Пентилюк та ін.).</w:t>
      </w:r>
    </w:p>
    <w:p w:rsidR="00AE29D3" w:rsidRPr="006C7533" w:rsidRDefault="009B0287" w:rsidP="006C7533">
      <w:pPr>
        <w:pStyle w:val="af4"/>
        <w:widowControl w:val="0"/>
        <w:spacing w:line="360" w:lineRule="auto"/>
        <w:ind w:left="0" w:firstLine="709"/>
        <w:jc w:val="both"/>
        <w:rPr>
          <w:sz w:val="28"/>
          <w:szCs w:val="28"/>
          <w:highlight w:val="yellow"/>
        </w:rPr>
      </w:pPr>
      <w:r w:rsidRPr="006C7533">
        <w:rPr>
          <w:sz w:val="28"/>
          <w:szCs w:val="28"/>
        </w:rPr>
        <w:t>Мовленнєва компетен</w:t>
      </w:r>
      <w:r w:rsidR="00AE29D3" w:rsidRPr="006C7533">
        <w:rPr>
          <w:sz w:val="28"/>
          <w:szCs w:val="28"/>
        </w:rPr>
        <w:t>тність</w:t>
      </w:r>
      <w:r w:rsidRPr="006C7533">
        <w:rPr>
          <w:sz w:val="28"/>
          <w:szCs w:val="28"/>
        </w:rPr>
        <w:t xml:space="preserve"> є однією з провідних складових </w:t>
      </w:r>
      <w:r w:rsidRPr="006C7533">
        <w:rPr>
          <w:sz w:val="28"/>
          <w:szCs w:val="28"/>
        </w:rPr>
        <w:lastRenderedPageBreak/>
        <w:t>характеристик особистості, що формується на</w:t>
      </w:r>
      <w:r w:rsidR="006C7533" w:rsidRPr="006C7533">
        <w:rPr>
          <w:sz w:val="28"/>
          <w:szCs w:val="28"/>
        </w:rPr>
        <w:t xml:space="preserve"> початкових етапах її розвитку і </w:t>
      </w:r>
      <w:r w:rsidR="00AE29D3">
        <w:rPr>
          <w:sz w:val="28"/>
          <w:szCs w:val="28"/>
        </w:rPr>
        <w:t>розглядається вітчизняними науковцями як</w:t>
      </w:r>
      <w:r w:rsidR="00554A46">
        <w:rPr>
          <w:sz w:val="28"/>
          <w:szCs w:val="28"/>
        </w:rPr>
        <w:t xml:space="preserve"> </w:t>
      </w:r>
      <w:r w:rsidR="00AE29D3">
        <w:rPr>
          <w:sz w:val="28"/>
          <w:szCs w:val="28"/>
        </w:rPr>
        <w:t>у</w:t>
      </w:r>
      <w:r w:rsidR="00AE29D3" w:rsidRPr="00FC7C54">
        <w:rPr>
          <w:sz w:val="28"/>
          <w:szCs w:val="28"/>
        </w:rPr>
        <w:t>міння адекватно й доречно користуватися мовою в конкретних ситуаціях</w:t>
      </w:r>
      <w:r w:rsidR="00554A46">
        <w:rPr>
          <w:sz w:val="28"/>
          <w:szCs w:val="28"/>
        </w:rPr>
        <w:t xml:space="preserve"> </w:t>
      </w:r>
      <w:r w:rsidR="00AE29D3" w:rsidRPr="00FC7C54">
        <w:rPr>
          <w:sz w:val="28"/>
          <w:szCs w:val="28"/>
        </w:rPr>
        <w:t>(висловлювати свої думки, бажання, наміри, прохання тощо), використовувати для цього як мовні, так і позамовні (міміка,</w:t>
      </w:r>
      <w:r w:rsidR="00554A46">
        <w:rPr>
          <w:sz w:val="28"/>
          <w:szCs w:val="28"/>
        </w:rPr>
        <w:t xml:space="preserve"> </w:t>
      </w:r>
      <w:r w:rsidR="00AE29D3" w:rsidRPr="00FC7C54">
        <w:rPr>
          <w:sz w:val="28"/>
          <w:szCs w:val="28"/>
        </w:rPr>
        <w:t>жести, рухи) та інтонаційні засоби виразності [</w:t>
      </w:r>
      <w:r w:rsidR="001D1381">
        <w:rPr>
          <w:sz w:val="28"/>
          <w:szCs w:val="28"/>
        </w:rPr>
        <w:t>74</w:t>
      </w:r>
      <w:r w:rsidR="00554A46">
        <w:rPr>
          <w:sz w:val="28"/>
          <w:szCs w:val="28"/>
        </w:rPr>
        <w:t>, с. </w:t>
      </w:r>
      <w:r w:rsidR="00AE29D3" w:rsidRPr="00FC7C54">
        <w:rPr>
          <w:sz w:val="28"/>
          <w:szCs w:val="28"/>
        </w:rPr>
        <w:t>5-10].</w:t>
      </w:r>
    </w:p>
    <w:p w:rsidR="006C7533" w:rsidRDefault="006C7533" w:rsidP="006C7533">
      <w:pPr>
        <w:pStyle w:val="af4"/>
        <w:widowControl w:val="0"/>
        <w:spacing w:line="360" w:lineRule="auto"/>
        <w:ind w:left="0" w:firstLine="709"/>
        <w:jc w:val="both"/>
        <w:rPr>
          <w:sz w:val="28"/>
          <w:szCs w:val="28"/>
        </w:rPr>
      </w:pPr>
      <w:r w:rsidRPr="00FC7C54">
        <w:rPr>
          <w:sz w:val="28"/>
          <w:szCs w:val="28"/>
        </w:rPr>
        <w:t>Мовленнєв</w:t>
      </w:r>
      <w:r>
        <w:rPr>
          <w:sz w:val="28"/>
          <w:szCs w:val="28"/>
        </w:rPr>
        <w:t>у</w:t>
      </w:r>
      <w:r w:rsidRPr="00FC7C54">
        <w:rPr>
          <w:sz w:val="28"/>
          <w:szCs w:val="28"/>
        </w:rPr>
        <w:t xml:space="preserve"> компетен</w:t>
      </w:r>
      <w:r>
        <w:rPr>
          <w:sz w:val="28"/>
          <w:szCs w:val="28"/>
        </w:rPr>
        <w:t>тність</w:t>
      </w:r>
      <w:r w:rsidR="00554A46">
        <w:rPr>
          <w:sz w:val="28"/>
          <w:szCs w:val="28"/>
        </w:rPr>
        <w:t xml:space="preserve"> </w:t>
      </w:r>
      <w:r>
        <w:rPr>
          <w:sz w:val="28"/>
          <w:szCs w:val="28"/>
        </w:rPr>
        <w:t>Н. Гавриш розглядає як</w:t>
      </w:r>
      <w:r w:rsidRPr="00FC7C54">
        <w:rPr>
          <w:sz w:val="28"/>
          <w:szCs w:val="28"/>
        </w:rPr>
        <w:t xml:space="preserve"> багатокомпонентне утворення, яке містить такі компетенції:</w:t>
      </w:r>
    </w:p>
    <w:p w:rsidR="006C7533" w:rsidRDefault="006C7533" w:rsidP="006C7533">
      <w:pPr>
        <w:pStyle w:val="af4"/>
        <w:widowControl w:val="0"/>
        <w:spacing w:line="360" w:lineRule="auto"/>
        <w:ind w:left="0" w:firstLine="709"/>
        <w:jc w:val="both"/>
        <w:rPr>
          <w:sz w:val="28"/>
          <w:szCs w:val="28"/>
        </w:rPr>
      </w:pPr>
      <w:r w:rsidRPr="009A67D2">
        <w:rPr>
          <w:sz w:val="28"/>
          <w:szCs w:val="28"/>
        </w:rPr>
        <w:t>- лексичну (наявність певного запасу слів у межах вікового періоду, їx</w:t>
      </w:r>
      <w:r w:rsidR="00554A46">
        <w:rPr>
          <w:sz w:val="28"/>
          <w:szCs w:val="28"/>
        </w:rPr>
        <w:t xml:space="preserve"> </w:t>
      </w:r>
      <w:r w:rsidRPr="009A67D2">
        <w:rPr>
          <w:sz w:val="28"/>
          <w:szCs w:val="28"/>
        </w:rPr>
        <w:t>доречне застосування, вживання засобів мовної виразності: приказки, прислів</w:t>
      </w:r>
      <w:r w:rsidR="00554A46">
        <w:rPr>
          <w:sz w:val="28"/>
          <w:szCs w:val="28"/>
        </w:rPr>
        <w:t>ʼ</w:t>
      </w:r>
      <w:r w:rsidRPr="009A67D2">
        <w:rPr>
          <w:sz w:val="28"/>
          <w:szCs w:val="28"/>
        </w:rPr>
        <w:t>я, фразеологізми, епітети, порівняння);</w:t>
      </w:r>
    </w:p>
    <w:p w:rsidR="006C7533" w:rsidRDefault="006C7533" w:rsidP="006C7533">
      <w:pPr>
        <w:pStyle w:val="af4"/>
        <w:widowControl w:val="0"/>
        <w:spacing w:line="360" w:lineRule="auto"/>
        <w:ind w:left="0" w:firstLine="709"/>
        <w:jc w:val="both"/>
        <w:rPr>
          <w:sz w:val="28"/>
          <w:szCs w:val="28"/>
        </w:rPr>
      </w:pPr>
      <w:r w:rsidRPr="009A67D2">
        <w:rPr>
          <w:sz w:val="28"/>
          <w:szCs w:val="28"/>
        </w:rPr>
        <w:t>- фонетичну (правильна звуковимова, розвинений фонематичний слух,</w:t>
      </w:r>
      <w:r w:rsidR="00554A46">
        <w:rPr>
          <w:sz w:val="28"/>
          <w:szCs w:val="28"/>
        </w:rPr>
        <w:t xml:space="preserve"> </w:t>
      </w:r>
      <w:r w:rsidRPr="009A67D2">
        <w:rPr>
          <w:sz w:val="28"/>
          <w:szCs w:val="28"/>
        </w:rPr>
        <w:t>володіння інтонаційними засобами виразності);</w:t>
      </w:r>
    </w:p>
    <w:p w:rsidR="006C7533" w:rsidRDefault="006C7533" w:rsidP="006C7533">
      <w:pPr>
        <w:pStyle w:val="af4"/>
        <w:widowControl w:val="0"/>
        <w:spacing w:line="360" w:lineRule="auto"/>
        <w:ind w:left="0" w:firstLine="709"/>
        <w:jc w:val="both"/>
        <w:rPr>
          <w:sz w:val="28"/>
          <w:szCs w:val="28"/>
          <w:highlight w:val="yellow"/>
        </w:rPr>
      </w:pPr>
      <w:r w:rsidRPr="009A67D2">
        <w:rPr>
          <w:sz w:val="28"/>
          <w:szCs w:val="28"/>
        </w:rPr>
        <w:t>- граматичну (практичне вживання відповідних граматичних форм рідної мови: рід, число, відмінки, час тощо) та</w:t>
      </w:r>
      <w:r w:rsidR="00554A46">
        <w:rPr>
          <w:sz w:val="28"/>
          <w:szCs w:val="28"/>
        </w:rPr>
        <w:t xml:space="preserve"> </w:t>
      </w:r>
      <w:r w:rsidRPr="009A67D2">
        <w:rPr>
          <w:sz w:val="28"/>
          <w:szCs w:val="28"/>
        </w:rPr>
        <w:t>діамонологічну (розуміння</w:t>
      </w:r>
      <w:r w:rsidR="00554A46">
        <w:rPr>
          <w:sz w:val="28"/>
          <w:szCs w:val="28"/>
        </w:rPr>
        <w:t xml:space="preserve"> </w:t>
      </w:r>
      <w:r w:rsidRPr="00FC7C54">
        <w:rPr>
          <w:sz w:val="28"/>
          <w:szCs w:val="28"/>
        </w:rPr>
        <w:t>зв</w:t>
      </w:r>
      <w:r w:rsidR="00554A46">
        <w:rPr>
          <w:sz w:val="28"/>
          <w:szCs w:val="28"/>
        </w:rPr>
        <w:t>ʼ</w:t>
      </w:r>
      <w:r w:rsidRPr="00FC7C54">
        <w:rPr>
          <w:sz w:val="28"/>
          <w:szCs w:val="28"/>
        </w:rPr>
        <w:t>язного тексту, вміння відповідати та звертатися із запитаннями, вести</w:t>
      </w:r>
      <w:r w:rsidR="00554A46">
        <w:rPr>
          <w:sz w:val="28"/>
          <w:szCs w:val="28"/>
        </w:rPr>
        <w:t xml:space="preserve"> </w:t>
      </w:r>
      <w:r w:rsidRPr="00FC7C54">
        <w:rPr>
          <w:sz w:val="28"/>
          <w:szCs w:val="28"/>
        </w:rPr>
        <w:t>діалог, складати різні види розповідей,</w:t>
      </w:r>
      <w:r w:rsidR="00554A46">
        <w:rPr>
          <w:sz w:val="28"/>
          <w:szCs w:val="28"/>
        </w:rPr>
        <w:t xml:space="preserve"> </w:t>
      </w:r>
      <w:r w:rsidRPr="00FC7C54">
        <w:rPr>
          <w:sz w:val="28"/>
          <w:szCs w:val="28"/>
        </w:rPr>
        <w:t>переказувати) [</w:t>
      </w:r>
      <w:r w:rsidR="001D1381">
        <w:rPr>
          <w:sz w:val="28"/>
          <w:szCs w:val="28"/>
        </w:rPr>
        <w:t>26</w:t>
      </w:r>
      <w:r w:rsidR="00554A46">
        <w:rPr>
          <w:sz w:val="28"/>
          <w:szCs w:val="28"/>
        </w:rPr>
        <w:t>, с. </w:t>
      </w:r>
      <w:r w:rsidRPr="00FC7C54">
        <w:rPr>
          <w:sz w:val="28"/>
          <w:szCs w:val="28"/>
        </w:rPr>
        <w:t>12-14].</w:t>
      </w:r>
    </w:p>
    <w:p w:rsidR="006C7533" w:rsidRPr="00E26A52" w:rsidRDefault="006C7533" w:rsidP="008B5448">
      <w:pPr>
        <w:pStyle w:val="af4"/>
        <w:widowControl w:val="0"/>
        <w:spacing w:line="360" w:lineRule="auto"/>
        <w:ind w:left="0" w:firstLine="709"/>
        <w:jc w:val="both"/>
        <w:rPr>
          <w:sz w:val="28"/>
          <w:szCs w:val="28"/>
        </w:rPr>
      </w:pPr>
      <w:r w:rsidRPr="006C7533">
        <w:rPr>
          <w:sz w:val="28"/>
          <w:szCs w:val="28"/>
        </w:rPr>
        <w:t xml:space="preserve">Науковці пов’язують формування мовленнєвої компетентності з охопленням триєдиної мети: розвитком мовлення, навчанням мови й мовленнєвим вихованням. Триєдина мета була доповнена, доопрацьована і конкретизована українським лінгводидактом А. Богуш на основі обґрунтування російським ученим Ф. Сохіним у 1955 році. </w:t>
      </w:r>
      <w:r w:rsidR="00E26A52">
        <w:rPr>
          <w:sz w:val="28"/>
          <w:szCs w:val="28"/>
        </w:rPr>
        <w:t xml:space="preserve">Вчена вбачає формування мовленнєвої компетентності </w:t>
      </w:r>
      <w:r w:rsidRPr="00E26A52">
        <w:rPr>
          <w:sz w:val="28"/>
          <w:szCs w:val="28"/>
        </w:rPr>
        <w:t xml:space="preserve"> дошкільнят  </w:t>
      </w:r>
      <w:r w:rsidR="00E26A52" w:rsidRPr="00E26A52">
        <w:rPr>
          <w:sz w:val="28"/>
          <w:szCs w:val="28"/>
        </w:rPr>
        <w:t xml:space="preserve">у складі </w:t>
      </w:r>
      <w:r w:rsidRPr="00E26A52">
        <w:rPr>
          <w:sz w:val="28"/>
          <w:szCs w:val="28"/>
        </w:rPr>
        <w:t>структурних  компонентів</w:t>
      </w:r>
      <w:r w:rsidR="00E26A52" w:rsidRPr="00E26A52">
        <w:rPr>
          <w:sz w:val="28"/>
          <w:szCs w:val="28"/>
        </w:rPr>
        <w:t>:</w:t>
      </w:r>
      <w:r w:rsidRPr="00E26A52">
        <w:rPr>
          <w:sz w:val="28"/>
          <w:szCs w:val="28"/>
        </w:rPr>
        <w:t>  мовленнєв</w:t>
      </w:r>
      <w:r w:rsidR="00E26A52" w:rsidRPr="00E26A52">
        <w:rPr>
          <w:sz w:val="28"/>
          <w:szCs w:val="28"/>
        </w:rPr>
        <w:t>ої</w:t>
      </w:r>
      <w:r w:rsidRPr="00E26A52">
        <w:rPr>
          <w:sz w:val="28"/>
          <w:szCs w:val="28"/>
        </w:rPr>
        <w:t>  компетенці</w:t>
      </w:r>
      <w:r w:rsidR="00E26A52" w:rsidRPr="00E26A52">
        <w:rPr>
          <w:sz w:val="28"/>
          <w:szCs w:val="28"/>
        </w:rPr>
        <w:t>ї</w:t>
      </w:r>
      <w:r w:rsidRPr="00E26A52">
        <w:rPr>
          <w:sz w:val="28"/>
          <w:szCs w:val="28"/>
        </w:rPr>
        <w:t>  як  одн</w:t>
      </w:r>
      <w:r w:rsidR="00E26A52" w:rsidRPr="00E26A52">
        <w:rPr>
          <w:sz w:val="28"/>
          <w:szCs w:val="28"/>
        </w:rPr>
        <w:t>ієї</w:t>
      </w:r>
      <w:r w:rsidRPr="00E26A52">
        <w:rPr>
          <w:sz w:val="28"/>
          <w:szCs w:val="28"/>
        </w:rPr>
        <w:t>  з  ключових  базисних  характеристик  особистості;  мовленнєв</w:t>
      </w:r>
      <w:r w:rsidR="00E26A52" w:rsidRPr="00E26A52">
        <w:rPr>
          <w:sz w:val="28"/>
          <w:szCs w:val="28"/>
        </w:rPr>
        <w:t>ому</w:t>
      </w:r>
      <w:r w:rsidRPr="00E26A52">
        <w:rPr>
          <w:sz w:val="28"/>
          <w:szCs w:val="28"/>
        </w:rPr>
        <w:t>  розвит</w:t>
      </w:r>
      <w:r w:rsidR="00E26A52" w:rsidRPr="00E26A52">
        <w:rPr>
          <w:sz w:val="28"/>
          <w:szCs w:val="28"/>
        </w:rPr>
        <w:t>ку як</w:t>
      </w:r>
      <w:r w:rsidRPr="00E26A52">
        <w:rPr>
          <w:sz w:val="28"/>
          <w:szCs w:val="28"/>
        </w:rPr>
        <w:t xml:space="preserve"> формуванн</w:t>
      </w:r>
      <w:r w:rsidR="00E26A52" w:rsidRPr="00E26A52">
        <w:rPr>
          <w:sz w:val="28"/>
          <w:szCs w:val="28"/>
        </w:rPr>
        <w:t>і</w:t>
      </w:r>
      <w:r w:rsidRPr="00E26A52">
        <w:rPr>
          <w:sz w:val="28"/>
          <w:szCs w:val="28"/>
        </w:rPr>
        <w:t>  певних  мовленнєвих  умінь  та  навичок,  що  забезпечують  функціонування  мовлення;  навчанн</w:t>
      </w:r>
      <w:r w:rsidR="00E26A52" w:rsidRPr="00E26A52">
        <w:rPr>
          <w:sz w:val="28"/>
          <w:szCs w:val="28"/>
        </w:rPr>
        <w:t>і</w:t>
      </w:r>
      <w:r w:rsidRPr="00E26A52">
        <w:rPr>
          <w:sz w:val="28"/>
          <w:szCs w:val="28"/>
        </w:rPr>
        <w:t> мови,  пов’язан</w:t>
      </w:r>
      <w:r w:rsidR="00E26A52" w:rsidRPr="00E26A52">
        <w:rPr>
          <w:sz w:val="28"/>
          <w:szCs w:val="28"/>
        </w:rPr>
        <w:t>ого</w:t>
      </w:r>
      <w:r w:rsidRPr="00E26A52">
        <w:rPr>
          <w:sz w:val="28"/>
          <w:szCs w:val="28"/>
        </w:rPr>
        <w:t>  з певним  обсягом  елементарних  знань  про  мову  й  мовлення,  що  формуються  на  основі  розвитку  мовного  чуття  й  водночас  зумовлюють  цей  розвиток;  мовленнєв</w:t>
      </w:r>
      <w:r w:rsidR="00E26A52" w:rsidRPr="00E26A52">
        <w:rPr>
          <w:sz w:val="28"/>
          <w:szCs w:val="28"/>
        </w:rPr>
        <w:t>ому</w:t>
      </w:r>
      <w:r w:rsidRPr="00E26A52">
        <w:rPr>
          <w:sz w:val="28"/>
          <w:szCs w:val="28"/>
        </w:rPr>
        <w:t xml:space="preserve">  вихованн</w:t>
      </w:r>
      <w:r w:rsidR="00E26A52" w:rsidRPr="00E26A52">
        <w:rPr>
          <w:sz w:val="28"/>
          <w:szCs w:val="28"/>
        </w:rPr>
        <w:t>і</w:t>
      </w:r>
      <w:r w:rsidRPr="00E26A52">
        <w:rPr>
          <w:sz w:val="28"/>
          <w:szCs w:val="28"/>
        </w:rPr>
        <w:t xml:space="preserve">,  метою якого є  виховання  мовленнєвої  культури  особистості.  </w:t>
      </w:r>
      <w:r w:rsidR="00E26A52" w:rsidRPr="00E26A52">
        <w:rPr>
          <w:sz w:val="28"/>
          <w:szCs w:val="28"/>
        </w:rPr>
        <w:t>А. Богуш вважає, що м</w:t>
      </w:r>
      <w:r w:rsidRPr="00E26A52">
        <w:rPr>
          <w:sz w:val="28"/>
          <w:szCs w:val="28"/>
        </w:rPr>
        <w:t xml:space="preserve">овленнєва  компетенція  виявляє  готовність  та  спроможність  особистості  </w:t>
      </w:r>
      <w:r w:rsidRPr="00E26A52">
        <w:rPr>
          <w:sz w:val="28"/>
          <w:szCs w:val="28"/>
        </w:rPr>
        <w:lastRenderedPageBreak/>
        <w:t>адекватно  та  доречно  застосовувати  мову  в  конкретних  ситуаціях  (висловлювати  свої  думки,  бажання,  наміри,  прохання  тощо),  використовуючи  для  цього  як  мовні,  так  і  позамовні  (міміка,  жести,  рухи)  та  інтонаційні  засоби  виразності </w:t>
      </w:r>
      <w:r w:rsidR="008B5448">
        <w:rPr>
          <w:sz w:val="28"/>
          <w:szCs w:val="28"/>
        </w:rPr>
        <w:t xml:space="preserve"> </w:t>
      </w:r>
      <w:r w:rsidRPr="00E26A52">
        <w:rPr>
          <w:sz w:val="28"/>
          <w:szCs w:val="28"/>
        </w:rPr>
        <w:t>[</w:t>
      </w:r>
      <w:r w:rsidR="001D1381">
        <w:rPr>
          <w:sz w:val="28"/>
          <w:szCs w:val="28"/>
        </w:rPr>
        <w:t>11</w:t>
      </w:r>
      <w:r w:rsidRPr="00E26A52">
        <w:rPr>
          <w:sz w:val="28"/>
          <w:szCs w:val="28"/>
        </w:rPr>
        <w:t>, </w:t>
      </w:r>
      <w:r w:rsidR="00C417B2">
        <w:rPr>
          <w:sz w:val="28"/>
          <w:szCs w:val="28"/>
        </w:rPr>
        <w:t>с.</w:t>
      </w:r>
      <w:r w:rsidR="008B5448">
        <w:rPr>
          <w:sz w:val="28"/>
          <w:szCs w:val="28"/>
        </w:rPr>
        <w:t> </w:t>
      </w:r>
      <w:r w:rsidRPr="00E26A52">
        <w:rPr>
          <w:sz w:val="28"/>
          <w:szCs w:val="28"/>
        </w:rPr>
        <w:t>3]. </w:t>
      </w:r>
    </w:p>
    <w:p w:rsidR="00E26A52" w:rsidRDefault="00E26A52" w:rsidP="00E26A52">
      <w:pPr>
        <w:pStyle w:val="af4"/>
        <w:widowControl w:val="0"/>
        <w:spacing w:line="360" w:lineRule="auto"/>
        <w:ind w:left="0" w:firstLine="709"/>
        <w:jc w:val="both"/>
        <w:rPr>
          <w:sz w:val="28"/>
          <w:szCs w:val="28"/>
        </w:rPr>
      </w:pPr>
      <w:r>
        <w:rPr>
          <w:sz w:val="28"/>
          <w:szCs w:val="28"/>
        </w:rPr>
        <w:t xml:space="preserve">С. Подліна в формуванні </w:t>
      </w:r>
      <w:r w:rsidRPr="00FC7C54">
        <w:rPr>
          <w:sz w:val="28"/>
          <w:szCs w:val="28"/>
        </w:rPr>
        <w:t>мов</w:t>
      </w:r>
      <w:r>
        <w:rPr>
          <w:sz w:val="28"/>
          <w:szCs w:val="28"/>
        </w:rPr>
        <w:t>леннєвої</w:t>
      </w:r>
      <w:r w:rsidRPr="00FC7C54">
        <w:rPr>
          <w:sz w:val="28"/>
          <w:szCs w:val="28"/>
        </w:rPr>
        <w:t xml:space="preserve"> компетентн</w:t>
      </w:r>
      <w:r>
        <w:rPr>
          <w:sz w:val="28"/>
          <w:szCs w:val="28"/>
        </w:rPr>
        <w:t>ості</w:t>
      </w:r>
      <w:r w:rsidR="008B5448">
        <w:rPr>
          <w:sz w:val="28"/>
          <w:szCs w:val="28"/>
        </w:rPr>
        <w:t xml:space="preserve"> </w:t>
      </w:r>
      <w:r>
        <w:rPr>
          <w:sz w:val="28"/>
          <w:szCs w:val="28"/>
        </w:rPr>
        <w:t>вбачає</w:t>
      </w:r>
      <w:r w:rsidRPr="00FC7C54">
        <w:rPr>
          <w:sz w:val="28"/>
          <w:szCs w:val="28"/>
        </w:rPr>
        <w:t xml:space="preserve"> сформованість фонетичної, лексичної та</w:t>
      </w:r>
      <w:r w:rsidR="008B5448">
        <w:rPr>
          <w:sz w:val="28"/>
          <w:szCs w:val="28"/>
        </w:rPr>
        <w:t xml:space="preserve"> </w:t>
      </w:r>
      <w:r w:rsidRPr="00FC7C54">
        <w:rPr>
          <w:sz w:val="28"/>
          <w:szCs w:val="28"/>
        </w:rPr>
        <w:t>граматичної складових</w:t>
      </w:r>
      <w:r>
        <w:rPr>
          <w:sz w:val="28"/>
          <w:szCs w:val="28"/>
        </w:rPr>
        <w:t xml:space="preserve"> і зазначає, що їхню</w:t>
      </w:r>
      <w:r w:rsidRPr="00FC7C54">
        <w:rPr>
          <w:sz w:val="28"/>
          <w:szCs w:val="28"/>
        </w:rPr>
        <w:t xml:space="preserve"> єдність забезпечує розуміння дитиною мовлення партнерів по спільній діяльності, розвиває її</w:t>
      </w:r>
      <w:r w:rsidR="008B5448">
        <w:rPr>
          <w:sz w:val="28"/>
          <w:szCs w:val="28"/>
        </w:rPr>
        <w:t xml:space="preserve"> </w:t>
      </w:r>
      <w:r w:rsidRPr="00FC7C54">
        <w:rPr>
          <w:sz w:val="28"/>
          <w:szCs w:val="28"/>
        </w:rPr>
        <w:t xml:space="preserve">зв’язне розмовне мовлення, його чіткість, сприяє оволодінню вмінням читати, а згодом й писати. </w:t>
      </w:r>
      <w:r>
        <w:rPr>
          <w:sz w:val="28"/>
          <w:szCs w:val="28"/>
        </w:rPr>
        <w:t>Вчена вважає, що м</w:t>
      </w:r>
      <w:r w:rsidRPr="00FC7C54">
        <w:rPr>
          <w:sz w:val="28"/>
          <w:szCs w:val="28"/>
        </w:rPr>
        <w:t>овленнєва</w:t>
      </w:r>
      <w:r w:rsidR="008B5448">
        <w:rPr>
          <w:sz w:val="28"/>
          <w:szCs w:val="28"/>
        </w:rPr>
        <w:t xml:space="preserve"> </w:t>
      </w:r>
      <w:r w:rsidRPr="00FC7C54">
        <w:rPr>
          <w:sz w:val="28"/>
          <w:szCs w:val="28"/>
        </w:rPr>
        <w:t>компетентність забезпечує вміння дитини підтримувати мовленнєву взаємодію з</w:t>
      </w:r>
      <w:r w:rsidR="008B5448">
        <w:rPr>
          <w:sz w:val="28"/>
          <w:szCs w:val="28"/>
        </w:rPr>
        <w:t xml:space="preserve"> </w:t>
      </w:r>
      <w:r w:rsidRPr="00FC7C54">
        <w:rPr>
          <w:sz w:val="28"/>
          <w:szCs w:val="28"/>
        </w:rPr>
        <w:t xml:space="preserve">іншими, вибудовувати логіку висловлювань, </w:t>
      </w:r>
      <w:r>
        <w:rPr>
          <w:sz w:val="28"/>
          <w:szCs w:val="28"/>
        </w:rPr>
        <w:t>досягати</w:t>
      </w:r>
      <w:r w:rsidRPr="00FC7C54">
        <w:rPr>
          <w:sz w:val="28"/>
          <w:szCs w:val="28"/>
        </w:rPr>
        <w:t xml:space="preserve"> мовленнєв</w:t>
      </w:r>
      <w:r>
        <w:rPr>
          <w:sz w:val="28"/>
          <w:szCs w:val="28"/>
        </w:rPr>
        <w:t>ого</w:t>
      </w:r>
      <w:r w:rsidRPr="00FC7C54">
        <w:rPr>
          <w:sz w:val="28"/>
          <w:szCs w:val="28"/>
        </w:rPr>
        <w:t xml:space="preserve"> взаєморозуміння з дорослими та однолітками,</w:t>
      </w:r>
      <w:r w:rsidR="008B5448">
        <w:rPr>
          <w:sz w:val="28"/>
          <w:szCs w:val="28"/>
        </w:rPr>
        <w:t xml:space="preserve"> </w:t>
      </w:r>
      <w:r w:rsidRPr="00FC7C54">
        <w:rPr>
          <w:sz w:val="28"/>
          <w:szCs w:val="28"/>
        </w:rPr>
        <w:t>формувати комунікативні здібності, мовленнєве самовираження, розвивати соціальне мовлення (вміння презентувати себе</w:t>
      </w:r>
      <w:r w:rsidR="008B5448">
        <w:rPr>
          <w:sz w:val="28"/>
          <w:szCs w:val="28"/>
        </w:rPr>
        <w:t xml:space="preserve"> </w:t>
      </w:r>
      <w:r w:rsidRPr="00FC7C54">
        <w:rPr>
          <w:sz w:val="28"/>
          <w:szCs w:val="28"/>
        </w:rPr>
        <w:t>оточуючим, виражати особисту позиц</w:t>
      </w:r>
      <w:r>
        <w:rPr>
          <w:sz w:val="28"/>
          <w:szCs w:val="28"/>
        </w:rPr>
        <w:t>ію по відношенню до інших тощо)</w:t>
      </w:r>
      <w:r w:rsidRPr="00FC7C54">
        <w:rPr>
          <w:sz w:val="28"/>
          <w:szCs w:val="28"/>
        </w:rPr>
        <w:t xml:space="preserve"> [</w:t>
      </w:r>
      <w:r w:rsidR="001D1381">
        <w:rPr>
          <w:sz w:val="28"/>
          <w:szCs w:val="28"/>
        </w:rPr>
        <w:t>74</w:t>
      </w:r>
      <w:r w:rsidRPr="00FC7C54">
        <w:rPr>
          <w:sz w:val="28"/>
          <w:szCs w:val="28"/>
        </w:rPr>
        <w:t>].</w:t>
      </w:r>
    </w:p>
    <w:p w:rsidR="00E26A52" w:rsidRDefault="00E26A52" w:rsidP="00E26A52">
      <w:pPr>
        <w:pStyle w:val="af4"/>
        <w:widowControl w:val="0"/>
        <w:spacing w:line="360" w:lineRule="auto"/>
        <w:ind w:left="0" w:firstLine="709"/>
        <w:jc w:val="both"/>
        <w:rPr>
          <w:sz w:val="28"/>
          <w:szCs w:val="28"/>
        </w:rPr>
      </w:pPr>
      <w:r w:rsidRPr="00FC7C54">
        <w:rPr>
          <w:sz w:val="28"/>
          <w:szCs w:val="28"/>
        </w:rPr>
        <w:t>Становлення мовленнєвої особистості в дошкільному віці передбачає оволодіння рідною мовою, яка здебільшого є</w:t>
      </w:r>
      <w:r w:rsidR="008B5448">
        <w:rPr>
          <w:sz w:val="28"/>
          <w:szCs w:val="28"/>
        </w:rPr>
        <w:t xml:space="preserve"> </w:t>
      </w:r>
      <w:r w:rsidRPr="00FC7C54">
        <w:rPr>
          <w:sz w:val="28"/>
          <w:szCs w:val="28"/>
        </w:rPr>
        <w:t>побутовою, ситуативною, експресивною, уривчастою за своєю суттю. Вдосконалення мовленнєвої діяльності має</w:t>
      </w:r>
      <w:r w:rsidR="008B5448">
        <w:rPr>
          <w:sz w:val="28"/>
          <w:szCs w:val="28"/>
        </w:rPr>
        <w:t xml:space="preserve"> </w:t>
      </w:r>
      <w:r w:rsidRPr="00FC7C54">
        <w:rPr>
          <w:sz w:val="28"/>
          <w:szCs w:val="28"/>
        </w:rPr>
        <w:t>базуватися на урізноманітненні й зростанні її змістовності, наявності належних мовленнєвих еталонів на активному</w:t>
      </w:r>
      <w:r w:rsidR="008B5448">
        <w:rPr>
          <w:sz w:val="28"/>
          <w:szCs w:val="28"/>
        </w:rPr>
        <w:t xml:space="preserve"> </w:t>
      </w:r>
      <w:r w:rsidRPr="00FC7C54">
        <w:rPr>
          <w:sz w:val="28"/>
          <w:szCs w:val="28"/>
        </w:rPr>
        <w:t>поєднанні слова з практичною діяльністю дошкільника.</w:t>
      </w:r>
    </w:p>
    <w:p w:rsidR="007F052B" w:rsidRDefault="007F052B" w:rsidP="007F052B">
      <w:pPr>
        <w:pStyle w:val="af4"/>
        <w:widowControl w:val="0"/>
        <w:spacing w:line="360" w:lineRule="auto"/>
        <w:ind w:left="0" w:firstLine="709"/>
        <w:jc w:val="both"/>
        <w:rPr>
          <w:sz w:val="28"/>
          <w:szCs w:val="28"/>
        </w:rPr>
      </w:pPr>
      <w:r w:rsidRPr="00FC7C54">
        <w:rPr>
          <w:sz w:val="28"/>
          <w:szCs w:val="28"/>
        </w:rPr>
        <w:t>Мовленнєве виховання пов'язане з вихованням у дошкільнят любові, поважного ставлення до рідної мови як скарбниці,</w:t>
      </w:r>
      <w:r w:rsidR="008B5448">
        <w:rPr>
          <w:sz w:val="28"/>
          <w:szCs w:val="28"/>
        </w:rPr>
        <w:t xml:space="preserve"> </w:t>
      </w:r>
      <w:r w:rsidRPr="00FC7C54">
        <w:rPr>
          <w:sz w:val="28"/>
          <w:szCs w:val="28"/>
        </w:rPr>
        <w:t xml:space="preserve">виховання прагнення правильно, красиво говорити рідною мовою </w:t>
      </w:r>
      <w:r>
        <w:rPr>
          <w:sz w:val="28"/>
          <w:szCs w:val="28"/>
        </w:rPr>
        <w:t xml:space="preserve">культурного </w:t>
      </w:r>
      <w:r w:rsidRPr="00FC7C54">
        <w:rPr>
          <w:sz w:val="28"/>
          <w:szCs w:val="28"/>
        </w:rPr>
        <w:t>надбання нашого народу.</w:t>
      </w:r>
      <w:r>
        <w:rPr>
          <w:sz w:val="28"/>
          <w:szCs w:val="28"/>
        </w:rPr>
        <w:t xml:space="preserve"> М</w:t>
      </w:r>
      <w:r w:rsidRPr="00FC7C54">
        <w:rPr>
          <w:sz w:val="28"/>
          <w:szCs w:val="28"/>
        </w:rPr>
        <w:t>овленнєва діяльність дошкільника визначається відповідною</w:t>
      </w:r>
      <w:r w:rsidR="008B5448">
        <w:rPr>
          <w:sz w:val="28"/>
          <w:szCs w:val="28"/>
        </w:rPr>
        <w:t xml:space="preserve"> </w:t>
      </w:r>
      <w:r w:rsidRPr="00FC7C54">
        <w:rPr>
          <w:sz w:val="28"/>
          <w:szCs w:val="28"/>
        </w:rPr>
        <w:t>віку мовленнєвою та мовною зрілістю, рівнем оволодіння елементами грамоти, сформованістю ставлення до використання</w:t>
      </w:r>
      <w:r w:rsidR="008B5448">
        <w:rPr>
          <w:sz w:val="28"/>
          <w:szCs w:val="28"/>
        </w:rPr>
        <w:t xml:space="preserve"> </w:t>
      </w:r>
      <w:r w:rsidRPr="00FC7C54">
        <w:rPr>
          <w:sz w:val="28"/>
          <w:szCs w:val="28"/>
        </w:rPr>
        <w:t>слова у взаєминах з дорослими та дітьми, розвиненістю комунікативних здібностей [</w:t>
      </w:r>
      <w:r w:rsidR="001D1381">
        <w:rPr>
          <w:sz w:val="28"/>
          <w:szCs w:val="28"/>
        </w:rPr>
        <w:t>55</w:t>
      </w:r>
      <w:r w:rsidR="008B5448">
        <w:rPr>
          <w:sz w:val="28"/>
          <w:szCs w:val="28"/>
        </w:rPr>
        <w:t>, с. </w:t>
      </w:r>
      <w:r w:rsidRPr="00FC7C54">
        <w:rPr>
          <w:sz w:val="28"/>
          <w:szCs w:val="28"/>
        </w:rPr>
        <w:t>243].</w:t>
      </w:r>
    </w:p>
    <w:p w:rsidR="00AE29D3" w:rsidRPr="007B38C4" w:rsidRDefault="007F052B" w:rsidP="00AE29D3">
      <w:pPr>
        <w:pStyle w:val="af4"/>
        <w:widowControl w:val="0"/>
        <w:spacing w:line="360" w:lineRule="auto"/>
        <w:ind w:left="0" w:firstLine="709"/>
        <w:jc w:val="both"/>
        <w:rPr>
          <w:sz w:val="28"/>
          <w:szCs w:val="28"/>
        </w:rPr>
      </w:pPr>
      <w:r>
        <w:rPr>
          <w:sz w:val="28"/>
          <w:szCs w:val="28"/>
        </w:rPr>
        <w:t xml:space="preserve">Аналіз наукових джерел доводить, що формування мовленнєвої компетентності вбачається </w:t>
      </w:r>
      <w:r w:rsidR="002E6293">
        <w:rPr>
          <w:sz w:val="28"/>
          <w:szCs w:val="28"/>
        </w:rPr>
        <w:t>дослідниками</w:t>
      </w:r>
      <w:r>
        <w:rPr>
          <w:sz w:val="28"/>
          <w:szCs w:val="28"/>
        </w:rPr>
        <w:t xml:space="preserve"> у забезпеченні </w:t>
      </w:r>
      <w:r w:rsidR="00AE29D3" w:rsidRPr="00FC7C54">
        <w:rPr>
          <w:sz w:val="28"/>
          <w:szCs w:val="28"/>
        </w:rPr>
        <w:t>здатн</w:t>
      </w:r>
      <w:r>
        <w:rPr>
          <w:sz w:val="28"/>
          <w:szCs w:val="28"/>
        </w:rPr>
        <w:t>ості дитини</w:t>
      </w:r>
      <w:r w:rsidR="00AE29D3" w:rsidRPr="00FC7C54">
        <w:rPr>
          <w:sz w:val="28"/>
          <w:szCs w:val="28"/>
        </w:rPr>
        <w:t xml:space="preserve"> </w:t>
      </w:r>
      <w:r w:rsidR="00AE29D3" w:rsidRPr="00FC7C54">
        <w:rPr>
          <w:sz w:val="28"/>
          <w:szCs w:val="28"/>
        </w:rPr>
        <w:lastRenderedPageBreak/>
        <w:t>користуватися рідною мовою як засобом мовленнєвої взаємодії в товаристві людей, знаходити</w:t>
      </w:r>
      <w:r w:rsidR="008B5448">
        <w:rPr>
          <w:sz w:val="28"/>
          <w:szCs w:val="28"/>
        </w:rPr>
        <w:t xml:space="preserve"> </w:t>
      </w:r>
      <w:r w:rsidR="00AE29D3" w:rsidRPr="00FC7C54">
        <w:rPr>
          <w:sz w:val="28"/>
          <w:szCs w:val="28"/>
        </w:rPr>
        <w:t>своє місце серед них, розуміти їх і бути зрозумілою, узгоджувати власні бажання з намірами інших учасників. Головною</w:t>
      </w:r>
      <w:r w:rsidR="008B5448">
        <w:rPr>
          <w:sz w:val="28"/>
          <w:szCs w:val="28"/>
        </w:rPr>
        <w:t xml:space="preserve"> </w:t>
      </w:r>
      <w:r w:rsidR="00AE29D3" w:rsidRPr="00FC7C54">
        <w:rPr>
          <w:sz w:val="28"/>
          <w:szCs w:val="28"/>
        </w:rPr>
        <w:t xml:space="preserve">умовою </w:t>
      </w:r>
      <w:r w:rsidR="002E6293">
        <w:rPr>
          <w:sz w:val="28"/>
          <w:szCs w:val="28"/>
        </w:rPr>
        <w:t xml:space="preserve">у реалізації завдань мовленнєвого розвитку </w:t>
      </w:r>
      <w:r w:rsidR="002E6293" w:rsidRPr="00FC7C54">
        <w:rPr>
          <w:sz w:val="28"/>
          <w:szCs w:val="28"/>
        </w:rPr>
        <w:t>Базового компонента дошкільної освіти</w:t>
      </w:r>
      <w:r w:rsidR="008B5448">
        <w:rPr>
          <w:sz w:val="28"/>
          <w:szCs w:val="28"/>
        </w:rPr>
        <w:t xml:space="preserve"> </w:t>
      </w:r>
      <w:r>
        <w:rPr>
          <w:sz w:val="28"/>
          <w:szCs w:val="28"/>
        </w:rPr>
        <w:t>науковці і практики називають</w:t>
      </w:r>
      <w:r w:rsidR="00AE29D3" w:rsidRPr="00FC7C54">
        <w:rPr>
          <w:sz w:val="28"/>
          <w:szCs w:val="28"/>
        </w:rPr>
        <w:t xml:space="preserve"> своєчасно сформован</w:t>
      </w:r>
      <w:r>
        <w:rPr>
          <w:sz w:val="28"/>
          <w:szCs w:val="28"/>
        </w:rPr>
        <w:t>у</w:t>
      </w:r>
      <w:r w:rsidR="00AE29D3" w:rsidRPr="00FC7C54">
        <w:rPr>
          <w:sz w:val="28"/>
          <w:szCs w:val="28"/>
        </w:rPr>
        <w:t xml:space="preserve"> мовленнєв</w:t>
      </w:r>
      <w:r>
        <w:rPr>
          <w:sz w:val="28"/>
          <w:szCs w:val="28"/>
        </w:rPr>
        <w:t>у</w:t>
      </w:r>
      <w:r w:rsidR="00AE29D3" w:rsidRPr="00FC7C54">
        <w:rPr>
          <w:sz w:val="28"/>
          <w:szCs w:val="28"/>
        </w:rPr>
        <w:t xml:space="preserve"> компетентність у дошкільному віці </w:t>
      </w:r>
      <w:r w:rsidR="002E6293">
        <w:rPr>
          <w:sz w:val="28"/>
          <w:szCs w:val="28"/>
        </w:rPr>
        <w:t>та</w:t>
      </w:r>
      <w:r w:rsidR="008B5448">
        <w:rPr>
          <w:sz w:val="28"/>
          <w:szCs w:val="28"/>
        </w:rPr>
        <w:t xml:space="preserve"> </w:t>
      </w:r>
      <w:r w:rsidR="002E6293">
        <w:rPr>
          <w:sz w:val="28"/>
          <w:szCs w:val="28"/>
        </w:rPr>
        <w:t>р</w:t>
      </w:r>
      <w:r w:rsidR="00AE29D3" w:rsidRPr="00FC7C54">
        <w:rPr>
          <w:sz w:val="28"/>
          <w:szCs w:val="28"/>
        </w:rPr>
        <w:t xml:space="preserve">озумне поєднання традицій </w:t>
      </w:r>
      <w:r w:rsidR="002E6293">
        <w:rPr>
          <w:sz w:val="28"/>
          <w:szCs w:val="28"/>
        </w:rPr>
        <w:t>і</w:t>
      </w:r>
      <w:r w:rsidR="00AE29D3" w:rsidRPr="00FC7C54">
        <w:rPr>
          <w:sz w:val="28"/>
          <w:szCs w:val="28"/>
        </w:rPr>
        <w:t xml:space="preserve"> інновацій у сучасній організації мовленнєвої роботи з дошкільниками забезпечить її</w:t>
      </w:r>
      <w:r w:rsidR="008B5448">
        <w:rPr>
          <w:sz w:val="28"/>
          <w:szCs w:val="28"/>
        </w:rPr>
        <w:t xml:space="preserve"> </w:t>
      </w:r>
      <w:r w:rsidR="00AE29D3" w:rsidRPr="00FC7C54">
        <w:rPr>
          <w:sz w:val="28"/>
          <w:szCs w:val="28"/>
        </w:rPr>
        <w:t>е</w:t>
      </w:r>
      <w:r w:rsidR="002E6293">
        <w:rPr>
          <w:sz w:val="28"/>
          <w:szCs w:val="28"/>
        </w:rPr>
        <w:t>фективність, реалізацію завдань</w:t>
      </w:r>
      <w:r w:rsidR="00AE29D3" w:rsidRPr="00FC7C54">
        <w:rPr>
          <w:sz w:val="28"/>
          <w:szCs w:val="28"/>
        </w:rPr>
        <w:t>.</w:t>
      </w:r>
      <w:r w:rsidR="008B5448">
        <w:rPr>
          <w:sz w:val="28"/>
          <w:szCs w:val="28"/>
        </w:rPr>
        <w:t xml:space="preserve"> </w:t>
      </w:r>
      <w:r w:rsidR="009B0287" w:rsidRPr="007B38C4">
        <w:rPr>
          <w:sz w:val="28"/>
          <w:szCs w:val="28"/>
        </w:rPr>
        <w:t xml:space="preserve">У цьому зв’язку </w:t>
      </w:r>
      <w:r w:rsidR="007B38C4" w:rsidRPr="007B38C4">
        <w:rPr>
          <w:sz w:val="28"/>
          <w:szCs w:val="28"/>
        </w:rPr>
        <w:t>необхідно</w:t>
      </w:r>
      <w:r w:rsidR="008B5448">
        <w:rPr>
          <w:sz w:val="28"/>
          <w:szCs w:val="28"/>
        </w:rPr>
        <w:t xml:space="preserve"> </w:t>
      </w:r>
      <w:r w:rsidR="007B38C4" w:rsidRPr="007B38C4">
        <w:rPr>
          <w:sz w:val="28"/>
          <w:szCs w:val="28"/>
        </w:rPr>
        <w:t xml:space="preserve">розглянути </w:t>
      </w:r>
      <w:r w:rsidR="009B0287" w:rsidRPr="007B38C4">
        <w:rPr>
          <w:sz w:val="28"/>
          <w:szCs w:val="28"/>
        </w:rPr>
        <w:t xml:space="preserve"> формування у дітей старшого дошкільного віку мовленнєв</w:t>
      </w:r>
      <w:r w:rsidR="007B38C4" w:rsidRPr="007B38C4">
        <w:rPr>
          <w:sz w:val="28"/>
          <w:szCs w:val="28"/>
        </w:rPr>
        <w:t>ої</w:t>
      </w:r>
      <w:r w:rsidR="009B0287" w:rsidRPr="007B38C4">
        <w:rPr>
          <w:sz w:val="28"/>
          <w:szCs w:val="28"/>
        </w:rPr>
        <w:t xml:space="preserve"> компетен</w:t>
      </w:r>
      <w:r w:rsidR="00AE29D3" w:rsidRPr="007B38C4">
        <w:rPr>
          <w:sz w:val="28"/>
          <w:szCs w:val="28"/>
        </w:rPr>
        <w:t>тност</w:t>
      </w:r>
      <w:r w:rsidR="007B38C4" w:rsidRPr="007B38C4">
        <w:rPr>
          <w:sz w:val="28"/>
          <w:szCs w:val="28"/>
        </w:rPr>
        <w:t>і</w:t>
      </w:r>
      <w:r w:rsidR="009B0287" w:rsidRPr="007B38C4">
        <w:rPr>
          <w:sz w:val="28"/>
          <w:szCs w:val="28"/>
        </w:rPr>
        <w:t xml:space="preserve">, як це зазначено в </w:t>
      </w:r>
      <w:r w:rsidR="007B38C4" w:rsidRPr="007B38C4">
        <w:rPr>
          <w:sz w:val="28"/>
          <w:szCs w:val="28"/>
        </w:rPr>
        <w:t xml:space="preserve">новій редакції </w:t>
      </w:r>
      <w:r w:rsidR="009B0287" w:rsidRPr="007B38C4">
        <w:rPr>
          <w:sz w:val="28"/>
          <w:szCs w:val="28"/>
        </w:rPr>
        <w:t>Базово</w:t>
      </w:r>
      <w:r w:rsidR="007B38C4" w:rsidRPr="007B38C4">
        <w:rPr>
          <w:sz w:val="28"/>
          <w:szCs w:val="28"/>
        </w:rPr>
        <w:t>го компоненту</w:t>
      </w:r>
      <w:r w:rsidR="009B0287" w:rsidRPr="007B38C4">
        <w:rPr>
          <w:sz w:val="28"/>
          <w:szCs w:val="28"/>
        </w:rPr>
        <w:t xml:space="preserve"> дошкільної освіти</w:t>
      </w:r>
      <w:r w:rsidR="007B38C4" w:rsidRPr="007B38C4">
        <w:rPr>
          <w:sz w:val="28"/>
          <w:szCs w:val="28"/>
        </w:rPr>
        <w:t xml:space="preserve"> (2021)</w:t>
      </w:r>
      <w:r w:rsidR="009B0287" w:rsidRPr="007B38C4">
        <w:rPr>
          <w:sz w:val="28"/>
          <w:szCs w:val="28"/>
        </w:rPr>
        <w:t>.</w:t>
      </w:r>
    </w:p>
    <w:p w:rsidR="00D80F90" w:rsidRDefault="007B38C4" w:rsidP="00D80F90">
      <w:pPr>
        <w:pStyle w:val="af4"/>
        <w:widowControl w:val="0"/>
        <w:spacing w:line="360" w:lineRule="auto"/>
        <w:ind w:left="0" w:firstLine="709"/>
        <w:jc w:val="both"/>
        <w:rPr>
          <w:sz w:val="28"/>
          <w:szCs w:val="28"/>
        </w:rPr>
      </w:pPr>
      <w:r>
        <w:rPr>
          <w:sz w:val="28"/>
          <w:szCs w:val="28"/>
        </w:rPr>
        <w:t xml:space="preserve">Новий </w:t>
      </w:r>
      <w:r w:rsidRPr="007F7203">
        <w:rPr>
          <w:sz w:val="28"/>
          <w:szCs w:val="28"/>
        </w:rPr>
        <w:t>Державн</w:t>
      </w:r>
      <w:r>
        <w:rPr>
          <w:sz w:val="28"/>
          <w:szCs w:val="28"/>
        </w:rPr>
        <w:t>ий стандарт</w:t>
      </w:r>
      <w:r w:rsidRPr="007F7203">
        <w:rPr>
          <w:sz w:val="28"/>
          <w:szCs w:val="28"/>
        </w:rPr>
        <w:t xml:space="preserve"> дошкільної освіти (2021)</w:t>
      </w:r>
      <w:r>
        <w:rPr>
          <w:sz w:val="28"/>
          <w:szCs w:val="28"/>
        </w:rPr>
        <w:t xml:space="preserve"> визначає р</w:t>
      </w:r>
      <w:r w:rsidR="00B37C69">
        <w:rPr>
          <w:sz w:val="28"/>
          <w:szCs w:val="28"/>
        </w:rPr>
        <w:t>озвиток мовлення дитини одним із основних освітніх напрямів дошкільної освіти, про що зазначено у</w:t>
      </w:r>
      <w:r w:rsidR="00B37C69" w:rsidRPr="00B37C69">
        <w:rPr>
          <w:sz w:val="28"/>
          <w:szCs w:val="28"/>
        </w:rPr>
        <w:t xml:space="preserve"> змісті освітнього напряму «Мовлення дитини» інваріантної частини Базового компоненту дошкільної освіти</w:t>
      </w:r>
      <w:r>
        <w:rPr>
          <w:sz w:val="28"/>
          <w:szCs w:val="28"/>
        </w:rPr>
        <w:t>. Нормативний документ</w:t>
      </w:r>
      <w:r w:rsidR="008B5448">
        <w:rPr>
          <w:sz w:val="28"/>
          <w:szCs w:val="28"/>
        </w:rPr>
        <w:t xml:space="preserve"> </w:t>
      </w:r>
      <w:r w:rsidR="00526DF1">
        <w:rPr>
          <w:sz w:val="28"/>
          <w:szCs w:val="28"/>
        </w:rPr>
        <w:t xml:space="preserve">визначає мовленнєву компетентність як </w:t>
      </w:r>
      <w:r w:rsidR="00B37C69">
        <w:rPr>
          <w:sz w:val="28"/>
          <w:szCs w:val="28"/>
        </w:rPr>
        <w:t>«</w:t>
      </w:r>
      <w:r w:rsidR="00D80F90" w:rsidRPr="00D80F90">
        <w:rPr>
          <w:sz w:val="28"/>
          <w:szCs w:val="28"/>
        </w:rPr>
        <w:t>здатність дитини до спілкування з однолітками і дорослими у різних формах конструктивної взаємодії; здатність підтримувати партнерські стосунки, заявляти про свої наміри і бажанні, узгоджувати свої інтереси з іншими, домовлятися, за потреби аргументовано відстоювати свою позицію</w:t>
      </w:r>
      <w:r w:rsidR="00B37C69" w:rsidRPr="00D80F90">
        <w:rPr>
          <w:sz w:val="28"/>
          <w:szCs w:val="28"/>
        </w:rPr>
        <w:t>» [</w:t>
      </w:r>
      <w:r w:rsidR="001D1381">
        <w:rPr>
          <w:sz w:val="28"/>
          <w:szCs w:val="28"/>
        </w:rPr>
        <w:t>5</w:t>
      </w:r>
      <w:r w:rsidR="008B5448">
        <w:rPr>
          <w:sz w:val="28"/>
          <w:szCs w:val="28"/>
        </w:rPr>
        <w:t>, с. </w:t>
      </w:r>
      <w:r w:rsidR="00D80F90">
        <w:rPr>
          <w:sz w:val="28"/>
          <w:szCs w:val="28"/>
        </w:rPr>
        <w:t>19</w:t>
      </w:r>
      <w:r w:rsidR="00B37C69" w:rsidRPr="00D80F90">
        <w:rPr>
          <w:sz w:val="28"/>
          <w:szCs w:val="28"/>
        </w:rPr>
        <w:t>].</w:t>
      </w:r>
    </w:p>
    <w:p w:rsidR="00D80F90" w:rsidRPr="00D80F90" w:rsidRDefault="00D80F90" w:rsidP="00D80F90">
      <w:pPr>
        <w:pStyle w:val="af4"/>
        <w:widowControl w:val="0"/>
        <w:spacing w:line="360" w:lineRule="auto"/>
        <w:ind w:left="0" w:firstLine="709"/>
        <w:jc w:val="both"/>
        <w:rPr>
          <w:sz w:val="28"/>
          <w:szCs w:val="28"/>
        </w:rPr>
      </w:pPr>
      <w:r>
        <w:rPr>
          <w:sz w:val="28"/>
          <w:szCs w:val="28"/>
        </w:rPr>
        <w:t>Склад мовленнєвої к</w:t>
      </w:r>
      <w:r w:rsidRPr="00D80F90">
        <w:rPr>
          <w:sz w:val="28"/>
          <w:szCs w:val="28"/>
        </w:rPr>
        <w:t>омпетентн</w:t>
      </w:r>
      <w:r>
        <w:rPr>
          <w:sz w:val="28"/>
          <w:szCs w:val="28"/>
        </w:rPr>
        <w:t>ості</w:t>
      </w:r>
      <w:r w:rsidR="008B5448">
        <w:rPr>
          <w:sz w:val="28"/>
          <w:szCs w:val="28"/>
        </w:rPr>
        <w:t xml:space="preserve"> </w:t>
      </w:r>
      <w:r>
        <w:rPr>
          <w:sz w:val="28"/>
          <w:szCs w:val="28"/>
        </w:rPr>
        <w:t xml:space="preserve">за новим державним стандартом </w:t>
      </w:r>
      <w:r w:rsidRPr="00D80F90">
        <w:rPr>
          <w:sz w:val="28"/>
          <w:szCs w:val="28"/>
        </w:rPr>
        <w:t xml:space="preserve">відображає систему взаємопов’язаних компонентів: </w:t>
      </w:r>
      <w:r>
        <w:rPr>
          <w:sz w:val="28"/>
          <w:szCs w:val="28"/>
        </w:rPr>
        <w:t>«</w:t>
      </w:r>
      <w:r w:rsidRPr="00D80F90">
        <w:rPr>
          <w:sz w:val="28"/>
          <w:szCs w:val="28"/>
        </w:rPr>
        <w:t>емоційно-ціннісного ставлення; сформованості знань; здатності та навичок до активного, творчого впровадження набутого досвіду, тобто до регуляції досягнень, поведінки, діяльності</w:t>
      </w:r>
      <w:r>
        <w:rPr>
          <w:sz w:val="28"/>
          <w:szCs w:val="28"/>
        </w:rPr>
        <w:t xml:space="preserve">», чим вважаємо за необхідне скористатися у дослідженні нашої проблеми </w:t>
      </w:r>
      <w:r w:rsidRPr="00D80F90">
        <w:rPr>
          <w:sz w:val="28"/>
          <w:szCs w:val="28"/>
        </w:rPr>
        <w:t>[</w:t>
      </w:r>
      <w:r w:rsidR="001D1381">
        <w:rPr>
          <w:sz w:val="28"/>
          <w:szCs w:val="28"/>
        </w:rPr>
        <w:t>5</w:t>
      </w:r>
      <w:r w:rsidR="008B5448">
        <w:rPr>
          <w:sz w:val="28"/>
          <w:szCs w:val="28"/>
        </w:rPr>
        <w:t>, с. </w:t>
      </w:r>
      <w:r>
        <w:rPr>
          <w:sz w:val="28"/>
          <w:szCs w:val="28"/>
        </w:rPr>
        <w:t>19]</w:t>
      </w:r>
      <w:r w:rsidRPr="00D80F90">
        <w:rPr>
          <w:sz w:val="28"/>
          <w:szCs w:val="28"/>
        </w:rPr>
        <w:t>.</w:t>
      </w:r>
    </w:p>
    <w:p w:rsidR="00E66897" w:rsidRDefault="007B38C4" w:rsidP="00E66897">
      <w:pPr>
        <w:pStyle w:val="af4"/>
        <w:widowControl w:val="0"/>
        <w:spacing w:line="360" w:lineRule="auto"/>
        <w:ind w:left="0" w:firstLine="709"/>
        <w:jc w:val="both"/>
        <w:rPr>
          <w:sz w:val="28"/>
          <w:szCs w:val="28"/>
        </w:rPr>
      </w:pPr>
      <w:r>
        <w:rPr>
          <w:sz w:val="28"/>
          <w:szCs w:val="28"/>
        </w:rPr>
        <w:t xml:space="preserve">Авторка </w:t>
      </w:r>
      <w:r w:rsidRPr="007B38C4">
        <w:rPr>
          <w:sz w:val="28"/>
          <w:szCs w:val="28"/>
        </w:rPr>
        <w:t>освітнього напряму «Мовлення дитини»</w:t>
      </w:r>
      <w:r w:rsidR="008B5448">
        <w:rPr>
          <w:sz w:val="28"/>
          <w:szCs w:val="28"/>
        </w:rPr>
        <w:t xml:space="preserve"> </w:t>
      </w:r>
      <w:r w:rsidR="00E66897">
        <w:rPr>
          <w:sz w:val="28"/>
          <w:szCs w:val="28"/>
        </w:rPr>
        <w:t xml:space="preserve">Н. Гавриш зазначає, що </w:t>
      </w:r>
      <w:r w:rsidR="00D80F90">
        <w:rPr>
          <w:sz w:val="28"/>
          <w:szCs w:val="28"/>
        </w:rPr>
        <w:t>компетентнісний</w:t>
      </w:r>
      <w:r w:rsidR="00E66897" w:rsidRPr="00E66897">
        <w:rPr>
          <w:sz w:val="28"/>
          <w:szCs w:val="28"/>
        </w:rPr>
        <w:t xml:space="preserve"> підхід </w:t>
      </w:r>
      <w:r w:rsidR="00E66897">
        <w:rPr>
          <w:sz w:val="28"/>
          <w:szCs w:val="28"/>
        </w:rPr>
        <w:t>«</w:t>
      </w:r>
      <w:r w:rsidR="00E66897" w:rsidRPr="00E66897">
        <w:rPr>
          <w:sz w:val="28"/>
          <w:szCs w:val="28"/>
        </w:rPr>
        <w:t>відповідає сучасним тенденціям у вітчизняній дошкільній лінгводидактиці, яка пріоритетним за</w:t>
      </w:r>
      <w:r w:rsidR="00E66897">
        <w:rPr>
          <w:sz w:val="28"/>
          <w:szCs w:val="28"/>
        </w:rPr>
        <w:t>вданням визначає виховання, по</w:t>
      </w:r>
      <w:r w:rsidR="00E66897" w:rsidRPr="00E66897">
        <w:rPr>
          <w:sz w:val="28"/>
          <w:szCs w:val="28"/>
        </w:rPr>
        <w:t>чинаючи з перших років життя, людини, здатної</w:t>
      </w:r>
      <w:r w:rsidR="008B5448">
        <w:rPr>
          <w:sz w:val="28"/>
          <w:szCs w:val="28"/>
        </w:rPr>
        <w:t xml:space="preserve"> </w:t>
      </w:r>
      <w:r w:rsidR="00E66897" w:rsidRPr="00E66897">
        <w:rPr>
          <w:sz w:val="28"/>
          <w:szCs w:val="28"/>
        </w:rPr>
        <w:t>творчо і доречно використовувати засоби мови та мовлення в рі</w:t>
      </w:r>
      <w:r w:rsidR="00E66897">
        <w:rPr>
          <w:sz w:val="28"/>
          <w:szCs w:val="28"/>
        </w:rPr>
        <w:t xml:space="preserve">зних життєвих ситуаціях, </w:t>
      </w:r>
      <w:r w:rsidR="00E66897">
        <w:rPr>
          <w:sz w:val="28"/>
          <w:szCs w:val="28"/>
        </w:rPr>
        <w:lastRenderedPageBreak/>
        <w:t>зокре</w:t>
      </w:r>
      <w:r w:rsidR="00E66897" w:rsidRPr="00E66897">
        <w:rPr>
          <w:sz w:val="28"/>
          <w:szCs w:val="28"/>
        </w:rPr>
        <w:t>ма презентувати себе, взаємодіяти з іншими, реалізувати свої потреби і наміри. Такий підхід поєднує в соб</w:t>
      </w:r>
      <w:r w:rsidR="00E66897">
        <w:rPr>
          <w:sz w:val="28"/>
          <w:szCs w:val="28"/>
        </w:rPr>
        <w:t>і навчання мови і розвиток мов</w:t>
      </w:r>
      <w:r w:rsidR="00E66897" w:rsidRPr="00E66897">
        <w:rPr>
          <w:sz w:val="28"/>
          <w:szCs w:val="28"/>
        </w:rPr>
        <w:t>леннєвих умінь та навичок, але чітко визначає особистісні пріоритети як мету і результат</w:t>
      </w:r>
      <w:r w:rsidR="00E66897">
        <w:rPr>
          <w:sz w:val="28"/>
          <w:szCs w:val="28"/>
        </w:rPr>
        <w:t>»</w:t>
      </w:r>
      <w:r w:rsidR="00E66897" w:rsidRPr="00E66897">
        <w:rPr>
          <w:sz w:val="28"/>
          <w:szCs w:val="28"/>
        </w:rPr>
        <w:t xml:space="preserve"> [</w:t>
      </w:r>
      <w:r w:rsidR="001D1381">
        <w:rPr>
          <w:sz w:val="28"/>
          <w:szCs w:val="28"/>
        </w:rPr>
        <w:t>27</w:t>
      </w:r>
      <w:r w:rsidR="00E66897" w:rsidRPr="00E66897">
        <w:rPr>
          <w:sz w:val="28"/>
          <w:szCs w:val="28"/>
        </w:rPr>
        <w:t>].</w:t>
      </w:r>
    </w:p>
    <w:p w:rsidR="00E66897" w:rsidRPr="00E66897" w:rsidRDefault="00E66897" w:rsidP="00E66897">
      <w:pPr>
        <w:pStyle w:val="af4"/>
        <w:widowControl w:val="0"/>
        <w:spacing w:line="360" w:lineRule="auto"/>
        <w:ind w:left="0" w:firstLine="709"/>
        <w:jc w:val="both"/>
        <w:rPr>
          <w:sz w:val="28"/>
          <w:szCs w:val="28"/>
        </w:rPr>
      </w:pPr>
      <w:r>
        <w:rPr>
          <w:sz w:val="28"/>
          <w:szCs w:val="28"/>
        </w:rPr>
        <w:t xml:space="preserve">Сучасними науковцями, авторами державного стандарту дошкільної освіти акцентується увага на </w:t>
      </w:r>
      <w:r w:rsidRPr="00E66897">
        <w:rPr>
          <w:sz w:val="28"/>
          <w:szCs w:val="28"/>
        </w:rPr>
        <w:t>власн</w:t>
      </w:r>
      <w:r>
        <w:rPr>
          <w:sz w:val="28"/>
          <w:szCs w:val="28"/>
        </w:rPr>
        <w:t>ому кому</w:t>
      </w:r>
      <w:r w:rsidRPr="00E66897">
        <w:rPr>
          <w:sz w:val="28"/>
          <w:szCs w:val="28"/>
        </w:rPr>
        <w:t>нікативно-мовленнєв</w:t>
      </w:r>
      <w:r>
        <w:rPr>
          <w:sz w:val="28"/>
          <w:szCs w:val="28"/>
        </w:rPr>
        <w:t>ому</w:t>
      </w:r>
      <w:r w:rsidRPr="00E66897">
        <w:rPr>
          <w:sz w:val="28"/>
          <w:szCs w:val="28"/>
        </w:rPr>
        <w:t xml:space="preserve"> досвід</w:t>
      </w:r>
      <w:r>
        <w:rPr>
          <w:sz w:val="28"/>
          <w:szCs w:val="28"/>
        </w:rPr>
        <w:t>і</w:t>
      </w:r>
      <w:r w:rsidRPr="00E66897">
        <w:rPr>
          <w:sz w:val="28"/>
          <w:szCs w:val="28"/>
        </w:rPr>
        <w:t xml:space="preserve"> дитини, активн</w:t>
      </w:r>
      <w:r>
        <w:rPr>
          <w:sz w:val="28"/>
          <w:szCs w:val="28"/>
        </w:rPr>
        <w:t xml:space="preserve">ій </w:t>
      </w:r>
      <w:r w:rsidRPr="00E66897">
        <w:rPr>
          <w:sz w:val="28"/>
          <w:szCs w:val="28"/>
        </w:rPr>
        <w:t>практи</w:t>
      </w:r>
      <w:r>
        <w:rPr>
          <w:sz w:val="28"/>
          <w:szCs w:val="28"/>
        </w:rPr>
        <w:t>ці</w:t>
      </w:r>
      <w:r w:rsidRPr="00E66897">
        <w:rPr>
          <w:sz w:val="28"/>
          <w:szCs w:val="28"/>
        </w:rPr>
        <w:t xml:space="preserve"> самостійного і свідомого розв’язання ситуативних мовленнєвих завдань, а не лише </w:t>
      </w:r>
      <w:r w:rsidR="006F4775">
        <w:rPr>
          <w:sz w:val="28"/>
          <w:szCs w:val="28"/>
        </w:rPr>
        <w:t xml:space="preserve">на </w:t>
      </w:r>
      <w:r w:rsidRPr="00E66897">
        <w:rPr>
          <w:sz w:val="28"/>
          <w:szCs w:val="28"/>
        </w:rPr>
        <w:t>н</w:t>
      </w:r>
      <w:r>
        <w:rPr>
          <w:sz w:val="28"/>
          <w:szCs w:val="28"/>
        </w:rPr>
        <w:t>аслі</w:t>
      </w:r>
      <w:r w:rsidRPr="00E66897">
        <w:rPr>
          <w:sz w:val="28"/>
          <w:szCs w:val="28"/>
        </w:rPr>
        <w:t>дуванн</w:t>
      </w:r>
      <w:r w:rsidR="006F4775">
        <w:rPr>
          <w:sz w:val="28"/>
          <w:szCs w:val="28"/>
        </w:rPr>
        <w:t>і</w:t>
      </w:r>
      <w:r w:rsidRPr="00E66897">
        <w:rPr>
          <w:sz w:val="28"/>
          <w:szCs w:val="28"/>
        </w:rPr>
        <w:t xml:space="preserve"> зразк</w:t>
      </w:r>
      <w:r>
        <w:rPr>
          <w:sz w:val="28"/>
          <w:szCs w:val="28"/>
        </w:rPr>
        <w:t>а й відпрацюванн</w:t>
      </w:r>
      <w:r w:rsidR="006F4775">
        <w:rPr>
          <w:sz w:val="28"/>
          <w:szCs w:val="28"/>
        </w:rPr>
        <w:t>і</w:t>
      </w:r>
      <w:r>
        <w:rPr>
          <w:sz w:val="28"/>
          <w:szCs w:val="28"/>
        </w:rPr>
        <w:t xml:space="preserve"> окремих умінь</w:t>
      </w:r>
      <w:r w:rsidRPr="00E66897">
        <w:rPr>
          <w:sz w:val="28"/>
          <w:szCs w:val="28"/>
        </w:rPr>
        <w:t xml:space="preserve"> [</w:t>
      </w:r>
      <w:r w:rsidR="001D1381">
        <w:rPr>
          <w:sz w:val="28"/>
          <w:szCs w:val="28"/>
        </w:rPr>
        <w:t>27</w:t>
      </w:r>
      <w:r w:rsidRPr="00E66897">
        <w:rPr>
          <w:sz w:val="28"/>
          <w:szCs w:val="28"/>
        </w:rPr>
        <w:t>].</w:t>
      </w:r>
    </w:p>
    <w:p w:rsidR="00E66897" w:rsidRDefault="00E66897" w:rsidP="00E66897">
      <w:pPr>
        <w:pStyle w:val="af4"/>
        <w:widowControl w:val="0"/>
        <w:spacing w:line="360" w:lineRule="auto"/>
        <w:ind w:left="0" w:firstLine="709"/>
        <w:jc w:val="both"/>
        <w:rPr>
          <w:sz w:val="28"/>
          <w:szCs w:val="28"/>
        </w:rPr>
      </w:pPr>
      <w:r w:rsidRPr="00E66897">
        <w:rPr>
          <w:sz w:val="28"/>
          <w:szCs w:val="28"/>
        </w:rPr>
        <w:t>У Державному стандарті наголошується на взаємопов’язаності та взаємозалежності всіх складників мо</w:t>
      </w:r>
      <w:r>
        <w:rPr>
          <w:sz w:val="28"/>
          <w:szCs w:val="28"/>
        </w:rPr>
        <w:t>вленнєвої компетентності: фоне</w:t>
      </w:r>
      <w:r w:rsidRPr="00E66897">
        <w:rPr>
          <w:sz w:val="28"/>
          <w:szCs w:val="28"/>
        </w:rPr>
        <w:t xml:space="preserve">тичного, лексичного, граматичного, діалогічного, монологічного. </w:t>
      </w:r>
      <w:r w:rsidR="006F4775">
        <w:rPr>
          <w:sz w:val="28"/>
          <w:szCs w:val="28"/>
        </w:rPr>
        <w:t>Науковці вважають, що ф</w:t>
      </w:r>
      <w:r w:rsidRPr="00E66897">
        <w:rPr>
          <w:sz w:val="28"/>
          <w:szCs w:val="28"/>
        </w:rPr>
        <w:t>ормування відповідних умінь має втілювати</w:t>
      </w:r>
      <w:r>
        <w:rPr>
          <w:sz w:val="28"/>
          <w:szCs w:val="28"/>
        </w:rPr>
        <w:t>сь у різних формах і видах мов</w:t>
      </w:r>
      <w:r w:rsidRPr="00E66897">
        <w:rPr>
          <w:sz w:val="28"/>
          <w:szCs w:val="28"/>
        </w:rPr>
        <w:t>леннєвої комунікації</w:t>
      </w:r>
      <w:r w:rsidR="0075763E">
        <w:rPr>
          <w:sz w:val="28"/>
          <w:szCs w:val="28"/>
        </w:rPr>
        <w:t>, а н</w:t>
      </w:r>
      <w:r w:rsidRPr="00E66897">
        <w:rPr>
          <w:sz w:val="28"/>
          <w:szCs w:val="28"/>
        </w:rPr>
        <w:t>ехтування будь-яким із них може ускладнити становлення мовленнєвої компетентності</w:t>
      </w:r>
      <w:r w:rsidR="008B5448">
        <w:rPr>
          <w:sz w:val="28"/>
          <w:szCs w:val="28"/>
        </w:rPr>
        <w:t xml:space="preserve"> </w:t>
      </w:r>
      <w:r w:rsidR="0075763E" w:rsidRPr="00E66897">
        <w:rPr>
          <w:sz w:val="28"/>
          <w:szCs w:val="28"/>
        </w:rPr>
        <w:t>[</w:t>
      </w:r>
      <w:r w:rsidR="001D1381">
        <w:rPr>
          <w:sz w:val="28"/>
          <w:szCs w:val="28"/>
        </w:rPr>
        <w:t>27</w:t>
      </w:r>
      <w:r w:rsidR="0075763E" w:rsidRPr="00E66897">
        <w:rPr>
          <w:sz w:val="28"/>
          <w:szCs w:val="28"/>
        </w:rPr>
        <w:t>].</w:t>
      </w:r>
    </w:p>
    <w:p w:rsidR="00805124" w:rsidRDefault="00E66897" w:rsidP="00805124">
      <w:pPr>
        <w:pStyle w:val="af4"/>
        <w:widowControl w:val="0"/>
        <w:spacing w:line="360" w:lineRule="auto"/>
        <w:ind w:left="0" w:firstLine="709"/>
        <w:jc w:val="both"/>
        <w:rPr>
          <w:sz w:val="28"/>
          <w:szCs w:val="28"/>
        </w:rPr>
      </w:pPr>
      <w:r>
        <w:rPr>
          <w:sz w:val="28"/>
          <w:szCs w:val="28"/>
        </w:rPr>
        <w:t>Н. Гавриш вважає м</w:t>
      </w:r>
      <w:r w:rsidRPr="00E66897">
        <w:rPr>
          <w:sz w:val="28"/>
          <w:szCs w:val="28"/>
        </w:rPr>
        <w:t>овлення стри</w:t>
      </w:r>
      <w:r>
        <w:rPr>
          <w:sz w:val="28"/>
          <w:szCs w:val="28"/>
        </w:rPr>
        <w:t>жнем усіх видів діяльнос</w:t>
      </w:r>
      <w:r w:rsidRPr="00E66897">
        <w:rPr>
          <w:sz w:val="28"/>
          <w:szCs w:val="28"/>
        </w:rPr>
        <w:t>ті</w:t>
      </w:r>
      <w:r>
        <w:rPr>
          <w:sz w:val="28"/>
          <w:szCs w:val="28"/>
        </w:rPr>
        <w:t>:</w:t>
      </w:r>
      <w:r w:rsidR="008217B3">
        <w:rPr>
          <w:sz w:val="28"/>
          <w:szCs w:val="28"/>
        </w:rPr>
        <w:t xml:space="preserve"> мовленнєвої, </w:t>
      </w:r>
      <w:r w:rsidRPr="00E66897">
        <w:rPr>
          <w:sz w:val="28"/>
          <w:szCs w:val="28"/>
        </w:rPr>
        <w:t>ігрової, господарсько-побутової, пізнавальної, пошукової, музи</w:t>
      </w:r>
      <w:r>
        <w:rPr>
          <w:sz w:val="28"/>
          <w:szCs w:val="28"/>
        </w:rPr>
        <w:t>чної, образотворчої, літератур</w:t>
      </w:r>
      <w:r w:rsidRPr="00E66897">
        <w:rPr>
          <w:sz w:val="28"/>
          <w:szCs w:val="28"/>
        </w:rPr>
        <w:t>ної, рухової тощо</w:t>
      </w:r>
      <w:r w:rsidR="008217B3">
        <w:rPr>
          <w:sz w:val="28"/>
          <w:szCs w:val="28"/>
        </w:rPr>
        <w:t xml:space="preserve">. Але серед них важливу роль надає мовленнєвим видам діяльності: навчально-мовленнєвій, мовленнєво-ігровій, комунікативно-мовленнєвій, художньо-мовленнєвій, які </w:t>
      </w:r>
      <w:r w:rsidRPr="00E66897">
        <w:rPr>
          <w:sz w:val="28"/>
          <w:szCs w:val="28"/>
        </w:rPr>
        <w:t xml:space="preserve">в єдності з </w:t>
      </w:r>
      <w:r w:rsidR="008217B3">
        <w:rPr>
          <w:sz w:val="28"/>
          <w:szCs w:val="28"/>
        </w:rPr>
        <w:t>іншими видами утворюють</w:t>
      </w:r>
      <w:r w:rsidR="008B5448">
        <w:rPr>
          <w:sz w:val="28"/>
          <w:szCs w:val="28"/>
        </w:rPr>
        <w:t xml:space="preserve"> </w:t>
      </w:r>
      <w:r w:rsidRPr="00E66897">
        <w:rPr>
          <w:sz w:val="28"/>
          <w:szCs w:val="28"/>
        </w:rPr>
        <w:t>макродіяль</w:t>
      </w:r>
      <w:r w:rsidR="008217B3">
        <w:rPr>
          <w:sz w:val="28"/>
          <w:szCs w:val="28"/>
        </w:rPr>
        <w:t>ність із використанням</w:t>
      </w:r>
      <w:r w:rsidRPr="00E66897">
        <w:rPr>
          <w:sz w:val="28"/>
          <w:szCs w:val="28"/>
        </w:rPr>
        <w:t xml:space="preserve"> мов</w:t>
      </w:r>
      <w:r w:rsidR="008217B3">
        <w:rPr>
          <w:sz w:val="28"/>
          <w:szCs w:val="28"/>
        </w:rPr>
        <w:t>и</w:t>
      </w:r>
      <w:r w:rsidRPr="00E66897">
        <w:rPr>
          <w:sz w:val="28"/>
          <w:szCs w:val="28"/>
        </w:rPr>
        <w:t xml:space="preserve"> та мо</w:t>
      </w:r>
      <w:r w:rsidR="008217B3">
        <w:rPr>
          <w:sz w:val="28"/>
          <w:szCs w:val="28"/>
        </w:rPr>
        <w:t>влення дитиною для розв’язання величез</w:t>
      </w:r>
      <w:r w:rsidRPr="00E66897">
        <w:rPr>
          <w:sz w:val="28"/>
          <w:szCs w:val="28"/>
        </w:rPr>
        <w:t>ної кількості різноманітних завдань: формування задуму, плануван</w:t>
      </w:r>
      <w:r w:rsidR="008217B3">
        <w:rPr>
          <w:sz w:val="28"/>
          <w:szCs w:val="28"/>
        </w:rPr>
        <w:t>ня і структурування дій, забез</w:t>
      </w:r>
      <w:r w:rsidRPr="00E66897">
        <w:rPr>
          <w:sz w:val="28"/>
          <w:szCs w:val="28"/>
        </w:rPr>
        <w:t>печення міжособистісної взаємодії, контролю та корекції проміжних і загальних результатів</w:t>
      </w:r>
      <w:r w:rsidR="008B5448">
        <w:rPr>
          <w:sz w:val="28"/>
          <w:szCs w:val="28"/>
        </w:rPr>
        <w:t xml:space="preserve"> </w:t>
      </w:r>
      <w:r w:rsidR="008217B3" w:rsidRPr="008217B3">
        <w:rPr>
          <w:sz w:val="28"/>
          <w:szCs w:val="28"/>
        </w:rPr>
        <w:t>[</w:t>
      </w:r>
      <w:r w:rsidR="001D1381">
        <w:rPr>
          <w:sz w:val="28"/>
          <w:szCs w:val="28"/>
        </w:rPr>
        <w:t>27</w:t>
      </w:r>
      <w:r w:rsidR="008217B3" w:rsidRPr="008217B3">
        <w:rPr>
          <w:sz w:val="28"/>
          <w:szCs w:val="28"/>
        </w:rPr>
        <w:t>].</w:t>
      </w:r>
    </w:p>
    <w:p w:rsidR="0022751B" w:rsidRDefault="00407033" w:rsidP="0022751B">
      <w:pPr>
        <w:pStyle w:val="af4"/>
        <w:widowControl w:val="0"/>
        <w:spacing w:line="360" w:lineRule="auto"/>
        <w:ind w:left="0" w:firstLine="709"/>
        <w:jc w:val="both"/>
        <w:rPr>
          <w:sz w:val="28"/>
          <w:szCs w:val="28"/>
        </w:rPr>
      </w:pPr>
      <w:r w:rsidRPr="00805124">
        <w:rPr>
          <w:sz w:val="28"/>
          <w:szCs w:val="28"/>
        </w:rPr>
        <w:t xml:space="preserve">Однією з активних видів діяльності у закладі дошкільної освіти, яка </w:t>
      </w:r>
      <w:r w:rsidR="00805124" w:rsidRPr="00805124">
        <w:rPr>
          <w:sz w:val="28"/>
          <w:szCs w:val="28"/>
        </w:rPr>
        <w:t>вирішує завдання мовленнєвого розвитку дітей</w:t>
      </w:r>
      <w:r w:rsidR="00805124">
        <w:rPr>
          <w:sz w:val="28"/>
          <w:szCs w:val="28"/>
        </w:rPr>
        <w:t>,</w:t>
      </w:r>
      <w:r w:rsidR="008B5448">
        <w:rPr>
          <w:sz w:val="28"/>
          <w:szCs w:val="28"/>
        </w:rPr>
        <w:t xml:space="preserve"> </w:t>
      </w:r>
      <w:r w:rsidR="00805124">
        <w:rPr>
          <w:sz w:val="28"/>
          <w:szCs w:val="28"/>
        </w:rPr>
        <w:t>Н. Гавриш, Л. Іванчук</w:t>
      </w:r>
      <w:r w:rsidR="008B5448">
        <w:rPr>
          <w:sz w:val="28"/>
          <w:szCs w:val="28"/>
        </w:rPr>
        <w:t xml:space="preserve"> </w:t>
      </w:r>
      <w:r w:rsidR="00805124">
        <w:rPr>
          <w:sz w:val="28"/>
          <w:szCs w:val="28"/>
        </w:rPr>
        <w:t xml:space="preserve">називають </w:t>
      </w:r>
      <w:r w:rsidR="00805124" w:rsidRPr="00805124">
        <w:rPr>
          <w:sz w:val="28"/>
          <w:szCs w:val="28"/>
        </w:rPr>
        <w:t>п</w:t>
      </w:r>
      <w:r w:rsidRPr="00805124">
        <w:rPr>
          <w:sz w:val="28"/>
          <w:szCs w:val="28"/>
        </w:rPr>
        <w:t>роє</w:t>
      </w:r>
      <w:r w:rsidR="00805124" w:rsidRPr="00805124">
        <w:rPr>
          <w:sz w:val="28"/>
          <w:szCs w:val="28"/>
        </w:rPr>
        <w:t>ктн</w:t>
      </w:r>
      <w:r w:rsidR="00805124">
        <w:rPr>
          <w:sz w:val="28"/>
          <w:szCs w:val="28"/>
        </w:rPr>
        <w:t>у</w:t>
      </w:r>
      <w:r w:rsidR="00805124" w:rsidRPr="00805124">
        <w:rPr>
          <w:sz w:val="28"/>
          <w:szCs w:val="28"/>
        </w:rPr>
        <w:t xml:space="preserve"> діяльність</w:t>
      </w:r>
      <w:r w:rsidR="00805124">
        <w:rPr>
          <w:sz w:val="28"/>
          <w:szCs w:val="28"/>
        </w:rPr>
        <w:t xml:space="preserve"> і зазначають </w:t>
      </w:r>
      <w:r w:rsidR="0022751B">
        <w:rPr>
          <w:sz w:val="28"/>
          <w:szCs w:val="28"/>
        </w:rPr>
        <w:t>основні</w:t>
      </w:r>
      <w:r w:rsidR="00805124">
        <w:rPr>
          <w:sz w:val="28"/>
          <w:szCs w:val="28"/>
        </w:rPr>
        <w:t xml:space="preserve"> її особливост</w:t>
      </w:r>
      <w:r w:rsidR="0022751B">
        <w:rPr>
          <w:sz w:val="28"/>
          <w:szCs w:val="28"/>
        </w:rPr>
        <w:t>і</w:t>
      </w:r>
      <w:r w:rsidR="00805124">
        <w:rPr>
          <w:sz w:val="28"/>
          <w:szCs w:val="28"/>
        </w:rPr>
        <w:t xml:space="preserve">: </w:t>
      </w:r>
      <w:r w:rsidR="0022751B" w:rsidRPr="00805124">
        <w:rPr>
          <w:sz w:val="28"/>
          <w:szCs w:val="28"/>
        </w:rPr>
        <w:t>гарантоване досягнення спланованого</w:t>
      </w:r>
      <w:r w:rsidR="008B5448">
        <w:rPr>
          <w:sz w:val="28"/>
          <w:szCs w:val="28"/>
        </w:rPr>
        <w:t xml:space="preserve"> </w:t>
      </w:r>
      <w:r w:rsidR="0022751B" w:rsidRPr="00805124">
        <w:rPr>
          <w:sz w:val="28"/>
          <w:szCs w:val="28"/>
        </w:rPr>
        <w:t>результату</w:t>
      </w:r>
      <w:r w:rsidR="0022751B">
        <w:rPr>
          <w:sz w:val="28"/>
          <w:szCs w:val="28"/>
        </w:rPr>
        <w:t xml:space="preserve"> завдяки активній позиції учасників</w:t>
      </w:r>
      <w:r w:rsidR="008B5448">
        <w:rPr>
          <w:sz w:val="28"/>
          <w:szCs w:val="28"/>
        </w:rPr>
        <w:t xml:space="preserve"> </w:t>
      </w:r>
      <w:r w:rsidR="0022751B">
        <w:rPr>
          <w:sz w:val="28"/>
          <w:szCs w:val="28"/>
        </w:rPr>
        <w:t>в індивідуальній</w:t>
      </w:r>
      <w:r w:rsidR="00805124" w:rsidRPr="00805124">
        <w:rPr>
          <w:sz w:val="28"/>
          <w:szCs w:val="28"/>
        </w:rPr>
        <w:t>, парн</w:t>
      </w:r>
      <w:r w:rsidR="0022751B">
        <w:rPr>
          <w:sz w:val="28"/>
          <w:szCs w:val="28"/>
        </w:rPr>
        <w:t>ій</w:t>
      </w:r>
      <w:r w:rsidR="00805124" w:rsidRPr="00805124">
        <w:rPr>
          <w:sz w:val="28"/>
          <w:szCs w:val="28"/>
        </w:rPr>
        <w:t xml:space="preserve"> чи групов</w:t>
      </w:r>
      <w:r w:rsidR="0022751B">
        <w:rPr>
          <w:sz w:val="28"/>
          <w:szCs w:val="28"/>
        </w:rPr>
        <w:t>ій</w:t>
      </w:r>
      <w:r w:rsidR="00805124" w:rsidRPr="00805124">
        <w:rPr>
          <w:sz w:val="28"/>
          <w:szCs w:val="28"/>
        </w:rPr>
        <w:t xml:space="preserve"> діяльн</w:t>
      </w:r>
      <w:r w:rsidR="0022751B">
        <w:rPr>
          <w:sz w:val="28"/>
          <w:szCs w:val="28"/>
        </w:rPr>
        <w:t xml:space="preserve">ості; </w:t>
      </w:r>
      <w:r w:rsidR="00805124" w:rsidRPr="00805124">
        <w:rPr>
          <w:sz w:val="28"/>
          <w:szCs w:val="28"/>
        </w:rPr>
        <w:t xml:space="preserve">відхід від авторитарних і </w:t>
      </w:r>
      <w:r w:rsidR="00805124" w:rsidRPr="00805124">
        <w:rPr>
          <w:sz w:val="28"/>
          <w:szCs w:val="28"/>
        </w:rPr>
        <w:lastRenderedPageBreak/>
        <w:t>репродуктивних методів навчання</w:t>
      </w:r>
      <w:r w:rsidR="0022751B">
        <w:rPr>
          <w:sz w:val="28"/>
          <w:szCs w:val="28"/>
        </w:rPr>
        <w:t>;</w:t>
      </w:r>
      <w:r w:rsidR="00805124" w:rsidRPr="00805124">
        <w:rPr>
          <w:sz w:val="28"/>
          <w:szCs w:val="28"/>
        </w:rPr>
        <w:t xml:space="preserve"> обміркован</w:t>
      </w:r>
      <w:r w:rsidR="0022751B">
        <w:rPr>
          <w:sz w:val="28"/>
          <w:szCs w:val="28"/>
        </w:rPr>
        <w:t>е</w:t>
      </w:r>
      <w:r w:rsidR="00805124" w:rsidRPr="00805124">
        <w:rPr>
          <w:sz w:val="28"/>
          <w:szCs w:val="28"/>
        </w:rPr>
        <w:t xml:space="preserve"> й обґрунтован</w:t>
      </w:r>
      <w:r w:rsidR="0022751B">
        <w:rPr>
          <w:sz w:val="28"/>
          <w:szCs w:val="28"/>
        </w:rPr>
        <w:t>е</w:t>
      </w:r>
      <w:r w:rsidR="00805124" w:rsidRPr="00805124">
        <w:rPr>
          <w:sz w:val="28"/>
          <w:szCs w:val="28"/>
        </w:rPr>
        <w:t xml:space="preserve"> поєднання</w:t>
      </w:r>
      <w:r w:rsidR="008B5448">
        <w:rPr>
          <w:sz w:val="28"/>
          <w:szCs w:val="28"/>
        </w:rPr>
        <w:t xml:space="preserve"> </w:t>
      </w:r>
      <w:r w:rsidR="00805124" w:rsidRPr="00805124">
        <w:rPr>
          <w:sz w:val="28"/>
          <w:szCs w:val="28"/>
        </w:rPr>
        <w:t>з різними методами, формами і засобами навчання</w:t>
      </w:r>
      <w:r w:rsidR="0022751B">
        <w:rPr>
          <w:sz w:val="28"/>
          <w:szCs w:val="28"/>
        </w:rPr>
        <w:t xml:space="preserve">; забезпечує </w:t>
      </w:r>
      <w:r w:rsidR="0022751B" w:rsidRPr="00805124">
        <w:rPr>
          <w:sz w:val="28"/>
          <w:szCs w:val="28"/>
        </w:rPr>
        <w:t>взаємоді</w:t>
      </w:r>
      <w:r w:rsidR="0022751B">
        <w:rPr>
          <w:sz w:val="28"/>
          <w:szCs w:val="28"/>
        </w:rPr>
        <w:t>ю</w:t>
      </w:r>
      <w:r w:rsidR="0022751B" w:rsidRPr="00805124">
        <w:rPr>
          <w:sz w:val="28"/>
          <w:szCs w:val="28"/>
        </w:rPr>
        <w:t xml:space="preserve"> суб’єктів освіти, яка</w:t>
      </w:r>
      <w:r w:rsidR="008B5448">
        <w:rPr>
          <w:sz w:val="28"/>
          <w:szCs w:val="28"/>
        </w:rPr>
        <w:t xml:space="preserve"> </w:t>
      </w:r>
      <w:r w:rsidR="0022751B" w:rsidRPr="00805124">
        <w:rPr>
          <w:sz w:val="28"/>
          <w:szCs w:val="28"/>
        </w:rPr>
        <w:t>виявляється у спільн</w:t>
      </w:r>
      <w:r w:rsidR="0022751B">
        <w:rPr>
          <w:sz w:val="28"/>
          <w:szCs w:val="28"/>
        </w:rPr>
        <w:t xml:space="preserve">ій праці, пізнанні, спілкуванні </w:t>
      </w:r>
      <w:r w:rsidR="00805124" w:rsidRPr="00805124">
        <w:rPr>
          <w:sz w:val="28"/>
          <w:szCs w:val="28"/>
        </w:rPr>
        <w:t>[</w:t>
      </w:r>
      <w:r w:rsidR="002A47BC">
        <w:rPr>
          <w:sz w:val="28"/>
          <w:szCs w:val="28"/>
        </w:rPr>
        <w:t>42</w:t>
      </w:r>
      <w:r w:rsidR="00805124" w:rsidRPr="00805124">
        <w:rPr>
          <w:sz w:val="28"/>
          <w:szCs w:val="28"/>
        </w:rPr>
        <w:t xml:space="preserve">]. </w:t>
      </w:r>
    </w:p>
    <w:p w:rsidR="004975AD" w:rsidRDefault="00C06352" w:rsidP="004975AD">
      <w:pPr>
        <w:pStyle w:val="af4"/>
        <w:widowControl w:val="0"/>
        <w:spacing w:line="360" w:lineRule="auto"/>
        <w:ind w:left="0" w:firstLine="709"/>
        <w:jc w:val="both"/>
        <w:rPr>
          <w:sz w:val="28"/>
          <w:szCs w:val="28"/>
        </w:rPr>
      </w:pPr>
      <w:r>
        <w:rPr>
          <w:sz w:val="28"/>
          <w:szCs w:val="28"/>
        </w:rPr>
        <w:t>Дитина старшого дошкільного віку в результаті впровадження проєктної діяльності стає а</w:t>
      </w:r>
      <w:r w:rsidR="0022751B" w:rsidRPr="0022751B">
        <w:rPr>
          <w:sz w:val="28"/>
          <w:szCs w:val="28"/>
        </w:rPr>
        <w:t xml:space="preserve">ктивним учасником </w:t>
      </w:r>
      <w:r>
        <w:rPr>
          <w:sz w:val="28"/>
          <w:szCs w:val="28"/>
        </w:rPr>
        <w:t xml:space="preserve">освітнього процесу: </w:t>
      </w:r>
      <w:r w:rsidR="004975AD" w:rsidRPr="004975AD">
        <w:rPr>
          <w:sz w:val="28"/>
          <w:szCs w:val="28"/>
        </w:rPr>
        <w:t>здатна</w:t>
      </w:r>
      <w:r w:rsidR="008B5448">
        <w:rPr>
          <w:sz w:val="28"/>
          <w:szCs w:val="28"/>
        </w:rPr>
        <w:t xml:space="preserve"> </w:t>
      </w:r>
      <w:r w:rsidR="0022751B" w:rsidRPr="0022751B">
        <w:rPr>
          <w:sz w:val="28"/>
          <w:szCs w:val="28"/>
        </w:rPr>
        <w:t>визнача</w:t>
      </w:r>
      <w:r>
        <w:rPr>
          <w:sz w:val="28"/>
          <w:szCs w:val="28"/>
        </w:rPr>
        <w:t>ти</w:t>
      </w:r>
      <w:r w:rsidR="0022751B" w:rsidRPr="0022751B">
        <w:rPr>
          <w:sz w:val="28"/>
          <w:szCs w:val="28"/>
        </w:rPr>
        <w:t xml:space="preserve"> мету, відкрива</w:t>
      </w:r>
      <w:r>
        <w:rPr>
          <w:sz w:val="28"/>
          <w:szCs w:val="28"/>
        </w:rPr>
        <w:t>ти</w:t>
      </w:r>
      <w:r w:rsidR="0022751B" w:rsidRPr="0022751B">
        <w:rPr>
          <w:sz w:val="28"/>
          <w:szCs w:val="28"/>
        </w:rPr>
        <w:t xml:space="preserve"> нові</w:t>
      </w:r>
      <w:r w:rsidR="008B5448">
        <w:rPr>
          <w:sz w:val="28"/>
          <w:szCs w:val="28"/>
        </w:rPr>
        <w:t xml:space="preserve"> </w:t>
      </w:r>
      <w:r w:rsidR="0022751B" w:rsidRPr="0022751B">
        <w:rPr>
          <w:sz w:val="28"/>
          <w:szCs w:val="28"/>
        </w:rPr>
        <w:t>знання, вибира</w:t>
      </w:r>
      <w:r>
        <w:rPr>
          <w:sz w:val="28"/>
          <w:szCs w:val="28"/>
        </w:rPr>
        <w:t>ти</w:t>
      </w:r>
      <w:r w:rsidR="0022751B" w:rsidRPr="0022751B">
        <w:rPr>
          <w:sz w:val="28"/>
          <w:szCs w:val="28"/>
        </w:rPr>
        <w:t xml:space="preserve"> шляхи розв’язання проблеми,</w:t>
      </w:r>
      <w:r w:rsidR="008B5448">
        <w:rPr>
          <w:sz w:val="28"/>
          <w:szCs w:val="28"/>
        </w:rPr>
        <w:t xml:space="preserve"> </w:t>
      </w:r>
      <w:r w:rsidR="0022751B" w:rsidRPr="0022751B">
        <w:rPr>
          <w:sz w:val="28"/>
          <w:szCs w:val="28"/>
        </w:rPr>
        <w:t>експерименту</w:t>
      </w:r>
      <w:r>
        <w:rPr>
          <w:sz w:val="28"/>
          <w:szCs w:val="28"/>
        </w:rPr>
        <w:t>вати</w:t>
      </w:r>
      <w:r w:rsidR="0022751B" w:rsidRPr="0022751B">
        <w:rPr>
          <w:sz w:val="28"/>
          <w:szCs w:val="28"/>
        </w:rPr>
        <w:t>, нес</w:t>
      </w:r>
      <w:r>
        <w:rPr>
          <w:sz w:val="28"/>
          <w:szCs w:val="28"/>
        </w:rPr>
        <w:t>ти</w:t>
      </w:r>
      <w:r w:rsidR="0022751B" w:rsidRPr="0022751B">
        <w:rPr>
          <w:sz w:val="28"/>
          <w:szCs w:val="28"/>
        </w:rPr>
        <w:t xml:space="preserve"> відповідальність за свою</w:t>
      </w:r>
      <w:r w:rsidR="008B5448">
        <w:rPr>
          <w:sz w:val="28"/>
          <w:szCs w:val="28"/>
        </w:rPr>
        <w:t xml:space="preserve"> </w:t>
      </w:r>
      <w:r>
        <w:rPr>
          <w:sz w:val="28"/>
          <w:szCs w:val="28"/>
        </w:rPr>
        <w:t>роботу. В</w:t>
      </w:r>
      <w:r w:rsidRPr="0022751B">
        <w:rPr>
          <w:sz w:val="28"/>
          <w:szCs w:val="28"/>
        </w:rPr>
        <w:t>ихователь</w:t>
      </w:r>
      <w:r>
        <w:rPr>
          <w:sz w:val="28"/>
          <w:szCs w:val="28"/>
        </w:rPr>
        <w:t xml:space="preserve">, за визначенням </w:t>
      </w:r>
      <w:r w:rsidR="006100DC">
        <w:rPr>
          <w:sz w:val="28"/>
          <w:szCs w:val="28"/>
        </w:rPr>
        <w:t>Н. Гавриш</w:t>
      </w:r>
      <w:r>
        <w:rPr>
          <w:sz w:val="28"/>
          <w:szCs w:val="28"/>
        </w:rPr>
        <w:t>, виконує роль</w:t>
      </w:r>
      <w:r w:rsidR="008B5448">
        <w:rPr>
          <w:sz w:val="28"/>
          <w:szCs w:val="28"/>
        </w:rPr>
        <w:t xml:space="preserve"> </w:t>
      </w:r>
      <w:r w:rsidR="0022751B" w:rsidRPr="0022751B">
        <w:rPr>
          <w:sz w:val="28"/>
          <w:szCs w:val="28"/>
        </w:rPr>
        <w:t>партнер</w:t>
      </w:r>
      <w:r>
        <w:rPr>
          <w:sz w:val="28"/>
          <w:szCs w:val="28"/>
        </w:rPr>
        <w:t>а</w:t>
      </w:r>
      <w:r w:rsidR="0022751B" w:rsidRPr="0022751B">
        <w:rPr>
          <w:sz w:val="28"/>
          <w:szCs w:val="28"/>
        </w:rPr>
        <w:t xml:space="preserve">, </w:t>
      </w:r>
      <w:r w:rsidR="004975AD" w:rsidRPr="004975AD">
        <w:rPr>
          <w:sz w:val="28"/>
          <w:szCs w:val="28"/>
        </w:rPr>
        <w:t>супроводжу</w:t>
      </w:r>
      <w:r w:rsidR="004975AD">
        <w:rPr>
          <w:sz w:val="28"/>
          <w:szCs w:val="28"/>
        </w:rPr>
        <w:t xml:space="preserve">є діяльність дитини, </w:t>
      </w:r>
      <w:r w:rsidR="00D9225C">
        <w:rPr>
          <w:sz w:val="28"/>
          <w:szCs w:val="28"/>
        </w:rPr>
        <w:t xml:space="preserve">є її фасилітатором, який у разі потреби підтримує, </w:t>
      </w:r>
      <w:r w:rsidR="0022751B" w:rsidRPr="0022751B">
        <w:rPr>
          <w:sz w:val="28"/>
          <w:szCs w:val="28"/>
        </w:rPr>
        <w:t>допомагає визначити мету, розкриває потенціал можливих</w:t>
      </w:r>
      <w:r w:rsidR="008B5448">
        <w:rPr>
          <w:sz w:val="28"/>
          <w:szCs w:val="28"/>
        </w:rPr>
        <w:t xml:space="preserve"> </w:t>
      </w:r>
      <w:r w:rsidR="0022751B" w:rsidRPr="0022751B">
        <w:rPr>
          <w:sz w:val="28"/>
          <w:szCs w:val="28"/>
        </w:rPr>
        <w:t xml:space="preserve">форм роботи, рекомендує джерела збору інформації, сприяє прогнозуванню </w:t>
      </w:r>
      <w:r w:rsidR="0022751B" w:rsidRPr="00C06352">
        <w:rPr>
          <w:sz w:val="28"/>
          <w:szCs w:val="28"/>
        </w:rPr>
        <w:t>результатів,</w:t>
      </w:r>
      <w:r w:rsidR="0022751B" w:rsidRPr="0022751B">
        <w:rPr>
          <w:sz w:val="28"/>
          <w:szCs w:val="28"/>
        </w:rPr>
        <w:t xml:space="preserve"> допомагає оцінити роботу, створює умови для активності</w:t>
      </w:r>
      <w:r w:rsidR="008B5448">
        <w:rPr>
          <w:sz w:val="28"/>
          <w:szCs w:val="28"/>
        </w:rPr>
        <w:t xml:space="preserve"> </w:t>
      </w:r>
      <w:r w:rsidR="006100DC">
        <w:rPr>
          <w:sz w:val="28"/>
          <w:szCs w:val="28"/>
        </w:rPr>
        <w:t>дошкільника,</w:t>
      </w:r>
      <w:r w:rsidR="008B5448">
        <w:rPr>
          <w:sz w:val="28"/>
          <w:szCs w:val="28"/>
        </w:rPr>
        <w:t xml:space="preserve"> </w:t>
      </w:r>
      <w:r w:rsidR="006100DC">
        <w:rPr>
          <w:sz w:val="28"/>
          <w:szCs w:val="28"/>
        </w:rPr>
        <w:t>що</w:t>
      </w:r>
      <w:r w:rsidR="008B5448">
        <w:rPr>
          <w:sz w:val="28"/>
          <w:szCs w:val="28"/>
        </w:rPr>
        <w:t xml:space="preserve"> </w:t>
      </w:r>
      <w:r w:rsidR="006100DC">
        <w:rPr>
          <w:sz w:val="28"/>
          <w:szCs w:val="28"/>
        </w:rPr>
        <w:t xml:space="preserve">в результаті </w:t>
      </w:r>
      <w:r w:rsidR="006100DC" w:rsidRPr="0022751B">
        <w:rPr>
          <w:sz w:val="28"/>
          <w:szCs w:val="28"/>
        </w:rPr>
        <w:t>дозволяє</w:t>
      </w:r>
      <w:r w:rsidR="008B5448">
        <w:rPr>
          <w:sz w:val="28"/>
          <w:szCs w:val="28"/>
        </w:rPr>
        <w:t xml:space="preserve"> </w:t>
      </w:r>
      <w:r w:rsidR="006100DC" w:rsidRPr="0022751B">
        <w:rPr>
          <w:sz w:val="28"/>
          <w:szCs w:val="28"/>
        </w:rPr>
        <w:t>уникнути педагогічного тиску на дитину</w:t>
      </w:r>
      <w:r w:rsidR="006100DC">
        <w:rPr>
          <w:sz w:val="28"/>
          <w:szCs w:val="28"/>
        </w:rPr>
        <w:t xml:space="preserve">, забезпечує </w:t>
      </w:r>
      <w:r w:rsidR="00D9225C">
        <w:rPr>
          <w:sz w:val="28"/>
          <w:szCs w:val="28"/>
        </w:rPr>
        <w:t xml:space="preserve">позитивний мікроклімат для самовираження дитини, </w:t>
      </w:r>
      <w:r w:rsidR="004975AD" w:rsidRPr="0022751B">
        <w:rPr>
          <w:sz w:val="28"/>
          <w:szCs w:val="28"/>
        </w:rPr>
        <w:t xml:space="preserve">зростання </w:t>
      </w:r>
      <w:r w:rsidR="00D9225C">
        <w:rPr>
          <w:sz w:val="28"/>
          <w:szCs w:val="28"/>
        </w:rPr>
        <w:t xml:space="preserve">її </w:t>
      </w:r>
      <w:r w:rsidR="004975AD" w:rsidRPr="0022751B">
        <w:rPr>
          <w:sz w:val="28"/>
          <w:szCs w:val="28"/>
        </w:rPr>
        <w:t xml:space="preserve">мотивації </w:t>
      </w:r>
      <w:r w:rsidR="004975AD">
        <w:rPr>
          <w:sz w:val="28"/>
          <w:szCs w:val="28"/>
        </w:rPr>
        <w:t xml:space="preserve">і </w:t>
      </w:r>
      <w:r w:rsidR="006100DC">
        <w:rPr>
          <w:sz w:val="28"/>
          <w:szCs w:val="28"/>
        </w:rPr>
        <w:t>розкриття дитячого потенціалу</w:t>
      </w:r>
      <w:r w:rsidR="008B5448">
        <w:rPr>
          <w:sz w:val="28"/>
          <w:szCs w:val="28"/>
        </w:rPr>
        <w:t xml:space="preserve"> </w:t>
      </w:r>
      <w:r w:rsidR="00D9225C">
        <w:rPr>
          <w:sz w:val="28"/>
          <w:szCs w:val="28"/>
        </w:rPr>
        <w:t xml:space="preserve">в різних сферах мовленнєвої діяльності </w:t>
      </w:r>
      <w:r w:rsidR="0022751B" w:rsidRPr="0022751B">
        <w:rPr>
          <w:sz w:val="28"/>
          <w:szCs w:val="28"/>
        </w:rPr>
        <w:t>[</w:t>
      </w:r>
      <w:r w:rsidR="002A47BC">
        <w:rPr>
          <w:sz w:val="28"/>
          <w:szCs w:val="28"/>
        </w:rPr>
        <w:t>28</w:t>
      </w:r>
      <w:r w:rsidR="0022751B" w:rsidRPr="0022751B">
        <w:rPr>
          <w:sz w:val="28"/>
          <w:szCs w:val="28"/>
        </w:rPr>
        <w:t xml:space="preserve">]. </w:t>
      </w:r>
    </w:p>
    <w:p w:rsidR="00C06352" w:rsidRPr="004975AD" w:rsidRDefault="004975AD" w:rsidP="004975AD">
      <w:pPr>
        <w:pStyle w:val="af4"/>
        <w:widowControl w:val="0"/>
        <w:spacing w:line="360" w:lineRule="auto"/>
        <w:ind w:left="0" w:firstLine="709"/>
        <w:jc w:val="both"/>
        <w:rPr>
          <w:sz w:val="28"/>
          <w:szCs w:val="28"/>
        </w:rPr>
      </w:pPr>
      <w:r w:rsidRPr="00C90BAC">
        <w:rPr>
          <w:sz w:val="28"/>
          <w:szCs w:val="28"/>
        </w:rPr>
        <w:t>Основною м</w:t>
      </w:r>
      <w:r w:rsidR="00C06352" w:rsidRPr="00C90BAC">
        <w:rPr>
          <w:sz w:val="28"/>
          <w:szCs w:val="28"/>
        </w:rPr>
        <w:t>етою про</w:t>
      </w:r>
      <w:r w:rsidR="00D9225C">
        <w:rPr>
          <w:sz w:val="28"/>
          <w:szCs w:val="28"/>
        </w:rPr>
        <w:t>є</w:t>
      </w:r>
      <w:r w:rsidR="00C06352" w:rsidRPr="00C90BAC">
        <w:rPr>
          <w:sz w:val="28"/>
          <w:szCs w:val="28"/>
        </w:rPr>
        <w:t xml:space="preserve">ктної діяльності </w:t>
      </w:r>
      <w:r w:rsidRPr="00C90BAC">
        <w:rPr>
          <w:sz w:val="28"/>
          <w:szCs w:val="28"/>
        </w:rPr>
        <w:t>науковці визначають</w:t>
      </w:r>
      <w:r w:rsidR="00C06352" w:rsidRPr="00C90BAC">
        <w:rPr>
          <w:sz w:val="28"/>
          <w:szCs w:val="28"/>
        </w:rPr>
        <w:t xml:space="preserve"> стимулювання пізнавальної активності</w:t>
      </w:r>
      <w:r w:rsidR="008B5448">
        <w:rPr>
          <w:sz w:val="28"/>
          <w:szCs w:val="28"/>
        </w:rPr>
        <w:t xml:space="preserve"> </w:t>
      </w:r>
      <w:r w:rsidR="00C06352" w:rsidRPr="00C90BAC">
        <w:rPr>
          <w:sz w:val="28"/>
          <w:szCs w:val="28"/>
        </w:rPr>
        <w:t>дитини</w:t>
      </w:r>
      <w:r w:rsidRPr="00C90BAC">
        <w:rPr>
          <w:sz w:val="28"/>
          <w:szCs w:val="28"/>
        </w:rPr>
        <w:t>, яка забезпечує соціальний, інтелектуальний, мовленнєвий розвиток д</w:t>
      </w:r>
      <w:r w:rsidR="008B3AB9" w:rsidRPr="00C90BAC">
        <w:rPr>
          <w:sz w:val="28"/>
          <w:szCs w:val="28"/>
        </w:rPr>
        <w:t>ошкільника</w:t>
      </w:r>
      <w:r w:rsidR="00C06352" w:rsidRPr="00C90BAC">
        <w:rPr>
          <w:sz w:val="28"/>
          <w:szCs w:val="28"/>
        </w:rPr>
        <w:t xml:space="preserve">. </w:t>
      </w:r>
      <w:r w:rsidR="008B3AB9" w:rsidRPr="00C90BAC">
        <w:rPr>
          <w:sz w:val="28"/>
          <w:szCs w:val="28"/>
        </w:rPr>
        <w:t xml:space="preserve">Дитина в процесі проєктної діяльності </w:t>
      </w:r>
      <w:r w:rsidR="00C06352" w:rsidRPr="00C90BAC">
        <w:rPr>
          <w:sz w:val="28"/>
          <w:szCs w:val="28"/>
        </w:rPr>
        <w:t xml:space="preserve">під керівництвом </w:t>
      </w:r>
      <w:r w:rsidR="008B3AB9" w:rsidRPr="00C90BAC">
        <w:rPr>
          <w:sz w:val="28"/>
          <w:szCs w:val="28"/>
        </w:rPr>
        <w:t>педагога</w:t>
      </w:r>
      <w:r w:rsidR="008B5448">
        <w:rPr>
          <w:sz w:val="28"/>
          <w:szCs w:val="28"/>
        </w:rPr>
        <w:t xml:space="preserve"> </w:t>
      </w:r>
      <w:r w:rsidR="008B3AB9" w:rsidRPr="00C90BAC">
        <w:rPr>
          <w:sz w:val="28"/>
          <w:szCs w:val="28"/>
        </w:rPr>
        <w:t>відкриває для себе</w:t>
      </w:r>
      <w:r w:rsidR="00C06352" w:rsidRPr="00C90BAC">
        <w:rPr>
          <w:sz w:val="28"/>
          <w:szCs w:val="28"/>
        </w:rPr>
        <w:t xml:space="preserve"> нові знання</w:t>
      </w:r>
      <w:r w:rsidR="008B3AB9" w:rsidRPr="00C90BAC">
        <w:rPr>
          <w:sz w:val="28"/>
          <w:szCs w:val="28"/>
        </w:rPr>
        <w:t>, оперує ними в різних видах діяльності</w:t>
      </w:r>
      <w:r w:rsidR="008B5448">
        <w:rPr>
          <w:sz w:val="28"/>
          <w:szCs w:val="28"/>
        </w:rPr>
        <w:t xml:space="preserve"> </w:t>
      </w:r>
      <w:r w:rsidRPr="004975AD">
        <w:rPr>
          <w:sz w:val="28"/>
          <w:szCs w:val="28"/>
        </w:rPr>
        <w:t>[</w:t>
      </w:r>
      <w:r w:rsidR="002A47BC">
        <w:rPr>
          <w:sz w:val="28"/>
          <w:szCs w:val="28"/>
        </w:rPr>
        <w:t>75</w:t>
      </w:r>
      <w:r w:rsidRPr="004975AD">
        <w:rPr>
          <w:sz w:val="28"/>
          <w:szCs w:val="28"/>
        </w:rPr>
        <w:t xml:space="preserve">]. Таким чином, </w:t>
      </w:r>
      <w:r w:rsidR="008B3AB9">
        <w:rPr>
          <w:sz w:val="28"/>
          <w:szCs w:val="28"/>
        </w:rPr>
        <w:t xml:space="preserve">отримана інформація, формує уявлення в </w:t>
      </w:r>
      <w:r w:rsidRPr="004975AD">
        <w:rPr>
          <w:sz w:val="28"/>
          <w:szCs w:val="28"/>
        </w:rPr>
        <w:t>дитин</w:t>
      </w:r>
      <w:r w:rsidR="008B3AB9">
        <w:rPr>
          <w:sz w:val="28"/>
          <w:szCs w:val="28"/>
        </w:rPr>
        <w:t>и</w:t>
      </w:r>
      <w:r w:rsidR="008B5448">
        <w:rPr>
          <w:sz w:val="28"/>
          <w:szCs w:val="28"/>
        </w:rPr>
        <w:t xml:space="preserve"> </w:t>
      </w:r>
      <w:r w:rsidR="008B3AB9">
        <w:rPr>
          <w:sz w:val="28"/>
          <w:szCs w:val="28"/>
        </w:rPr>
        <w:t xml:space="preserve">через цікаву для неї діяльність, </w:t>
      </w:r>
      <w:r w:rsidRPr="004975AD">
        <w:rPr>
          <w:sz w:val="28"/>
          <w:szCs w:val="28"/>
        </w:rPr>
        <w:t xml:space="preserve">і, як наслідок, </w:t>
      </w:r>
      <w:r w:rsidR="008B3AB9">
        <w:rPr>
          <w:sz w:val="28"/>
          <w:szCs w:val="28"/>
        </w:rPr>
        <w:t>отримані знання</w:t>
      </w:r>
      <w:r w:rsidR="008B5448">
        <w:rPr>
          <w:sz w:val="28"/>
          <w:szCs w:val="28"/>
        </w:rPr>
        <w:t xml:space="preserve"> </w:t>
      </w:r>
      <w:r w:rsidRPr="004975AD">
        <w:rPr>
          <w:sz w:val="28"/>
          <w:szCs w:val="28"/>
        </w:rPr>
        <w:t xml:space="preserve">стають стійкими. Зауважимо, що в </w:t>
      </w:r>
      <w:r w:rsidR="008B3AB9">
        <w:rPr>
          <w:sz w:val="28"/>
          <w:szCs w:val="28"/>
        </w:rPr>
        <w:t>проєктній</w:t>
      </w:r>
      <w:r w:rsidRPr="004975AD">
        <w:rPr>
          <w:sz w:val="28"/>
          <w:szCs w:val="28"/>
        </w:rPr>
        <w:t xml:space="preserve"> діяльності яскраво відчувається результат</w:t>
      </w:r>
      <w:r w:rsidR="008B3AB9">
        <w:rPr>
          <w:sz w:val="28"/>
          <w:szCs w:val="28"/>
        </w:rPr>
        <w:t xml:space="preserve"> мовленнєвого розвитку дошкільників, які активно спілкуються, домовляються, планують, коментують,</w:t>
      </w:r>
      <w:r w:rsidR="00C90BAC">
        <w:rPr>
          <w:sz w:val="28"/>
          <w:szCs w:val="28"/>
        </w:rPr>
        <w:t xml:space="preserve"> рефлексують, в результаті чого в дітей формується </w:t>
      </w:r>
      <w:r w:rsidR="00C90BAC" w:rsidRPr="00C90BAC">
        <w:rPr>
          <w:sz w:val="28"/>
          <w:szCs w:val="28"/>
        </w:rPr>
        <w:t>емоційно-ціннісн</w:t>
      </w:r>
      <w:r w:rsidR="00C90BAC">
        <w:rPr>
          <w:sz w:val="28"/>
          <w:szCs w:val="28"/>
        </w:rPr>
        <w:t>е</w:t>
      </w:r>
      <w:r w:rsidR="00C90BAC" w:rsidRPr="00C90BAC">
        <w:rPr>
          <w:sz w:val="28"/>
          <w:szCs w:val="28"/>
        </w:rPr>
        <w:t xml:space="preserve"> ставлення</w:t>
      </w:r>
      <w:r w:rsidR="00C90BAC">
        <w:rPr>
          <w:sz w:val="28"/>
          <w:szCs w:val="28"/>
        </w:rPr>
        <w:t>,</w:t>
      </w:r>
      <w:r w:rsidR="008B5448">
        <w:rPr>
          <w:sz w:val="28"/>
          <w:szCs w:val="28"/>
        </w:rPr>
        <w:t xml:space="preserve"> </w:t>
      </w:r>
      <w:r w:rsidR="00C90BAC">
        <w:rPr>
          <w:sz w:val="28"/>
          <w:szCs w:val="28"/>
        </w:rPr>
        <w:t>успішне засвоєння</w:t>
      </w:r>
      <w:r w:rsidR="00C90BAC" w:rsidRPr="00C90BAC">
        <w:rPr>
          <w:sz w:val="28"/>
          <w:szCs w:val="28"/>
        </w:rPr>
        <w:t xml:space="preserve"> знань</w:t>
      </w:r>
      <w:r w:rsidR="00C90BAC">
        <w:rPr>
          <w:sz w:val="28"/>
          <w:szCs w:val="28"/>
        </w:rPr>
        <w:t>,</w:t>
      </w:r>
      <w:r w:rsidR="008B5448">
        <w:rPr>
          <w:sz w:val="28"/>
          <w:szCs w:val="28"/>
        </w:rPr>
        <w:t xml:space="preserve"> </w:t>
      </w:r>
      <w:r w:rsidR="00C90BAC">
        <w:rPr>
          <w:sz w:val="28"/>
          <w:szCs w:val="28"/>
        </w:rPr>
        <w:t xml:space="preserve">розвиток </w:t>
      </w:r>
      <w:r w:rsidR="00C90BAC" w:rsidRPr="00C90BAC">
        <w:rPr>
          <w:sz w:val="28"/>
          <w:szCs w:val="28"/>
        </w:rPr>
        <w:t xml:space="preserve">здатності та </w:t>
      </w:r>
      <w:r w:rsidR="00C90BAC">
        <w:rPr>
          <w:sz w:val="28"/>
          <w:szCs w:val="28"/>
        </w:rPr>
        <w:t xml:space="preserve">опанування </w:t>
      </w:r>
      <w:r w:rsidR="00C90BAC" w:rsidRPr="00C90BAC">
        <w:rPr>
          <w:sz w:val="28"/>
          <w:szCs w:val="28"/>
        </w:rPr>
        <w:t>навич</w:t>
      </w:r>
      <w:r w:rsidR="00C90BAC">
        <w:rPr>
          <w:sz w:val="28"/>
          <w:szCs w:val="28"/>
        </w:rPr>
        <w:t>ками</w:t>
      </w:r>
      <w:r w:rsidR="00C90BAC" w:rsidRPr="00C90BAC">
        <w:rPr>
          <w:sz w:val="28"/>
          <w:szCs w:val="28"/>
        </w:rPr>
        <w:t xml:space="preserve"> до активного, творчого впровадження набутого досвіду, </w:t>
      </w:r>
      <w:r w:rsidR="00C90BAC">
        <w:rPr>
          <w:sz w:val="28"/>
          <w:szCs w:val="28"/>
        </w:rPr>
        <w:t>що в сукупності ефективно впливає на формування мовленнєвої компетентності кожної дитини.</w:t>
      </w:r>
    </w:p>
    <w:p w:rsidR="00C9376E" w:rsidRDefault="00891FF6" w:rsidP="00C9376E">
      <w:pPr>
        <w:pStyle w:val="af4"/>
        <w:widowControl w:val="0"/>
        <w:spacing w:line="360" w:lineRule="auto"/>
        <w:ind w:left="0" w:firstLine="709"/>
        <w:jc w:val="both"/>
        <w:rPr>
          <w:sz w:val="28"/>
          <w:szCs w:val="28"/>
        </w:rPr>
      </w:pPr>
      <w:r w:rsidRPr="009178FE">
        <w:rPr>
          <w:sz w:val="28"/>
          <w:szCs w:val="28"/>
        </w:rPr>
        <w:t xml:space="preserve">Отже, </w:t>
      </w:r>
      <w:r w:rsidR="009178FE">
        <w:rPr>
          <w:sz w:val="28"/>
          <w:szCs w:val="28"/>
        </w:rPr>
        <w:t>вивчення</w:t>
      </w:r>
      <w:r w:rsidR="008B5448">
        <w:rPr>
          <w:sz w:val="28"/>
          <w:szCs w:val="28"/>
        </w:rPr>
        <w:t xml:space="preserve"> </w:t>
      </w:r>
      <w:r w:rsidR="007A687F" w:rsidRPr="009178FE">
        <w:rPr>
          <w:sz w:val="28"/>
          <w:szCs w:val="28"/>
        </w:rPr>
        <w:t xml:space="preserve">наукових </w:t>
      </w:r>
      <w:r w:rsidR="00C32A89" w:rsidRPr="009178FE">
        <w:rPr>
          <w:sz w:val="28"/>
          <w:szCs w:val="28"/>
        </w:rPr>
        <w:t>праць вітчизняних і зарубіжних дослідників</w:t>
      </w:r>
      <w:r w:rsidR="008B5448">
        <w:rPr>
          <w:sz w:val="28"/>
          <w:szCs w:val="28"/>
        </w:rPr>
        <w:t xml:space="preserve"> </w:t>
      </w:r>
      <w:r w:rsidR="001118A9" w:rsidRPr="009178FE">
        <w:rPr>
          <w:sz w:val="28"/>
          <w:szCs w:val="28"/>
        </w:rPr>
        <w:t xml:space="preserve">дозволив </w:t>
      </w:r>
      <w:r w:rsidR="00C32A89" w:rsidRPr="009178FE">
        <w:rPr>
          <w:sz w:val="28"/>
          <w:szCs w:val="28"/>
        </w:rPr>
        <w:t xml:space="preserve">проаналізувати проблему </w:t>
      </w:r>
      <w:r w:rsidR="00B36846" w:rsidRPr="009178FE">
        <w:rPr>
          <w:sz w:val="28"/>
          <w:szCs w:val="28"/>
        </w:rPr>
        <w:t xml:space="preserve">формування мовленнєвої компетентності </w:t>
      </w:r>
      <w:r w:rsidR="00B36846" w:rsidRPr="009178FE">
        <w:rPr>
          <w:sz w:val="28"/>
          <w:szCs w:val="28"/>
        </w:rPr>
        <w:lastRenderedPageBreak/>
        <w:t>дітей старшого дошкільного віку засобами фольклору</w:t>
      </w:r>
      <w:r w:rsidR="00C32A89" w:rsidRPr="009178FE">
        <w:rPr>
          <w:sz w:val="28"/>
          <w:szCs w:val="28"/>
        </w:rPr>
        <w:t>, виявити</w:t>
      </w:r>
      <w:r w:rsidR="008B5448">
        <w:rPr>
          <w:sz w:val="28"/>
          <w:szCs w:val="28"/>
        </w:rPr>
        <w:t xml:space="preserve"> </w:t>
      </w:r>
      <w:r w:rsidR="00A300A2" w:rsidRPr="009178FE">
        <w:rPr>
          <w:sz w:val="28"/>
          <w:szCs w:val="28"/>
        </w:rPr>
        <w:t xml:space="preserve">її </w:t>
      </w:r>
      <w:r w:rsidRPr="009178FE">
        <w:rPr>
          <w:sz w:val="28"/>
          <w:szCs w:val="28"/>
        </w:rPr>
        <w:t xml:space="preserve">актуальність </w:t>
      </w:r>
      <w:r w:rsidR="00B36846" w:rsidRPr="009178FE">
        <w:rPr>
          <w:sz w:val="28"/>
          <w:szCs w:val="28"/>
        </w:rPr>
        <w:t xml:space="preserve">у </w:t>
      </w:r>
      <w:r w:rsidR="009178FE" w:rsidRPr="009178FE">
        <w:rPr>
          <w:sz w:val="28"/>
          <w:szCs w:val="28"/>
        </w:rPr>
        <w:t>лінгвістичній, психологічній, педагогічній літературі</w:t>
      </w:r>
      <w:r w:rsidR="009178FE">
        <w:rPr>
          <w:sz w:val="28"/>
          <w:szCs w:val="28"/>
        </w:rPr>
        <w:t xml:space="preserve">, </w:t>
      </w:r>
      <w:r w:rsidR="00063D53" w:rsidRPr="009178FE">
        <w:rPr>
          <w:sz w:val="28"/>
          <w:szCs w:val="28"/>
        </w:rPr>
        <w:t>усвідом</w:t>
      </w:r>
      <w:r w:rsidR="009178FE">
        <w:rPr>
          <w:sz w:val="28"/>
          <w:szCs w:val="28"/>
        </w:rPr>
        <w:t>ити</w:t>
      </w:r>
      <w:r w:rsidR="008B5448">
        <w:rPr>
          <w:sz w:val="28"/>
          <w:szCs w:val="28"/>
        </w:rPr>
        <w:t xml:space="preserve"> </w:t>
      </w:r>
      <w:r w:rsidR="00A300A2" w:rsidRPr="009178FE">
        <w:rPr>
          <w:sz w:val="28"/>
          <w:szCs w:val="28"/>
        </w:rPr>
        <w:t>рол</w:t>
      </w:r>
      <w:r w:rsidR="009178FE">
        <w:rPr>
          <w:sz w:val="28"/>
          <w:szCs w:val="28"/>
        </w:rPr>
        <w:t>ь</w:t>
      </w:r>
      <w:r w:rsidR="00A300A2" w:rsidRPr="009178FE">
        <w:rPr>
          <w:sz w:val="28"/>
          <w:szCs w:val="28"/>
        </w:rPr>
        <w:t xml:space="preserve"> і </w:t>
      </w:r>
      <w:r w:rsidR="007879F8" w:rsidRPr="009178FE">
        <w:rPr>
          <w:sz w:val="28"/>
          <w:szCs w:val="28"/>
        </w:rPr>
        <w:t>необхідн</w:t>
      </w:r>
      <w:r w:rsidR="009178FE">
        <w:rPr>
          <w:sz w:val="28"/>
          <w:szCs w:val="28"/>
        </w:rPr>
        <w:t>і</w:t>
      </w:r>
      <w:r w:rsidR="007879F8" w:rsidRPr="009178FE">
        <w:rPr>
          <w:sz w:val="28"/>
          <w:szCs w:val="28"/>
        </w:rPr>
        <w:t>ст</w:t>
      </w:r>
      <w:r w:rsidR="009178FE">
        <w:rPr>
          <w:sz w:val="28"/>
          <w:szCs w:val="28"/>
        </w:rPr>
        <w:t>ь</w:t>
      </w:r>
      <w:r w:rsidR="008B5448">
        <w:rPr>
          <w:sz w:val="28"/>
          <w:szCs w:val="28"/>
        </w:rPr>
        <w:t xml:space="preserve"> </w:t>
      </w:r>
      <w:r w:rsidR="00AC770B">
        <w:rPr>
          <w:sz w:val="28"/>
          <w:szCs w:val="28"/>
        </w:rPr>
        <w:t>мовленнєвого</w:t>
      </w:r>
      <w:r w:rsidR="007879F8" w:rsidRPr="009178FE">
        <w:rPr>
          <w:sz w:val="28"/>
          <w:szCs w:val="28"/>
        </w:rPr>
        <w:t xml:space="preserve"> розвитку і вихованн</w:t>
      </w:r>
      <w:r w:rsidR="00AC770B">
        <w:rPr>
          <w:sz w:val="28"/>
          <w:szCs w:val="28"/>
        </w:rPr>
        <w:t>я</w:t>
      </w:r>
      <w:r w:rsidR="008B5448">
        <w:rPr>
          <w:sz w:val="28"/>
          <w:szCs w:val="28"/>
        </w:rPr>
        <w:t xml:space="preserve"> </w:t>
      </w:r>
      <w:r w:rsidR="00B36846" w:rsidRPr="009178FE">
        <w:rPr>
          <w:sz w:val="28"/>
          <w:szCs w:val="28"/>
        </w:rPr>
        <w:t>дітей дошкільного віку</w:t>
      </w:r>
      <w:r w:rsidR="00FC11D7">
        <w:rPr>
          <w:sz w:val="28"/>
          <w:szCs w:val="28"/>
        </w:rPr>
        <w:t xml:space="preserve">. </w:t>
      </w:r>
      <w:r w:rsidR="00C9376E" w:rsidRPr="00C9084C">
        <w:rPr>
          <w:sz w:val="28"/>
          <w:szCs w:val="28"/>
        </w:rPr>
        <w:t xml:space="preserve">Схарактеризовано сутність мовленнєвої компетентності </w:t>
      </w:r>
      <w:r w:rsidR="00A66564">
        <w:rPr>
          <w:sz w:val="28"/>
          <w:szCs w:val="28"/>
        </w:rPr>
        <w:t xml:space="preserve">як </w:t>
      </w:r>
      <w:r w:rsidR="00C9376E" w:rsidRPr="00C9084C">
        <w:rPr>
          <w:sz w:val="28"/>
          <w:szCs w:val="28"/>
        </w:rPr>
        <w:t>здатність дитини до спілкування з однолітками і дорослими у різних формах конструктивної взаємодії; здатність підтримувати партнерські стосунки, заявляти про свої наміри і</w:t>
      </w:r>
      <w:r w:rsidR="003659FA">
        <w:rPr>
          <w:sz w:val="28"/>
          <w:szCs w:val="28"/>
        </w:rPr>
        <w:t xml:space="preserve"> бажання</w:t>
      </w:r>
      <w:r w:rsidR="00C9376E" w:rsidRPr="00C9084C">
        <w:rPr>
          <w:sz w:val="28"/>
          <w:szCs w:val="28"/>
        </w:rPr>
        <w:t>, узгоджувати свої інтереси з іншими, домовлятися, за потреби аргумен</w:t>
      </w:r>
      <w:r w:rsidR="00A66564">
        <w:rPr>
          <w:sz w:val="28"/>
          <w:szCs w:val="28"/>
        </w:rPr>
        <w:t>товано відстоювати свою позицію</w:t>
      </w:r>
      <w:r w:rsidR="00C9376E" w:rsidRPr="00C9084C">
        <w:rPr>
          <w:sz w:val="28"/>
          <w:szCs w:val="28"/>
        </w:rPr>
        <w:t>. З’ясовано склад мовленнєвої компетентності дітей дошкільного віку з відображенням системи взаємопов’язаних компонентів: емоційно-ціннісного ставлення; сформованості знань; здатності та навичок до активного, творчого впровадження набутого досвіду, до регуляції досягнень, поведінки, діяльності, що в сукупності забезпечує формування мовленнєвої компетентності на етапі дошкільного дитинства.</w:t>
      </w:r>
    </w:p>
    <w:p w:rsidR="00002CFD" w:rsidRDefault="00002CFD" w:rsidP="009178FE">
      <w:pPr>
        <w:pStyle w:val="af4"/>
        <w:widowControl w:val="0"/>
        <w:spacing w:line="360" w:lineRule="auto"/>
        <w:ind w:left="0" w:firstLine="709"/>
        <w:jc w:val="both"/>
        <w:rPr>
          <w:sz w:val="28"/>
          <w:szCs w:val="28"/>
        </w:rPr>
      </w:pPr>
    </w:p>
    <w:p w:rsidR="00D9225C" w:rsidRDefault="00D9225C" w:rsidP="009178FE">
      <w:pPr>
        <w:pStyle w:val="af4"/>
        <w:widowControl w:val="0"/>
        <w:spacing w:line="360" w:lineRule="auto"/>
        <w:ind w:left="0" w:firstLine="709"/>
        <w:jc w:val="both"/>
        <w:rPr>
          <w:sz w:val="28"/>
          <w:szCs w:val="28"/>
        </w:rPr>
      </w:pPr>
    </w:p>
    <w:p w:rsidR="005D3F5E" w:rsidRDefault="001118A9" w:rsidP="00B821D5">
      <w:pPr>
        <w:pStyle w:val="af4"/>
        <w:widowControl w:val="0"/>
        <w:spacing w:line="360" w:lineRule="auto"/>
        <w:ind w:left="0" w:firstLine="709"/>
        <w:jc w:val="both"/>
        <w:rPr>
          <w:b/>
          <w:sz w:val="28"/>
          <w:szCs w:val="28"/>
        </w:rPr>
      </w:pPr>
      <w:r>
        <w:rPr>
          <w:b/>
          <w:sz w:val="28"/>
          <w:szCs w:val="28"/>
        </w:rPr>
        <w:t>1.2. </w:t>
      </w:r>
      <w:r w:rsidR="0063763C" w:rsidRPr="0063763C">
        <w:rPr>
          <w:b/>
          <w:sz w:val="28"/>
          <w:szCs w:val="28"/>
        </w:rPr>
        <w:t>Особливості мовленнєвого розвитку дітей старшого дошкільного віку</w:t>
      </w:r>
    </w:p>
    <w:p w:rsidR="00D9225C" w:rsidRPr="00B821D5" w:rsidRDefault="00D9225C" w:rsidP="00B821D5">
      <w:pPr>
        <w:pStyle w:val="af4"/>
        <w:widowControl w:val="0"/>
        <w:spacing w:line="360" w:lineRule="auto"/>
        <w:ind w:left="0" w:firstLine="709"/>
        <w:jc w:val="both"/>
        <w:rPr>
          <w:b/>
          <w:sz w:val="28"/>
          <w:szCs w:val="28"/>
        </w:rPr>
      </w:pPr>
    </w:p>
    <w:p w:rsidR="00AC770B" w:rsidRDefault="00B11C40" w:rsidP="00AC770B">
      <w:pPr>
        <w:pStyle w:val="af4"/>
        <w:widowControl w:val="0"/>
        <w:spacing w:line="360" w:lineRule="auto"/>
        <w:ind w:left="0" w:firstLine="709"/>
        <w:jc w:val="both"/>
        <w:rPr>
          <w:sz w:val="28"/>
          <w:szCs w:val="28"/>
        </w:rPr>
      </w:pPr>
      <w:r>
        <w:rPr>
          <w:sz w:val="28"/>
          <w:szCs w:val="28"/>
        </w:rPr>
        <w:t xml:space="preserve">Дослідження питання з формування </w:t>
      </w:r>
      <w:r w:rsidR="006101AE">
        <w:rPr>
          <w:sz w:val="28"/>
          <w:szCs w:val="28"/>
        </w:rPr>
        <w:t>мовленнєвої</w:t>
      </w:r>
      <w:r>
        <w:rPr>
          <w:sz w:val="28"/>
          <w:szCs w:val="28"/>
        </w:rPr>
        <w:t xml:space="preserve"> компетентності дітей старшого дошкільного віку потребує </w:t>
      </w:r>
      <w:r w:rsidR="00AC770B">
        <w:rPr>
          <w:sz w:val="28"/>
          <w:szCs w:val="28"/>
        </w:rPr>
        <w:t xml:space="preserve">з’ясування і </w:t>
      </w:r>
      <w:r w:rsidR="0063763C">
        <w:rPr>
          <w:sz w:val="28"/>
          <w:szCs w:val="28"/>
        </w:rPr>
        <w:t>характеристики о</w:t>
      </w:r>
      <w:r w:rsidR="0063763C" w:rsidRPr="0063763C">
        <w:rPr>
          <w:sz w:val="28"/>
          <w:szCs w:val="28"/>
        </w:rPr>
        <w:t>собливост</w:t>
      </w:r>
      <w:r w:rsidR="0063763C">
        <w:rPr>
          <w:sz w:val="28"/>
          <w:szCs w:val="28"/>
        </w:rPr>
        <w:t>ей</w:t>
      </w:r>
      <w:r w:rsidR="0063763C" w:rsidRPr="0063763C">
        <w:rPr>
          <w:sz w:val="28"/>
          <w:szCs w:val="28"/>
        </w:rPr>
        <w:t xml:space="preserve"> мовленнєвого розвитку </w:t>
      </w:r>
      <w:r w:rsidR="006101AE">
        <w:rPr>
          <w:sz w:val="28"/>
          <w:szCs w:val="28"/>
        </w:rPr>
        <w:t>старших дошкільників</w:t>
      </w:r>
      <w:r>
        <w:rPr>
          <w:sz w:val="28"/>
          <w:szCs w:val="28"/>
        </w:rPr>
        <w:t>.</w:t>
      </w:r>
    </w:p>
    <w:p w:rsidR="00896388" w:rsidRDefault="00AC770B" w:rsidP="00896388">
      <w:pPr>
        <w:pStyle w:val="af4"/>
        <w:widowControl w:val="0"/>
        <w:spacing w:line="360" w:lineRule="auto"/>
        <w:ind w:left="0" w:firstLine="709"/>
        <w:jc w:val="both"/>
        <w:rPr>
          <w:color w:val="000000"/>
          <w:sz w:val="28"/>
        </w:rPr>
      </w:pPr>
      <w:r w:rsidRPr="00AC770B">
        <w:rPr>
          <w:color w:val="000000"/>
          <w:sz w:val="28"/>
        </w:rPr>
        <w:t xml:space="preserve">Аналіз </w:t>
      </w:r>
      <w:r w:rsidR="00896388">
        <w:rPr>
          <w:color w:val="000000"/>
          <w:sz w:val="28"/>
        </w:rPr>
        <w:t>науково</w:t>
      </w:r>
      <w:r w:rsidR="003D1971">
        <w:rPr>
          <w:color w:val="000000"/>
          <w:sz w:val="28"/>
        </w:rPr>
        <w:t xml:space="preserve">ї </w:t>
      </w:r>
      <w:r w:rsidR="00896388">
        <w:rPr>
          <w:color w:val="000000"/>
          <w:sz w:val="28"/>
        </w:rPr>
        <w:t>літератури з</w:t>
      </w:r>
      <w:r w:rsidR="008B5448">
        <w:rPr>
          <w:color w:val="000000"/>
          <w:sz w:val="28"/>
        </w:rPr>
        <w:t xml:space="preserve"> </w:t>
      </w:r>
      <w:r w:rsidR="00896388">
        <w:rPr>
          <w:color w:val="000000"/>
          <w:sz w:val="28"/>
        </w:rPr>
        <w:t xml:space="preserve">досліджуваної </w:t>
      </w:r>
      <w:r w:rsidRPr="00AC770B">
        <w:rPr>
          <w:color w:val="000000"/>
          <w:sz w:val="28"/>
        </w:rPr>
        <w:t>проблем</w:t>
      </w:r>
      <w:r w:rsidR="00896388">
        <w:rPr>
          <w:color w:val="000000"/>
          <w:sz w:val="28"/>
        </w:rPr>
        <w:t xml:space="preserve">и </w:t>
      </w:r>
      <w:r w:rsidRPr="00AC770B">
        <w:rPr>
          <w:color w:val="000000"/>
          <w:sz w:val="28"/>
        </w:rPr>
        <w:t>надає можливість констатувати</w:t>
      </w:r>
      <w:r w:rsidR="00896388">
        <w:rPr>
          <w:color w:val="000000"/>
          <w:sz w:val="28"/>
        </w:rPr>
        <w:t xml:space="preserve"> ґрунтовність вивчення питання особливостей мовленнєвого </w:t>
      </w:r>
      <w:r w:rsidR="00896388" w:rsidRPr="00AC770B">
        <w:rPr>
          <w:color w:val="000000"/>
          <w:sz w:val="28"/>
        </w:rPr>
        <w:t>розвитку</w:t>
      </w:r>
      <w:r w:rsidR="00896388">
        <w:rPr>
          <w:color w:val="000000"/>
          <w:sz w:val="28"/>
        </w:rPr>
        <w:t xml:space="preserve"> дітей старшого дошкільного віку</w:t>
      </w:r>
      <w:r w:rsidRPr="00AC770B">
        <w:rPr>
          <w:color w:val="000000"/>
          <w:sz w:val="28"/>
        </w:rPr>
        <w:t xml:space="preserve">. </w:t>
      </w:r>
    </w:p>
    <w:p w:rsidR="00D71A33" w:rsidRDefault="00896388" w:rsidP="00D71A33">
      <w:pPr>
        <w:pStyle w:val="af4"/>
        <w:widowControl w:val="0"/>
        <w:spacing w:line="360" w:lineRule="auto"/>
        <w:ind w:left="0" w:firstLine="709"/>
        <w:jc w:val="both"/>
        <w:rPr>
          <w:color w:val="000000"/>
          <w:sz w:val="28"/>
        </w:rPr>
      </w:pPr>
      <w:r w:rsidRPr="00896388">
        <w:rPr>
          <w:color w:val="000000"/>
          <w:sz w:val="28"/>
        </w:rPr>
        <w:t xml:space="preserve">Питанню розвитку мовленнєвої компетентності приділяють увагу </w:t>
      </w:r>
      <w:r w:rsidR="00C417B2">
        <w:rPr>
          <w:color w:val="000000"/>
          <w:sz w:val="28"/>
        </w:rPr>
        <w:t>дослідники фізіології (І. Сєченов, І. Павлов, О. Іванов-Смоленський, М. </w:t>
      </w:r>
      <w:r w:rsidR="00C417B2" w:rsidRPr="00C417B2">
        <w:rPr>
          <w:color w:val="000000"/>
          <w:sz w:val="28"/>
        </w:rPr>
        <w:t>Кольцова, М.</w:t>
      </w:r>
      <w:r w:rsidR="00C417B2">
        <w:rPr>
          <w:color w:val="000000"/>
          <w:sz w:val="28"/>
        </w:rPr>
        <w:t> </w:t>
      </w:r>
      <w:r w:rsidR="00C417B2" w:rsidRPr="00C417B2">
        <w:rPr>
          <w:color w:val="000000"/>
          <w:sz w:val="28"/>
        </w:rPr>
        <w:t>Красногорський та ін.</w:t>
      </w:r>
      <w:r w:rsidR="00C417B2">
        <w:rPr>
          <w:color w:val="000000"/>
          <w:sz w:val="28"/>
        </w:rPr>
        <w:t>), психології (А. </w:t>
      </w:r>
      <w:r w:rsidR="00C417B2" w:rsidRPr="00C417B2">
        <w:rPr>
          <w:color w:val="000000"/>
          <w:sz w:val="28"/>
        </w:rPr>
        <w:t>Батуєв</w:t>
      </w:r>
      <w:r w:rsidR="00C417B2">
        <w:rPr>
          <w:color w:val="000000"/>
          <w:sz w:val="28"/>
        </w:rPr>
        <w:t>, Л. </w:t>
      </w:r>
      <w:r w:rsidR="00C417B2" w:rsidRPr="00C417B2">
        <w:rPr>
          <w:color w:val="000000"/>
          <w:sz w:val="28"/>
        </w:rPr>
        <w:t>Божович</w:t>
      </w:r>
      <w:r w:rsidR="00C417B2">
        <w:rPr>
          <w:color w:val="000000"/>
          <w:sz w:val="28"/>
        </w:rPr>
        <w:t>, Л. </w:t>
      </w:r>
      <w:r w:rsidR="00C417B2" w:rsidRPr="00C417B2">
        <w:rPr>
          <w:color w:val="000000"/>
          <w:sz w:val="28"/>
        </w:rPr>
        <w:t>Калмикова,</w:t>
      </w:r>
      <w:r w:rsidR="00E2771D">
        <w:rPr>
          <w:color w:val="000000"/>
          <w:sz w:val="28"/>
        </w:rPr>
        <w:t xml:space="preserve"> Т. </w:t>
      </w:r>
      <w:r w:rsidR="00E2771D" w:rsidRPr="00C417B2">
        <w:rPr>
          <w:color w:val="000000"/>
          <w:sz w:val="28"/>
        </w:rPr>
        <w:t>Піроженко,</w:t>
      </w:r>
      <w:r w:rsidR="00C417B2">
        <w:rPr>
          <w:color w:val="000000"/>
          <w:sz w:val="28"/>
        </w:rPr>
        <w:t>), лінгвістики (</w:t>
      </w:r>
      <w:r w:rsidR="00E2771D">
        <w:rPr>
          <w:color w:val="000000"/>
          <w:sz w:val="28"/>
        </w:rPr>
        <w:t>О. Аматьєва, В. </w:t>
      </w:r>
      <w:r w:rsidR="00E2771D" w:rsidRPr="00C417B2">
        <w:rPr>
          <w:color w:val="000000"/>
          <w:sz w:val="28"/>
        </w:rPr>
        <w:t>Виноградов,</w:t>
      </w:r>
      <w:r w:rsidR="00E2771D">
        <w:rPr>
          <w:color w:val="000000"/>
          <w:sz w:val="28"/>
        </w:rPr>
        <w:t xml:space="preserve"> О. </w:t>
      </w:r>
      <w:r w:rsidR="00E2771D" w:rsidRPr="00C417B2">
        <w:rPr>
          <w:color w:val="000000"/>
          <w:sz w:val="28"/>
        </w:rPr>
        <w:t>Гвоздєв,</w:t>
      </w:r>
      <w:r w:rsidR="00E2771D">
        <w:rPr>
          <w:color w:val="000000"/>
          <w:sz w:val="28"/>
        </w:rPr>
        <w:t xml:space="preserve"> М. Вашуленко</w:t>
      </w:r>
      <w:r w:rsidR="00C417B2">
        <w:rPr>
          <w:color w:val="000000"/>
          <w:sz w:val="28"/>
        </w:rPr>
        <w:t>), педагогіки (</w:t>
      </w:r>
      <w:r w:rsidR="00E2771D">
        <w:rPr>
          <w:color w:val="000000"/>
          <w:sz w:val="28"/>
        </w:rPr>
        <w:t>Л. </w:t>
      </w:r>
      <w:r w:rsidR="00E2771D" w:rsidRPr="00C417B2">
        <w:rPr>
          <w:color w:val="000000"/>
          <w:sz w:val="28"/>
        </w:rPr>
        <w:t xml:space="preserve">Артемова, </w:t>
      </w:r>
      <w:r w:rsidR="00E2771D">
        <w:rPr>
          <w:color w:val="000000"/>
          <w:sz w:val="28"/>
        </w:rPr>
        <w:t>А. Богуш,</w:t>
      </w:r>
      <w:r w:rsidR="008B5448">
        <w:rPr>
          <w:color w:val="000000"/>
          <w:sz w:val="28"/>
        </w:rPr>
        <w:t xml:space="preserve"> </w:t>
      </w:r>
      <w:r w:rsidR="00E2771D">
        <w:rPr>
          <w:color w:val="000000"/>
          <w:sz w:val="28"/>
        </w:rPr>
        <w:t xml:space="preserve">Н. Гавриш, </w:t>
      </w:r>
      <w:r w:rsidR="00E2771D">
        <w:rPr>
          <w:color w:val="000000"/>
          <w:sz w:val="28"/>
        </w:rPr>
        <w:lastRenderedPageBreak/>
        <w:t>А. Гончаренко</w:t>
      </w:r>
      <w:r w:rsidR="008B5448">
        <w:rPr>
          <w:color w:val="000000"/>
          <w:sz w:val="28"/>
        </w:rPr>
        <w:t xml:space="preserve">, </w:t>
      </w:r>
      <w:r w:rsidR="00E2771D">
        <w:rPr>
          <w:color w:val="000000"/>
          <w:sz w:val="28"/>
        </w:rPr>
        <w:t>В. </w:t>
      </w:r>
      <w:r w:rsidR="00E2771D" w:rsidRPr="00C417B2">
        <w:rPr>
          <w:color w:val="000000"/>
          <w:sz w:val="28"/>
        </w:rPr>
        <w:t>Захарченко, Т.</w:t>
      </w:r>
      <w:r w:rsidR="00E2771D">
        <w:rPr>
          <w:color w:val="000000"/>
          <w:sz w:val="28"/>
        </w:rPr>
        <w:t> </w:t>
      </w:r>
      <w:r w:rsidR="00E2771D" w:rsidRPr="00C417B2">
        <w:rPr>
          <w:color w:val="000000"/>
          <w:sz w:val="28"/>
        </w:rPr>
        <w:t>Степанова та ін.</w:t>
      </w:r>
      <w:r w:rsidR="00C417B2">
        <w:rPr>
          <w:color w:val="000000"/>
          <w:sz w:val="28"/>
        </w:rPr>
        <w:t xml:space="preserve">), </w:t>
      </w:r>
      <w:r w:rsidRPr="00896388">
        <w:rPr>
          <w:color w:val="000000"/>
          <w:sz w:val="28"/>
        </w:rPr>
        <w:t>науковці</w:t>
      </w:r>
      <w:r w:rsidR="008B5448">
        <w:rPr>
          <w:color w:val="000000"/>
          <w:sz w:val="28"/>
        </w:rPr>
        <w:t xml:space="preserve"> </w:t>
      </w:r>
      <w:r w:rsidRPr="00896388">
        <w:rPr>
          <w:color w:val="000000"/>
          <w:sz w:val="28"/>
        </w:rPr>
        <w:t>як</w:t>
      </w:r>
      <w:r w:rsidR="00D71A33">
        <w:rPr>
          <w:color w:val="000000"/>
          <w:sz w:val="28"/>
        </w:rPr>
        <w:t xml:space="preserve"> минулого, так і сучасності: А. Богуш, А. Бородич, Є. </w:t>
      </w:r>
      <w:r w:rsidRPr="00896388">
        <w:rPr>
          <w:color w:val="000000"/>
          <w:sz w:val="28"/>
        </w:rPr>
        <w:t>Водовозова,</w:t>
      </w:r>
      <w:r w:rsidR="008B5448">
        <w:rPr>
          <w:color w:val="000000"/>
          <w:sz w:val="28"/>
        </w:rPr>
        <w:t xml:space="preserve"> </w:t>
      </w:r>
      <w:r w:rsidR="00D71A33">
        <w:rPr>
          <w:color w:val="000000"/>
          <w:sz w:val="28"/>
        </w:rPr>
        <w:t>Н. Гавриш, А. Гончаренко, О. Леушина, Є. Тихеєва, Є. </w:t>
      </w:r>
      <w:r w:rsidRPr="00896388">
        <w:rPr>
          <w:color w:val="000000"/>
          <w:sz w:val="28"/>
        </w:rPr>
        <w:t>Фльоріна та ін</w:t>
      </w:r>
      <w:r w:rsidR="003D1971">
        <w:rPr>
          <w:color w:val="000000"/>
          <w:sz w:val="28"/>
        </w:rPr>
        <w:t xml:space="preserve">ші. </w:t>
      </w:r>
    </w:p>
    <w:p w:rsidR="00C27637" w:rsidRDefault="00D71A33" w:rsidP="00C27637">
      <w:pPr>
        <w:pStyle w:val="af4"/>
        <w:widowControl w:val="0"/>
        <w:spacing w:line="360" w:lineRule="auto"/>
        <w:ind w:left="0" w:firstLine="709"/>
        <w:jc w:val="both"/>
        <w:rPr>
          <w:color w:val="000000"/>
          <w:sz w:val="28"/>
        </w:rPr>
      </w:pPr>
      <w:r w:rsidRPr="00D71A33">
        <w:rPr>
          <w:color w:val="000000"/>
          <w:sz w:val="28"/>
        </w:rPr>
        <w:t>Основою природничих засад мовленнєвого розвитку є вчення фізіологів про умовно-рефлекторний характер засвоєння мови (</w:t>
      </w:r>
      <w:r w:rsidR="00C417B2">
        <w:rPr>
          <w:color w:val="000000"/>
          <w:sz w:val="28"/>
        </w:rPr>
        <w:t xml:space="preserve">І. Іонов, </w:t>
      </w:r>
      <w:r w:rsidRPr="00D71A33">
        <w:rPr>
          <w:color w:val="000000"/>
          <w:sz w:val="28"/>
        </w:rPr>
        <w:t>І. Сєченов, І. Павлов, О. Іванов-Смоленський, М. Кольцова, М. Красногорський</w:t>
      </w:r>
      <w:r w:rsidR="00C417B2">
        <w:rPr>
          <w:color w:val="000000"/>
          <w:sz w:val="28"/>
        </w:rPr>
        <w:t>, О. </w:t>
      </w:r>
      <w:r w:rsidR="00C417B2" w:rsidRPr="00C417B2">
        <w:rPr>
          <w:color w:val="000000"/>
          <w:sz w:val="28"/>
        </w:rPr>
        <w:t>Севериновська</w:t>
      </w:r>
      <w:r w:rsidRPr="00D71A33">
        <w:rPr>
          <w:color w:val="000000"/>
          <w:sz w:val="28"/>
        </w:rPr>
        <w:t xml:space="preserve"> та ін.). </w:t>
      </w:r>
      <w:r w:rsidR="00C417B2">
        <w:rPr>
          <w:color w:val="000000"/>
          <w:sz w:val="28"/>
        </w:rPr>
        <w:t>С</w:t>
      </w:r>
      <w:r w:rsidRPr="00D71A33">
        <w:rPr>
          <w:color w:val="000000"/>
          <w:sz w:val="28"/>
        </w:rPr>
        <w:t xml:space="preserve">еред фізіологічних засад мовленнєвого навчання </w:t>
      </w:r>
      <w:r w:rsidR="00C417B2">
        <w:rPr>
          <w:color w:val="000000"/>
          <w:sz w:val="28"/>
        </w:rPr>
        <w:t>науковці виокремлюють</w:t>
      </w:r>
      <w:r w:rsidRPr="00D71A33">
        <w:rPr>
          <w:color w:val="000000"/>
          <w:sz w:val="28"/>
        </w:rPr>
        <w:t xml:space="preserve"> складові: будову центральної і периферичної частин мовленнєвого апарату; становлення і розвиток другої сигнальної системи у дітей; наслідування як чинник розвитку мовлення. Згідно з фізіологічним ученням, три мовленнєвих центри кори головного мозку людини </w:t>
      </w:r>
      <w:r w:rsidR="00E555FF" w:rsidRPr="00D71A33">
        <w:rPr>
          <w:color w:val="000000"/>
          <w:sz w:val="28"/>
        </w:rPr>
        <w:t xml:space="preserve">тісно взаємодіютьміж собою </w:t>
      </w:r>
      <w:r w:rsidR="00E555FF">
        <w:rPr>
          <w:color w:val="000000"/>
          <w:sz w:val="28"/>
        </w:rPr>
        <w:t xml:space="preserve">і </w:t>
      </w:r>
      <w:r w:rsidRPr="00D71A33">
        <w:rPr>
          <w:color w:val="000000"/>
          <w:sz w:val="28"/>
        </w:rPr>
        <w:t xml:space="preserve">відповідають за </w:t>
      </w:r>
      <w:r w:rsidR="00E555FF">
        <w:rPr>
          <w:color w:val="000000"/>
          <w:sz w:val="28"/>
        </w:rPr>
        <w:t>мовленнєві процеси:</w:t>
      </w:r>
      <w:r w:rsidR="008B5448">
        <w:rPr>
          <w:color w:val="000000"/>
          <w:sz w:val="28"/>
        </w:rPr>
        <w:t xml:space="preserve"> </w:t>
      </w:r>
      <w:r w:rsidRPr="00D71A33">
        <w:rPr>
          <w:color w:val="000000"/>
          <w:sz w:val="28"/>
        </w:rPr>
        <w:t>сприймання мовлення на слух, розуміння мовлення (Центр Верніке); артикуляцію</w:t>
      </w:r>
      <w:r w:rsidR="008B5448">
        <w:rPr>
          <w:color w:val="000000"/>
          <w:sz w:val="28"/>
        </w:rPr>
        <w:t xml:space="preserve"> </w:t>
      </w:r>
      <w:r w:rsidRPr="00D71A33">
        <w:rPr>
          <w:color w:val="000000"/>
          <w:sz w:val="28"/>
        </w:rPr>
        <w:t>звуків</w:t>
      </w:r>
      <w:r>
        <w:rPr>
          <w:color w:val="000000"/>
          <w:sz w:val="28"/>
        </w:rPr>
        <w:t xml:space="preserve"> (</w:t>
      </w:r>
      <w:r w:rsidRPr="00D71A33">
        <w:rPr>
          <w:color w:val="000000"/>
          <w:sz w:val="28"/>
        </w:rPr>
        <w:t>Центр Брока</w:t>
      </w:r>
      <w:r>
        <w:rPr>
          <w:color w:val="000000"/>
          <w:sz w:val="28"/>
        </w:rPr>
        <w:t xml:space="preserve">); </w:t>
      </w:r>
      <w:r w:rsidRPr="00D71A33">
        <w:rPr>
          <w:color w:val="000000"/>
          <w:sz w:val="28"/>
        </w:rPr>
        <w:t>управління діяльністю руки, пальців як</w:t>
      </w:r>
      <w:r w:rsidR="008B5448">
        <w:rPr>
          <w:color w:val="000000"/>
          <w:sz w:val="28"/>
        </w:rPr>
        <w:t xml:space="preserve"> </w:t>
      </w:r>
      <w:r>
        <w:rPr>
          <w:color w:val="000000"/>
          <w:sz w:val="28"/>
        </w:rPr>
        <w:t>органа писемного мовлення (</w:t>
      </w:r>
      <w:r w:rsidRPr="00D71A33">
        <w:rPr>
          <w:color w:val="000000"/>
          <w:sz w:val="28"/>
        </w:rPr>
        <w:t>Центр Дежеріна</w:t>
      </w:r>
      <w:r>
        <w:rPr>
          <w:color w:val="000000"/>
          <w:sz w:val="28"/>
        </w:rPr>
        <w:t>)</w:t>
      </w:r>
      <w:r w:rsidR="00E555FF" w:rsidRPr="00E555FF">
        <w:rPr>
          <w:color w:val="000000"/>
          <w:sz w:val="28"/>
        </w:rPr>
        <w:t>[</w:t>
      </w:r>
      <w:r w:rsidR="002A47BC">
        <w:rPr>
          <w:color w:val="000000"/>
          <w:sz w:val="28"/>
        </w:rPr>
        <w:t>45</w:t>
      </w:r>
      <w:r w:rsidR="00E555FF" w:rsidRPr="00E555FF">
        <w:rPr>
          <w:color w:val="000000"/>
          <w:sz w:val="28"/>
        </w:rPr>
        <w:t>]</w:t>
      </w:r>
      <w:r w:rsidR="00E555FF">
        <w:rPr>
          <w:color w:val="000000"/>
          <w:sz w:val="28"/>
        </w:rPr>
        <w:t>.</w:t>
      </w:r>
    </w:p>
    <w:p w:rsidR="00161C8A" w:rsidRDefault="00C27637" w:rsidP="00161C8A">
      <w:pPr>
        <w:pStyle w:val="af4"/>
        <w:widowControl w:val="0"/>
        <w:spacing w:line="360" w:lineRule="auto"/>
        <w:ind w:left="0" w:firstLine="709"/>
        <w:jc w:val="both"/>
        <w:rPr>
          <w:color w:val="000000"/>
          <w:sz w:val="28"/>
        </w:rPr>
      </w:pPr>
      <w:r w:rsidRPr="00C27637">
        <w:rPr>
          <w:color w:val="000000"/>
          <w:sz w:val="28"/>
        </w:rPr>
        <w:t>Вітчизняний фізіолог О. Севериновська зазначає, що в дошкільному віці в основному завершується довгий і складний</w:t>
      </w:r>
      <w:r w:rsidR="008B5448">
        <w:rPr>
          <w:color w:val="000000"/>
          <w:sz w:val="28"/>
        </w:rPr>
        <w:t xml:space="preserve"> </w:t>
      </w:r>
      <w:r w:rsidRPr="00C27637">
        <w:rPr>
          <w:color w:val="000000"/>
          <w:sz w:val="28"/>
        </w:rPr>
        <w:t>процес оволодіння мовою</w:t>
      </w:r>
      <w:r>
        <w:rPr>
          <w:color w:val="000000"/>
          <w:sz w:val="28"/>
        </w:rPr>
        <w:t xml:space="preserve">, </w:t>
      </w:r>
      <w:r w:rsidRPr="00C27637">
        <w:rPr>
          <w:color w:val="000000"/>
          <w:sz w:val="28"/>
        </w:rPr>
        <w:t>мова стає засобом спілкування і</w:t>
      </w:r>
      <w:r w:rsidR="008B5448">
        <w:rPr>
          <w:color w:val="000000"/>
          <w:sz w:val="28"/>
        </w:rPr>
        <w:t xml:space="preserve"> </w:t>
      </w:r>
      <w:r w:rsidRPr="00C27637">
        <w:rPr>
          <w:color w:val="000000"/>
          <w:sz w:val="28"/>
        </w:rPr>
        <w:t>мислення дитини</w:t>
      </w:r>
      <w:r>
        <w:rPr>
          <w:color w:val="000000"/>
          <w:sz w:val="28"/>
        </w:rPr>
        <w:t xml:space="preserve">. Вчена прослідковує шлях мовленнєвого розвитку дитини дошкільного віку на різних вікових етапах і надає </w:t>
      </w:r>
      <w:r w:rsidR="00417D6C">
        <w:rPr>
          <w:color w:val="000000"/>
          <w:sz w:val="28"/>
        </w:rPr>
        <w:t xml:space="preserve">їм ґрунтовну </w:t>
      </w:r>
      <w:r>
        <w:rPr>
          <w:color w:val="000000"/>
          <w:sz w:val="28"/>
        </w:rPr>
        <w:t>характеристику</w:t>
      </w:r>
      <w:r w:rsidR="00417D6C">
        <w:rPr>
          <w:color w:val="000000"/>
          <w:sz w:val="28"/>
        </w:rPr>
        <w:t>: р</w:t>
      </w:r>
      <w:r w:rsidRPr="00C27637">
        <w:rPr>
          <w:color w:val="000000"/>
          <w:sz w:val="28"/>
        </w:rPr>
        <w:t>озвивається звукова сторона мови</w:t>
      </w:r>
      <w:r w:rsidR="00417D6C">
        <w:rPr>
          <w:color w:val="000000"/>
          <w:sz w:val="28"/>
        </w:rPr>
        <w:t xml:space="preserve">, дитина </w:t>
      </w:r>
      <w:r w:rsidRPr="00C27637">
        <w:rPr>
          <w:color w:val="000000"/>
          <w:sz w:val="28"/>
        </w:rPr>
        <w:t>впізна</w:t>
      </w:r>
      <w:r w:rsidR="00417D6C">
        <w:rPr>
          <w:color w:val="000000"/>
          <w:sz w:val="28"/>
        </w:rPr>
        <w:t>є</w:t>
      </w:r>
      <w:r w:rsidRPr="00C27637">
        <w:rPr>
          <w:color w:val="000000"/>
          <w:sz w:val="28"/>
        </w:rPr>
        <w:t xml:space="preserve"> невірно сказані слова, </w:t>
      </w:r>
      <w:r w:rsidR="00417D6C">
        <w:rPr>
          <w:color w:val="000000"/>
          <w:sz w:val="28"/>
        </w:rPr>
        <w:t>чує</w:t>
      </w:r>
      <w:r w:rsidRPr="00C27637">
        <w:rPr>
          <w:color w:val="000000"/>
          <w:sz w:val="28"/>
        </w:rPr>
        <w:t xml:space="preserve"> і говорить правильно</w:t>
      </w:r>
      <w:r w:rsidR="00417D6C">
        <w:rPr>
          <w:color w:val="000000"/>
          <w:sz w:val="28"/>
        </w:rPr>
        <w:t xml:space="preserve">, </w:t>
      </w:r>
      <w:r w:rsidRPr="00C27637">
        <w:rPr>
          <w:color w:val="000000"/>
          <w:sz w:val="28"/>
        </w:rPr>
        <w:t>завершується процес фонематичного розвитку</w:t>
      </w:r>
      <w:r w:rsidR="00417D6C">
        <w:rPr>
          <w:color w:val="000000"/>
          <w:sz w:val="28"/>
        </w:rPr>
        <w:t>; і</w:t>
      </w:r>
      <w:r w:rsidRPr="00C27637">
        <w:rPr>
          <w:color w:val="000000"/>
          <w:sz w:val="28"/>
        </w:rPr>
        <w:t>нтенсивно зростає словниковий склад мови</w:t>
      </w:r>
      <w:r w:rsidR="00417D6C">
        <w:rPr>
          <w:color w:val="000000"/>
          <w:sz w:val="28"/>
        </w:rPr>
        <w:t xml:space="preserve">, збільшується словарний запас в </w:t>
      </w:r>
      <w:r w:rsidRPr="00C27637">
        <w:rPr>
          <w:color w:val="000000"/>
          <w:sz w:val="28"/>
        </w:rPr>
        <w:t>середн</w:t>
      </w:r>
      <w:r w:rsidR="00417D6C">
        <w:rPr>
          <w:color w:val="000000"/>
          <w:sz w:val="28"/>
        </w:rPr>
        <w:t xml:space="preserve">ьому до </w:t>
      </w:r>
      <w:r w:rsidR="00417D6C" w:rsidRPr="00C27637">
        <w:rPr>
          <w:color w:val="000000"/>
          <w:sz w:val="28"/>
        </w:rPr>
        <w:t xml:space="preserve">2500-3000 слів </w:t>
      </w:r>
      <w:r w:rsidR="00417D6C">
        <w:rPr>
          <w:color w:val="000000"/>
          <w:sz w:val="28"/>
        </w:rPr>
        <w:t>(за В. </w:t>
      </w:r>
      <w:r w:rsidRPr="00C27637">
        <w:rPr>
          <w:color w:val="000000"/>
          <w:sz w:val="28"/>
        </w:rPr>
        <w:t>Штерном</w:t>
      </w:r>
      <w:r w:rsidR="00417D6C">
        <w:rPr>
          <w:color w:val="000000"/>
          <w:sz w:val="28"/>
        </w:rPr>
        <w:t>); р</w:t>
      </w:r>
      <w:r w:rsidRPr="00C27637">
        <w:rPr>
          <w:color w:val="000000"/>
          <w:sz w:val="28"/>
        </w:rPr>
        <w:t>озвивається граматична грамотність мови</w:t>
      </w:r>
      <w:r w:rsidR="00417D6C">
        <w:rPr>
          <w:color w:val="000000"/>
          <w:sz w:val="28"/>
        </w:rPr>
        <w:t>, дитина</w:t>
      </w:r>
      <w:r w:rsidRPr="00C27637">
        <w:rPr>
          <w:color w:val="000000"/>
          <w:sz w:val="28"/>
        </w:rPr>
        <w:t xml:space="preserve"> засвою</w:t>
      </w:r>
      <w:r w:rsidR="00417D6C">
        <w:rPr>
          <w:color w:val="000000"/>
          <w:sz w:val="28"/>
        </w:rPr>
        <w:t>є</w:t>
      </w:r>
      <w:r w:rsidRPr="00C27637">
        <w:rPr>
          <w:color w:val="000000"/>
          <w:sz w:val="28"/>
        </w:rPr>
        <w:t xml:space="preserve"> тонкі</w:t>
      </w:r>
      <w:r w:rsidR="008B5448">
        <w:rPr>
          <w:color w:val="000000"/>
          <w:sz w:val="28"/>
        </w:rPr>
        <w:t xml:space="preserve"> </w:t>
      </w:r>
      <w:r w:rsidRPr="00C27637">
        <w:rPr>
          <w:color w:val="000000"/>
          <w:sz w:val="28"/>
        </w:rPr>
        <w:t>закономірності морфологічного порядку (будова слова) і синтаксичного(побудова фрази)</w:t>
      </w:r>
      <w:r w:rsidR="00417D6C">
        <w:rPr>
          <w:color w:val="000000"/>
          <w:sz w:val="28"/>
        </w:rPr>
        <w:t xml:space="preserve">, </w:t>
      </w:r>
      <w:r w:rsidRPr="00C27637">
        <w:rPr>
          <w:color w:val="000000"/>
          <w:sz w:val="28"/>
        </w:rPr>
        <w:t>творчо освоює мовну дійсність, розуміє значення «дорослих» слів, хоча</w:t>
      </w:r>
      <w:r w:rsidR="008B5448">
        <w:rPr>
          <w:color w:val="000000"/>
          <w:sz w:val="28"/>
        </w:rPr>
        <w:t xml:space="preserve"> </w:t>
      </w:r>
      <w:r w:rsidRPr="00C27637">
        <w:rPr>
          <w:color w:val="000000"/>
          <w:sz w:val="28"/>
        </w:rPr>
        <w:t>й застосовує їх іноді своєрідно, набуває великий</w:t>
      </w:r>
      <w:r w:rsidR="008B5448">
        <w:rPr>
          <w:color w:val="000000"/>
          <w:sz w:val="28"/>
        </w:rPr>
        <w:t xml:space="preserve"> </w:t>
      </w:r>
      <w:r w:rsidRPr="00C27637">
        <w:rPr>
          <w:color w:val="000000"/>
          <w:sz w:val="28"/>
        </w:rPr>
        <w:t>активний словник</w:t>
      </w:r>
      <w:r w:rsidR="00417D6C">
        <w:rPr>
          <w:color w:val="000000"/>
          <w:sz w:val="28"/>
        </w:rPr>
        <w:t>;</w:t>
      </w:r>
      <w:r w:rsidR="008B5448">
        <w:rPr>
          <w:color w:val="000000"/>
          <w:sz w:val="28"/>
        </w:rPr>
        <w:t xml:space="preserve"> </w:t>
      </w:r>
      <w:r w:rsidR="00417D6C" w:rsidRPr="00C27637">
        <w:rPr>
          <w:color w:val="000000"/>
          <w:sz w:val="28"/>
        </w:rPr>
        <w:t>в кінці дошкільного віку пере</w:t>
      </w:r>
      <w:r w:rsidR="00417D6C">
        <w:rPr>
          <w:color w:val="000000"/>
          <w:sz w:val="28"/>
        </w:rPr>
        <w:t>ходить</w:t>
      </w:r>
      <w:r w:rsidR="00417D6C" w:rsidRPr="00C27637">
        <w:rPr>
          <w:color w:val="000000"/>
          <w:sz w:val="28"/>
        </w:rPr>
        <w:t xml:space="preserve"> до</w:t>
      </w:r>
      <w:r w:rsidR="008B5448">
        <w:rPr>
          <w:color w:val="000000"/>
          <w:sz w:val="28"/>
        </w:rPr>
        <w:t xml:space="preserve"> </w:t>
      </w:r>
      <w:r w:rsidR="00417D6C" w:rsidRPr="00C27637">
        <w:rPr>
          <w:color w:val="000000"/>
          <w:sz w:val="28"/>
        </w:rPr>
        <w:t>контекстної мови</w:t>
      </w:r>
      <w:r w:rsidR="00417D6C">
        <w:rPr>
          <w:color w:val="000000"/>
          <w:sz w:val="28"/>
        </w:rPr>
        <w:t xml:space="preserve">, </w:t>
      </w:r>
      <w:r w:rsidRPr="00C27637">
        <w:rPr>
          <w:color w:val="000000"/>
          <w:sz w:val="28"/>
        </w:rPr>
        <w:t>може переказати прочитану розповідь чи казку, описати</w:t>
      </w:r>
      <w:r w:rsidR="008B5448">
        <w:rPr>
          <w:color w:val="000000"/>
          <w:sz w:val="28"/>
        </w:rPr>
        <w:t xml:space="preserve"> </w:t>
      </w:r>
      <w:r w:rsidRPr="00C27637">
        <w:rPr>
          <w:color w:val="000000"/>
          <w:sz w:val="28"/>
        </w:rPr>
        <w:t>картину, зрозуміло для навколишніх передати свої враження про побачене</w:t>
      </w:r>
      <w:r w:rsidR="00417D6C">
        <w:rPr>
          <w:color w:val="000000"/>
          <w:sz w:val="28"/>
        </w:rPr>
        <w:t xml:space="preserve">; </w:t>
      </w:r>
      <w:r w:rsidR="00D5564B">
        <w:rPr>
          <w:color w:val="000000"/>
          <w:sz w:val="28"/>
        </w:rPr>
        <w:t>опа</w:t>
      </w:r>
      <w:r w:rsidRPr="00C27637">
        <w:rPr>
          <w:color w:val="000000"/>
          <w:sz w:val="28"/>
        </w:rPr>
        <w:t xml:space="preserve">новує всі </w:t>
      </w:r>
      <w:r w:rsidRPr="00C27637">
        <w:rPr>
          <w:color w:val="000000"/>
          <w:sz w:val="28"/>
        </w:rPr>
        <w:lastRenderedPageBreak/>
        <w:t>форми усного</w:t>
      </w:r>
      <w:r w:rsidR="008B5448">
        <w:rPr>
          <w:color w:val="000000"/>
          <w:sz w:val="28"/>
        </w:rPr>
        <w:t xml:space="preserve"> </w:t>
      </w:r>
      <w:r w:rsidRPr="00C27637">
        <w:rPr>
          <w:color w:val="000000"/>
          <w:sz w:val="28"/>
        </w:rPr>
        <w:t>мовлення, властиві дорослим</w:t>
      </w:r>
      <w:r w:rsidR="00D5564B">
        <w:rPr>
          <w:color w:val="000000"/>
          <w:sz w:val="28"/>
        </w:rPr>
        <w:t xml:space="preserve">, </w:t>
      </w:r>
      <w:r w:rsidRPr="00C27637">
        <w:rPr>
          <w:color w:val="000000"/>
          <w:sz w:val="28"/>
        </w:rPr>
        <w:t xml:space="preserve">з'являються розгорнуті повідомлення </w:t>
      </w:r>
      <w:r w:rsidR="00D5564B">
        <w:rPr>
          <w:color w:val="000000"/>
          <w:sz w:val="28"/>
        </w:rPr>
        <w:t>(</w:t>
      </w:r>
      <w:r w:rsidRPr="00C27637">
        <w:rPr>
          <w:color w:val="000000"/>
          <w:sz w:val="28"/>
        </w:rPr>
        <w:t>монологи, оповідання</w:t>
      </w:r>
      <w:r w:rsidR="00D5564B">
        <w:rPr>
          <w:color w:val="000000"/>
          <w:sz w:val="28"/>
        </w:rPr>
        <w:t>), у</w:t>
      </w:r>
      <w:r w:rsidRPr="00C27637">
        <w:rPr>
          <w:color w:val="000000"/>
          <w:sz w:val="28"/>
        </w:rPr>
        <w:t xml:space="preserve"> спілкуванні з однолітками розвивається діалогова</w:t>
      </w:r>
      <w:r w:rsidR="008B5448">
        <w:rPr>
          <w:color w:val="000000"/>
          <w:sz w:val="28"/>
        </w:rPr>
        <w:t xml:space="preserve"> </w:t>
      </w:r>
      <w:r w:rsidRPr="00C27637">
        <w:rPr>
          <w:color w:val="000000"/>
          <w:sz w:val="28"/>
        </w:rPr>
        <w:t>мова</w:t>
      </w:r>
      <w:r w:rsidR="00D5564B">
        <w:rPr>
          <w:color w:val="000000"/>
          <w:sz w:val="28"/>
        </w:rPr>
        <w:t xml:space="preserve"> (</w:t>
      </w:r>
      <w:r w:rsidRPr="00C27637">
        <w:rPr>
          <w:color w:val="000000"/>
          <w:sz w:val="28"/>
        </w:rPr>
        <w:t xml:space="preserve">включає вказівки, оцінку </w:t>
      </w:r>
      <w:r w:rsidR="00D5564B">
        <w:rPr>
          <w:color w:val="000000"/>
          <w:sz w:val="28"/>
        </w:rPr>
        <w:t>тощо); е</w:t>
      </w:r>
      <w:r w:rsidRPr="00C27637">
        <w:rPr>
          <w:color w:val="000000"/>
          <w:sz w:val="28"/>
        </w:rPr>
        <w:t>гоцентрична мова допомагає</w:t>
      </w:r>
      <w:r w:rsidR="008B5448">
        <w:rPr>
          <w:color w:val="000000"/>
          <w:sz w:val="28"/>
        </w:rPr>
        <w:t xml:space="preserve"> </w:t>
      </w:r>
      <w:r w:rsidRPr="00C27637">
        <w:rPr>
          <w:color w:val="000000"/>
          <w:sz w:val="28"/>
        </w:rPr>
        <w:t>дитині планувати і регулювати її дії</w:t>
      </w:r>
      <w:r w:rsidR="00D5564B">
        <w:rPr>
          <w:color w:val="000000"/>
          <w:sz w:val="28"/>
        </w:rPr>
        <w:t>, у</w:t>
      </w:r>
      <w:r w:rsidRPr="00C27637">
        <w:rPr>
          <w:color w:val="000000"/>
          <w:sz w:val="28"/>
        </w:rPr>
        <w:t xml:space="preserve"> монологах створює план подальших дій, міркує про способи виконання завдання</w:t>
      </w:r>
      <w:r w:rsidR="00D5564B">
        <w:rPr>
          <w:color w:val="000000"/>
          <w:sz w:val="28"/>
        </w:rPr>
        <w:t xml:space="preserve">, </w:t>
      </w:r>
      <w:r w:rsidR="00D5564B" w:rsidRPr="00C27637">
        <w:rPr>
          <w:color w:val="000000"/>
          <w:sz w:val="28"/>
        </w:rPr>
        <w:t>досягає</w:t>
      </w:r>
      <w:r w:rsidR="00D5564B">
        <w:rPr>
          <w:color w:val="000000"/>
          <w:sz w:val="28"/>
        </w:rPr>
        <w:t xml:space="preserve"> п</w:t>
      </w:r>
      <w:r w:rsidRPr="00C27637">
        <w:rPr>
          <w:color w:val="000000"/>
          <w:sz w:val="28"/>
        </w:rPr>
        <w:t>овноцінн</w:t>
      </w:r>
      <w:r w:rsidR="00D5564B">
        <w:rPr>
          <w:color w:val="000000"/>
          <w:sz w:val="28"/>
        </w:rPr>
        <w:t>ого</w:t>
      </w:r>
      <w:r w:rsidRPr="00C27637">
        <w:rPr>
          <w:color w:val="000000"/>
          <w:sz w:val="28"/>
        </w:rPr>
        <w:t xml:space="preserve"> спілкування з іншими дітьми </w:t>
      </w:r>
      <w:r w:rsidR="00D5564B">
        <w:rPr>
          <w:color w:val="000000"/>
          <w:sz w:val="28"/>
        </w:rPr>
        <w:t>та</w:t>
      </w:r>
      <w:r w:rsidRPr="00C27637">
        <w:rPr>
          <w:color w:val="000000"/>
          <w:sz w:val="28"/>
        </w:rPr>
        <w:t xml:space="preserve"> дорослими, яких сприйма</w:t>
      </w:r>
      <w:r w:rsidR="00D5564B">
        <w:rPr>
          <w:color w:val="000000"/>
          <w:sz w:val="28"/>
        </w:rPr>
        <w:t>є</w:t>
      </w:r>
      <w:r w:rsidRPr="00C27637">
        <w:rPr>
          <w:color w:val="000000"/>
          <w:sz w:val="28"/>
        </w:rPr>
        <w:t xml:space="preserve"> як ерудитів, здатних</w:t>
      </w:r>
      <w:r w:rsidR="008B5448">
        <w:rPr>
          <w:color w:val="000000"/>
          <w:sz w:val="28"/>
        </w:rPr>
        <w:t xml:space="preserve"> </w:t>
      </w:r>
      <w:r w:rsidRPr="00C27637">
        <w:rPr>
          <w:color w:val="000000"/>
          <w:sz w:val="28"/>
        </w:rPr>
        <w:t>пояснити все, що завгодно, і розповісти про все на світі</w:t>
      </w:r>
      <w:r w:rsidR="00D5564B">
        <w:rPr>
          <w:color w:val="000000"/>
          <w:sz w:val="28"/>
        </w:rPr>
        <w:t xml:space="preserve">; </w:t>
      </w:r>
      <w:r w:rsidRPr="00D5564B">
        <w:rPr>
          <w:color w:val="000000"/>
          <w:sz w:val="28"/>
        </w:rPr>
        <w:t>вирішу</w:t>
      </w:r>
      <w:r w:rsidR="00D5564B">
        <w:rPr>
          <w:color w:val="000000"/>
          <w:sz w:val="28"/>
        </w:rPr>
        <w:t>є</w:t>
      </w:r>
      <w:r w:rsidRPr="00D5564B">
        <w:rPr>
          <w:color w:val="000000"/>
          <w:sz w:val="28"/>
        </w:rPr>
        <w:t xml:space="preserve"> більш</w:t>
      </w:r>
      <w:r w:rsidR="008B5448">
        <w:rPr>
          <w:color w:val="000000"/>
          <w:sz w:val="28"/>
        </w:rPr>
        <w:t xml:space="preserve"> </w:t>
      </w:r>
      <w:r w:rsidRPr="00C27637">
        <w:rPr>
          <w:color w:val="000000"/>
          <w:sz w:val="28"/>
        </w:rPr>
        <w:t>складні і різноманітні завдання, що вимагають виділення і використання</w:t>
      </w:r>
      <w:r w:rsidR="008B5448">
        <w:rPr>
          <w:color w:val="000000"/>
          <w:sz w:val="28"/>
        </w:rPr>
        <w:t xml:space="preserve"> </w:t>
      </w:r>
      <w:r w:rsidRPr="00C27637">
        <w:rPr>
          <w:color w:val="000000"/>
          <w:sz w:val="28"/>
        </w:rPr>
        <w:t>зв</w:t>
      </w:r>
      <w:r w:rsidR="008B5448">
        <w:rPr>
          <w:color w:val="000000"/>
          <w:sz w:val="28"/>
        </w:rPr>
        <w:t>ʼ</w:t>
      </w:r>
      <w:r w:rsidRPr="00C27637">
        <w:rPr>
          <w:color w:val="000000"/>
          <w:sz w:val="28"/>
        </w:rPr>
        <w:t xml:space="preserve">язків і відносин </w:t>
      </w:r>
      <w:r w:rsidR="00D5564B">
        <w:rPr>
          <w:color w:val="000000"/>
          <w:sz w:val="28"/>
        </w:rPr>
        <w:t xml:space="preserve">між предметами, явищами, діями; </w:t>
      </w:r>
      <w:r w:rsidRPr="00C27637">
        <w:rPr>
          <w:color w:val="000000"/>
          <w:sz w:val="28"/>
        </w:rPr>
        <w:t>передбача</w:t>
      </w:r>
      <w:r w:rsidR="00D5564B">
        <w:rPr>
          <w:color w:val="000000"/>
          <w:sz w:val="28"/>
        </w:rPr>
        <w:t>є</w:t>
      </w:r>
      <w:r w:rsidRPr="00C27637">
        <w:rPr>
          <w:color w:val="000000"/>
          <w:sz w:val="28"/>
        </w:rPr>
        <w:t xml:space="preserve"> результати своїх дій, плану</w:t>
      </w:r>
      <w:r w:rsidR="00D5564B">
        <w:rPr>
          <w:color w:val="000000"/>
          <w:sz w:val="28"/>
        </w:rPr>
        <w:t>є</w:t>
      </w:r>
      <w:r w:rsidRPr="00C27637">
        <w:rPr>
          <w:color w:val="000000"/>
          <w:sz w:val="28"/>
        </w:rPr>
        <w:t xml:space="preserve"> їх</w:t>
      </w:r>
      <w:r w:rsidR="00D5564B">
        <w:rPr>
          <w:color w:val="000000"/>
          <w:sz w:val="28"/>
        </w:rPr>
        <w:t>, п</w:t>
      </w:r>
      <w:r w:rsidRPr="00C27637">
        <w:rPr>
          <w:color w:val="000000"/>
          <w:sz w:val="28"/>
        </w:rPr>
        <w:t xml:space="preserve">очинає </w:t>
      </w:r>
      <w:r w:rsidR="00D5564B">
        <w:rPr>
          <w:color w:val="000000"/>
          <w:sz w:val="28"/>
        </w:rPr>
        <w:t xml:space="preserve">самостійно </w:t>
      </w:r>
      <w:r w:rsidRPr="00C27637">
        <w:rPr>
          <w:color w:val="000000"/>
          <w:sz w:val="28"/>
        </w:rPr>
        <w:t>ставити перед</w:t>
      </w:r>
      <w:r w:rsidR="008B5448">
        <w:rPr>
          <w:color w:val="000000"/>
          <w:sz w:val="28"/>
        </w:rPr>
        <w:t xml:space="preserve"> </w:t>
      </w:r>
      <w:r w:rsidRPr="00C27637">
        <w:rPr>
          <w:color w:val="000000"/>
          <w:sz w:val="28"/>
        </w:rPr>
        <w:t>собою пізнавальні завдання, шукає пояснення поміченим явищам</w:t>
      </w:r>
      <w:r w:rsidR="00161C8A">
        <w:rPr>
          <w:color w:val="000000"/>
          <w:sz w:val="28"/>
        </w:rPr>
        <w:t>;</w:t>
      </w:r>
      <w:r w:rsidR="008B5448">
        <w:rPr>
          <w:color w:val="000000"/>
          <w:sz w:val="28"/>
        </w:rPr>
        <w:t xml:space="preserve"> </w:t>
      </w:r>
      <w:r w:rsidRPr="00C27637">
        <w:rPr>
          <w:color w:val="000000"/>
          <w:sz w:val="28"/>
        </w:rPr>
        <w:t>вда</w:t>
      </w:r>
      <w:r w:rsidR="00D5564B">
        <w:rPr>
          <w:color w:val="000000"/>
          <w:sz w:val="28"/>
        </w:rPr>
        <w:t>є</w:t>
      </w:r>
      <w:r w:rsidRPr="00C27637">
        <w:rPr>
          <w:color w:val="000000"/>
          <w:sz w:val="28"/>
        </w:rPr>
        <w:t>ться до експериментів, спостер</w:t>
      </w:r>
      <w:r w:rsidR="00D5564B">
        <w:rPr>
          <w:color w:val="000000"/>
          <w:sz w:val="28"/>
        </w:rPr>
        <w:t>ежень явищ</w:t>
      </w:r>
      <w:r w:rsidRPr="00C27637">
        <w:rPr>
          <w:color w:val="000000"/>
          <w:sz w:val="28"/>
        </w:rPr>
        <w:t>, мірку</w:t>
      </w:r>
      <w:r w:rsidR="00D5564B">
        <w:rPr>
          <w:color w:val="000000"/>
          <w:sz w:val="28"/>
        </w:rPr>
        <w:t>вань і</w:t>
      </w:r>
      <w:r w:rsidRPr="00C27637">
        <w:rPr>
          <w:color w:val="000000"/>
          <w:sz w:val="28"/>
        </w:rPr>
        <w:t xml:space="preserve"> висновк</w:t>
      </w:r>
      <w:r w:rsidR="00D5564B">
        <w:rPr>
          <w:color w:val="000000"/>
          <w:sz w:val="28"/>
        </w:rPr>
        <w:t>ів</w:t>
      </w:r>
      <w:r w:rsidR="00161C8A">
        <w:rPr>
          <w:color w:val="000000"/>
          <w:sz w:val="28"/>
        </w:rPr>
        <w:t xml:space="preserve">; </w:t>
      </w:r>
      <w:r w:rsidRPr="00161C8A">
        <w:rPr>
          <w:color w:val="000000"/>
          <w:sz w:val="28"/>
        </w:rPr>
        <w:t>уточню</w:t>
      </w:r>
      <w:r w:rsidR="00161C8A">
        <w:rPr>
          <w:color w:val="000000"/>
          <w:sz w:val="28"/>
        </w:rPr>
        <w:t>є</w:t>
      </w:r>
      <w:r w:rsidRPr="00161C8A">
        <w:rPr>
          <w:color w:val="000000"/>
          <w:sz w:val="28"/>
        </w:rPr>
        <w:t xml:space="preserve"> уявлення</w:t>
      </w:r>
      <w:r w:rsidR="008B5448">
        <w:rPr>
          <w:color w:val="000000"/>
          <w:sz w:val="28"/>
        </w:rPr>
        <w:t xml:space="preserve"> </w:t>
      </w:r>
      <w:r w:rsidRPr="00C27637">
        <w:rPr>
          <w:color w:val="000000"/>
          <w:sz w:val="28"/>
        </w:rPr>
        <w:t>про причини явищ і приходит</w:t>
      </w:r>
      <w:r w:rsidR="00161C8A">
        <w:rPr>
          <w:color w:val="000000"/>
          <w:sz w:val="28"/>
        </w:rPr>
        <w:t>ь</w:t>
      </w:r>
      <w:r w:rsidRPr="00C27637">
        <w:rPr>
          <w:color w:val="000000"/>
          <w:sz w:val="28"/>
        </w:rPr>
        <w:t xml:space="preserve"> до більш правильного їх розуміння</w:t>
      </w:r>
      <w:r w:rsidR="00161C8A">
        <w:rPr>
          <w:color w:val="000000"/>
          <w:sz w:val="28"/>
        </w:rPr>
        <w:t xml:space="preserve">; </w:t>
      </w:r>
      <w:r w:rsidRPr="00C27637">
        <w:rPr>
          <w:color w:val="000000"/>
          <w:sz w:val="28"/>
        </w:rPr>
        <w:t>розширює коло завдань, доступних</w:t>
      </w:r>
      <w:r w:rsidR="008B5448">
        <w:rPr>
          <w:color w:val="000000"/>
          <w:sz w:val="28"/>
        </w:rPr>
        <w:t xml:space="preserve"> </w:t>
      </w:r>
      <w:r w:rsidRPr="00C27637">
        <w:rPr>
          <w:color w:val="000000"/>
          <w:sz w:val="28"/>
        </w:rPr>
        <w:t xml:space="preserve">її </w:t>
      </w:r>
      <w:r w:rsidR="00161C8A">
        <w:rPr>
          <w:color w:val="000000"/>
          <w:sz w:val="28"/>
        </w:rPr>
        <w:t>мисленню; р</w:t>
      </w:r>
      <w:r w:rsidRPr="00C27637">
        <w:rPr>
          <w:color w:val="000000"/>
          <w:sz w:val="28"/>
        </w:rPr>
        <w:t>озумові дії приймають</w:t>
      </w:r>
      <w:r w:rsidR="008B5448">
        <w:rPr>
          <w:color w:val="000000"/>
          <w:sz w:val="28"/>
        </w:rPr>
        <w:t xml:space="preserve"> </w:t>
      </w:r>
      <w:r w:rsidRPr="00C27637">
        <w:rPr>
          <w:color w:val="000000"/>
          <w:sz w:val="28"/>
        </w:rPr>
        <w:t>форму дій з образами, або форму дії з</w:t>
      </w:r>
      <w:r w:rsidR="00161C8A">
        <w:rPr>
          <w:color w:val="000000"/>
          <w:sz w:val="28"/>
        </w:rPr>
        <w:t xml:space="preserve">і знаками – зі словами, числами, </w:t>
      </w:r>
      <w:r w:rsidRPr="00C27637">
        <w:rPr>
          <w:color w:val="000000"/>
          <w:sz w:val="28"/>
        </w:rPr>
        <w:t xml:space="preserve"> в</w:t>
      </w:r>
      <w:r w:rsidR="008B5448">
        <w:rPr>
          <w:color w:val="000000"/>
          <w:sz w:val="28"/>
        </w:rPr>
        <w:t xml:space="preserve"> </w:t>
      </w:r>
      <w:r w:rsidRPr="00C27637">
        <w:rPr>
          <w:color w:val="000000"/>
          <w:sz w:val="28"/>
        </w:rPr>
        <w:t>залежності від роду зовнішніх дій та їх інтеріоризації</w:t>
      </w:r>
      <w:r w:rsidR="008B5448">
        <w:rPr>
          <w:color w:val="000000"/>
          <w:sz w:val="28"/>
        </w:rPr>
        <w:t xml:space="preserve"> </w:t>
      </w:r>
      <w:r w:rsidR="00161C8A" w:rsidRPr="00161C8A">
        <w:rPr>
          <w:color w:val="000000"/>
          <w:sz w:val="28"/>
        </w:rPr>
        <w:t>[</w:t>
      </w:r>
      <w:r w:rsidR="002A47BC">
        <w:rPr>
          <w:color w:val="000000"/>
          <w:sz w:val="28"/>
        </w:rPr>
        <w:t>84</w:t>
      </w:r>
      <w:r w:rsidR="00161C8A">
        <w:rPr>
          <w:color w:val="000000"/>
          <w:sz w:val="28"/>
        </w:rPr>
        <w:t>, с.</w:t>
      </w:r>
      <w:r w:rsidR="008B5448">
        <w:rPr>
          <w:color w:val="000000"/>
          <w:sz w:val="28"/>
        </w:rPr>
        <w:t> </w:t>
      </w:r>
      <w:r w:rsidR="00161C8A">
        <w:rPr>
          <w:color w:val="000000"/>
          <w:sz w:val="28"/>
        </w:rPr>
        <w:t>25-30</w:t>
      </w:r>
      <w:r w:rsidR="00161C8A" w:rsidRPr="00161C8A">
        <w:rPr>
          <w:color w:val="000000"/>
          <w:sz w:val="28"/>
        </w:rPr>
        <w:t>].</w:t>
      </w:r>
    </w:p>
    <w:p w:rsidR="00C27637" w:rsidRPr="00161C8A" w:rsidRDefault="00161C8A" w:rsidP="00E72C14">
      <w:pPr>
        <w:pStyle w:val="af4"/>
        <w:widowControl w:val="0"/>
        <w:spacing w:line="360" w:lineRule="auto"/>
        <w:ind w:left="0" w:firstLine="709"/>
        <w:jc w:val="both"/>
        <w:rPr>
          <w:color w:val="000000"/>
          <w:sz w:val="28"/>
        </w:rPr>
      </w:pPr>
      <w:r>
        <w:rPr>
          <w:color w:val="000000"/>
          <w:sz w:val="28"/>
        </w:rPr>
        <w:t>О. </w:t>
      </w:r>
      <w:r w:rsidRPr="00161C8A">
        <w:rPr>
          <w:color w:val="000000"/>
          <w:sz w:val="28"/>
        </w:rPr>
        <w:t>Севериновська</w:t>
      </w:r>
      <w:r w:rsidR="008B5448">
        <w:rPr>
          <w:color w:val="000000"/>
          <w:sz w:val="28"/>
        </w:rPr>
        <w:t xml:space="preserve"> </w:t>
      </w:r>
      <w:r>
        <w:rPr>
          <w:color w:val="000000"/>
          <w:sz w:val="28"/>
        </w:rPr>
        <w:t>пов’язує розвиток мовлення з фізіологіє</w:t>
      </w:r>
      <w:r w:rsidR="00E72C14">
        <w:rPr>
          <w:color w:val="000000"/>
          <w:sz w:val="28"/>
        </w:rPr>
        <w:t>ю</w:t>
      </w:r>
      <w:r>
        <w:rPr>
          <w:color w:val="000000"/>
          <w:sz w:val="28"/>
        </w:rPr>
        <w:t xml:space="preserve"> мислення, основна </w:t>
      </w:r>
      <w:r w:rsidR="00C27637" w:rsidRPr="00161C8A">
        <w:rPr>
          <w:color w:val="000000"/>
          <w:sz w:val="28"/>
        </w:rPr>
        <w:t xml:space="preserve">лінія розвитку </w:t>
      </w:r>
      <w:r>
        <w:rPr>
          <w:color w:val="000000"/>
          <w:sz w:val="28"/>
        </w:rPr>
        <w:t>якого в</w:t>
      </w:r>
      <w:r w:rsidR="00C27637" w:rsidRPr="00161C8A">
        <w:rPr>
          <w:color w:val="000000"/>
          <w:sz w:val="28"/>
        </w:rPr>
        <w:t xml:space="preserve"> даному періоді </w:t>
      </w:r>
      <w:r>
        <w:rPr>
          <w:color w:val="000000"/>
          <w:sz w:val="28"/>
        </w:rPr>
        <w:t xml:space="preserve">базується на </w:t>
      </w:r>
      <w:r w:rsidR="00C27637" w:rsidRPr="00161C8A">
        <w:rPr>
          <w:color w:val="000000"/>
          <w:sz w:val="28"/>
        </w:rPr>
        <w:t>перех</w:t>
      </w:r>
      <w:r>
        <w:rPr>
          <w:color w:val="000000"/>
          <w:sz w:val="28"/>
        </w:rPr>
        <w:t>оді</w:t>
      </w:r>
      <w:r w:rsidR="00C27637" w:rsidRPr="00161C8A">
        <w:rPr>
          <w:color w:val="000000"/>
          <w:sz w:val="28"/>
        </w:rPr>
        <w:t xml:space="preserve"> від наочно</w:t>
      </w:r>
      <w:r>
        <w:rPr>
          <w:color w:val="000000"/>
          <w:sz w:val="28"/>
        </w:rPr>
        <w:t>-</w:t>
      </w:r>
      <w:r w:rsidR="00C27637" w:rsidRPr="00161C8A">
        <w:rPr>
          <w:color w:val="000000"/>
          <w:sz w:val="28"/>
        </w:rPr>
        <w:t>дійового до наочно-образного і в кінці періоду – до словесного мислення</w:t>
      </w:r>
      <w:r w:rsidR="00E72C14">
        <w:rPr>
          <w:color w:val="000000"/>
          <w:sz w:val="28"/>
        </w:rPr>
        <w:t>, але затвердженням вченої,</w:t>
      </w:r>
      <w:r w:rsidR="008B5448">
        <w:rPr>
          <w:color w:val="000000"/>
          <w:sz w:val="28"/>
        </w:rPr>
        <w:t xml:space="preserve"> </w:t>
      </w:r>
      <w:r w:rsidR="00E72C14">
        <w:rPr>
          <w:color w:val="000000"/>
          <w:sz w:val="28"/>
        </w:rPr>
        <w:t>о</w:t>
      </w:r>
      <w:r w:rsidR="00E72C14" w:rsidRPr="00C27637">
        <w:rPr>
          <w:color w:val="000000"/>
          <w:sz w:val="28"/>
        </w:rPr>
        <w:t>сновним видом в цьому віці</w:t>
      </w:r>
      <w:r w:rsidR="00E72C14">
        <w:rPr>
          <w:color w:val="000000"/>
          <w:sz w:val="28"/>
        </w:rPr>
        <w:t xml:space="preserve"> є</w:t>
      </w:r>
      <w:r w:rsidR="00E72C14" w:rsidRPr="00C27637">
        <w:rPr>
          <w:color w:val="000000"/>
          <w:sz w:val="28"/>
        </w:rPr>
        <w:t xml:space="preserve"> наочно-образне</w:t>
      </w:r>
      <w:r w:rsidR="008B5448">
        <w:rPr>
          <w:color w:val="000000"/>
          <w:sz w:val="28"/>
        </w:rPr>
        <w:t xml:space="preserve"> </w:t>
      </w:r>
      <w:r w:rsidR="00E72C14" w:rsidRPr="00C27637">
        <w:rPr>
          <w:color w:val="000000"/>
          <w:sz w:val="28"/>
        </w:rPr>
        <w:t>мислення</w:t>
      </w:r>
      <w:r w:rsidR="008B5448">
        <w:rPr>
          <w:color w:val="000000"/>
          <w:sz w:val="28"/>
        </w:rPr>
        <w:t> </w:t>
      </w:r>
      <w:r w:rsidRPr="00161C8A">
        <w:rPr>
          <w:color w:val="000000"/>
          <w:sz w:val="28"/>
        </w:rPr>
        <w:t>[</w:t>
      </w:r>
      <w:r w:rsidR="002A47BC">
        <w:rPr>
          <w:color w:val="000000"/>
          <w:sz w:val="28"/>
        </w:rPr>
        <w:t>84</w:t>
      </w:r>
      <w:r w:rsidRPr="00161C8A">
        <w:rPr>
          <w:color w:val="000000"/>
          <w:sz w:val="28"/>
        </w:rPr>
        <w:t>].</w:t>
      </w:r>
    </w:p>
    <w:p w:rsidR="00B4087B" w:rsidRDefault="005021A6" w:rsidP="00B4087B">
      <w:pPr>
        <w:spacing w:line="360" w:lineRule="auto"/>
        <w:ind w:firstLine="709"/>
        <w:jc w:val="both"/>
        <w:rPr>
          <w:sz w:val="28"/>
        </w:rPr>
      </w:pPr>
      <w:r>
        <w:rPr>
          <w:color w:val="000000"/>
          <w:sz w:val="28"/>
        </w:rPr>
        <w:t xml:space="preserve">Психофізіологічні дослідження особливостей розвитку мовлення дітей старшого дошкільного віку </w:t>
      </w:r>
      <w:r w:rsidR="00C323B9">
        <w:rPr>
          <w:color w:val="000000"/>
          <w:sz w:val="28"/>
        </w:rPr>
        <w:t>доводять про</w:t>
      </w:r>
      <w:r>
        <w:rPr>
          <w:color w:val="000000"/>
          <w:sz w:val="28"/>
        </w:rPr>
        <w:t xml:space="preserve"> яскрав</w:t>
      </w:r>
      <w:r w:rsidR="00C323B9">
        <w:rPr>
          <w:color w:val="000000"/>
          <w:sz w:val="28"/>
        </w:rPr>
        <w:t>е</w:t>
      </w:r>
      <w:r>
        <w:rPr>
          <w:color w:val="000000"/>
          <w:sz w:val="28"/>
        </w:rPr>
        <w:t xml:space="preserve"> виявл</w:t>
      </w:r>
      <w:r w:rsidR="00C323B9">
        <w:rPr>
          <w:color w:val="000000"/>
          <w:sz w:val="28"/>
        </w:rPr>
        <w:t>ення</w:t>
      </w:r>
      <w:r>
        <w:rPr>
          <w:color w:val="000000"/>
          <w:sz w:val="28"/>
        </w:rPr>
        <w:t xml:space="preserve"> процес</w:t>
      </w:r>
      <w:r w:rsidR="00C323B9">
        <w:rPr>
          <w:color w:val="000000"/>
          <w:sz w:val="28"/>
        </w:rPr>
        <w:t>у</w:t>
      </w:r>
      <w:r w:rsidR="008B5448">
        <w:rPr>
          <w:color w:val="000000"/>
          <w:sz w:val="28"/>
        </w:rPr>
        <w:t xml:space="preserve"> </w:t>
      </w:r>
      <w:r>
        <w:rPr>
          <w:color w:val="000000"/>
          <w:sz w:val="28"/>
        </w:rPr>
        <w:t>диференціації та інтеграції мовлення у системі пізнавальних функцій</w:t>
      </w:r>
      <w:r w:rsidR="00C323B9">
        <w:rPr>
          <w:color w:val="000000"/>
          <w:sz w:val="28"/>
        </w:rPr>
        <w:t xml:space="preserve">, </w:t>
      </w:r>
      <w:r>
        <w:rPr>
          <w:color w:val="000000"/>
          <w:sz w:val="28"/>
        </w:rPr>
        <w:t>формування самоцінної</w:t>
      </w:r>
      <w:r w:rsidR="008B5448">
        <w:rPr>
          <w:color w:val="000000"/>
          <w:sz w:val="28"/>
        </w:rPr>
        <w:t xml:space="preserve"> </w:t>
      </w:r>
      <w:r>
        <w:rPr>
          <w:color w:val="000000"/>
          <w:sz w:val="28"/>
        </w:rPr>
        <w:t>мовної діяльності, прямо не пов’язаної з практичними діями</w:t>
      </w:r>
      <w:r w:rsidR="00C323B9">
        <w:rPr>
          <w:color w:val="000000"/>
          <w:sz w:val="28"/>
        </w:rPr>
        <w:t xml:space="preserve"> завдяки тому, що мовлення стає окремим і регульованим інтелектуальним процесом. А. Батуєв у дослідженні психофізіологічних аспектів формування мови в онтогенезі зазначає, що п</w:t>
      </w:r>
      <w:r>
        <w:rPr>
          <w:sz w:val="28"/>
        </w:rPr>
        <w:t xml:space="preserve">ротягом дошкільного періоду </w:t>
      </w:r>
      <w:r w:rsidR="00C323B9">
        <w:rPr>
          <w:sz w:val="28"/>
        </w:rPr>
        <w:t>активно</w:t>
      </w:r>
      <w:r>
        <w:rPr>
          <w:sz w:val="28"/>
        </w:rPr>
        <w:t xml:space="preserve"> зроста</w:t>
      </w:r>
      <w:r w:rsidR="00C323B9">
        <w:rPr>
          <w:sz w:val="28"/>
        </w:rPr>
        <w:t>є</w:t>
      </w:r>
      <w:r>
        <w:rPr>
          <w:sz w:val="28"/>
        </w:rPr>
        <w:t xml:space="preserve"> словниковий запас дитини</w:t>
      </w:r>
      <w:r w:rsidR="00C323B9">
        <w:rPr>
          <w:sz w:val="28"/>
        </w:rPr>
        <w:t xml:space="preserve"> і </w:t>
      </w:r>
      <w:r>
        <w:rPr>
          <w:sz w:val="28"/>
        </w:rPr>
        <w:t>збільшується, як правило, у три рази</w:t>
      </w:r>
      <w:r w:rsidR="00C323B9">
        <w:rPr>
          <w:sz w:val="28"/>
        </w:rPr>
        <w:t xml:space="preserve"> в порівнянні з раннім дитинством</w:t>
      </w:r>
      <w:r>
        <w:rPr>
          <w:sz w:val="28"/>
        </w:rPr>
        <w:t xml:space="preserve">. При цьому ріст словникового </w:t>
      </w:r>
      <w:r>
        <w:rPr>
          <w:sz w:val="28"/>
        </w:rPr>
        <w:lastRenderedPageBreak/>
        <w:t>запасу безпосередньо залежить від умов життя й виховання; індивідуальні особливості тут найбільш помітні, ніж у будь-якій і</w:t>
      </w:r>
      <w:r w:rsidR="00C323B9">
        <w:rPr>
          <w:sz w:val="28"/>
        </w:rPr>
        <w:t>ншій галузі психічного розвитку дитини</w:t>
      </w:r>
      <w:r w:rsidR="00B4087B">
        <w:rPr>
          <w:sz w:val="28"/>
        </w:rPr>
        <w:t>. Однією з основних функцій мовлення, що розвиваються в дошкільному віці, А. </w:t>
      </w:r>
      <w:r w:rsidR="00B4087B" w:rsidRPr="00B4087B">
        <w:rPr>
          <w:sz w:val="28"/>
        </w:rPr>
        <w:t>Батуєв</w:t>
      </w:r>
      <w:r w:rsidR="008B5448">
        <w:rPr>
          <w:sz w:val="28"/>
        </w:rPr>
        <w:t xml:space="preserve"> </w:t>
      </w:r>
      <w:r w:rsidR="00B4087B">
        <w:rPr>
          <w:sz w:val="28"/>
        </w:rPr>
        <w:t xml:space="preserve">називає комунікативну функцію, яка впливає на бажання старших дошкільників розповідати про свої враження, досвід і користуватися типовою для їхнього віку мовною конструкцією: спочатку дитина вводить займенник («вона», «він»), а потім, відчуваючи неясність свого викладу, пояснює займенник іменником: «Вона (дівчинка) пішла» </w:t>
      </w:r>
      <w:r w:rsidR="008561EC">
        <w:rPr>
          <w:sz w:val="28"/>
        </w:rPr>
        <w:t>тощо</w:t>
      </w:r>
      <w:r w:rsidR="00B4087B">
        <w:rPr>
          <w:sz w:val="28"/>
        </w:rPr>
        <w:t xml:space="preserve"> [</w:t>
      </w:r>
      <w:r w:rsidR="002A47BC">
        <w:rPr>
          <w:sz w:val="28"/>
        </w:rPr>
        <w:t>6</w:t>
      </w:r>
      <w:r w:rsidR="00B4087B">
        <w:rPr>
          <w:sz w:val="28"/>
        </w:rPr>
        <w:t>]</w:t>
      </w:r>
      <w:r w:rsidR="002A47BC">
        <w:rPr>
          <w:sz w:val="28"/>
        </w:rPr>
        <w:t>.</w:t>
      </w:r>
    </w:p>
    <w:p w:rsidR="00767C7E" w:rsidRDefault="00CC23DA" w:rsidP="00767C7E">
      <w:pPr>
        <w:spacing w:line="360" w:lineRule="auto"/>
        <w:ind w:firstLine="709"/>
        <w:jc w:val="both"/>
        <w:rPr>
          <w:color w:val="000000"/>
          <w:sz w:val="28"/>
        </w:rPr>
      </w:pPr>
      <w:r w:rsidRPr="00CC23DA">
        <w:rPr>
          <w:color w:val="000000"/>
          <w:sz w:val="28"/>
        </w:rPr>
        <w:t xml:space="preserve">Психологічні дослідження характеризують </w:t>
      </w:r>
      <w:r>
        <w:rPr>
          <w:color w:val="000000"/>
          <w:sz w:val="28"/>
        </w:rPr>
        <w:t xml:space="preserve">особливості розвитку мовлення дітей старшого дошкільного віку </w:t>
      </w:r>
      <w:r w:rsidR="006101AE" w:rsidRPr="00CC23DA">
        <w:rPr>
          <w:color w:val="000000"/>
          <w:sz w:val="28"/>
        </w:rPr>
        <w:t>ознак</w:t>
      </w:r>
      <w:r>
        <w:rPr>
          <w:color w:val="000000"/>
          <w:sz w:val="28"/>
        </w:rPr>
        <w:t>ами</w:t>
      </w:r>
      <w:r w:rsidR="00F21B87">
        <w:rPr>
          <w:color w:val="000000"/>
          <w:sz w:val="28"/>
        </w:rPr>
        <w:t xml:space="preserve"> </w:t>
      </w:r>
      <w:r w:rsidR="006101AE" w:rsidRPr="00CC23DA">
        <w:rPr>
          <w:color w:val="000000"/>
          <w:sz w:val="28"/>
        </w:rPr>
        <w:t>позаситуативності</w:t>
      </w:r>
      <w:r>
        <w:rPr>
          <w:color w:val="000000"/>
          <w:sz w:val="28"/>
        </w:rPr>
        <w:t xml:space="preserve">, </w:t>
      </w:r>
      <w:r w:rsidR="006101AE" w:rsidRPr="00CC23DA">
        <w:rPr>
          <w:color w:val="000000"/>
          <w:sz w:val="28"/>
        </w:rPr>
        <w:t>інтегр</w:t>
      </w:r>
      <w:r>
        <w:rPr>
          <w:color w:val="000000"/>
          <w:sz w:val="28"/>
        </w:rPr>
        <w:t>ацією</w:t>
      </w:r>
      <w:r w:rsidR="006101AE" w:rsidRPr="00CC23DA">
        <w:rPr>
          <w:color w:val="000000"/>
          <w:sz w:val="28"/>
        </w:rPr>
        <w:t xml:space="preserve"> та диференці</w:t>
      </w:r>
      <w:r>
        <w:rPr>
          <w:color w:val="000000"/>
          <w:sz w:val="28"/>
        </w:rPr>
        <w:t>ацією</w:t>
      </w:r>
      <w:r w:rsidR="00F21B87">
        <w:rPr>
          <w:color w:val="000000"/>
          <w:sz w:val="28"/>
        </w:rPr>
        <w:t xml:space="preserve"> </w:t>
      </w:r>
      <w:r>
        <w:rPr>
          <w:color w:val="000000"/>
          <w:sz w:val="28"/>
        </w:rPr>
        <w:t>м</w:t>
      </w:r>
      <w:r w:rsidRPr="00CC23DA">
        <w:rPr>
          <w:color w:val="000000"/>
          <w:sz w:val="28"/>
        </w:rPr>
        <w:t xml:space="preserve">овлення </w:t>
      </w:r>
      <w:r w:rsidR="006101AE" w:rsidRPr="00CC23DA">
        <w:rPr>
          <w:color w:val="000000"/>
          <w:sz w:val="28"/>
        </w:rPr>
        <w:t>з іншими інтелектуальними процесами.</w:t>
      </w:r>
      <w:r>
        <w:rPr>
          <w:color w:val="000000"/>
          <w:sz w:val="28"/>
        </w:rPr>
        <w:t xml:space="preserve"> Л. Божович розглядає на цьому віковому етапі успіхи </w:t>
      </w:r>
      <w:r w:rsidR="006101AE">
        <w:rPr>
          <w:color w:val="000000"/>
          <w:sz w:val="28"/>
        </w:rPr>
        <w:t>в оволодінні активним мовленням</w:t>
      </w:r>
      <w:r>
        <w:rPr>
          <w:color w:val="000000"/>
          <w:sz w:val="28"/>
        </w:rPr>
        <w:t>, які</w:t>
      </w:r>
      <w:r w:rsidR="006101AE">
        <w:rPr>
          <w:color w:val="000000"/>
          <w:sz w:val="28"/>
        </w:rPr>
        <w:t xml:space="preserve"> проявляються в удосконаленні форм мовлення зі значно більшим вмістом вербальних засобів, ніж жестикуляторне та ситуативне</w:t>
      </w:r>
      <w:r>
        <w:rPr>
          <w:color w:val="000000"/>
          <w:sz w:val="28"/>
        </w:rPr>
        <w:t xml:space="preserve">; </w:t>
      </w:r>
      <w:r w:rsidR="006101AE">
        <w:rPr>
          <w:color w:val="000000"/>
          <w:sz w:val="28"/>
        </w:rPr>
        <w:t>контекстна і пояснювальна форми мовлення до кінця дошкільного віку набувають все більшого поширення</w:t>
      </w:r>
      <w:r w:rsidR="005021A6">
        <w:rPr>
          <w:color w:val="000000"/>
          <w:sz w:val="28"/>
        </w:rPr>
        <w:t xml:space="preserve"> завдяки </w:t>
      </w:r>
      <w:r w:rsidR="006101AE">
        <w:rPr>
          <w:color w:val="000000"/>
          <w:sz w:val="28"/>
        </w:rPr>
        <w:t>розвит</w:t>
      </w:r>
      <w:r w:rsidR="005021A6">
        <w:rPr>
          <w:color w:val="000000"/>
          <w:sz w:val="28"/>
        </w:rPr>
        <w:t>ку</w:t>
      </w:r>
      <w:r w:rsidR="006101AE">
        <w:rPr>
          <w:color w:val="000000"/>
          <w:sz w:val="28"/>
        </w:rPr>
        <w:t xml:space="preserve"> спілкування дошкільника із дорослими та </w:t>
      </w:r>
      <w:r w:rsidR="005021A6">
        <w:rPr>
          <w:color w:val="000000"/>
          <w:sz w:val="28"/>
        </w:rPr>
        <w:t>дітьми</w:t>
      </w:r>
      <w:r w:rsidR="006101AE">
        <w:rPr>
          <w:color w:val="000000"/>
          <w:sz w:val="28"/>
        </w:rPr>
        <w:t>. Ситуативно-ділове спілкування з ровесниками</w:t>
      </w:r>
      <w:r w:rsidR="005021A6">
        <w:rPr>
          <w:color w:val="000000"/>
          <w:sz w:val="28"/>
        </w:rPr>
        <w:t>, як вважає вчена,</w:t>
      </w:r>
      <w:r w:rsidR="006101AE">
        <w:rPr>
          <w:color w:val="000000"/>
          <w:sz w:val="28"/>
        </w:rPr>
        <w:t xml:space="preserve"> спонукає до узгодження дій дітей у процесі обговорення, пояснення один одному своїх бажань, прагнень. </w:t>
      </w:r>
      <w:r w:rsidR="005021A6">
        <w:rPr>
          <w:color w:val="000000"/>
          <w:sz w:val="28"/>
        </w:rPr>
        <w:t>П</w:t>
      </w:r>
      <w:r w:rsidR="006101AE">
        <w:rPr>
          <w:color w:val="000000"/>
          <w:sz w:val="28"/>
        </w:rPr>
        <w:t>озаситуативно-ділова форма спілкування</w:t>
      </w:r>
      <w:r w:rsidR="00F21B87">
        <w:rPr>
          <w:color w:val="000000"/>
          <w:sz w:val="28"/>
        </w:rPr>
        <w:t xml:space="preserve"> </w:t>
      </w:r>
      <w:r w:rsidR="006101AE">
        <w:rPr>
          <w:color w:val="000000"/>
          <w:sz w:val="28"/>
        </w:rPr>
        <w:t>не встигає сформуватись у всіх дітей</w:t>
      </w:r>
      <w:r w:rsidR="005021A6">
        <w:rPr>
          <w:color w:val="000000"/>
          <w:sz w:val="28"/>
        </w:rPr>
        <w:t xml:space="preserve"> старшого дошкільного віку, адже розвиток</w:t>
      </w:r>
      <w:r w:rsidR="006101AE">
        <w:rPr>
          <w:color w:val="000000"/>
          <w:sz w:val="28"/>
        </w:rPr>
        <w:t xml:space="preserve"> пояснювальн</w:t>
      </w:r>
      <w:r w:rsidR="005021A6">
        <w:rPr>
          <w:color w:val="000000"/>
          <w:sz w:val="28"/>
        </w:rPr>
        <w:t>ого</w:t>
      </w:r>
      <w:r w:rsidR="006101AE">
        <w:rPr>
          <w:color w:val="000000"/>
          <w:sz w:val="28"/>
        </w:rPr>
        <w:t xml:space="preserve"> мовлення залежить не тільки від успіхів в оволодінні словом, але і від можливостей мислення дитини, здатності знаходити аргументи «за» і «проти», встановлювати при</w:t>
      </w:r>
      <w:r w:rsidR="005021A6">
        <w:rPr>
          <w:color w:val="000000"/>
          <w:sz w:val="28"/>
        </w:rPr>
        <w:t xml:space="preserve">чинно-наслідкові зв’язки </w:t>
      </w:r>
      <w:r w:rsidR="006101AE">
        <w:rPr>
          <w:color w:val="000000"/>
          <w:sz w:val="28"/>
        </w:rPr>
        <w:t>[</w:t>
      </w:r>
      <w:r w:rsidR="002A47BC">
        <w:rPr>
          <w:color w:val="000000"/>
          <w:sz w:val="28"/>
        </w:rPr>
        <w:t>14</w:t>
      </w:r>
      <w:r w:rsidR="006101AE">
        <w:rPr>
          <w:color w:val="000000"/>
          <w:sz w:val="28"/>
        </w:rPr>
        <w:t>]</w:t>
      </w:r>
      <w:r w:rsidR="005021A6">
        <w:rPr>
          <w:color w:val="000000"/>
          <w:sz w:val="28"/>
        </w:rPr>
        <w:t>.</w:t>
      </w:r>
    </w:p>
    <w:p w:rsidR="005021A6" w:rsidRDefault="005021A6" w:rsidP="00767C7E">
      <w:pPr>
        <w:spacing w:line="360" w:lineRule="auto"/>
        <w:ind w:firstLine="709"/>
        <w:jc w:val="both"/>
        <w:rPr>
          <w:color w:val="000000"/>
          <w:sz w:val="28"/>
        </w:rPr>
      </w:pPr>
      <w:r w:rsidRPr="00767C7E">
        <w:rPr>
          <w:color w:val="000000"/>
          <w:sz w:val="28"/>
        </w:rPr>
        <w:t xml:space="preserve">Лінгвістичні дослідження особливостей мовленнєвого розвитку дітей старшого дошкільного віку доводить про засвоєння всіх рівнів мовної системи. Дитина добре розрізняє фонеми та слова, що відрізняються між собою лише однією фонемою: люк – лак; нога – нова тощо, що свідчить про добре розвинений фонемний слух. О. Аматьєва зазначає, що в дошкільному віці зменшується кількість звуків мовлення, які дитина не може правильно </w:t>
      </w:r>
      <w:r w:rsidRPr="00767C7E">
        <w:rPr>
          <w:color w:val="000000"/>
          <w:sz w:val="28"/>
        </w:rPr>
        <w:lastRenderedPageBreak/>
        <w:t>вимовляти, і до 6–7 років вимова стає чистою, дитина усвідомлює звукову будову слова і словесний склад речення, визначає послідовність всіх звуків в слові, її розуміння значення слів стає стабільним та позаситуативним. Характерною особливістю мовленнєвого розвитку дитини старшого дошк</w:t>
      </w:r>
      <w:r w:rsidR="00D26556">
        <w:rPr>
          <w:color w:val="000000"/>
          <w:sz w:val="28"/>
        </w:rPr>
        <w:t>і</w:t>
      </w:r>
      <w:r w:rsidRPr="00767C7E">
        <w:rPr>
          <w:color w:val="000000"/>
          <w:sz w:val="28"/>
        </w:rPr>
        <w:t>льного віку О. Аматьєва називає пізнавальне ставлення до системи мови, яке виявляється в тому, що нерідко, дитина наділяє почуте своїм смислом</w:t>
      </w:r>
      <w:r w:rsidR="00767C7E" w:rsidRPr="00767C7E">
        <w:rPr>
          <w:color w:val="000000"/>
          <w:sz w:val="28"/>
        </w:rPr>
        <w:t xml:space="preserve">. </w:t>
      </w:r>
      <w:r w:rsidR="00767C7E">
        <w:rPr>
          <w:color w:val="000000"/>
          <w:sz w:val="28"/>
        </w:rPr>
        <w:t>З</w:t>
      </w:r>
      <w:r w:rsidR="00767C7E" w:rsidRPr="00767C7E">
        <w:rPr>
          <w:color w:val="000000"/>
          <w:sz w:val="28"/>
        </w:rPr>
        <w:t xml:space="preserve"> розвитком самокритичного відношення до свого висловлення </w:t>
      </w:r>
      <w:r w:rsidR="00767C7E">
        <w:rPr>
          <w:color w:val="000000"/>
          <w:sz w:val="28"/>
        </w:rPr>
        <w:t xml:space="preserve">одночасно </w:t>
      </w:r>
      <w:r w:rsidR="00767C7E" w:rsidRPr="00767C7E">
        <w:rPr>
          <w:color w:val="000000"/>
          <w:sz w:val="28"/>
        </w:rPr>
        <w:t>з'являється й більше критичне відношення до мовлення однолітків. При описі предметів і явищ робить спроби передавати своє емоційне відношення. Збагачення й розширення словника здійснюється за рахунок ознайомлення з новими предметами, їхніми властивостями і якостями, новими словами, що позначають дії, назв окремих частин, деталей предметів, використання нових суфіксів, префіксів, які діти починають широко вживати. В мовленні дитини з'являються узагальнюючі іменники, прикметники, що позначають матеріал, властивості, стан предметів. Незважаючи на значне розширення лексики, дитина ще далека від вільного користування словами. Гарною перевіркою й показником оволодіння словником є вміння дітей підбирати протилеж</w:t>
      </w:r>
      <w:r w:rsidR="00767C7E">
        <w:rPr>
          <w:color w:val="000000"/>
          <w:sz w:val="28"/>
        </w:rPr>
        <w:t xml:space="preserve">ні за змістом слова (антоніми) </w:t>
      </w:r>
      <w:r>
        <w:rPr>
          <w:color w:val="000000"/>
          <w:sz w:val="28"/>
        </w:rPr>
        <w:t>[</w:t>
      </w:r>
      <w:r w:rsidR="002A47BC">
        <w:rPr>
          <w:color w:val="000000"/>
          <w:sz w:val="28"/>
        </w:rPr>
        <w:t>1</w:t>
      </w:r>
      <w:r>
        <w:rPr>
          <w:color w:val="000000"/>
          <w:sz w:val="28"/>
        </w:rPr>
        <w:t>].</w:t>
      </w:r>
    </w:p>
    <w:p w:rsidR="005021A6" w:rsidRDefault="005021A6" w:rsidP="005021A6">
      <w:pPr>
        <w:pStyle w:val="af4"/>
        <w:widowControl w:val="0"/>
        <w:spacing w:line="360" w:lineRule="auto"/>
        <w:ind w:left="0" w:firstLine="709"/>
        <w:jc w:val="both"/>
        <w:rPr>
          <w:color w:val="000000"/>
          <w:sz w:val="28"/>
        </w:rPr>
      </w:pPr>
      <w:r>
        <w:rPr>
          <w:sz w:val="28"/>
        </w:rPr>
        <w:t xml:space="preserve">М. Вашуленко серед особливостей </w:t>
      </w:r>
      <w:r w:rsidRPr="00A156F2">
        <w:rPr>
          <w:sz w:val="28"/>
        </w:rPr>
        <w:t>р</w:t>
      </w:r>
      <w:r w:rsidRPr="00A156F2">
        <w:rPr>
          <w:color w:val="000000"/>
          <w:sz w:val="28"/>
        </w:rPr>
        <w:t xml:space="preserve">озвитку зв’язного мовлення дитини старшого дошкільного віку </w:t>
      </w:r>
      <w:r>
        <w:rPr>
          <w:color w:val="000000"/>
          <w:sz w:val="28"/>
        </w:rPr>
        <w:t>зазначає формування нових форм мовлення – контекстного та пояснювального, що становлять основу зв’язного мовлення дитини. Науковець убачає суттєву відмінність ситуативного й контекстного мовлення у мірі їх співвіднесеності із наочною ситуацією і зазначає, що ситуативне мовлення залишається поширеною формою в цьому віці і цілком зрозуміле лише у зв’язку із ситуацією. Контекстне мовлення, за твердженням  М. </w:t>
      </w:r>
      <w:r w:rsidRPr="00A156F2">
        <w:rPr>
          <w:color w:val="000000"/>
          <w:sz w:val="28"/>
        </w:rPr>
        <w:t>Вашуленко</w:t>
      </w:r>
      <w:r>
        <w:rPr>
          <w:color w:val="000000"/>
          <w:sz w:val="28"/>
        </w:rPr>
        <w:t>,</w:t>
      </w:r>
      <w:r w:rsidR="00F21B87">
        <w:rPr>
          <w:color w:val="000000"/>
          <w:sz w:val="28"/>
        </w:rPr>
        <w:t xml:space="preserve"> </w:t>
      </w:r>
      <w:r>
        <w:rPr>
          <w:color w:val="000000"/>
          <w:sz w:val="28"/>
        </w:rPr>
        <w:t xml:space="preserve">передбачає опору кожного наступного висловлення на попереднє. Властивості контекстності та ситуативності науковець убачає в дитячих діалогах і вважає, що здатність послідовно пов’язувати окремі висловлення між собою стають основою для появи зв’язного мовлення, яке ще називають пояснювальною формою мовлення, яке розвинене в дошкільників </w:t>
      </w:r>
      <w:r>
        <w:rPr>
          <w:color w:val="000000"/>
          <w:sz w:val="28"/>
        </w:rPr>
        <w:lastRenderedPageBreak/>
        <w:t>по-різному [</w:t>
      </w:r>
      <w:r w:rsidR="002A47BC">
        <w:rPr>
          <w:color w:val="000000"/>
          <w:sz w:val="28"/>
        </w:rPr>
        <w:t>20</w:t>
      </w:r>
      <w:r>
        <w:rPr>
          <w:color w:val="000000"/>
          <w:sz w:val="28"/>
        </w:rPr>
        <w:t>].</w:t>
      </w:r>
    </w:p>
    <w:p w:rsidR="00767C7E" w:rsidRPr="00997C06" w:rsidRDefault="00997C06" w:rsidP="00997C06">
      <w:pPr>
        <w:spacing w:line="360" w:lineRule="auto"/>
        <w:ind w:firstLine="709"/>
        <w:jc w:val="both"/>
        <w:rPr>
          <w:sz w:val="28"/>
        </w:rPr>
      </w:pPr>
      <w:r>
        <w:rPr>
          <w:color w:val="000000"/>
          <w:sz w:val="28"/>
        </w:rPr>
        <w:t>Характеризуючи граматичний лад дитини старшого дошкільного віку, М. </w:t>
      </w:r>
      <w:r w:rsidRPr="00A156F2">
        <w:rPr>
          <w:color w:val="000000"/>
          <w:sz w:val="28"/>
        </w:rPr>
        <w:t>Вашуленко</w:t>
      </w:r>
      <w:r>
        <w:rPr>
          <w:sz w:val="28"/>
        </w:rPr>
        <w:t xml:space="preserve"> вказує на його опанування і вільне користування н</w:t>
      </w:r>
      <w:r w:rsidR="00767C7E">
        <w:rPr>
          <w:sz w:val="28"/>
        </w:rPr>
        <w:t xml:space="preserve">а шостому році </w:t>
      </w:r>
      <w:r>
        <w:rPr>
          <w:sz w:val="28"/>
        </w:rPr>
        <w:t xml:space="preserve">життя. </w:t>
      </w:r>
      <w:r w:rsidR="00767C7E">
        <w:rPr>
          <w:sz w:val="28"/>
        </w:rPr>
        <w:t>У цьому віці речення в структурному відношенні значно ускладнюються за рахунок простих речень</w:t>
      </w:r>
      <w:r>
        <w:rPr>
          <w:sz w:val="28"/>
        </w:rPr>
        <w:t xml:space="preserve"> і</w:t>
      </w:r>
      <w:r w:rsidR="00767C7E">
        <w:rPr>
          <w:sz w:val="28"/>
        </w:rPr>
        <w:t xml:space="preserve"> складних, </w:t>
      </w:r>
      <w:r>
        <w:rPr>
          <w:sz w:val="28"/>
        </w:rPr>
        <w:t>у</w:t>
      </w:r>
      <w:r w:rsidR="00767C7E">
        <w:rPr>
          <w:sz w:val="28"/>
        </w:rPr>
        <w:t>досконалюється зв'язне, монологічне мовлення</w:t>
      </w:r>
      <w:r>
        <w:rPr>
          <w:sz w:val="28"/>
        </w:rPr>
        <w:t>,</w:t>
      </w:r>
      <w:r w:rsidR="00F21B87">
        <w:rPr>
          <w:sz w:val="28"/>
        </w:rPr>
        <w:t xml:space="preserve"> </w:t>
      </w:r>
      <w:r>
        <w:rPr>
          <w:sz w:val="28"/>
        </w:rPr>
        <w:t xml:space="preserve">що допомагає дитині </w:t>
      </w:r>
      <w:r w:rsidR="00767C7E">
        <w:rPr>
          <w:sz w:val="28"/>
        </w:rPr>
        <w:t xml:space="preserve">без </w:t>
      </w:r>
      <w:r>
        <w:rPr>
          <w:sz w:val="28"/>
        </w:rPr>
        <w:t>труднощів</w:t>
      </w:r>
      <w:r w:rsidR="00767C7E">
        <w:rPr>
          <w:sz w:val="28"/>
        </w:rPr>
        <w:t xml:space="preserve"> передати зміст </w:t>
      </w:r>
      <w:r>
        <w:rPr>
          <w:sz w:val="28"/>
        </w:rPr>
        <w:t>твору</w:t>
      </w:r>
      <w:r w:rsidR="00767C7E">
        <w:rPr>
          <w:sz w:val="28"/>
        </w:rPr>
        <w:t xml:space="preserve">, описати події. У спілкуванні з однолітками й дорослими діти користуються помірною гучністю голосу, можуть </w:t>
      </w:r>
      <w:r>
        <w:rPr>
          <w:sz w:val="28"/>
        </w:rPr>
        <w:t xml:space="preserve">регулювати і </w:t>
      </w:r>
      <w:r w:rsidR="00767C7E">
        <w:rPr>
          <w:sz w:val="28"/>
        </w:rPr>
        <w:t xml:space="preserve">порівнювати гучність свого висловлення з урахуванням відстані до слухача, характеру висловлення. </w:t>
      </w:r>
      <w:r>
        <w:rPr>
          <w:sz w:val="28"/>
        </w:rPr>
        <w:t xml:space="preserve">У моменти емоційного підйому дитині важко </w:t>
      </w:r>
      <w:r w:rsidR="00767C7E">
        <w:rPr>
          <w:sz w:val="28"/>
        </w:rPr>
        <w:t>контролювати своє мовлення</w:t>
      </w:r>
      <w:r>
        <w:rPr>
          <w:sz w:val="28"/>
        </w:rPr>
        <w:t>, тому</w:t>
      </w:r>
      <w:r w:rsidR="00F21B87">
        <w:rPr>
          <w:sz w:val="28"/>
        </w:rPr>
        <w:t xml:space="preserve"> </w:t>
      </w:r>
      <w:r>
        <w:rPr>
          <w:sz w:val="28"/>
        </w:rPr>
        <w:t>вона</w:t>
      </w:r>
      <w:r w:rsidR="00767C7E">
        <w:rPr>
          <w:sz w:val="28"/>
        </w:rPr>
        <w:t xml:space="preserve"> говор</w:t>
      </w:r>
      <w:r>
        <w:rPr>
          <w:sz w:val="28"/>
        </w:rPr>
        <w:t>и</w:t>
      </w:r>
      <w:r w:rsidR="00767C7E">
        <w:rPr>
          <w:sz w:val="28"/>
        </w:rPr>
        <w:t xml:space="preserve">ть голосніше </w:t>
      </w:r>
      <w:r>
        <w:rPr>
          <w:sz w:val="28"/>
        </w:rPr>
        <w:t>і</w:t>
      </w:r>
      <w:r w:rsidR="00767C7E">
        <w:rPr>
          <w:sz w:val="28"/>
        </w:rPr>
        <w:t xml:space="preserve"> швидше звичайного.</w:t>
      </w:r>
      <w:r w:rsidR="00F21B87">
        <w:rPr>
          <w:sz w:val="28"/>
        </w:rPr>
        <w:t xml:space="preserve"> </w:t>
      </w:r>
      <w:r w:rsidR="00767C7E">
        <w:rPr>
          <w:sz w:val="28"/>
        </w:rPr>
        <w:t>У кількісному і якісному відношенні словник дитини досягає такого рівня, що вона вільно спілкується з дорослими й однолітками й може підтримувати розмову майже на будь-яку тему, доступну для розуміння в її віці</w:t>
      </w:r>
      <w:r w:rsidR="00F21B87">
        <w:rPr>
          <w:sz w:val="28"/>
        </w:rPr>
        <w:t xml:space="preserve"> </w:t>
      </w:r>
      <w:r w:rsidR="00767C7E">
        <w:rPr>
          <w:sz w:val="28"/>
        </w:rPr>
        <w:t>[</w:t>
      </w:r>
      <w:r w:rsidR="002A47BC">
        <w:rPr>
          <w:sz w:val="28"/>
        </w:rPr>
        <w:t>20</w:t>
      </w:r>
      <w:r w:rsidR="00767C7E">
        <w:rPr>
          <w:sz w:val="28"/>
        </w:rPr>
        <w:t>]</w:t>
      </w:r>
      <w:r>
        <w:rPr>
          <w:sz w:val="28"/>
        </w:rPr>
        <w:t>.</w:t>
      </w:r>
    </w:p>
    <w:p w:rsidR="00B450B9" w:rsidRDefault="00B450B9" w:rsidP="00B450B9">
      <w:pPr>
        <w:pStyle w:val="af4"/>
        <w:widowControl w:val="0"/>
        <w:spacing w:line="360" w:lineRule="auto"/>
        <w:ind w:left="0" w:firstLine="709"/>
        <w:jc w:val="both"/>
        <w:rPr>
          <w:sz w:val="28"/>
          <w:szCs w:val="28"/>
        </w:rPr>
      </w:pPr>
      <w:r>
        <w:rPr>
          <w:sz w:val="28"/>
        </w:rPr>
        <w:t xml:space="preserve">Ґрунтовне, комплексне дослідження особливостей розвитку мовлення дітей, зокрема старшого дошкільного віку, проведено академіком А. Богуш і викладено в підручнику «Дошкільна лінгводидактика: </w:t>
      </w:r>
      <w:r w:rsidRPr="00B450B9">
        <w:rPr>
          <w:sz w:val="28"/>
        </w:rPr>
        <w:t>Теорія і методика навчання дітей рідної мови</w:t>
      </w:r>
      <w:r>
        <w:rPr>
          <w:sz w:val="28"/>
        </w:rPr>
        <w:t>»</w:t>
      </w:r>
      <w:r w:rsidR="00F21B87">
        <w:rPr>
          <w:sz w:val="28"/>
        </w:rPr>
        <w:t xml:space="preserve"> </w:t>
      </w:r>
      <w:r w:rsidRPr="0003084C">
        <w:rPr>
          <w:sz w:val="28"/>
          <w:szCs w:val="28"/>
        </w:rPr>
        <w:t>[</w:t>
      </w:r>
      <w:r w:rsidR="002A47BC">
        <w:rPr>
          <w:sz w:val="28"/>
          <w:szCs w:val="28"/>
        </w:rPr>
        <w:t>9</w:t>
      </w:r>
      <w:r w:rsidRPr="0003084C">
        <w:rPr>
          <w:sz w:val="28"/>
          <w:szCs w:val="28"/>
        </w:rPr>
        <w:t>]. </w:t>
      </w:r>
    </w:p>
    <w:p w:rsidR="00C96DC6" w:rsidRDefault="00B450B9" w:rsidP="006101AE">
      <w:pPr>
        <w:spacing w:line="360" w:lineRule="auto"/>
        <w:ind w:firstLine="709"/>
        <w:jc w:val="both"/>
        <w:rPr>
          <w:sz w:val="28"/>
        </w:rPr>
      </w:pPr>
      <w:r>
        <w:rPr>
          <w:sz w:val="28"/>
        </w:rPr>
        <w:t>Серед характерних особливостей розвитку м</w:t>
      </w:r>
      <w:r w:rsidRPr="00B450B9">
        <w:rPr>
          <w:sz w:val="28"/>
        </w:rPr>
        <w:t>овлення</w:t>
      </w:r>
      <w:r w:rsidR="00F21B87">
        <w:rPr>
          <w:sz w:val="28"/>
        </w:rPr>
        <w:t xml:space="preserve"> </w:t>
      </w:r>
      <w:r w:rsidRPr="00B450B9">
        <w:rPr>
          <w:sz w:val="28"/>
        </w:rPr>
        <w:t xml:space="preserve">дітей старшого дошкільного віку </w:t>
      </w:r>
      <w:r>
        <w:rPr>
          <w:sz w:val="28"/>
        </w:rPr>
        <w:t xml:space="preserve">вчена зазначає: оволодіння </w:t>
      </w:r>
      <w:r w:rsidRPr="00B450B9">
        <w:rPr>
          <w:sz w:val="28"/>
        </w:rPr>
        <w:t>правильною вимовою всіх звуків рідної</w:t>
      </w:r>
      <w:r w:rsidR="00F21B87">
        <w:rPr>
          <w:sz w:val="28"/>
        </w:rPr>
        <w:t xml:space="preserve"> </w:t>
      </w:r>
      <w:r w:rsidRPr="00B450B9">
        <w:rPr>
          <w:sz w:val="28"/>
        </w:rPr>
        <w:t>мови, хоч у деяких дітей цього віку ще трапляються окремі неточності</w:t>
      </w:r>
      <w:r w:rsidR="00F21B87">
        <w:rPr>
          <w:sz w:val="28"/>
        </w:rPr>
        <w:t xml:space="preserve"> </w:t>
      </w:r>
      <w:r w:rsidRPr="00B450B9">
        <w:rPr>
          <w:sz w:val="28"/>
        </w:rPr>
        <w:t>у вимові важких звуків (р, ш, ц, ч, дж, дз, і)</w:t>
      </w:r>
      <w:r>
        <w:rPr>
          <w:sz w:val="28"/>
        </w:rPr>
        <w:t xml:space="preserve">; </w:t>
      </w:r>
      <w:r w:rsidR="00C96DC6">
        <w:rPr>
          <w:sz w:val="28"/>
        </w:rPr>
        <w:t>завершення</w:t>
      </w:r>
      <w:r w:rsidRPr="00B450B9">
        <w:rPr>
          <w:sz w:val="28"/>
        </w:rPr>
        <w:t xml:space="preserve"> процесу фонематичного</w:t>
      </w:r>
      <w:r w:rsidR="00F21B87">
        <w:rPr>
          <w:sz w:val="28"/>
        </w:rPr>
        <w:t xml:space="preserve"> </w:t>
      </w:r>
      <w:r w:rsidRPr="00B450B9">
        <w:rPr>
          <w:sz w:val="28"/>
        </w:rPr>
        <w:t>сприймання</w:t>
      </w:r>
      <w:r w:rsidR="00C96DC6">
        <w:rPr>
          <w:sz w:val="28"/>
        </w:rPr>
        <w:t>, діти</w:t>
      </w:r>
      <w:r w:rsidRPr="00B450B9">
        <w:rPr>
          <w:sz w:val="28"/>
        </w:rPr>
        <w:t xml:space="preserve"> чують і розмовляють відповідно</w:t>
      </w:r>
      <w:r w:rsidR="00F21B87">
        <w:rPr>
          <w:sz w:val="28"/>
        </w:rPr>
        <w:t xml:space="preserve"> </w:t>
      </w:r>
      <w:r w:rsidRPr="00B450B9">
        <w:rPr>
          <w:sz w:val="28"/>
        </w:rPr>
        <w:t>до фонетико-орфоепічних норм рідної мови, у них з ’являється усвідомлення</w:t>
      </w:r>
      <w:r w:rsidR="00F21B87">
        <w:rPr>
          <w:sz w:val="28"/>
        </w:rPr>
        <w:t xml:space="preserve"> </w:t>
      </w:r>
      <w:r w:rsidRPr="00B450B9">
        <w:rPr>
          <w:sz w:val="28"/>
        </w:rPr>
        <w:t>звукової сторони рідної мови</w:t>
      </w:r>
      <w:r w:rsidR="00C96DC6">
        <w:rPr>
          <w:sz w:val="28"/>
        </w:rPr>
        <w:t>, діти</w:t>
      </w:r>
      <w:r w:rsidRPr="00B450B9">
        <w:rPr>
          <w:sz w:val="28"/>
        </w:rPr>
        <w:t xml:space="preserve"> активно грають</w:t>
      </w:r>
      <w:r w:rsidR="00F21B87">
        <w:rPr>
          <w:sz w:val="28"/>
        </w:rPr>
        <w:t xml:space="preserve"> </w:t>
      </w:r>
      <w:r w:rsidRPr="00B450B9">
        <w:rPr>
          <w:sz w:val="28"/>
        </w:rPr>
        <w:t xml:space="preserve">зі звуками, словами, римують їх, </w:t>
      </w:r>
      <w:r w:rsidR="00C96DC6" w:rsidRPr="00B450B9">
        <w:rPr>
          <w:sz w:val="28"/>
        </w:rPr>
        <w:t>в дітей формується лінгвістичне ставлення</w:t>
      </w:r>
      <w:r w:rsidR="00F21B87">
        <w:rPr>
          <w:sz w:val="28"/>
        </w:rPr>
        <w:t xml:space="preserve"> </w:t>
      </w:r>
      <w:r w:rsidR="00C96DC6" w:rsidRPr="00B450B9">
        <w:rPr>
          <w:sz w:val="28"/>
        </w:rPr>
        <w:t>до слова</w:t>
      </w:r>
      <w:r w:rsidR="00C96DC6">
        <w:rPr>
          <w:sz w:val="28"/>
        </w:rPr>
        <w:t>;</w:t>
      </w:r>
      <w:r w:rsidR="00F21B87">
        <w:rPr>
          <w:sz w:val="28"/>
        </w:rPr>
        <w:t xml:space="preserve"> </w:t>
      </w:r>
      <w:r w:rsidR="00C96DC6">
        <w:rPr>
          <w:sz w:val="28"/>
        </w:rPr>
        <w:t>с</w:t>
      </w:r>
      <w:r w:rsidRPr="00B450B9">
        <w:rPr>
          <w:sz w:val="28"/>
        </w:rPr>
        <w:t>ловник дітей старшого дошкільного віку розширюється занадто</w:t>
      </w:r>
      <w:r w:rsidR="00F21B87">
        <w:rPr>
          <w:sz w:val="28"/>
        </w:rPr>
        <w:t xml:space="preserve"> </w:t>
      </w:r>
      <w:r w:rsidRPr="00B450B9">
        <w:rPr>
          <w:sz w:val="28"/>
        </w:rPr>
        <w:t>швидко</w:t>
      </w:r>
      <w:r w:rsidR="00C96DC6">
        <w:rPr>
          <w:sz w:val="28"/>
        </w:rPr>
        <w:t>, вони</w:t>
      </w:r>
      <w:r w:rsidRPr="00B450B9">
        <w:rPr>
          <w:sz w:val="28"/>
        </w:rPr>
        <w:t xml:space="preserve"> використовують у мовл</w:t>
      </w:r>
      <w:r w:rsidR="00C96DC6">
        <w:rPr>
          <w:sz w:val="28"/>
        </w:rPr>
        <w:t>енні всі частини мови</w:t>
      </w:r>
      <w:r w:rsidR="006101AE">
        <w:rPr>
          <w:sz w:val="28"/>
        </w:rPr>
        <w:t xml:space="preserve"> за рахунок іменників, дієслів, займенників, прикметників</w:t>
      </w:r>
      <w:r w:rsidR="00C96DC6">
        <w:rPr>
          <w:sz w:val="28"/>
        </w:rPr>
        <w:t xml:space="preserve">, числівників і сполучних слів, </w:t>
      </w:r>
      <w:r w:rsidR="00C96DC6" w:rsidRPr="00C96DC6">
        <w:rPr>
          <w:sz w:val="28"/>
        </w:rPr>
        <w:t>дитина послуговується антонімами, синонімами, багатозначними</w:t>
      </w:r>
      <w:r w:rsidR="00F21B87">
        <w:rPr>
          <w:sz w:val="28"/>
        </w:rPr>
        <w:t xml:space="preserve"> </w:t>
      </w:r>
      <w:r w:rsidR="00C96DC6" w:rsidRPr="00C96DC6">
        <w:rPr>
          <w:sz w:val="28"/>
        </w:rPr>
        <w:t xml:space="preserve">словами, словами у переносному значенні, оперує </w:t>
      </w:r>
      <w:r w:rsidR="00C96DC6" w:rsidRPr="00C96DC6">
        <w:rPr>
          <w:sz w:val="28"/>
        </w:rPr>
        <w:lastRenderedPageBreak/>
        <w:t>узагальненими словами</w:t>
      </w:r>
      <w:r w:rsidR="00C96DC6">
        <w:rPr>
          <w:sz w:val="28"/>
        </w:rPr>
        <w:t xml:space="preserve"> різного ступеня, поняттями; у</w:t>
      </w:r>
      <w:r w:rsidR="00C96DC6" w:rsidRPr="00C96DC6">
        <w:rPr>
          <w:sz w:val="28"/>
        </w:rPr>
        <w:t>досконалюється граматична правильність мовлення, продовжується</w:t>
      </w:r>
      <w:r w:rsidR="00F21B87">
        <w:rPr>
          <w:sz w:val="28"/>
        </w:rPr>
        <w:t xml:space="preserve"> </w:t>
      </w:r>
      <w:r w:rsidR="00C96DC6" w:rsidRPr="00C96DC6">
        <w:rPr>
          <w:sz w:val="28"/>
        </w:rPr>
        <w:t>засвоєння суфіксів, спостерігається прагнення до точного й влучного</w:t>
      </w:r>
      <w:r w:rsidR="00F21B87">
        <w:rPr>
          <w:sz w:val="28"/>
        </w:rPr>
        <w:t xml:space="preserve"> </w:t>
      </w:r>
      <w:r w:rsidR="00C96DC6" w:rsidRPr="00C96DC6">
        <w:rPr>
          <w:sz w:val="28"/>
        </w:rPr>
        <w:t>вживання граматичних форм, що виявляється у критичному ставленні</w:t>
      </w:r>
      <w:r w:rsidR="00F21B87">
        <w:rPr>
          <w:sz w:val="28"/>
        </w:rPr>
        <w:t xml:space="preserve"> </w:t>
      </w:r>
      <w:r w:rsidR="00C96DC6" w:rsidRPr="00C96DC6">
        <w:rPr>
          <w:sz w:val="28"/>
        </w:rPr>
        <w:t>до власного мовлення і мовлення навколишніх людей</w:t>
      </w:r>
      <w:r w:rsidR="00C96DC6">
        <w:rPr>
          <w:sz w:val="28"/>
        </w:rPr>
        <w:t>,</w:t>
      </w:r>
      <w:r w:rsidR="00F21B87">
        <w:rPr>
          <w:sz w:val="28"/>
        </w:rPr>
        <w:t xml:space="preserve"> </w:t>
      </w:r>
      <w:r w:rsidR="00C96DC6">
        <w:rPr>
          <w:sz w:val="28"/>
        </w:rPr>
        <w:t>ф</w:t>
      </w:r>
      <w:r w:rsidR="00C96DC6" w:rsidRPr="00C96DC6">
        <w:rPr>
          <w:sz w:val="28"/>
        </w:rPr>
        <w:t>ормуються</w:t>
      </w:r>
      <w:r w:rsidR="00F21B87">
        <w:rPr>
          <w:sz w:val="28"/>
        </w:rPr>
        <w:t xml:space="preserve"> </w:t>
      </w:r>
      <w:r w:rsidR="00C96DC6" w:rsidRPr="00C96DC6">
        <w:rPr>
          <w:sz w:val="28"/>
        </w:rPr>
        <w:t>навички корекції і самокорекції граматично правильного мовлення</w:t>
      </w:r>
      <w:r w:rsidR="00C96DC6">
        <w:rPr>
          <w:sz w:val="28"/>
        </w:rPr>
        <w:t>; з</w:t>
      </w:r>
      <w:r w:rsidR="00C96DC6" w:rsidRPr="00C96DC6">
        <w:rPr>
          <w:sz w:val="28"/>
        </w:rPr>
        <w:t>’являються такі форми діалогічного мовлення,</w:t>
      </w:r>
      <w:r w:rsidR="00F21B87">
        <w:rPr>
          <w:sz w:val="28"/>
        </w:rPr>
        <w:t xml:space="preserve"> </w:t>
      </w:r>
      <w:r w:rsidR="00C96DC6" w:rsidRPr="00C96DC6">
        <w:rPr>
          <w:sz w:val="28"/>
        </w:rPr>
        <w:t>як мовлення-пояснення, мовлення-міркування, а також ситуативні</w:t>
      </w:r>
      <w:r w:rsidR="00F21B87">
        <w:rPr>
          <w:sz w:val="28"/>
        </w:rPr>
        <w:t xml:space="preserve"> </w:t>
      </w:r>
      <w:r w:rsidR="00C96DC6" w:rsidRPr="00C96DC6">
        <w:rPr>
          <w:sz w:val="28"/>
        </w:rPr>
        <w:t>мимовільні висловлювання (непідготовлене мовлення), контекстове монологічне</w:t>
      </w:r>
      <w:r w:rsidR="00F21B87">
        <w:rPr>
          <w:sz w:val="28"/>
        </w:rPr>
        <w:t xml:space="preserve"> </w:t>
      </w:r>
      <w:r w:rsidR="00C96DC6" w:rsidRPr="00C96DC6">
        <w:rPr>
          <w:sz w:val="28"/>
        </w:rPr>
        <w:t>мовлення, немовні форми спілкування</w:t>
      </w:r>
      <w:r w:rsidR="00C96DC6">
        <w:rPr>
          <w:sz w:val="28"/>
        </w:rPr>
        <w:t xml:space="preserve">; </w:t>
      </w:r>
      <w:r w:rsidR="003D1971">
        <w:rPr>
          <w:sz w:val="28"/>
        </w:rPr>
        <w:t xml:space="preserve">з’являються </w:t>
      </w:r>
      <w:r w:rsidR="00C96DC6" w:rsidRPr="00C96DC6">
        <w:rPr>
          <w:sz w:val="28"/>
        </w:rPr>
        <w:t>планувальн</w:t>
      </w:r>
      <w:r w:rsidR="003D1971">
        <w:rPr>
          <w:sz w:val="28"/>
        </w:rPr>
        <w:t>а</w:t>
      </w:r>
      <w:r w:rsidR="00C96DC6" w:rsidRPr="00C96DC6">
        <w:rPr>
          <w:sz w:val="28"/>
        </w:rPr>
        <w:t xml:space="preserve"> і регулювальн</w:t>
      </w:r>
      <w:r w:rsidR="003D1971">
        <w:rPr>
          <w:sz w:val="28"/>
        </w:rPr>
        <w:t>а</w:t>
      </w:r>
      <w:r w:rsidR="00C96DC6" w:rsidRPr="00C96DC6">
        <w:rPr>
          <w:sz w:val="28"/>
        </w:rPr>
        <w:t xml:space="preserve"> функці</w:t>
      </w:r>
      <w:r w:rsidR="003D1971">
        <w:rPr>
          <w:sz w:val="28"/>
        </w:rPr>
        <w:t>ї</w:t>
      </w:r>
      <w:r w:rsidR="00C96DC6" w:rsidRPr="00C96DC6">
        <w:rPr>
          <w:sz w:val="28"/>
        </w:rPr>
        <w:t xml:space="preserve"> мовлення</w:t>
      </w:r>
      <w:r w:rsidR="003D1971">
        <w:rPr>
          <w:sz w:val="28"/>
        </w:rPr>
        <w:t>, д</w:t>
      </w:r>
      <w:r w:rsidR="00C96DC6" w:rsidRPr="00C96DC6">
        <w:rPr>
          <w:sz w:val="28"/>
        </w:rPr>
        <w:t>итина складає розповіді за планом, може планувати свою майбутню мовленнєву</w:t>
      </w:r>
      <w:r w:rsidR="003D1971">
        <w:rPr>
          <w:sz w:val="28"/>
        </w:rPr>
        <w:t xml:space="preserve"> діяльність; </w:t>
      </w:r>
      <w:r w:rsidR="00C96DC6" w:rsidRPr="00C96DC6">
        <w:rPr>
          <w:sz w:val="28"/>
        </w:rPr>
        <w:t>формуються функції мовлення (комунікативна,</w:t>
      </w:r>
      <w:r w:rsidR="00F21B87">
        <w:rPr>
          <w:sz w:val="28"/>
        </w:rPr>
        <w:t xml:space="preserve"> </w:t>
      </w:r>
      <w:r w:rsidR="00C96DC6" w:rsidRPr="00C96DC6">
        <w:rPr>
          <w:sz w:val="28"/>
        </w:rPr>
        <w:t>контактно</w:t>
      </w:r>
      <w:r w:rsidR="003D1971">
        <w:rPr>
          <w:sz w:val="28"/>
        </w:rPr>
        <w:t>-</w:t>
      </w:r>
      <w:r w:rsidR="00C96DC6" w:rsidRPr="00C96DC6">
        <w:rPr>
          <w:sz w:val="28"/>
        </w:rPr>
        <w:t>встановлювальна, дейктична, планувальна, регулювальна,</w:t>
      </w:r>
      <w:r w:rsidR="00F21B87">
        <w:rPr>
          <w:sz w:val="28"/>
        </w:rPr>
        <w:t xml:space="preserve"> </w:t>
      </w:r>
      <w:r w:rsidR="00C96DC6" w:rsidRPr="00C96DC6">
        <w:rPr>
          <w:sz w:val="28"/>
        </w:rPr>
        <w:t>резюмувальна, волюнтативна, естетична, гносеологічна, мислетворча,</w:t>
      </w:r>
      <w:r w:rsidR="00F21B87">
        <w:rPr>
          <w:sz w:val="28"/>
        </w:rPr>
        <w:t xml:space="preserve"> </w:t>
      </w:r>
      <w:r w:rsidR="00C96DC6" w:rsidRPr="00C96DC6">
        <w:rPr>
          <w:sz w:val="28"/>
        </w:rPr>
        <w:t>метамовленнєва) та форми мовлення (діалог, монолог, внутрішнє,</w:t>
      </w:r>
      <w:r w:rsidR="00F21B87">
        <w:rPr>
          <w:sz w:val="28"/>
        </w:rPr>
        <w:t xml:space="preserve"> </w:t>
      </w:r>
      <w:r w:rsidR="00C96DC6" w:rsidRPr="00C96DC6">
        <w:rPr>
          <w:sz w:val="28"/>
        </w:rPr>
        <w:t>ситуативне, контекстове, повідомлення, розповідь, опис, міркування, пояснення,</w:t>
      </w:r>
      <w:r w:rsidR="003D1971">
        <w:rPr>
          <w:sz w:val="28"/>
        </w:rPr>
        <w:t xml:space="preserve"> інструкція) </w:t>
      </w:r>
      <w:r w:rsidR="00C96DC6" w:rsidRPr="0003084C">
        <w:rPr>
          <w:sz w:val="28"/>
          <w:szCs w:val="28"/>
        </w:rPr>
        <w:t>[</w:t>
      </w:r>
      <w:r w:rsidR="002A47BC">
        <w:rPr>
          <w:sz w:val="28"/>
          <w:szCs w:val="28"/>
        </w:rPr>
        <w:t>9</w:t>
      </w:r>
      <w:r w:rsidR="00C96DC6" w:rsidRPr="0003084C">
        <w:rPr>
          <w:sz w:val="28"/>
          <w:szCs w:val="28"/>
        </w:rPr>
        <w:t>]. </w:t>
      </w:r>
    </w:p>
    <w:p w:rsidR="006101AE" w:rsidRDefault="00A32E81" w:rsidP="00767C7E">
      <w:pPr>
        <w:pStyle w:val="Default"/>
        <w:widowControl w:val="0"/>
        <w:spacing w:line="360" w:lineRule="auto"/>
        <w:ind w:firstLine="709"/>
        <w:jc w:val="both"/>
        <w:rPr>
          <w:sz w:val="28"/>
          <w:lang w:val="uk-UA"/>
        </w:rPr>
      </w:pPr>
      <w:r w:rsidRPr="00E72778">
        <w:rPr>
          <w:color w:val="auto"/>
          <w:sz w:val="28"/>
          <w:szCs w:val="28"/>
          <w:lang w:val="uk-UA" w:eastAsia="uk-UA"/>
        </w:rPr>
        <w:t xml:space="preserve">Отже, аналіз наукових джерел дозволив визначити і охарактеризувати особливості формування мовленнєвої компетентності дітей старшого дошкільного віку. На основі досліджень сучасних вітчизняних науковців </w:t>
      </w:r>
      <w:r>
        <w:rPr>
          <w:color w:val="auto"/>
          <w:sz w:val="28"/>
          <w:szCs w:val="28"/>
          <w:lang w:val="uk-UA" w:eastAsia="uk-UA"/>
        </w:rPr>
        <w:t>визначено, що н</w:t>
      </w:r>
      <w:r w:rsidR="006101AE" w:rsidRPr="00A32E81">
        <w:rPr>
          <w:sz w:val="28"/>
          <w:lang w:val="uk-UA"/>
        </w:rPr>
        <w:t xml:space="preserve">а </w:t>
      </w:r>
      <w:r>
        <w:rPr>
          <w:sz w:val="28"/>
          <w:lang w:val="uk-UA"/>
        </w:rPr>
        <w:t>шостому році життя</w:t>
      </w:r>
      <w:r w:rsidR="00F21B87">
        <w:rPr>
          <w:sz w:val="28"/>
          <w:lang w:val="uk-UA"/>
        </w:rPr>
        <w:t xml:space="preserve"> </w:t>
      </w:r>
      <w:r w:rsidR="00E72778">
        <w:rPr>
          <w:sz w:val="28"/>
          <w:lang w:val="uk-UA"/>
        </w:rPr>
        <w:t xml:space="preserve">дитини відбуваються важливі зміни у розвитку мовлення: </w:t>
      </w:r>
      <w:r w:rsidR="006101AE" w:rsidRPr="00A32E81">
        <w:rPr>
          <w:sz w:val="28"/>
          <w:lang w:val="uk-UA"/>
        </w:rPr>
        <w:t>чистіше стає вимова, більш розгорнутими фрази, точніше висловлення</w:t>
      </w:r>
      <w:r>
        <w:rPr>
          <w:sz w:val="28"/>
          <w:lang w:val="uk-UA"/>
        </w:rPr>
        <w:t>, д</w:t>
      </w:r>
      <w:r w:rsidR="006101AE" w:rsidRPr="00A32E81">
        <w:rPr>
          <w:sz w:val="28"/>
          <w:lang w:val="uk-UA"/>
        </w:rPr>
        <w:t xml:space="preserve">итина </w:t>
      </w:r>
      <w:r w:rsidR="00E72778">
        <w:rPr>
          <w:sz w:val="28"/>
          <w:lang w:val="uk-UA"/>
        </w:rPr>
        <w:t xml:space="preserve">використовує засоби інтонаційної виразності, регулює гучність голосу і темп мовлення залежно від ситуації, </w:t>
      </w:r>
      <w:r w:rsidR="006101AE" w:rsidRPr="00A32E81">
        <w:rPr>
          <w:sz w:val="28"/>
          <w:lang w:val="uk-UA"/>
        </w:rPr>
        <w:t>виділяє істотні ознаки в предметах і явищах, починає встановлювати причинно-наслідкові зв'язки між ними</w:t>
      </w:r>
      <w:r w:rsidR="003B3BE6">
        <w:rPr>
          <w:sz w:val="28"/>
          <w:lang w:val="uk-UA"/>
        </w:rPr>
        <w:t xml:space="preserve">, </w:t>
      </w:r>
      <w:r w:rsidR="006101AE" w:rsidRPr="003B3BE6">
        <w:rPr>
          <w:sz w:val="28"/>
          <w:lang w:val="uk-UA"/>
        </w:rPr>
        <w:t xml:space="preserve">намагається </w:t>
      </w:r>
      <w:r w:rsidR="006101AE" w:rsidRPr="00E72778">
        <w:rPr>
          <w:sz w:val="28"/>
          <w:lang w:val="uk-UA"/>
        </w:rPr>
        <w:t>розповідати й відповідати на питання так, щоб навколишнім його слухачам було ясно й зрозуміло, що в</w:t>
      </w:r>
      <w:r w:rsidR="003B3BE6" w:rsidRPr="00E72778">
        <w:rPr>
          <w:sz w:val="28"/>
          <w:lang w:val="uk-UA"/>
        </w:rPr>
        <w:t>она</w:t>
      </w:r>
      <w:r w:rsidR="006101AE" w:rsidRPr="00E72778">
        <w:rPr>
          <w:sz w:val="28"/>
          <w:lang w:val="uk-UA"/>
        </w:rPr>
        <w:t xml:space="preserve"> хоче сказати. </w:t>
      </w:r>
      <w:r w:rsidR="00F4029C">
        <w:rPr>
          <w:sz w:val="28"/>
          <w:lang w:val="uk-UA"/>
        </w:rPr>
        <w:t>На шостому році життя р</w:t>
      </w:r>
      <w:r w:rsidR="006101AE" w:rsidRPr="00E72778">
        <w:rPr>
          <w:sz w:val="28"/>
          <w:lang w:val="uk-UA"/>
        </w:rPr>
        <w:t>озви</w:t>
      </w:r>
      <w:r w:rsidR="00E72778" w:rsidRPr="00E72778">
        <w:rPr>
          <w:sz w:val="28"/>
          <w:lang w:val="uk-UA"/>
        </w:rPr>
        <w:t>вається</w:t>
      </w:r>
      <w:r w:rsidR="006101AE" w:rsidRPr="00E72778">
        <w:rPr>
          <w:sz w:val="28"/>
          <w:lang w:val="uk-UA"/>
        </w:rPr>
        <w:t xml:space="preserve"> самокритичн</w:t>
      </w:r>
      <w:r w:rsidR="00E72778" w:rsidRPr="00E72778">
        <w:rPr>
          <w:sz w:val="28"/>
          <w:lang w:val="uk-UA"/>
        </w:rPr>
        <w:t>е ставлення</w:t>
      </w:r>
      <w:r w:rsidR="006101AE" w:rsidRPr="00E72778">
        <w:rPr>
          <w:sz w:val="28"/>
          <w:lang w:val="uk-UA"/>
        </w:rPr>
        <w:t xml:space="preserve"> до свого висловлення</w:t>
      </w:r>
      <w:r w:rsidR="00E72778" w:rsidRPr="00E72778">
        <w:rPr>
          <w:sz w:val="28"/>
          <w:lang w:val="uk-UA"/>
        </w:rPr>
        <w:t>,</w:t>
      </w:r>
      <w:r w:rsidR="006101AE" w:rsidRPr="00E72778">
        <w:rPr>
          <w:sz w:val="28"/>
          <w:lang w:val="uk-UA"/>
        </w:rPr>
        <w:t xml:space="preserve"> з</w:t>
      </w:r>
      <w:r w:rsidR="00F21B87">
        <w:rPr>
          <w:sz w:val="28"/>
          <w:lang w:val="uk-UA"/>
        </w:rPr>
        <w:t>ʼ</w:t>
      </w:r>
      <w:r w:rsidR="006101AE" w:rsidRPr="00E72778">
        <w:rPr>
          <w:sz w:val="28"/>
          <w:lang w:val="uk-UA"/>
        </w:rPr>
        <w:t>являється критичне відношення до мовлення однолітків</w:t>
      </w:r>
      <w:r w:rsidR="00767C7E" w:rsidRPr="00E72778">
        <w:rPr>
          <w:sz w:val="28"/>
          <w:lang w:val="uk-UA"/>
        </w:rPr>
        <w:t>. При описі предметів і явищ</w:t>
      </w:r>
      <w:r w:rsidR="00F21B87">
        <w:rPr>
          <w:sz w:val="28"/>
          <w:lang w:val="uk-UA"/>
        </w:rPr>
        <w:t xml:space="preserve"> </w:t>
      </w:r>
      <w:r w:rsidR="00F4029C">
        <w:rPr>
          <w:sz w:val="28"/>
          <w:lang w:val="uk-UA"/>
        </w:rPr>
        <w:t xml:space="preserve">дитина </w:t>
      </w:r>
      <w:r w:rsidR="006101AE" w:rsidRPr="00E72778">
        <w:rPr>
          <w:sz w:val="28"/>
          <w:lang w:val="uk-UA"/>
        </w:rPr>
        <w:t>робить спроби передавати своє емоційне відношення</w:t>
      </w:r>
      <w:r w:rsidR="00F4029C">
        <w:rPr>
          <w:sz w:val="28"/>
          <w:lang w:val="uk-UA"/>
        </w:rPr>
        <w:t xml:space="preserve">, </w:t>
      </w:r>
      <w:r w:rsidR="00E72778" w:rsidRPr="00E72778">
        <w:rPr>
          <w:sz w:val="28"/>
          <w:lang w:val="uk-UA"/>
        </w:rPr>
        <w:t xml:space="preserve">починає вживати слова для узагальнення, синоніми, антоніми, відтінки значень слів, багатозначні </w:t>
      </w:r>
      <w:r w:rsidR="00E72778" w:rsidRPr="00E72778">
        <w:rPr>
          <w:sz w:val="28"/>
          <w:lang w:val="uk-UA"/>
        </w:rPr>
        <w:lastRenderedPageBreak/>
        <w:t xml:space="preserve">слова. </w:t>
      </w:r>
      <w:r w:rsidR="006101AE" w:rsidRPr="00E72778">
        <w:rPr>
          <w:sz w:val="28"/>
          <w:lang w:val="uk-UA"/>
        </w:rPr>
        <w:t>Збагачення й розширення словника здійснюється за рахунок ознайомлення з новими предметами, їхніми властивостями і якостями, новими словами, що позначають дії, назв окремих частин, деталей предметів, викорис</w:t>
      </w:r>
      <w:r w:rsidR="00F4029C">
        <w:rPr>
          <w:sz w:val="28"/>
          <w:lang w:val="uk-UA"/>
        </w:rPr>
        <w:t>тання нових суфіксів, префіксів</w:t>
      </w:r>
      <w:r w:rsidR="006101AE" w:rsidRPr="00E72778">
        <w:rPr>
          <w:sz w:val="28"/>
          <w:lang w:val="uk-UA"/>
        </w:rPr>
        <w:t>. В мовленні дитини з</w:t>
      </w:r>
      <w:r w:rsidR="00F21B87">
        <w:rPr>
          <w:sz w:val="28"/>
          <w:lang w:val="uk-UA"/>
        </w:rPr>
        <w:t>ʼ</w:t>
      </w:r>
      <w:r w:rsidR="006101AE" w:rsidRPr="00E72778">
        <w:rPr>
          <w:sz w:val="28"/>
          <w:lang w:val="uk-UA"/>
        </w:rPr>
        <w:t xml:space="preserve">являються узагальнюючі іменники, прикметники, що позначають матеріал, властивості, стан предметів. </w:t>
      </w:r>
      <w:r w:rsidR="00F4029C">
        <w:rPr>
          <w:sz w:val="28"/>
          <w:lang w:val="uk-UA"/>
        </w:rPr>
        <w:t>Однак, науковці зазначають, що н</w:t>
      </w:r>
      <w:r w:rsidR="006101AE" w:rsidRPr="00E72778">
        <w:rPr>
          <w:sz w:val="28"/>
          <w:lang w:val="uk-UA"/>
        </w:rPr>
        <w:t>езважаючи на значн</w:t>
      </w:r>
      <w:r w:rsidR="00D84537">
        <w:rPr>
          <w:sz w:val="28"/>
          <w:lang w:val="uk-UA"/>
        </w:rPr>
        <w:t>і</w:t>
      </w:r>
      <w:r w:rsidR="00F21B87">
        <w:rPr>
          <w:sz w:val="28"/>
          <w:lang w:val="uk-UA"/>
        </w:rPr>
        <w:t xml:space="preserve"> </w:t>
      </w:r>
      <w:r w:rsidR="00D84537" w:rsidRPr="00D84537">
        <w:rPr>
          <w:sz w:val="28"/>
          <w:lang w:val="uk-UA"/>
        </w:rPr>
        <w:t>зміни у розвитку мовлення</w:t>
      </w:r>
      <w:r w:rsidR="006101AE" w:rsidRPr="00E72778">
        <w:rPr>
          <w:sz w:val="28"/>
          <w:lang w:val="uk-UA"/>
        </w:rPr>
        <w:t xml:space="preserve">, дитина </w:t>
      </w:r>
      <w:r w:rsidR="00D84537">
        <w:rPr>
          <w:sz w:val="28"/>
          <w:lang w:val="uk-UA"/>
        </w:rPr>
        <w:t xml:space="preserve">шостого року життя </w:t>
      </w:r>
      <w:r w:rsidR="006101AE" w:rsidRPr="00E72778">
        <w:rPr>
          <w:sz w:val="28"/>
          <w:lang w:val="uk-UA"/>
        </w:rPr>
        <w:t>ще далека ві</w:t>
      </w:r>
      <w:r w:rsidR="00F4029C">
        <w:rPr>
          <w:sz w:val="28"/>
          <w:lang w:val="uk-UA"/>
        </w:rPr>
        <w:t xml:space="preserve">д вільного користування </w:t>
      </w:r>
      <w:r w:rsidR="00D84537">
        <w:rPr>
          <w:sz w:val="28"/>
          <w:lang w:val="uk-UA"/>
        </w:rPr>
        <w:t>мовою</w:t>
      </w:r>
      <w:r w:rsidR="00F4029C">
        <w:rPr>
          <w:sz w:val="28"/>
          <w:lang w:val="uk-UA"/>
        </w:rPr>
        <w:t xml:space="preserve">, а </w:t>
      </w:r>
      <w:r w:rsidR="00D84537">
        <w:rPr>
          <w:sz w:val="28"/>
          <w:lang w:val="uk-UA"/>
        </w:rPr>
        <w:t xml:space="preserve">врахування вікових особливостей і </w:t>
      </w:r>
      <w:r w:rsidR="00F4029C">
        <w:rPr>
          <w:sz w:val="28"/>
          <w:lang w:val="uk-UA"/>
        </w:rPr>
        <w:t xml:space="preserve">організований </w:t>
      </w:r>
      <w:r w:rsidR="00D84537">
        <w:rPr>
          <w:sz w:val="28"/>
          <w:lang w:val="uk-UA"/>
        </w:rPr>
        <w:t xml:space="preserve">освітній </w:t>
      </w:r>
      <w:r w:rsidR="00F4029C">
        <w:rPr>
          <w:sz w:val="28"/>
          <w:lang w:val="uk-UA"/>
        </w:rPr>
        <w:t xml:space="preserve">процес </w:t>
      </w:r>
      <w:r w:rsidR="00D84537">
        <w:rPr>
          <w:sz w:val="28"/>
          <w:lang w:val="uk-UA"/>
        </w:rPr>
        <w:t>з використанням ефективних засобів мовленнєвого розвитку позитивно вплинуть на формування її мовленнєвої компетентності.</w:t>
      </w:r>
    </w:p>
    <w:p w:rsidR="00F21B87" w:rsidRDefault="00F21B87" w:rsidP="00767C7E">
      <w:pPr>
        <w:pStyle w:val="Default"/>
        <w:widowControl w:val="0"/>
        <w:spacing w:line="360" w:lineRule="auto"/>
        <w:ind w:firstLine="709"/>
        <w:jc w:val="both"/>
        <w:rPr>
          <w:sz w:val="28"/>
          <w:lang w:val="uk-UA"/>
        </w:rPr>
      </w:pPr>
    </w:p>
    <w:p w:rsidR="00F21B87" w:rsidRPr="00E72778" w:rsidRDefault="00F21B87" w:rsidP="00767C7E">
      <w:pPr>
        <w:pStyle w:val="Default"/>
        <w:widowControl w:val="0"/>
        <w:spacing w:line="360" w:lineRule="auto"/>
        <w:ind w:firstLine="709"/>
        <w:jc w:val="both"/>
        <w:rPr>
          <w:sz w:val="28"/>
          <w:lang w:val="uk-UA"/>
        </w:rPr>
      </w:pPr>
    </w:p>
    <w:p w:rsidR="00BF34C4" w:rsidRDefault="00F07630" w:rsidP="006C0399">
      <w:pPr>
        <w:widowControl w:val="0"/>
        <w:spacing w:line="360" w:lineRule="auto"/>
        <w:ind w:firstLine="708"/>
        <w:jc w:val="both"/>
        <w:rPr>
          <w:b/>
          <w:sz w:val="28"/>
          <w:szCs w:val="28"/>
        </w:rPr>
      </w:pPr>
      <w:r>
        <w:rPr>
          <w:b/>
          <w:sz w:val="28"/>
          <w:szCs w:val="28"/>
        </w:rPr>
        <w:t>1.3. </w:t>
      </w:r>
      <w:r w:rsidR="00705425" w:rsidRPr="00705425">
        <w:rPr>
          <w:b/>
          <w:sz w:val="28"/>
          <w:szCs w:val="28"/>
        </w:rPr>
        <w:t>Фольклор як засіб формування мовленнєвої компетентності дітей старшого дошкільного віку</w:t>
      </w:r>
    </w:p>
    <w:p w:rsidR="00D9225C" w:rsidRDefault="00D9225C" w:rsidP="006C0399">
      <w:pPr>
        <w:widowControl w:val="0"/>
        <w:spacing w:line="360" w:lineRule="auto"/>
        <w:ind w:firstLine="708"/>
        <w:jc w:val="both"/>
        <w:rPr>
          <w:b/>
          <w:sz w:val="28"/>
          <w:szCs w:val="28"/>
        </w:rPr>
      </w:pPr>
    </w:p>
    <w:p w:rsidR="0013226B" w:rsidRDefault="00D84537" w:rsidP="00BF34C4">
      <w:pPr>
        <w:widowControl w:val="0"/>
        <w:spacing w:line="360" w:lineRule="auto"/>
        <w:ind w:firstLine="709"/>
        <w:jc w:val="both"/>
        <w:rPr>
          <w:sz w:val="28"/>
          <w:szCs w:val="28"/>
        </w:rPr>
      </w:pPr>
      <w:r>
        <w:rPr>
          <w:sz w:val="28"/>
          <w:szCs w:val="28"/>
        </w:rPr>
        <w:t xml:space="preserve">Розглядаючи </w:t>
      </w:r>
      <w:r w:rsidRPr="00D84537">
        <w:rPr>
          <w:sz w:val="28"/>
          <w:szCs w:val="28"/>
        </w:rPr>
        <w:t>засоб</w:t>
      </w:r>
      <w:r>
        <w:rPr>
          <w:sz w:val="28"/>
          <w:szCs w:val="28"/>
        </w:rPr>
        <w:t>и</w:t>
      </w:r>
      <w:r w:rsidRPr="00D84537">
        <w:rPr>
          <w:sz w:val="28"/>
          <w:szCs w:val="28"/>
        </w:rPr>
        <w:t xml:space="preserve"> мовленнєвого розвитку </w:t>
      </w:r>
      <w:r>
        <w:rPr>
          <w:sz w:val="28"/>
          <w:szCs w:val="28"/>
        </w:rPr>
        <w:t>дітей старшого дошкільного віку</w:t>
      </w:r>
      <w:r w:rsidR="0013226B">
        <w:rPr>
          <w:sz w:val="28"/>
          <w:szCs w:val="28"/>
        </w:rPr>
        <w:t xml:space="preserve">, ми </w:t>
      </w:r>
      <w:r w:rsidR="00D26556">
        <w:rPr>
          <w:sz w:val="28"/>
          <w:szCs w:val="28"/>
        </w:rPr>
        <w:t>вважаємо за доцільне</w:t>
      </w:r>
      <w:r w:rsidR="0013226B">
        <w:rPr>
          <w:sz w:val="28"/>
          <w:szCs w:val="28"/>
        </w:rPr>
        <w:t xml:space="preserve"> звернутися до фольклору як до </w:t>
      </w:r>
      <w:r w:rsidR="00A1483D">
        <w:rPr>
          <w:sz w:val="28"/>
          <w:szCs w:val="28"/>
        </w:rPr>
        <w:t xml:space="preserve">найдавнішого способу </w:t>
      </w:r>
      <w:r w:rsidR="0013226B">
        <w:rPr>
          <w:sz w:val="28"/>
          <w:szCs w:val="28"/>
        </w:rPr>
        <w:t xml:space="preserve">виховання різних поколінь людства, колективної </w:t>
      </w:r>
      <w:r w:rsidR="0013226B" w:rsidRPr="0013226B">
        <w:rPr>
          <w:sz w:val="28"/>
          <w:szCs w:val="28"/>
        </w:rPr>
        <w:t>усн</w:t>
      </w:r>
      <w:r w:rsidR="0013226B">
        <w:rPr>
          <w:sz w:val="28"/>
          <w:szCs w:val="28"/>
        </w:rPr>
        <w:t>ої</w:t>
      </w:r>
      <w:r w:rsidR="0013226B" w:rsidRPr="0013226B">
        <w:rPr>
          <w:sz w:val="28"/>
          <w:szCs w:val="28"/>
        </w:rPr>
        <w:t xml:space="preserve"> народно</w:t>
      </w:r>
      <w:r w:rsidR="0013226B">
        <w:rPr>
          <w:sz w:val="28"/>
          <w:szCs w:val="28"/>
        </w:rPr>
        <w:t>ї</w:t>
      </w:r>
      <w:r w:rsidR="0013226B" w:rsidRPr="0013226B">
        <w:rPr>
          <w:sz w:val="28"/>
          <w:szCs w:val="28"/>
        </w:rPr>
        <w:t xml:space="preserve"> творчо</w:t>
      </w:r>
      <w:r w:rsidR="0013226B">
        <w:rPr>
          <w:sz w:val="28"/>
          <w:szCs w:val="28"/>
        </w:rPr>
        <w:t>сті</w:t>
      </w:r>
      <w:r w:rsidR="0013226B" w:rsidRPr="0013226B">
        <w:rPr>
          <w:sz w:val="28"/>
          <w:szCs w:val="28"/>
        </w:rPr>
        <w:t xml:space="preserve">, яка засобами мови зберегла знання про </w:t>
      </w:r>
      <w:r w:rsidR="00A1483D">
        <w:rPr>
          <w:sz w:val="28"/>
          <w:szCs w:val="28"/>
        </w:rPr>
        <w:t xml:space="preserve">світ, </w:t>
      </w:r>
      <w:r w:rsidR="0013226B" w:rsidRPr="0013226B">
        <w:rPr>
          <w:sz w:val="28"/>
          <w:szCs w:val="28"/>
        </w:rPr>
        <w:t xml:space="preserve">природу, </w:t>
      </w:r>
      <w:r w:rsidR="00A1483D">
        <w:rPr>
          <w:sz w:val="28"/>
          <w:szCs w:val="28"/>
        </w:rPr>
        <w:t>життя, традиції</w:t>
      </w:r>
      <w:r w:rsidR="0013226B" w:rsidRPr="0013226B">
        <w:rPr>
          <w:sz w:val="28"/>
          <w:szCs w:val="28"/>
        </w:rPr>
        <w:t xml:space="preserve">, </w:t>
      </w:r>
      <w:r w:rsidR="00A1483D">
        <w:rPr>
          <w:sz w:val="28"/>
          <w:szCs w:val="28"/>
        </w:rPr>
        <w:t>культуру</w:t>
      </w:r>
      <w:r w:rsidR="0013226B" w:rsidRPr="0013226B">
        <w:rPr>
          <w:sz w:val="28"/>
          <w:szCs w:val="28"/>
        </w:rPr>
        <w:t xml:space="preserve">, </w:t>
      </w:r>
      <w:r w:rsidR="00A1483D">
        <w:rPr>
          <w:sz w:val="28"/>
          <w:szCs w:val="28"/>
        </w:rPr>
        <w:t>сподівання і</w:t>
      </w:r>
      <w:r w:rsidR="0013226B" w:rsidRPr="0013226B">
        <w:rPr>
          <w:sz w:val="28"/>
          <w:szCs w:val="28"/>
        </w:rPr>
        <w:t xml:space="preserve"> почутт</w:t>
      </w:r>
      <w:r w:rsidR="00A1483D">
        <w:rPr>
          <w:sz w:val="28"/>
          <w:szCs w:val="28"/>
        </w:rPr>
        <w:t>я народу, його</w:t>
      </w:r>
      <w:r w:rsidR="00F21B87">
        <w:rPr>
          <w:sz w:val="28"/>
          <w:szCs w:val="28"/>
        </w:rPr>
        <w:t xml:space="preserve"> </w:t>
      </w:r>
      <w:r w:rsidR="00A1483D">
        <w:rPr>
          <w:sz w:val="28"/>
          <w:szCs w:val="28"/>
        </w:rPr>
        <w:t>мрії і</w:t>
      </w:r>
      <w:r w:rsidR="0013226B" w:rsidRPr="0013226B">
        <w:rPr>
          <w:sz w:val="28"/>
          <w:szCs w:val="28"/>
        </w:rPr>
        <w:t xml:space="preserve"> фантазії.</w:t>
      </w:r>
      <w:r w:rsidR="00F21B87">
        <w:rPr>
          <w:sz w:val="28"/>
          <w:szCs w:val="28"/>
        </w:rPr>
        <w:t xml:space="preserve"> </w:t>
      </w:r>
      <w:r w:rsidR="00F73418" w:rsidRPr="00F73418">
        <w:rPr>
          <w:sz w:val="28"/>
          <w:szCs w:val="28"/>
        </w:rPr>
        <w:t>Фольклор є предметом вивчення фольклористів, етнографів, мовознавців, літературознавців, педагогів і представників інших галузей науки</w:t>
      </w:r>
      <w:r w:rsidR="00F73418">
        <w:rPr>
          <w:sz w:val="28"/>
          <w:szCs w:val="28"/>
        </w:rPr>
        <w:t>, що дозволяє усвідомити його</w:t>
      </w:r>
      <w:r w:rsidR="00F21B87">
        <w:rPr>
          <w:sz w:val="28"/>
          <w:szCs w:val="28"/>
        </w:rPr>
        <w:t xml:space="preserve"> </w:t>
      </w:r>
      <w:r w:rsidR="00F73418">
        <w:rPr>
          <w:sz w:val="28"/>
          <w:szCs w:val="28"/>
        </w:rPr>
        <w:t>я</w:t>
      </w:r>
      <w:r w:rsidR="00F73418" w:rsidRPr="00F73418">
        <w:rPr>
          <w:sz w:val="28"/>
          <w:szCs w:val="28"/>
        </w:rPr>
        <w:t xml:space="preserve">к складне і синтетичне явище </w:t>
      </w:r>
      <w:r w:rsidR="00F73418">
        <w:rPr>
          <w:sz w:val="28"/>
          <w:szCs w:val="28"/>
        </w:rPr>
        <w:t>з</w:t>
      </w:r>
      <w:r w:rsidR="00F73418" w:rsidRPr="00F73418">
        <w:rPr>
          <w:sz w:val="28"/>
          <w:szCs w:val="28"/>
        </w:rPr>
        <w:t xml:space="preserve"> елемент</w:t>
      </w:r>
      <w:r w:rsidR="00F73418">
        <w:rPr>
          <w:sz w:val="28"/>
          <w:szCs w:val="28"/>
        </w:rPr>
        <w:t>ами</w:t>
      </w:r>
      <w:r w:rsidR="00F73418" w:rsidRPr="00F73418">
        <w:rPr>
          <w:sz w:val="28"/>
          <w:szCs w:val="28"/>
        </w:rPr>
        <w:t xml:space="preserve"> різн</w:t>
      </w:r>
      <w:r w:rsidR="00F73418">
        <w:rPr>
          <w:sz w:val="28"/>
          <w:szCs w:val="28"/>
        </w:rPr>
        <w:t>оманітн</w:t>
      </w:r>
      <w:r w:rsidR="00F73418" w:rsidRPr="00F73418">
        <w:rPr>
          <w:sz w:val="28"/>
          <w:szCs w:val="28"/>
        </w:rPr>
        <w:t>их видів духовної культури</w:t>
      </w:r>
      <w:r w:rsidR="00F73418">
        <w:rPr>
          <w:sz w:val="28"/>
          <w:szCs w:val="28"/>
        </w:rPr>
        <w:t xml:space="preserve"> і оцінити важливість впливу на виховання і розвиток дітей.</w:t>
      </w:r>
    </w:p>
    <w:p w:rsidR="00530E40" w:rsidRDefault="00BF34C4" w:rsidP="00BF34C4">
      <w:pPr>
        <w:widowControl w:val="0"/>
        <w:spacing w:line="360" w:lineRule="auto"/>
        <w:ind w:firstLine="709"/>
        <w:jc w:val="both"/>
        <w:rPr>
          <w:sz w:val="28"/>
          <w:szCs w:val="28"/>
        </w:rPr>
      </w:pPr>
      <w:r w:rsidRPr="00BF34C4">
        <w:rPr>
          <w:sz w:val="28"/>
          <w:szCs w:val="28"/>
        </w:rPr>
        <w:t>Проблема розвитку мовлення дітей дошкільного віку засобами фольклору не є новою в освіт</w:t>
      </w:r>
      <w:r w:rsidR="00A1483D">
        <w:rPr>
          <w:sz w:val="28"/>
          <w:szCs w:val="28"/>
        </w:rPr>
        <w:t>і</w:t>
      </w:r>
      <w:r w:rsidRPr="00BF34C4">
        <w:rPr>
          <w:sz w:val="28"/>
          <w:szCs w:val="28"/>
        </w:rPr>
        <w:t xml:space="preserve">. </w:t>
      </w:r>
      <w:r w:rsidRPr="00C9376E">
        <w:rPr>
          <w:sz w:val="28"/>
          <w:szCs w:val="28"/>
        </w:rPr>
        <w:t xml:space="preserve">Окремі її аспекти висвітлювались у </w:t>
      </w:r>
      <w:r w:rsidR="00A1483D" w:rsidRPr="00C9376E">
        <w:rPr>
          <w:sz w:val="28"/>
          <w:szCs w:val="28"/>
        </w:rPr>
        <w:t>дослідженнях</w:t>
      </w:r>
      <w:r w:rsidRPr="00C9376E">
        <w:rPr>
          <w:sz w:val="28"/>
          <w:szCs w:val="28"/>
        </w:rPr>
        <w:t xml:space="preserve"> Ю.</w:t>
      </w:r>
      <w:r w:rsidR="00A1483D" w:rsidRPr="00C9376E">
        <w:rPr>
          <w:sz w:val="28"/>
          <w:szCs w:val="28"/>
        </w:rPr>
        <w:t> </w:t>
      </w:r>
      <w:r w:rsidRPr="00C9376E">
        <w:rPr>
          <w:sz w:val="28"/>
          <w:szCs w:val="28"/>
        </w:rPr>
        <w:t>Ілларіонової, Є.</w:t>
      </w:r>
      <w:r w:rsidR="00A1483D" w:rsidRPr="00C9376E">
        <w:rPr>
          <w:sz w:val="28"/>
          <w:szCs w:val="28"/>
        </w:rPr>
        <w:t> </w:t>
      </w:r>
      <w:r w:rsidRPr="00C9376E">
        <w:rPr>
          <w:sz w:val="28"/>
          <w:szCs w:val="28"/>
        </w:rPr>
        <w:t>Тіхеевої, Ф.</w:t>
      </w:r>
      <w:r w:rsidR="00A1483D" w:rsidRPr="00C9376E">
        <w:rPr>
          <w:sz w:val="28"/>
          <w:szCs w:val="28"/>
        </w:rPr>
        <w:t> </w:t>
      </w:r>
      <w:r w:rsidRPr="00C9376E">
        <w:rPr>
          <w:sz w:val="28"/>
          <w:szCs w:val="28"/>
        </w:rPr>
        <w:t>Сохіна, А.</w:t>
      </w:r>
      <w:r w:rsidR="00A1483D" w:rsidRPr="00C9376E">
        <w:rPr>
          <w:sz w:val="28"/>
          <w:szCs w:val="28"/>
        </w:rPr>
        <w:t> </w:t>
      </w:r>
      <w:r w:rsidRPr="00C9376E">
        <w:rPr>
          <w:sz w:val="28"/>
          <w:szCs w:val="28"/>
        </w:rPr>
        <w:t>Бородич, С.</w:t>
      </w:r>
      <w:r w:rsidR="00A1483D" w:rsidRPr="00C9376E">
        <w:rPr>
          <w:sz w:val="28"/>
          <w:szCs w:val="28"/>
        </w:rPr>
        <w:t> </w:t>
      </w:r>
      <w:r w:rsidRPr="00C9376E">
        <w:rPr>
          <w:sz w:val="28"/>
          <w:szCs w:val="28"/>
        </w:rPr>
        <w:t>Бухвостової, О.</w:t>
      </w:r>
      <w:r w:rsidR="00A1483D" w:rsidRPr="00C9376E">
        <w:rPr>
          <w:sz w:val="28"/>
          <w:szCs w:val="28"/>
        </w:rPr>
        <w:t> </w:t>
      </w:r>
      <w:r w:rsidRPr="00C9376E">
        <w:rPr>
          <w:sz w:val="28"/>
          <w:szCs w:val="28"/>
        </w:rPr>
        <w:t>Ушакової, О.</w:t>
      </w:r>
      <w:r w:rsidR="00A1483D" w:rsidRPr="00C9376E">
        <w:rPr>
          <w:sz w:val="28"/>
          <w:szCs w:val="28"/>
        </w:rPr>
        <w:t> </w:t>
      </w:r>
      <w:r w:rsidRPr="00C9376E">
        <w:rPr>
          <w:sz w:val="28"/>
          <w:szCs w:val="28"/>
        </w:rPr>
        <w:t>Усової, К.</w:t>
      </w:r>
      <w:r w:rsidR="00A1483D" w:rsidRPr="00C9376E">
        <w:rPr>
          <w:sz w:val="28"/>
          <w:szCs w:val="28"/>
        </w:rPr>
        <w:t> </w:t>
      </w:r>
      <w:r w:rsidRPr="00C9376E">
        <w:rPr>
          <w:sz w:val="28"/>
          <w:szCs w:val="28"/>
        </w:rPr>
        <w:t>Ушинського, Є.</w:t>
      </w:r>
      <w:r w:rsidR="00A1483D" w:rsidRPr="00C9376E">
        <w:rPr>
          <w:sz w:val="28"/>
          <w:szCs w:val="28"/>
        </w:rPr>
        <w:t> </w:t>
      </w:r>
      <w:r w:rsidRPr="00C9376E">
        <w:rPr>
          <w:sz w:val="28"/>
          <w:szCs w:val="28"/>
        </w:rPr>
        <w:t>Водовозової, М.</w:t>
      </w:r>
      <w:r w:rsidR="00A1483D" w:rsidRPr="00C9376E">
        <w:rPr>
          <w:sz w:val="28"/>
          <w:szCs w:val="28"/>
        </w:rPr>
        <w:t> </w:t>
      </w:r>
      <w:r w:rsidRPr="00C9376E">
        <w:rPr>
          <w:sz w:val="28"/>
          <w:szCs w:val="28"/>
        </w:rPr>
        <w:t>Боголюбського, В.</w:t>
      </w:r>
      <w:r w:rsidR="00A1483D" w:rsidRPr="00C9376E">
        <w:rPr>
          <w:sz w:val="28"/>
          <w:szCs w:val="28"/>
        </w:rPr>
        <w:t> </w:t>
      </w:r>
      <w:r w:rsidRPr="00C9376E">
        <w:rPr>
          <w:sz w:val="28"/>
          <w:szCs w:val="28"/>
        </w:rPr>
        <w:t>Шевченко, С.</w:t>
      </w:r>
      <w:r w:rsidR="00A1483D" w:rsidRPr="00C9376E">
        <w:rPr>
          <w:sz w:val="28"/>
          <w:szCs w:val="28"/>
        </w:rPr>
        <w:t> </w:t>
      </w:r>
      <w:r w:rsidRPr="00C9376E">
        <w:rPr>
          <w:sz w:val="28"/>
          <w:szCs w:val="28"/>
        </w:rPr>
        <w:t>Русової, В.</w:t>
      </w:r>
      <w:r w:rsidR="00A1483D" w:rsidRPr="00C9376E">
        <w:rPr>
          <w:sz w:val="28"/>
          <w:szCs w:val="28"/>
        </w:rPr>
        <w:t> </w:t>
      </w:r>
      <w:r w:rsidRPr="00C9376E">
        <w:rPr>
          <w:sz w:val="28"/>
          <w:szCs w:val="28"/>
        </w:rPr>
        <w:t>Сухомлинського, сучасних науковців А.</w:t>
      </w:r>
      <w:r w:rsidR="00A1483D" w:rsidRPr="00C9376E">
        <w:rPr>
          <w:sz w:val="28"/>
          <w:szCs w:val="28"/>
        </w:rPr>
        <w:t> </w:t>
      </w:r>
      <w:r w:rsidRPr="00C9376E">
        <w:rPr>
          <w:sz w:val="28"/>
          <w:szCs w:val="28"/>
        </w:rPr>
        <w:t xml:space="preserve">Богуш, </w:t>
      </w:r>
      <w:r w:rsidRPr="00C9376E">
        <w:rPr>
          <w:sz w:val="28"/>
          <w:szCs w:val="28"/>
        </w:rPr>
        <w:lastRenderedPageBreak/>
        <w:t>М.</w:t>
      </w:r>
      <w:r w:rsidR="00A1483D" w:rsidRPr="00C9376E">
        <w:rPr>
          <w:sz w:val="28"/>
          <w:szCs w:val="28"/>
        </w:rPr>
        <w:t> </w:t>
      </w:r>
      <w:r w:rsidRPr="00C9376E">
        <w:rPr>
          <w:sz w:val="28"/>
          <w:szCs w:val="28"/>
        </w:rPr>
        <w:t>Стельмахович, Н.</w:t>
      </w:r>
      <w:r w:rsidR="00A1483D" w:rsidRPr="00C9376E">
        <w:rPr>
          <w:sz w:val="28"/>
          <w:szCs w:val="28"/>
        </w:rPr>
        <w:t> </w:t>
      </w:r>
      <w:r w:rsidRPr="00C9376E">
        <w:rPr>
          <w:sz w:val="28"/>
          <w:szCs w:val="28"/>
        </w:rPr>
        <w:t>Дзюбишина-Мельник, Л.</w:t>
      </w:r>
      <w:r w:rsidR="00A1483D" w:rsidRPr="00C9376E">
        <w:rPr>
          <w:sz w:val="28"/>
          <w:szCs w:val="28"/>
        </w:rPr>
        <w:t> </w:t>
      </w:r>
      <w:r w:rsidRPr="00C9376E">
        <w:rPr>
          <w:sz w:val="28"/>
          <w:szCs w:val="28"/>
        </w:rPr>
        <w:t>Фесенко, В.</w:t>
      </w:r>
      <w:r w:rsidR="00A1483D" w:rsidRPr="00C9376E">
        <w:rPr>
          <w:sz w:val="28"/>
          <w:szCs w:val="28"/>
        </w:rPr>
        <w:t> </w:t>
      </w:r>
      <w:r w:rsidRPr="00C9376E">
        <w:rPr>
          <w:sz w:val="28"/>
          <w:szCs w:val="28"/>
        </w:rPr>
        <w:t>Пабат, Н.</w:t>
      </w:r>
      <w:r w:rsidR="00A1483D" w:rsidRPr="00C9376E">
        <w:rPr>
          <w:sz w:val="28"/>
          <w:szCs w:val="28"/>
        </w:rPr>
        <w:t> </w:t>
      </w:r>
      <w:r w:rsidRPr="00C9376E">
        <w:rPr>
          <w:sz w:val="28"/>
          <w:szCs w:val="28"/>
        </w:rPr>
        <w:t>Лисенко, Н.</w:t>
      </w:r>
      <w:r w:rsidR="00A1483D" w:rsidRPr="00C9376E">
        <w:rPr>
          <w:sz w:val="28"/>
          <w:szCs w:val="28"/>
        </w:rPr>
        <w:t> </w:t>
      </w:r>
      <w:r w:rsidRPr="00C9376E">
        <w:rPr>
          <w:sz w:val="28"/>
          <w:szCs w:val="28"/>
        </w:rPr>
        <w:t xml:space="preserve">Гавриш та </w:t>
      </w:r>
      <w:r w:rsidR="00C9376E">
        <w:rPr>
          <w:sz w:val="28"/>
          <w:szCs w:val="28"/>
        </w:rPr>
        <w:t xml:space="preserve">багатьох </w:t>
      </w:r>
      <w:r w:rsidRPr="00C9376E">
        <w:rPr>
          <w:sz w:val="28"/>
          <w:szCs w:val="28"/>
        </w:rPr>
        <w:t>ін</w:t>
      </w:r>
      <w:r w:rsidR="00C9376E">
        <w:rPr>
          <w:sz w:val="28"/>
          <w:szCs w:val="28"/>
        </w:rPr>
        <w:t xml:space="preserve">ших науковців. </w:t>
      </w:r>
    </w:p>
    <w:p w:rsidR="004431A0" w:rsidRPr="00EA22F1" w:rsidRDefault="00530E40" w:rsidP="00530E40">
      <w:pPr>
        <w:widowControl w:val="0"/>
        <w:spacing w:line="360" w:lineRule="auto"/>
        <w:ind w:firstLine="709"/>
        <w:jc w:val="both"/>
        <w:rPr>
          <w:sz w:val="28"/>
          <w:szCs w:val="28"/>
        </w:rPr>
      </w:pPr>
      <w:r>
        <w:rPr>
          <w:sz w:val="28"/>
          <w:szCs w:val="28"/>
        </w:rPr>
        <w:t xml:space="preserve">Науковий інтерес до зазначеної проблеми викликаний сенситивністю дошкільного періоду дитинства до мовленнєвого розвитку та культурно-мовним потенціалом фольклору, на що вказують ґрунтовні дослідження вітчизняного академіка </w:t>
      </w:r>
      <w:r w:rsidR="004431A0">
        <w:rPr>
          <w:sz w:val="28"/>
          <w:szCs w:val="28"/>
        </w:rPr>
        <w:t>А. Богуш</w:t>
      </w:r>
      <w:r>
        <w:rPr>
          <w:sz w:val="28"/>
          <w:szCs w:val="28"/>
        </w:rPr>
        <w:t>, яка</w:t>
      </w:r>
      <w:r w:rsidR="004431A0">
        <w:rPr>
          <w:sz w:val="28"/>
          <w:szCs w:val="28"/>
        </w:rPr>
        <w:t xml:space="preserve"> переконана, що в</w:t>
      </w:r>
      <w:r w:rsidR="004431A0" w:rsidRPr="00EA22F1">
        <w:rPr>
          <w:sz w:val="28"/>
          <w:szCs w:val="28"/>
        </w:rPr>
        <w:t xml:space="preserve"> період </w:t>
      </w:r>
      <w:r w:rsidR="00F21B87" w:rsidRPr="00EA22F1">
        <w:rPr>
          <w:sz w:val="28"/>
          <w:szCs w:val="28"/>
        </w:rPr>
        <w:t>сенситивного</w:t>
      </w:r>
      <w:r w:rsidR="004431A0" w:rsidRPr="00EA22F1">
        <w:rPr>
          <w:sz w:val="28"/>
          <w:szCs w:val="28"/>
        </w:rPr>
        <w:t xml:space="preserve"> засвоєння мови, коли дитина замінює</w:t>
      </w:r>
      <w:r w:rsidR="00F21B87">
        <w:rPr>
          <w:sz w:val="28"/>
          <w:szCs w:val="28"/>
        </w:rPr>
        <w:t xml:space="preserve"> </w:t>
      </w:r>
      <w:r w:rsidR="004431A0" w:rsidRPr="00EA22F1">
        <w:rPr>
          <w:sz w:val="28"/>
          <w:szCs w:val="28"/>
        </w:rPr>
        <w:t>звуконаслідувальні слова правильною лексикою мови, починає засвоювати</w:t>
      </w:r>
      <w:r w:rsidR="00F21B87">
        <w:rPr>
          <w:sz w:val="28"/>
          <w:szCs w:val="28"/>
        </w:rPr>
        <w:t xml:space="preserve"> </w:t>
      </w:r>
      <w:r w:rsidR="004431A0" w:rsidRPr="00EA22F1">
        <w:rPr>
          <w:sz w:val="28"/>
          <w:szCs w:val="28"/>
        </w:rPr>
        <w:t>звуки рідної мови, необхідно пропонувати дітям найкращі зразки народної</w:t>
      </w:r>
      <w:r w:rsidR="00F21B87">
        <w:rPr>
          <w:sz w:val="28"/>
          <w:szCs w:val="28"/>
        </w:rPr>
        <w:t xml:space="preserve"> </w:t>
      </w:r>
      <w:r w:rsidR="004431A0" w:rsidRPr="00EA22F1">
        <w:rPr>
          <w:sz w:val="28"/>
          <w:szCs w:val="28"/>
        </w:rPr>
        <w:t>мудрості – малі фольклорні жанри: колискові, забавлянки, утішки, лічилки,</w:t>
      </w:r>
      <w:r w:rsidR="00F21B87">
        <w:rPr>
          <w:sz w:val="28"/>
          <w:szCs w:val="28"/>
        </w:rPr>
        <w:t xml:space="preserve"> </w:t>
      </w:r>
      <w:r w:rsidR="004431A0" w:rsidRPr="00EA22F1">
        <w:rPr>
          <w:sz w:val="28"/>
          <w:szCs w:val="28"/>
        </w:rPr>
        <w:t>примовки, заклички, скоромовки. Адже саме вони «легкі для наслідування,</w:t>
      </w:r>
      <w:r w:rsidR="00F21B87">
        <w:rPr>
          <w:sz w:val="28"/>
          <w:szCs w:val="28"/>
        </w:rPr>
        <w:t xml:space="preserve"> </w:t>
      </w:r>
      <w:r w:rsidR="004431A0" w:rsidRPr="00EA22F1">
        <w:rPr>
          <w:sz w:val="28"/>
          <w:szCs w:val="28"/>
        </w:rPr>
        <w:t>водночас вводять дитину у світ дорослого побутового життя, прилучають</w:t>
      </w:r>
      <w:r w:rsidR="00F21B87">
        <w:rPr>
          <w:sz w:val="28"/>
          <w:szCs w:val="28"/>
        </w:rPr>
        <w:t xml:space="preserve"> </w:t>
      </w:r>
      <w:r w:rsidR="004431A0" w:rsidRPr="00EA22F1">
        <w:rPr>
          <w:sz w:val="28"/>
          <w:szCs w:val="28"/>
        </w:rPr>
        <w:t>до споконвічних національних цінностей, традицій, звичаїв» [</w:t>
      </w:r>
      <w:r w:rsidR="002A47BC">
        <w:rPr>
          <w:sz w:val="28"/>
          <w:szCs w:val="28"/>
        </w:rPr>
        <w:t>12</w:t>
      </w:r>
      <w:r w:rsidR="00F21B87">
        <w:rPr>
          <w:sz w:val="28"/>
          <w:szCs w:val="28"/>
        </w:rPr>
        <w:t>, с. </w:t>
      </w:r>
      <w:r w:rsidR="004431A0" w:rsidRPr="00EA22F1">
        <w:rPr>
          <w:sz w:val="28"/>
          <w:szCs w:val="28"/>
        </w:rPr>
        <w:t>11</w:t>
      </w:r>
      <w:r w:rsidR="00F21B87">
        <w:rPr>
          <w:sz w:val="28"/>
          <w:szCs w:val="28"/>
        </w:rPr>
        <w:t>-</w:t>
      </w:r>
      <w:r w:rsidR="004431A0" w:rsidRPr="00EA22F1">
        <w:rPr>
          <w:sz w:val="28"/>
          <w:szCs w:val="28"/>
        </w:rPr>
        <w:t>12].</w:t>
      </w:r>
    </w:p>
    <w:p w:rsidR="00525BD1" w:rsidRDefault="00A1483D" w:rsidP="00BF34C4">
      <w:pPr>
        <w:widowControl w:val="0"/>
        <w:spacing w:line="360" w:lineRule="auto"/>
        <w:ind w:firstLine="709"/>
        <w:jc w:val="both"/>
        <w:rPr>
          <w:sz w:val="28"/>
          <w:szCs w:val="28"/>
        </w:rPr>
      </w:pPr>
      <w:r w:rsidRPr="00530E40">
        <w:rPr>
          <w:sz w:val="28"/>
          <w:szCs w:val="28"/>
        </w:rPr>
        <w:t>Для дослідження питання фольклору як засобу формування мовленнєвої компетентності дітей старшого дошкільного віку звернемося до сутності фольклору</w:t>
      </w:r>
      <w:r w:rsidR="00525BD1" w:rsidRPr="00530E40">
        <w:rPr>
          <w:sz w:val="28"/>
          <w:szCs w:val="28"/>
        </w:rPr>
        <w:t xml:space="preserve">, </w:t>
      </w:r>
      <w:r w:rsidR="00530E40" w:rsidRPr="00530E40">
        <w:rPr>
          <w:sz w:val="28"/>
          <w:szCs w:val="28"/>
        </w:rPr>
        <w:t xml:space="preserve">класифікації його форм, </w:t>
      </w:r>
      <w:r w:rsidR="00525BD1" w:rsidRPr="00530E40">
        <w:rPr>
          <w:sz w:val="28"/>
          <w:szCs w:val="28"/>
        </w:rPr>
        <w:t xml:space="preserve">характерних особливостей і можливостей </w:t>
      </w:r>
      <w:r w:rsidR="00CC0667" w:rsidRPr="00530E40">
        <w:rPr>
          <w:sz w:val="28"/>
          <w:szCs w:val="28"/>
        </w:rPr>
        <w:t>ефективного використання у формуванні мовленнєвої компетентності дітей старшого дошкільного віку</w:t>
      </w:r>
      <w:r w:rsidR="00525BD1" w:rsidRPr="00530E40">
        <w:rPr>
          <w:sz w:val="28"/>
          <w:szCs w:val="28"/>
        </w:rPr>
        <w:t>.</w:t>
      </w:r>
    </w:p>
    <w:p w:rsidR="00206F2E" w:rsidRPr="00206F2E" w:rsidRDefault="00206F2E" w:rsidP="00206F2E">
      <w:pPr>
        <w:widowControl w:val="0"/>
        <w:spacing w:line="360" w:lineRule="auto"/>
        <w:ind w:firstLine="709"/>
        <w:jc w:val="both"/>
        <w:rPr>
          <w:sz w:val="28"/>
          <w:szCs w:val="28"/>
        </w:rPr>
      </w:pPr>
      <w:r w:rsidRPr="00206F2E">
        <w:rPr>
          <w:sz w:val="28"/>
          <w:szCs w:val="28"/>
        </w:rPr>
        <w:t xml:space="preserve">Термін «фольклор» </w:t>
      </w:r>
      <w:r>
        <w:rPr>
          <w:sz w:val="28"/>
          <w:szCs w:val="28"/>
        </w:rPr>
        <w:t>уперше використав</w:t>
      </w:r>
      <w:r w:rsidR="00F21B87">
        <w:rPr>
          <w:sz w:val="28"/>
          <w:szCs w:val="28"/>
        </w:rPr>
        <w:t xml:space="preserve"> </w:t>
      </w:r>
      <w:r>
        <w:rPr>
          <w:sz w:val="28"/>
          <w:szCs w:val="28"/>
        </w:rPr>
        <w:t>В. </w:t>
      </w:r>
      <w:r w:rsidRPr="00206F2E">
        <w:rPr>
          <w:sz w:val="28"/>
          <w:szCs w:val="28"/>
        </w:rPr>
        <w:t>Томс</w:t>
      </w:r>
      <w:r>
        <w:rPr>
          <w:sz w:val="28"/>
          <w:szCs w:val="28"/>
        </w:rPr>
        <w:t xml:space="preserve"> у</w:t>
      </w:r>
      <w:r w:rsidRPr="00206F2E">
        <w:rPr>
          <w:sz w:val="28"/>
          <w:szCs w:val="28"/>
        </w:rPr>
        <w:t xml:space="preserve"> 1846 р</w:t>
      </w:r>
      <w:r>
        <w:rPr>
          <w:sz w:val="28"/>
          <w:szCs w:val="28"/>
        </w:rPr>
        <w:t>оці</w:t>
      </w:r>
      <w:r w:rsidR="00F21B87">
        <w:rPr>
          <w:sz w:val="28"/>
          <w:szCs w:val="28"/>
        </w:rPr>
        <w:t xml:space="preserve"> </w:t>
      </w:r>
      <w:r>
        <w:rPr>
          <w:sz w:val="28"/>
          <w:szCs w:val="28"/>
        </w:rPr>
        <w:t>в</w:t>
      </w:r>
      <w:r w:rsidRPr="00206F2E">
        <w:rPr>
          <w:sz w:val="28"/>
          <w:szCs w:val="28"/>
        </w:rPr>
        <w:t xml:space="preserve"> статт</w:t>
      </w:r>
      <w:r>
        <w:rPr>
          <w:sz w:val="28"/>
          <w:szCs w:val="28"/>
        </w:rPr>
        <w:t>і</w:t>
      </w:r>
      <w:r w:rsidRPr="00206F2E">
        <w:rPr>
          <w:sz w:val="28"/>
          <w:szCs w:val="28"/>
        </w:rPr>
        <w:t xml:space="preserve"> «The</w:t>
      </w:r>
      <w:r w:rsidR="00F21B87">
        <w:rPr>
          <w:sz w:val="28"/>
          <w:szCs w:val="28"/>
        </w:rPr>
        <w:t xml:space="preserve"> </w:t>
      </w:r>
      <w:r w:rsidRPr="00206F2E">
        <w:rPr>
          <w:sz w:val="28"/>
          <w:szCs w:val="28"/>
        </w:rPr>
        <w:t>Folklore»</w:t>
      </w:r>
      <w:r>
        <w:rPr>
          <w:sz w:val="28"/>
          <w:szCs w:val="28"/>
        </w:rPr>
        <w:t xml:space="preserve">, яку було надруковано в англійському </w:t>
      </w:r>
      <w:r w:rsidRPr="00206F2E">
        <w:rPr>
          <w:sz w:val="28"/>
          <w:szCs w:val="28"/>
        </w:rPr>
        <w:t>часопис</w:t>
      </w:r>
      <w:r>
        <w:rPr>
          <w:sz w:val="28"/>
          <w:szCs w:val="28"/>
        </w:rPr>
        <w:t>і</w:t>
      </w:r>
      <w:r w:rsidRPr="00206F2E">
        <w:rPr>
          <w:sz w:val="28"/>
          <w:szCs w:val="28"/>
        </w:rPr>
        <w:t xml:space="preserve"> «Атенеум» (№ 982).</w:t>
      </w:r>
      <w:r>
        <w:rPr>
          <w:sz w:val="28"/>
          <w:szCs w:val="28"/>
        </w:rPr>
        <w:t xml:space="preserve"> Науковець використав зазначен</w:t>
      </w:r>
      <w:r w:rsidR="0092373D">
        <w:rPr>
          <w:sz w:val="28"/>
          <w:szCs w:val="28"/>
        </w:rPr>
        <w:t>ий</w:t>
      </w:r>
      <w:r>
        <w:rPr>
          <w:sz w:val="28"/>
          <w:szCs w:val="28"/>
        </w:rPr>
        <w:t xml:space="preserve"> в назві статті</w:t>
      </w:r>
      <w:r w:rsidR="00F21B87">
        <w:rPr>
          <w:sz w:val="28"/>
          <w:szCs w:val="28"/>
        </w:rPr>
        <w:t xml:space="preserve"> </w:t>
      </w:r>
      <w:r w:rsidR="0092373D">
        <w:rPr>
          <w:sz w:val="28"/>
          <w:szCs w:val="28"/>
        </w:rPr>
        <w:t>термін</w:t>
      </w:r>
      <w:r>
        <w:rPr>
          <w:sz w:val="28"/>
          <w:szCs w:val="28"/>
        </w:rPr>
        <w:t xml:space="preserve">, </w:t>
      </w:r>
      <w:r w:rsidR="0092373D">
        <w:rPr>
          <w:sz w:val="28"/>
          <w:szCs w:val="28"/>
        </w:rPr>
        <w:t>що</w:t>
      </w:r>
      <w:r w:rsidR="00F21B87">
        <w:rPr>
          <w:sz w:val="28"/>
          <w:szCs w:val="28"/>
        </w:rPr>
        <w:t xml:space="preserve"> </w:t>
      </w:r>
      <w:r w:rsidR="0092373D">
        <w:rPr>
          <w:sz w:val="28"/>
          <w:szCs w:val="28"/>
        </w:rPr>
        <w:t xml:space="preserve">в перекладі </w:t>
      </w:r>
      <w:r>
        <w:rPr>
          <w:sz w:val="28"/>
          <w:szCs w:val="28"/>
        </w:rPr>
        <w:t>познача</w:t>
      </w:r>
      <w:r w:rsidR="0092373D">
        <w:rPr>
          <w:sz w:val="28"/>
          <w:szCs w:val="28"/>
        </w:rPr>
        <w:t>ло</w:t>
      </w:r>
      <w:r>
        <w:rPr>
          <w:sz w:val="28"/>
          <w:szCs w:val="28"/>
        </w:rPr>
        <w:t xml:space="preserve">: </w:t>
      </w:r>
      <w:r w:rsidRPr="00206F2E">
        <w:rPr>
          <w:sz w:val="28"/>
          <w:szCs w:val="28"/>
        </w:rPr>
        <w:t>«Folk» – народ, «lore» – мудрість, а їх поєднання вчений визначив як</w:t>
      </w:r>
      <w:r w:rsidR="00F21B87">
        <w:rPr>
          <w:sz w:val="28"/>
          <w:szCs w:val="28"/>
        </w:rPr>
        <w:t xml:space="preserve"> </w:t>
      </w:r>
      <w:r w:rsidRPr="00206F2E">
        <w:rPr>
          <w:sz w:val="28"/>
          <w:szCs w:val="28"/>
        </w:rPr>
        <w:t xml:space="preserve">«неписану історію, що фіксує залишки давніх вірувань, звичаїв і подібного в сучасній цивілізації» </w:t>
      </w:r>
      <w:r w:rsidR="008561EC" w:rsidRPr="008561EC">
        <w:rPr>
          <w:sz w:val="28"/>
          <w:szCs w:val="28"/>
        </w:rPr>
        <w:t>[</w:t>
      </w:r>
      <w:r w:rsidR="002A47BC">
        <w:rPr>
          <w:sz w:val="28"/>
          <w:szCs w:val="28"/>
        </w:rPr>
        <w:t>65</w:t>
      </w:r>
      <w:r w:rsidR="008561EC" w:rsidRPr="008561EC">
        <w:rPr>
          <w:sz w:val="28"/>
          <w:szCs w:val="28"/>
        </w:rPr>
        <w:t>, с.</w:t>
      </w:r>
      <w:r w:rsidR="00F21B87">
        <w:rPr>
          <w:sz w:val="28"/>
          <w:szCs w:val="28"/>
        </w:rPr>
        <w:t> </w:t>
      </w:r>
      <w:r w:rsidRPr="008561EC">
        <w:rPr>
          <w:sz w:val="28"/>
          <w:szCs w:val="28"/>
        </w:rPr>
        <w:t>31].</w:t>
      </w:r>
    </w:p>
    <w:p w:rsidR="00700C05" w:rsidRDefault="00700C05" w:rsidP="00700C05">
      <w:pPr>
        <w:widowControl w:val="0"/>
        <w:spacing w:line="360" w:lineRule="auto"/>
        <w:ind w:firstLine="709"/>
        <w:jc w:val="both"/>
        <w:rPr>
          <w:sz w:val="28"/>
          <w:szCs w:val="28"/>
        </w:rPr>
      </w:pPr>
      <w:r>
        <w:rPr>
          <w:sz w:val="28"/>
          <w:szCs w:val="28"/>
        </w:rPr>
        <w:t xml:space="preserve">Проте, </w:t>
      </w:r>
      <w:r w:rsidRPr="00700C05">
        <w:rPr>
          <w:sz w:val="28"/>
          <w:szCs w:val="28"/>
        </w:rPr>
        <w:t xml:space="preserve">у визначенні </w:t>
      </w:r>
      <w:r>
        <w:rPr>
          <w:sz w:val="28"/>
          <w:szCs w:val="28"/>
        </w:rPr>
        <w:t>понят</w:t>
      </w:r>
      <w:r w:rsidR="0092373D">
        <w:rPr>
          <w:sz w:val="28"/>
          <w:szCs w:val="28"/>
        </w:rPr>
        <w:t>т</w:t>
      </w:r>
      <w:r>
        <w:rPr>
          <w:sz w:val="28"/>
          <w:szCs w:val="28"/>
        </w:rPr>
        <w:t>я</w:t>
      </w:r>
      <w:r w:rsidRPr="00700C05">
        <w:rPr>
          <w:sz w:val="28"/>
          <w:szCs w:val="28"/>
        </w:rPr>
        <w:t xml:space="preserve"> «фольклор» не</w:t>
      </w:r>
      <w:r w:rsidR="0092373D">
        <w:rPr>
          <w:sz w:val="28"/>
          <w:szCs w:val="28"/>
        </w:rPr>
        <w:t xml:space="preserve"> існує</w:t>
      </w:r>
      <w:r w:rsidRPr="00700C05">
        <w:rPr>
          <w:sz w:val="28"/>
          <w:szCs w:val="28"/>
        </w:rPr>
        <w:t xml:space="preserve"> єдиного підходу</w:t>
      </w:r>
      <w:r>
        <w:rPr>
          <w:sz w:val="28"/>
          <w:szCs w:val="28"/>
        </w:rPr>
        <w:t>:</w:t>
      </w:r>
      <w:r w:rsidR="00F21B87">
        <w:rPr>
          <w:sz w:val="28"/>
          <w:szCs w:val="28"/>
        </w:rPr>
        <w:t xml:space="preserve"> </w:t>
      </w:r>
      <w:r>
        <w:rPr>
          <w:sz w:val="28"/>
          <w:szCs w:val="28"/>
        </w:rPr>
        <w:t>М. Барб’ю, Р. </w:t>
      </w:r>
      <w:r w:rsidRPr="00700C05">
        <w:rPr>
          <w:sz w:val="28"/>
          <w:szCs w:val="28"/>
        </w:rPr>
        <w:t>Вотермену,</w:t>
      </w:r>
      <w:r>
        <w:rPr>
          <w:sz w:val="28"/>
          <w:szCs w:val="28"/>
        </w:rPr>
        <w:t xml:space="preserve"> А. </w:t>
      </w:r>
      <w:r w:rsidRPr="00700C05">
        <w:rPr>
          <w:sz w:val="28"/>
          <w:szCs w:val="28"/>
        </w:rPr>
        <w:t>Ван Геннеп</w:t>
      </w:r>
      <w:r>
        <w:rPr>
          <w:sz w:val="28"/>
          <w:szCs w:val="28"/>
        </w:rPr>
        <w:t xml:space="preserve"> схиляються до</w:t>
      </w:r>
      <w:r w:rsidRPr="00700C05">
        <w:rPr>
          <w:sz w:val="28"/>
          <w:szCs w:val="28"/>
        </w:rPr>
        <w:t xml:space="preserve"> універсальн</w:t>
      </w:r>
      <w:r>
        <w:rPr>
          <w:sz w:val="28"/>
          <w:szCs w:val="28"/>
        </w:rPr>
        <w:t>ого</w:t>
      </w:r>
      <w:r w:rsidR="0092373D">
        <w:rPr>
          <w:sz w:val="28"/>
          <w:szCs w:val="28"/>
        </w:rPr>
        <w:t xml:space="preserve"> розуміння фольклору.</w:t>
      </w:r>
      <w:r w:rsidR="00F21B87">
        <w:rPr>
          <w:sz w:val="28"/>
          <w:szCs w:val="28"/>
        </w:rPr>
        <w:t xml:space="preserve"> </w:t>
      </w:r>
      <w:r w:rsidR="0092373D">
        <w:rPr>
          <w:sz w:val="28"/>
          <w:szCs w:val="28"/>
        </w:rPr>
        <w:t>Ф</w:t>
      </w:r>
      <w:r w:rsidR="0092373D" w:rsidRPr="00700C05">
        <w:rPr>
          <w:sz w:val="28"/>
          <w:szCs w:val="28"/>
        </w:rPr>
        <w:t xml:space="preserve">ранцузький </w:t>
      </w:r>
      <w:r w:rsidR="0092373D">
        <w:rPr>
          <w:sz w:val="28"/>
          <w:szCs w:val="28"/>
        </w:rPr>
        <w:t>вчений А. </w:t>
      </w:r>
      <w:r w:rsidR="0092373D" w:rsidRPr="00700C05">
        <w:rPr>
          <w:sz w:val="28"/>
          <w:szCs w:val="28"/>
        </w:rPr>
        <w:t>Ван Геннеп</w:t>
      </w:r>
      <w:r w:rsidR="00F21B87">
        <w:rPr>
          <w:sz w:val="28"/>
          <w:szCs w:val="28"/>
        </w:rPr>
        <w:t xml:space="preserve"> </w:t>
      </w:r>
      <w:r w:rsidR="0092373D">
        <w:rPr>
          <w:sz w:val="28"/>
          <w:szCs w:val="28"/>
        </w:rPr>
        <w:t xml:space="preserve">трактує </w:t>
      </w:r>
      <w:r w:rsidR="0092373D" w:rsidRPr="00700C05">
        <w:rPr>
          <w:sz w:val="28"/>
          <w:szCs w:val="28"/>
        </w:rPr>
        <w:t>фольклор</w:t>
      </w:r>
      <w:r w:rsidR="0092373D">
        <w:rPr>
          <w:sz w:val="28"/>
          <w:szCs w:val="28"/>
        </w:rPr>
        <w:t xml:space="preserve"> як</w:t>
      </w:r>
      <w:r w:rsidR="0092373D" w:rsidRPr="00700C05">
        <w:rPr>
          <w:sz w:val="28"/>
          <w:szCs w:val="28"/>
        </w:rPr>
        <w:t xml:space="preserve"> «універсальний об’єкт із специфічним</w:t>
      </w:r>
      <w:r w:rsidR="00F21B87">
        <w:rPr>
          <w:sz w:val="28"/>
          <w:szCs w:val="28"/>
        </w:rPr>
        <w:t xml:space="preserve"> </w:t>
      </w:r>
      <w:r w:rsidR="0092373D" w:rsidRPr="00700C05">
        <w:rPr>
          <w:sz w:val="28"/>
          <w:szCs w:val="28"/>
        </w:rPr>
        <w:t>елементом, що міститься у слові «народний»</w:t>
      </w:r>
      <w:r w:rsidR="00F21B87">
        <w:rPr>
          <w:sz w:val="28"/>
          <w:szCs w:val="28"/>
        </w:rPr>
        <w:t xml:space="preserve"> </w:t>
      </w:r>
      <w:r w:rsidR="0092373D" w:rsidRPr="008561EC">
        <w:rPr>
          <w:sz w:val="28"/>
          <w:szCs w:val="28"/>
        </w:rPr>
        <w:t>[</w:t>
      </w:r>
      <w:r w:rsidR="002A47BC">
        <w:rPr>
          <w:sz w:val="28"/>
          <w:szCs w:val="28"/>
        </w:rPr>
        <w:t>96</w:t>
      </w:r>
      <w:r w:rsidR="008561EC" w:rsidRPr="008561EC">
        <w:rPr>
          <w:sz w:val="28"/>
          <w:szCs w:val="28"/>
        </w:rPr>
        <w:t>,</w:t>
      </w:r>
      <w:r w:rsidR="008561EC">
        <w:rPr>
          <w:sz w:val="28"/>
          <w:szCs w:val="28"/>
        </w:rPr>
        <w:t xml:space="preserve"> с.</w:t>
      </w:r>
      <w:r w:rsidR="00F21B87">
        <w:rPr>
          <w:sz w:val="28"/>
          <w:szCs w:val="28"/>
        </w:rPr>
        <w:t> </w:t>
      </w:r>
      <w:r w:rsidR="0092373D">
        <w:rPr>
          <w:sz w:val="28"/>
          <w:szCs w:val="28"/>
        </w:rPr>
        <w:t>447]</w:t>
      </w:r>
      <w:r w:rsidR="0092373D" w:rsidRPr="00700C05">
        <w:rPr>
          <w:sz w:val="28"/>
          <w:szCs w:val="28"/>
        </w:rPr>
        <w:t>.</w:t>
      </w:r>
      <w:r w:rsidR="00F21B87">
        <w:rPr>
          <w:sz w:val="28"/>
          <w:szCs w:val="28"/>
        </w:rPr>
        <w:t xml:space="preserve"> </w:t>
      </w:r>
      <w:r>
        <w:rPr>
          <w:sz w:val="28"/>
          <w:szCs w:val="28"/>
        </w:rPr>
        <w:t>В. Гусєв, П. Динеков, Х. Ясон</w:t>
      </w:r>
      <w:r w:rsidR="00F21B87">
        <w:rPr>
          <w:sz w:val="28"/>
          <w:szCs w:val="28"/>
        </w:rPr>
        <w:t xml:space="preserve"> </w:t>
      </w:r>
      <w:r>
        <w:rPr>
          <w:sz w:val="28"/>
          <w:szCs w:val="28"/>
        </w:rPr>
        <w:t>визначають його як</w:t>
      </w:r>
      <w:r w:rsidRPr="00700C05">
        <w:rPr>
          <w:sz w:val="28"/>
          <w:szCs w:val="28"/>
        </w:rPr>
        <w:t xml:space="preserve"> літературознавч</w:t>
      </w:r>
      <w:r>
        <w:rPr>
          <w:sz w:val="28"/>
          <w:szCs w:val="28"/>
        </w:rPr>
        <w:t xml:space="preserve">ий термін. </w:t>
      </w:r>
    </w:p>
    <w:p w:rsidR="005211ED" w:rsidRDefault="005211ED" w:rsidP="005211ED">
      <w:pPr>
        <w:widowControl w:val="0"/>
        <w:spacing w:line="360" w:lineRule="auto"/>
        <w:ind w:firstLine="709"/>
        <w:jc w:val="both"/>
        <w:rPr>
          <w:sz w:val="28"/>
          <w:szCs w:val="28"/>
        </w:rPr>
      </w:pPr>
      <w:r>
        <w:rPr>
          <w:sz w:val="28"/>
          <w:szCs w:val="28"/>
        </w:rPr>
        <w:lastRenderedPageBreak/>
        <w:t>З</w:t>
      </w:r>
      <w:r w:rsidRPr="005211ED">
        <w:rPr>
          <w:sz w:val="28"/>
          <w:szCs w:val="28"/>
        </w:rPr>
        <w:t>ахідн</w:t>
      </w:r>
      <w:r>
        <w:rPr>
          <w:sz w:val="28"/>
          <w:szCs w:val="28"/>
        </w:rPr>
        <w:t>а</w:t>
      </w:r>
      <w:r w:rsidRPr="005211ED">
        <w:rPr>
          <w:sz w:val="28"/>
          <w:szCs w:val="28"/>
        </w:rPr>
        <w:t xml:space="preserve"> фольклористи</w:t>
      </w:r>
      <w:r>
        <w:rPr>
          <w:sz w:val="28"/>
          <w:szCs w:val="28"/>
        </w:rPr>
        <w:t>ка</w:t>
      </w:r>
      <w:r w:rsidR="00F21B87">
        <w:rPr>
          <w:sz w:val="28"/>
          <w:szCs w:val="28"/>
        </w:rPr>
        <w:t xml:space="preserve"> </w:t>
      </w:r>
      <w:r>
        <w:rPr>
          <w:sz w:val="28"/>
          <w:szCs w:val="28"/>
        </w:rPr>
        <w:t>у трактуванні фольклору використовує</w:t>
      </w:r>
      <w:r w:rsidRPr="005211ED">
        <w:rPr>
          <w:sz w:val="28"/>
          <w:szCs w:val="28"/>
        </w:rPr>
        <w:t xml:space="preserve"> словосполучення «усна література»</w:t>
      </w:r>
      <w:r>
        <w:rPr>
          <w:sz w:val="28"/>
          <w:szCs w:val="28"/>
        </w:rPr>
        <w:t>, яке пояснює А. </w:t>
      </w:r>
      <w:r w:rsidRPr="005211ED">
        <w:rPr>
          <w:sz w:val="28"/>
          <w:szCs w:val="28"/>
        </w:rPr>
        <w:t xml:space="preserve">Лорд </w:t>
      </w:r>
      <w:r>
        <w:rPr>
          <w:sz w:val="28"/>
          <w:szCs w:val="28"/>
        </w:rPr>
        <w:t>тим</w:t>
      </w:r>
      <w:r w:rsidRPr="005211ED">
        <w:rPr>
          <w:sz w:val="28"/>
          <w:szCs w:val="28"/>
        </w:rPr>
        <w:t>, що література – це «ретельно побудований словесний вираз», водночас фольклор для нього «усн</w:t>
      </w:r>
      <w:r>
        <w:rPr>
          <w:sz w:val="28"/>
          <w:szCs w:val="28"/>
        </w:rPr>
        <w:t xml:space="preserve">ою літературою» не обмежується </w:t>
      </w:r>
      <w:r w:rsidR="008561EC" w:rsidRPr="008561EC">
        <w:rPr>
          <w:sz w:val="28"/>
          <w:szCs w:val="28"/>
        </w:rPr>
        <w:t>[</w:t>
      </w:r>
      <w:r w:rsidR="002A47BC">
        <w:rPr>
          <w:sz w:val="28"/>
          <w:szCs w:val="28"/>
        </w:rPr>
        <w:t>65</w:t>
      </w:r>
      <w:r w:rsidR="008561EC" w:rsidRPr="008561EC">
        <w:rPr>
          <w:sz w:val="28"/>
          <w:szCs w:val="28"/>
        </w:rPr>
        <w:t xml:space="preserve">, </w:t>
      </w:r>
      <w:r w:rsidR="00F21B87">
        <w:rPr>
          <w:sz w:val="28"/>
          <w:szCs w:val="28"/>
        </w:rPr>
        <w:t>с. </w:t>
      </w:r>
      <w:r w:rsidRPr="008561EC">
        <w:rPr>
          <w:sz w:val="28"/>
          <w:szCs w:val="28"/>
        </w:rPr>
        <w:t>36-37].</w:t>
      </w:r>
    </w:p>
    <w:p w:rsidR="005211ED" w:rsidRDefault="005211ED" w:rsidP="005211ED">
      <w:pPr>
        <w:widowControl w:val="0"/>
        <w:spacing w:line="360" w:lineRule="auto"/>
        <w:ind w:firstLine="709"/>
        <w:jc w:val="both"/>
        <w:rPr>
          <w:sz w:val="28"/>
          <w:szCs w:val="28"/>
        </w:rPr>
      </w:pPr>
      <w:r>
        <w:rPr>
          <w:sz w:val="28"/>
          <w:szCs w:val="28"/>
        </w:rPr>
        <w:t>В</w:t>
      </w:r>
      <w:r w:rsidRPr="005211ED">
        <w:rPr>
          <w:sz w:val="28"/>
          <w:szCs w:val="28"/>
        </w:rPr>
        <w:t>ітчизнян</w:t>
      </w:r>
      <w:r>
        <w:rPr>
          <w:sz w:val="28"/>
          <w:szCs w:val="28"/>
        </w:rPr>
        <w:t>а</w:t>
      </w:r>
      <w:r w:rsidRPr="005211ED">
        <w:rPr>
          <w:sz w:val="28"/>
          <w:szCs w:val="28"/>
        </w:rPr>
        <w:t xml:space="preserve"> фольклористи</w:t>
      </w:r>
      <w:r>
        <w:rPr>
          <w:sz w:val="28"/>
          <w:szCs w:val="28"/>
        </w:rPr>
        <w:t>ка</w:t>
      </w:r>
      <w:r w:rsidR="0023125E">
        <w:rPr>
          <w:sz w:val="28"/>
          <w:szCs w:val="28"/>
        </w:rPr>
        <w:t xml:space="preserve"> </w:t>
      </w:r>
      <w:r>
        <w:rPr>
          <w:sz w:val="28"/>
          <w:szCs w:val="28"/>
        </w:rPr>
        <w:t>також немає</w:t>
      </w:r>
      <w:r w:rsidRPr="005211ED">
        <w:rPr>
          <w:sz w:val="28"/>
          <w:szCs w:val="28"/>
        </w:rPr>
        <w:t xml:space="preserve"> одностайно</w:t>
      </w:r>
      <w:r>
        <w:rPr>
          <w:sz w:val="28"/>
          <w:szCs w:val="28"/>
        </w:rPr>
        <w:t>го</w:t>
      </w:r>
      <w:r w:rsidR="0023125E">
        <w:rPr>
          <w:sz w:val="28"/>
          <w:szCs w:val="28"/>
        </w:rPr>
        <w:t xml:space="preserve"> </w:t>
      </w:r>
      <w:r>
        <w:rPr>
          <w:sz w:val="28"/>
          <w:szCs w:val="28"/>
        </w:rPr>
        <w:t>визначення</w:t>
      </w:r>
      <w:r w:rsidR="0023125E">
        <w:rPr>
          <w:sz w:val="28"/>
          <w:szCs w:val="28"/>
        </w:rPr>
        <w:t xml:space="preserve"> </w:t>
      </w:r>
      <w:r>
        <w:rPr>
          <w:sz w:val="28"/>
          <w:szCs w:val="28"/>
        </w:rPr>
        <w:t>поняття</w:t>
      </w:r>
      <w:r w:rsidRPr="005211ED">
        <w:rPr>
          <w:sz w:val="28"/>
          <w:szCs w:val="28"/>
        </w:rPr>
        <w:t xml:space="preserve"> «фольклор»</w:t>
      </w:r>
      <w:r w:rsidR="004140B2">
        <w:rPr>
          <w:sz w:val="28"/>
          <w:szCs w:val="28"/>
        </w:rPr>
        <w:t>.</w:t>
      </w:r>
      <w:r w:rsidR="0023125E">
        <w:rPr>
          <w:sz w:val="28"/>
          <w:szCs w:val="28"/>
        </w:rPr>
        <w:t xml:space="preserve"> </w:t>
      </w:r>
      <w:r w:rsidR="004140B2">
        <w:rPr>
          <w:sz w:val="28"/>
          <w:szCs w:val="28"/>
        </w:rPr>
        <w:t>Науковці</w:t>
      </w:r>
      <w:r w:rsidR="0023125E">
        <w:rPr>
          <w:sz w:val="28"/>
          <w:szCs w:val="28"/>
        </w:rPr>
        <w:t xml:space="preserve"> </w:t>
      </w:r>
      <w:r w:rsidR="0092373D">
        <w:rPr>
          <w:sz w:val="28"/>
          <w:szCs w:val="28"/>
        </w:rPr>
        <w:t>у визначеннях</w:t>
      </w:r>
      <w:r w:rsidR="0023125E">
        <w:rPr>
          <w:sz w:val="28"/>
          <w:szCs w:val="28"/>
        </w:rPr>
        <w:t xml:space="preserve"> </w:t>
      </w:r>
      <w:r w:rsidR="0092373D">
        <w:rPr>
          <w:sz w:val="28"/>
          <w:szCs w:val="28"/>
        </w:rPr>
        <w:t xml:space="preserve">надають фольклору ознак </w:t>
      </w:r>
      <w:r w:rsidRPr="005211ED">
        <w:rPr>
          <w:sz w:val="28"/>
          <w:szCs w:val="28"/>
        </w:rPr>
        <w:t>одн</w:t>
      </w:r>
      <w:r w:rsidR="0092373D">
        <w:rPr>
          <w:sz w:val="28"/>
          <w:szCs w:val="28"/>
        </w:rPr>
        <w:t>ієї</w:t>
      </w:r>
      <w:r w:rsidRPr="005211ED">
        <w:rPr>
          <w:sz w:val="28"/>
          <w:szCs w:val="28"/>
        </w:rPr>
        <w:t xml:space="preserve"> з </w:t>
      </w:r>
      <w:r w:rsidR="0092373D">
        <w:rPr>
          <w:sz w:val="28"/>
          <w:szCs w:val="28"/>
        </w:rPr>
        <w:t>«</w:t>
      </w:r>
      <w:r w:rsidRPr="005211ED">
        <w:rPr>
          <w:sz w:val="28"/>
          <w:szCs w:val="28"/>
        </w:rPr>
        <w:t>найтриваліших і всеохоплюючих систем духовного життя народу</w:t>
      </w:r>
      <w:r w:rsidR="004140B2">
        <w:rPr>
          <w:sz w:val="28"/>
          <w:szCs w:val="28"/>
        </w:rPr>
        <w:t>»</w:t>
      </w:r>
      <w:r w:rsidRPr="005211ED">
        <w:rPr>
          <w:sz w:val="28"/>
          <w:szCs w:val="28"/>
        </w:rPr>
        <w:t xml:space="preserve">, </w:t>
      </w:r>
      <w:r w:rsidR="004140B2">
        <w:rPr>
          <w:sz w:val="28"/>
          <w:szCs w:val="28"/>
        </w:rPr>
        <w:t xml:space="preserve">яка </w:t>
      </w:r>
      <w:r w:rsidRPr="005211ED">
        <w:rPr>
          <w:sz w:val="28"/>
          <w:szCs w:val="28"/>
        </w:rPr>
        <w:t>пов</w:t>
      </w:r>
      <w:r w:rsidR="0023125E">
        <w:rPr>
          <w:sz w:val="28"/>
          <w:szCs w:val="28"/>
        </w:rPr>
        <w:t>ʼ</w:t>
      </w:r>
      <w:r w:rsidRPr="005211ED">
        <w:rPr>
          <w:sz w:val="28"/>
          <w:szCs w:val="28"/>
        </w:rPr>
        <w:t>язан</w:t>
      </w:r>
      <w:r w:rsidR="004140B2">
        <w:rPr>
          <w:sz w:val="28"/>
          <w:szCs w:val="28"/>
        </w:rPr>
        <w:t>а</w:t>
      </w:r>
      <w:r w:rsidRPr="005211ED">
        <w:rPr>
          <w:sz w:val="28"/>
          <w:szCs w:val="28"/>
        </w:rPr>
        <w:t xml:space="preserve"> з народним побутом, літературою </w:t>
      </w:r>
      <w:r w:rsidR="004140B2">
        <w:rPr>
          <w:sz w:val="28"/>
          <w:szCs w:val="28"/>
        </w:rPr>
        <w:t>(С. </w:t>
      </w:r>
      <w:r w:rsidRPr="005211ED">
        <w:rPr>
          <w:sz w:val="28"/>
          <w:szCs w:val="28"/>
        </w:rPr>
        <w:t xml:space="preserve">Мишанич) </w:t>
      </w:r>
      <w:r w:rsidRPr="008561EC">
        <w:rPr>
          <w:sz w:val="28"/>
          <w:szCs w:val="28"/>
        </w:rPr>
        <w:t>[</w:t>
      </w:r>
      <w:r w:rsidR="002A47BC">
        <w:rPr>
          <w:sz w:val="28"/>
          <w:szCs w:val="28"/>
        </w:rPr>
        <w:t>68</w:t>
      </w:r>
      <w:r w:rsidR="008561EC" w:rsidRPr="008561EC">
        <w:rPr>
          <w:sz w:val="28"/>
          <w:szCs w:val="28"/>
        </w:rPr>
        <w:t xml:space="preserve">, </w:t>
      </w:r>
      <w:r w:rsidR="00EE2040">
        <w:rPr>
          <w:sz w:val="28"/>
          <w:szCs w:val="28"/>
        </w:rPr>
        <w:t>с.</w:t>
      </w:r>
      <w:r w:rsidR="0023125E">
        <w:rPr>
          <w:sz w:val="28"/>
          <w:szCs w:val="28"/>
        </w:rPr>
        <w:t> </w:t>
      </w:r>
      <w:r w:rsidRPr="008561EC">
        <w:rPr>
          <w:sz w:val="28"/>
          <w:szCs w:val="28"/>
        </w:rPr>
        <w:t>263];</w:t>
      </w:r>
      <w:r w:rsidR="0023125E">
        <w:rPr>
          <w:sz w:val="28"/>
          <w:szCs w:val="28"/>
        </w:rPr>
        <w:t xml:space="preserve"> </w:t>
      </w:r>
      <w:r w:rsidR="0092373D">
        <w:rPr>
          <w:sz w:val="28"/>
          <w:szCs w:val="28"/>
        </w:rPr>
        <w:t xml:space="preserve">характеризують </w:t>
      </w:r>
      <w:r w:rsidRPr="005211ED">
        <w:rPr>
          <w:sz w:val="28"/>
          <w:szCs w:val="28"/>
        </w:rPr>
        <w:t>як народну творчість</w:t>
      </w:r>
      <w:r w:rsidR="004140B2">
        <w:rPr>
          <w:sz w:val="28"/>
          <w:szCs w:val="28"/>
        </w:rPr>
        <w:t xml:space="preserve"> із </w:t>
      </w:r>
      <w:r w:rsidRPr="005211ED">
        <w:rPr>
          <w:sz w:val="28"/>
          <w:szCs w:val="28"/>
        </w:rPr>
        <w:t>художн</w:t>
      </w:r>
      <w:r w:rsidR="004140B2">
        <w:rPr>
          <w:sz w:val="28"/>
          <w:szCs w:val="28"/>
        </w:rPr>
        <w:t>ім</w:t>
      </w:r>
      <w:r w:rsidRPr="005211ED">
        <w:rPr>
          <w:sz w:val="28"/>
          <w:szCs w:val="28"/>
        </w:rPr>
        <w:t xml:space="preserve"> відображення</w:t>
      </w:r>
      <w:r w:rsidR="004140B2">
        <w:rPr>
          <w:sz w:val="28"/>
          <w:szCs w:val="28"/>
        </w:rPr>
        <w:t>м</w:t>
      </w:r>
      <w:r w:rsidRPr="005211ED">
        <w:rPr>
          <w:sz w:val="28"/>
          <w:szCs w:val="28"/>
        </w:rPr>
        <w:t xml:space="preserve"> дійсності </w:t>
      </w:r>
      <w:r w:rsidR="004140B2">
        <w:rPr>
          <w:sz w:val="28"/>
          <w:szCs w:val="28"/>
        </w:rPr>
        <w:t>«</w:t>
      </w:r>
      <w:r w:rsidRPr="005211ED">
        <w:rPr>
          <w:sz w:val="28"/>
          <w:szCs w:val="28"/>
        </w:rPr>
        <w:t>у словесно-музично-хореографічних формах колективної народної творчості</w:t>
      </w:r>
      <w:r w:rsidR="004140B2">
        <w:rPr>
          <w:sz w:val="28"/>
          <w:szCs w:val="28"/>
        </w:rPr>
        <w:t>»</w:t>
      </w:r>
      <w:r w:rsidRPr="005211ED">
        <w:rPr>
          <w:sz w:val="28"/>
          <w:szCs w:val="28"/>
        </w:rPr>
        <w:t>, що виражають світогляд людей</w:t>
      </w:r>
      <w:r w:rsidR="004140B2">
        <w:rPr>
          <w:sz w:val="28"/>
          <w:szCs w:val="28"/>
        </w:rPr>
        <w:t>,</w:t>
      </w:r>
      <w:r w:rsidRPr="005211ED">
        <w:rPr>
          <w:sz w:val="28"/>
          <w:szCs w:val="28"/>
        </w:rPr>
        <w:t xml:space="preserve"> нерозривно пов’язані з їхнім життям і побутом</w:t>
      </w:r>
      <w:r w:rsidR="004140B2">
        <w:rPr>
          <w:sz w:val="28"/>
          <w:szCs w:val="28"/>
        </w:rPr>
        <w:t>, віддзеркалюють</w:t>
      </w:r>
      <w:r w:rsidR="0023125E">
        <w:rPr>
          <w:sz w:val="28"/>
          <w:szCs w:val="28"/>
        </w:rPr>
        <w:t xml:space="preserve"> </w:t>
      </w:r>
      <w:r w:rsidR="004140B2">
        <w:rPr>
          <w:sz w:val="28"/>
          <w:szCs w:val="28"/>
        </w:rPr>
        <w:t>«</w:t>
      </w:r>
      <w:r w:rsidRPr="005211ED">
        <w:rPr>
          <w:sz w:val="28"/>
          <w:szCs w:val="28"/>
        </w:rPr>
        <w:t>світоглядні, етичні й естетичні погляди народу</w:t>
      </w:r>
      <w:r w:rsidR="004140B2">
        <w:rPr>
          <w:sz w:val="28"/>
          <w:szCs w:val="28"/>
        </w:rPr>
        <w:t>» (В. </w:t>
      </w:r>
      <w:r w:rsidRPr="005211ED">
        <w:rPr>
          <w:sz w:val="28"/>
          <w:szCs w:val="28"/>
        </w:rPr>
        <w:t xml:space="preserve">Гусев) </w:t>
      </w:r>
      <w:r w:rsidR="008561EC" w:rsidRPr="00F312D3">
        <w:rPr>
          <w:sz w:val="28"/>
          <w:szCs w:val="28"/>
        </w:rPr>
        <w:t>[</w:t>
      </w:r>
      <w:r w:rsidR="002A47BC">
        <w:rPr>
          <w:sz w:val="28"/>
          <w:szCs w:val="28"/>
        </w:rPr>
        <w:t>68</w:t>
      </w:r>
      <w:r w:rsidR="008561EC" w:rsidRPr="00F312D3">
        <w:rPr>
          <w:sz w:val="28"/>
          <w:szCs w:val="28"/>
        </w:rPr>
        <w:t>,</w:t>
      </w:r>
      <w:r w:rsidR="0023125E">
        <w:rPr>
          <w:sz w:val="28"/>
          <w:szCs w:val="28"/>
        </w:rPr>
        <w:t xml:space="preserve"> </w:t>
      </w:r>
      <w:r w:rsidR="00F312D3" w:rsidRPr="00F312D3">
        <w:rPr>
          <w:sz w:val="28"/>
          <w:szCs w:val="28"/>
        </w:rPr>
        <w:t>с.</w:t>
      </w:r>
      <w:r w:rsidR="0023125E">
        <w:rPr>
          <w:sz w:val="28"/>
          <w:szCs w:val="28"/>
        </w:rPr>
        <w:t> </w:t>
      </w:r>
      <w:r w:rsidRPr="00F312D3">
        <w:rPr>
          <w:sz w:val="28"/>
          <w:szCs w:val="28"/>
        </w:rPr>
        <w:t>15].</w:t>
      </w:r>
    </w:p>
    <w:p w:rsidR="00013670" w:rsidRDefault="00013670" w:rsidP="005211ED">
      <w:pPr>
        <w:widowControl w:val="0"/>
        <w:spacing w:line="360" w:lineRule="auto"/>
        <w:ind w:firstLine="709"/>
        <w:jc w:val="both"/>
        <w:rPr>
          <w:sz w:val="28"/>
          <w:szCs w:val="28"/>
        </w:rPr>
      </w:pPr>
      <w:r w:rsidRPr="00013670">
        <w:rPr>
          <w:sz w:val="28"/>
          <w:szCs w:val="28"/>
        </w:rPr>
        <w:t xml:space="preserve">Від інших видів мистецтва </w:t>
      </w:r>
      <w:r>
        <w:rPr>
          <w:sz w:val="28"/>
          <w:szCs w:val="28"/>
        </w:rPr>
        <w:t xml:space="preserve">фольклор </w:t>
      </w:r>
      <w:r w:rsidRPr="00013670">
        <w:rPr>
          <w:sz w:val="28"/>
          <w:szCs w:val="28"/>
        </w:rPr>
        <w:t>відрізня</w:t>
      </w:r>
      <w:r>
        <w:rPr>
          <w:sz w:val="28"/>
          <w:szCs w:val="28"/>
        </w:rPr>
        <w:t>є</w:t>
      </w:r>
      <w:r w:rsidRPr="00013670">
        <w:rPr>
          <w:sz w:val="28"/>
          <w:szCs w:val="28"/>
        </w:rPr>
        <w:t>ться тим, що його твори</w:t>
      </w:r>
      <w:r w:rsidR="0023125E">
        <w:rPr>
          <w:sz w:val="28"/>
          <w:szCs w:val="28"/>
        </w:rPr>
        <w:t xml:space="preserve"> </w:t>
      </w:r>
      <w:r w:rsidRPr="00013670">
        <w:rPr>
          <w:sz w:val="28"/>
          <w:szCs w:val="28"/>
        </w:rPr>
        <w:t>різних жанрів не мають і не можуть мати конкретного автора, вони набагато</w:t>
      </w:r>
      <w:r w:rsidR="0023125E">
        <w:rPr>
          <w:sz w:val="28"/>
          <w:szCs w:val="28"/>
        </w:rPr>
        <w:t xml:space="preserve"> </w:t>
      </w:r>
      <w:r w:rsidRPr="00013670">
        <w:rPr>
          <w:sz w:val="28"/>
          <w:szCs w:val="28"/>
        </w:rPr>
        <w:t>об’єктивніші в переда</w:t>
      </w:r>
      <w:r>
        <w:rPr>
          <w:sz w:val="28"/>
          <w:szCs w:val="28"/>
        </w:rPr>
        <w:t>чі</w:t>
      </w:r>
      <w:r w:rsidRPr="00013670">
        <w:rPr>
          <w:sz w:val="28"/>
          <w:szCs w:val="28"/>
        </w:rPr>
        <w:t xml:space="preserve"> загальнонародн</w:t>
      </w:r>
      <w:r>
        <w:rPr>
          <w:sz w:val="28"/>
          <w:szCs w:val="28"/>
        </w:rPr>
        <w:t>их</w:t>
      </w:r>
      <w:r w:rsidRPr="00013670">
        <w:rPr>
          <w:sz w:val="28"/>
          <w:szCs w:val="28"/>
        </w:rPr>
        <w:t>, національн</w:t>
      </w:r>
      <w:r>
        <w:rPr>
          <w:sz w:val="28"/>
          <w:szCs w:val="28"/>
        </w:rPr>
        <w:t xml:space="preserve">их </w:t>
      </w:r>
      <w:r w:rsidRPr="00013670">
        <w:rPr>
          <w:sz w:val="28"/>
          <w:szCs w:val="28"/>
        </w:rPr>
        <w:t>уявлен</w:t>
      </w:r>
      <w:r>
        <w:rPr>
          <w:sz w:val="28"/>
          <w:szCs w:val="28"/>
        </w:rPr>
        <w:t>ь</w:t>
      </w:r>
      <w:r w:rsidRPr="00013670">
        <w:rPr>
          <w:sz w:val="28"/>
          <w:szCs w:val="28"/>
        </w:rPr>
        <w:t xml:space="preserve"> про добро і зло, справедливість і обман, про любов і зраду та про</w:t>
      </w:r>
      <w:r w:rsidR="0023125E">
        <w:rPr>
          <w:sz w:val="28"/>
          <w:szCs w:val="28"/>
        </w:rPr>
        <w:t xml:space="preserve"> </w:t>
      </w:r>
      <w:r w:rsidRPr="00013670">
        <w:rPr>
          <w:sz w:val="28"/>
          <w:szCs w:val="28"/>
        </w:rPr>
        <w:t xml:space="preserve">інші поняття, якими живе народ. </w:t>
      </w:r>
      <w:r>
        <w:rPr>
          <w:sz w:val="28"/>
          <w:szCs w:val="28"/>
        </w:rPr>
        <w:t>На відміну від</w:t>
      </w:r>
      <w:r w:rsidRPr="00013670">
        <w:rPr>
          <w:sz w:val="28"/>
          <w:szCs w:val="28"/>
        </w:rPr>
        <w:t xml:space="preserve"> усної народної словесності літературний твір </w:t>
      </w:r>
      <w:r>
        <w:rPr>
          <w:sz w:val="28"/>
          <w:szCs w:val="28"/>
        </w:rPr>
        <w:t>має</w:t>
      </w:r>
      <w:r w:rsidRPr="00013670">
        <w:rPr>
          <w:sz w:val="28"/>
          <w:szCs w:val="28"/>
        </w:rPr>
        <w:t xml:space="preserve"> автора</w:t>
      </w:r>
      <w:r>
        <w:rPr>
          <w:sz w:val="28"/>
          <w:szCs w:val="28"/>
        </w:rPr>
        <w:t xml:space="preserve">, який </w:t>
      </w:r>
      <w:r w:rsidRPr="00013670">
        <w:rPr>
          <w:sz w:val="28"/>
          <w:szCs w:val="28"/>
        </w:rPr>
        <w:t xml:space="preserve">відображає </w:t>
      </w:r>
      <w:r>
        <w:rPr>
          <w:sz w:val="28"/>
          <w:szCs w:val="28"/>
        </w:rPr>
        <w:t xml:space="preserve">власний </w:t>
      </w:r>
      <w:r w:rsidRPr="00013670">
        <w:rPr>
          <w:sz w:val="28"/>
          <w:szCs w:val="28"/>
        </w:rPr>
        <w:t>погляд на світ і є суб’єктивним</w:t>
      </w:r>
      <w:r w:rsidR="0023125E">
        <w:rPr>
          <w:sz w:val="28"/>
          <w:szCs w:val="28"/>
        </w:rPr>
        <w:t xml:space="preserve"> </w:t>
      </w:r>
      <w:r w:rsidRPr="00204A1A">
        <w:rPr>
          <w:sz w:val="28"/>
          <w:szCs w:val="28"/>
        </w:rPr>
        <w:t>[</w:t>
      </w:r>
      <w:r w:rsidR="002A47BC">
        <w:rPr>
          <w:sz w:val="28"/>
          <w:szCs w:val="28"/>
        </w:rPr>
        <w:t>68</w:t>
      </w:r>
      <w:r w:rsidR="00204A1A" w:rsidRPr="00204A1A">
        <w:rPr>
          <w:sz w:val="28"/>
          <w:szCs w:val="28"/>
        </w:rPr>
        <w:t>,</w:t>
      </w:r>
      <w:r w:rsidR="0023125E">
        <w:rPr>
          <w:sz w:val="28"/>
          <w:szCs w:val="28"/>
        </w:rPr>
        <w:t xml:space="preserve"> </w:t>
      </w:r>
      <w:r w:rsidR="00204A1A" w:rsidRPr="00204A1A">
        <w:rPr>
          <w:sz w:val="28"/>
          <w:szCs w:val="28"/>
        </w:rPr>
        <w:t>с.</w:t>
      </w:r>
      <w:r w:rsidR="0023125E">
        <w:rPr>
          <w:sz w:val="28"/>
          <w:szCs w:val="28"/>
        </w:rPr>
        <w:t> </w:t>
      </w:r>
      <w:r w:rsidRPr="00204A1A">
        <w:rPr>
          <w:sz w:val="28"/>
          <w:szCs w:val="28"/>
        </w:rPr>
        <w:t>45-48].</w:t>
      </w:r>
    </w:p>
    <w:p w:rsidR="00622E6C" w:rsidRDefault="00622E6C" w:rsidP="00622E6C">
      <w:pPr>
        <w:widowControl w:val="0"/>
        <w:spacing w:line="360" w:lineRule="auto"/>
        <w:ind w:firstLine="709"/>
        <w:jc w:val="both"/>
        <w:rPr>
          <w:sz w:val="28"/>
          <w:szCs w:val="28"/>
        </w:rPr>
      </w:pPr>
      <w:r>
        <w:rPr>
          <w:sz w:val="28"/>
          <w:szCs w:val="28"/>
        </w:rPr>
        <w:t>О. </w:t>
      </w:r>
      <w:r w:rsidRPr="00622E6C">
        <w:rPr>
          <w:sz w:val="28"/>
          <w:szCs w:val="28"/>
        </w:rPr>
        <w:t xml:space="preserve">Кисельова </w:t>
      </w:r>
      <w:r>
        <w:rPr>
          <w:sz w:val="28"/>
          <w:szCs w:val="28"/>
        </w:rPr>
        <w:t>в дисертаційному дослідженні серед особливостей ф</w:t>
      </w:r>
      <w:r w:rsidRPr="00622E6C">
        <w:rPr>
          <w:sz w:val="28"/>
          <w:szCs w:val="28"/>
        </w:rPr>
        <w:t>ольклорн</w:t>
      </w:r>
      <w:r>
        <w:rPr>
          <w:sz w:val="28"/>
          <w:szCs w:val="28"/>
        </w:rPr>
        <w:t xml:space="preserve">их </w:t>
      </w:r>
      <w:r w:rsidRPr="00622E6C">
        <w:rPr>
          <w:sz w:val="28"/>
          <w:szCs w:val="28"/>
        </w:rPr>
        <w:t>твор</w:t>
      </w:r>
      <w:r>
        <w:rPr>
          <w:sz w:val="28"/>
          <w:szCs w:val="28"/>
        </w:rPr>
        <w:t>ів</w:t>
      </w:r>
      <w:r w:rsidR="0023125E">
        <w:rPr>
          <w:sz w:val="28"/>
          <w:szCs w:val="28"/>
        </w:rPr>
        <w:t xml:space="preserve"> </w:t>
      </w:r>
      <w:r>
        <w:rPr>
          <w:sz w:val="28"/>
          <w:szCs w:val="28"/>
        </w:rPr>
        <w:t>зазначає їхню</w:t>
      </w:r>
      <w:r w:rsidRPr="00622E6C">
        <w:rPr>
          <w:sz w:val="28"/>
          <w:szCs w:val="28"/>
        </w:rPr>
        <w:t xml:space="preserve"> насичені</w:t>
      </w:r>
      <w:r>
        <w:rPr>
          <w:sz w:val="28"/>
          <w:szCs w:val="28"/>
        </w:rPr>
        <w:t>сть</w:t>
      </w:r>
      <w:r w:rsidR="0023125E">
        <w:rPr>
          <w:sz w:val="28"/>
          <w:szCs w:val="28"/>
        </w:rPr>
        <w:t xml:space="preserve"> </w:t>
      </w:r>
      <w:r w:rsidRPr="00622E6C">
        <w:rPr>
          <w:sz w:val="28"/>
          <w:szCs w:val="28"/>
        </w:rPr>
        <w:t>діалектизмами, жаргонізмами,</w:t>
      </w:r>
      <w:r w:rsidR="0023125E">
        <w:rPr>
          <w:sz w:val="28"/>
          <w:szCs w:val="28"/>
        </w:rPr>
        <w:t xml:space="preserve"> </w:t>
      </w:r>
      <w:r w:rsidRPr="00622E6C">
        <w:rPr>
          <w:sz w:val="28"/>
          <w:szCs w:val="28"/>
        </w:rPr>
        <w:t>професіоналізмами та іншими видами лексики, за якою проглядається</w:t>
      </w:r>
      <w:r w:rsidR="0023125E">
        <w:rPr>
          <w:sz w:val="28"/>
          <w:szCs w:val="28"/>
        </w:rPr>
        <w:t xml:space="preserve"> </w:t>
      </w:r>
      <w:r w:rsidRPr="00622E6C">
        <w:rPr>
          <w:sz w:val="28"/>
          <w:szCs w:val="28"/>
        </w:rPr>
        <w:t>географічне місце утворення, історична доба, соціальне середовище тощо</w:t>
      </w:r>
      <w:r w:rsidR="004D2FC3">
        <w:rPr>
          <w:sz w:val="28"/>
          <w:szCs w:val="28"/>
        </w:rPr>
        <w:t>, та розрізняє у фольклорі:</w:t>
      </w:r>
      <w:r w:rsidR="0023125E">
        <w:rPr>
          <w:sz w:val="28"/>
          <w:szCs w:val="28"/>
        </w:rPr>
        <w:t xml:space="preserve"> епос, лірику та драму (рис.1.</w:t>
      </w:r>
      <w:r w:rsidR="004D2FC3">
        <w:rPr>
          <w:sz w:val="28"/>
          <w:szCs w:val="28"/>
        </w:rPr>
        <w:t>1.)</w:t>
      </w:r>
      <w:r w:rsidR="0023125E">
        <w:rPr>
          <w:sz w:val="28"/>
          <w:szCs w:val="28"/>
        </w:rPr>
        <w:t xml:space="preserve"> </w:t>
      </w:r>
      <w:r w:rsidRPr="00204A1A">
        <w:rPr>
          <w:sz w:val="28"/>
          <w:szCs w:val="28"/>
        </w:rPr>
        <w:t>[</w:t>
      </w:r>
      <w:r w:rsidR="002A47BC">
        <w:rPr>
          <w:sz w:val="28"/>
          <w:szCs w:val="28"/>
        </w:rPr>
        <w:t>53</w:t>
      </w:r>
      <w:r w:rsidRPr="00204A1A">
        <w:rPr>
          <w:sz w:val="28"/>
          <w:szCs w:val="28"/>
        </w:rPr>
        <w:t>].</w:t>
      </w:r>
    </w:p>
    <w:p w:rsidR="0023125E" w:rsidRDefault="0023125E" w:rsidP="0023125E">
      <w:pPr>
        <w:widowControl w:val="0"/>
        <w:spacing w:line="360" w:lineRule="auto"/>
        <w:ind w:firstLine="708"/>
        <w:jc w:val="both"/>
        <w:rPr>
          <w:sz w:val="28"/>
          <w:szCs w:val="28"/>
        </w:rPr>
      </w:pPr>
      <w:r>
        <w:rPr>
          <w:sz w:val="28"/>
          <w:szCs w:val="28"/>
        </w:rPr>
        <w:t>Сучасні педагоги (А. Богуш, Г. </w:t>
      </w:r>
      <w:r w:rsidRPr="00817FFB">
        <w:rPr>
          <w:sz w:val="28"/>
          <w:szCs w:val="28"/>
        </w:rPr>
        <w:t xml:space="preserve">Ватаманюк, </w:t>
      </w:r>
      <w:r>
        <w:rPr>
          <w:sz w:val="28"/>
          <w:szCs w:val="28"/>
        </w:rPr>
        <w:t>Г. Волков, Н</w:t>
      </w:r>
      <w:r w:rsidRPr="00817FFB">
        <w:rPr>
          <w:sz w:val="28"/>
          <w:szCs w:val="28"/>
        </w:rPr>
        <w:t>.</w:t>
      </w:r>
      <w:r>
        <w:rPr>
          <w:sz w:val="28"/>
          <w:szCs w:val="28"/>
        </w:rPr>
        <w:t> </w:t>
      </w:r>
      <w:r w:rsidRPr="00817FFB">
        <w:rPr>
          <w:sz w:val="28"/>
          <w:szCs w:val="28"/>
        </w:rPr>
        <w:t>Г</w:t>
      </w:r>
      <w:r>
        <w:rPr>
          <w:sz w:val="28"/>
          <w:szCs w:val="28"/>
        </w:rPr>
        <w:t>авриш</w:t>
      </w:r>
      <w:r w:rsidRPr="00817FFB">
        <w:rPr>
          <w:sz w:val="28"/>
          <w:szCs w:val="28"/>
        </w:rPr>
        <w:t xml:space="preserve">, </w:t>
      </w:r>
      <w:r>
        <w:rPr>
          <w:sz w:val="28"/>
          <w:szCs w:val="28"/>
        </w:rPr>
        <w:t>І. </w:t>
      </w:r>
      <w:r w:rsidRPr="00AB4079">
        <w:rPr>
          <w:sz w:val="28"/>
          <w:szCs w:val="28"/>
        </w:rPr>
        <w:t>Єнгаличева</w:t>
      </w:r>
      <w:r>
        <w:rPr>
          <w:sz w:val="28"/>
          <w:szCs w:val="28"/>
        </w:rPr>
        <w:t>, Ю. </w:t>
      </w:r>
      <w:r w:rsidRPr="007201A0">
        <w:rPr>
          <w:sz w:val="28"/>
          <w:szCs w:val="28"/>
        </w:rPr>
        <w:t>Ілларіонова</w:t>
      </w:r>
      <w:r>
        <w:rPr>
          <w:sz w:val="28"/>
          <w:szCs w:val="28"/>
        </w:rPr>
        <w:t>, М. Карпенко, В. </w:t>
      </w:r>
      <w:r w:rsidRPr="003E33A9">
        <w:rPr>
          <w:sz w:val="28"/>
          <w:szCs w:val="28"/>
        </w:rPr>
        <w:t>Кузьменко</w:t>
      </w:r>
      <w:r>
        <w:rPr>
          <w:sz w:val="28"/>
          <w:szCs w:val="28"/>
        </w:rPr>
        <w:t>, Н. </w:t>
      </w:r>
      <w:r w:rsidRPr="00D26750">
        <w:rPr>
          <w:sz w:val="28"/>
          <w:szCs w:val="28"/>
        </w:rPr>
        <w:t>Черепаня</w:t>
      </w:r>
      <w:r>
        <w:rPr>
          <w:sz w:val="28"/>
          <w:szCs w:val="28"/>
        </w:rPr>
        <w:t>) вважають ф</w:t>
      </w:r>
      <w:r w:rsidRPr="00BF34C4">
        <w:rPr>
          <w:sz w:val="28"/>
          <w:szCs w:val="28"/>
        </w:rPr>
        <w:t>ольклор народн</w:t>
      </w:r>
      <w:r>
        <w:rPr>
          <w:sz w:val="28"/>
          <w:szCs w:val="28"/>
        </w:rPr>
        <w:t>ою</w:t>
      </w:r>
      <w:r w:rsidRPr="00BF34C4">
        <w:rPr>
          <w:sz w:val="28"/>
          <w:szCs w:val="28"/>
        </w:rPr>
        <w:t xml:space="preserve"> мудріст</w:t>
      </w:r>
      <w:r>
        <w:rPr>
          <w:sz w:val="28"/>
          <w:szCs w:val="28"/>
        </w:rPr>
        <w:t>ю</w:t>
      </w:r>
      <w:r w:rsidRPr="00BF34C4">
        <w:rPr>
          <w:sz w:val="28"/>
          <w:szCs w:val="28"/>
        </w:rPr>
        <w:t>, найбільш</w:t>
      </w:r>
      <w:r>
        <w:rPr>
          <w:sz w:val="28"/>
          <w:szCs w:val="28"/>
        </w:rPr>
        <w:t>им</w:t>
      </w:r>
      <w:r w:rsidRPr="00BF34C4">
        <w:rPr>
          <w:sz w:val="28"/>
          <w:szCs w:val="28"/>
        </w:rPr>
        <w:t xml:space="preserve"> дух</w:t>
      </w:r>
      <w:r>
        <w:rPr>
          <w:sz w:val="28"/>
          <w:szCs w:val="28"/>
        </w:rPr>
        <w:t>овним багатством етносу, скарбницю народних</w:t>
      </w:r>
      <w:r w:rsidRPr="00BF34C4">
        <w:rPr>
          <w:sz w:val="28"/>
          <w:szCs w:val="28"/>
        </w:rPr>
        <w:t xml:space="preserve"> традицій і звичаїв, </w:t>
      </w:r>
      <w:r>
        <w:rPr>
          <w:sz w:val="28"/>
          <w:szCs w:val="28"/>
        </w:rPr>
        <w:t>і надають в</w:t>
      </w:r>
      <w:r w:rsidRPr="00BF34C4">
        <w:rPr>
          <w:sz w:val="28"/>
          <w:szCs w:val="28"/>
        </w:rPr>
        <w:t>ажлив</w:t>
      </w:r>
      <w:r>
        <w:rPr>
          <w:sz w:val="28"/>
          <w:szCs w:val="28"/>
        </w:rPr>
        <w:t>ої</w:t>
      </w:r>
      <w:r w:rsidRPr="00BF34C4">
        <w:rPr>
          <w:sz w:val="28"/>
          <w:szCs w:val="28"/>
        </w:rPr>
        <w:t xml:space="preserve"> рол</w:t>
      </w:r>
      <w:r>
        <w:rPr>
          <w:sz w:val="28"/>
          <w:szCs w:val="28"/>
        </w:rPr>
        <w:t>і</w:t>
      </w:r>
      <w:r w:rsidRPr="00BF34C4">
        <w:rPr>
          <w:sz w:val="28"/>
          <w:szCs w:val="28"/>
        </w:rPr>
        <w:t xml:space="preserve"> мал</w:t>
      </w:r>
      <w:r>
        <w:rPr>
          <w:sz w:val="28"/>
          <w:szCs w:val="28"/>
        </w:rPr>
        <w:t>им</w:t>
      </w:r>
      <w:r w:rsidRPr="00BF34C4">
        <w:rPr>
          <w:sz w:val="28"/>
          <w:szCs w:val="28"/>
        </w:rPr>
        <w:t xml:space="preserve"> форм</w:t>
      </w:r>
      <w:r>
        <w:rPr>
          <w:sz w:val="28"/>
          <w:szCs w:val="28"/>
        </w:rPr>
        <w:t>ам фольклорних жанрів у формуванні мовленнєвої компетентності</w:t>
      </w:r>
      <w:r w:rsidRPr="00BF34C4">
        <w:rPr>
          <w:sz w:val="28"/>
          <w:szCs w:val="28"/>
        </w:rPr>
        <w:t xml:space="preserve"> дітей [</w:t>
      </w:r>
      <w:r>
        <w:rPr>
          <w:sz w:val="28"/>
          <w:szCs w:val="28"/>
        </w:rPr>
        <w:t>19</w:t>
      </w:r>
      <w:r w:rsidRPr="00BF34C4">
        <w:rPr>
          <w:sz w:val="28"/>
          <w:szCs w:val="28"/>
        </w:rPr>
        <w:t>, с.</w:t>
      </w:r>
      <w:r>
        <w:rPr>
          <w:sz w:val="28"/>
          <w:szCs w:val="28"/>
        </w:rPr>
        <w:t> 91</w:t>
      </w:r>
      <w:r w:rsidRPr="00BF34C4">
        <w:rPr>
          <w:sz w:val="28"/>
          <w:szCs w:val="28"/>
        </w:rPr>
        <w:t>].</w:t>
      </w:r>
    </w:p>
    <w:p w:rsidR="004D2FC3" w:rsidRDefault="004D2FC3" w:rsidP="004D2FC3">
      <w:pPr>
        <w:widowControl w:val="0"/>
        <w:spacing w:line="360" w:lineRule="auto"/>
        <w:jc w:val="both"/>
        <w:rPr>
          <w:sz w:val="28"/>
          <w:szCs w:val="28"/>
        </w:rPr>
      </w:pPr>
      <w:r w:rsidRPr="00B310FA">
        <w:rPr>
          <w:noProof/>
          <w:sz w:val="28"/>
          <w:szCs w:val="28"/>
        </w:rPr>
        <w:lastRenderedPageBreak/>
        <w:drawing>
          <wp:inline distT="0" distB="0" distL="0" distR="0">
            <wp:extent cx="6501765" cy="3915784"/>
            <wp:effectExtent l="0" t="0" r="0" b="0"/>
            <wp:docPr id="7" name="Рисунок 7" descr="C:\Users\LnShulga\Documents\Людмила\ЗНУ\Магістерські 2021-22\Магістерські роботи\В роботі\жанри фольклор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nShulga\Documents\Людмила\ЗНУ\Магістерські 2021-22\Магістерські роботи\В роботі\жанри фольклору.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06562" cy="3918673"/>
                    </a:xfrm>
                    <a:prstGeom prst="rect">
                      <a:avLst/>
                    </a:prstGeom>
                    <a:noFill/>
                    <a:ln>
                      <a:noFill/>
                    </a:ln>
                  </pic:spPr>
                </pic:pic>
              </a:graphicData>
            </a:graphic>
          </wp:inline>
        </w:drawing>
      </w:r>
    </w:p>
    <w:p w:rsidR="004D2FC3" w:rsidRPr="00F30B65" w:rsidRDefault="0023125E" w:rsidP="0023125E">
      <w:pPr>
        <w:widowControl w:val="0"/>
        <w:spacing w:line="360" w:lineRule="auto"/>
        <w:jc w:val="center"/>
        <w:rPr>
          <w:b/>
          <w:sz w:val="28"/>
          <w:szCs w:val="28"/>
        </w:rPr>
      </w:pPr>
      <w:r>
        <w:rPr>
          <w:b/>
          <w:sz w:val="28"/>
          <w:szCs w:val="28"/>
        </w:rPr>
        <w:t>Рисунок 1.</w:t>
      </w:r>
      <w:r w:rsidR="004D2FC3" w:rsidRPr="00F30B65">
        <w:rPr>
          <w:b/>
          <w:sz w:val="28"/>
          <w:szCs w:val="28"/>
        </w:rPr>
        <w:t>1. Класи</w:t>
      </w:r>
      <w:r>
        <w:rPr>
          <w:b/>
          <w:sz w:val="28"/>
          <w:szCs w:val="28"/>
        </w:rPr>
        <w:t>фікація творів фольклору (за О. </w:t>
      </w:r>
      <w:r w:rsidR="004D2FC3" w:rsidRPr="00F30B65">
        <w:rPr>
          <w:b/>
          <w:sz w:val="28"/>
          <w:szCs w:val="28"/>
        </w:rPr>
        <w:t>Кисельовою)</w:t>
      </w:r>
    </w:p>
    <w:p w:rsidR="00D836BE" w:rsidRDefault="00D836BE" w:rsidP="00D836BE">
      <w:pPr>
        <w:widowControl w:val="0"/>
        <w:spacing w:line="360" w:lineRule="auto"/>
        <w:ind w:firstLine="709"/>
        <w:jc w:val="both"/>
        <w:rPr>
          <w:sz w:val="28"/>
          <w:szCs w:val="28"/>
        </w:rPr>
      </w:pPr>
      <w:r>
        <w:rPr>
          <w:sz w:val="28"/>
          <w:szCs w:val="28"/>
        </w:rPr>
        <w:t xml:space="preserve">З’ясування сутності </w:t>
      </w:r>
      <w:r w:rsidRPr="00D26750">
        <w:rPr>
          <w:sz w:val="28"/>
          <w:szCs w:val="28"/>
        </w:rPr>
        <w:t>мал</w:t>
      </w:r>
      <w:r>
        <w:rPr>
          <w:sz w:val="28"/>
          <w:szCs w:val="28"/>
        </w:rPr>
        <w:t>их</w:t>
      </w:r>
      <w:r w:rsidRPr="00D26750">
        <w:rPr>
          <w:sz w:val="28"/>
          <w:szCs w:val="28"/>
        </w:rPr>
        <w:t xml:space="preserve"> форм фольклорних жанрів</w:t>
      </w:r>
      <w:r>
        <w:rPr>
          <w:sz w:val="28"/>
          <w:szCs w:val="28"/>
        </w:rPr>
        <w:t>, дозволяє зрозуміти:</w:t>
      </w:r>
      <w:r w:rsidR="0023125E">
        <w:rPr>
          <w:sz w:val="28"/>
          <w:szCs w:val="28"/>
        </w:rPr>
        <w:t xml:space="preserve"> </w:t>
      </w:r>
      <w:r>
        <w:rPr>
          <w:sz w:val="28"/>
          <w:szCs w:val="28"/>
        </w:rPr>
        <w:t xml:space="preserve">якщо поняття </w:t>
      </w:r>
      <w:r w:rsidRPr="00817FFB">
        <w:rPr>
          <w:sz w:val="28"/>
          <w:szCs w:val="28"/>
        </w:rPr>
        <w:t>«ж</w:t>
      </w:r>
      <w:r w:rsidRPr="00817FFB">
        <w:rPr>
          <w:iCs/>
          <w:sz w:val="28"/>
          <w:szCs w:val="28"/>
        </w:rPr>
        <w:t>анр»</w:t>
      </w:r>
      <w:r w:rsidR="0023125E">
        <w:rPr>
          <w:iCs/>
          <w:sz w:val="28"/>
          <w:szCs w:val="28"/>
        </w:rPr>
        <w:t xml:space="preserve"> </w:t>
      </w:r>
      <w:r>
        <w:rPr>
          <w:sz w:val="28"/>
          <w:szCs w:val="28"/>
        </w:rPr>
        <w:t>тлумачиться словниками як</w:t>
      </w:r>
      <w:r w:rsidRPr="00BF34C4">
        <w:rPr>
          <w:sz w:val="28"/>
          <w:szCs w:val="28"/>
        </w:rPr>
        <w:t xml:space="preserve"> вид творів у галузі </w:t>
      </w:r>
      <w:r>
        <w:rPr>
          <w:sz w:val="28"/>
          <w:szCs w:val="28"/>
        </w:rPr>
        <w:t>будь-</w:t>
      </w:r>
      <w:r w:rsidRPr="00BF34C4">
        <w:rPr>
          <w:sz w:val="28"/>
          <w:szCs w:val="28"/>
        </w:rPr>
        <w:t>якого мистецтва</w:t>
      </w:r>
      <w:r>
        <w:rPr>
          <w:sz w:val="28"/>
          <w:szCs w:val="28"/>
        </w:rPr>
        <w:t xml:space="preserve"> і</w:t>
      </w:r>
      <w:r w:rsidRPr="00BF34C4">
        <w:rPr>
          <w:sz w:val="28"/>
          <w:szCs w:val="28"/>
        </w:rPr>
        <w:t xml:space="preserve"> характеризується певним</w:t>
      </w:r>
      <w:r>
        <w:rPr>
          <w:sz w:val="28"/>
          <w:szCs w:val="28"/>
        </w:rPr>
        <w:t>и</w:t>
      </w:r>
      <w:r w:rsidRPr="00BF34C4">
        <w:rPr>
          <w:sz w:val="28"/>
          <w:szCs w:val="28"/>
        </w:rPr>
        <w:t xml:space="preserve"> сюжетними та стилістичними ознаками [</w:t>
      </w:r>
      <w:r w:rsidR="002A47BC">
        <w:rPr>
          <w:sz w:val="28"/>
          <w:szCs w:val="28"/>
        </w:rPr>
        <w:t>70</w:t>
      </w:r>
      <w:r w:rsidR="0023125E">
        <w:rPr>
          <w:sz w:val="28"/>
          <w:szCs w:val="28"/>
        </w:rPr>
        <w:t>, с. </w:t>
      </w:r>
      <w:r>
        <w:rPr>
          <w:sz w:val="28"/>
          <w:szCs w:val="28"/>
        </w:rPr>
        <w:t xml:space="preserve">661], то </w:t>
      </w:r>
      <w:r w:rsidRPr="00817FFB">
        <w:rPr>
          <w:sz w:val="28"/>
          <w:szCs w:val="28"/>
        </w:rPr>
        <w:t>мал</w:t>
      </w:r>
      <w:r>
        <w:rPr>
          <w:sz w:val="28"/>
          <w:szCs w:val="28"/>
        </w:rPr>
        <w:t>і</w:t>
      </w:r>
      <w:r w:rsidRPr="00817FFB">
        <w:rPr>
          <w:sz w:val="28"/>
          <w:szCs w:val="28"/>
        </w:rPr>
        <w:t xml:space="preserve"> форм</w:t>
      </w:r>
      <w:r>
        <w:rPr>
          <w:sz w:val="28"/>
          <w:szCs w:val="28"/>
        </w:rPr>
        <w:t>и</w:t>
      </w:r>
      <w:r w:rsidRPr="00817FFB">
        <w:rPr>
          <w:sz w:val="28"/>
          <w:szCs w:val="28"/>
        </w:rPr>
        <w:t xml:space="preserve"> фольклорних жанрів</w:t>
      </w:r>
      <w:r w:rsidR="0023125E">
        <w:rPr>
          <w:sz w:val="28"/>
          <w:szCs w:val="28"/>
        </w:rPr>
        <w:t xml:space="preserve"> </w:t>
      </w:r>
      <w:r w:rsidRPr="00817FFB">
        <w:rPr>
          <w:sz w:val="28"/>
          <w:szCs w:val="28"/>
        </w:rPr>
        <w:t xml:space="preserve">– </w:t>
      </w:r>
      <w:r w:rsidRPr="00817FFB">
        <w:rPr>
          <w:iCs/>
          <w:sz w:val="28"/>
          <w:szCs w:val="28"/>
        </w:rPr>
        <w:t>прислів‘я, приказки, загадки, колискові пісні, народні пісеньки, утішки, пестушки–</w:t>
      </w:r>
      <w:r w:rsidRPr="00CC13EF">
        <w:rPr>
          <w:iCs/>
          <w:sz w:val="28"/>
          <w:szCs w:val="28"/>
        </w:rPr>
        <w:t xml:space="preserve">визначаються </w:t>
      </w:r>
      <w:r w:rsidRPr="00CC13EF">
        <w:rPr>
          <w:sz w:val="28"/>
          <w:szCs w:val="28"/>
        </w:rPr>
        <w:t>як</w:t>
      </w:r>
      <w:r w:rsidRPr="00BF34C4">
        <w:rPr>
          <w:sz w:val="28"/>
          <w:szCs w:val="28"/>
        </w:rPr>
        <w:t xml:space="preserve"> продуктивні когнітивно-семантичні категорії, без засвоєння яких неможливе формування мовленнєвої компетен</w:t>
      </w:r>
      <w:r>
        <w:rPr>
          <w:sz w:val="28"/>
          <w:szCs w:val="28"/>
        </w:rPr>
        <w:t>тності</w:t>
      </w:r>
      <w:r w:rsidRPr="00BF34C4">
        <w:rPr>
          <w:sz w:val="28"/>
          <w:szCs w:val="28"/>
        </w:rPr>
        <w:t xml:space="preserve"> дитини</w:t>
      </w:r>
      <w:r w:rsidR="0023125E">
        <w:rPr>
          <w:sz w:val="28"/>
          <w:szCs w:val="28"/>
        </w:rPr>
        <w:t xml:space="preserve"> </w:t>
      </w:r>
      <w:r w:rsidRPr="00155EF3">
        <w:rPr>
          <w:sz w:val="28"/>
          <w:szCs w:val="28"/>
        </w:rPr>
        <w:t>[</w:t>
      </w:r>
      <w:r w:rsidR="00EF1E79">
        <w:rPr>
          <w:sz w:val="28"/>
          <w:szCs w:val="28"/>
        </w:rPr>
        <w:t>12</w:t>
      </w:r>
      <w:r w:rsidR="0023125E">
        <w:rPr>
          <w:sz w:val="28"/>
          <w:szCs w:val="28"/>
        </w:rPr>
        <w:t>, с. </w:t>
      </w:r>
      <w:r w:rsidRPr="00155EF3">
        <w:rPr>
          <w:sz w:val="28"/>
          <w:szCs w:val="28"/>
        </w:rPr>
        <w:t xml:space="preserve">11]. </w:t>
      </w:r>
    </w:p>
    <w:p w:rsidR="00FA5021" w:rsidRDefault="00297B39" w:rsidP="00297B39">
      <w:pPr>
        <w:pStyle w:val="Default"/>
        <w:widowControl w:val="0"/>
        <w:spacing w:line="360" w:lineRule="auto"/>
        <w:ind w:firstLine="709"/>
        <w:jc w:val="both"/>
        <w:rPr>
          <w:sz w:val="28"/>
          <w:szCs w:val="28"/>
          <w:lang w:val="uk-UA"/>
        </w:rPr>
      </w:pPr>
      <w:r>
        <w:rPr>
          <w:sz w:val="28"/>
          <w:szCs w:val="28"/>
          <w:lang w:val="uk-UA"/>
        </w:rPr>
        <w:t>Сучасною</w:t>
      </w:r>
      <w:r w:rsidRPr="00705425">
        <w:rPr>
          <w:sz w:val="28"/>
          <w:szCs w:val="28"/>
          <w:lang w:val="uk-UA"/>
        </w:rPr>
        <w:t xml:space="preserve"> нау</w:t>
      </w:r>
      <w:r>
        <w:rPr>
          <w:sz w:val="28"/>
          <w:szCs w:val="28"/>
          <w:lang w:val="uk-UA"/>
        </w:rPr>
        <w:t>кою</w:t>
      </w:r>
      <w:r w:rsidR="0023125E">
        <w:rPr>
          <w:sz w:val="28"/>
          <w:szCs w:val="28"/>
          <w:lang w:val="uk-UA"/>
        </w:rPr>
        <w:t xml:space="preserve"> </w:t>
      </w:r>
      <w:r>
        <w:rPr>
          <w:sz w:val="28"/>
          <w:szCs w:val="28"/>
          <w:lang w:val="uk-UA"/>
        </w:rPr>
        <w:t>використовується також п</w:t>
      </w:r>
      <w:r w:rsidRPr="00705425">
        <w:rPr>
          <w:sz w:val="28"/>
          <w:szCs w:val="28"/>
          <w:lang w:val="uk-UA"/>
        </w:rPr>
        <w:t xml:space="preserve">оняття </w:t>
      </w:r>
      <w:r>
        <w:rPr>
          <w:sz w:val="28"/>
          <w:szCs w:val="28"/>
          <w:lang w:val="uk-UA"/>
        </w:rPr>
        <w:t>«</w:t>
      </w:r>
      <w:r w:rsidRPr="00705425">
        <w:rPr>
          <w:sz w:val="28"/>
          <w:szCs w:val="28"/>
          <w:lang w:val="uk-UA"/>
        </w:rPr>
        <w:t>дитячий фольклор</w:t>
      </w:r>
      <w:r>
        <w:rPr>
          <w:sz w:val="28"/>
          <w:szCs w:val="28"/>
          <w:lang w:val="uk-UA"/>
        </w:rPr>
        <w:t xml:space="preserve">», яке не має однозначного </w:t>
      </w:r>
      <w:r w:rsidRPr="00705425">
        <w:rPr>
          <w:sz w:val="28"/>
          <w:szCs w:val="28"/>
          <w:lang w:val="uk-UA"/>
        </w:rPr>
        <w:t>трактува</w:t>
      </w:r>
      <w:r>
        <w:rPr>
          <w:sz w:val="28"/>
          <w:szCs w:val="28"/>
          <w:lang w:val="uk-UA"/>
        </w:rPr>
        <w:t>ння. Відомий</w:t>
      </w:r>
      <w:r w:rsidRPr="00705425">
        <w:rPr>
          <w:sz w:val="28"/>
          <w:szCs w:val="28"/>
          <w:lang w:val="uk-UA"/>
        </w:rPr>
        <w:t xml:space="preserve"> знав</w:t>
      </w:r>
      <w:r>
        <w:rPr>
          <w:sz w:val="28"/>
          <w:szCs w:val="28"/>
          <w:lang w:val="uk-UA"/>
        </w:rPr>
        <w:t>ець</w:t>
      </w:r>
      <w:r w:rsidRPr="00705425">
        <w:rPr>
          <w:sz w:val="28"/>
          <w:szCs w:val="28"/>
          <w:lang w:val="uk-UA"/>
        </w:rPr>
        <w:t xml:space="preserve"> російської й української народної педагогіки</w:t>
      </w:r>
      <w:r w:rsidR="0023125E">
        <w:rPr>
          <w:sz w:val="28"/>
          <w:szCs w:val="28"/>
          <w:lang w:val="uk-UA"/>
        </w:rPr>
        <w:t xml:space="preserve"> </w:t>
      </w:r>
      <w:r>
        <w:rPr>
          <w:sz w:val="28"/>
          <w:szCs w:val="28"/>
          <w:lang w:val="uk-UA"/>
        </w:rPr>
        <w:t>Г. </w:t>
      </w:r>
      <w:r w:rsidR="00110A9E">
        <w:rPr>
          <w:sz w:val="28"/>
          <w:szCs w:val="28"/>
          <w:lang w:val="uk-UA"/>
        </w:rPr>
        <w:t>Виноградов</w:t>
      </w:r>
      <w:r w:rsidR="0023125E">
        <w:rPr>
          <w:sz w:val="28"/>
          <w:szCs w:val="28"/>
          <w:lang w:val="uk-UA"/>
        </w:rPr>
        <w:t xml:space="preserve"> </w:t>
      </w:r>
      <w:r w:rsidR="00110A9E">
        <w:rPr>
          <w:sz w:val="28"/>
          <w:szCs w:val="28"/>
          <w:lang w:val="uk-UA"/>
        </w:rPr>
        <w:t xml:space="preserve">вважає, що </w:t>
      </w:r>
      <w:r w:rsidRPr="00705425">
        <w:rPr>
          <w:sz w:val="28"/>
          <w:szCs w:val="28"/>
          <w:lang w:val="uk-UA"/>
        </w:rPr>
        <w:t xml:space="preserve">до дитячого фольклору </w:t>
      </w:r>
      <w:r w:rsidR="00110A9E">
        <w:rPr>
          <w:sz w:val="28"/>
          <w:szCs w:val="28"/>
          <w:lang w:val="uk-UA"/>
        </w:rPr>
        <w:t xml:space="preserve">необхідно </w:t>
      </w:r>
      <w:r w:rsidRPr="00705425">
        <w:rPr>
          <w:sz w:val="28"/>
          <w:szCs w:val="28"/>
          <w:lang w:val="uk-UA"/>
        </w:rPr>
        <w:t>включа</w:t>
      </w:r>
      <w:r w:rsidR="00110A9E">
        <w:rPr>
          <w:sz w:val="28"/>
          <w:szCs w:val="28"/>
          <w:lang w:val="uk-UA"/>
        </w:rPr>
        <w:t>ти</w:t>
      </w:r>
      <w:r w:rsidRPr="00705425">
        <w:rPr>
          <w:sz w:val="28"/>
          <w:szCs w:val="28"/>
          <w:lang w:val="uk-UA"/>
        </w:rPr>
        <w:t xml:space="preserve"> лише ті твори, які виконують самі діти. </w:t>
      </w:r>
      <w:r w:rsidR="00110A9E">
        <w:rPr>
          <w:sz w:val="28"/>
          <w:szCs w:val="28"/>
          <w:lang w:val="uk-UA"/>
        </w:rPr>
        <w:t>О. Капіца, Е. </w:t>
      </w:r>
      <w:r w:rsidR="00110A9E" w:rsidRPr="00705425">
        <w:rPr>
          <w:sz w:val="28"/>
          <w:szCs w:val="28"/>
          <w:lang w:val="uk-UA"/>
        </w:rPr>
        <w:t xml:space="preserve">Литвин </w:t>
      </w:r>
      <w:r w:rsidR="00110A9E">
        <w:rPr>
          <w:sz w:val="28"/>
          <w:szCs w:val="28"/>
          <w:lang w:val="uk-UA"/>
        </w:rPr>
        <w:t xml:space="preserve">дотримуються іншої думки і відносять до дитячого фольклору </w:t>
      </w:r>
      <w:r w:rsidRPr="00705425">
        <w:rPr>
          <w:sz w:val="28"/>
          <w:szCs w:val="28"/>
          <w:lang w:val="uk-UA"/>
        </w:rPr>
        <w:t>творчість дорослих для дітей і дитяч</w:t>
      </w:r>
      <w:r w:rsidR="00110A9E">
        <w:rPr>
          <w:sz w:val="28"/>
          <w:szCs w:val="28"/>
          <w:lang w:val="uk-UA"/>
        </w:rPr>
        <w:t>у</w:t>
      </w:r>
      <w:r w:rsidRPr="00705425">
        <w:rPr>
          <w:sz w:val="28"/>
          <w:szCs w:val="28"/>
          <w:lang w:val="uk-UA"/>
        </w:rPr>
        <w:t xml:space="preserve"> традиційн</w:t>
      </w:r>
      <w:r w:rsidR="00110A9E">
        <w:rPr>
          <w:sz w:val="28"/>
          <w:szCs w:val="28"/>
          <w:lang w:val="uk-UA"/>
        </w:rPr>
        <w:t>у творчість</w:t>
      </w:r>
      <w:r w:rsidR="0023125E">
        <w:rPr>
          <w:sz w:val="28"/>
          <w:szCs w:val="28"/>
          <w:lang w:val="uk-UA"/>
        </w:rPr>
        <w:t xml:space="preserve"> </w:t>
      </w:r>
      <w:r w:rsidR="001A6AAC" w:rsidRPr="001A6AAC">
        <w:rPr>
          <w:sz w:val="28"/>
          <w:szCs w:val="28"/>
          <w:lang w:val="uk-UA"/>
        </w:rPr>
        <w:t>[</w:t>
      </w:r>
      <w:r w:rsidR="00EF1E79">
        <w:rPr>
          <w:sz w:val="28"/>
          <w:szCs w:val="28"/>
          <w:lang w:val="uk-UA"/>
        </w:rPr>
        <w:t>79</w:t>
      </w:r>
      <w:r w:rsidR="001A6AAC" w:rsidRPr="001A6AAC">
        <w:rPr>
          <w:sz w:val="28"/>
          <w:szCs w:val="28"/>
          <w:lang w:val="uk-UA"/>
        </w:rPr>
        <w:t>].</w:t>
      </w:r>
    </w:p>
    <w:p w:rsidR="00933C6F" w:rsidRDefault="001A6AAC" w:rsidP="00297B39">
      <w:pPr>
        <w:pStyle w:val="Default"/>
        <w:widowControl w:val="0"/>
        <w:spacing w:line="360" w:lineRule="auto"/>
        <w:ind w:firstLine="709"/>
        <w:jc w:val="both"/>
        <w:rPr>
          <w:sz w:val="28"/>
          <w:szCs w:val="28"/>
          <w:lang w:val="uk-UA"/>
        </w:rPr>
      </w:pPr>
      <w:r>
        <w:rPr>
          <w:sz w:val="28"/>
          <w:szCs w:val="28"/>
          <w:lang w:val="uk-UA"/>
        </w:rPr>
        <w:t>Отже, д</w:t>
      </w:r>
      <w:r w:rsidR="00297B39" w:rsidRPr="00705425">
        <w:rPr>
          <w:sz w:val="28"/>
          <w:szCs w:val="28"/>
          <w:lang w:val="uk-UA"/>
        </w:rPr>
        <w:t>итячи</w:t>
      </w:r>
      <w:r>
        <w:rPr>
          <w:sz w:val="28"/>
          <w:szCs w:val="28"/>
          <w:lang w:val="uk-UA"/>
        </w:rPr>
        <w:t>м</w:t>
      </w:r>
      <w:r w:rsidR="00297B39" w:rsidRPr="00705425">
        <w:rPr>
          <w:sz w:val="28"/>
          <w:szCs w:val="28"/>
          <w:lang w:val="uk-UA"/>
        </w:rPr>
        <w:t xml:space="preserve"> фольклор</w:t>
      </w:r>
      <w:r>
        <w:rPr>
          <w:sz w:val="28"/>
          <w:szCs w:val="28"/>
          <w:lang w:val="uk-UA"/>
        </w:rPr>
        <w:t>ом</w:t>
      </w:r>
      <w:r w:rsidR="0023125E">
        <w:rPr>
          <w:sz w:val="28"/>
          <w:szCs w:val="28"/>
          <w:lang w:val="uk-UA"/>
        </w:rPr>
        <w:t xml:space="preserve"> </w:t>
      </w:r>
      <w:r>
        <w:rPr>
          <w:sz w:val="28"/>
          <w:szCs w:val="28"/>
          <w:lang w:val="uk-UA"/>
        </w:rPr>
        <w:t xml:space="preserve">сучасні науковці вважають </w:t>
      </w:r>
      <w:r w:rsidR="00297B39" w:rsidRPr="00705425">
        <w:rPr>
          <w:sz w:val="28"/>
          <w:szCs w:val="28"/>
          <w:lang w:val="uk-UA"/>
        </w:rPr>
        <w:t xml:space="preserve">сукупність зразків усної народної творчості, яка складається з класичних і сучасних фольклорних форм, функціонує в дитячому середовищі або виконується спеціально для </w:t>
      </w:r>
      <w:r w:rsidR="00297B39" w:rsidRPr="00705425">
        <w:rPr>
          <w:sz w:val="28"/>
          <w:szCs w:val="28"/>
          <w:lang w:val="uk-UA"/>
        </w:rPr>
        <w:lastRenderedPageBreak/>
        <w:t xml:space="preserve">дітей. </w:t>
      </w:r>
      <w:r>
        <w:rPr>
          <w:sz w:val="28"/>
          <w:szCs w:val="28"/>
          <w:lang w:val="uk-UA"/>
        </w:rPr>
        <w:t>Т. </w:t>
      </w:r>
      <w:r w:rsidR="00297B39" w:rsidRPr="00705425">
        <w:rPr>
          <w:sz w:val="28"/>
          <w:szCs w:val="28"/>
          <w:lang w:val="uk-UA"/>
        </w:rPr>
        <w:t>Полковенко</w:t>
      </w:r>
      <w:r w:rsidR="007948DD">
        <w:rPr>
          <w:sz w:val="28"/>
          <w:szCs w:val="28"/>
          <w:lang w:val="uk-UA"/>
        </w:rPr>
        <w:t>, М. Лановик</w:t>
      </w:r>
      <w:r w:rsidR="0023125E">
        <w:rPr>
          <w:sz w:val="28"/>
          <w:szCs w:val="28"/>
          <w:lang w:val="uk-UA"/>
        </w:rPr>
        <w:t xml:space="preserve"> </w:t>
      </w:r>
      <w:r w:rsidRPr="00705425">
        <w:rPr>
          <w:sz w:val="28"/>
          <w:szCs w:val="28"/>
          <w:lang w:val="uk-UA"/>
        </w:rPr>
        <w:t>класифіку</w:t>
      </w:r>
      <w:r w:rsidR="007948DD">
        <w:rPr>
          <w:sz w:val="28"/>
          <w:szCs w:val="28"/>
          <w:lang w:val="uk-UA"/>
        </w:rPr>
        <w:t>ють</w:t>
      </w:r>
      <w:r w:rsidR="0023125E">
        <w:rPr>
          <w:sz w:val="28"/>
          <w:szCs w:val="28"/>
          <w:lang w:val="uk-UA"/>
        </w:rPr>
        <w:t xml:space="preserve"> </w:t>
      </w:r>
      <w:r w:rsidRPr="00705425">
        <w:rPr>
          <w:sz w:val="28"/>
          <w:szCs w:val="28"/>
          <w:lang w:val="uk-UA"/>
        </w:rPr>
        <w:t>дитяч</w:t>
      </w:r>
      <w:r>
        <w:rPr>
          <w:sz w:val="28"/>
          <w:szCs w:val="28"/>
          <w:lang w:val="uk-UA"/>
        </w:rPr>
        <w:t>ий</w:t>
      </w:r>
      <w:r w:rsidRPr="00705425">
        <w:rPr>
          <w:sz w:val="28"/>
          <w:szCs w:val="28"/>
          <w:lang w:val="uk-UA"/>
        </w:rPr>
        <w:t xml:space="preserve"> фольк</w:t>
      </w:r>
      <w:r>
        <w:rPr>
          <w:sz w:val="28"/>
          <w:szCs w:val="28"/>
          <w:lang w:val="uk-UA"/>
        </w:rPr>
        <w:t>лор</w:t>
      </w:r>
      <w:r w:rsidR="0023125E">
        <w:rPr>
          <w:sz w:val="28"/>
          <w:szCs w:val="28"/>
          <w:lang w:val="uk-UA"/>
        </w:rPr>
        <w:t xml:space="preserve"> </w:t>
      </w:r>
      <w:r>
        <w:rPr>
          <w:sz w:val="28"/>
          <w:szCs w:val="28"/>
          <w:lang w:val="uk-UA"/>
        </w:rPr>
        <w:t xml:space="preserve">за </w:t>
      </w:r>
      <w:r w:rsidR="00297B39" w:rsidRPr="00705425">
        <w:rPr>
          <w:sz w:val="28"/>
          <w:szCs w:val="28"/>
          <w:lang w:val="uk-UA"/>
        </w:rPr>
        <w:t>жанр</w:t>
      </w:r>
      <w:r>
        <w:rPr>
          <w:sz w:val="28"/>
          <w:szCs w:val="28"/>
          <w:lang w:val="uk-UA"/>
        </w:rPr>
        <w:t>ами</w:t>
      </w:r>
      <w:r w:rsidR="00297B39" w:rsidRPr="00705425">
        <w:rPr>
          <w:sz w:val="28"/>
          <w:szCs w:val="28"/>
          <w:lang w:val="uk-UA"/>
        </w:rPr>
        <w:t>: зразки усної народної словесності</w:t>
      </w:r>
      <w:r>
        <w:rPr>
          <w:sz w:val="28"/>
          <w:szCs w:val="28"/>
          <w:lang w:val="uk-UA"/>
        </w:rPr>
        <w:t>, створені дорослими для дітей (</w:t>
      </w:r>
      <w:r w:rsidR="00297B39" w:rsidRPr="00705425">
        <w:rPr>
          <w:sz w:val="28"/>
          <w:szCs w:val="28"/>
          <w:lang w:val="uk-UA"/>
        </w:rPr>
        <w:t>колискові пісні, пестушки, утішки, чукикали, небилиці (перевертні), безкінечні казочки, скоромовки тощо</w:t>
      </w:r>
      <w:r>
        <w:rPr>
          <w:sz w:val="28"/>
          <w:szCs w:val="28"/>
          <w:lang w:val="uk-UA"/>
        </w:rPr>
        <w:t>);</w:t>
      </w:r>
      <w:r w:rsidR="00297B39" w:rsidRPr="00705425">
        <w:rPr>
          <w:sz w:val="28"/>
          <w:szCs w:val="28"/>
          <w:lang w:val="uk-UA"/>
        </w:rPr>
        <w:t xml:space="preserve"> твори, які перейшли до дитячого фольклору із загального народнопоетичного набутку</w:t>
      </w:r>
      <w:r>
        <w:rPr>
          <w:sz w:val="28"/>
          <w:szCs w:val="28"/>
          <w:lang w:val="uk-UA"/>
        </w:rPr>
        <w:t xml:space="preserve"> (</w:t>
      </w:r>
      <w:r w:rsidR="007948DD">
        <w:rPr>
          <w:sz w:val="28"/>
          <w:szCs w:val="28"/>
          <w:lang w:val="uk-UA"/>
        </w:rPr>
        <w:t xml:space="preserve">казки, обрядові пісні, </w:t>
      </w:r>
      <w:r w:rsidR="00297B39" w:rsidRPr="00705425">
        <w:rPr>
          <w:sz w:val="28"/>
          <w:szCs w:val="28"/>
          <w:lang w:val="uk-UA"/>
        </w:rPr>
        <w:t>заклички, примовки, коля</w:t>
      </w:r>
      <w:r w:rsidR="007948DD">
        <w:rPr>
          <w:sz w:val="28"/>
          <w:szCs w:val="28"/>
          <w:lang w:val="uk-UA"/>
        </w:rPr>
        <w:t>дки, щедрівки, веснянки, гаївки</w:t>
      </w:r>
      <w:r w:rsidR="00297B39" w:rsidRPr="00705425">
        <w:rPr>
          <w:sz w:val="28"/>
          <w:szCs w:val="28"/>
          <w:lang w:val="uk-UA"/>
        </w:rPr>
        <w:t>, загадки, прислів’я, приказки тощо</w:t>
      </w:r>
      <w:r>
        <w:rPr>
          <w:sz w:val="28"/>
          <w:szCs w:val="28"/>
          <w:lang w:val="uk-UA"/>
        </w:rPr>
        <w:t xml:space="preserve">); </w:t>
      </w:r>
      <w:r w:rsidR="00297B39" w:rsidRPr="00705425">
        <w:rPr>
          <w:sz w:val="28"/>
          <w:szCs w:val="28"/>
          <w:lang w:val="uk-UA"/>
        </w:rPr>
        <w:t>зразки усної творчості, які виникли і функ</w:t>
      </w:r>
      <w:r>
        <w:rPr>
          <w:sz w:val="28"/>
          <w:szCs w:val="28"/>
          <w:lang w:val="uk-UA"/>
        </w:rPr>
        <w:t>ціонують у дитячому середовищі (</w:t>
      </w:r>
      <w:r w:rsidR="00297B39" w:rsidRPr="00705425">
        <w:rPr>
          <w:sz w:val="28"/>
          <w:szCs w:val="28"/>
          <w:lang w:val="uk-UA"/>
        </w:rPr>
        <w:t>ігрові пісні, лічилки, жарти, др</w:t>
      </w:r>
      <w:r w:rsidR="00933C6F">
        <w:rPr>
          <w:sz w:val="28"/>
          <w:szCs w:val="28"/>
          <w:lang w:val="uk-UA"/>
        </w:rPr>
        <w:t>ажнилки, мирилки, безконечники-</w:t>
      </w:r>
      <w:r w:rsidR="00297B39" w:rsidRPr="00705425">
        <w:rPr>
          <w:sz w:val="28"/>
          <w:szCs w:val="28"/>
          <w:lang w:val="uk-UA"/>
        </w:rPr>
        <w:t>«нескінчухи», кричалки та інший «віршований галас»</w:t>
      </w:r>
      <w:r>
        <w:rPr>
          <w:sz w:val="28"/>
          <w:szCs w:val="28"/>
          <w:lang w:val="uk-UA"/>
        </w:rPr>
        <w:t>)</w:t>
      </w:r>
      <w:r w:rsidR="007948DD">
        <w:rPr>
          <w:sz w:val="28"/>
          <w:szCs w:val="28"/>
          <w:lang w:val="uk-UA"/>
        </w:rPr>
        <w:t xml:space="preserve"> [</w:t>
      </w:r>
      <w:r w:rsidR="00EF1E79">
        <w:rPr>
          <w:sz w:val="28"/>
          <w:szCs w:val="28"/>
          <w:lang w:val="uk-UA"/>
        </w:rPr>
        <w:t>78</w:t>
      </w:r>
      <w:r w:rsidR="00297B39" w:rsidRPr="00705425">
        <w:rPr>
          <w:sz w:val="28"/>
          <w:szCs w:val="28"/>
          <w:lang w:val="uk-UA"/>
        </w:rPr>
        <w:t xml:space="preserve">, </w:t>
      </w:r>
      <w:r w:rsidR="0023125E">
        <w:rPr>
          <w:sz w:val="28"/>
          <w:szCs w:val="28"/>
          <w:lang w:val="uk-UA"/>
        </w:rPr>
        <w:t>с. </w:t>
      </w:r>
      <w:r>
        <w:rPr>
          <w:sz w:val="28"/>
          <w:szCs w:val="28"/>
          <w:lang w:val="uk-UA"/>
        </w:rPr>
        <w:t>226</w:t>
      </w:r>
      <w:r w:rsidR="007948DD">
        <w:rPr>
          <w:sz w:val="28"/>
          <w:szCs w:val="28"/>
          <w:lang w:val="uk-UA"/>
        </w:rPr>
        <w:t>;</w:t>
      </w:r>
      <w:r w:rsidR="00EF1E79">
        <w:rPr>
          <w:sz w:val="28"/>
          <w:szCs w:val="28"/>
          <w:lang w:val="uk-UA"/>
        </w:rPr>
        <w:t xml:space="preserve"> 60</w:t>
      </w:r>
      <w:r>
        <w:rPr>
          <w:sz w:val="28"/>
          <w:szCs w:val="28"/>
          <w:lang w:val="uk-UA"/>
        </w:rPr>
        <w:t>].</w:t>
      </w:r>
      <w:r w:rsidR="0023125E">
        <w:rPr>
          <w:sz w:val="28"/>
          <w:szCs w:val="28"/>
          <w:lang w:val="uk-UA"/>
        </w:rPr>
        <w:t xml:space="preserve"> </w:t>
      </w:r>
      <w:r w:rsidR="007948DD">
        <w:rPr>
          <w:sz w:val="28"/>
          <w:szCs w:val="28"/>
          <w:lang w:val="uk-UA"/>
        </w:rPr>
        <w:t>Характеристику жанрів дитячого фольклору надаємо в таблиці 1.1</w:t>
      </w:r>
      <w:r w:rsidR="00FA5021" w:rsidRPr="00FA5021">
        <w:rPr>
          <w:sz w:val="28"/>
          <w:szCs w:val="28"/>
          <w:lang w:val="uk-UA"/>
        </w:rPr>
        <w:t>.</w:t>
      </w:r>
    </w:p>
    <w:p w:rsidR="00FA5021" w:rsidRPr="00D9225C" w:rsidRDefault="00E22BB4" w:rsidP="00FA5021">
      <w:pPr>
        <w:tabs>
          <w:tab w:val="left" w:pos="3056"/>
          <w:tab w:val="left" w:pos="5604"/>
        </w:tabs>
        <w:spacing w:line="360" w:lineRule="auto"/>
        <w:ind w:right="98" w:firstLine="709"/>
        <w:jc w:val="right"/>
        <w:rPr>
          <w:iCs/>
          <w:sz w:val="28"/>
          <w:szCs w:val="28"/>
        </w:rPr>
      </w:pPr>
      <w:r>
        <w:rPr>
          <w:iCs/>
          <w:sz w:val="28"/>
          <w:szCs w:val="28"/>
        </w:rPr>
        <w:t>Таблиця 1.</w:t>
      </w:r>
      <w:r w:rsidR="00FA5021" w:rsidRPr="00D9225C">
        <w:rPr>
          <w:iCs/>
          <w:sz w:val="28"/>
          <w:szCs w:val="28"/>
        </w:rPr>
        <w:t>1</w:t>
      </w:r>
    </w:p>
    <w:p w:rsidR="00FA5021" w:rsidRPr="00F30B65" w:rsidRDefault="00FA5021" w:rsidP="00FA5021">
      <w:pPr>
        <w:pStyle w:val="Default"/>
        <w:widowControl w:val="0"/>
        <w:spacing w:line="360" w:lineRule="auto"/>
        <w:ind w:firstLine="709"/>
        <w:jc w:val="center"/>
        <w:rPr>
          <w:b/>
          <w:sz w:val="28"/>
          <w:szCs w:val="28"/>
          <w:lang w:val="uk-UA"/>
        </w:rPr>
      </w:pPr>
      <w:r w:rsidRPr="00F30B65">
        <w:rPr>
          <w:b/>
          <w:sz w:val="28"/>
          <w:szCs w:val="28"/>
          <w:lang w:val="uk-UA"/>
        </w:rPr>
        <w:t>Характеристика жанрів дитячого фольклору</w:t>
      </w:r>
    </w:p>
    <w:p w:rsidR="00FA5021" w:rsidRPr="001A6AAC" w:rsidRDefault="00FA5021" w:rsidP="00FA5021">
      <w:pPr>
        <w:pStyle w:val="Default"/>
        <w:widowControl w:val="0"/>
        <w:spacing w:line="360" w:lineRule="auto"/>
        <w:ind w:firstLine="709"/>
        <w:jc w:val="center"/>
        <w:rPr>
          <w:sz w:val="28"/>
          <w:szCs w:val="28"/>
          <w:lang w:val="uk-UA"/>
        </w:rPr>
      </w:pPr>
      <w:r>
        <w:rPr>
          <w:sz w:val="28"/>
          <w:szCs w:val="28"/>
          <w:lang w:val="uk-UA"/>
        </w:rPr>
        <w:t>(</w:t>
      </w:r>
      <w:r w:rsidRPr="00FA5021">
        <w:rPr>
          <w:sz w:val="28"/>
          <w:szCs w:val="28"/>
          <w:lang w:val="uk-UA"/>
        </w:rPr>
        <w:t>М</w:t>
      </w:r>
      <w:r>
        <w:rPr>
          <w:sz w:val="28"/>
          <w:szCs w:val="28"/>
          <w:lang w:val="uk-UA"/>
        </w:rPr>
        <w:t>. </w:t>
      </w:r>
      <w:r w:rsidRPr="00FA5021">
        <w:rPr>
          <w:sz w:val="28"/>
          <w:szCs w:val="28"/>
          <w:lang w:val="uk-UA"/>
        </w:rPr>
        <w:t>Лановик.,</w:t>
      </w:r>
      <w:r>
        <w:rPr>
          <w:sz w:val="28"/>
          <w:szCs w:val="28"/>
          <w:lang w:val="uk-UA"/>
        </w:rPr>
        <w:t xml:space="preserve"> З. Лановик)</w:t>
      </w:r>
    </w:p>
    <w:tbl>
      <w:tblPr>
        <w:tblStyle w:val="a3"/>
        <w:tblW w:w="0" w:type="auto"/>
        <w:tblLayout w:type="fixed"/>
        <w:tblLook w:val="04A0" w:firstRow="1" w:lastRow="0" w:firstColumn="1" w:lastColumn="0" w:noHBand="0" w:noVBand="1"/>
      </w:tblPr>
      <w:tblGrid>
        <w:gridCol w:w="2235"/>
        <w:gridCol w:w="7619"/>
      </w:tblGrid>
      <w:tr w:rsidR="00F008FB" w:rsidTr="00F008FB">
        <w:tc>
          <w:tcPr>
            <w:tcW w:w="2235" w:type="dxa"/>
          </w:tcPr>
          <w:p w:rsidR="00F008FB" w:rsidRDefault="00FA5021" w:rsidP="00FA5021">
            <w:pPr>
              <w:pStyle w:val="Default"/>
              <w:widowControl w:val="0"/>
              <w:spacing w:line="360" w:lineRule="auto"/>
              <w:jc w:val="center"/>
              <w:rPr>
                <w:sz w:val="28"/>
                <w:szCs w:val="28"/>
                <w:lang w:val="uk-UA"/>
              </w:rPr>
            </w:pPr>
            <w:r>
              <w:rPr>
                <w:sz w:val="28"/>
                <w:szCs w:val="28"/>
                <w:lang w:val="uk-UA"/>
              </w:rPr>
              <w:t xml:space="preserve">Назва жанру </w:t>
            </w:r>
          </w:p>
        </w:tc>
        <w:tc>
          <w:tcPr>
            <w:tcW w:w="7619" w:type="dxa"/>
          </w:tcPr>
          <w:p w:rsidR="00F008FB" w:rsidRDefault="00FA5021" w:rsidP="00FA5021">
            <w:pPr>
              <w:pStyle w:val="Default"/>
              <w:widowControl w:val="0"/>
              <w:spacing w:line="360" w:lineRule="auto"/>
              <w:jc w:val="center"/>
              <w:rPr>
                <w:sz w:val="28"/>
                <w:szCs w:val="28"/>
                <w:lang w:val="uk-UA"/>
              </w:rPr>
            </w:pPr>
            <w:r>
              <w:rPr>
                <w:sz w:val="28"/>
                <w:szCs w:val="28"/>
                <w:lang w:val="uk-UA"/>
              </w:rPr>
              <w:t>Характеристика жанру</w:t>
            </w:r>
          </w:p>
        </w:tc>
      </w:tr>
      <w:tr w:rsidR="00F008FB" w:rsidTr="00F008FB">
        <w:tc>
          <w:tcPr>
            <w:tcW w:w="2235" w:type="dxa"/>
          </w:tcPr>
          <w:p w:rsidR="00F008FB" w:rsidRDefault="00F008FB" w:rsidP="00F008FB">
            <w:pPr>
              <w:pStyle w:val="Default"/>
              <w:widowControl w:val="0"/>
              <w:spacing w:line="360" w:lineRule="auto"/>
              <w:jc w:val="both"/>
              <w:rPr>
                <w:sz w:val="28"/>
                <w:szCs w:val="28"/>
                <w:lang w:val="uk-UA"/>
              </w:rPr>
            </w:pPr>
            <w:r>
              <w:rPr>
                <w:sz w:val="28"/>
                <w:szCs w:val="28"/>
                <w:lang w:val="uk-UA"/>
              </w:rPr>
              <w:t>колискові пісні</w:t>
            </w:r>
          </w:p>
        </w:tc>
        <w:tc>
          <w:tcPr>
            <w:tcW w:w="7619" w:type="dxa"/>
          </w:tcPr>
          <w:p w:rsidR="00F008FB" w:rsidRDefault="00F008FB" w:rsidP="00F008FB">
            <w:pPr>
              <w:pStyle w:val="Default"/>
              <w:widowControl w:val="0"/>
              <w:spacing w:line="360" w:lineRule="auto"/>
              <w:jc w:val="both"/>
              <w:rPr>
                <w:sz w:val="28"/>
                <w:szCs w:val="28"/>
                <w:lang w:val="uk-UA"/>
              </w:rPr>
            </w:pPr>
            <w:r w:rsidRPr="00F008FB">
              <w:rPr>
                <w:sz w:val="28"/>
                <w:szCs w:val="28"/>
                <w:lang w:val="uk-UA"/>
              </w:rPr>
              <w:t>один з найдавніших жанрів народної словесності</w:t>
            </w:r>
            <w:r>
              <w:rPr>
                <w:sz w:val="28"/>
                <w:szCs w:val="28"/>
                <w:lang w:val="uk-UA"/>
              </w:rPr>
              <w:t xml:space="preserve">, </w:t>
            </w:r>
            <w:r w:rsidRPr="00F008FB">
              <w:rPr>
                <w:sz w:val="28"/>
                <w:szCs w:val="28"/>
                <w:lang w:val="uk-UA"/>
              </w:rPr>
              <w:t>виконувалися не тільки для того, щоб приспати дитину, а й вберегти її від зла</w:t>
            </w:r>
          </w:p>
        </w:tc>
      </w:tr>
      <w:tr w:rsidR="00F008FB" w:rsidTr="00F008FB">
        <w:tc>
          <w:tcPr>
            <w:tcW w:w="2235" w:type="dxa"/>
          </w:tcPr>
          <w:p w:rsidR="00F008FB" w:rsidRPr="00F008FB" w:rsidRDefault="00F008FB" w:rsidP="00F008FB">
            <w:pPr>
              <w:pStyle w:val="Default"/>
              <w:widowControl w:val="0"/>
              <w:spacing w:line="360" w:lineRule="auto"/>
              <w:jc w:val="both"/>
              <w:rPr>
                <w:sz w:val="28"/>
                <w:szCs w:val="28"/>
                <w:lang w:val="uk-UA"/>
              </w:rPr>
            </w:pPr>
            <w:r w:rsidRPr="00F008FB">
              <w:rPr>
                <w:sz w:val="28"/>
                <w:szCs w:val="28"/>
                <w:lang w:val="uk-UA"/>
              </w:rPr>
              <w:t>віршики-потішки</w:t>
            </w:r>
          </w:p>
        </w:tc>
        <w:tc>
          <w:tcPr>
            <w:tcW w:w="7619" w:type="dxa"/>
          </w:tcPr>
          <w:p w:rsidR="00F008FB" w:rsidRPr="00F008FB" w:rsidRDefault="00F008FB" w:rsidP="00F008FB">
            <w:pPr>
              <w:pStyle w:val="Default"/>
              <w:widowControl w:val="0"/>
              <w:spacing w:line="360" w:lineRule="auto"/>
              <w:jc w:val="both"/>
              <w:rPr>
                <w:sz w:val="28"/>
                <w:szCs w:val="28"/>
                <w:lang w:val="uk-UA"/>
              </w:rPr>
            </w:pPr>
            <w:r w:rsidRPr="00F008FB">
              <w:rPr>
                <w:sz w:val="28"/>
                <w:szCs w:val="28"/>
                <w:lang w:val="uk-UA"/>
              </w:rPr>
              <w:t>дитині розповідають (співають), коли її купають чи годують, одягають на прогулянку чи застерігають від неприємного досвіду</w:t>
            </w:r>
          </w:p>
        </w:tc>
      </w:tr>
      <w:tr w:rsidR="00F008FB" w:rsidTr="00F008FB">
        <w:tc>
          <w:tcPr>
            <w:tcW w:w="2235" w:type="dxa"/>
          </w:tcPr>
          <w:p w:rsidR="00F008FB" w:rsidRPr="00F008FB" w:rsidRDefault="00933C6F" w:rsidP="00F008FB">
            <w:pPr>
              <w:pStyle w:val="Default"/>
              <w:widowControl w:val="0"/>
              <w:spacing w:line="360" w:lineRule="auto"/>
              <w:jc w:val="both"/>
              <w:rPr>
                <w:sz w:val="28"/>
                <w:szCs w:val="28"/>
                <w:lang w:val="uk-UA"/>
              </w:rPr>
            </w:pPr>
            <w:r>
              <w:rPr>
                <w:sz w:val="28"/>
                <w:szCs w:val="28"/>
                <w:lang w:val="uk-UA"/>
              </w:rPr>
              <w:t>забавлянки</w:t>
            </w:r>
          </w:p>
        </w:tc>
        <w:tc>
          <w:tcPr>
            <w:tcW w:w="7619" w:type="dxa"/>
          </w:tcPr>
          <w:p w:rsidR="00E22BB4" w:rsidRDefault="00933C6F" w:rsidP="00E22BB4">
            <w:pPr>
              <w:pStyle w:val="Default"/>
              <w:widowControl w:val="0"/>
              <w:spacing w:line="360" w:lineRule="auto"/>
              <w:jc w:val="both"/>
              <w:rPr>
                <w:sz w:val="28"/>
                <w:szCs w:val="28"/>
                <w:lang w:val="uk-UA"/>
              </w:rPr>
            </w:pPr>
            <w:r w:rsidRPr="00933C6F">
              <w:rPr>
                <w:sz w:val="28"/>
                <w:szCs w:val="28"/>
                <w:lang w:val="uk-UA"/>
              </w:rPr>
              <w:t xml:space="preserve">музично-поетичний або ритмізований твір, завдання якого </w:t>
            </w:r>
            <w:r w:rsidR="00E22BB4">
              <w:rPr>
                <w:sz w:val="28"/>
                <w:szCs w:val="28"/>
                <w:lang w:val="uk-UA"/>
              </w:rPr>
              <w:t>–</w:t>
            </w:r>
          </w:p>
          <w:p w:rsidR="00F008FB" w:rsidRDefault="00933C6F" w:rsidP="00E22BB4">
            <w:pPr>
              <w:pStyle w:val="Default"/>
              <w:widowControl w:val="0"/>
              <w:spacing w:line="360" w:lineRule="auto"/>
              <w:jc w:val="both"/>
              <w:rPr>
                <w:sz w:val="28"/>
                <w:szCs w:val="28"/>
                <w:lang w:val="uk-UA"/>
              </w:rPr>
            </w:pPr>
            <w:r w:rsidRPr="00933C6F">
              <w:rPr>
                <w:sz w:val="28"/>
                <w:szCs w:val="28"/>
                <w:lang w:val="uk-UA"/>
              </w:rPr>
              <w:t>впливати на фізич</w:t>
            </w:r>
            <w:r>
              <w:rPr>
                <w:sz w:val="28"/>
                <w:szCs w:val="28"/>
                <w:lang w:val="uk-UA"/>
              </w:rPr>
              <w:t>ний та духовний розвиток дитини,</w:t>
            </w:r>
            <w:r w:rsidRPr="00933C6F">
              <w:rPr>
                <w:sz w:val="28"/>
                <w:szCs w:val="28"/>
                <w:lang w:val="uk-UA"/>
              </w:rPr>
              <w:t xml:space="preserve"> супроводжується відповідними рухами та жестами, покликаними фізично зміцнювати дитину, створювати радісний та бадьорий настрій</w:t>
            </w:r>
          </w:p>
        </w:tc>
      </w:tr>
      <w:tr w:rsidR="00F008FB" w:rsidTr="00F008FB">
        <w:tc>
          <w:tcPr>
            <w:tcW w:w="2235" w:type="dxa"/>
          </w:tcPr>
          <w:p w:rsidR="00F008FB" w:rsidRPr="00F008FB" w:rsidRDefault="00F008FB" w:rsidP="00F008FB">
            <w:pPr>
              <w:pStyle w:val="Default"/>
              <w:widowControl w:val="0"/>
              <w:spacing w:line="360" w:lineRule="auto"/>
              <w:jc w:val="both"/>
              <w:rPr>
                <w:sz w:val="28"/>
                <w:szCs w:val="28"/>
                <w:lang w:val="uk-UA"/>
              </w:rPr>
            </w:pPr>
            <w:r w:rsidRPr="00F008FB">
              <w:rPr>
                <w:sz w:val="28"/>
                <w:szCs w:val="28"/>
                <w:lang w:val="uk-UA"/>
              </w:rPr>
              <w:t>усмі</w:t>
            </w:r>
            <w:r w:rsidR="00933C6F">
              <w:rPr>
                <w:sz w:val="28"/>
                <w:szCs w:val="28"/>
                <w:lang w:val="uk-UA"/>
              </w:rPr>
              <w:t>шки</w:t>
            </w:r>
          </w:p>
        </w:tc>
        <w:tc>
          <w:tcPr>
            <w:tcW w:w="7619" w:type="dxa"/>
          </w:tcPr>
          <w:p w:rsidR="00F008FB" w:rsidRDefault="00933C6F" w:rsidP="00F008FB">
            <w:pPr>
              <w:pStyle w:val="Default"/>
              <w:widowControl w:val="0"/>
              <w:spacing w:line="360" w:lineRule="auto"/>
              <w:jc w:val="both"/>
              <w:rPr>
                <w:sz w:val="28"/>
                <w:szCs w:val="28"/>
                <w:lang w:val="uk-UA"/>
              </w:rPr>
            </w:pPr>
            <w:r w:rsidRPr="00933C6F">
              <w:rPr>
                <w:sz w:val="28"/>
                <w:szCs w:val="28"/>
                <w:lang w:val="uk-UA"/>
              </w:rPr>
              <w:t>невеликі за розміром дотепні гумористичні твори, у яких висміюються негативні явища людського життя</w:t>
            </w:r>
          </w:p>
        </w:tc>
      </w:tr>
      <w:tr w:rsidR="00F008FB" w:rsidTr="00F008FB">
        <w:tc>
          <w:tcPr>
            <w:tcW w:w="2235" w:type="dxa"/>
          </w:tcPr>
          <w:p w:rsidR="00F008FB" w:rsidRPr="00F008FB" w:rsidRDefault="00F008FB" w:rsidP="00F008FB">
            <w:pPr>
              <w:pStyle w:val="Default"/>
              <w:widowControl w:val="0"/>
              <w:spacing w:line="360" w:lineRule="auto"/>
              <w:jc w:val="both"/>
              <w:rPr>
                <w:sz w:val="28"/>
                <w:szCs w:val="28"/>
                <w:lang w:val="uk-UA"/>
              </w:rPr>
            </w:pPr>
            <w:r>
              <w:rPr>
                <w:sz w:val="28"/>
                <w:szCs w:val="28"/>
                <w:lang w:val="uk-UA"/>
              </w:rPr>
              <w:t>пестушки</w:t>
            </w:r>
          </w:p>
        </w:tc>
        <w:tc>
          <w:tcPr>
            <w:tcW w:w="7619" w:type="dxa"/>
          </w:tcPr>
          <w:p w:rsidR="00E22BB4" w:rsidRDefault="00F008FB" w:rsidP="00F008FB">
            <w:pPr>
              <w:pStyle w:val="Default"/>
              <w:widowControl w:val="0"/>
              <w:spacing w:line="360" w:lineRule="auto"/>
              <w:jc w:val="both"/>
              <w:rPr>
                <w:sz w:val="28"/>
                <w:szCs w:val="28"/>
                <w:lang w:val="uk-UA"/>
              </w:rPr>
            </w:pPr>
            <w:r w:rsidRPr="00F008FB">
              <w:rPr>
                <w:sz w:val="28"/>
                <w:szCs w:val="28"/>
                <w:lang w:val="uk-UA"/>
              </w:rPr>
              <w:t xml:space="preserve">віршики, які супроводжуються своєрідними рухами чи жестами, якими доросла людина пестить дитину, підбадьорює, навчає вправності, спритності, уваги </w:t>
            </w:r>
          </w:p>
        </w:tc>
      </w:tr>
    </w:tbl>
    <w:p w:rsidR="00E22BB4" w:rsidRDefault="00E22BB4"/>
    <w:p w:rsidR="00E22BB4" w:rsidRPr="00E22BB4" w:rsidRDefault="00E22BB4" w:rsidP="00E22BB4">
      <w:pPr>
        <w:spacing w:after="240"/>
        <w:jc w:val="right"/>
        <w:rPr>
          <w:sz w:val="28"/>
          <w:szCs w:val="28"/>
        </w:rPr>
      </w:pPr>
      <w:r w:rsidRPr="00E22BB4">
        <w:rPr>
          <w:sz w:val="28"/>
          <w:szCs w:val="28"/>
        </w:rPr>
        <w:t xml:space="preserve">Продовження таблиці </w:t>
      </w:r>
      <w:r>
        <w:rPr>
          <w:sz w:val="28"/>
          <w:szCs w:val="28"/>
        </w:rPr>
        <w:t>1</w:t>
      </w:r>
      <w:r w:rsidRPr="00E22BB4">
        <w:rPr>
          <w:sz w:val="28"/>
          <w:szCs w:val="28"/>
        </w:rPr>
        <w:t>.1.</w:t>
      </w:r>
    </w:p>
    <w:tbl>
      <w:tblPr>
        <w:tblStyle w:val="a3"/>
        <w:tblW w:w="0" w:type="auto"/>
        <w:tblLayout w:type="fixed"/>
        <w:tblLook w:val="04A0" w:firstRow="1" w:lastRow="0" w:firstColumn="1" w:lastColumn="0" w:noHBand="0" w:noVBand="1"/>
      </w:tblPr>
      <w:tblGrid>
        <w:gridCol w:w="2235"/>
        <w:gridCol w:w="7619"/>
      </w:tblGrid>
      <w:tr w:rsidR="00F008FB" w:rsidTr="00F008FB">
        <w:tc>
          <w:tcPr>
            <w:tcW w:w="2235" w:type="dxa"/>
          </w:tcPr>
          <w:p w:rsidR="00F008FB" w:rsidRDefault="00F008FB" w:rsidP="00F008FB">
            <w:pPr>
              <w:pStyle w:val="Default"/>
              <w:widowControl w:val="0"/>
              <w:spacing w:line="360" w:lineRule="auto"/>
              <w:jc w:val="both"/>
              <w:rPr>
                <w:sz w:val="28"/>
                <w:szCs w:val="28"/>
                <w:lang w:val="uk-UA"/>
              </w:rPr>
            </w:pPr>
            <w:r w:rsidRPr="00F008FB">
              <w:rPr>
                <w:sz w:val="28"/>
                <w:szCs w:val="28"/>
                <w:lang w:val="uk-UA"/>
              </w:rPr>
              <w:t>чукикалки</w:t>
            </w:r>
          </w:p>
        </w:tc>
        <w:tc>
          <w:tcPr>
            <w:tcW w:w="7619" w:type="dxa"/>
          </w:tcPr>
          <w:p w:rsidR="00F008FB" w:rsidRPr="00F008FB" w:rsidRDefault="00F008FB" w:rsidP="00F008FB">
            <w:pPr>
              <w:pStyle w:val="Default"/>
              <w:widowControl w:val="0"/>
              <w:spacing w:line="360" w:lineRule="auto"/>
              <w:jc w:val="both"/>
              <w:rPr>
                <w:sz w:val="28"/>
                <w:szCs w:val="28"/>
                <w:lang w:val="uk-UA"/>
              </w:rPr>
            </w:pPr>
            <w:r w:rsidRPr="00F008FB">
              <w:rPr>
                <w:sz w:val="28"/>
                <w:szCs w:val="28"/>
                <w:lang w:val="uk-UA"/>
              </w:rPr>
              <w:t>виконуються дорослими під час гойдання-підкидання дитини на коліні чи нозі</w:t>
            </w:r>
          </w:p>
        </w:tc>
      </w:tr>
      <w:tr w:rsidR="00F008FB" w:rsidTr="00F008FB">
        <w:tc>
          <w:tcPr>
            <w:tcW w:w="2235" w:type="dxa"/>
          </w:tcPr>
          <w:p w:rsidR="00F008FB" w:rsidRPr="00F008FB" w:rsidRDefault="00F008FB" w:rsidP="00F008FB">
            <w:pPr>
              <w:pStyle w:val="Default"/>
              <w:widowControl w:val="0"/>
              <w:spacing w:line="360" w:lineRule="auto"/>
              <w:jc w:val="both"/>
              <w:rPr>
                <w:sz w:val="28"/>
                <w:szCs w:val="28"/>
                <w:lang w:val="uk-UA"/>
              </w:rPr>
            </w:pPr>
            <w:r w:rsidRPr="00F008FB">
              <w:rPr>
                <w:sz w:val="28"/>
                <w:szCs w:val="28"/>
                <w:lang w:val="uk-UA"/>
              </w:rPr>
              <w:t>казки-небилиці та надокучливі казки</w:t>
            </w:r>
          </w:p>
        </w:tc>
        <w:tc>
          <w:tcPr>
            <w:tcW w:w="7619" w:type="dxa"/>
          </w:tcPr>
          <w:p w:rsidR="00F008FB" w:rsidRPr="00F008FB" w:rsidRDefault="00F008FB" w:rsidP="00F008FB">
            <w:pPr>
              <w:pStyle w:val="Default"/>
              <w:widowControl w:val="0"/>
              <w:spacing w:line="360" w:lineRule="auto"/>
              <w:jc w:val="both"/>
              <w:rPr>
                <w:sz w:val="28"/>
                <w:szCs w:val="28"/>
                <w:lang w:val="uk-UA"/>
              </w:rPr>
            </w:pPr>
            <w:r w:rsidRPr="00F008FB">
              <w:rPr>
                <w:sz w:val="28"/>
                <w:szCs w:val="28"/>
                <w:lang w:val="uk-UA"/>
              </w:rPr>
              <w:t>вчать дитину відрізняти реальність від вигадки, порівнювати, зіставляти.</w:t>
            </w:r>
          </w:p>
        </w:tc>
      </w:tr>
      <w:tr w:rsidR="00F008FB" w:rsidTr="00F008FB">
        <w:tc>
          <w:tcPr>
            <w:tcW w:w="2235" w:type="dxa"/>
          </w:tcPr>
          <w:p w:rsidR="00F008FB" w:rsidRPr="00F008FB" w:rsidRDefault="00F008FB" w:rsidP="00F008FB">
            <w:pPr>
              <w:pStyle w:val="Default"/>
              <w:widowControl w:val="0"/>
              <w:spacing w:line="360" w:lineRule="auto"/>
              <w:jc w:val="both"/>
              <w:rPr>
                <w:sz w:val="28"/>
                <w:szCs w:val="28"/>
                <w:lang w:val="uk-UA"/>
              </w:rPr>
            </w:pPr>
            <w:r>
              <w:rPr>
                <w:sz w:val="28"/>
                <w:szCs w:val="28"/>
                <w:lang w:val="uk-UA"/>
              </w:rPr>
              <w:t>заклички</w:t>
            </w:r>
          </w:p>
        </w:tc>
        <w:tc>
          <w:tcPr>
            <w:tcW w:w="7619" w:type="dxa"/>
          </w:tcPr>
          <w:p w:rsidR="00F008FB" w:rsidRDefault="00F008FB" w:rsidP="00F008FB">
            <w:pPr>
              <w:pStyle w:val="Default"/>
              <w:widowControl w:val="0"/>
              <w:spacing w:line="360" w:lineRule="auto"/>
              <w:jc w:val="both"/>
              <w:rPr>
                <w:sz w:val="28"/>
                <w:szCs w:val="28"/>
                <w:lang w:val="uk-UA"/>
              </w:rPr>
            </w:pPr>
            <w:r w:rsidRPr="00F008FB">
              <w:rPr>
                <w:sz w:val="28"/>
                <w:szCs w:val="28"/>
                <w:lang w:val="uk-UA"/>
              </w:rPr>
              <w:t>короткі поетичні твори, пов’язані з вірою давніх людей у магічну силу слова, в яких звучать звернення до природних явищ, стихій з метою вплинути на них.</w:t>
            </w:r>
          </w:p>
        </w:tc>
      </w:tr>
      <w:tr w:rsidR="00F008FB" w:rsidTr="00F008FB">
        <w:tc>
          <w:tcPr>
            <w:tcW w:w="2235" w:type="dxa"/>
          </w:tcPr>
          <w:p w:rsidR="00F008FB" w:rsidRPr="00F008FB" w:rsidRDefault="00F008FB" w:rsidP="00F008FB">
            <w:pPr>
              <w:pStyle w:val="Default"/>
              <w:widowControl w:val="0"/>
              <w:spacing w:line="360" w:lineRule="auto"/>
              <w:jc w:val="both"/>
              <w:rPr>
                <w:sz w:val="28"/>
                <w:szCs w:val="28"/>
                <w:lang w:val="uk-UA"/>
              </w:rPr>
            </w:pPr>
            <w:r>
              <w:rPr>
                <w:sz w:val="28"/>
                <w:szCs w:val="28"/>
                <w:lang w:val="uk-UA"/>
              </w:rPr>
              <w:t>примовки</w:t>
            </w:r>
          </w:p>
        </w:tc>
        <w:tc>
          <w:tcPr>
            <w:tcW w:w="7619" w:type="dxa"/>
          </w:tcPr>
          <w:p w:rsidR="00F008FB" w:rsidRDefault="00F008FB" w:rsidP="00F008FB">
            <w:pPr>
              <w:pStyle w:val="Default"/>
              <w:widowControl w:val="0"/>
              <w:spacing w:line="360" w:lineRule="auto"/>
              <w:jc w:val="both"/>
              <w:rPr>
                <w:sz w:val="28"/>
                <w:szCs w:val="28"/>
                <w:lang w:val="uk-UA"/>
              </w:rPr>
            </w:pPr>
            <w:r w:rsidRPr="00F008FB">
              <w:rPr>
                <w:sz w:val="28"/>
                <w:szCs w:val="28"/>
                <w:lang w:val="uk-UA"/>
              </w:rPr>
              <w:t>виражають по</w:t>
            </w:r>
            <w:r>
              <w:rPr>
                <w:sz w:val="28"/>
                <w:szCs w:val="28"/>
                <w:lang w:val="uk-UA"/>
              </w:rPr>
              <w:t>чуття, викликані якимось явищем,</w:t>
            </w:r>
            <w:r w:rsidRPr="00F008FB">
              <w:rPr>
                <w:sz w:val="28"/>
                <w:szCs w:val="28"/>
                <w:lang w:val="uk-UA"/>
              </w:rPr>
              <w:t xml:space="preserve"> натяка</w:t>
            </w:r>
            <w:r>
              <w:rPr>
                <w:sz w:val="28"/>
                <w:szCs w:val="28"/>
                <w:lang w:val="uk-UA"/>
              </w:rPr>
              <w:t>ють</w:t>
            </w:r>
            <w:r w:rsidRPr="00F008FB">
              <w:rPr>
                <w:sz w:val="28"/>
                <w:szCs w:val="28"/>
                <w:lang w:val="uk-UA"/>
              </w:rPr>
              <w:t xml:space="preserve"> на певну думку звуковими засобами, художніми образами, звуконаслідуваннями, шляхом використання алітерації та асонансів, імітують кумкання жаб, спів пташок, виття вовка тощо.</w:t>
            </w:r>
          </w:p>
        </w:tc>
      </w:tr>
      <w:tr w:rsidR="00F008FB" w:rsidTr="00F008FB">
        <w:tc>
          <w:tcPr>
            <w:tcW w:w="2235" w:type="dxa"/>
          </w:tcPr>
          <w:p w:rsidR="00F008FB" w:rsidRPr="00F008FB" w:rsidRDefault="00F008FB" w:rsidP="00F008FB">
            <w:pPr>
              <w:pStyle w:val="Default"/>
              <w:widowControl w:val="0"/>
              <w:spacing w:line="360" w:lineRule="auto"/>
              <w:jc w:val="both"/>
              <w:rPr>
                <w:sz w:val="28"/>
                <w:szCs w:val="28"/>
                <w:lang w:val="uk-UA"/>
              </w:rPr>
            </w:pPr>
            <w:r>
              <w:rPr>
                <w:sz w:val="28"/>
                <w:szCs w:val="28"/>
                <w:lang w:val="uk-UA"/>
              </w:rPr>
              <w:t>дитячі колядки та щедрівки</w:t>
            </w:r>
          </w:p>
        </w:tc>
        <w:tc>
          <w:tcPr>
            <w:tcW w:w="7619" w:type="dxa"/>
          </w:tcPr>
          <w:p w:rsidR="00F008FB" w:rsidRDefault="00F008FB" w:rsidP="00F008FB">
            <w:pPr>
              <w:pStyle w:val="Default"/>
              <w:widowControl w:val="0"/>
              <w:spacing w:line="360" w:lineRule="auto"/>
              <w:jc w:val="both"/>
              <w:rPr>
                <w:sz w:val="28"/>
                <w:szCs w:val="28"/>
                <w:lang w:val="uk-UA"/>
              </w:rPr>
            </w:pPr>
            <w:r w:rsidRPr="00F008FB">
              <w:rPr>
                <w:sz w:val="28"/>
                <w:szCs w:val="28"/>
                <w:lang w:val="uk-UA"/>
              </w:rPr>
              <w:t xml:space="preserve">визначаються </w:t>
            </w:r>
            <w:r>
              <w:rPr>
                <w:sz w:val="28"/>
                <w:szCs w:val="28"/>
                <w:lang w:val="uk-UA"/>
              </w:rPr>
              <w:t xml:space="preserve">іронією, гумором, розважальністю, </w:t>
            </w:r>
            <w:r w:rsidRPr="00F008FB">
              <w:rPr>
                <w:sz w:val="28"/>
                <w:szCs w:val="28"/>
                <w:lang w:val="uk-UA"/>
              </w:rPr>
              <w:t>з побажаннями господарям та з жартівливими погрозами зробити їм шкоду</w:t>
            </w:r>
          </w:p>
        </w:tc>
      </w:tr>
      <w:tr w:rsidR="00F008FB" w:rsidTr="00F008FB">
        <w:tc>
          <w:tcPr>
            <w:tcW w:w="2235" w:type="dxa"/>
          </w:tcPr>
          <w:p w:rsidR="00F008FB" w:rsidRPr="00F008FB" w:rsidRDefault="00F008FB" w:rsidP="00F008FB">
            <w:pPr>
              <w:pStyle w:val="Default"/>
              <w:widowControl w:val="0"/>
              <w:spacing w:line="360" w:lineRule="auto"/>
              <w:jc w:val="both"/>
              <w:rPr>
                <w:sz w:val="28"/>
                <w:szCs w:val="28"/>
                <w:lang w:val="uk-UA"/>
              </w:rPr>
            </w:pPr>
            <w:r>
              <w:rPr>
                <w:sz w:val="28"/>
                <w:szCs w:val="28"/>
                <w:lang w:val="uk-UA"/>
              </w:rPr>
              <w:t>дитячі ігри</w:t>
            </w:r>
          </w:p>
        </w:tc>
        <w:tc>
          <w:tcPr>
            <w:tcW w:w="7619" w:type="dxa"/>
          </w:tcPr>
          <w:p w:rsidR="00F008FB" w:rsidRDefault="00F008FB" w:rsidP="00F008FB">
            <w:pPr>
              <w:pStyle w:val="Default"/>
              <w:widowControl w:val="0"/>
              <w:spacing w:line="360" w:lineRule="auto"/>
              <w:jc w:val="both"/>
              <w:rPr>
                <w:sz w:val="28"/>
                <w:szCs w:val="28"/>
                <w:lang w:val="uk-UA"/>
              </w:rPr>
            </w:pPr>
            <w:r w:rsidRPr="00F008FB">
              <w:rPr>
                <w:sz w:val="28"/>
                <w:szCs w:val="28"/>
                <w:lang w:val="uk-UA"/>
              </w:rPr>
              <w:t>спрощені варіанти ігор дорослих, які колись мали ритуальне значення</w:t>
            </w:r>
            <w:r>
              <w:rPr>
                <w:sz w:val="28"/>
                <w:szCs w:val="28"/>
                <w:lang w:val="uk-UA"/>
              </w:rPr>
              <w:t xml:space="preserve">, </w:t>
            </w:r>
            <w:r w:rsidRPr="00F008FB">
              <w:rPr>
                <w:sz w:val="28"/>
                <w:szCs w:val="28"/>
                <w:lang w:val="uk-UA"/>
              </w:rPr>
              <w:t>жанр дитячої драматургії, де діти грають ролі певних персонажів, імітуюч</w:t>
            </w:r>
            <w:r>
              <w:rPr>
                <w:sz w:val="28"/>
                <w:szCs w:val="28"/>
                <w:lang w:val="uk-UA"/>
              </w:rPr>
              <w:t>и їхню мову, вчинки, рухи.</w:t>
            </w:r>
          </w:p>
        </w:tc>
      </w:tr>
      <w:tr w:rsidR="00F008FB" w:rsidTr="00F008FB">
        <w:tc>
          <w:tcPr>
            <w:tcW w:w="2235" w:type="dxa"/>
          </w:tcPr>
          <w:p w:rsidR="00F008FB" w:rsidRPr="00F008FB" w:rsidRDefault="00F008FB" w:rsidP="00F008FB">
            <w:pPr>
              <w:pStyle w:val="Default"/>
              <w:widowControl w:val="0"/>
              <w:spacing w:line="360" w:lineRule="auto"/>
              <w:jc w:val="both"/>
              <w:rPr>
                <w:sz w:val="28"/>
                <w:szCs w:val="28"/>
                <w:lang w:val="uk-UA"/>
              </w:rPr>
            </w:pPr>
            <w:r>
              <w:rPr>
                <w:sz w:val="28"/>
                <w:szCs w:val="28"/>
                <w:lang w:val="uk-UA"/>
              </w:rPr>
              <w:t>лічилки</w:t>
            </w:r>
          </w:p>
        </w:tc>
        <w:tc>
          <w:tcPr>
            <w:tcW w:w="7619" w:type="dxa"/>
          </w:tcPr>
          <w:p w:rsidR="00F008FB" w:rsidRDefault="00F008FB" w:rsidP="00F008FB">
            <w:pPr>
              <w:pStyle w:val="Default"/>
              <w:widowControl w:val="0"/>
              <w:spacing w:line="360" w:lineRule="auto"/>
              <w:jc w:val="both"/>
              <w:rPr>
                <w:sz w:val="28"/>
                <w:szCs w:val="28"/>
                <w:lang w:val="uk-UA"/>
              </w:rPr>
            </w:pPr>
            <w:r w:rsidRPr="00F008FB">
              <w:rPr>
                <w:sz w:val="28"/>
                <w:szCs w:val="28"/>
                <w:lang w:val="uk-UA"/>
              </w:rPr>
              <w:t xml:space="preserve">це коротенькі віршики, якими призначається роль і місце кожного з учасників. </w:t>
            </w:r>
          </w:p>
        </w:tc>
      </w:tr>
      <w:tr w:rsidR="00F008FB" w:rsidTr="00F008FB">
        <w:tc>
          <w:tcPr>
            <w:tcW w:w="2235" w:type="dxa"/>
          </w:tcPr>
          <w:p w:rsidR="00F008FB" w:rsidRPr="00F008FB" w:rsidRDefault="00F008FB" w:rsidP="00F008FB">
            <w:pPr>
              <w:pStyle w:val="Default"/>
              <w:widowControl w:val="0"/>
              <w:spacing w:line="360" w:lineRule="auto"/>
              <w:jc w:val="both"/>
              <w:rPr>
                <w:sz w:val="28"/>
                <w:szCs w:val="28"/>
                <w:lang w:val="uk-UA"/>
              </w:rPr>
            </w:pPr>
            <w:r>
              <w:rPr>
                <w:sz w:val="28"/>
                <w:szCs w:val="28"/>
                <w:lang w:val="uk-UA"/>
              </w:rPr>
              <w:t>прозивалки</w:t>
            </w:r>
          </w:p>
        </w:tc>
        <w:tc>
          <w:tcPr>
            <w:tcW w:w="7619" w:type="dxa"/>
          </w:tcPr>
          <w:p w:rsidR="00F008FB" w:rsidRDefault="00F008FB" w:rsidP="00F008FB">
            <w:pPr>
              <w:pStyle w:val="Default"/>
              <w:widowControl w:val="0"/>
              <w:spacing w:line="360" w:lineRule="auto"/>
              <w:jc w:val="both"/>
              <w:rPr>
                <w:sz w:val="28"/>
                <w:szCs w:val="28"/>
                <w:lang w:val="uk-UA"/>
              </w:rPr>
            </w:pPr>
            <w:r w:rsidRPr="00F008FB">
              <w:rPr>
                <w:sz w:val="28"/>
                <w:szCs w:val="28"/>
                <w:lang w:val="uk-UA"/>
              </w:rPr>
              <w:t>невеличкі віршики, які виголошуються в момент сварки, суперечки, є реакцією на</w:t>
            </w:r>
            <w:r>
              <w:rPr>
                <w:sz w:val="28"/>
                <w:szCs w:val="28"/>
                <w:lang w:val="uk-UA"/>
              </w:rPr>
              <w:t xml:space="preserve"> образу чи неприємну дитині дію, с</w:t>
            </w:r>
            <w:r w:rsidRPr="00F008FB">
              <w:rPr>
                <w:sz w:val="28"/>
                <w:szCs w:val="28"/>
                <w:lang w:val="uk-UA"/>
              </w:rPr>
              <w:t>упроводжуються жестами, мімікою і виражають гнів, незадоволення, ворожість</w:t>
            </w:r>
            <w:r>
              <w:rPr>
                <w:sz w:val="28"/>
                <w:szCs w:val="28"/>
                <w:lang w:val="uk-UA"/>
              </w:rPr>
              <w:t>;</w:t>
            </w:r>
            <w:r w:rsidRPr="00F008FB">
              <w:rPr>
                <w:sz w:val="28"/>
                <w:szCs w:val="28"/>
                <w:lang w:val="uk-UA"/>
              </w:rPr>
              <w:t xml:space="preserve"> адресуються плаксам, кривдникам.</w:t>
            </w:r>
          </w:p>
        </w:tc>
      </w:tr>
      <w:tr w:rsidR="00F008FB" w:rsidTr="00F008FB">
        <w:tc>
          <w:tcPr>
            <w:tcW w:w="2235" w:type="dxa"/>
          </w:tcPr>
          <w:p w:rsidR="00F008FB" w:rsidRPr="00F008FB" w:rsidRDefault="00F008FB" w:rsidP="00F008FB">
            <w:pPr>
              <w:pStyle w:val="Default"/>
              <w:widowControl w:val="0"/>
              <w:spacing w:line="360" w:lineRule="auto"/>
              <w:jc w:val="both"/>
              <w:rPr>
                <w:sz w:val="28"/>
                <w:szCs w:val="28"/>
                <w:lang w:val="uk-UA"/>
              </w:rPr>
            </w:pPr>
            <w:r>
              <w:rPr>
                <w:sz w:val="28"/>
                <w:szCs w:val="28"/>
                <w:lang w:val="uk-UA"/>
              </w:rPr>
              <w:t>дражнилки</w:t>
            </w:r>
          </w:p>
        </w:tc>
        <w:tc>
          <w:tcPr>
            <w:tcW w:w="7619" w:type="dxa"/>
          </w:tcPr>
          <w:p w:rsidR="00F008FB" w:rsidRDefault="00F008FB" w:rsidP="00E22BB4">
            <w:pPr>
              <w:pStyle w:val="Default"/>
              <w:widowControl w:val="0"/>
              <w:spacing w:line="360" w:lineRule="auto"/>
              <w:jc w:val="both"/>
              <w:rPr>
                <w:sz w:val="28"/>
                <w:szCs w:val="28"/>
                <w:lang w:val="uk-UA"/>
              </w:rPr>
            </w:pPr>
            <w:r w:rsidRPr="00F008FB">
              <w:rPr>
                <w:sz w:val="28"/>
                <w:szCs w:val="28"/>
                <w:lang w:val="uk-UA"/>
              </w:rPr>
              <w:t>словесні формули вираж</w:t>
            </w:r>
            <w:r w:rsidR="00E22BB4">
              <w:rPr>
                <w:sz w:val="28"/>
                <w:szCs w:val="28"/>
                <w:lang w:val="uk-UA"/>
              </w:rPr>
              <w:t>ення</w:t>
            </w:r>
            <w:r w:rsidRPr="00F008FB">
              <w:rPr>
                <w:sz w:val="28"/>
                <w:szCs w:val="28"/>
                <w:lang w:val="uk-UA"/>
              </w:rPr>
              <w:t xml:space="preserve"> негативн</w:t>
            </w:r>
            <w:r w:rsidR="00E22BB4">
              <w:rPr>
                <w:sz w:val="28"/>
                <w:szCs w:val="28"/>
                <w:lang w:val="uk-UA"/>
              </w:rPr>
              <w:t>ого</w:t>
            </w:r>
            <w:r w:rsidRPr="00F008FB">
              <w:rPr>
                <w:sz w:val="28"/>
                <w:szCs w:val="28"/>
                <w:lang w:val="uk-UA"/>
              </w:rPr>
              <w:t xml:space="preserve"> ставлення до іншої дитини</w:t>
            </w:r>
            <w:r w:rsidR="00E22BB4">
              <w:rPr>
                <w:sz w:val="28"/>
                <w:szCs w:val="28"/>
                <w:lang w:val="uk-UA"/>
              </w:rPr>
              <w:t xml:space="preserve"> з метою </w:t>
            </w:r>
            <w:r w:rsidRPr="00F008FB">
              <w:rPr>
                <w:sz w:val="28"/>
                <w:szCs w:val="28"/>
                <w:lang w:val="uk-UA"/>
              </w:rPr>
              <w:t>виклик</w:t>
            </w:r>
            <w:r w:rsidR="00E22BB4">
              <w:rPr>
                <w:sz w:val="28"/>
                <w:szCs w:val="28"/>
                <w:lang w:val="uk-UA"/>
              </w:rPr>
              <w:t>у</w:t>
            </w:r>
            <w:r w:rsidRPr="00F008FB">
              <w:rPr>
                <w:sz w:val="28"/>
                <w:szCs w:val="28"/>
                <w:lang w:val="uk-UA"/>
              </w:rPr>
              <w:t xml:space="preserve"> в неї певн</w:t>
            </w:r>
            <w:r w:rsidR="00E22BB4">
              <w:rPr>
                <w:sz w:val="28"/>
                <w:szCs w:val="28"/>
                <w:lang w:val="uk-UA"/>
              </w:rPr>
              <w:t>ої</w:t>
            </w:r>
            <w:r w:rsidRPr="00F008FB">
              <w:rPr>
                <w:sz w:val="28"/>
                <w:szCs w:val="28"/>
                <w:lang w:val="uk-UA"/>
              </w:rPr>
              <w:t xml:space="preserve"> реакці</w:t>
            </w:r>
            <w:r w:rsidR="00E22BB4">
              <w:rPr>
                <w:sz w:val="28"/>
                <w:szCs w:val="28"/>
                <w:lang w:val="uk-UA"/>
              </w:rPr>
              <w:t>ї</w:t>
            </w:r>
            <w:r w:rsidRPr="00F008FB">
              <w:rPr>
                <w:sz w:val="28"/>
                <w:szCs w:val="28"/>
                <w:lang w:val="uk-UA"/>
              </w:rPr>
              <w:t>.</w:t>
            </w:r>
          </w:p>
        </w:tc>
      </w:tr>
    </w:tbl>
    <w:p w:rsidR="00E22BB4" w:rsidRDefault="00E22BB4"/>
    <w:p w:rsidR="00E22BB4" w:rsidRPr="00E22BB4" w:rsidRDefault="00E22BB4" w:rsidP="00E22BB4">
      <w:pPr>
        <w:spacing w:after="240"/>
        <w:jc w:val="right"/>
        <w:rPr>
          <w:sz w:val="28"/>
          <w:szCs w:val="28"/>
        </w:rPr>
      </w:pPr>
      <w:r w:rsidRPr="00E22BB4">
        <w:rPr>
          <w:sz w:val="28"/>
          <w:szCs w:val="28"/>
        </w:rPr>
        <w:t>Продовження таблиці 1.1.</w:t>
      </w:r>
    </w:p>
    <w:tbl>
      <w:tblPr>
        <w:tblStyle w:val="a3"/>
        <w:tblW w:w="0" w:type="auto"/>
        <w:tblLayout w:type="fixed"/>
        <w:tblLook w:val="04A0" w:firstRow="1" w:lastRow="0" w:firstColumn="1" w:lastColumn="0" w:noHBand="0" w:noVBand="1"/>
      </w:tblPr>
      <w:tblGrid>
        <w:gridCol w:w="2235"/>
        <w:gridCol w:w="7619"/>
      </w:tblGrid>
      <w:tr w:rsidR="00F008FB" w:rsidTr="00F008FB">
        <w:tc>
          <w:tcPr>
            <w:tcW w:w="2235" w:type="dxa"/>
          </w:tcPr>
          <w:p w:rsidR="00F008FB" w:rsidRPr="00F008FB" w:rsidRDefault="00F008FB" w:rsidP="00F008FB">
            <w:pPr>
              <w:pStyle w:val="Default"/>
              <w:widowControl w:val="0"/>
              <w:spacing w:line="360" w:lineRule="auto"/>
              <w:jc w:val="both"/>
              <w:rPr>
                <w:sz w:val="28"/>
                <w:szCs w:val="28"/>
                <w:lang w:val="uk-UA"/>
              </w:rPr>
            </w:pPr>
            <w:r>
              <w:rPr>
                <w:sz w:val="28"/>
                <w:szCs w:val="28"/>
                <w:lang w:val="uk-UA"/>
              </w:rPr>
              <w:t>мирилки</w:t>
            </w:r>
          </w:p>
        </w:tc>
        <w:tc>
          <w:tcPr>
            <w:tcW w:w="7619" w:type="dxa"/>
          </w:tcPr>
          <w:p w:rsidR="00F008FB" w:rsidRDefault="00F008FB" w:rsidP="00F008FB">
            <w:pPr>
              <w:pStyle w:val="Default"/>
              <w:widowControl w:val="0"/>
              <w:spacing w:line="360" w:lineRule="auto"/>
              <w:jc w:val="both"/>
              <w:rPr>
                <w:sz w:val="28"/>
                <w:szCs w:val="28"/>
                <w:lang w:val="uk-UA"/>
              </w:rPr>
            </w:pPr>
            <w:r w:rsidRPr="00F008FB">
              <w:rPr>
                <w:sz w:val="28"/>
                <w:szCs w:val="28"/>
                <w:lang w:val="uk-UA"/>
              </w:rPr>
              <w:t>запрошення для примирення, до відновлення дружби</w:t>
            </w:r>
          </w:p>
        </w:tc>
      </w:tr>
      <w:tr w:rsidR="00F008FB" w:rsidTr="00F008FB">
        <w:tc>
          <w:tcPr>
            <w:tcW w:w="2235" w:type="dxa"/>
          </w:tcPr>
          <w:p w:rsidR="00F008FB" w:rsidRPr="00F008FB" w:rsidRDefault="00170FD9" w:rsidP="00F008FB">
            <w:pPr>
              <w:pStyle w:val="Default"/>
              <w:widowControl w:val="0"/>
              <w:spacing w:line="360" w:lineRule="auto"/>
              <w:jc w:val="both"/>
              <w:rPr>
                <w:sz w:val="28"/>
                <w:szCs w:val="28"/>
                <w:lang w:val="uk-UA"/>
              </w:rPr>
            </w:pPr>
            <w:r>
              <w:rPr>
                <w:sz w:val="28"/>
                <w:szCs w:val="28"/>
                <w:lang w:val="uk-UA"/>
              </w:rPr>
              <w:t>страшилки</w:t>
            </w:r>
          </w:p>
        </w:tc>
        <w:tc>
          <w:tcPr>
            <w:tcW w:w="7619" w:type="dxa"/>
          </w:tcPr>
          <w:p w:rsidR="00F008FB" w:rsidRDefault="00170FD9" w:rsidP="00F008FB">
            <w:pPr>
              <w:pStyle w:val="Default"/>
              <w:widowControl w:val="0"/>
              <w:spacing w:line="360" w:lineRule="auto"/>
              <w:jc w:val="both"/>
              <w:rPr>
                <w:sz w:val="28"/>
                <w:szCs w:val="28"/>
                <w:lang w:val="uk-UA"/>
              </w:rPr>
            </w:pPr>
            <w:r w:rsidRPr="00170FD9">
              <w:rPr>
                <w:sz w:val="28"/>
                <w:szCs w:val="28"/>
                <w:lang w:val="uk-UA"/>
              </w:rPr>
              <w:t>короткі розповіді про неймовірно страшні події з рисами містики й фантастики, якими діти лякають ровесників.</w:t>
            </w:r>
          </w:p>
        </w:tc>
      </w:tr>
      <w:tr w:rsidR="00F008FB" w:rsidTr="00F008FB">
        <w:tc>
          <w:tcPr>
            <w:tcW w:w="2235" w:type="dxa"/>
          </w:tcPr>
          <w:p w:rsidR="00F008FB" w:rsidRPr="00F008FB" w:rsidRDefault="00F008FB" w:rsidP="00170FD9">
            <w:pPr>
              <w:pStyle w:val="Default"/>
              <w:widowControl w:val="0"/>
              <w:spacing w:line="360" w:lineRule="auto"/>
              <w:jc w:val="both"/>
              <w:rPr>
                <w:sz w:val="28"/>
                <w:szCs w:val="28"/>
                <w:lang w:val="uk-UA"/>
              </w:rPr>
            </w:pPr>
            <w:r w:rsidRPr="00F008FB">
              <w:rPr>
                <w:sz w:val="28"/>
                <w:szCs w:val="28"/>
                <w:lang w:val="uk-UA"/>
              </w:rPr>
              <w:t xml:space="preserve">скоромовки </w:t>
            </w:r>
          </w:p>
        </w:tc>
        <w:tc>
          <w:tcPr>
            <w:tcW w:w="7619" w:type="dxa"/>
          </w:tcPr>
          <w:p w:rsidR="00F008FB" w:rsidRDefault="00170FD9" w:rsidP="00170FD9">
            <w:pPr>
              <w:pStyle w:val="Default"/>
              <w:widowControl w:val="0"/>
              <w:spacing w:line="360" w:lineRule="auto"/>
              <w:jc w:val="both"/>
              <w:rPr>
                <w:sz w:val="28"/>
                <w:szCs w:val="28"/>
                <w:lang w:val="uk-UA"/>
              </w:rPr>
            </w:pPr>
            <w:r w:rsidRPr="00170FD9">
              <w:rPr>
                <w:sz w:val="28"/>
                <w:szCs w:val="28"/>
                <w:lang w:val="uk-UA"/>
              </w:rPr>
              <w:t>своєрідна дитяча забавка, яка розвиває дитяче мовлення, артикуляцію</w:t>
            </w:r>
          </w:p>
        </w:tc>
      </w:tr>
      <w:tr w:rsidR="00170FD9" w:rsidTr="00F008FB">
        <w:tc>
          <w:tcPr>
            <w:tcW w:w="2235" w:type="dxa"/>
          </w:tcPr>
          <w:p w:rsidR="00170FD9" w:rsidRPr="00F008FB" w:rsidRDefault="00170FD9" w:rsidP="00170FD9">
            <w:pPr>
              <w:pStyle w:val="Default"/>
              <w:widowControl w:val="0"/>
              <w:spacing w:line="360" w:lineRule="auto"/>
              <w:jc w:val="both"/>
              <w:rPr>
                <w:sz w:val="28"/>
                <w:szCs w:val="28"/>
                <w:lang w:val="uk-UA"/>
              </w:rPr>
            </w:pPr>
            <w:r>
              <w:rPr>
                <w:sz w:val="28"/>
                <w:szCs w:val="28"/>
                <w:lang w:val="uk-UA"/>
              </w:rPr>
              <w:t>з</w:t>
            </w:r>
            <w:r w:rsidRPr="00170FD9">
              <w:rPr>
                <w:sz w:val="28"/>
                <w:szCs w:val="28"/>
                <w:lang w:val="uk-UA"/>
              </w:rPr>
              <w:t>агадка</w:t>
            </w:r>
          </w:p>
        </w:tc>
        <w:tc>
          <w:tcPr>
            <w:tcW w:w="7619" w:type="dxa"/>
          </w:tcPr>
          <w:p w:rsidR="00170FD9" w:rsidRPr="00170FD9" w:rsidRDefault="00170FD9" w:rsidP="00170FD9">
            <w:pPr>
              <w:pStyle w:val="Default"/>
              <w:widowControl w:val="0"/>
              <w:spacing w:line="360" w:lineRule="auto"/>
              <w:jc w:val="both"/>
              <w:rPr>
                <w:sz w:val="28"/>
                <w:szCs w:val="28"/>
                <w:lang w:val="uk-UA"/>
              </w:rPr>
            </w:pPr>
            <w:r w:rsidRPr="00170FD9">
              <w:rPr>
                <w:sz w:val="28"/>
                <w:szCs w:val="28"/>
                <w:lang w:val="uk-UA"/>
              </w:rPr>
              <w:t>одне з найдавніших культурних явищ слов’ян, стисло описує предмет, істоту, явище за допомогою яскравих метафоричних образів, згадуючи форму, колір та інші виразні якості, але не називає їх.</w:t>
            </w:r>
          </w:p>
        </w:tc>
      </w:tr>
      <w:tr w:rsidR="00170FD9" w:rsidTr="00F008FB">
        <w:tc>
          <w:tcPr>
            <w:tcW w:w="2235" w:type="dxa"/>
          </w:tcPr>
          <w:p w:rsidR="00170FD9" w:rsidRDefault="00170FD9" w:rsidP="00170FD9">
            <w:pPr>
              <w:pStyle w:val="Default"/>
              <w:widowControl w:val="0"/>
              <w:spacing w:line="360" w:lineRule="auto"/>
              <w:jc w:val="both"/>
              <w:rPr>
                <w:sz w:val="28"/>
                <w:szCs w:val="28"/>
                <w:lang w:val="uk-UA"/>
              </w:rPr>
            </w:pPr>
            <w:r>
              <w:rPr>
                <w:sz w:val="28"/>
                <w:szCs w:val="28"/>
                <w:lang w:val="uk-UA"/>
              </w:rPr>
              <w:t>п</w:t>
            </w:r>
            <w:r w:rsidRPr="00170FD9">
              <w:rPr>
                <w:sz w:val="28"/>
                <w:szCs w:val="28"/>
                <w:lang w:val="uk-UA"/>
              </w:rPr>
              <w:t>рислів’я</w:t>
            </w:r>
          </w:p>
        </w:tc>
        <w:tc>
          <w:tcPr>
            <w:tcW w:w="7619" w:type="dxa"/>
          </w:tcPr>
          <w:p w:rsidR="00170FD9" w:rsidRPr="00170FD9" w:rsidRDefault="00170FD9" w:rsidP="00170FD9">
            <w:pPr>
              <w:pStyle w:val="Default"/>
              <w:widowControl w:val="0"/>
              <w:spacing w:line="360" w:lineRule="auto"/>
              <w:jc w:val="both"/>
              <w:rPr>
                <w:sz w:val="28"/>
                <w:szCs w:val="28"/>
                <w:lang w:val="uk-UA"/>
              </w:rPr>
            </w:pPr>
            <w:r w:rsidRPr="00170FD9">
              <w:rPr>
                <w:sz w:val="28"/>
                <w:szCs w:val="28"/>
                <w:lang w:val="uk-UA"/>
              </w:rPr>
              <w:t>вислів, який становить граматично й інтонаційно оформлене судження, як правило, у формі складного речення, що має двочленну структуру.</w:t>
            </w:r>
          </w:p>
        </w:tc>
      </w:tr>
      <w:tr w:rsidR="00170FD9" w:rsidTr="00F008FB">
        <w:tc>
          <w:tcPr>
            <w:tcW w:w="2235" w:type="dxa"/>
          </w:tcPr>
          <w:p w:rsidR="00170FD9" w:rsidRDefault="00170FD9" w:rsidP="00170FD9">
            <w:pPr>
              <w:pStyle w:val="Default"/>
              <w:widowControl w:val="0"/>
              <w:spacing w:line="360" w:lineRule="auto"/>
              <w:jc w:val="both"/>
              <w:rPr>
                <w:sz w:val="28"/>
                <w:szCs w:val="28"/>
                <w:lang w:val="uk-UA"/>
              </w:rPr>
            </w:pPr>
            <w:r>
              <w:rPr>
                <w:sz w:val="28"/>
                <w:szCs w:val="28"/>
                <w:lang w:val="uk-UA"/>
              </w:rPr>
              <w:t>п</w:t>
            </w:r>
            <w:r w:rsidRPr="00170FD9">
              <w:rPr>
                <w:sz w:val="28"/>
                <w:szCs w:val="28"/>
                <w:lang w:val="uk-UA"/>
              </w:rPr>
              <w:t>риказка</w:t>
            </w:r>
          </w:p>
        </w:tc>
        <w:tc>
          <w:tcPr>
            <w:tcW w:w="7619" w:type="dxa"/>
          </w:tcPr>
          <w:p w:rsidR="00170FD9" w:rsidRPr="00170FD9" w:rsidRDefault="00170FD9" w:rsidP="00170FD9">
            <w:pPr>
              <w:pStyle w:val="Default"/>
              <w:widowControl w:val="0"/>
              <w:spacing w:line="360" w:lineRule="auto"/>
              <w:jc w:val="both"/>
              <w:rPr>
                <w:sz w:val="28"/>
                <w:szCs w:val="28"/>
                <w:lang w:val="uk-UA"/>
              </w:rPr>
            </w:pPr>
            <w:r w:rsidRPr="00170FD9">
              <w:rPr>
                <w:sz w:val="28"/>
                <w:szCs w:val="28"/>
                <w:lang w:val="uk-UA"/>
              </w:rPr>
              <w:t>образний вислів чи зворот, який просто і влучно характеризує людину, її вчинки, явища життя і часто буває частиною прислів’</w:t>
            </w:r>
            <w:r>
              <w:rPr>
                <w:sz w:val="28"/>
                <w:szCs w:val="28"/>
                <w:lang w:val="uk-UA"/>
              </w:rPr>
              <w:t>я</w:t>
            </w:r>
            <w:r w:rsidRPr="00170FD9">
              <w:rPr>
                <w:sz w:val="28"/>
                <w:szCs w:val="28"/>
                <w:lang w:val="uk-UA"/>
              </w:rPr>
              <w:t>.</w:t>
            </w:r>
          </w:p>
        </w:tc>
      </w:tr>
    </w:tbl>
    <w:p w:rsidR="00D836BE" w:rsidRPr="00FA6576" w:rsidRDefault="00D836BE" w:rsidP="00E22BB4">
      <w:pPr>
        <w:pStyle w:val="Default"/>
        <w:widowControl w:val="0"/>
        <w:spacing w:before="240" w:line="360" w:lineRule="auto"/>
        <w:ind w:firstLine="709"/>
        <w:jc w:val="both"/>
        <w:rPr>
          <w:sz w:val="28"/>
          <w:szCs w:val="28"/>
          <w:lang w:val="uk-UA"/>
        </w:rPr>
      </w:pPr>
      <w:r>
        <w:rPr>
          <w:sz w:val="28"/>
          <w:szCs w:val="28"/>
          <w:lang w:val="uk-UA"/>
        </w:rPr>
        <w:t>Таким чином, аналіз теоретичних джерел дозволив з</w:t>
      </w:r>
      <w:r w:rsidRPr="005735CE">
        <w:rPr>
          <w:sz w:val="28"/>
          <w:szCs w:val="28"/>
          <w:lang w:val="uk-UA"/>
        </w:rPr>
        <w:t>’яс</w:t>
      </w:r>
      <w:r>
        <w:rPr>
          <w:sz w:val="28"/>
          <w:szCs w:val="28"/>
          <w:lang w:val="uk-UA"/>
        </w:rPr>
        <w:t>увати особливості фольклорних</w:t>
      </w:r>
      <w:r w:rsidRPr="005735CE">
        <w:rPr>
          <w:sz w:val="28"/>
          <w:szCs w:val="28"/>
          <w:lang w:val="uk-UA"/>
        </w:rPr>
        <w:t xml:space="preserve"> твор</w:t>
      </w:r>
      <w:r>
        <w:rPr>
          <w:sz w:val="28"/>
          <w:szCs w:val="28"/>
          <w:lang w:val="uk-UA"/>
        </w:rPr>
        <w:t>ів</w:t>
      </w:r>
      <w:r w:rsidRPr="005735CE">
        <w:rPr>
          <w:sz w:val="28"/>
          <w:szCs w:val="28"/>
          <w:lang w:val="uk-UA"/>
        </w:rPr>
        <w:t xml:space="preserve">, </w:t>
      </w:r>
      <w:r>
        <w:rPr>
          <w:sz w:val="28"/>
          <w:szCs w:val="28"/>
          <w:lang w:val="uk-UA"/>
        </w:rPr>
        <w:t>які</w:t>
      </w:r>
      <w:r w:rsidR="00E22BB4">
        <w:rPr>
          <w:sz w:val="28"/>
          <w:szCs w:val="28"/>
          <w:lang w:val="uk-UA"/>
        </w:rPr>
        <w:t xml:space="preserve"> </w:t>
      </w:r>
      <w:r>
        <w:rPr>
          <w:sz w:val="28"/>
          <w:szCs w:val="28"/>
          <w:lang w:val="uk-UA"/>
        </w:rPr>
        <w:t>характеризуються</w:t>
      </w:r>
      <w:r w:rsidRPr="005735CE">
        <w:rPr>
          <w:sz w:val="28"/>
          <w:szCs w:val="28"/>
          <w:lang w:val="uk-UA"/>
        </w:rPr>
        <w:t xml:space="preserve"> барвистістю, виразністю, ритмічністю,</w:t>
      </w:r>
      <w:r>
        <w:rPr>
          <w:sz w:val="28"/>
          <w:szCs w:val="28"/>
          <w:lang w:val="uk-UA"/>
        </w:rPr>
        <w:t xml:space="preserve"> легкістю для запам’ятовування, </w:t>
      </w:r>
      <w:r w:rsidRPr="005735CE">
        <w:rPr>
          <w:sz w:val="28"/>
          <w:szCs w:val="28"/>
          <w:lang w:val="uk-UA"/>
        </w:rPr>
        <w:t>невели</w:t>
      </w:r>
      <w:r>
        <w:rPr>
          <w:sz w:val="28"/>
          <w:szCs w:val="28"/>
          <w:lang w:val="uk-UA"/>
        </w:rPr>
        <w:t>ким</w:t>
      </w:r>
      <w:r w:rsidRPr="005735CE">
        <w:rPr>
          <w:sz w:val="28"/>
          <w:szCs w:val="28"/>
          <w:lang w:val="uk-UA"/>
        </w:rPr>
        <w:t xml:space="preserve"> об’єм</w:t>
      </w:r>
      <w:r>
        <w:rPr>
          <w:sz w:val="28"/>
          <w:szCs w:val="28"/>
          <w:lang w:val="uk-UA"/>
        </w:rPr>
        <w:t>ом</w:t>
      </w:r>
      <w:r w:rsidRPr="005735CE">
        <w:rPr>
          <w:sz w:val="28"/>
          <w:szCs w:val="28"/>
          <w:lang w:val="uk-UA"/>
        </w:rPr>
        <w:t xml:space="preserve"> тексту, захоплюючи</w:t>
      </w:r>
      <w:r>
        <w:rPr>
          <w:sz w:val="28"/>
          <w:szCs w:val="28"/>
          <w:lang w:val="uk-UA"/>
        </w:rPr>
        <w:t>м</w:t>
      </w:r>
      <w:r w:rsidRPr="005735CE">
        <w:rPr>
          <w:sz w:val="28"/>
          <w:szCs w:val="28"/>
          <w:lang w:val="uk-UA"/>
        </w:rPr>
        <w:t xml:space="preserve"> ігрови</w:t>
      </w:r>
      <w:r>
        <w:rPr>
          <w:sz w:val="28"/>
          <w:szCs w:val="28"/>
          <w:lang w:val="uk-UA"/>
        </w:rPr>
        <w:t>м</w:t>
      </w:r>
      <w:r w:rsidRPr="005735CE">
        <w:rPr>
          <w:sz w:val="28"/>
          <w:szCs w:val="28"/>
          <w:lang w:val="uk-UA"/>
        </w:rPr>
        <w:t xml:space="preserve"> сюжет</w:t>
      </w:r>
      <w:r>
        <w:rPr>
          <w:sz w:val="28"/>
          <w:szCs w:val="28"/>
          <w:lang w:val="uk-UA"/>
        </w:rPr>
        <w:t>ом</w:t>
      </w:r>
      <w:r w:rsidRPr="005735CE">
        <w:rPr>
          <w:sz w:val="28"/>
          <w:szCs w:val="28"/>
          <w:lang w:val="uk-UA"/>
        </w:rPr>
        <w:t>, доступніст</w:t>
      </w:r>
      <w:r>
        <w:rPr>
          <w:sz w:val="28"/>
          <w:szCs w:val="28"/>
          <w:lang w:val="uk-UA"/>
        </w:rPr>
        <w:t>ю</w:t>
      </w:r>
      <w:r w:rsidRPr="005735CE">
        <w:rPr>
          <w:sz w:val="28"/>
          <w:szCs w:val="28"/>
          <w:lang w:val="uk-UA"/>
        </w:rPr>
        <w:t xml:space="preserve"> змісту, використання</w:t>
      </w:r>
      <w:r>
        <w:rPr>
          <w:sz w:val="28"/>
          <w:szCs w:val="28"/>
          <w:lang w:val="uk-UA"/>
        </w:rPr>
        <w:t>м</w:t>
      </w:r>
      <w:r w:rsidRPr="005735CE">
        <w:rPr>
          <w:sz w:val="28"/>
          <w:szCs w:val="28"/>
          <w:lang w:val="uk-UA"/>
        </w:rPr>
        <w:t xml:space="preserve"> художньо-зображувальних засобів мови</w:t>
      </w:r>
      <w:r>
        <w:rPr>
          <w:sz w:val="28"/>
          <w:szCs w:val="28"/>
          <w:lang w:val="uk-UA"/>
        </w:rPr>
        <w:t xml:space="preserve">, що робить їх </w:t>
      </w:r>
      <w:r w:rsidRPr="00720C56">
        <w:rPr>
          <w:sz w:val="28"/>
          <w:szCs w:val="28"/>
          <w:lang w:val="uk-UA"/>
        </w:rPr>
        <w:t>привабл</w:t>
      </w:r>
      <w:r>
        <w:rPr>
          <w:sz w:val="28"/>
          <w:szCs w:val="28"/>
          <w:lang w:val="uk-UA"/>
        </w:rPr>
        <w:t>ивими для</w:t>
      </w:r>
      <w:r w:rsidRPr="00720C56">
        <w:rPr>
          <w:sz w:val="28"/>
          <w:szCs w:val="28"/>
          <w:lang w:val="uk-UA"/>
        </w:rPr>
        <w:t xml:space="preserve"> дитин</w:t>
      </w:r>
      <w:r>
        <w:rPr>
          <w:sz w:val="28"/>
          <w:szCs w:val="28"/>
          <w:lang w:val="uk-UA"/>
        </w:rPr>
        <w:t>и дошкільного віку.</w:t>
      </w:r>
      <w:r w:rsidR="00FA6576">
        <w:rPr>
          <w:sz w:val="28"/>
          <w:szCs w:val="28"/>
          <w:lang w:val="uk-UA"/>
        </w:rPr>
        <w:t xml:space="preserve"> Також у</w:t>
      </w:r>
      <w:r>
        <w:rPr>
          <w:sz w:val="28"/>
          <w:szCs w:val="28"/>
          <w:lang w:val="uk-UA"/>
        </w:rPr>
        <w:t>становлено,</w:t>
      </w:r>
      <w:r w:rsidR="00E22BB4">
        <w:rPr>
          <w:sz w:val="28"/>
          <w:szCs w:val="28"/>
          <w:lang w:val="uk-UA"/>
        </w:rPr>
        <w:t xml:space="preserve"> </w:t>
      </w:r>
      <w:r>
        <w:rPr>
          <w:sz w:val="28"/>
          <w:szCs w:val="28"/>
          <w:lang w:val="uk-UA"/>
        </w:rPr>
        <w:t>що використання</w:t>
      </w:r>
      <w:r w:rsidRPr="005735CE">
        <w:rPr>
          <w:sz w:val="28"/>
          <w:szCs w:val="28"/>
          <w:lang w:val="uk-UA"/>
        </w:rPr>
        <w:t xml:space="preserve"> малих фор</w:t>
      </w:r>
      <w:r>
        <w:rPr>
          <w:sz w:val="28"/>
          <w:szCs w:val="28"/>
          <w:lang w:val="uk-UA"/>
        </w:rPr>
        <w:t>м фольклорних жанрів</w:t>
      </w:r>
      <w:r w:rsidR="007F740A">
        <w:rPr>
          <w:sz w:val="28"/>
          <w:szCs w:val="28"/>
          <w:lang w:val="uk-UA"/>
        </w:rPr>
        <w:t>, дитячого фольклору</w:t>
      </w:r>
      <w:r>
        <w:rPr>
          <w:sz w:val="28"/>
          <w:szCs w:val="28"/>
          <w:lang w:val="uk-UA"/>
        </w:rPr>
        <w:t xml:space="preserve"> (колискових</w:t>
      </w:r>
      <w:r w:rsidRPr="005735CE">
        <w:rPr>
          <w:sz w:val="28"/>
          <w:szCs w:val="28"/>
          <w:lang w:val="uk-UA"/>
        </w:rPr>
        <w:t>, прислів</w:t>
      </w:r>
      <w:r w:rsidR="00E22BB4">
        <w:rPr>
          <w:sz w:val="28"/>
          <w:szCs w:val="28"/>
          <w:lang w:val="uk-UA"/>
        </w:rPr>
        <w:t>ʼ</w:t>
      </w:r>
      <w:r w:rsidRPr="005735CE">
        <w:rPr>
          <w:sz w:val="28"/>
          <w:szCs w:val="28"/>
          <w:lang w:val="uk-UA"/>
        </w:rPr>
        <w:t>я, приказ</w:t>
      </w:r>
      <w:r>
        <w:rPr>
          <w:sz w:val="28"/>
          <w:szCs w:val="28"/>
          <w:lang w:val="uk-UA"/>
        </w:rPr>
        <w:t>ок</w:t>
      </w:r>
      <w:r w:rsidRPr="005735CE">
        <w:rPr>
          <w:sz w:val="28"/>
          <w:szCs w:val="28"/>
          <w:lang w:val="uk-UA"/>
        </w:rPr>
        <w:t>, іг</w:t>
      </w:r>
      <w:r>
        <w:rPr>
          <w:sz w:val="28"/>
          <w:szCs w:val="28"/>
          <w:lang w:val="uk-UA"/>
        </w:rPr>
        <w:t>о</w:t>
      </w:r>
      <w:r w:rsidRPr="005735CE">
        <w:rPr>
          <w:sz w:val="28"/>
          <w:szCs w:val="28"/>
          <w:lang w:val="uk-UA"/>
        </w:rPr>
        <w:t>р</w:t>
      </w:r>
      <w:r>
        <w:rPr>
          <w:sz w:val="28"/>
          <w:szCs w:val="28"/>
          <w:lang w:val="uk-UA"/>
        </w:rPr>
        <w:t>-забав</w:t>
      </w:r>
      <w:r w:rsidRPr="005735CE">
        <w:rPr>
          <w:sz w:val="28"/>
          <w:szCs w:val="28"/>
          <w:lang w:val="uk-UA"/>
        </w:rPr>
        <w:t>, каз</w:t>
      </w:r>
      <w:r>
        <w:rPr>
          <w:sz w:val="28"/>
          <w:szCs w:val="28"/>
          <w:lang w:val="uk-UA"/>
        </w:rPr>
        <w:t>ок, загадок, скоромовок</w:t>
      </w:r>
      <w:r w:rsidRPr="005735CE">
        <w:rPr>
          <w:sz w:val="28"/>
          <w:szCs w:val="28"/>
          <w:lang w:val="uk-UA"/>
        </w:rPr>
        <w:t xml:space="preserve">) </w:t>
      </w:r>
      <w:r w:rsidR="00FA6576">
        <w:rPr>
          <w:sz w:val="28"/>
          <w:szCs w:val="28"/>
          <w:lang w:val="uk-UA"/>
        </w:rPr>
        <w:t>має</w:t>
      </w:r>
      <w:r w:rsidRPr="005735CE">
        <w:rPr>
          <w:sz w:val="28"/>
          <w:szCs w:val="28"/>
          <w:lang w:val="uk-UA"/>
        </w:rPr>
        <w:t xml:space="preserve"> великі потенційні можливості щодо розвитку мовлення </w:t>
      </w:r>
      <w:r w:rsidR="00FA6576">
        <w:rPr>
          <w:sz w:val="28"/>
          <w:szCs w:val="28"/>
          <w:lang w:val="uk-UA"/>
        </w:rPr>
        <w:t xml:space="preserve">дітей </w:t>
      </w:r>
      <w:r w:rsidRPr="005735CE">
        <w:rPr>
          <w:sz w:val="28"/>
          <w:szCs w:val="28"/>
          <w:lang w:val="uk-UA"/>
        </w:rPr>
        <w:t>дошкільн</w:t>
      </w:r>
      <w:r w:rsidR="00FA6576">
        <w:rPr>
          <w:sz w:val="28"/>
          <w:szCs w:val="28"/>
          <w:lang w:val="uk-UA"/>
        </w:rPr>
        <w:t>ого віку.</w:t>
      </w:r>
    </w:p>
    <w:p w:rsidR="00FA6576" w:rsidRDefault="00FA6576" w:rsidP="004140B2">
      <w:pPr>
        <w:widowControl w:val="0"/>
        <w:spacing w:line="360" w:lineRule="auto"/>
        <w:ind w:firstLine="709"/>
        <w:jc w:val="both"/>
        <w:rPr>
          <w:sz w:val="28"/>
          <w:szCs w:val="28"/>
        </w:rPr>
      </w:pPr>
      <w:r>
        <w:rPr>
          <w:sz w:val="28"/>
          <w:szCs w:val="28"/>
        </w:rPr>
        <w:t xml:space="preserve">Для розкриття питання впливу фольклору на формування мовленнєвої компетентності дітей старшого дошкільного віку вважаємо за необхідне  </w:t>
      </w:r>
      <w:r w:rsidR="00530E40">
        <w:rPr>
          <w:sz w:val="28"/>
          <w:szCs w:val="28"/>
        </w:rPr>
        <w:t>проаналізувати</w:t>
      </w:r>
      <w:r>
        <w:rPr>
          <w:sz w:val="28"/>
          <w:szCs w:val="28"/>
        </w:rPr>
        <w:t xml:space="preserve"> науково-педагогічн</w:t>
      </w:r>
      <w:r w:rsidR="00530E40">
        <w:rPr>
          <w:sz w:val="28"/>
          <w:szCs w:val="28"/>
        </w:rPr>
        <w:t xml:space="preserve">у </w:t>
      </w:r>
      <w:r>
        <w:rPr>
          <w:sz w:val="28"/>
          <w:szCs w:val="28"/>
        </w:rPr>
        <w:t>спадщин</w:t>
      </w:r>
      <w:r w:rsidR="00530E40">
        <w:rPr>
          <w:sz w:val="28"/>
          <w:szCs w:val="28"/>
        </w:rPr>
        <w:t>у</w:t>
      </w:r>
      <w:r>
        <w:rPr>
          <w:sz w:val="28"/>
          <w:szCs w:val="28"/>
        </w:rPr>
        <w:t xml:space="preserve"> відомих теоретиків і практиків </w:t>
      </w:r>
      <w:r w:rsidR="006911C4">
        <w:rPr>
          <w:sz w:val="28"/>
          <w:szCs w:val="28"/>
        </w:rPr>
        <w:t>(Г. </w:t>
      </w:r>
      <w:r w:rsidR="006911C4" w:rsidRPr="006911C4">
        <w:rPr>
          <w:sz w:val="28"/>
          <w:szCs w:val="28"/>
        </w:rPr>
        <w:t>Сковорода</w:t>
      </w:r>
      <w:r w:rsidR="006911C4">
        <w:rPr>
          <w:sz w:val="28"/>
          <w:szCs w:val="28"/>
        </w:rPr>
        <w:t>, І. Франко, С. </w:t>
      </w:r>
      <w:r w:rsidR="006911C4" w:rsidRPr="00234F59">
        <w:rPr>
          <w:sz w:val="28"/>
          <w:szCs w:val="28"/>
        </w:rPr>
        <w:t>Русова</w:t>
      </w:r>
      <w:r w:rsidR="006911C4">
        <w:rPr>
          <w:sz w:val="28"/>
          <w:szCs w:val="28"/>
        </w:rPr>
        <w:t>, О. </w:t>
      </w:r>
      <w:r w:rsidR="006911C4" w:rsidRPr="00234F59">
        <w:rPr>
          <w:sz w:val="28"/>
          <w:szCs w:val="28"/>
        </w:rPr>
        <w:t>Ольжич</w:t>
      </w:r>
      <w:r w:rsidR="006911C4">
        <w:rPr>
          <w:sz w:val="28"/>
          <w:szCs w:val="28"/>
        </w:rPr>
        <w:t>,</w:t>
      </w:r>
      <w:r w:rsidR="00E22BB4">
        <w:rPr>
          <w:sz w:val="28"/>
          <w:szCs w:val="28"/>
        </w:rPr>
        <w:t xml:space="preserve"> </w:t>
      </w:r>
      <w:r w:rsidR="006911C4">
        <w:rPr>
          <w:sz w:val="28"/>
          <w:szCs w:val="28"/>
        </w:rPr>
        <w:t>В. </w:t>
      </w:r>
      <w:r w:rsidR="006911C4" w:rsidRPr="0010039C">
        <w:rPr>
          <w:sz w:val="28"/>
          <w:szCs w:val="28"/>
        </w:rPr>
        <w:t>Сухомлинський</w:t>
      </w:r>
      <w:r w:rsidR="006911C4">
        <w:rPr>
          <w:sz w:val="28"/>
          <w:szCs w:val="28"/>
        </w:rPr>
        <w:t xml:space="preserve">, </w:t>
      </w:r>
      <w:r w:rsidR="006911C4">
        <w:rPr>
          <w:sz w:val="28"/>
          <w:szCs w:val="28"/>
        </w:rPr>
        <w:lastRenderedPageBreak/>
        <w:t>М. </w:t>
      </w:r>
      <w:r w:rsidR="006911C4" w:rsidRPr="00B52A79">
        <w:rPr>
          <w:sz w:val="28"/>
          <w:szCs w:val="28"/>
        </w:rPr>
        <w:t>Стельмахович</w:t>
      </w:r>
      <w:r w:rsidR="006911C4">
        <w:rPr>
          <w:sz w:val="28"/>
          <w:szCs w:val="28"/>
        </w:rPr>
        <w:t>, К. </w:t>
      </w:r>
      <w:r w:rsidR="006911C4" w:rsidRPr="00482FC8">
        <w:rPr>
          <w:sz w:val="28"/>
          <w:szCs w:val="28"/>
        </w:rPr>
        <w:t>Ушинськ</w:t>
      </w:r>
      <w:r w:rsidR="006911C4">
        <w:rPr>
          <w:sz w:val="28"/>
          <w:szCs w:val="28"/>
        </w:rPr>
        <w:t>ий)</w:t>
      </w:r>
      <w:r w:rsidR="00530E40">
        <w:rPr>
          <w:sz w:val="28"/>
          <w:szCs w:val="28"/>
        </w:rPr>
        <w:t>,</w:t>
      </w:r>
      <w:r w:rsidR="00E22BB4">
        <w:rPr>
          <w:sz w:val="28"/>
          <w:szCs w:val="28"/>
        </w:rPr>
        <w:t xml:space="preserve"> </w:t>
      </w:r>
      <w:r>
        <w:rPr>
          <w:sz w:val="28"/>
          <w:szCs w:val="28"/>
        </w:rPr>
        <w:t xml:space="preserve">та сучасних </w:t>
      </w:r>
      <w:r w:rsidR="006911C4">
        <w:rPr>
          <w:sz w:val="28"/>
          <w:szCs w:val="28"/>
        </w:rPr>
        <w:t xml:space="preserve">науковців </w:t>
      </w:r>
      <w:r w:rsidR="006911C4" w:rsidRPr="00530E40">
        <w:rPr>
          <w:sz w:val="28"/>
          <w:szCs w:val="28"/>
        </w:rPr>
        <w:t>(</w:t>
      </w:r>
      <w:r w:rsidR="00530E40">
        <w:rPr>
          <w:sz w:val="28"/>
          <w:szCs w:val="28"/>
        </w:rPr>
        <w:t>А. Богуш, Г. Ватаманюк, Г. Волков, І. Єнгаличева, Ю. Ілларіонова, Л. Калуська, М. Карпенко, Л. Кіліченко, В. </w:t>
      </w:r>
      <w:r w:rsidR="00530E40" w:rsidRPr="00530E40">
        <w:rPr>
          <w:sz w:val="28"/>
          <w:szCs w:val="28"/>
        </w:rPr>
        <w:t>Кононенко, В</w:t>
      </w:r>
      <w:r w:rsidR="00530E40">
        <w:rPr>
          <w:sz w:val="28"/>
          <w:szCs w:val="28"/>
        </w:rPr>
        <w:t>. Кузьменко, Л. Токменко, Н. </w:t>
      </w:r>
      <w:r w:rsidR="00530E40" w:rsidRPr="00530E40">
        <w:rPr>
          <w:sz w:val="28"/>
          <w:szCs w:val="28"/>
        </w:rPr>
        <w:t>Черепаня</w:t>
      </w:r>
      <w:r w:rsidR="006911C4" w:rsidRPr="00530E40">
        <w:rPr>
          <w:sz w:val="28"/>
          <w:szCs w:val="28"/>
        </w:rPr>
        <w:t>).</w:t>
      </w:r>
    </w:p>
    <w:p w:rsidR="004140B2" w:rsidRPr="004140B2" w:rsidRDefault="006911C4" w:rsidP="004140B2">
      <w:pPr>
        <w:widowControl w:val="0"/>
        <w:spacing w:line="360" w:lineRule="auto"/>
        <w:ind w:firstLine="709"/>
        <w:jc w:val="both"/>
        <w:rPr>
          <w:sz w:val="28"/>
          <w:szCs w:val="28"/>
        </w:rPr>
      </w:pPr>
      <w:r>
        <w:rPr>
          <w:sz w:val="28"/>
          <w:szCs w:val="28"/>
        </w:rPr>
        <w:t>П</w:t>
      </w:r>
      <w:r w:rsidR="004140B2" w:rsidRPr="004140B2">
        <w:rPr>
          <w:sz w:val="28"/>
          <w:szCs w:val="28"/>
        </w:rPr>
        <w:t xml:space="preserve">ершим </w:t>
      </w:r>
      <w:r>
        <w:rPr>
          <w:sz w:val="28"/>
          <w:szCs w:val="28"/>
        </w:rPr>
        <w:t xml:space="preserve">в </w:t>
      </w:r>
      <w:r w:rsidRPr="004140B2">
        <w:rPr>
          <w:sz w:val="28"/>
          <w:szCs w:val="28"/>
        </w:rPr>
        <w:t xml:space="preserve">Україні </w:t>
      </w:r>
      <w:r w:rsidR="004140B2">
        <w:rPr>
          <w:sz w:val="28"/>
          <w:szCs w:val="28"/>
        </w:rPr>
        <w:t>схарактеризува</w:t>
      </w:r>
      <w:r w:rsidR="005D535A">
        <w:rPr>
          <w:sz w:val="28"/>
          <w:szCs w:val="28"/>
        </w:rPr>
        <w:t>в</w:t>
      </w:r>
      <w:r w:rsidR="00E22BB4">
        <w:rPr>
          <w:sz w:val="28"/>
          <w:szCs w:val="28"/>
        </w:rPr>
        <w:t xml:space="preserve"> </w:t>
      </w:r>
      <w:r w:rsidR="004140B2" w:rsidRPr="004140B2">
        <w:rPr>
          <w:sz w:val="28"/>
          <w:szCs w:val="28"/>
        </w:rPr>
        <w:t xml:space="preserve">особливості </w:t>
      </w:r>
      <w:r w:rsidR="0092373D" w:rsidRPr="004140B2">
        <w:rPr>
          <w:sz w:val="28"/>
          <w:szCs w:val="28"/>
        </w:rPr>
        <w:t xml:space="preserve">фольклору </w:t>
      </w:r>
      <w:r w:rsidR="005D535A">
        <w:rPr>
          <w:sz w:val="28"/>
          <w:szCs w:val="28"/>
        </w:rPr>
        <w:t xml:space="preserve">і його роль у вихованні особистості </w:t>
      </w:r>
      <w:r w:rsidR="004140B2">
        <w:rPr>
          <w:sz w:val="28"/>
          <w:szCs w:val="28"/>
        </w:rPr>
        <w:t>Г. </w:t>
      </w:r>
      <w:r w:rsidR="004140B2" w:rsidRPr="004140B2">
        <w:rPr>
          <w:sz w:val="28"/>
          <w:szCs w:val="28"/>
        </w:rPr>
        <w:t>Сковорода</w:t>
      </w:r>
      <w:r w:rsidR="004140B2">
        <w:rPr>
          <w:sz w:val="28"/>
          <w:szCs w:val="28"/>
        </w:rPr>
        <w:t xml:space="preserve">, який зазначав вплив </w:t>
      </w:r>
      <w:r w:rsidR="00614036">
        <w:rPr>
          <w:sz w:val="28"/>
          <w:szCs w:val="28"/>
        </w:rPr>
        <w:t xml:space="preserve">народних ідеалів на </w:t>
      </w:r>
      <w:r w:rsidR="005D535A">
        <w:rPr>
          <w:sz w:val="28"/>
          <w:szCs w:val="28"/>
        </w:rPr>
        <w:t>розвиток</w:t>
      </w:r>
      <w:r w:rsidR="00E22BB4">
        <w:rPr>
          <w:sz w:val="28"/>
          <w:szCs w:val="28"/>
        </w:rPr>
        <w:t xml:space="preserve"> </w:t>
      </w:r>
      <w:r w:rsidR="005D535A">
        <w:rPr>
          <w:sz w:val="28"/>
          <w:szCs w:val="28"/>
        </w:rPr>
        <w:t>дитини</w:t>
      </w:r>
      <w:r w:rsidR="00E22BB4">
        <w:rPr>
          <w:sz w:val="28"/>
          <w:szCs w:val="28"/>
        </w:rPr>
        <w:t xml:space="preserve"> </w:t>
      </w:r>
      <w:r w:rsidR="004140B2" w:rsidRPr="00F312D3">
        <w:rPr>
          <w:sz w:val="28"/>
          <w:szCs w:val="28"/>
        </w:rPr>
        <w:t>[</w:t>
      </w:r>
      <w:r w:rsidR="00EF1E79">
        <w:rPr>
          <w:sz w:val="28"/>
          <w:szCs w:val="28"/>
        </w:rPr>
        <w:t>87</w:t>
      </w:r>
      <w:r w:rsidR="00F312D3">
        <w:rPr>
          <w:sz w:val="28"/>
          <w:szCs w:val="28"/>
        </w:rPr>
        <w:t>, с.</w:t>
      </w:r>
      <w:r w:rsidR="002D31A4">
        <w:rPr>
          <w:sz w:val="28"/>
          <w:szCs w:val="28"/>
        </w:rPr>
        <w:t> </w:t>
      </w:r>
      <w:r w:rsidR="004140B2" w:rsidRPr="00F312D3">
        <w:rPr>
          <w:sz w:val="28"/>
          <w:szCs w:val="28"/>
        </w:rPr>
        <w:t>14].</w:t>
      </w:r>
    </w:p>
    <w:p w:rsidR="004140B2" w:rsidRDefault="00614036" w:rsidP="00614036">
      <w:pPr>
        <w:widowControl w:val="0"/>
        <w:spacing w:line="360" w:lineRule="auto"/>
        <w:ind w:firstLine="709"/>
        <w:jc w:val="both"/>
        <w:rPr>
          <w:sz w:val="28"/>
          <w:szCs w:val="28"/>
        </w:rPr>
      </w:pPr>
      <w:r>
        <w:rPr>
          <w:sz w:val="28"/>
          <w:szCs w:val="28"/>
        </w:rPr>
        <w:t xml:space="preserve">Велике значення приділяв народній творчості І. Франко, всіляко </w:t>
      </w:r>
      <w:r w:rsidRPr="004140B2">
        <w:rPr>
          <w:sz w:val="28"/>
          <w:szCs w:val="28"/>
        </w:rPr>
        <w:t xml:space="preserve">оберігав її від антинародних тлумачень </w:t>
      </w:r>
      <w:r>
        <w:rPr>
          <w:sz w:val="28"/>
          <w:szCs w:val="28"/>
        </w:rPr>
        <w:t xml:space="preserve">в процесі </w:t>
      </w:r>
      <w:r w:rsidR="004140B2" w:rsidRPr="004140B2">
        <w:rPr>
          <w:sz w:val="28"/>
          <w:szCs w:val="28"/>
        </w:rPr>
        <w:t>дослідження фольклорного процесу в Україні</w:t>
      </w:r>
      <w:r>
        <w:rPr>
          <w:sz w:val="28"/>
          <w:szCs w:val="28"/>
        </w:rPr>
        <w:t xml:space="preserve"> і </w:t>
      </w:r>
      <w:r w:rsidR="004140B2" w:rsidRPr="004140B2">
        <w:rPr>
          <w:sz w:val="28"/>
          <w:szCs w:val="28"/>
        </w:rPr>
        <w:t xml:space="preserve">розглядав </w:t>
      </w:r>
      <w:r>
        <w:rPr>
          <w:sz w:val="28"/>
          <w:szCs w:val="28"/>
        </w:rPr>
        <w:t xml:space="preserve">фольклор </w:t>
      </w:r>
      <w:r w:rsidR="004140B2" w:rsidRPr="004140B2">
        <w:rPr>
          <w:sz w:val="28"/>
          <w:szCs w:val="28"/>
        </w:rPr>
        <w:t xml:space="preserve">як суспільне явище, </w:t>
      </w:r>
      <w:r w:rsidR="0092373D">
        <w:rPr>
          <w:sz w:val="28"/>
          <w:szCs w:val="28"/>
        </w:rPr>
        <w:t xml:space="preserve">що </w:t>
      </w:r>
      <w:r>
        <w:rPr>
          <w:sz w:val="28"/>
          <w:szCs w:val="28"/>
        </w:rPr>
        <w:t>пов</w:t>
      </w:r>
      <w:r w:rsidR="004140B2" w:rsidRPr="004140B2">
        <w:rPr>
          <w:sz w:val="28"/>
          <w:szCs w:val="28"/>
        </w:rPr>
        <w:t>’яз</w:t>
      </w:r>
      <w:r w:rsidR="0092373D">
        <w:rPr>
          <w:sz w:val="28"/>
          <w:szCs w:val="28"/>
        </w:rPr>
        <w:t>ано</w:t>
      </w:r>
      <w:r>
        <w:rPr>
          <w:sz w:val="28"/>
          <w:szCs w:val="28"/>
        </w:rPr>
        <w:t xml:space="preserve"> з конкретною дійсністю </w:t>
      </w:r>
      <w:r w:rsidR="004140B2" w:rsidRPr="00F312D3">
        <w:rPr>
          <w:sz w:val="28"/>
          <w:szCs w:val="28"/>
        </w:rPr>
        <w:t>[</w:t>
      </w:r>
      <w:r w:rsidR="00EF1E79">
        <w:rPr>
          <w:sz w:val="28"/>
          <w:szCs w:val="28"/>
        </w:rPr>
        <w:t>105</w:t>
      </w:r>
      <w:r w:rsidR="00F312D3" w:rsidRPr="00F312D3">
        <w:rPr>
          <w:sz w:val="28"/>
          <w:szCs w:val="28"/>
        </w:rPr>
        <w:t>,</w:t>
      </w:r>
      <w:r w:rsidR="002D31A4">
        <w:rPr>
          <w:sz w:val="28"/>
          <w:szCs w:val="28"/>
        </w:rPr>
        <w:t xml:space="preserve"> </w:t>
      </w:r>
      <w:r w:rsidR="00F312D3">
        <w:rPr>
          <w:sz w:val="28"/>
          <w:szCs w:val="28"/>
        </w:rPr>
        <w:t>с.</w:t>
      </w:r>
      <w:r w:rsidR="002D31A4">
        <w:rPr>
          <w:sz w:val="28"/>
          <w:szCs w:val="28"/>
        </w:rPr>
        <w:t> </w:t>
      </w:r>
      <w:r w:rsidR="004140B2" w:rsidRPr="00F312D3">
        <w:rPr>
          <w:sz w:val="28"/>
          <w:szCs w:val="28"/>
        </w:rPr>
        <w:t>6-8].</w:t>
      </w:r>
    </w:p>
    <w:p w:rsidR="009D7F1C" w:rsidRDefault="00234F59" w:rsidP="003E33A9">
      <w:pPr>
        <w:widowControl w:val="0"/>
        <w:spacing w:line="360" w:lineRule="auto"/>
        <w:ind w:firstLine="709"/>
        <w:jc w:val="both"/>
        <w:rPr>
          <w:sz w:val="28"/>
          <w:szCs w:val="28"/>
        </w:rPr>
      </w:pPr>
      <w:r>
        <w:rPr>
          <w:sz w:val="28"/>
          <w:szCs w:val="28"/>
        </w:rPr>
        <w:t>С. </w:t>
      </w:r>
      <w:r w:rsidRPr="00234F59">
        <w:rPr>
          <w:sz w:val="28"/>
          <w:szCs w:val="28"/>
        </w:rPr>
        <w:t>Русова</w:t>
      </w:r>
      <w:r>
        <w:rPr>
          <w:sz w:val="28"/>
          <w:szCs w:val="28"/>
        </w:rPr>
        <w:t>, В. </w:t>
      </w:r>
      <w:r w:rsidRPr="0010039C">
        <w:rPr>
          <w:sz w:val="28"/>
          <w:szCs w:val="28"/>
        </w:rPr>
        <w:t>Сухомлинський</w:t>
      </w:r>
      <w:r>
        <w:rPr>
          <w:sz w:val="28"/>
          <w:szCs w:val="28"/>
        </w:rPr>
        <w:t>, М. </w:t>
      </w:r>
      <w:r w:rsidRPr="00B52A79">
        <w:rPr>
          <w:sz w:val="28"/>
          <w:szCs w:val="28"/>
        </w:rPr>
        <w:t>Стельмахович</w:t>
      </w:r>
      <w:r>
        <w:rPr>
          <w:sz w:val="28"/>
          <w:szCs w:val="28"/>
        </w:rPr>
        <w:t xml:space="preserve">, </w:t>
      </w:r>
      <w:r w:rsidR="00423C2F">
        <w:rPr>
          <w:sz w:val="28"/>
          <w:szCs w:val="28"/>
        </w:rPr>
        <w:t>К. </w:t>
      </w:r>
      <w:r w:rsidR="00423C2F" w:rsidRPr="00482FC8">
        <w:rPr>
          <w:sz w:val="28"/>
          <w:szCs w:val="28"/>
        </w:rPr>
        <w:t>Ушинськ</w:t>
      </w:r>
      <w:r w:rsidR="00423C2F">
        <w:rPr>
          <w:sz w:val="28"/>
          <w:szCs w:val="28"/>
        </w:rPr>
        <w:t>ий</w:t>
      </w:r>
      <w:r w:rsidR="002D31A4">
        <w:rPr>
          <w:sz w:val="28"/>
          <w:szCs w:val="28"/>
        </w:rPr>
        <w:t xml:space="preserve"> </w:t>
      </w:r>
      <w:r w:rsidR="009D7F1C">
        <w:rPr>
          <w:sz w:val="28"/>
          <w:szCs w:val="28"/>
        </w:rPr>
        <w:t>вбача</w:t>
      </w:r>
      <w:r>
        <w:rPr>
          <w:sz w:val="28"/>
          <w:szCs w:val="28"/>
        </w:rPr>
        <w:t>ли</w:t>
      </w:r>
      <w:r w:rsidR="009D7F1C">
        <w:rPr>
          <w:sz w:val="28"/>
          <w:szCs w:val="28"/>
        </w:rPr>
        <w:t xml:space="preserve"> у фольклорі</w:t>
      </w:r>
      <w:r w:rsidR="009D7F1C" w:rsidRPr="009D7F1C">
        <w:rPr>
          <w:sz w:val="28"/>
          <w:szCs w:val="28"/>
        </w:rPr>
        <w:t xml:space="preserve"> зас</w:t>
      </w:r>
      <w:r w:rsidR="0092373D">
        <w:rPr>
          <w:sz w:val="28"/>
          <w:szCs w:val="28"/>
        </w:rPr>
        <w:t>іб</w:t>
      </w:r>
      <w:r w:rsidR="009D7F1C" w:rsidRPr="009D7F1C">
        <w:rPr>
          <w:sz w:val="28"/>
          <w:szCs w:val="28"/>
        </w:rPr>
        <w:t xml:space="preserve"> виховання духовно</w:t>
      </w:r>
      <w:r w:rsidR="009D7F1C">
        <w:rPr>
          <w:sz w:val="28"/>
          <w:szCs w:val="28"/>
        </w:rPr>
        <w:t xml:space="preserve">ї сфери </w:t>
      </w:r>
      <w:r w:rsidR="009D7F1C" w:rsidRPr="009D7F1C">
        <w:rPr>
          <w:sz w:val="28"/>
          <w:szCs w:val="28"/>
        </w:rPr>
        <w:t xml:space="preserve">дитини, </w:t>
      </w:r>
      <w:r w:rsidR="006911C4">
        <w:rPr>
          <w:sz w:val="28"/>
          <w:szCs w:val="28"/>
        </w:rPr>
        <w:t xml:space="preserve">розвитку її природного потенціалу, збагачення рідного мовлення, </w:t>
      </w:r>
      <w:r w:rsidR="009D7F1C">
        <w:rPr>
          <w:sz w:val="28"/>
          <w:szCs w:val="28"/>
        </w:rPr>
        <w:t>до якого необхідно звертатися в період дошкільного дитинства</w:t>
      </w:r>
      <w:r w:rsidR="009D7F1C" w:rsidRPr="009D7F1C">
        <w:rPr>
          <w:sz w:val="28"/>
          <w:szCs w:val="28"/>
        </w:rPr>
        <w:t>.</w:t>
      </w:r>
    </w:p>
    <w:p w:rsidR="005440D6" w:rsidRDefault="005D535A" w:rsidP="00423C2F">
      <w:pPr>
        <w:widowControl w:val="0"/>
        <w:spacing w:line="360" w:lineRule="auto"/>
        <w:ind w:firstLine="709"/>
        <w:jc w:val="both"/>
        <w:rPr>
          <w:sz w:val="28"/>
          <w:szCs w:val="28"/>
        </w:rPr>
      </w:pPr>
      <w:r>
        <w:rPr>
          <w:sz w:val="28"/>
          <w:szCs w:val="28"/>
        </w:rPr>
        <w:t>Так, С. </w:t>
      </w:r>
      <w:r w:rsidRPr="005D535A">
        <w:rPr>
          <w:sz w:val="28"/>
          <w:szCs w:val="28"/>
        </w:rPr>
        <w:t>Русов</w:t>
      </w:r>
      <w:r>
        <w:rPr>
          <w:sz w:val="28"/>
          <w:szCs w:val="28"/>
        </w:rPr>
        <w:t xml:space="preserve">а вважала </w:t>
      </w:r>
      <w:r w:rsidRPr="005D535A">
        <w:rPr>
          <w:sz w:val="28"/>
          <w:szCs w:val="28"/>
        </w:rPr>
        <w:t xml:space="preserve">казки, приказки, загадки, легенди </w:t>
      </w:r>
      <w:r>
        <w:rPr>
          <w:sz w:val="28"/>
          <w:szCs w:val="28"/>
        </w:rPr>
        <w:t xml:space="preserve">– </w:t>
      </w:r>
      <w:r w:rsidRPr="005D535A">
        <w:rPr>
          <w:sz w:val="28"/>
          <w:szCs w:val="28"/>
        </w:rPr>
        <w:t>багати</w:t>
      </w:r>
      <w:r>
        <w:rPr>
          <w:sz w:val="28"/>
          <w:szCs w:val="28"/>
        </w:rPr>
        <w:t>м</w:t>
      </w:r>
      <w:r w:rsidRPr="005D535A">
        <w:rPr>
          <w:sz w:val="28"/>
          <w:szCs w:val="28"/>
        </w:rPr>
        <w:t xml:space="preserve"> матеріал</w:t>
      </w:r>
      <w:r>
        <w:rPr>
          <w:sz w:val="28"/>
          <w:szCs w:val="28"/>
        </w:rPr>
        <w:t>ом</w:t>
      </w:r>
      <w:r w:rsidRPr="005D535A">
        <w:rPr>
          <w:sz w:val="28"/>
          <w:szCs w:val="28"/>
        </w:rPr>
        <w:t xml:space="preserve"> для </w:t>
      </w:r>
      <w:r w:rsidR="00497323">
        <w:rPr>
          <w:sz w:val="28"/>
          <w:szCs w:val="28"/>
        </w:rPr>
        <w:t>унаочнення</w:t>
      </w:r>
      <w:r w:rsidRPr="005D535A">
        <w:rPr>
          <w:sz w:val="28"/>
          <w:szCs w:val="28"/>
        </w:rPr>
        <w:t xml:space="preserve"> навчання</w:t>
      </w:r>
      <w:r w:rsidR="00497323">
        <w:rPr>
          <w:sz w:val="28"/>
          <w:szCs w:val="28"/>
        </w:rPr>
        <w:t xml:space="preserve"> дошкільників</w:t>
      </w:r>
      <w:r w:rsidRPr="005D535A">
        <w:rPr>
          <w:sz w:val="28"/>
          <w:szCs w:val="28"/>
        </w:rPr>
        <w:t xml:space="preserve">, </w:t>
      </w:r>
      <w:r w:rsidR="00497323">
        <w:rPr>
          <w:sz w:val="28"/>
          <w:szCs w:val="28"/>
        </w:rPr>
        <w:t xml:space="preserve">спроможним </w:t>
      </w:r>
      <w:r w:rsidR="009C288F">
        <w:rPr>
          <w:sz w:val="28"/>
          <w:szCs w:val="28"/>
        </w:rPr>
        <w:t>розвинути</w:t>
      </w:r>
      <w:r w:rsidRPr="005D535A">
        <w:rPr>
          <w:sz w:val="28"/>
          <w:szCs w:val="28"/>
        </w:rPr>
        <w:t xml:space="preserve"> фантазію</w:t>
      </w:r>
      <w:r w:rsidR="00497323">
        <w:rPr>
          <w:sz w:val="28"/>
          <w:szCs w:val="28"/>
        </w:rPr>
        <w:t xml:space="preserve"> дитини</w:t>
      </w:r>
      <w:r w:rsidRPr="005D535A">
        <w:rPr>
          <w:sz w:val="28"/>
          <w:szCs w:val="28"/>
        </w:rPr>
        <w:t>, утвор</w:t>
      </w:r>
      <w:r w:rsidR="00497323">
        <w:rPr>
          <w:sz w:val="28"/>
          <w:szCs w:val="28"/>
        </w:rPr>
        <w:t>ити</w:t>
      </w:r>
      <w:r w:rsidRPr="005D535A">
        <w:rPr>
          <w:sz w:val="28"/>
          <w:szCs w:val="28"/>
        </w:rPr>
        <w:t xml:space="preserve"> естетичну атмосферу</w:t>
      </w:r>
      <w:r w:rsidR="00497323">
        <w:rPr>
          <w:sz w:val="28"/>
          <w:szCs w:val="28"/>
        </w:rPr>
        <w:t xml:space="preserve"> національного колориту</w:t>
      </w:r>
      <w:r w:rsidRPr="005D535A">
        <w:rPr>
          <w:sz w:val="28"/>
          <w:szCs w:val="28"/>
        </w:rPr>
        <w:t xml:space="preserve">, </w:t>
      </w:r>
      <w:r w:rsidR="00497323">
        <w:rPr>
          <w:sz w:val="28"/>
          <w:szCs w:val="28"/>
        </w:rPr>
        <w:t>забезпечити зв’язок дитини</w:t>
      </w:r>
      <w:r w:rsidR="002D31A4">
        <w:rPr>
          <w:sz w:val="28"/>
          <w:szCs w:val="28"/>
        </w:rPr>
        <w:t xml:space="preserve"> </w:t>
      </w:r>
      <w:r w:rsidR="00497323">
        <w:rPr>
          <w:sz w:val="28"/>
          <w:szCs w:val="28"/>
        </w:rPr>
        <w:t xml:space="preserve">з культурою </w:t>
      </w:r>
      <w:r w:rsidR="009C288F">
        <w:rPr>
          <w:sz w:val="28"/>
          <w:szCs w:val="28"/>
        </w:rPr>
        <w:t xml:space="preserve">свого </w:t>
      </w:r>
      <w:r w:rsidR="00497323">
        <w:rPr>
          <w:sz w:val="28"/>
          <w:szCs w:val="28"/>
        </w:rPr>
        <w:t>роду</w:t>
      </w:r>
      <w:r w:rsidR="009C288F">
        <w:rPr>
          <w:sz w:val="28"/>
          <w:szCs w:val="28"/>
        </w:rPr>
        <w:t xml:space="preserve">, його звичаями, традиціями, думками, мовою </w:t>
      </w:r>
      <w:r w:rsidRPr="00896D1C">
        <w:rPr>
          <w:sz w:val="28"/>
          <w:szCs w:val="28"/>
        </w:rPr>
        <w:t>[</w:t>
      </w:r>
      <w:r w:rsidR="00EF1E79">
        <w:rPr>
          <w:sz w:val="28"/>
          <w:szCs w:val="28"/>
        </w:rPr>
        <w:t>81</w:t>
      </w:r>
      <w:r w:rsidR="00204A1A" w:rsidRPr="00896D1C">
        <w:rPr>
          <w:sz w:val="28"/>
          <w:szCs w:val="28"/>
        </w:rPr>
        <w:t>,</w:t>
      </w:r>
      <w:r w:rsidR="002D31A4">
        <w:rPr>
          <w:sz w:val="28"/>
          <w:szCs w:val="28"/>
        </w:rPr>
        <w:t xml:space="preserve"> </w:t>
      </w:r>
      <w:r w:rsidR="00896D1C" w:rsidRPr="00896D1C">
        <w:rPr>
          <w:sz w:val="28"/>
          <w:szCs w:val="28"/>
        </w:rPr>
        <w:t>с.</w:t>
      </w:r>
      <w:r w:rsidR="002D31A4">
        <w:rPr>
          <w:sz w:val="28"/>
          <w:szCs w:val="28"/>
        </w:rPr>
        <w:t> </w:t>
      </w:r>
      <w:r w:rsidRPr="00896D1C">
        <w:rPr>
          <w:sz w:val="28"/>
          <w:szCs w:val="28"/>
        </w:rPr>
        <w:t>112-113].</w:t>
      </w:r>
      <w:r w:rsidR="002D31A4">
        <w:rPr>
          <w:sz w:val="28"/>
          <w:szCs w:val="28"/>
        </w:rPr>
        <w:t xml:space="preserve"> </w:t>
      </w:r>
      <w:r w:rsidR="0010039C">
        <w:rPr>
          <w:sz w:val="28"/>
          <w:szCs w:val="28"/>
        </w:rPr>
        <w:t>В. </w:t>
      </w:r>
      <w:r w:rsidR="0010039C" w:rsidRPr="0010039C">
        <w:rPr>
          <w:sz w:val="28"/>
          <w:szCs w:val="28"/>
        </w:rPr>
        <w:t xml:space="preserve">Сухомлинський використовував </w:t>
      </w:r>
      <w:r w:rsidR="0010039C">
        <w:rPr>
          <w:sz w:val="28"/>
          <w:szCs w:val="28"/>
        </w:rPr>
        <w:t xml:space="preserve">в науково-літературній творчості та педагогічній практиці </w:t>
      </w:r>
      <w:r w:rsidR="0010039C" w:rsidRPr="0010039C">
        <w:rPr>
          <w:sz w:val="28"/>
          <w:szCs w:val="28"/>
        </w:rPr>
        <w:t xml:space="preserve">казки, прислів'я, легенди, бувальщини, прикмети, гумористичні етюди та мініатюри </w:t>
      </w:r>
      <w:r w:rsidR="0010039C">
        <w:rPr>
          <w:sz w:val="28"/>
          <w:szCs w:val="28"/>
        </w:rPr>
        <w:t xml:space="preserve">і відстоював </w:t>
      </w:r>
      <w:r w:rsidR="0010039C" w:rsidRPr="0010039C">
        <w:rPr>
          <w:sz w:val="28"/>
          <w:szCs w:val="28"/>
        </w:rPr>
        <w:t>дбайлив</w:t>
      </w:r>
      <w:r w:rsidR="0010039C">
        <w:rPr>
          <w:sz w:val="28"/>
          <w:szCs w:val="28"/>
        </w:rPr>
        <w:t>е</w:t>
      </w:r>
      <w:r w:rsidR="0010039C" w:rsidRPr="0010039C">
        <w:rPr>
          <w:sz w:val="28"/>
          <w:szCs w:val="28"/>
        </w:rPr>
        <w:t xml:space="preserve"> відношення до духовних </w:t>
      </w:r>
      <w:r w:rsidR="0010039C" w:rsidRPr="00896D1C">
        <w:rPr>
          <w:sz w:val="28"/>
          <w:szCs w:val="28"/>
        </w:rPr>
        <w:t>скарбів народу, його традицій, культури, мови [</w:t>
      </w:r>
      <w:r w:rsidR="00EF1E79">
        <w:rPr>
          <w:sz w:val="28"/>
          <w:szCs w:val="28"/>
        </w:rPr>
        <w:t>13</w:t>
      </w:r>
      <w:r w:rsidR="00896D1C" w:rsidRPr="00896D1C">
        <w:rPr>
          <w:sz w:val="28"/>
          <w:szCs w:val="28"/>
        </w:rPr>
        <w:t>, с.</w:t>
      </w:r>
      <w:r w:rsidR="0010039C" w:rsidRPr="00896D1C">
        <w:rPr>
          <w:sz w:val="28"/>
          <w:szCs w:val="28"/>
        </w:rPr>
        <w:t xml:space="preserve">40]. </w:t>
      </w:r>
      <w:r w:rsidR="00B52A79" w:rsidRPr="00896D1C">
        <w:rPr>
          <w:sz w:val="28"/>
          <w:szCs w:val="28"/>
        </w:rPr>
        <w:t>М. Стельмахович</w:t>
      </w:r>
      <w:r w:rsidR="002D31A4">
        <w:rPr>
          <w:sz w:val="28"/>
          <w:szCs w:val="28"/>
        </w:rPr>
        <w:t xml:space="preserve"> </w:t>
      </w:r>
      <w:r w:rsidR="00234F59" w:rsidRPr="00896D1C">
        <w:rPr>
          <w:sz w:val="28"/>
          <w:szCs w:val="28"/>
        </w:rPr>
        <w:t xml:space="preserve">вважав народну педагогіку з колисковими піснями, бабусиними казками і дідусевими бувальщинами фундаментом наукової педагогіки, зокрема таких її галузей, як педагогіка сім'ї, педагогіка духовності, педагогіка виховання </w:t>
      </w:r>
      <w:r w:rsidR="00B52A79" w:rsidRPr="00896D1C">
        <w:rPr>
          <w:sz w:val="28"/>
          <w:szCs w:val="28"/>
        </w:rPr>
        <w:t>[</w:t>
      </w:r>
      <w:r w:rsidR="00EF1E79">
        <w:rPr>
          <w:sz w:val="28"/>
          <w:szCs w:val="28"/>
        </w:rPr>
        <w:t>97</w:t>
      </w:r>
      <w:r w:rsidR="00896D1C" w:rsidRPr="00896D1C">
        <w:rPr>
          <w:sz w:val="28"/>
          <w:szCs w:val="28"/>
        </w:rPr>
        <w:t>, с.</w:t>
      </w:r>
      <w:r w:rsidR="006911C4">
        <w:rPr>
          <w:sz w:val="28"/>
          <w:szCs w:val="28"/>
        </w:rPr>
        <w:t> </w:t>
      </w:r>
      <w:r w:rsidR="00B52A79" w:rsidRPr="00896D1C">
        <w:rPr>
          <w:sz w:val="28"/>
          <w:szCs w:val="28"/>
        </w:rPr>
        <w:t>46].</w:t>
      </w:r>
      <w:r w:rsidR="005440D6">
        <w:rPr>
          <w:sz w:val="28"/>
          <w:szCs w:val="28"/>
        </w:rPr>
        <w:t>К. </w:t>
      </w:r>
      <w:r w:rsidR="005440D6" w:rsidRPr="00482FC8">
        <w:rPr>
          <w:sz w:val="28"/>
          <w:szCs w:val="28"/>
        </w:rPr>
        <w:t>Ушинськ</w:t>
      </w:r>
      <w:r w:rsidR="005440D6">
        <w:rPr>
          <w:sz w:val="28"/>
          <w:szCs w:val="28"/>
        </w:rPr>
        <w:t xml:space="preserve">ий </w:t>
      </w:r>
      <w:r w:rsidR="00423C2F">
        <w:rPr>
          <w:sz w:val="28"/>
          <w:szCs w:val="28"/>
        </w:rPr>
        <w:t>зазначав</w:t>
      </w:r>
      <w:r w:rsidR="005440D6" w:rsidRPr="005440D6">
        <w:rPr>
          <w:sz w:val="28"/>
          <w:szCs w:val="28"/>
        </w:rPr>
        <w:t xml:space="preserve"> надзвичайн</w:t>
      </w:r>
      <w:r w:rsidR="00423C2F">
        <w:rPr>
          <w:sz w:val="28"/>
          <w:szCs w:val="28"/>
        </w:rPr>
        <w:t>у</w:t>
      </w:r>
      <w:r w:rsidR="005440D6" w:rsidRPr="005440D6">
        <w:rPr>
          <w:sz w:val="28"/>
          <w:szCs w:val="28"/>
        </w:rPr>
        <w:t xml:space="preserve"> важлив</w:t>
      </w:r>
      <w:r w:rsidR="00423C2F">
        <w:rPr>
          <w:sz w:val="28"/>
          <w:szCs w:val="28"/>
        </w:rPr>
        <w:t>ість</w:t>
      </w:r>
      <w:r w:rsidR="002D31A4">
        <w:rPr>
          <w:sz w:val="28"/>
          <w:szCs w:val="28"/>
        </w:rPr>
        <w:t xml:space="preserve"> </w:t>
      </w:r>
      <w:r w:rsidR="005440D6" w:rsidRPr="00482FC8">
        <w:rPr>
          <w:sz w:val="28"/>
          <w:szCs w:val="28"/>
        </w:rPr>
        <w:t>навчанн</w:t>
      </w:r>
      <w:r w:rsidR="005440D6">
        <w:rPr>
          <w:sz w:val="28"/>
          <w:szCs w:val="28"/>
        </w:rPr>
        <w:t>я</w:t>
      </w:r>
      <w:r w:rsidR="005440D6" w:rsidRPr="00482FC8">
        <w:rPr>
          <w:sz w:val="28"/>
          <w:szCs w:val="28"/>
        </w:rPr>
        <w:t xml:space="preserve"> дітей рідн</w:t>
      </w:r>
      <w:r w:rsidR="005440D6">
        <w:rPr>
          <w:sz w:val="28"/>
          <w:szCs w:val="28"/>
        </w:rPr>
        <w:t>ій</w:t>
      </w:r>
      <w:r w:rsidR="005440D6" w:rsidRPr="00482FC8">
        <w:rPr>
          <w:sz w:val="28"/>
          <w:szCs w:val="28"/>
        </w:rPr>
        <w:t xml:space="preserve"> мов</w:t>
      </w:r>
      <w:r w:rsidR="005440D6">
        <w:rPr>
          <w:sz w:val="28"/>
          <w:szCs w:val="28"/>
        </w:rPr>
        <w:t xml:space="preserve">і </w:t>
      </w:r>
      <w:r w:rsidR="00423C2F">
        <w:rPr>
          <w:sz w:val="28"/>
          <w:szCs w:val="28"/>
        </w:rPr>
        <w:t xml:space="preserve">та вважав за необхідність використання фольклору для </w:t>
      </w:r>
      <w:r w:rsidR="00423C2F" w:rsidRPr="00482FC8">
        <w:rPr>
          <w:sz w:val="28"/>
          <w:szCs w:val="28"/>
        </w:rPr>
        <w:t>розвитку чуття рідної мови, її «звукових красот»</w:t>
      </w:r>
      <w:r w:rsidR="002D31A4">
        <w:rPr>
          <w:sz w:val="28"/>
          <w:szCs w:val="28"/>
        </w:rPr>
        <w:t xml:space="preserve"> </w:t>
      </w:r>
      <w:r w:rsidR="005440D6" w:rsidRPr="0079723B">
        <w:rPr>
          <w:sz w:val="28"/>
          <w:szCs w:val="28"/>
        </w:rPr>
        <w:t>[</w:t>
      </w:r>
      <w:r w:rsidR="00EF1E79">
        <w:rPr>
          <w:sz w:val="28"/>
          <w:szCs w:val="28"/>
        </w:rPr>
        <w:t>9</w:t>
      </w:r>
      <w:r w:rsidR="005440D6" w:rsidRPr="0079723B">
        <w:rPr>
          <w:sz w:val="28"/>
          <w:szCs w:val="28"/>
        </w:rPr>
        <w:t>].</w:t>
      </w:r>
    </w:p>
    <w:p w:rsidR="006911C4" w:rsidRDefault="006911C4" w:rsidP="006911C4">
      <w:pPr>
        <w:widowControl w:val="0"/>
        <w:spacing w:line="360" w:lineRule="auto"/>
        <w:ind w:firstLine="709"/>
        <w:jc w:val="both"/>
        <w:rPr>
          <w:sz w:val="28"/>
          <w:szCs w:val="28"/>
        </w:rPr>
      </w:pPr>
      <w:r>
        <w:rPr>
          <w:sz w:val="28"/>
          <w:szCs w:val="28"/>
        </w:rPr>
        <w:lastRenderedPageBreak/>
        <w:t xml:space="preserve">Аналіз </w:t>
      </w:r>
      <w:r w:rsidR="0085773F">
        <w:rPr>
          <w:sz w:val="28"/>
          <w:szCs w:val="28"/>
        </w:rPr>
        <w:t xml:space="preserve">наукових праць сучасних науковців </w:t>
      </w:r>
      <w:r>
        <w:rPr>
          <w:sz w:val="28"/>
          <w:szCs w:val="28"/>
        </w:rPr>
        <w:t>(</w:t>
      </w:r>
      <w:r w:rsidR="0085773F">
        <w:rPr>
          <w:sz w:val="28"/>
          <w:szCs w:val="28"/>
        </w:rPr>
        <w:t>А. Богуш, Г. Ватаманюк, Г. Волков, І. </w:t>
      </w:r>
      <w:r w:rsidR="0085773F" w:rsidRPr="00AB4079">
        <w:rPr>
          <w:sz w:val="28"/>
          <w:szCs w:val="28"/>
        </w:rPr>
        <w:t>Єнгаличева</w:t>
      </w:r>
      <w:r w:rsidR="0085773F">
        <w:rPr>
          <w:sz w:val="28"/>
          <w:szCs w:val="28"/>
        </w:rPr>
        <w:t>,</w:t>
      </w:r>
      <w:r w:rsidR="002D31A4">
        <w:rPr>
          <w:sz w:val="28"/>
          <w:szCs w:val="28"/>
        </w:rPr>
        <w:t xml:space="preserve"> </w:t>
      </w:r>
      <w:r w:rsidR="0085773F" w:rsidRPr="00C938C2">
        <w:rPr>
          <w:sz w:val="28"/>
          <w:szCs w:val="28"/>
        </w:rPr>
        <w:t>Ю.</w:t>
      </w:r>
      <w:r w:rsidR="0085773F">
        <w:rPr>
          <w:sz w:val="28"/>
          <w:szCs w:val="28"/>
        </w:rPr>
        <w:t> </w:t>
      </w:r>
      <w:r w:rsidR="0085773F" w:rsidRPr="00C938C2">
        <w:rPr>
          <w:sz w:val="28"/>
          <w:szCs w:val="28"/>
        </w:rPr>
        <w:t>Ілларіонов</w:t>
      </w:r>
      <w:r w:rsidR="0085773F">
        <w:rPr>
          <w:sz w:val="28"/>
          <w:szCs w:val="28"/>
        </w:rPr>
        <w:t xml:space="preserve">а, </w:t>
      </w:r>
      <w:r w:rsidR="00B87742">
        <w:rPr>
          <w:sz w:val="28"/>
          <w:szCs w:val="28"/>
        </w:rPr>
        <w:t>Л. </w:t>
      </w:r>
      <w:r w:rsidR="00B87742" w:rsidRPr="00B87742">
        <w:rPr>
          <w:sz w:val="28"/>
          <w:szCs w:val="28"/>
        </w:rPr>
        <w:t xml:space="preserve">Калуська, </w:t>
      </w:r>
      <w:r w:rsidR="0085773F">
        <w:rPr>
          <w:sz w:val="28"/>
          <w:szCs w:val="28"/>
        </w:rPr>
        <w:t>М. Карпенко,</w:t>
      </w:r>
      <w:r w:rsidR="002D31A4">
        <w:rPr>
          <w:sz w:val="28"/>
          <w:szCs w:val="28"/>
        </w:rPr>
        <w:t xml:space="preserve"> </w:t>
      </w:r>
      <w:r w:rsidR="00B87742">
        <w:rPr>
          <w:sz w:val="28"/>
          <w:szCs w:val="28"/>
        </w:rPr>
        <w:t>Л. </w:t>
      </w:r>
      <w:r w:rsidR="00B87742" w:rsidRPr="00B87742">
        <w:rPr>
          <w:sz w:val="28"/>
          <w:szCs w:val="28"/>
        </w:rPr>
        <w:t>Кіліченко</w:t>
      </w:r>
      <w:r w:rsidR="00B87742">
        <w:rPr>
          <w:sz w:val="28"/>
          <w:szCs w:val="28"/>
        </w:rPr>
        <w:t>,</w:t>
      </w:r>
      <w:r w:rsidR="002D31A4">
        <w:rPr>
          <w:sz w:val="28"/>
          <w:szCs w:val="28"/>
        </w:rPr>
        <w:t xml:space="preserve"> </w:t>
      </w:r>
      <w:r w:rsidRPr="00004454">
        <w:rPr>
          <w:sz w:val="28"/>
          <w:szCs w:val="28"/>
        </w:rPr>
        <w:t>В.</w:t>
      </w:r>
      <w:r>
        <w:rPr>
          <w:sz w:val="28"/>
          <w:szCs w:val="28"/>
        </w:rPr>
        <w:t> Кононенко</w:t>
      </w:r>
      <w:r w:rsidR="0085773F">
        <w:rPr>
          <w:sz w:val="28"/>
          <w:szCs w:val="28"/>
        </w:rPr>
        <w:t>,</w:t>
      </w:r>
      <w:r w:rsidR="002D31A4">
        <w:rPr>
          <w:sz w:val="28"/>
          <w:szCs w:val="28"/>
        </w:rPr>
        <w:t xml:space="preserve"> </w:t>
      </w:r>
      <w:r w:rsidR="0085773F">
        <w:rPr>
          <w:sz w:val="28"/>
          <w:szCs w:val="28"/>
        </w:rPr>
        <w:t>В. </w:t>
      </w:r>
      <w:r w:rsidR="0085773F" w:rsidRPr="0085773F">
        <w:rPr>
          <w:sz w:val="28"/>
          <w:szCs w:val="28"/>
        </w:rPr>
        <w:t>Кузьменко</w:t>
      </w:r>
      <w:r>
        <w:rPr>
          <w:sz w:val="28"/>
          <w:szCs w:val="28"/>
        </w:rPr>
        <w:t>,</w:t>
      </w:r>
      <w:r w:rsidR="002D31A4">
        <w:rPr>
          <w:sz w:val="28"/>
          <w:szCs w:val="28"/>
        </w:rPr>
        <w:t xml:space="preserve"> </w:t>
      </w:r>
      <w:r w:rsidR="00B87742">
        <w:rPr>
          <w:sz w:val="28"/>
          <w:szCs w:val="28"/>
        </w:rPr>
        <w:t>Л. </w:t>
      </w:r>
      <w:r w:rsidR="00B87742" w:rsidRPr="00B87742">
        <w:rPr>
          <w:sz w:val="28"/>
          <w:szCs w:val="28"/>
        </w:rPr>
        <w:t>Токменко</w:t>
      </w:r>
      <w:r w:rsidR="00B87742">
        <w:rPr>
          <w:sz w:val="28"/>
          <w:szCs w:val="28"/>
        </w:rPr>
        <w:t>,</w:t>
      </w:r>
      <w:r w:rsidR="002D31A4">
        <w:rPr>
          <w:sz w:val="28"/>
          <w:szCs w:val="28"/>
        </w:rPr>
        <w:t xml:space="preserve"> </w:t>
      </w:r>
      <w:r w:rsidR="0085773F">
        <w:rPr>
          <w:sz w:val="28"/>
          <w:szCs w:val="28"/>
        </w:rPr>
        <w:t>Н. Черепаня</w:t>
      </w:r>
      <w:r>
        <w:rPr>
          <w:sz w:val="28"/>
          <w:szCs w:val="28"/>
        </w:rPr>
        <w:t>)</w:t>
      </w:r>
      <w:r w:rsidR="0085773F">
        <w:rPr>
          <w:sz w:val="28"/>
          <w:szCs w:val="28"/>
        </w:rPr>
        <w:t xml:space="preserve"> дозволив дослідити стан проблеми формування мовленнєвої компетентності дітей старшого дошкільного віку засобами фольклору в сучасній дошкільній освіті.</w:t>
      </w:r>
    </w:p>
    <w:p w:rsidR="0079723B" w:rsidRDefault="00CC13EF" w:rsidP="0079723B">
      <w:pPr>
        <w:widowControl w:val="0"/>
        <w:spacing w:line="360" w:lineRule="auto"/>
        <w:ind w:firstLine="709"/>
        <w:jc w:val="both"/>
        <w:rPr>
          <w:sz w:val="28"/>
          <w:szCs w:val="28"/>
        </w:rPr>
      </w:pPr>
      <w:r>
        <w:rPr>
          <w:sz w:val="28"/>
          <w:szCs w:val="28"/>
        </w:rPr>
        <w:t xml:space="preserve">Так, </w:t>
      </w:r>
      <w:r w:rsidR="0079723B">
        <w:rPr>
          <w:sz w:val="28"/>
          <w:szCs w:val="28"/>
        </w:rPr>
        <w:t>Г. Волков, В. </w:t>
      </w:r>
      <w:r w:rsidR="0079723B" w:rsidRPr="003E33A9">
        <w:rPr>
          <w:sz w:val="28"/>
          <w:szCs w:val="28"/>
        </w:rPr>
        <w:t xml:space="preserve">Кузьменко </w:t>
      </w:r>
      <w:r w:rsidR="0079723B">
        <w:rPr>
          <w:sz w:val="28"/>
          <w:szCs w:val="28"/>
        </w:rPr>
        <w:t>розглядають</w:t>
      </w:r>
      <w:r w:rsidR="0079723B" w:rsidRPr="003E33A9">
        <w:rPr>
          <w:sz w:val="28"/>
          <w:szCs w:val="28"/>
        </w:rPr>
        <w:t xml:space="preserve"> народний фольклор </w:t>
      </w:r>
      <w:r w:rsidR="0079723B">
        <w:rPr>
          <w:sz w:val="28"/>
          <w:szCs w:val="28"/>
        </w:rPr>
        <w:t>як</w:t>
      </w:r>
      <w:r w:rsidR="0079723B" w:rsidRPr="003E33A9">
        <w:rPr>
          <w:sz w:val="28"/>
          <w:szCs w:val="28"/>
        </w:rPr>
        <w:t xml:space="preserve"> універсальн</w:t>
      </w:r>
      <w:r w:rsidR="0079723B">
        <w:rPr>
          <w:sz w:val="28"/>
          <w:szCs w:val="28"/>
        </w:rPr>
        <w:t>у</w:t>
      </w:r>
      <w:r w:rsidR="0079723B" w:rsidRPr="003E33A9">
        <w:rPr>
          <w:sz w:val="28"/>
          <w:szCs w:val="28"/>
        </w:rPr>
        <w:t xml:space="preserve"> педагогічн</w:t>
      </w:r>
      <w:r w:rsidR="0079723B">
        <w:rPr>
          <w:sz w:val="28"/>
          <w:szCs w:val="28"/>
        </w:rPr>
        <w:t>у</w:t>
      </w:r>
      <w:r w:rsidR="0079723B" w:rsidRPr="003E33A9">
        <w:rPr>
          <w:sz w:val="28"/>
          <w:szCs w:val="28"/>
        </w:rPr>
        <w:t xml:space="preserve"> систем</w:t>
      </w:r>
      <w:r w:rsidR="0079723B">
        <w:rPr>
          <w:sz w:val="28"/>
          <w:szCs w:val="28"/>
        </w:rPr>
        <w:t>у</w:t>
      </w:r>
      <w:r w:rsidR="0079723B" w:rsidRPr="003E33A9">
        <w:rPr>
          <w:sz w:val="28"/>
          <w:szCs w:val="28"/>
        </w:rPr>
        <w:t xml:space="preserve">, </w:t>
      </w:r>
      <w:r w:rsidR="0079723B">
        <w:rPr>
          <w:sz w:val="28"/>
          <w:szCs w:val="28"/>
        </w:rPr>
        <w:t>яка вмістила в себе</w:t>
      </w:r>
      <w:r w:rsidR="0079723B" w:rsidRPr="003E33A9">
        <w:rPr>
          <w:sz w:val="28"/>
          <w:szCs w:val="28"/>
        </w:rPr>
        <w:t xml:space="preserve"> тисячоліття народного досвіду </w:t>
      </w:r>
      <w:r w:rsidR="0079723B">
        <w:rPr>
          <w:sz w:val="28"/>
          <w:szCs w:val="28"/>
        </w:rPr>
        <w:t xml:space="preserve">з </w:t>
      </w:r>
      <w:r w:rsidR="0079723B" w:rsidRPr="003E33A9">
        <w:rPr>
          <w:sz w:val="28"/>
          <w:szCs w:val="28"/>
        </w:rPr>
        <w:t>відібр</w:t>
      </w:r>
      <w:r w:rsidR="0079723B">
        <w:rPr>
          <w:sz w:val="28"/>
          <w:szCs w:val="28"/>
        </w:rPr>
        <w:t>аними</w:t>
      </w:r>
      <w:r w:rsidR="0079723B" w:rsidRPr="003E33A9">
        <w:rPr>
          <w:sz w:val="28"/>
          <w:szCs w:val="28"/>
        </w:rPr>
        <w:t xml:space="preserve"> природн</w:t>
      </w:r>
      <w:r w:rsidR="0079723B">
        <w:rPr>
          <w:sz w:val="28"/>
          <w:szCs w:val="28"/>
        </w:rPr>
        <w:t>ими</w:t>
      </w:r>
      <w:r w:rsidR="0079723B" w:rsidRPr="003E33A9">
        <w:rPr>
          <w:sz w:val="28"/>
          <w:szCs w:val="28"/>
        </w:rPr>
        <w:t xml:space="preserve"> й </w:t>
      </w:r>
      <w:r w:rsidR="0079723B">
        <w:rPr>
          <w:sz w:val="28"/>
          <w:szCs w:val="28"/>
        </w:rPr>
        <w:t>ефективними</w:t>
      </w:r>
      <w:r w:rsidR="0079723B" w:rsidRPr="003E33A9">
        <w:rPr>
          <w:sz w:val="28"/>
          <w:szCs w:val="28"/>
        </w:rPr>
        <w:t xml:space="preserve"> форм</w:t>
      </w:r>
      <w:r w:rsidR="0079723B">
        <w:rPr>
          <w:sz w:val="28"/>
          <w:szCs w:val="28"/>
        </w:rPr>
        <w:t>ам</w:t>
      </w:r>
      <w:r w:rsidR="0079723B" w:rsidRPr="003E33A9">
        <w:rPr>
          <w:sz w:val="28"/>
          <w:szCs w:val="28"/>
        </w:rPr>
        <w:t>и розвитку мови, музикальних здібностей, логічного й образного мислення, трудових навичок, естетичних та моральних ідеалів [</w:t>
      </w:r>
      <w:r w:rsidR="00EF1E79">
        <w:rPr>
          <w:sz w:val="28"/>
          <w:szCs w:val="28"/>
        </w:rPr>
        <w:t>59</w:t>
      </w:r>
      <w:r w:rsidR="0079723B" w:rsidRPr="003E33A9">
        <w:rPr>
          <w:sz w:val="28"/>
          <w:szCs w:val="28"/>
        </w:rPr>
        <w:t>].</w:t>
      </w:r>
    </w:p>
    <w:p w:rsidR="006911C4" w:rsidRDefault="006911C4" w:rsidP="003E33A9">
      <w:pPr>
        <w:widowControl w:val="0"/>
        <w:spacing w:line="360" w:lineRule="auto"/>
        <w:ind w:firstLine="709"/>
        <w:jc w:val="both"/>
        <w:rPr>
          <w:sz w:val="28"/>
          <w:szCs w:val="28"/>
        </w:rPr>
      </w:pPr>
      <w:r w:rsidRPr="00896D1C">
        <w:rPr>
          <w:sz w:val="28"/>
          <w:szCs w:val="28"/>
        </w:rPr>
        <w:t>В.</w:t>
      </w:r>
      <w:r>
        <w:rPr>
          <w:sz w:val="28"/>
          <w:szCs w:val="28"/>
        </w:rPr>
        <w:t> </w:t>
      </w:r>
      <w:r w:rsidRPr="00234F59">
        <w:rPr>
          <w:sz w:val="28"/>
          <w:szCs w:val="28"/>
        </w:rPr>
        <w:t>Кононенк</w:t>
      </w:r>
      <w:r>
        <w:rPr>
          <w:sz w:val="28"/>
          <w:szCs w:val="28"/>
        </w:rPr>
        <w:t>о</w:t>
      </w:r>
      <w:r w:rsidR="002D31A4">
        <w:rPr>
          <w:sz w:val="28"/>
          <w:szCs w:val="28"/>
        </w:rPr>
        <w:t xml:space="preserve"> </w:t>
      </w:r>
      <w:r>
        <w:rPr>
          <w:sz w:val="28"/>
          <w:szCs w:val="28"/>
        </w:rPr>
        <w:t xml:space="preserve">вважає </w:t>
      </w:r>
      <w:r w:rsidRPr="00234F59">
        <w:rPr>
          <w:sz w:val="28"/>
          <w:szCs w:val="28"/>
        </w:rPr>
        <w:t>усн</w:t>
      </w:r>
      <w:r>
        <w:rPr>
          <w:sz w:val="28"/>
          <w:szCs w:val="28"/>
        </w:rPr>
        <w:t>у</w:t>
      </w:r>
      <w:r w:rsidRPr="00234F59">
        <w:rPr>
          <w:sz w:val="28"/>
          <w:szCs w:val="28"/>
        </w:rPr>
        <w:t xml:space="preserve"> народн</w:t>
      </w:r>
      <w:r>
        <w:rPr>
          <w:sz w:val="28"/>
          <w:szCs w:val="28"/>
        </w:rPr>
        <w:t>у</w:t>
      </w:r>
      <w:r w:rsidRPr="00234F59">
        <w:rPr>
          <w:sz w:val="28"/>
          <w:szCs w:val="28"/>
        </w:rPr>
        <w:t xml:space="preserve"> творч</w:t>
      </w:r>
      <w:r>
        <w:rPr>
          <w:sz w:val="28"/>
          <w:szCs w:val="28"/>
        </w:rPr>
        <w:t xml:space="preserve">ість з її </w:t>
      </w:r>
      <w:r w:rsidRPr="00234F59">
        <w:rPr>
          <w:sz w:val="28"/>
          <w:szCs w:val="28"/>
        </w:rPr>
        <w:t>казк</w:t>
      </w:r>
      <w:r>
        <w:rPr>
          <w:sz w:val="28"/>
          <w:szCs w:val="28"/>
        </w:rPr>
        <w:t>ам</w:t>
      </w:r>
      <w:r w:rsidRPr="00234F59">
        <w:rPr>
          <w:sz w:val="28"/>
          <w:szCs w:val="28"/>
        </w:rPr>
        <w:t>и, колядк</w:t>
      </w:r>
      <w:r>
        <w:rPr>
          <w:sz w:val="28"/>
          <w:szCs w:val="28"/>
        </w:rPr>
        <w:t>ам</w:t>
      </w:r>
      <w:r w:rsidRPr="00234F59">
        <w:rPr>
          <w:sz w:val="28"/>
          <w:szCs w:val="28"/>
        </w:rPr>
        <w:t>и, щедрівк</w:t>
      </w:r>
      <w:r>
        <w:rPr>
          <w:sz w:val="28"/>
          <w:szCs w:val="28"/>
        </w:rPr>
        <w:t xml:space="preserve">ами </w:t>
      </w:r>
      <w:r w:rsidRPr="00234F59">
        <w:rPr>
          <w:sz w:val="28"/>
          <w:szCs w:val="28"/>
        </w:rPr>
        <w:t>невичерпною скарбницею етномовних елементів</w:t>
      </w:r>
      <w:r>
        <w:rPr>
          <w:sz w:val="28"/>
          <w:szCs w:val="28"/>
        </w:rPr>
        <w:t xml:space="preserve">, до якої необхідно звертатися як у вихованні дітей, так і в опрацюванні наукою і педагогікою </w:t>
      </w:r>
      <w:r w:rsidRPr="0085075D">
        <w:rPr>
          <w:sz w:val="28"/>
          <w:szCs w:val="28"/>
        </w:rPr>
        <w:t>велик</w:t>
      </w:r>
      <w:r>
        <w:rPr>
          <w:sz w:val="28"/>
          <w:szCs w:val="28"/>
        </w:rPr>
        <w:t>ого</w:t>
      </w:r>
      <w:r w:rsidRPr="0085075D">
        <w:rPr>
          <w:sz w:val="28"/>
          <w:szCs w:val="28"/>
        </w:rPr>
        <w:t xml:space="preserve"> шар</w:t>
      </w:r>
      <w:r>
        <w:rPr>
          <w:sz w:val="28"/>
          <w:szCs w:val="28"/>
        </w:rPr>
        <w:t>у</w:t>
      </w:r>
      <w:r w:rsidRPr="0085075D">
        <w:rPr>
          <w:sz w:val="28"/>
          <w:szCs w:val="28"/>
        </w:rPr>
        <w:t xml:space="preserve"> українського лексикону</w:t>
      </w:r>
      <w:r>
        <w:rPr>
          <w:sz w:val="28"/>
          <w:szCs w:val="28"/>
        </w:rPr>
        <w:t xml:space="preserve"> з етнологічним матеріалом</w:t>
      </w:r>
      <w:r w:rsidR="002D31A4">
        <w:rPr>
          <w:sz w:val="28"/>
          <w:szCs w:val="28"/>
        </w:rPr>
        <w:t xml:space="preserve"> </w:t>
      </w:r>
      <w:r>
        <w:rPr>
          <w:sz w:val="28"/>
          <w:szCs w:val="28"/>
        </w:rPr>
        <w:t>для</w:t>
      </w:r>
      <w:r w:rsidR="002D31A4">
        <w:rPr>
          <w:sz w:val="28"/>
          <w:szCs w:val="28"/>
        </w:rPr>
        <w:t xml:space="preserve"> </w:t>
      </w:r>
      <w:r>
        <w:rPr>
          <w:sz w:val="28"/>
          <w:szCs w:val="28"/>
        </w:rPr>
        <w:t>«</w:t>
      </w:r>
      <w:r w:rsidRPr="0085075D">
        <w:rPr>
          <w:sz w:val="28"/>
          <w:szCs w:val="28"/>
        </w:rPr>
        <w:t>відкри</w:t>
      </w:r>
      <w:r>
        <w:rPr>
          <w:sz w:val="28"/>
          <w:szCs w:val="28"/>
        </w:rPr>
        <w:t>ття</w:t>
      </w:r>
      <w:r w:rsidRPr="0085075D">
        <w:rPr>
          <w:sz w:val="28"/>
          <w:szCs w:val="28"/>
        </w:rPr>
        <w:t xml:space="preserve"> перспективи нового бачення цих незліченних багатств</w:t>
      </w:r>
      <w:r w:rsidRPr="00077FDB">
        <w:rPr>
          <w:sz w:val="28"/>
          <w:szCs w:val="28"/>
        </w:rPr>
        <w:t>» [</w:t>
      </w:r>
      <w:r w:rsidR="00EF1E79">
        <w:rPr>
          <w:sz w:val="28"/>
          <w:szCs w:val="28"/>
        </w:rPr>
        <w:t>56</w:t>
      </w:r>
      <w:r w:rsidRPr="00077FDB">
        <w:rPr>
          <w:sz w:val="28"/>
          <w:szCs w:val="28"/>
        </w:rPr>
        <w:t>, с.</w:t>
      </w:r>
      <w:r w:rsidR="002D31A4">
        <w:rPr>
          <w:sz w:val="28"/>
          <w:szCs w:val="28"/>
        </w:rPr>
        <w:t> </w:t>
      </w:r>
      <w:r w:rsidRPr="00077FDB">
        <w:rPr>
          <w:sz w:val="28"/>
          <w:szCs w:val="28"/>
        </w:rPr>
        <w:t>8-9].</w:t>
      </w:r>
    </w:p>
    <w:p w:rsidR="003E33A9" w:rsidRDefault="00525BD1" w:rsidP="003E33A9">
      <w:pPr>
        <w:widowControl w:val="0"/>
        <w:spacing w:line="360" w:lineRule="auto"/>
        <w:ind w:firstLine="709"/>
        <w:jc w:val="both"/>
        <w:rPr>
          <w:sz w:val="28"/>
          <w:szCs w:val="28"/>
        </w:rPr>
      </w:pPr>
      <w:r>
        <w:rPr>
          <w:sz w:val="28"/>
          <w:szCs w:val="28"/>
        </w:rPr>
        <w:t>Г. Ватаманюк ви</w:t>
      </w:r>
      <w:r w:rsidR="00817FFB">
        <w:rPr>
          <w:sz w:val="28"/>
          <w:szCs w:val="28"/>
        </w:rPr>
        <w:t>значає</w:t>
      </w:r>
      <w:r>
        <w:rPr>
          <w:sz w:val="28"/>
          <w:szCs w:val="28"/>
        </w:rPr>
        <w:t xml:space="preserve"> поняття д</w:t>
      </w:r>
      <w:r w:rsidR="00BF34C4" w:rsidRPr="00BF34C4">
        <w:rPr>
          <w:sz w:val="28"/>
          <w:szCs w:val="28"/>
        </w:rPr>
        <w:t>итяч</w:t>
      </w:r>
      <w:r>
        <w:rPr>
          <w:sz w:val="28"/>
          <w:szCs w:val="28"/>
        </w:rPr>
        <w:t>ого</w:t>
      </w:r>
      <w:r w:rsidR="00BF34C4" w:rsidRPr="00BF34C4">
        <w:rPr>
          <w:sz w:val="28"/>
          <w:szCs w:val="28"/>
        </w:rPr>
        <w:t xml:space="preserve"> фольклор</w:t>
      </w:r>
      <w:r>
        <w:rPr>
          <w:sz w:val="28"/>
          <w:szCs w:val="28"/>
        </w:rPr>
        <w:t xml:space="preserve">у як </w:t>
      </w:r>
      <w:r w:rsidR="00FF150D">
        <w:rPr>
          <w:sz w:val="28"/>
          <w:szCs w:val="28"/>
        </w:rPr>
        <w:t>«</w:t>
      </w:r>
      <w:r>
        <w:rPr>
          <w:sz w:val="28"/>
          <w:szCs w:val="28"/>
        </w:rPr>
        <w:t>найцікавішого</w:t>
      </w:r>
      <w:r w:rsidR="00BF34C4" w:rsidRPr="00BF34C4">
        <w:rPr>
          <w:sz w:val="28"/>
          <w:szCs w:val="28"/>
        </w:rPr>
        <w:t>, найдоступніш</w:t>
      </w:r>
      <w:r>
        <w:rPr>
          <w:sz w:val="28"/>
          <w:szCs w:val="28"/>
        </w:rPr>
        <w:t>ого</w:t>
      </w:r>
      <w:r w:rsidR="00BF34C4" w:rsidRPr="00BF34C4">
        <w:rPr>
          <w:sz w:val="28"/>
          <w:szCs w:val="28"/>
        </w:rPr>
        <w:t>, багатофункціональн</w:t>
      </w:r>
      <w:r>
        <w:rPr>
          <w:sz w:val="28"/>
          <w:szCs w:val="28"/>
        </w:rPr>
        <w:t>ого</w:t>
      </w:r>
      <w:r w:rsidR="00BF34C4" w:rsidRPr="00BF34C4">
        <w:rPr>
          <w:sz w:val="28"/>
          <w:szCs w:val="28"/>
        </w:rPr>
        <w:t xml:space="preserve"> матеріал</w:t>
      </w:r>
      <w:r>
        <w:rPr>
          <w:sz w:val="28"/>
          <w:szCs w:val="28"/>
        </w:rPr>
        <w:t>у</w:t>
      </w:r>
      <w:r w:rsidR="00BF34C4" w:rsidRPr="00BF34C4">
        <w:rPr>
          <w:sz w:val="28"/>
          <w:szCs w:val="28"/>
        </w:rPr>
        <w:t xml:space="preserve"> для виховання дошкільників</w:t>
      </w:r>
      <w:r w:rsidR="00FF150D">
        <w:rPr>
          <w:sz w:val="28"/>
          <w:szCs w:val="28"/>
        </w:rPr>
        <w:t>»</w:t>
      </w:r>
      <w:r w:rsidR="00BF34C4" w:rsidRPr="00BF34C4">
        <w:rPr>
          <w:sz w:val="28"/>
          <w:szCs w:val="28"/>
        </w:rPr>
        <w:t xml:space="preserve">, </w:t>
      </w:r>
      <w:r w:rsidR="00FF150D">
        <w:rPr>
          <w:sz w:val="28"/>
          <w:szCs w:val="28"/>
        </w:rPr>
        <w:t>«</w:t>
      </w:r>
      <w:r w:rsidR="00BF34C4" w:rsidRPr="00BF34C4">
        <w:rPr>
          <w:sz w:val="28"/>
          <w:szCs w:val="28"/>
        </w:rPr>
        <w:t>суть якого полягає в наданні дитині перших відомостей про оточуюче середовище, передачі суспільних моральних цінностей і культури свого народу</w:t>
      </w:r>
      <w:r>
        <w:rPr>
          <w:sz w:val="28"/>
          <w:szCs w:val="28"/>
        </w:rPr>
        <w:t xml:space="preserve">» </w:t>
      </w:r>
      <w:r w:rsidR="00FF150D">
        <w:rPr>
          <w:sz w:val="28"/>
          <w:szCs w:val="28"/>
        </w:rPr>
        <w:t xml:space="preserve">і зазначає про його вплив </w:t>
      </w:r>
      <w:r w:rsidR="00BF34C4" w:rsidRPr="00BF34C4">
        <w:rPr>
          <w:sz w:val="28"/>
          <w:szCs w:val="28"/>
        </w:rPr>
        <w:t xml:space="preserve">на </w:t>
      </w:r>
      <w:r w:rsidR="00FF150D">
        <w:rPr>
          <w:sz w:val="28"/>
          <w:szCs w:val="28"/>
        </w:rPr>
        <w:t>«</w:t>
      </w:r>
      <w:r w:rsidR="00BF34C4" w:rsidRPr="00BF34C4">
        <w:rPr>
          <w:sz w:val="28"/>
          <w:szCs w:val="28"/>
        </w:rPr>
        <w:t>вдосконалення потреб дитини у спілкуванні з батьками, ровесниками, іншими людьми, на саморозвиток та виховання, набуття практичного життєвого досвіду особистості</w:t>
      </w:r>
      <w:r w:rsidR="00FF150D">
        <w:rPr>
          <w:sz w:val="28"/>
          <w:szCs w:val="28"/>
        </w:rPr>
        <w:t>»</w:t>
      </w:r>
      <w:r w:rsidR="00BF34C4" w:rsidRPr="00BF34C4">
        <w:rPr>
          <w:sz w:val="28"/>
          <w:szCs w:val="28"/>
        </w:rPr>
        <w:t xml:space="preserve"> [</w:t>
      </w:r>
      <w:r w:rsidR="00EF1E79">
        <w:rPr>
          <w:sz w:val="28"/>
          <w:szCs w:val="28"/>
        </w:rPr>
        <w:t>18</w:t>
      </w:r>
      <w:r w:rsidR="00BF34C4" w:rsidRPr="00BF34C4">
        <w:rPr>
          <w:sz w:val="28"/>
          <w:szCs w:val="28"/>
        </w:rPr>
        <w:t xml:space="preserve">, с.92]. </w:t>
      </w:r>
    </w:p>
    <w:p w:rsidR="00D902C0" w:rsidRDefault="00043D85" w:rsidP="00482FC8">
      <w:pPr>
        <w:widowControl w:val="0"/>
        <w:spacing w:line="360" w:lineRule="auto"/>
        <w:ind w:firstLine="709"/>
        <w:jc w:val="both"/>
        <w:rPr>
          <w:sz w:val="28"/>
          <w:szCs w:val="28"/>
        </w:rPr>
      </w:pPr>
      <w:r>
        <w:rPr>
          <w:sz w:val="28"/>
          <w:szCs w:val="28"/>
        </w:rPr>
        <w:t>Вітчизняна сучасна дослідниця в</w:t>
      </w:r>
      <w:r w:rsidRPr="00043D85">
        <w:rPr>
          <w:sz w:val="28"/>
          <w:szCs w:val="28"/>
        </w:rPr>
        <w:t>плив</w:t>
      </w:r>
      <w:r>
        <w:rPr>
          <w:sz w:val="28"/>
          <w:szCs w:val="28"/>
        </w:rPr>
        <w:t>у</w:t>
      </w:r>
      <w:r w:rsidR="002D31A4">
        <w:rPr>
          <w:sz w:val="28"/>
          <w:szCs w:val="28"/>
        </w:rPr>
        <w:t xml:space="preserve"> </w:t>
      </w:r>
      <w:r>
        <w:rPr>
          <w:sz w:val="28"/>
          <w:szCs w:val="28"/>
        </w:rPr>
        <w:t>фольклору</w:t>
      </w:r>
      <w:r w:rsidRPr="00043D85">
        <w:rPr>
          <w:sz w:val="28"/>
          <w:szCs w:val="28"/>
        </w:rPr>
        <w:t xml:space="preserve"> на розвиток мовленнєвих умінь і навичок</w:t>
      </w:r>
      <w:r w:rsidR="002D31A4">
        <w:rPr>
          <w:sz w:val="28"/>
          <w:szCs w:val="28"/>
        </w:rPr>
        <w:t xml:space="preserve"> </w:t>
      </w:r>
      <w:r w:rsidRPr="00043D85">
        <w:rPr>
          <w:sz w:val="28"/>
          <w:szCs w:val="28"/>
        </w:rPr>
        <w:t xml:space="preserve">дітей дошкільного віку </w:t>
      </w:r>
      <w:r>
        <w:rPr>
          <w:sz w:val="28"/>
          <w:szCs w:val="28"/>
        </w:rPr>
        <w:t xml:space="preserve">Н. Черепаня в характеристиці </w:t>
      </w:r>
      <w:r w:rsidRPr="00043D85">
        <w:rPr>
          <w:sz w:val="28"/>
          <w:szCs w:val="28"/>
        </w:rPr>
        <w:t>мал</w:t>
      </w:r>
      <w:r>
        <w:rPr>
          <w:sz w:val="28"/>
          <w:szCs w:val="28"/>
        </w:rPr>
        <w:t>их</w:t>
      </w:r>
      <w:r w:rsidRPr="00043D85">
        <w:rPr>
          <w:sz w:val="28"/>
          <w:szCs w:val="28"/>
        </w:rPr>
        <w:t xml:space="preserve"> фольклорн</w:t>
      </w:r>
      <w:r>
        <w:rPr>
          <w:sz w:val="28"/>
          <w:szCs w:val="28"/>
        </w:rPr>
        <w:t>их</w:t>
      </w:r>
      <w:r w:rsidRPr="00043D85">
        <w:rPr>
          <w:sz w:val="28"/>
          <w:szCs w:val="28"/>
        </w:rPr>
        <w:t xml:space="preserve"> жанр</w:t>
      </w:r>
      <w:r>
        <w:rPr>
          <w:sz w:val="28"/>
          <w:szCs w:val="28"/>
        </w:rPr>
        <w:t>ів</w:t>
      </w:r>
      <w:r w:rsidR="002D31A4">
        <w:rPr>
          <w:sz w:val="28"/>
          <w:szCs w:val="28"/>
        </w:rPr>
        <w:t xml:space="preserve"> </w:t>
      </w:r>
      <w:r>
        <w:rPr>
          <w:sz w:val="28"/>
          <w:szCs w:val="28"/>
        </w:rPr>
        <w:t>визначає: п</w:t>
      </w:r>
      <w:r w:rsidRPr="00043D85">
        <w:rPr>
          <w:sz w:val="28"/>
          <w:szCs w:val="28"/>
        </w:rPr>
        <w:t xml:space="preserve">рислів’я </w:t>
      </w:r>
      <w:r>
        <w:rPr>
          <w:sz w:val="28"/>
          <w:szCs w:val="28"/>
        </w:rPr>
        <w:t xml:space="preserve">як </w:t>
      </w:r>
      <w:r w:rsidRPr="00043D85">
        <w:rPr>
          <w:sz w:val="28"/>
          <w:szCs w:val="28"/>
        </w:rPr>
        <w:t>влучні, образні висловлювання, які</w:t>
      </w:r>
      <w:r w:rsidR="002D31A4">
        <w:rPr>
          <w:sz w:val="28"/>
          <w:szCs w:val="28"/>
        </w:rPr>
        <w:t xml:space="preserve"> </w:t>
      </w:r>
      <w:r w:rsidRPr="00043D85">
        <w:rPr>
          <w:sz w:val="28"/>
          <w:szCs w:val="28"/>
        </w:rPr>
        <w:t>узагальнюють різні явища жит</w:t>
      </w:r>
      <w:r>
        <w:rPr>
          <w:sz w:val="28"/>
          <w:szCs w:val="28"/>
        </w:rPr>
        <w:t>тя та мають повчальний характер; п</w:t>
      </w:r>
      <w:r w:rsidRPr="00043D85">
        <w:rPr>
          <w:sz w:val="28"/>
          <w:szCs w:val="28"/>
        </w:rPr>
        <w:t>риказк</w:t>
      </w:r>
      <w:r>
        <w:rPr>
          <w:sz w:val="28"/>
          <w:szCs w:val="28"/>
        </w:rPr>
        <w:t>у</w:t>
      </w:r>
      <w:r w:rsidR="002D31A4">
        <w:rPr>
          <w:sz w:val="28"/>
          <w:szCs w:val="28"/>
        </w:rPr>
        <w:t xml:space="preserve"> </w:t>
      </w:r>
      <w:r>
        <w:rPr>
          <w:sz w:val="28"/>
          <w:szCs w:val="28"/>
        </w:rPr>
        <w:t xml:space="preserve">як </w:t>
      </w:r>
      <w:r w:rsidRPr="00043D85">
        <w:rPr>
          <w:sz w:val="28"/>
          <w:szCs w:val="28"/>
        </w:rPr>
        <w:t>влучний (часто</w:t>
      </w:r>
      <w:r w:rsidR="002D31A4">
        <w:rPr>
          <w:sz w:val="28"/>
          <w:szCs w:val="28"/>
        </w:rPr>
        <w:t xml:space="preserve"> </w:t>
      </w:r>
      <w:r w:rsidRPr="00043D85">
        <w:rPr>
          <w:sz w:val="28"/>
          <w:szCs w:val="28"/>
        </w:rPr>
        <w:t xml:space="preserve">римований) вислів, але без </w:t>
      </w:r>
      <w:r>
        <w:rPr>
          <w:sz w:val="28"/>
          <w:szCs w:val="28"/>
        </w:rPr>
        <w:t>повчального змісту</w:t>
      </w:r>
      <w:r w:rsidR="00BC05D9">
        <w:rPr>
          <w:sz w:val="28"/>
          <w:szCs w:val="28"/>
        </w:rPr>
        <w:t xml:space="preserve"> і вказує на виховний сенс фольклору, який полягає у розумінні народного слова та наступних правильних діях згідно з його змістом.</w:t>
      </w:r>
    </w:p>
    <w:p w:rsidR="00D902C0" w:rsidRDefault="00BC05D9" w:rsidP="00D902C0">
      <w:pPr>
        <w:widowControl w:val="0"/>
        <w:spacing w:line="360" w:lineRule="auto"/>
        <w:ind w:firstLine="709"/>
        <w:jc w:val="both"/>
        <w:rPr>
          <w:sz w:val="28"/>
          <w:szCs w:val="28"/>
        </w:rPr>
      </w:pPr>
      <w:r>
        <w:rPr>
          <w:sz w:val="28"/>
          <w:szCs w:val="28"/>
        </w:rPr>
        <w:t>А. Богуш вбача</w:t>
      </w:r>
      <w:r w:rsidR="00D902C0">
        <w:rPr>
          <w:sz w:val="28"/>
          <w:szCs w:val="28"/>
        </w:rPr>
        <w:t>є</w:t>
      </w:r>
      <w:r>
        <w:rPr>
          <w:sz w:val="28"/>
          <w:szCs w:val="28"/>
        </w:rPr>
        <w:t xml:space="preserve"> цінність </w:t>
      </w:r>
      <w:r w:rsidR="00043D85" w:rsidRPr="00043D85">
        <w:rPr>
          <w:sz w:val="28"/>
          <w:szCs w:val="28"/>
        </w:rPr>
        <w:t xml:space="preserve">прислів’я </w:t>
      </w:r>
      <w:r>
        <w:rPr>
          <w:sz w:val="28"/>
          <w:szCs w:val="28"/>
        </w:rPr>
        <w:t xml:space="preserve">в тому, що вони </w:t>
      </w:r>
      <w:r w:rsidR="00043D85" w:rsidRPr="00043D85">
        <w:rPr>
          <w:sz w:val="28"/>
          <w:szCs w:val="28"/>
        </w:rPr>
        <w:t xml:space="preserve">допомагають </w:t>
      </w:r>
      <w:r>
        <w:rPr>
          <w:sz w:val="28"/>
          <w:szCs w:val="28"/>
        </w:rPr>
        <w:t xml:space="preserve">нам </w:t>
      </w:r>
      <w:r>
        <w:rPr>
          <w:sz w:val="28"/>
          <w:szCs w:val="28"/>
        </w:rPr>
        <w:lastRenderedPageBreak/>
        <w:t xml:space="preserve">розуміти сенс сказаного і своєю влучністю </w:t>
      </w:r>
      <w:r w:rsidR="00043D85" w:rsidRPr="00043D85">
        <w:rPr>
          <w:sz w:val="28"/>
          <w:szCs w:val="28"/>
        </w:rPr>
        <w:t>спонукають правильно діяти [</w:t>
      </w:r>
      <w:r w:rsidR="00EF1E79">
        <w:rPr>
          <w:sz w:val="28"/>
          <w:szCs w:val="28"/>
        </w:rPr>
        <w:t>10</w:t>
      </w:r>
      <w:r w:rsidR="00043D85" w:rsidRPr="00043D85">
        <w:rPr>
          <w:sz w:val="28"/>
          <w:szCs w:val="28"/>
        </w:rPr>
        <w:t>,</w:t>
      </w:r>
      <w:r w:rsidR="002D31A4">
        <w:rPr>
          <w:sz w:val="28"/>
          <w:szCs w:val="28"/>
        </w:rPr>
        <w:t xml:space="preserve"> </w:t>
      </w:r>
      <w:r w:rsidR="00043D85" w:rsidRPr="00043D85">
        <w:rPr>
          <w:sz w:val="28"/>
          <w:szCs w:val="28"/>
        </w:rPr>
        <w:t>с.</w:t>
      </w:r>
      <w:r w:rsidR="002D31A4">
        <w:rPr>
          <w:sz w:val="28"/>
          <w:szCs w:val="28"/>
        </w:rPr>
        <w:t> </w:t>
      </w:r>
      <w:r w:rsidR="00043D85" w:rsidRPr="00043D85">
        <w:rPr>
          <w:sz w:val="28"/>
          <w:szCs w:val="28"/>
        </w:rPr>
        <w:t xml:space="preserve">23]. </w:t>
      </w:r>
      <w:r w:rsidR="00D902C0">
        <w:rPr>
          <w:sz w:val="28"/>
          <w:szCs w:val="28"/>
        </w:rPr>
        <w:t xml:space="preserve">Академік вважає, що </w:t>
      </w:r>
      <w:r w:rsidR="00D902C0" w:rsidRPr="00D902C0">
        <w:rPr>
          <w:sz w:val="28"/>
          <w:szCs w:val="28"/>
        </w:rPr>
        <w:t>«діти, виховані на фольклорі, здебільшого є чутливішими</w:t>
      </w:r>
      <w:r w:rsidR="002D31A4">
        <w:rPr>
          <w:sz w:val="28"/>
          <w:szCs w:val="28"/>
        </w:rPr>
        <w:t xml:space="preserve"> </w:t>
      </w:r>
      <w:r w:rsidR="00D902C0">
        <w:rPr>
          <w:sz w:val="28"/>
          <w:szCs w:val="28"/>
        </w:rPr>
        <w:t>до художньо-образного слова</w:t>
      </w:r>
      <w:r w:rsidR="00D902C0" w:rsidRPr="00896D1C">
        <w:rPr>
          <w:sz w:val="28"/>
          <w:szCs w:val="28"/>
        </w:rPr>
        <w:t xml:space="preserve">» </w:t>
      </w:r>
      <w:r w:rsidR="00896D1C" w:rsidRPr="00896D1C">
        <w:rPr>
          <w:sz w:val="28"/>
          <w:szCs w:val="28"/>
        </w:rPr>
        <w:t>[</w:t>
      </w:r>
      <w:r w:rsidR="00EF1E79">
        <w:rPr>
          <w:sz w:val="28"/>
          <w:szCs w:val="28"/>
        </w:rPr>
        <w:t>13</w:t>
      </w:r>
      <w:r w:rsidR="00896D1C" w:rsidRPr="00896D1C">
        <w:rPr>
          <w:sz w:val="28"/>
          <w:szCs w:val="28"/>
        </w:rPr>
        <w:t xml:space="preserve">, </w:t>
      </w:r>
      <w:r w:rsidR="0085773F">
        <w:rPr>
          <w:sz w:val="28"/>
          <w:szCs w:val="28"/>
        </w:rPr>
        <w:t>с</w:t>
      </w:r>
      <w:r w:rsidR="002D31A4">
        <w:rPr>
          <w:sz w:val="28"/>
          <w:szCs w:val="28"/>
        </w:rPr>
        <w:t>. </w:t>
      </w:r>
      <w:r w:rsidR="00D902C0" w:rsidRPr="00896D1C">
        <w:rPr>
          <w:sz w:val="28"/>
          <w:szCs w:val="28"/>
        </w:rPr>
        <w:t>6].</w:t>
      </w:r>
    </w:p>
    <w:p w:rsidR="007201A0" w:rsidRPr="007201A0" w:rsidRDefault="00AB4079" w:rsidP="00AB4079">
      <w:pPr>
        <w:widowControl w:val="0"/>
        <w:spacing w:line="360" w:lineRule="auto"/>
        <w:ind w:firstLine="709"/>
        <w:jc w:val="both"/>
        <w:rPr>
          <w:sz w:val="28"/>
          <w:szCs w:val="28"/>
        </w:rPr>
      </w:pPr>
      <w:r>
        <w:rPr>
          <w:sz w:val="28"/>
          <w:szCs w:val="28"/>
        </w:rPr>
        <w:t xml:space="preserve">Вплив </w:t>
      </w:r>
      <w:r w:rsidRPr="00AB4079">
        <w:rPr>
          <w:sz w:val="28"/>
          <w:szCs w:val="28"/>
        </w:rPr>
        <w:t xml:space="preserve">малого жанрового фольклору </w:t>
      </w:r>
      <w:r>
        <w:rPr>
          <w:sz w:val="28"/>
          <w:szCs w:val="28"/>
        </w:rPr>
        <w:t>на формування мовленнєвої компетентності відзначає І. </w:t>
      </w:r>
      <w:r w:rsidRPr="00AB4079">
        <w:rPr>
          <w:sz w:val="28"/>
          <w:szCs w:val="28"/>
        </w:rPr>
        <w:t>Єнгаличева</w:t>
      </w:r>
      <w:r w:rsidR="002D31A4">
        <w:rPr>
          <w:sz w:val="28"/>
          <w:szCs w:val="28"/>
        </w:rPr>
        <w:t xml:space="preserve"> </w:t>
      </w:r>
      <w:r>
        <w:rPr>
          <w:sz w:val="28"/>
          <w:szCs w:val="28"/>
        </w:rPr>
        <w:t>і вказує на</w:t>
      </w:r>
      <w:r w:rsidRPr="00AB4079">
        <w:rPr>
          <w:sz w:val="28"/>
          <w:szCs w:val="28"/>
        </w:rPr>
        <w:t xml:space="preserve"> стимуляці</w:t>
      </w:r>
      <w:r>
        <w:rPr>
          <w:sz w:val="28"/>
          <w:szCs w:val="28"/>
        </w:rPr>
        <w:t xml:space="preserve">ю </w:t>
      </w:r>
      <w:r w:rsidRPr="00AB4079">
        <w:rPr>
          <w:sz w:val="28"/>
          <w:szCs w:val="28"/>
        </w:rPr>
        <w:t>мовлення дитини, збагаченн</w:t>
      </w:r>
      <w:r>
        <w:rPr>
          <w:sz w:val="28"/>
          <w:szCs w:val="28"/>
        </w:rPr>
        <w:t>я</w:t>
      </w:r>
      <w:r w:rsidRPr="00AB4079">
        <w:rPr>
          <w:sz w:val="28"/>
          <w:szCs w:val="28"/>
        </w:rPr>
        <w:t xml:space="preserve"> словника за рахунок широкого кола відомостей про навколишній світ, формуванн</w:t>
      </w:r>
      <w:r>
        <w:rPr>
          <w:sz w:val="28"/>
          <w:szCs w:val="28"/>
        </w:rPr>
        <w:t>я</w:t>
      </w:r>
      <w:r w:rsidRPr="00AB4079">
        <w:rPr>
          <w:sz w:val="28"/>
          <w:szCs w:val="28"/>
        </w:rPr>
        <w:t xml:space="preserve"> фонематичного сприйняття, за рахунок особливої інтонаційної організації, наявності повторюваних фонем, звукосполучень тощо</w:t>
      </w:r>
      <w:r w:rsidR="002D31A4">
        <w:rPr>
          <w:sz w:val="28"/>
          <w:szCs w:val="28"/>
        </w:rPr>
        <w:t xml:space="preserve"> </w:t>
      </w:r>
      <w:r w:rsidR="00C17B86">
        <w:rPr>
          <w:sz w:val="28"/>
          <w:szCs w:val="28"/>
        </w:rPr>
        <w:t>[</w:t>
      </w:r>
      <w:r w:rsidR="00EF1E79">
        <w:rPr>
          <w:sz w:val="28"/>
          <w:szCs w:val="28"/>
        </w:rPr>
        <w:t>41</w:t>
      </w:r>
      <w:r w:rsidR="00C17B86" w:rsidRPr="00C17B86">
        <w:rPr>
          <w:sz w:val="28"/>
          <w:szCs w:val="28"/>
        </w:rPr>
        <w:t>].</w:t>
      </w:r>
    </w:p>
    <w:p w:rsidR="00FF72E8" w:rsidRDefault="00FF72E8" w:rsidP="007201A0">
      <w:pPr>
        <w:widowControl w:val="0"/>
        <w:spacing w:line="360" w:lineRule="auto"/>
        <w:ind w:firstLine="709"/>
        <w:jc w:val="both"/>
        <w:rPr>
          <w:sz w:val="28"/>
          <w:szCs w:val="28"/>
        </w:rPr>
      </w:pPr>
      <w:r>
        <w:rPr>
          <w:sz w:val="28"/>
          <w:szCs w:val="28"/>
        </w:rPr>
        <w:t>Ф</w:t>
      </w:r>
      <w:r w:rsidRPr="007201A0">
        <w:rPr>
          <w:sz w:val="28"/>
          <w:szCs w:val="28"/>
        </w:rPr>
        <w:t>ормуванню образності мовлення дітей дошкільного віку</w:t>
      </w:r>
      <w:r>
        <w:rPr>
          <w:sz w:val="28"/>
          <w:szCs w:val="28"/>
        </w:rPr>
        <w:t>, на думку</w:t>
      </w:r>
      <w:r w:rsidR="002D31A4">
        <w:rPr>
          <w:sz w:val="28"/>
          <w:szCs w:val="28"/>
        </w:rPr>
        <w:t xml:space="preserve"> </w:t>
      </w:r>
      <w:r w:rsidR="00C17B86">
        <w:rPr>
          <w:sz w:val="28"/>
          <w:szCs w:val="28"/>
        </w:rPr>
        <w:t>М. Карпенко</w:t>
      </w:r>
      <w:r>
        <w:rPr>
          <w:sz w:val="28"/>
          <w:szCs w:val="28"/>
        </w:rPr>
        <w:t>, сприяють</w:t>
      </w:r>
      <w:r w:rsidR="002D31A4">
        <w:rPr>
          <w:sz w:val="28"/>
          <w:szCs w:val="28"/>
        </w:rPr>
        <w:t xml:space="preserve"> </w:t>
      </w:r>
      <w:r>
        <w:rPr>
          <w:sz w:val="28"/>
          <w:szCs w:val="28"/>
        </w:rPr>
        <w:t xml:space="preserve">загадки, в яких </w:t>
      </w:r>
      <w:r w:rsidR="007201A0" w:rsidRPr="007201A0">
        <w:rPr>
          <w:sz w:val="28"/>
          <w:szCs w:val="28"/>
        </w:rPr>
        <w:t xml:space="preserve">для створення метафоричного образу </w:t>
      </w:r>
      <w:r>
        <w:rPr>
          <w:sz w:val="28"/>
          <w:szCs w:val="28"/>
        </w:rPr>
        <w:t xml:space="preserve">вживано </w:t>
      </w:r>
      <w:r w:rsidR="007201A0" w:rsidRPr="007201A0">
        <w:rPr>
          <w:sz w:val="28"/>
          <w:szCs w:val="28"/>
        </w:rPr>
        <w:t>різн</w:t>
      </w:r>
      <w:r>
        <w:rPr>
          <w:sz w:val="28"/>
          <w:szCs w:val="28"/>
        </w:rPr>
        <w:t>і</w:t>
      </w:r>
      <w:r w:rsidR="007201A0" w:rsidRPr="007201A0">
        <w:rPr>
          <w:sz w:val="28"/>
          <w:szCs w:val="28"/>
        </w:rPr>
        <w:t xml:space="preserve"> засоб</w:t>
      </w:r>
      <w:r>
        <w:rPr>
          <w:sz w:val="28"/>
          <w:szCs w:val="28"/>
        </w:rPr>
        <w:t>и</w:t>
      </w:r>
      <w:r w:rsidR="007201A0" w:rsidRPr="007201A0">
        <w:rPr>
          <w:sz w:val="28"/>
          <w:szCs w:val="28"/>
        </w:rPr>
        <w:t xml:space="preserve"> художньої виразності</w:t>
      </w:r>
      <w:r>
        <w:rPr>
          <w:sz w:val="28"/>
          <w:szCs w:val="28"/>
        </w:rPr>
        <w:t xml:space="preserve">: </w:t>
      </w:r>
      <w:r w:rsidR="007201A0" w:rsidRPr="007201A0">
        <w:rPr>
          <w:sz w:val="28"/>
          <w:szCs w:val="28"/>
        </w:rPr>
        <w:t>прийом</w:t>
      </w:r>
      <w:r>
        <w:rPr>
          <w:sz w:val="28"/>
          <w:szCs w:val="28"/>
        </w:rPr>
        <w:t>и</w:t>
      </w:r>
      <w:r w:rsidR="007201A0" w:rsidRPr="007201A0">
        <w:rPr>
          <w:sz w:val="28"/>
          <w:szCs w:val="28"/>
        </w:rPr>
        <w:t xml:space="preserve"> уособлення</w:t>
      </w:r>
      <w:r>
        <w:rPr>
          <w:sz w:val="28"/>
          <w:szCs w:val="28"/>
        </w:rPr>
        <w:t xml:space="preserve">, використання багатозначності </w:t>
      </w:r>
      <w:r w:rsidR="007201A0" w:rsidRPr="007201A0">
        <w:rPr>
          <w:sz w:val="28"/>
          <w:szCs w:val="28"/>
        </w:rPr>
        <w:t>слова, визначень, епітетів, порівнянь, особливої ритмічної організації</w:t>
      </w:r>
      <w:r>
        <w:rPr>
          <w:sz w:val="28"/>
          <w:szCs w:val="28"/>
        </w:rPr>
        <w:t xml:space="preserve"> тощо</w:t>
      </w:r>
      <w:r w:rsidR="007201A0" w:rsidRPr="007201A0">
        <w:rPr>
          <w:sz w:val="28"/>
          <w:szCs w:val="28"/>
        </w:rPr>
        <w:t>.</w:t>
      </w:r>
      <w:r>
        <w:rPr>
          <w:sz w:val="28"/>
          <w:szCs w:val="28"/>
        </w:rPr>
        <w:t xml:space="preserve"> За рахунок чисельності слів з</w:t>
      </w:r>
      <w:r w:rsidR="007201A0" w:rsidRPr="007201A0">
        <w:rPr>
          <w:sz w:val="28"/>
          <w:szCs w:val="28"/>
        </w:rPr>
        <w:t xml:space="preserve">агадки збагачують словник </w:t>
      </w:r>
      <w:r>
        <w:rPr>
          <w:sz w:val="28"/>
          <w:szCs w:val="28"/>
        </w:rPr>
        <w:t>дитини,</w:t>
      </w:r>
      <w:r w:rsidR="007201A0" w:rsidRPr="007201A0">
        <w:rPr>
          <w:sz w:val="28"/>
          <w:szCs w:val="28"/>
        </w:rPr>
        <w:t xml:space="preserve"> допомагають побачити вторинні значення слів, формують уявлення пропереносне значення слова</w:t>
      </w:r>
      <w:r>
        <w:rPr>
          <w:sz w:val="28"/>
          <w:szCs w:val="28"/>
        </w:rPr>
        <w:t xml:space="preserve">, </w:t>
      </w:r>
      <w:r w:rsidR="007201A0" w:rsidRPr="007201A0">
        <w:rPr>
          <w:sz w:val="28"/>
          <w:szCs w:val="28"/>
        </w:rPr>
        <w:t>допомагають засвоїти звуковий і</w:t>
      </w:r>
      <w:r w:rsidR="002D31A4">
        <w:rPr>
          <w:sz w:val="28"/>
          <w:szCs w:val="28"/>
        </w:rPr>
        <w:t xml:space="preserve"> </w:t>
      </w:r>
      <w:r>
        <w:rPr>
          <w:sz w:val="28"/>
          <w:szCs w:val="28"/>
        </w:rPr>
        <w:t xml:space="preserve">граматичний лад мови </w:t>
      </w:r>
      <w:r w:rsidR="007201A0" w:rsidRPr="007201A0">
        <w:rPr>
          <w:sz w:val="28"/>
          <w:szCs w:val="28"/>
        </w:rPr>
        <w:t>[</w:t>
      </w:r>
      <w:r w:rsidR="00EF1E79">
        <w:rPr>
          <w:sz w:val="28"/>
          <w:szCs w:val="28"/>
        </w:rPr>
        <w:t>39</w:t>
      </w:r>
      <w:r w:rsidR="002D31A4">
        <w:rPr>
          <w:sz w:val="28"/>
          <w:szCs w:val="28"/>
        </w:rPr>
        <w:t>, с. </w:t>
      </w:r>
      <w:r w:rsidR="007201A0" w:rsidRPr="007201A0">
        <w:rPr>
          <w:sz w:val="28"/>
          <w:szCs w:val="28"/>
        </w:rPr>
        <w:t xml:space="preserve">26]. </w:t>
      </w:r>
    </w:p>
    <w:p w:rsidR="00155EF3" w:rsidRDefault="00FF72E8" w:rsidP="007201A0">
      <w:pPr>
        <w:widowControl w:val="0"/>
        <w:spacing w:line="360" w:lineRule="auto"/>
        <w:ind w:firstLine="709"/>
        <w:jc w:val="both"/>
        <w:rPr>
          <w:sz w:val="28"/>
          <w:szCs w:val="28"/>
        </w:rPr>
      </w:pPr>
      <w:r>
        <w:rPr>
          <w:sz w:val="28"/>
          <w:szCs w:val="28"/>
        </w:rPr>
        <w:t xml:space="preserve">Роль загадки як </w:t>
      </w:r>
      <w:r w:rsidR="007201A0" w:rsidRPr="007201A0">
        <w:rPr>
          <w:sz w:val="28"/>
          <w:szCs w:val="28"/>
        </w:rPr>
        <w:t>одн</w:t>
      </w:r>
      <w:r>
        <w:rPr>
          <w:sz w:val="28"/>
          <w:szCs w:val="28"/>
        </w:rPr>
        <w:t>ієї</w:t>
      </w:r>
      <w:r w:rsidR="007201A0" w:rsidRPr="007201A0">
        <w:rPr>
          <w:sz w:val="28"/>
          <w:szCs w:val="28"/>
        </w:rPr>
        <w:t xml:space="preserve"> з малих форм усної народної творчості</w:t>
      </w:r>
      <w:r>
        <w:rPr>
          <w:sz w:val="28"/>
          <w:szCs w:val="28"/>
        </w:rPr>
        <w:t xml:space="preserve"> в мовленнєвому розвитку дитини досліджено російським педагогом Ю.</w:t>
      </w:r>
      <w:r>
        <w:t> </w:t>
      </w:r>
      <w:r w:rsidRPr="00FF72E8">
        <w:rPr>
          <w:sz w:val="28"/>
          <w:szCs w:val="28"/>
        </w:rPr>
        <w:t>Ілларіоново</w:t>
      </w:r>
      <w:r>
        <w:rPr>
          <w:sz w:val="28"/>
          <w:szCs w:val="28"/>
        </w:rPr>
        <w:t>ю</w:t>
      </w:r>
      <w:r w:rsidRPr="00FF72E8">
        <w:rPr>
          <w:sz w:val="28"/>
          <w:szCs w:val="28"/>
        </w:rPr>
        <w:t xml:space="preserve">, </w:t>
      </w:r>
      <w:r w:rsidR="00C938C2">
        <w:rPr>
          <w:sz w:val="28"/>
          <w:szCs w:val="28"/>
        </w:rPr>
        <w:t>яка</w:t>
      </w:r>
      <w:r>
        <w:rPr>
          <w:sz w:val="28"/>
          <w:szCs w:val="28"/>
        </w:rPr>
        <w:t xml:space="preserve"> зазнач</w:t>
      </w:r>
      <w:r w:rsidR="00C938C2">
        <w:rPr>
          <w:sz w:val="28"/>
          <w:szCs w:val="28"/>
        </w:rPr>
        <w:t>ає</w:t>
      </w:r>
      <w:r>
        <w:rPr>
          <w:sz w:val="28"/>
          <w:szCs w:val="28"/>
        </w:rPr>
        <w:t>, що</w:t>
      </w:r>
      <w:r w:rsidR="002D31A4">
        <w:rPr>
          <w:sz w:val="28"/>
          <w:szCs w:val="28"/>
        </w:rPr>
        <w:t xml:space="preserve"> </w:t>
      </w:r>
      <w:r>
        <w:rPr>
          <w:sz w:val="28"/>
          <w:szCs w:val="28"/>
        </w:rPr>
        <w:t xml:space="preserve">використання загадки дозволяє </w:t>
      </w:r>
      <w:r w:rsidR="007201A0" w:rsidRPr="007201A0">
        <w:rPr>
          <w:sz w:val="28"/>
          <w:szCs w:val="28"/>
        </w:rPr>
        <w:t xml:space="preserve">у стислій, образній формі </w:t>
      </w:r>
      <w:r w:rsidR="00A45BD6">
        <w:rPr>
          <w:sz w:val="28"/>
          <w:szCs w:val="28"/>
        </w:rPr>
        <w:t>донести</w:t>
      </w:r>
      <w:r w:rsidR="007201A0" w:rsidRPr="007201A0">
        <w:rPr>
          <w:sz w:val="28"/>
          <w:szCs w:val="28"/>
        </w:rPr>
        <w:t xml:space="preserve"> найбільш яскраві, характерні</w:t>
      </w:r>
      <w:r w:rsidR="002D31A4">
        <w:rPr>
          <w:sz w:val="28"/>
          <w:szCs w:val="28"/>
        </w:rPr>
        <w:t xml:space="preserve"> </w:t>
      </w:r>
      <w:r w:rsidR="007201A0" w:rsidRPr="007201A0">
        <w:rPr>
          <w:sz w:val="28"/>
          <w:szCs w:val="28"/>
        </w:rPr>
        <w:t>ознаки предметів чи явищ</w:t>
      </w:r>
      <w:r w:rsidR="00C938C2">
        <w:rPr>
          <w:sz w:val="28"/>
          <w:szCs w:val="28"/>
        </w:rPr>
        <w:t>,</w:t>
      </w:r>
      <w:r w:rsidR="007201A0" w:rsidRPr="007201A0">
        <w:rPr>
          <w:sz w:val="28"/>
          <w:szCs w:val="28"/>
        </w:rPr>
        <w:t xml:space="preserve"> сприя</w:t>
      </w:r>
      <w:r w:rsidR="00C938C2">
        <w:rPr>
          <w:sz w:val="28"/>
          <w:szCs w:val="28"/>
        </w:rPr>
        <w:t>є</w:t>
      </w:r>
      <w:r w:rsidR="002D31A4">
        <w:rPr>
          <w:sz w:val="28"/>
          <w:szCs w:val="28"/>
        </w:rPr>
        <w:t xml:space="preserve"> </w:t>
      </w:r>
      <w:r w:rsidR="007201A0" w:rsidRPr="007201A0">
        <w:rPr>
          <w:sz w:val="28"/>
          <w:szCs w:val="28"/>
        </w:rPr>
        <w:t xml:space="preserve">розвитку в </w:t>
      </w:r>
      <w:r w:rsidR="00A45BD6">
        <w:rPr>
          <w:sz w:val="28"/>
          <w:szCs w:val="28"/>
        </w:rPr>
        <w:t>дошкільників</w:t>
      </w:r>
      <w:r w:rsidR="007201A0" w:rsidRPr="007201A0">
        <w:rPr>
          <w:sz w:val="28"/>
          <w:szCs w:val="28"/>
        </w:rPr>
        <w:t xml:space="preserve"> навичок мовлення-доказ</w:t>
      </w:r>
      <w:r w:rsidR="00A45BD6">
        <w:rPr>
          <w:sz w:val="28"/>
          <w:szCs w:val="28"/>
        </w:rPr>
        <w:t>ів</w:t>
      </w:r>
      <w:r w:rsidR="007201A0" w:rsidRPr="007201A0">
        <w:rPr>
          <w:sz w:val="28"/>
          <w:szCs w:val="28"/>
        </w:rPr>
        <w:t xml:space="preserve"> і мови-опису</w:t>
      </w:r>
      <w:r w:rsidR="00A45BD6">
        <w:rPr>
          <w:sz w:val="28"/>
          <w:szCs w:val="28"/>
        </w:rPr>
        <w:t>, адже в</w:t>
      </w:r>
      <w:r w:rsidR="007201A0" w:rsidRPr="007201A0">
        <w:rPr>
          <w:sz w:val="28"/>
          <w:szCs w:val="28"/>
        </w:rPr>
        <w:t>мі</w:t>
      </w:r>
      <w:r w:rsidR="00A45BD6">
        <w:rPr>
          <w:sz w:val="28"/>
          <w:szCs w:val="28"/>
        </w:rPr>
        <w:t>ння</w:t>
      </w:r>
      <w:r w:rsidR="007201A0" w:rsidRPr="007201A0">
        <w:rPr>
          <w:sz w:val="28"/>
          <w:szCs w:val="28"/>
        </w:rPr>
        <w:t xml:space="preserve"> довести</w:t>
      </w:r>
      <w:r w:rsidR="00C938C2">
        <w:rPr>
          <w:sz w:val="28"/>
          <w:szCs w:val="28"/>
        </w:rPr>
        <w:t>, за твердженням вченої,</w:t>
      </w:r>
      <w:r w:rsidR="002D31A4">
        <w:rPr>
          <w:sz w:val="28"/>
          <w:szCs w:val="28"/>
        </w:rPr>
        <w:t xml:space="preserve"> </w:t>
      </w:r>
      <w:r w:rsidR="00A45BD6">
        <w:rPr>
          <w:sz w:val="28"/>
          <w:szCs w:val="28"/>
        </w:rPr>
        <w:t>вимагає не лише</w:t>
      </w:r>
      <w:r w:rsidR="007201A0" w:rsidRPr="007201A0">
        <w:rPr>
          <w:sz w:val="28"/>
          <w:szCs w:val="28"/>
        </w:rPr>
        <w:t xml:space="preserve"> логічно</w:t>
      </w:r>
      <w:r w:rsidR="00A45BD6">
        <w:rPr>
          <w:sz w:val="28"/>
          <w:szCs w:val="28"/>
        </w:rPr>
        <w:t>го</w:t>
      </w:r>
      <w:r w:rsidR="007201A0" w:rsidRPr="007201A0">
        <w:rPr>
          <w:sz w:val="28"/>
          <w:szCs w:val="28"/>
        </w:rPr>
        <w:t xml:space="preserve"> мисл</w:t>
      </w:r>
      <w:r w:rsidR="00A45BD6">
        <w:rPr>
          <w:sz w:val="28"/>
          <w:szCs w:val="28"/>
        </w:rPr>
        <w:t>ення</w:t>
      </w:r>
      <w:r w:rsidR="007201A0" w:rsidRPr="007201A0">
        <w:rPr>
          <w:sz w:val="28"/>
          <w:szCs w:val="28"/>
        </w:rPr>
        <w:t>, але і правильно</w:t>
      </w:r>
      <w:r w:rsidR="00A45BD6">
        <w:rPr>
          <w:sz w:val="28"/>
          <w:szCs w:val="28"/>
        </w:rPr>
        <w:t>го</w:t>
      </w:r>
      <w:r w:rsidR="007201A0" w:rsidRPr="007201A0">
        <w:rPr>
          <w:sz w:val="28"/>
          <w:szCs w:val="28"/>
        </w:rPr>
        <w:t xml:space="preserve"> висловл</w:t>
      </w:r>
      <w:r w:rsidR="00A45BD6">
        <w:rPr>
          <w:sz w:val="28"/>
          <w:szCs w:val="28"/>
        </w:rPr>
        <w:t>ення</w:t>
      </w:r>
      <w:r w:rsidR="002D31A4">
        <w:rPr>
          <w:sz w:val="28"/>
          <w:szCs w:val="28"/>
        </w:rPr>
        <w:t xml:space="preserve"> </w:t>
      </w:r>
      <w:r w:rsidR="00A45BD6">
        <w:rPr>
          <w:sz w:val="28"/>
          <w:szCs w:val="28"/>
        </w:rPr>
        <w:t>власної</w:t>
      </w:r>
      <w:r w:rsidR="007201A0" w:rsidRPr="007201A0">
        <w:rPr>
          <w:sz w:val="28"/>
          <w:szCs w:val="28"/>
        </w:rPr>
        <w:t xml:space="preserve"> думк</w:t>
      </w:r>
      <w:r w:rsidR="00A45BD6">
        <w:rPr>
          <w:sz w:val="28"/>
          <w:szCs w:val="28"/>
        </w:rPr>
        <w:t>и</w:t>
      </w:r>
      <w:r w:rsidR="007201A0" w:rsidRPr="007201A0">
        <w:rPr>
          <w:sz w:val="28"/>
          <w:szCs w:val="28"/>
        </w:rPr>
        <w:t xml:space="preserve">, </w:t>
      </w:r>
      <w:r w:rsidR="00A45BD6">
        <w:rPr>
          <w:sz w:val="28"/>
          <w:szCs w:val="28"/>
        </w:rPr>
        <w:t xml:space="preserve">особливих </w:t>
      </w:r>
      <w:r w:rsidR="007201A0" w:rsidRPr="007201A0">
        <w:rPr>
          <w:sz w:val="28"/>
          <w:szCs w:val="28"/>
        </w:rPr>
        <w:t>мовних зворотів, граматичних структур,</w:t>
      </w:r>
      <w:r w:rsidR="002D31A4">
        <w:rPr>
          <w:sz w:val="28"/>
          <w:szCs w:val="28"/>
        </w:rPr>
        <w:t xml:space="preserve"> </w:t>
      </w:r>
      <w:r w:rsidR="007201A0" w:rsidRPr="007201A0">
        <w:rPr>
          <w:sz w:val="28"/>
          <w:szCs w:val="28"/>
        </w:rPr>
        <w:t>особливої композиції [</w:t>
      </w:r>
      <w:r w:rsidR="00EF1E79">
        <w:rPr>
          <w:sz w:val="28"/>
          <w:szCs w:val="28"/>
        </w:rPr>
        <w:t>44</w:t>
      </w:r>
      <w:r w:rsidR="002D31A4">
        <w:rPr>
          <w:sz w:val="28"/>
          <w:szCs w:val="28"/>
        </w:rPr>
        <w:t>, с. </w:t>
      </w:r>
      <w:r w:rsidR="007201A0" w:rsidRPr="007201A0">
        <w:rPr>
          <w:sz w:val="28"/>
          <w:szCs w:val="28"/>
        </w:rPr>
        <w:t>110].</w:t>
      </w:r>
    </w:p>
    <w:p w:rsidR="007201A0" w:rsidRPr="007201A0" w:rsidRDefault="00C938C2" w:rsidP="00D26750">
      <w:pPr>
        <w:widowControl w:val="0"/>
        <w:spacing w:line="360" w:lineRule="auto"/>
        <w:ind w:firstLine="709"/>
        <w:jc w:val="both"/>
        <w:rPr>
          <w:sz w:val="28"/>
          <w:szCs w:val="28"/>
        </w:rPr>
      </w:pPr>
      <w:r w:rsidRPr="00C938C2">
        <w:rPr>
          <w:sz w:val="28"/>
          <w:szCs w:val="28"/>
        </w:rPr>
        <w:t>Ю.</w:t>
      </w:r>
      <w:r>
        <w:rPr>
          <w:sz w:val="28"/>
          <w:szCs w:val="28"/>
        </w:rPr>
        <w:t> </w:t>
      </w:r>
      <w:r w:rsidRPr="00C938C2">
        <w:rPr>
          <w:sz w:val="28"/>
          <w:szCs w:val="28"/>
        </w:rPr>
        <w:t>Ілларіонов</w:t>
      </w:r>
      <w:r>
        <w:rPr>
          <w:sz w:val="28"/>
          <w:szCs w:val="28"/>
        </w:rPr>
        <w:t xml:space="preserve">а наголошує на вмотивованості </w:t>
      </w:r>
      <w:r w:rsidR="003047DA">
        <w:rPr>
          <w:sz w:val="28"/>
          <w:szCs w:val="28"/>
        </w:rPr>
        <w:t xml:space="preserve">в </w:t>
      </w:r>
      <w:r>
        <w:rPr>
          <w:sz w:val="28"/>
          <w:szCs w:val="28"/>
        </w:rPr>
        <w:t xml:space="preserve">дітей </w:t>
      </w:r>
      <w:r w:rsidR="003047DA">
        <w:rPr>
          <w:sz w:val="28"/>
          <w:szCs w:val="28"/>
        </w:rPr>
        <w:t>потреби</w:t>
      </w:r>
      <w:r>
        <w:rPr>
          <w:sz w:val="28"/>
          <w:szCs w:val="28"/>
        </w:rPr>
        <w:t xml:space="preserve"> довести свою думку, для чого рекомендує </w:t>
      </w:r>
      <w:r w:rsidR="007201A0" w:rsidRPr="007201A0">
        <w:rPr>
          <w:sz w:val="28"/>
          <w:szCs w:val="28"/>
        </w:rPr>
        <w:t>при відгадуванні загадок ставити перед</w:t>
      </w:r>
      <w:r w:rsidR="002D31A4">
        <w:rPr>
          <w:sz w:val="28"/>
          <w:szCs w:val="28"/>
        </w:rPr>
        <w:t xml:space="preserve"> </w:t>
      </w:r>
      <w:r w:rsidR="007201A0" w:rsidRPr="007201A0">
        <w:rPr>
          <w:sz w:val="28"/>
          <w:szCs w:val="28"/>
        </w:rPr>
        <w:t>дитиною конкретну мету: довести, що</w:t>
      </w:r>
      <w:r w:rsidR="002D31A4">
        <w:rPr>
          <w:sz w:val="28"/>
          <w:szCs w:val="28"/>
        </w:rPr>
        <w:t xml:space="preserve"> </w:t>
      </w:r>
      <w:r w:rsidR="007201A0" w:rsidRPr="007201A0">
        <w:rPr>
          <w:sz w:val="28"/>
          <w:szCs w:val="28"/>
        </w:rPr>
        <w:t xml:space="preserve">відгадка правильна. </w:t>
      </w:r>
      <w:r w:rsidR="00960F8A">
        <w:rPr>
          <w:sz w:val="28"/>
          <w:szCs w:val="28"/>
        </w:rPr>
        <w:t xml:space="preserve">Для формування в дітей вміння </w:t>
      </w:r>
      <w:r w:rsidR="00960F8A" w:rsidRPr="00960F8A">
        <w:rPr>
          <w:sz w:val="28"/>
          <w:szCs w:val="28"/>
        </w:rPr>
        <w:t>обґрунтов</w:t>
      </w:r>
      <w:r w:rsidR="00960F8A">
        <w:rPr>
          <w:sz w:val="28"/>
          <w:szCs w:val="28"/>
        </w:rPr>
        <w:t>увати свої докази</w:t>
      </w:r>
      <w:r w:rsidR="000B79E5">
        <w:rPr>
          <w:sz w:val="28"/>
          <w:szCs w:val="28"/>
        </w:rPr>
        <w:t xml:space="preserve">, вчена пропонує </w:t>
      </w:r>
      <w:r w:rsidR="007201A0" w:rsidRPr="007201A0">
        <w:rPr>
          <w:sz w:val="28"/>
          <w:szCs w:val="28"/>
        </w:rPr>
        <w:t>вчити сприймати предмети та явища</w:t>
      </w:r>
      <w:r w:rsidR="002D31A4">
        <w:rPr>
          <w:sz w:val="28"/>
          <w:szCs w:val="28"/>
        </w:rPr>
        <w:t xml:space="preserve"> </w:t>
      </w:r>
      <w:r w:rsidR="007201A0" w:rsidRPr="007201A0">
        <w:rPr>
          <w:sz w:val="28"/>
          <w:szCs w:val="28"/>
        </w:rPr>
        <w:t xml:space="preserve">навколишнього світу у всій повноті і глибині зв’язків і </w:t>
      </w:r>
      <w:r w:rsidR="007201A0" w:rsidRPr="007201A0">
        <w:rPr>
          <w:sz w:val="28"/>
          <w:szCs w:val="28"/>
        </w:rPr>
        <w:lastRenderedPageBreak/>
        <w:t>відносин</w:t>
      </w:r>
      <w:r w:rsidR="000B79E5">
        <w:rPr>
          <w:sz w:val="28"/>
          <w:szCs w:val="28"/>
        </w:rPr>
        <w:t>, з</w:t>
      </w:r>
      <w:r w:rsidR="007201A0" w:rsidRPr="007201A0">
        <w:rPr>
          <w:sz w:val="28"/>
          <w:szCs w:val="28"/>
        </w:rPr>
        <w:t>аздалегідь знайомити з тими предметами і явищами, про які будуть</w:t>
      </w:r>
      <w:r w:rsidR="002D31A4">
        <w:rPr>
          <w:sz w:val="28"/>
          <w:szCs w:val="28"/>
        </w:rPr>
        <w:t xml:space="preserve"> </w:t>
      </w:r>
      <w:r w:rsidR="007201A0" w:rsidRPr="007201A0">
        <w:rPr>
          <w:sz w:val="28"/>
          <w:szCs w:val="28"/>
        </w:rPr>
        <w:t xml:space="preserve">пропонуватися загадки. </w:t>
      </w:r>
      <w:r w:rsidR="000B79E5">
        <w:rPr>
          <w:sz w:val="28"/>
          <w:szCs w:val="28"/>
        </w:rPr>
        <w:t>Ю. </w:t>
      </w:r>
      <w:r w:rsidR="000B79E5" w:rsidRPr="000B79E5">
        <w:rPr>
          <w:sz w:val="28"/>
          <w:szCs w:val="28"/>
        </w:rPr>
        <w:t xml:space="preserve">Ілларіонова </w:t>
      </w:r>
      <w:r w:rsidR="000B79E5">
        <w:rPr>
          <w:sz w:val="28"/>
          <w:szCs w:val="28"/>
        </w:rPr>
        <w:t>стверджує, що с</w:t>
      </w:r>
      <w:r w:rsidR="007201A0" w:rsidRPr="007201A0">
        <w:rPr>
          <w:sz w:val="28"/>
          <w:szCs w:val="28"/>
        </w:rPr>
        <w:t>истематична робота з розвитку навичок мови-доведення</w:t>
      </w:r>
      <w:r w:rsidR="002D31A4">
        <w:rPr>
          <w:sz w:val="28"/>
          <w:szCs w:val="28"/>
        </w:rPr>
        <w:t xml:space="preserve"> </w:t>
      </w:r>
      <w:r w:rsidR="007201A0" w:rsidRPr="007201A0">
        <w:rPr>
          <w:sz w:val="28"/>
          <w:szCs w:val="28"/>
        </w:rPr>
        <w:t xml:space="preserve">при поясненні загадок розвиватиме </w:t>
      </w:r>
      <w:r w:rsidR="000B79E5" w:rsidRPr="007201A0">
        <w:rPr>
          <w:sz w:val="28"/>
          <w:szCs w:val="28"/>
        </w:rPr>
        <w:t xml:space="preserve">в дітей </w:t>
      </w:r>
      <w:r w:rsidR="007201A0" w:rsidRPr="007201A0">
        <w:rPr>
          <w:sz w:val="28"/>
          <w:szCs w:val="28"/>
        </w:rPr>
        <w:t>вміння оперувати різноманітними та</w:t>
      </w:r>
      <w:r w:rsidR="002D31A4">
        <w:rPr>
          <w:sz w:val="28"/>
          <w:szCs w:val="28"/>
        </w:rPr>
        <w:t xml:space="preserve"> </w:t>
      </w:r>
      <w:r w:rsidR="007201A0" w:rsidRPr="007201A0">
        <w:rPr>
          <w:sz w:val="28"/>
          <w:szCs w:val="28"/>
        </w:rPr>
        <w:t>цікавими аргументами для кращого обґрунтування відгадки [</w:t>
      </w:r>
      <w:r w:rsidR="00EF1E79">
        <w:rPr>
          <w:sz w:val="28"/>
          <w:szCs w:val="28"/>
        </w:rPr>
        <w:t>44</w:t>
      </w:r>
      <w:r w:rsidR="002D31A4">
        <w:rPr>
          <w:sz w:val="28"/>
          <w:szCs w:val="28"/>
        </w:rPr>
        <w:t>, с. </w:t>
      </w:r>
      <w:r w:rsidR="007201A0" w:rsidRPr="007201A0">
        <w:rPr>
          <w:sz w:val="28"/>
          <w:szCs w:val="28"/>
        </w:rPr>
        <w:t>110].</w:t>
      </w:r>
    </w:p>
    <w:p w:rsidR="00BF34C4" w:rsidRDefault="000B79E5" w:rsidP="006608AF">
      <w:pPr>
        <w:widowControl w:val="0"/>
        <w:spacing w:line="360" w:lineRule="auto"/>
        <w:ind w:firstLine="709"/>
        <w:jc w:val="both"/>
        <w:rPr>
          <w:sz w:val="28"/>
          <w:szCs w:val="28"/>
        </w:rPr>
      </w:pPr>
      <w:r>
        <w:rPr>
          <w:sz w:val="28"/>
          <w:szCs w:val="28"/>
        </w:rPr>
        <w:t xml:space="preserve">Педагогічні дослідження з </w:t>
      </w:r>
      <w:r w:rsidRPr="000B79E5">
        <w:rPr>
          <w:sz w:val="28"/>
          <w:szCs w:val="28"/>
        </w:rPr>
        <w:t>розви</w:t>
      </w:r>
      <w:r>
        <w:rPr>
          <w:sz w:val="28"/>
          <w:szCs w:val="28"/>
        </w:rPr>
        <w:t>тку</w:t>
      </w:r>
      <w:r w:rsidRPr="000B79E5">
        <w:rPr>
          <w:sz w:val="28"/>
          <w:szCs w:val="28"/>
        </w:rPr>
        <w:t xml:space="preserve"> виразн</w:t>
      </w:r>
      <w:r>
        <w:rPr>
          <w:sz w:val="28"/>
          <w:szCs w:val="28"/>
        </w:rPr>
        <w:t>ості</w:t>
      </w:r>
      <w:r w:rsidRPr="000B79E5">
        <w:rPr>
          <w:sz w:val="28"/>
          <w:szCs w:val="28"/>
        </w:rPr>
        <w:t>, точн</w:t>
      </w:r>
      <w:r>
        <w:rPr>
          <w:sz w:val="28"/>
          <w:szCs w:val="28"/>
        </w:rPr>
        <w:t>ості</w:t>
      </w:r>
      <w:r w:rsidRPr="000B79E5">
        <w:rPr>
          <w:sz w:val="28"/>
          <w:szCs w:val="28"/>
        </w:rPr>
        <w:t>, влучн</w:t>
      </w:r>
      <w:r>
        <w:rPr>
          <w:sz w:val="28"/>
          <w:szCs w:val="28"/>
        </w:rPr>
        <w:t>ості</w:t>
      </w:r>
      <w:r w:rsidRPr="000B79E5">
        <w:rPr>
          <w:sz w:val="28"/>
          <w:szCs w:val="28"/>
        </w:rPr>
        <w:t xml:space="preserve"> мовлення </w:t>
      </w:r>
      <w:r>
        <w:rPr>
          <w:sz w:val="28"/>
          <w:szCs w:val="28"/>
        </w:rPr>
        <w:t>засобами</w:t>
      </w:r>
      <w:r w:rsidR="007201A0" w:rsidRPr="007201A0">
        <w:rPr>
          <w:sz w:val="28"/>
          <w:szCs w:val="28"/>
        </w:rPr>
        <w:t xml:space="preserve"> фольклору</w:t>
      </w:r>
      <w:r>
        <w:rPr>
          <w:sz w:val="28"/>
          <w:szCs w:val="28"/>
        </w:rPr>
        <w:t xml:space="preserve"> виокремлюють</w:t>
      </w:r>
      <w:r w:rsidR="007201A0" w:rsidRPr="007201A0">
        <w:rPr>
          <w:sz w:val="28"/>
          <w:szCs w:val="28"/>
        </w:rPr>
        <w:t xml:space="preserve"> вірші-забавлянки</w:t>
      </w:r>
      <w:r>
        <w:rPr>
          <w:sz w:val="28"/>
          <w:szCs w:val="28"/>
        </w:rPr>
        <w:t>, п</w:t>
      </w:r>
      <w:r w:rsidRPr="000B79E5">
        <w:rPr>
          <w:sz w:val="28"/>
          <w:szCs w:val="28"/>
        </w:rPr>
        <w:t>рислів’я та приказки</w:t>
      </w:r>
      <w:r>
        <w:rPr>
          <w:sz w:val="28"/>
          <w:szCs w:val="28"/>
        </w:rPr>
        <w:t>, н</w:t>
      </w:r>
      <w:r w:rsidRPr="000B79E5">
        <w:rPr>
          <w:sz w:val="28"/>
          <w:szCs w:val="28"/>
        </w:rPr>
        <w:t>ародні утішки</w:t>
      </w:r>
      <w:r>
        <w:rPr>
          <w:sz w:val="28"/>
          <w:szCs w:val="28"/>
        </w:rPr>
        <w:t>,</w:t>
      </w:r>
      <w:r w:rsidR="002D31A4">
        <w:rPr>
          <w:sz w:val="28"/>
          <w:szCs w:val="28"/>
        </w:rPr>
        <w:t xml:space="preserve"> </w:t>
      </w:r>
      <w:r w:rsidR="00CE5D1E" w:rsidRPr="00BF34C4">
        <w:rPr>
          <w:sz w:val="28"/>
          <w:szCs w:val="28"/>
        </w:rPr>
        <w:t xml:space="preserve">скоромовки, </w:t>
      </w:r>
      <w:r>
        <w:rPr>
          <w:sz w:val="28"/>
          <w:szCs w:val="28"/>
        </w:rPr>
        <w:t>які спонукають</w:t>
      </w:r>
      <w:r w:rsidR="002D31A4">
        <w:rPr>
          <w:sz w:val="28"/>
          <w:szCs w:val="28"/>
        </w:rPr>
        <w:t xml:space="preserve"> </w:t>
      </w:r>
      <w:r w:rsidRPr="007201A0">
        <w:rPr>
          <w:sz w:val="28"/>
          <w:szCs w:val="28"/>
        </w:rPr>
        <w:t>дитину до усвідомлення інтелектуального, логічного завдання через</w:t>
      </w:r>
      <w:r w:rsidR="002D31A4">
        <w:rPr>
          <w:sz w:val="28"/>
          <w:szCs w:val="28"/>
        </w:rPr>
        <w:t xml:space="preserve"> </w:t>
      </w:r>
      <w:r w:rsidRPr="007201A0">
        <w:rPr>
          <w:sz w:val="28"/>
          <w:szCs w:val="28"/>
        </w:rPr>
        <w:t>осмислення значення мовних образів.</w:t>
      </w:r>
      <w:r w:rsidR="002D31A4">
        <w:rPr>
          <w:sz w:val="28"/>
          <w:szCs w:val="28"/>
        </w:rPr>
        <w:t xml:space="preserve"> </w:t>
      </w:r>
      <w:r w:rsidR="00CE5D1E">
        <w:rPr>
          <w:sz w:val="28"/>
          <w:szCs w:val="28"/>
        </w:rPr>
        <w:t>Г. </w:t>
      </w:r>
      <w:r w:rsidR="00CE5D1E" w:rsidRPr="00CE5D1E">
        <w:rPr>
          <w:sz w:val="28"/>
          <w:szCs w:val="28"/>
        </w:rPr>
        <w:t>Ватаманюк</w:t>
      </w:r>
      <w:r w:rsidR="002D31A4">
        <w:rPr>
          <w:sz w:val="28"/>
          <w:szCs w:val="28"/>
        </w:rPr>
        <w:t xml:space="preserve"> </w:t>
      </w:r>
      <w:r w:rsidR="00CE5D1E">
        <w:rPr>
          <w:sz w:val="28"/>
          <w:szCs w:val="28"/>
        </w:rPr>
        <w:t xml:space="preserve">зазначає вплив </w:t>
      </w:r>
      <w:r w:rsidR="00CE5D1E" w:rsidRPr="00CE5D1E">
        <w:rPr>
          <w:sz w:val="28"/>
          <w:szCs w:val="28"/>
        </w:rPr>
        <w:t>віршів-забавлянок</w:t>
      </w:r>
      <w:r w:rsidR="002D31A4">
        <w:rPr>
          <w:sz w:val="28"/>
          <w:szCs w:val="28"/>
        </w:rPr>
        <w:t xml:space="preserve"> </w:t>
      </w:r>
      <w:r w:rsidR="00CE5D1E">
        <w:rPr>
          <w:sz w:val="28"/>
          <w:szCs w:val="28"/>
        </w:rPr>
        <w:t>на позитивне сприймання дітьми х</w:t>
      </w:r>
      <w:r w:rsidR="007201A0" w:rsidRPr="007201A0">
        <w:rPr>
          <w:sz w:val="28"/>
          <w:szCs w:val="28"/>
        </w:rPr>
        <w:t>удожньо-образн</w:t>
      </w:r>
      <w:r w:rsidR="00CE5D1E">
        <w:rPr>
          <w:sz w:val="28"/>
          <w:szCs w:val="28"/>
        </w:rPr>
        <w:t>ої</w:t>
      </w:r>
      <w:r w:rsidR="007201A0" w:rsidRPr="007201A0">
        <w:rPr>
          <w:sz w:val="28"/>
          <w:szCs w:val="28"/>
        </w:rPr>
        <w:t xml:space="preserve"> поетичн</w:t>
      </w:r>
      <w:r w:rsidR="00CE5D1E">
        <w:rPr>
          <w:sz w:val="28"/>
          <w:szCs w:val="28"/>
        </w:rPr>
        <w:t>ої</w:t>
      </w:r>
      <w:r w:rsidR="007201A0" w:rsidRPr="007201A0">
        <w:rPr>
          <w:sz w:val="28"/>
          <w:szCs w:val="28"/>
        </w:rPr>
        <w:t xml:space="preserve"> форм</w:t>
      </w:r>
      <w:r w:rsidR="00CE5D1E">
        <w:rPr>
          <w:sz w:val="28"/>
          <w:szCs w:val="28"/>
        </w:rPr>
        <w:t>и</w:t>
      </w:r>
      <w:r w:rsidR="008053E1">
        <w:rPr>
          <w:sz w:val="28"/>
          <w:szCs w:val="28"/>
        </w:rPr>
        <w:t xml:space="preserve"> і вказує на необхідність</w:t>
      </w:r>
      <w:r w:rsidR="007201A0" w:rsidRPr="007201A0">
        <w:rPr>
          <w:sz w:val="28"/>
          <w:szCs w:val="28"/>
        </w:rPr>
        <w:t xml:space="preserve"> доброзичлив</w:t>
      </w:r>
      <w:r w:rsidR="008053E1">
        <w:rPr>
          <w:sz w:val="28"/>
          <w:szCs w:val="28"/>
        </w:rPr>
        <w:t xml:space="preserve">ої атмосфери, </w:t>
      </w:r>
      <w:r w:rsidR="007201A0" w:rsidRPr="007201A0">
        <w:rPr>
          <w:sz w:val="28"/>
          <w:szCs w:val="28"/>
        </w:rPr>
        <w:t>демонстр</w:t>
      </w:r>
      <w:r w:rsidR="008053E1">
        <w:rPr>
          <w:sz w:val="28"/>
          <w:szCs w:val="28"/>
        </w:rPr>
        <w:t>ацію</w:t>
      </w:r>
      <w:r w:rsidR="007201A0" w:rsidRPr="007201A0">
        <w:rPr>
          <w:sz w:val="28"/>
          <w:szCs w:val="28"/>
        </w:rPr>
        <w:t xml:space="preserve"> культурного прояву веселого настрою, зацікавл</w:t>
      </w:r>
      <w:r w:rsidR="008053E1">
        <w:rPr>
          <w:sz w:val="28"/>
          <w:szCs w:val="28"/>
        </w:rPr>
        <w:t>ення</w:t>
      </w:r>
      <w:r w:rsidR="002D31A4">
        <w:rPr>
          <w:sz w:val="28"/>
          <w:szCs w:val="28"/>
        </w:rPr>
        <w:t xml:space="preserve"> </w:t>
      </w:r>
      <w:r w:rsidR="007201A0" w:rsidRPr="007201A0">
        <w:rPr>
          <w:sz w:val="28"/>
          <w:szCs w:val="28"/>
        </w:rPr>
        <w:t>логічними завданнями, заохоч</w:t>
      </w:r>
      <w:r w:rsidR="008053E1">
        <w:rPr>
          <w:sz w:val="28"/>
          <w:szCs w:val="28"/>
        </w:rPr>
        <w:t>ення</w:t>
      </w:r>
      <w:r w:rsidR="007201A0" w:rsidRPr="007201A0">
        <w:rPr>
          <w:sz w:val="28"/>
          <w:szCs w:val="28"/>
        </w:rPr>
        <w:t xml:space="preserve"> до активної розмови. </w:t>
      </w:r>
      <w:r w:rsidR="00633BA9">
        <w:rPr>
          <w:sz w:val="28"/>
          <w:szCs w:val="28"/>
        </w:rPr>
        <w:t xml:space="preserve">Дослідник підкреслює роль </w:t>
      </w:r>
      <w:r w:rsidR="007201A0" w:rsidRPr="007201A0">
        <w:rPr>
          <w:sz w:val="28"/>
          <w:szCs w:val="28"/>
        </w:rPr>
        <w:t>прислів’я</w:t>
      </w:r>
      <w:r w:rsidR="002D31A4">
        <w:rPr>
          <w:sz w:val="28"/>
          <w:szCs w:val="28"/>
        </w:rPr>
        <w:t xml:space="preserve"> </w:t>
      </w:r>
      <w:r w:rsidR="007201A0" w:rsidRPr="007201A0">
        <w:rPr>
          <w:sz w:val="28"/>
          <w:szCs w:val="28"/>
        </w:rPr>
        <w:t>та приказ</w:t>
      </w:r>
      <w:r w:rsidR="00633BA9">
        <w:rPr>
          <w:sz w:val="28"/>
          <w:szCs w:val="28"/>
        </w:rPr>
        <w:t>ок у</w:t>
      </w:r>
      <w:r w:rsidR="007201A0" w:rsidRPr="007201A0">
        <w:rPr>
          <w:sz w:val="28"/>
          <w:szCs w:val="28"/>
        </w:rPr>
        <w:t xml:space="preserve"> навча</w:t>
      </w:r>
      <w:r w:rsidR="00633BA9">
        <w:rPr>
          <w:sz w:val="28"/>
          <w:szCs w:val="28"/>
        </w:rPr>
        <w:t>нні дітей</w:t>
      </w:r>
      <w:r w:rsidR="007201A0" w:rsidRPr="007201A0">
        <w:rPr>
          <w:sz w:val="28"/>
          <w:szCs w:val="28"/>
        </w:rPr>
        <w:t xml:space="preserve"> виразно висловлювати свої</w:t>
      </w:r>
      <w:r w:rsidR="002D31A4">
        <w:rPr>
          <w:sz w:val="28"/>
          <w:szCs w:val="28"/>
        </w:rPr>
        <w:t xml:space="preserve"> </w:t>
      </w:r>
      <w:r w:rsidR="00EA22F1" w:rsidRPr="00EA22F1">
        <w:rPr>
          <w:sz w:val="28"/>
          <w:szCs w:val="28"/>
        </w:rPr>
        <w:t>думки і почуття, інтонаційно забарвлю</w:t>
      </w:r>
      <w:r w:rsidR="00633BA9">
        <w:rPr>
          <w:sz w:val="28"/>
          <w:szCs w:val="28"/>
        </w:rPr>
        <w:t>вати</w:t>
      </w:r>
      <w:r w:rsidR="00EA22F1" w:rsidRPr="00EA22F1">
        <w:rPr>
          <w:sz w:val="28"/>
          <w:szCs w:val="28"/>
        </w:rPr>
        <w:t xml:space="preserve"> свою промову</w:t>
      </w:r>
      <w:r w:rsidR="00633BA9">
        <w:rPr>
          <w:sz w:val="28"/>
          <w:szCs w:val="28"/>
        </w:rPr>
        <w:t xml:space="preserve">, що впливає на </w:t>
      </w:r>
      <w:r w:rsidR="00EA22F1" w:rsidRPr="00EA22F1">
        <w:rPr>
          <w:sz w:val="28"/>
          <w:szCs w:val="28"/>
        </w:rPr>
        <w:t>розви</w:t>
      </w:r>
      <w:r w:rsidR="00633BA9">
        <w:rPr>
          <w:sz w:val="28"/>
          <w:szCs w:val="28"/>
        </w:rPr>
        <w:t>ток</w:t>
      </w:r>
      <w:r w:rsidR="002D31A4">
        <w:rPr>
          <w:sz w:val="28"/>
          <w:szCs w:val="28"/>
        </w:rPr>
        <w:t xml:space="preserve"> </w:t>
      </w:r>
      <w:r w:rsidR="00EA22F1" w:rsidRPr="00EA22F1">
        <w:rPr>
          <w:sz w:val="28"/>
          <w:szCs w:val="28"/>
        </w:rPr>
        <w:t>вміння творчо</w:t>
      </w:r>
      <w:r w:rsidR="00633BA9">
        <w:rPr>
          <w:sz w:val="28"/>
          <w:szCs w:val="28"/>
        </w:rPr>
        <w:t>го</w:t>
      </w:r>
      <w:r w:rsidR="00EA22F1" w:rsidRPr="00EA22F1">
        <w:rPr>
          <w:sz w:val="28"/>
          <w:szCs w:val="28"/>
        </w:rPr>
        <w:t xml:space="preserve"> використ</w:t>
      </w:r>
      <w:r w:rsidR="00633BA9">
        <w:rPr>
          <w:sz w:val="28"/>
          <w:szCs w:val="28"/>
        </w:rPr>
        <w:t>ання</w:t>
      </w:r>
      <w:r w:rsidR="00EA22F1" w:rsidRPr="00EA22F1">
        <w:rPr>
          <w:sz w:val="28"/>
          <w:szCs w:val="28"/>
        </w:rPr>
        <w:t xml:space="preserve"> слов</w:t>
      </w:r>
      <w:r w:rsidR="00633BA9">
        <w:rPr>
          <w:sz w:val="28"/>
          <w:szCs w:val="28"/>
        </w:rPr>
        <w:t xml:space="preserve">а. Цікавим </w:t>
      </w:r>
      <w:r w:rsidR="00633BA9" w:rsidRPr="00EA22F1">
        <w:rPr>
          <w:sz w:val="28"/>
          <w:szCs w:val="28"/>
        </w:rPr>
        <w:t>матеріалом для</w:t>
      </w:r>
      <w:r w:rsidR="00633BA9">
        <w:rPr>
          <w:sz w:val="28"/>
          <w:szCs w:val="28"/>
        </w:rPr>
        <w:t xml:space="preserve"> ефективного </w:t>
      </w:r>
      <w:r w:rsidR="00633BA9" w:rsidRPr="00EA22F1">
        <w:rPr>
          <w:sz w:val="28"/>
          <w:szCs w:val="28"/>
        </w:rPr>
        <w:t xml:space="preserve">розвитку мовлення дітей дошкільного віку </w:t>
      </w:r>
      <w:r w:rsidR="00633BA9">
        <w:rPr>
          <w:sz w:val="28"/>
          <w:szCs w:val="28"/>
        </w:rPr>
        <w:t>є н</w:t>
      </w:r>
      <w:r w:rsidR="00EA22F1" w:rsidRPr="00EA22F1">
        <w:rPr>
          <w:sz w:val="28"/>
          <w:szCs w:val="28"/>
        </w:rPr>
        <w:t xml:space="preserve">ародні утішки, </w:t>
      </w:r>
      <w:r w:rsidR="00633BA9">
        <w:rPr>
          <w:sz w:val="28"/>
          <w:szCs w:val="28"/>
        </w:rPr>
        <w:t>за</w:t>
      </w:r>
      <w:r w:rsidR="00EA22F1" w:rsidRPr="00EA22F1">
        <w:rPr>
          <w:sz w:val="28"/>
          <w:szCs w:val="28"/>
        </w:rPr>
        <w:t xml:space="preserve"> допомогою </w:t>
      </w:r>
      <w:r w:rsidR="00633BA9">
        <w:rPr>
          <w:sz w:val="28"/>
          <w:szCs w:val="28"/>
        </w:rPr>
        <w:t xml:space="preserve">яких </w:t>
      </w:r>
      <w:r w:rsidR="00EA22F1" w:rsidRPr="00EA22F1">
        <w:rPr>
          <w:sz w:val="28"/>
          <w:szCs w:val="28"/>
        </w:rPr>
        <w:t>можна</w:t>
      </w:r>
      <w:r w:rsidR="002D31A4">
        <w:rPr>
          <w:sz w:val="28"/>
          <w:szCs w:val="28"/>
        </w:rPr>
        <w:t xml:space="preserve"> </w:t>
      </w:r>
      <w:r w:rsidR="00EA22F1" w:rsidRPr="00EA22F1">
        <w:rPr>
          <w:sz w:val="28"/>
          <w:szCs w:val="28"/>
        </w:rPr>
        <w:t>розвивати фонематичний слух</w:t>
      </w:r>
      <w:r w:rsidR="00633BA9">
        <w:rPr>
          <w:sz w:val="28"/>
          <w:szCs w:val="28"/>
        </w:rPr>
        <w:t>. Г. </w:t>
      </w:r>
      <w:r w:rsidR="00633BA9" w:rsidRPr="00633BA9">
        <w:rPr>
          <w:sz w:val="28"/>
          <w:szCs w:val="28"/>
        </w:rPr>
        <w:t>Ватаманюк</w:t>
      </w:r>
      <w:r w:rsidR="00633BA9">
        <w:rPr>
          <w:sz w:val="28"/>
          <w:szCs w:val="28"/>
        </w:rPr>
        <w:t xml:space="preserve"> вважає</w:t>
      </w:r>
      <w:r w:rsidR="00EA22F1" w:rsidRPr="00EA22F1">
        <w:rPr>
          <w:sz w:val="28"/>
          <w:szCs w:val="28"/>
        </w:rPr>
        <w:t xml:space="preserve">, </w:t>
      </w:r>
      <w:r w:rsidR="00633BA9">
        <w:rPr>
          <w:sz w:val="28"/>
          <w:szCs w:val="28"/>
        </w:rPr>
        <w:t xml:space="preserve">що завдяки </w:t>
      </w:r>
      <w:r w:rsidR="00EA22F1" w:rsidRPr="00EA22F1">
        <w:rPr>
          <w:sz w:val="28"/>
          <w:szCs w:val="28"/>
        </w:rPr>
        <w:t>звукосполучення</w:t>
      </w:r>
      <w:r w:rsidR="00633BA9">
        <w:rPr>
          <w:sz w:val="28"/>
          <w:szCs w:val="28"/>
        </w:rPr>
        <w:t xml:space="preserve">м та їхніх багаторазових </w:t>
      </w:r>
      <w:r w:rsidR="00EA22F1" w:rsidRPr="00EA22F1">
        <w:rPr>
          <w:sz w:val="28"/>
          <w:szCs w:val="28"/>
        </w:rPr>
        <w:t>повторю</w:t>
      </w:r>
      <w:r w:rsidR="00633BA9">
        <w:rPr>
          <w:sz w:val="28"/>
          <w:szCs w:val="28"/>
        </w:rPr>
        <w:t>вань</w:t>
      </w:r>
      <w:r w:rsidR="00EA22F1" w:rsidRPr="00EA22F1">
        <w:rPr>
          <w:sz w:val="28"/>
          <w:szCs w:val="28"/>
        </w:rPr>
        <w:t xml:space="preserve"> у різному</w:t>
      </w:r>
      <w:r w:rsidR="002D31A4">
        <w:rPr>
          <w:sz w:val="28"/>
          <w:szCs w:val="28"/>
        </w:rPr>
        <w:t xml:space="preserve"> </w:t>
      </w:r>
      <w:r w:rsidR="00EA22F1" w:rsidRPr="00EA22F1">
        <w:rPr>
          <w:sz w:val="28"/>
          <w:szCs w:val="28"/>
        </w:rPr>
        <w:t>темпі, з різною інтонацією</w:t>
      </w:r>
      <w:r w:rsidR="006608AF">
        <w:rPr>
          <w:sz w:val="28"/>
          <w:szCs w:val="28"/>
        </w:rPr>
        <w:t xml:space="preserve"> на </w:t>
      </w:r>
      <w:r w:rsidR="00EA22F1" w:rsidRPr="00EA22F1">
        <w:rPr>
          <w:sz w:val="28"/>
          <w:szCs w:val="28"/>
        </w:rPr>
        <w:t>мотив народних</w:t>
      </w:r>
      <w:r w:rsidR="002D31A4">
        <w:rPr>
          <w:sz w:val="28"/>
          <w:szCs w:val="28"/>
        </w:rPr>
        <w:t xml:space="preserve"> </w:t>
      </w:r>
      <w:r w:rsidR="00EA22F1" w:rsidRPr="00EA22F1">
        <w:rPr>
          <w:sz w:val="28"/>
          <w:szCs w:val="28"/>
        </w:rPr>
        <w:t>мелодій</w:t>
      </w:r>
      <w:r w:rsidR="006608AF">
        <w:rPr>
          <w:sz w:val="28"/>
          <w:szCs w:val="28"/>
        </w:rPr>
        <w:t xml:space="preserve">, </w:t>
      </w:r>
      <w:r w:rsidR="00EA22F1" w:rsidRPr="00EA22F1">
        <w:rPr>
          <w:sz w:val="28"/>
          <w:szCs w:val="28"/>
        </w:rPr>
        <w:t>дитин</w:t>
      </w:r>
      <w:r w:rsidR="006608AF">
        <w:rPr>
          <w:sz w:val="28"/>
          <w:szCs w:val="28"/>
        </w:rPr>
        <w:t>а</w:t>
      </w:r>
      <w:r w:rsidR="002D31A4">
        <w:rPr>
          <w:sz w:val="28"/>
          <w:szCs w:val="28"/>
        </w:rPr>
        <w:t xml:space="preserve"> </w:t>
      </w:r>
      <w:r w:rsidR="006608AF">
        <w:rPr>
          <w:sz w:val="28"/>
          <w:szCs w:val="28"/>
        </w:rPr>
        <w:t xml:space="preserve">на чуттєвому рівні </w:t>
      </w:r>
      <w:r w:rsidR="00EA22F1" w:rsidRPr="00EA22F1">
        <w:rPr>
          <w:sz w:val="28"/>
          <w:szCs w:val="28"/>
        </w:rPr>
        <w:t>усвідом</w:t>
      </w:r>
      <w:r w:rsidR="006608AF">
        <w:rPr>
          <w:sz w:val="28"/>
          <w:szCs w:val="28"/>
        </w:rPr>
        <w:t>лює</w:t>
      </w:r>
      <w:r w:rsidR="002D31A4">
        <w:rPr>
          <w:sz w:val="28"/>
          <w:szCs w:val="28"/>
        </w:rPr>
        <w:t xml:space="preserve"> </w:t>
      </w:r>
      <w:r w:rsidR="00EA22F1" w:rsidRPr="00EA22F1">
        <w:rPr>
          <w:sz w:val="28"/>
          <w:szCs w:val="28"/>
        </w:rPr>
        <w:t xml:space="preserve">красу рідної мови, </w:t>
      </w:r>
      <w:r w:rsidR="006608AF">
        <w:rPr>
          <w:sz w:val="28"/>
          <w:szCs w:val="28"/>
        </w:rPr>
        <w:t>навчається висловлювати власну думку в образній формі і розвиває творче ставлення до слова [</w:t>
      </w:r>
      <w:r w:rsidR="006E031F">
        <w:rPr>
          <w:sz w:val="28"/>
          <w:szCs w:val="28"/>
        </w:rPr>
        <w:t>19</w:t>
      </w:r>
      <w:r w:rsidR="006608AF" w:rsidRPr="006608AF">
        <w:rPr>
          <w:sz w:val="28"/>
          <w:szCs w:val="28"/>
        </w:rPr>
        <w:t>].</w:t>
      </w:r>
    </w:p>
    <w:p w:rsidR="00BF34C4" w:rsidRDefault="006608AF" w:rsidP="000B2949">
      <w:pPr>
        <w:widowControl w:val="0"/>
        <w:spacing w:line="360" w:lineRule="auto"/>
        <w:ind w:firstLine="709"/>
        <w:jc w:val="both"/>
        <w:rPr>
          <w:sz w:val="28"/>
          <w:szCs w:val="28"/>
        </w:rPr>
      </w:pPr>
      <w:r>
        <w:rPr>
          <w:sz w:val="28"/>
          <w:szCs w:val="28"/>
        </w:rPr>
        <w:t xml:space="preserve">Значний вплив на розвиток </w:t>
      </w:r>
      <w:r w:rsidRPr="00BF34C4">
        <w:rPr>
          <w:sz w:val="28"/>
          <w:szCs w:val="28"/>
        </w:rPr>
        <w:t>лексичн</w:t>
      </w:r>
      <w:r>
        <w:rPr>
          <w:sz w:val="28"/>
          <w:szCs w:val="28"/>
        </w:rPr>
        <w:t xml:space="preserve">ого </w:t>
      </w:r>
      <w:r w:rsidRPr="00BF34C4">
        <w:rPr>
          <w:sz w:val="28"/>
          <w:szCs w:val="28"/>
        </w:rPr>
        <w:t>багаж</w:t>
      </w:r>
      <w:r>
        <w:rPr>
          <w:sz w:val="28"/>
          <w:szCs w:val="28"/>
        </w:rPr>
        <w:t xml:space="preserve">у дитини мають </w:t>
      </w:r>
      <w:r w:rsidRPr="006608AF">
        <w:rPr>
          <w:sz w:val="28"/>
          <w:szCs w:val="28"/>
        </w:rPr>
        <w:t>к</w:t>
      </w:r>
      <w:r w:rsidR="00BF34C4" w:rsidRPr="006608AF">
        <w:rPr>
          <w:iCs/>
          <w:sz w:val="28"/>
          <w:szCs w:val="28"/>
        </w:rPr>
        <w:t>олискові пісні</w:t>
      </w:r>
      <w:r>
        <w:rPr>
          <w:iCs/>
          <w:sz w:val="28"/>
          <w:szCs w:val="28"/>
        </w:rPr>
        <w:t xml:space="preserve">. На думку дослідників проблеми використання фольклору в формуванні мовленнєвої компетентності, </w:t>
      </w:r>
      <w:r w:rsidR="000B2949">
        <w:rPr>
          <w:iCs/>
          <w:sz w:val="28"/>
          <w:szCs w:val="28"/>
        </w:rPr>
        <w:t xml:space="preserve">колискова пісня </w:t>
      </w:r>
      <w:r w:rsidR="00BF34C4" w:rsidRPr="00BF34C4">
        <w:rPr>
          <w:sz w:val="28"/>
          <w:szCs w:val="28"/>
        </w:rPr>
        <w:t>міст</w:t>
      </w:r>
      <w:r w:rsidR="000B2949">
        <w:rPr>
          <w:sz w:val="28"/>
          <w:szCs w:val="28"/>
        </w:rPr>
        <w:t>и</w:t>
      </w:r>
      <w:r w:rsidR="00BF34C4" w:rsidRPr="00BF34C4">
        <w:rPr>
          <w:sz w:val="28"/>
          <w:szCs w:val="28"/>
        </w:rPr>
        <w:t xml:space="preserve">ть </w:t>
      </w:r>
      <w:r w:rsidR="000B2949">
        <w:rPr>
          <w:sz w:val="28"/>
          <w:szCs w:val="28"/>
        </w:rPr>
        <w:t>«</w:t>
      </w:r>
      <w:r w:rsidR="00BF34C4" w:rsidRPr="00BF34C4">
        <w:rPr>
          <w:sz w:val="28"/>
          <w:szCs w:val="28"/>
        </w:rPr>
        <w:t>широке коло відомостей про навколишній світ, про образи, предмети і явища, які близькі дитячому розумінню й привертають своїм зовнішнім виглядом</w:t>
      </w:r>
      <w:r w:rsidR="000B2949">
        <w:rPr>
          <w:sz w:val="28"/>
          <w:szCs w:val="28"/>
        </w:rPr>
        <w:t>»</w:t>
      </w:r>
      <w:r w:rsidR="00BF34C4" w:rsidRPr="00BF34C4">
        <w:rPr>
          <w:sz w:val="28"/>
          <w:szCs w:val="28"/>
        </w:rPr>
        <w:t>. Граматична різноманітність колискових сприяє засвоєнню граматичного ладу мови</w:t>
      </w:r>
      <w:r w:rsidR="000B2949">
        <w:rPr>
          <w:sz w:val="28"/>
          <w:szCs w:val="28"/>
        </w:rPr>
        <w:t xml:space="preserve"> і </w:t>
      </w:r>
      <w:r w:rsidR="00BF34C4" w:rsidRPr="00BF34C4">
        <w:rPr>
          <w:sz w:val="28"/>
          <w:szCs w:val="28"/>
        </w:rPr>
        <w:t xml:space="preserve">підводить дітей до розуміння про однокореневі слова та способи їх творення. </w:t>
      </w:r>
      <w:r w:rsidR="000B2949">
        <w:rPr>
          <w:sz w:val="28"/>
          <w:szCs w:val="28"/>
        </w:rPr>
        <w:lastRenderedPageBreak/>
        <w:t xml:space="preserve">Науковці зазначають </w:t>
      </w:r>
      <w:r w:rsidR="00BF34C4" w:rsidRPr="00BF34C4">
        <w:rPr>
          <w:sz w:val="28"/>
          <w:szCs w:val="28"/>
        </w:rPr>
        <w:t>позитивні</w:t>
      </w:r>
      <w:r w:rsidR="000B2949">
        <w:rPr>
          <w:sz w:val="28"/>
          <w:szCs w:val="28"/>
        </w:rPr>
        <w:t xml:space="preserve">сть емоційного настрою </w:t>
      </w:r>
      <w:r w:rsidR="00BF34C4" w:rsidRPr="00BF34C4">
        <w:rPr>
          <w:sz w:val="28"/>
          <w:szCs w:val="28"/>
        </w:rPr>
        <w:t>колисково</w:t>
      </w:r>
      <w:r w:rsidR="000B2949">
        <w:rPr>
          <w:sz w:val="28"/>
          <w:szCs w:val="28"/>
        </w:rPr>
        <w:t>ї і вважають, що саме це впливає на її успішне засвоєння і запам’ятовування</w:t>
      </w:r>
      <w:r w:rsidR="00BF34C4" w:rsidRPr="00BF34C4">
        <w:rPr>
          <w:sz w:val="28"/>
          <w:szCs w:val="28"/>
        </w:rPr>
        <w:t xml:space="preserve">. </w:t>
      </w:r>
      <w:r w:rsidR="000B2949">
        <w:rPr>
          <w:sz w:val="28"/>
          <w:szCs w:val="28"/>
        </w:rPr>
        <w:t>Так, серед ціннісних характеристик колискової Г. </w:t>
      </w:r>
      <w:r w:rsidR="000B2949" w:rsidRPr="000B2949">
        <w:rPr>
          <w:sz w:val="28"/>
          <w:szCs w:val="28"/>
        </w:rPr>
        <w:t>Ватаманюк</w:t>
      </w:r>
      <w:r w:rsidR="002D31A4">
        <w:rPr>
          <w:sz w:val="28"/>
          <w:szCs w:val="28"/>
        </w:rPr>
        <w:t xml:space="preserve"> </w:t>
      </w:r>
      <w:r w:rsidR="000B2949">
        <w:rPr>
          <w:sz w:val="28"/>
          <w:szCs w:val="28"/>
        </w:rPr>
        <w:t>зазначає</w:t>
      </w:r>
      <w:r w:rsidR="00BF34C4" w:rsidRPr="00BF34C4">
        <w:rPr>
          <w:sz w:val="28"/>
          <w:szCs w:val="28"/>
        </w:rPr>
        <w:t xml:space="preserve"> інтонаційн</w:t>
      </w:r>
      <w:r w:rsidR="000B2949">
        <w:rPr>
          <w:sz w:val="28"/>
          <w:szCs w:val="28"/>
        </w:rPr>
        <w:t>у</w:t>
      </w:r>
      <w:r w:rsidR="00BF34C4" w:rsidRPr="00BF34C4">
        <w:rPr>
          <w:sz w:val="28"/>
          <w:szCs w:val="28"/>
        </w:rPr>
        <w:t xml:space="preserve"> організаці</w:t>
      </w:r>
      <w:r w:rsidR="000B2949">
        <w:rPr>
          <w:sz w:val="28"/>
          <w:szCs w:val="28"/>
        </w:rPr>
        <w:t>ю</w:t>
      </w:r>
      <w:r w:rsidR="002D31A4">
        <w:rPr>
          <w:sz w:val="28"/>
          <w:szCs w:val="28"/>
        </w:rPr>
        <w:t xml:space="preserve"> </w:t>
      </w:r>
      <w:r w:rsidR="000B2949">
        <w:rPr>
          <w:sz w:val="28"/>
          <w:szCs w:val="28"/>
        </w:rPr>
        <w:t xml:space="preserve">– </w:t>
      </w:r>
      <w:r w:rsidR="00BF34C4" w:rsidRPr="00BF34C4">
        <w:rPr>
          <w:sz w:val="28"/>
          <w:szCs w:val="28"/>
        </w:rPr>
        <w:t xml:space="preserve">наспівне виділення голосом </w:t>
      </w:r>
      <w:r w:rsidR="000B2949">
        <w:rPr>
          <w:sz w:val="28"/>
          <w:szCs w:val="28"/>
        </w:rPr>
        <w:t>голосних звуків, повільний темп</w:t>
      </w:r>
      <w:r w:rsidR="00BF34C4" w:rsidRPr="00BF34C4">
        <w:rPr>
          <w:sz w:val="28"/>
          <w:szCs w:val="28"/>
        </w:rPr>
        <w:t>, наявність повторюваних фонем, звукосполучень, звуконаслідування</w:t>
      </w:r>
      <w:r w:rsidR="000B2949">
        <w:rPr>
          <w:sz w:val="28"/>
          <w:szCs w:val="28"/>
        </w:rPr>
        <w:t xml:space="preserve"> і вважає, що саме вони </w:t>
      </w:r>
      <w:r w:rsidR="00BF34C4" w:rsidRPr="00BF34C4">
        <w:rPr>
          <w:sz w:val="28"/>
          <w:szCs w:val="28"/>
        </w:rPr>
        <w:t>сприя</w:t>
      </w:r>
      <w:r w:rsidR="000B2949">
        <w:rPr>
          <w:sz w:val="28"/>
          <w:szCs w:val="28"/>
        </w:rPr>
        <w:t>ють</w:t>
      </w:r>
      <w:r w:rsidR="00BF34C4" w:rsidRPr="00BF34C4">
        <w:rPr>
          <w:sz w:val="28"/>
          <w:szCs w:val="28"/>
        </w:rPr>
        <w:t xml:space="preserve"> формуванню фонематичного сприймання, запам'ятовуванню слів та їх форм, словосполучень, засво</w:t>
      </w:r>
      <w:r w:rsidR="000B2949">
        <w:rPr>
          <w:sz w:val="28"/>
          <w:szCs w:val="28"/>
        </w:rPr>
        <w:t>єнню лексичної сторони мовлення [</w:t>
      </w:r>
      <w:r w:rsidR="006E031F">
        <w:rPr>
          <w:sz w:val="28"/>
          <w:szCs w:val="28"/>
        </w:rPr>
        <w:t>19</w:t>
      </w:r>
      <w:r w:rsidR="000B2949" w:rsidRPr="006608AF">
        <w:rPr>
          <w:sz w:val="28"/>
          <w:szCs w:val="28"/>
        </w:rPr>
        <w:t>].</w:t>
      </w:r>
    </w:p>
    <w:p w:rsidR="008F5086" w:rsidRDefault="000B2949" w:rsidP="004431A0">
      <w:pPr>
        <w:pStyle w:val="Default"/>
        <w:widowControl w:val="0"/>
        <w:spacing w:line="360" w:lineRule="auto"/>
        <w:ind w:firstLine="709"/>
        <w:jc w:val="both"/>
        <w:rPr>
          <w:sz w:val="28"/>
          <w:szCs w:val="28"/>
          <w:lang w:val="uk-UA"/>
        </w:rPr>
      </w:pPr>
      <w:r w:rsidRPr="00297B39">
        <w:rPr>
          <w:sz w:val="28"/>
          <w:szCs w:val="28"/>
          <w:lang w:val="uk-UA"/>
        </w:rPr>
        <w:t>Важливим завданням у формуванні мовленнєвої компетентності дітей дошкільного віку є вироблення дикції, що успішно вирішується</w:t>
      </w:r>
      <w:r w:rsidR="000B2E52" w:rsidRPr="00297B39">
        <w:rPr>
          <w:sz w:val="28"/>
          <w:szCs w:val="28"/>
          <w:lang w:val="uk-UA"/>
        </w:rPr>
        <w:t>, за твердженням науковців і практиків, за допомогою малих форм усної народної творчості.</w:t>
      </w:r>
      <w:r w:rsidR="002D31A4">
        <w:rPr>
          <w:sz w:val="28"/>
          <w:szCs w:val="28"/>
          <w:lang w:val="uk-UA"/>
        </w:rPr>
        <w:t xml:space="preserve"> </w:t>
      </w:r>
      <w:r w:rsidR="00E03E49" w:rsidRPr="00297B39">
        <w:rPr>
          <w:sz w:val="28"/>
          <w:szCs w:val="28"/>
          <w:lang w:val="uk-UA"/>
        </w:rPr>
        <w:t xml:space="preserve">Як показав аналіз теоретичних джерел із питання особливостей мовленнєвого розвитку дітей, в дошкільному віці ще не достатньо координовані органи мовленнєвого апарату, тому працюють не досить чітко. </w:t>
      </w:r>
    </w:p>
    <w:p w:rsidR="008F5086" w:rsidRDefault="00E03E49" w:rsidP="004431A0">
      <w:pPr>
        <w:pStyle w:val="Default"/>
        <w:widowControl w:val="0"/>
        <w:spacing w:line="360" w:lineRule="auto"/>
        <w:ind w:firstLine="709"/>
        <w:jc w:val="both"/>
        <w:rPr>
          <w:sz w:val="28"/>
          <w:szCs w:val="28"/>
          <w:lang w:val="uk-UA"/>
        </w:rPr>
      </w:pPr>
      <w:r w:rsidRPr="00297B39">
        <w:rPr>
          <w:sz w:val="28"/>
          <w:szCs w:val="28"/>
          <w:lang w:val="uk-UA"/>
        </w:rPr>
        <w:t>Крім того, слід зважати на такі особливості мовлення: притаманність деяким дітям зайвої квапливості, нечіткості вимовляння слів, «проковтування» закінчень, уповільнен</w:t>
      </w:r>
      <w:r w:rsidR="004A49A9" w:rsidRPr="00297B39">
        <w:rPr>
          <w:sz w:val="28"/>
          <w:szCs w:val="28"/>
          <w:lang w:val="uk-UA"/>
        </w:rPr>
        <w:t>ість</w:t>
      </w:r>
      <w:r w:rsidRPr="00297B39">
        <w:rPr>
          <w:sz w:val="28"/>
          <w:szCs w:val="28"/>
          <w:lang w:val="uk-UA"/>
        </w:rPr>
        <w:t xml:space="preserve">, розтягнута манера вимови слів. </w:t>
      </w:r>
      <w:r w:rsidR="00297B39" w:rsidRPr="00297B39">
        <w:rPr>
          <w:sz w:val="28"/>
          <w:szCs w:val="28"/>
          <w:lang w:val="uk-UA"/>
        </w:rPr>
        <w:t>Л. Кіліченко</w:t>
      </w:r>
      <w:r w:rsidR="002D31A4">
        <w:rPr>
          <w:sz w:val="28"/>
          <w:szCs w:val="28"/>
          <w:lang w:val="uk-UA"/>
        </w:rPr>
        <w:t xml:space="preserve"> </w:t>
      </w:r>
      <w:r w:rsidR="004A49A9" w:rsidRPr="00297B39">
        <w:rPr>
          <w:sz w:val="28"/>
          <w:szCs w:val="28"/>
          <w:lang w:val="uk-UA"/>
        </w:rPr>
        <w:t>вважа</w:t>
      </w:r>
      <w:r w:rsidR="00297B39" w:rsidRPr="00297B39">
        <w:rPr>
          <w:sz w:val="28"/>
          <w:szCs w:val="28"/>
          <w:lang w:val="uk-UA"/>
        </w:rPr>
        <w:t>є</w:t>
      </w:r>
      <w:r w:rsidR="004A49A9" w:rsidRPr="00297B39">
        <w:rPr>
          <w:sz w:val="28"/>
          <w:szCs w:val="28"/>
          <w:lang w:val="uk-UA"/>
        </w:rPr>
        <w:t>, що запровадження с</w:t>
      </w:r>
      <w:r w:rsidRPr="00297B39">
        <w:rPr>
          <w:sz w:val="28"/>
          <w:szCs w:val="28"/>
          <w:lang w:val="uk-UA"/>
        </w:rPr>
        <w:t>пеціальн</w:t>
      </w:r>
      <w:r w:rsidR="004A49A9" w:rsidRPr="00297B39">
        <w:rPr>
          <w:sz w:val="28"/>
          <w:szCs w:val="28"/>
          <w:lang w:val="uk-UA"/>
        </w:rPr>
        <w:t>их вправі</w:t>
      </w:r>
      <w:r w:rsidR="002D31A4">
        <w:rPr>
          <w:sz w:val="28"/>
          <w:szCs w:val="28"/>
          <w:lang w:val="uk-UA"/>
        </w:rPr>
        <w:t xml:space="preserve"> </w:t>
      </w:r>
      <w:r w:rsidR="004A49A9" w:rsidRPr="00297B39">
        <w:rPr>
          <w:sz w:val="28"/>
          <w:szCs w:val="28"/>
          <w:lang w:val="uk-UA"/>
        </w:rPr>
        <w:t xml:space="preserve">з використанням прислів’їв, приказок, пісень, загадок, скоромовок </w:t>
      </w:r>
      <w:r w:rsidRPr="00297B39">
        <w:rPr>
          <w:sz w:val="28"/>
          <w:szCs w:val="28"/>
          <w:lang w:val="uk-UA"/>
        </w:rPr>
        <w:t>допом</w:t>
      </w:r>
      <w:r w:rsidR="004A49A9" w:rsidRPr="00297B39">
        <w:rPr>
          <w:sz w:val="28"/>
          <w:szCs w:val="28"/>
          <w:lang w:val="uk-UA"/>
        </w:rPr>
        <w:t>оже</w:t>
      </w:r>
      <w:r w:rsidR="002D31A4">
        <w:rPr>
          <w:sz w:val="28"/>
          <w:szCs w:val="28"/>
          <w:lang w:val="uk-UA"/>
        </w:rPr>
        <w:t xml:space="preserve"> </w:t>
      </w:r>
      <w:r w:rsidR="004A49A9" w:rsidRPr="00297B39">
        <w:rPr>
          <w:sz w:val="28"/>
          <w:szCs w:val="28"/>
          <w:lang w:val="uk-UA"/>
        </w:rPr>
        <w:t>по</w:t>
      </w:r>
      <w:r w:rsidRPr="00297B39">
        <w:rPr>
          <w:sz w:val="28"/>
          <w:szCs w:val="28"/>
          <w:lang w:val="uk-UA"/>
        </w:rPr>
        <w:t xml:space="preserve">долати дітям </w:t>
      </w:r>
      <w:r w:rsidR="004A49A9" w:rsidRPr="00297B39">
        <w:rPr>
          <w:sz w:val="28"/>
          <w:szCs w:val="28"/>
          <w:lang w:val="uk-UA"/>
        </w:rPr>
        <w:t>зазначені</w:t>
      </w:r>
      <w:r w:rsidRPr="00297B39">
        <w:rPr>
          <w:sz w:val="28"/>
          <w:szCs w:val="28"/>
          <w:lang w:val="uk-UA"/>
        </w:rPr>
        <w:t xml:space="preserve"> труднощ</w:t>
      </w:r>
      <w:r w:rsidR="004A49A9" w:rsidRPr="00297B39">
        <w:rPr>
          <w:sz w:val="28"/>
          <w:szCs w:val="28"/>
          <w:lang w:val="uk-UA"/>
        </w:rPr>
        <w:t>і, дозволить удосконалити їхню дикцію</w:t>
      </w:r>
      <w:r w:rsidR="004431A0" w:rsidRPr="00297B39">
        <w:rPr>
          <w:sz w:val="28"/>
          <w:szCs w:val="28"/>
          <w:lang w:val="uk-UA"/>
        </w:rPr>
        <w:t xml:space="preserve">. </w:t>
      </w:r>
    </w:p>
    <w:p w:rsidR="00EA22F1" w:rsidRPr="00297B39" w:rsidRDefault="004431A0" w:rsidP="004431A0">
      <w:pPr>
        <w:pStyle w:val="Default"/>
        <w:widowControl w:val="0"/>
        <w:spacing w:line="360" w:lineRule="auto"/>
        <w:ind w:firstLine="709"/>
        <w:jc w:val="both"/>
        <w:rPr>
          <w:sz w:val="28"/>
          <w:szCs w:val="28"/>
          <w:lang w:val="uk-UA"/>
        </w:rPr>
      </w:pPr>
      <w:r w:rsidRPr="00297B39">
        <w:rPr>
          <w:sz w:val="28"/>
          <w:szCs w:val="28"/>
          <w:lang w:val="uk-UA"/>
        </w:rPr>
        <w:t>Ш</w:t>
      </w:r>
      <w:r w:rsidR="00EA22F1" w:rsidRPr="00297B39">
        <w:rPr>
          <w:sz w:val="28"/>
          <w:szCs w:val="28"/>
          <w:lang w:val="uk-UA"/>
        </w:rPr>
        <w:t xml:space="preserve">видке повторення жартівливих </w:t>
      </w:r>
      <w:r w:rsidRPr="00297B39">
        <w:rPr>
          <w:sz w:val="28"/>
          <w:szCs w:val="28"/>
          <w:lang w:val="uk-UA"/>
        </w:rPr>
        <w:t>скоромовок</w:t>
      </w:r>
      <w:r w:rsidR="00EA22F1" w:rsidRPr="00297B39">
        <w:rPr>
          <w:sz w:val="28"/>
          <w:szCs w:val="28"/>
          <w:lang w:val="uk-UA"/>
        </w:rPr>
        <w:t>, які складно вимовляти без належної практики</w:t>
      </w:r>
      <w:r w:rsidRPr="00297B39">
        <w:rPr>
          <w:sz w:val="28"/>
          <w:szCs w:val="28"/>
          <w:lang w:val="uk-UA"/>
        </w:rPr>
        <w:t xml:space="preserve">, перетворюють навчання на  веселу та віртуозну гру, в результаті чого </w:t>
      </w:r>
      <w:r w:rsidR="00EA22F1" w:rsidRPr="00297B39">
        <w:rPr>
          <w:sz w:val="28"/>
          <w:szCs w:val="28"/>
          <w:lang w:val="uk-UA"/>
        </w:rPr>
        <w:t xml:space="preserve">мовний апарат </w:t>
      </w:r>
      <w:r w:rsidRPr="00297B39">
        <w:rPr>
          <w:sz w:val="28"/>
          <w:szCs w:val="28"/>
          <w:lang w:val="uk-UA"/>
        </w:rPr>
        <w:t>удосконалює свої дії, стає</w:t>
      </w:r>
      <w:r w:rsidR="00EA22F1" w:rsidRPr="00297B39">
        <w:rPr>
          <w:sz w:val="28"/>
          <w:szCs w:val="28"/>
          <w:lang w:val="uk-UA"/>
        </w:rPr>
        <w:t xml:space="preserve"> вправним, привчається виконувати роботу в </w:t>
      </w:r>
      <w:r w:rsidRPr="00297B39">
        <w:rPr>
          <w:sz w:val="28"/>
          <w:szCs w:val="28"/>
          <w:lang w:val="uk-UA"/>
        </w:rPr>
        <w:t>швидкому темпі. Цінність скоромовки науковці вбачають не у смисловому навантаженні, а в такому підборі і розстановці слів, вимова яких вимагає від мовця певних зу</w:t>
      </w:r>
      <w:r w:rsidR="008F5086">
        <w:rPr>
          <w:sz w:val="28"/>
          <w:szCs w:val="28"/>
          <w:lang w:val="uk-UA"/>
        </w:rPr>
        <w:t>силь і сприяє виробленню дикції</w:t>
      </w:r>
      <w:r w:rsidRPr="00297B39">
        <w:rPr>
          <w:sz w:val="28"/>
          <w:szCs w:val="28"/>
          <w:lang w:val="uk-UA"/>
        </w:rPr>
        <w:t xml:space="preserve"> [</w:t>
      </w:r>
      <w:r w:rsidR="006E031F">
        <w:rPr>
          <w:sz w:val="28"/>
          <w:szCs w:val="28"/>
          <w:lang w:val="uk-UA"/>
        </w:rPr>
        <w:t>51</w:t>
      </w:r>
      <w:r w:rsidRPr="00297B39">
        <w:rPr>
          <w:sz w:val="28"/>
          <w:szCs w:val="28"/>
          <w:lang w:val="uk-UA"/>
        </w:rPr>
        <w:t>].</w:t>
      </w:r>
    </w:p>
    <w:p w:rsidR="008E5DC0" w:rsidRPr="00EA22F1" w:rsidRDefault="007F740A" w:rsidP="00B87742">
      <w:pPr>
        <w:pStyle w:val="Default"/>
        <w:widowControl w:val="0"/>
        <w:spacing w:line="360" w:lineRule="auto"/>
        <w:ind w:firstLine="709"/>
        <w:jc w:val="both"/>
        <w:rPr>
          <w:sz w:val="28"/>
          <w:szCs w:val="28"/>
          <w:lang w:val="uk-UA"/>
        </w:rPr>
      </w:pPr>
      <w:r>
        <w:rPr>
          <w:sz w:val="28"/>
          <w:szCs w:val="28"/>
          <w:lang w:val="uk-UA"/>
        </w:rPr>
        <w:t>Л. Калуська</w:t>
      </w:r>
      <w:r w:rsidR="00640527">
        <w:rPr>
          <w:sz w:val="28"/>
          <w:szCs w:val="28"/>
          <w:lang w:val="uk-UA"/>
        </w:rPr>
        <w:t>, Л. Токменко</w:t>
      </w:r>
      <w:r>
        <w:rPr>
          <w:sz w:val="28"/>
          <w:szCs w:val="28"/>
          <w:lang w:val="uk-UA"/>
        </w:rPr>
        <w:t xml:space="preserve"> вважа</w:t>
      </w:r>
      <w:r w:rsidR="00640527">
        <w:rPr>
          <w:sz w:val="28"/>
          <w:szCs w:val="28"/>
          <w:lang w:val="uk-UA"/>
        </w:rPr>
        <w:t>ють</w:t>
      </w:r>
      <w:r>
        <w:rPr>
          <w:sz w:val="28"/>
          <w:szCs w:val="28"/>
          <w:lang w:val="uk-UA"/>
        </w:rPr>
        <w:t xml:space="preserve"> ефективним використання </w:t>
      </w:r>
      <w:r w:rsidR="000A14CF" w:rsidRPr="00705425">
        <w:rPr>
          <w:sz w:val="28"/>
          <w:szCs w:val="28"/>
          <w:lang w:val="uk-UA"/>
        </w:rPr>
        <w:t>різножанрових фольклорних текстів</w:t>
      </w:r>
      <w:r>
        <w:rPr>
          <w:sz w:val="28"/>
          <w:szCs w:val="28"/>
          <w:lang w:val="uk-UA"/>
        </w:rPr>
        <w:t xml:space="preserve"> в освіті старших дошкільників, довод</w:t>
      </w:r>
      <w:r w:rsidR="00640527">
        <w:rPr>
          <w:sz w:val="28"/>
          <w:szCs w:val="28"/>
          <w:lang w:val="uk-UA"/>
        </w:rPr>
        <w:t>я</w:t>
      </w:r>
      <w:r>
        <w:rPr>
          <w:sz w:val="28"/>
          <w:szCs w:val="28"/>
          <w:lang w:val="uk-UA"/>
        </w:rPr>
        <w:t>ть позитивний вплив</w:t>
      </w:r>
      <w:r w:rsidR="002D31A4">
        <w:rPr>
          <w:sz w:val="28"/>
          <w:szCs w:val="28"/>
          <w:lang w:val="uk-UA"/>
        </w:rPr>
        <w:t xml:space="preserve"> </w:t>
      </w:r>
      <w:r>
        <w:rPr>
          <w:sz w:val="28"/>
          <w:szCs w:val="28"/>
          <w:lang w:val="uk-UA"/>
        </w:rPr>
        <w:t>п</w:t>
      </w:r>
      <w:r w:rsidRPr="00705425">
        <w:rPr>
          <w:sz w:val="28"/>
          <w:szCs w:val="28"/>
          <w:lang w:val="uk-UA"/>
        </w:rPr>
        <w:t>рислів’я, приказ</w:t>
      </w:r>
      <w:r>
        <w:rPr>
          <w:sz w:val="28"/>
          <w:szCs w:val="28"/>
          <w:lang w:val="uk-UA"/>
        </w:rPr>
        <w:t>ки</w:t>
      </w:r>
      <w:r w:rsidRPr="00705425">
        <w:rPr>
          <w:sz w:val="28"/>
          <w:szCs w:val="28"/>
          <w:lang w:val="uk-UA"/>
        </w:rPr>
        <w:t>, колисков</w:t>
      </w:r>
      <w:r>
        <w:rPr>
          <w:sz w:val="28"/>
          <w:szCs w:val="28"/>
          <w:lang w:val="uk-UA"/>
        </w:rPr>
        <w:t>ої</w:t>
      </w:r>
      <w:r w:rsidRPr="00705425">
        <w:rPr>
          <w:sz w:val="28"/>
          <w:szCs w:val="28"/>
          <w:lang w:val="uk-UA"/>
        </w:rPr>
        <w:t xml:space="preserve">, забавлянки, </w:t>
      </w:r>
      <w:r w:rsidR="00640527" w:rsidRPr="00705425">
        <w:rPr>
          <w:sz w:val="28"/>
          <w:szCs w:val="28"/>
          <w:lang w:val="uk-UA"/>
        </w:rPr>
        <w:t xml:space="preserve">небилиці, </w:t>
      </w:r>
      <w:r w:rsidRPr="00705425">
        <w:rPr>
          <w:sz w:val="28"/>
          <w:szCs w:val="28"/>
          <w:lang w:val="uk-UA"/>
        </w:rPr>
        <w:lastRenderedPageBreak/>
        <w:t>загадки, лічилки, мирилки</w:t>
      </w:r>
      <w:r>
        <w:rPr>
          <w:sz w:val="28"/>
          <w:szCs w:val="28"/>
          <w:lang w:val="uk-UA"/>
        </w:rPr>
        <w:t>на</w:t>
      </w:r>
      <w:r w:rsidR="00640527">
        <w:rPr>
          <w:sz w:val="28"/>
          <w:szCs w:val="28"/>
          <w:lang w:val="uk-UA"/>
        </w:rPr>
        <w:t>:</w:t>
      </w:r>
      <w:r w:rsidR="002D31A4">
        <w:rPr>
          <w:sz w:val="28"/>
          <w:szCs w:val="28"/>
          <w:lang w:val="uk-UA"/>
        </w:rPr>
        <w:t xml:space="preserve"> </w:t>
      </w:r>
      <w:r w:rsidRPr="00705425">
        <w:rPr>
          <w:sz w:val="28"/>
          <w:szCs w:val="28"/>
          <w:lang w:val="uk-UA"/>
        </w:rPr>
        <w:t>збагач</w:t>
      </w:r>
      <w:r>
        <w:rPr>
          <w:sz w:val="28"/>
          <w:szCs w:val="28"/>
          <w:lang w:val="uk-UA"/>
        </w:rPr>
        <w:t>ення</w:t>
      </w:r>
      <w:r w:rsidRPr="00705425">
        <w:rPr>
          <w:sz w:val="28"/>
          <w:szCs w:val="28"/>
          <w:lang w:val="uk-UA"/>
        </w:rPr>
        <w:t xml:space="preserve"> словник</w:t>
      </w:r>
      <w:r>
        <w:rPr>
          <w:sz w:val="28"/>
          <w:szCs w:val="28"/>
          <w:lang w:val="uk-UA"/>
        </w:rPr>
        <w:t>а</w:t>
      </w:r>
      <w:r w:rsidRPr="00705425">
        <w:rPr>
          <w:sz w:val="28"/>
          <w:szCs w:val="28"/>
          <w:lang w:val="uk-UA"/>
        </w:rPr>
        <w:t xml:space="preserve"> новими поняттями, </w:t>
      </w:r>
      <w:r w:rsidR="00640527" w:rsidRPr="00705425">
        <w:rPr>
          <w:sz w:val="28"/>
          <w:szCs w:val="28"/>
          <w:lang w:val="uk-UA"/>
        </w:rPr>
        <w:t>образними виразами та поетичними рядками</w:t>
      </w:r>
      <w:r w:rsidR="00640527">
        <w:rPr>
          <w:sz w:val="28"/>
          <w:szCs w:val="28"/>
          <w:lang w:val="uk-UA"/>
        </w:rPr>
        <w:t>;</w:t>
      </w:r>
      <w:r w:rsidR="00640527" w:rsidRPr="00705425">
        <w:rPr>
          <w:sz w:val="28"/>
          <w:szCs w:val="28"/>
          <w:lang w:val="uk-UA"/>
        </w:rPr>
        <w:t xml:space="preserve"> виробленн</w:t>
      </w:r>
      <w:r w:rsidR="00640527">
        <w:rPr>
          <w:sz w:val="28"/>
          <w:szCs w:val="28"/>
          <w:lang w:val="uk-UA"/>
        </w:rPr>
        <w:t>я</w:t>
      </w:r>
      <w:r w:rsidR="00640527" w:rsidRPr="00705425">
        <w:rPr>
          <w:sz w:val="28"/>
          <w:szCs w:val="28"/>
          <w:lang w:val="uk-UA"/>
        </w:rPr>
        <w:t xml:space="preserve"> дикції та інтонаційної виразності</w:t>
      </w:r>
      <w:r w:rsidR="00640527">
        <w:rPr>
          <w:sz w:val="28"/>
          <w:szCs w:val="28"/>
          <w:lang w:val="uk-UA"/>
        </w:rPr>
        <w:t>;</w:t>
      </w:r>
      <w:r w:rsidR="002D31A4">
        <w:rPr>
          <w:sz w:val="28"/>
          <w:szCs w:val="28"/>
          <w:lang w:val="uk-UA"/>
        </w:rPr>
        <w:t xml:space="preserve"> </w:t>
      </w:r>
      <w:r w:rsidRPr="00705425">
        <w:rPr>
          <w:sz w:val="28"/>
          <w:szCs w:val="28"/>
          <w:lang w:val="uk-UA"/>
        </w:rPr>
        <w:t>вихов</w:t>
      </w:r>
      <w:r>
        <w:rPr>
          <w:sz w:val="28"/>
          <w:szCs w:val="28"/>
          <w:lang w:val="uk-UA"/>
        </w:rPr>
        <w:t>ання</w:t>
      </w:r>
      <w:r w:rsidRPr="00705425">
        <w:rPr>
          <w:sz w:val="28"/>
          <w:szCs w:val="28"/>
          <w:lang w:val="uk-UA"/>
        </w:rPr>
        <w:t xml:space="preserve"> інтерес</w:t>
      </w:r>
      <w:r>
        <w:rPr>
          <w:sz w:val="28"/>
          <w:szCs w:val="28"/>
          <w:lang w:val="uk-UA"/>
        </w:rPr>
        <w:t>у</w:t>
      </w:r>
      <w:r w:rsidRPr="00705425">
        <w:rPr>
          <w:sz w:val="28"/>
          <w:szCs w:val="28"/>
          <w:lang w:val="uk-UA"/>
        </w:rPr>
        <w:t xml:space="preserve"> і любов</w:t>
      </w:r>
      <w:r>
        <w:rPr>
          <w:sz w:val="28"/>
          <w:szCs w:val="28"/>
          <w:lang w:val="uk-UA"/>
        </w:rPr>
        <w:t>і</w:t>
      </w:r>
      <w:r w:rsidRPr="00705425">
        <w:rPr>
          <w:sz w:val="28"/>
          <w:szCs w:val="28"/>
          <w:lang w:val="uk-UA"/>
        </w:rPr>
        <w:t xml:space="preserve"> до рідного слова</w:t>
      </w:r>
      <w:r w:rsidR="00640527">
        <w:rPr>
          <w:sz w:val="28"/>
          <w:szCs w:val="28"/>
          <w:lang w:val="uk-UA"/>
        </w:rPr>
        <w:t>;</w:t>
      </w:r>
      <w:r w:rsidR="002D31A4">
        <w:rPr>
          <w:sz w:val="28"/>
          <w:szCs w:val="28"/>
          <w:lang w:val="uk-UA"/>
        </w:rPr>
        <w:t xml:space="preserve"> </w:t>
      </w:r>
      <w:r w:rsidR="00640527">
        <w:rPr>
          <w:sz w:val="28"/>
          <w:szCs w:val="28"/>
          <w:lang w:val="uk-UA"/>
        </w:rPr>
        <w:t xml:space="preserve">створення позитивного </w:t>
      </w:r>
      <w:r w:rsidR="00640527" w:rsidRPr="00705425">
        <w:rPr>
          <w:sz w:val="28"/>
          <w:szCs w:val="28"/>
          <w:lang w:val="uk-UA"/>
        </w:rPr>
        <w:t>емоційн</w:t>
      </w:r>
      <w:r w:rsidR="00640527">
        <w:rPr>
          <w:sz w:val="28"/>
          <w:szCs w:val="28"/>
          <w:lang w:val="uk-UA"/>
        </w:rPr>
        <w:t>ого</w:t>
      </w:r>
      <w:r w:rsidR="00640527" w:rsidRPr="00705425">
        <w:rPr>
          <w:sz w:val="28"/>
          <w:szCs w:val="28"/>
          <w:lang w:val="uk-UA"/>
        </w:rPr>
        <w:t xml:space="preserve"> стан</w:t>
      </w:r>
      <w:r w:rsidR="00640527">
        <w:rPr>
          <w:sz w:val="28"/>
          <w:szCs w:val="28"/>
          <w:lang w:val="uk-UA"/>
        </w:rPr>
        <w:t>у</w:t>
      </w:r>
      <w:r w:rsidR="00640527" w:rsidRPr="00705425">
        <w:rPr>
          <w:sz w:val="28"/>
          <w:szCs w:val="28"/>
          <w:lang w:val="uk-UA"/>
        </w:rPr>
        <w:t xml:space="preserve"> та настр</w:t>
      </w:r>
      <w:r w:rsidR="00640527">
        <w:rPr>
          <w:sz w:val="28"/>
          <w:szCs w:val="28"/>
          <w:lang w:val="uk-UA"/>
        </w:rPr>
        <w:t>ою</w:t>
      </w:r>
      <w:r w:rsidR="00640527" w:rsidRPr="00705425">
        <w:rPr>
          <w:sz w:val="28"/>
          <w:szCs w:val="28"/>
          <w:lang w:val="uk-UA"/>
        </w:rPr>
        <w:t xml:space="preserve"> дітей</w:t>
      </w:r>
      <w:r w:rsidR="00640527">
        <w:rPr>
          <w:sz w:val="28"/>
          <w:szCs w:val="28"/>
          <w:lang w:val="uk-UA"/>
        </w:rPr>
        <w:t>;</w:t>
      </w:r>
      <w:r w:rsidR="002D31A4">
        <w:rPr>
          <w:sz w:val="28"/>
          <w:szCs w:val="28"/>
          <w:lang w:val="uk-UA"/>
        </w:rPr>
        <w:t xml:space="preserve"> </w:t>
      </w:r>
      <w:r>
        <w:rPr>
          <w:sz w:val="28"/>
          <w:szCs w:val="28"/>
          <w:lang w:val="uk-UA"/>
        </w:rPr>
        <w:t xml:space="preserve">формування мовленнєвої культури, що в цілому сприяє формуванню в </w:t>
      </w:r>
      <w:r w:rsidR="00640527">
        <w:rPr>
          <w:sz w:val="28"/>
          <w:szCs w:val="28"/>
          <w:lang w:val="uk-UA"/>
        </w:rPr>
        <w:t>дошкільнят</w:t>
      </w:r>
      <w:r>
        <w:rPr>
          <w:sz w:val="28"/>
          <w:szCs w:val="28"/>
          <w:lang w:val="uk-UA"/>
        </w:rPr>
        <w:t xml:space="preserve"> мовленнєвої компетентності</w:t>
      </w:r>
      <w:r w:rsidR="000A14CF" w:rsidRPr="00705425">
        <w:rPr>
          <w:sz w:val="28"/>
          <w:szCs w:val="28"/>
          <w:lang w:val="uk-UA"/>
        </w:rPr>
        <w:t xml:space="preserve"> [</w:t>
      </w:r>
      <w:r w:rsidR="006E031F">
        <w:rPr>
          <w:sz w:val="28"/>
          <w:szCs w:val="28"/>
          <w:lang w:val="uk-UA"/>
        </w:rPr>
        <w:t>48</w:t>
      </w:r>
      <w:r w:rsidR="000A14CF" w:rsidRPr="00705425">
        <w:rPr>
          <w:sz w:val="28"/>
          <w:szCs w:val="28"/>
          <w:lang w:val="uk-UA"/>
        </w:rPr>
        <w:t xml:space="preserve">, </w:t>
      </w:r>
      <w:r w:rsidR="00640527">
        <w:rPr>
          <w:sz w:val="28"/>
          <w:szCs w:val="28"/>
          <w:lang w:val="uk-UA"/>
        </w:rPr>
        <w:t>с.</w:t>
      </w:r>
      <w:r w:rsidR="002D31A4">
        <w:rPr>
          <w:sz w:val="28"/>
          <w:szCs w:val="28"/>
          <w:lang w:val="uk-UA"/>
        </w:rPr>
        <w:t> </w:t>
      </w:r>
      <w:r w:rsidR="000A14CF" w:rsidRPr="00705425">
        <w:rPr>
          <w:sz w:val="28"/>
          <w:szCs w:val="28"/>
          <w:lang w:val="uk-UA"/>
        </w:rPr>
        <w:t>112</w:t>
      </w:r>
      <w:r w:rsidR="00640527">
        <w:rPr>
          <w:sz w:val="28"/>
          <w:szCs w:val="28"/>
          <w:lang w:val="uk-UA"/>
        </w:rPr>
        <w:t>;</w:t>
      </w:r>
      <w:r w:rsidR="006E031F">
        <w:rPr>
          <w:color w:val="auto"/>
          <w:sz w:val="28"/>
          <w:szCs w:val="28"/>
          <w:lang w:val="uk-UA" w:eastAsia="uk-UA"/>
        </w:rPr>
        <w:t xml:space="preserve"> 100</w:t>
      </w:r>
      <w:r w:rsidR="00640527" w:rsidRPr="00342039">
        <w:rPr>
          <w:color w:val="auto"/>
          <w:sz w:val="28"/>
          <w:szCs w:val="28"/>
          <w:lang w:val="uk-UA" w:eastAsia="uk-UA"/>
        </w:rPr>
        <w:t>].</w:t>
      </w:r>
    </w:p>
    <w:p w:rsidR="008F5086" w:rsidRDefault="005735CE" w:rsidP="00B87742">
      <w:pPr>
        <w:pStyle w:val="a5"/>
        <w:widowControl w:val="0"/>
        <w:spacing w:before="0" w:beforeAutospacing="0" w:after="0" w:afterAutospacing="0" w:line="360" w:lineRule="auto"/>
        <w:ind w:firstLine="709"/>
        <w:jc w:val="both"/>
        <w:rPr>
          <w:sz w:val="28"/>
          <w:szCs w:val="28"/>
          <w:lang w:val="uk-UA"/>
        </w:rPr>
      </w:pPr>
      <w:bookmarkStart w:id="16" w:name="_Hlk53941839"/>
      <w:r w:rsidRPr="005735CE">
        <w:rPr>
          <w:sz w:val="28"/>
          <w:szCs w:val="28"/>
          <w:lang w:val="uk-UA"/>
        </w:rPr>
        <w:t>О</w:t>
      </w:r>
      <w:r>
        <w:rPr>
          <w:sz w:val="28"/>
          <w:szCs w:val="28"/>
          <w:lang w:val="uk-UA"/>
        </w:rPr>
        <w:t>тже, аналіз науково-методичної літератури дозволив о</w:t>
      </w:r>
      <w:r w:rsidRPr="005735CE">
        <w:rPr>
          <w:sz w:val="28"/>
          <w:szCs w:val="28"/>
          <w:lang w:val="uk-UA"/>
        </w:rPr>
        <w:t xml:space="preserve">характеризувати фольклор як засіб формування мовленнєвої компетентності </w:t>
      </w:r>
      <w:r>
        <w:rPr>
          <w:sz w:val="28"/>
          <w:szCs w:val="28"/>
          <w:lang w:val="uk-UA"/>
        </w:rPr>
        <w:t xml:space="preserve">дітей старшого дошкільного віку. </w:t>
      </w:r>
      <w:r w:rsidRPr="005735CE">
        <w:rPr>
          <w:sz w:val="28"/>
          <w:szCs w:val="28"/>
          <w:lang w:val="uk-UA"/>
        </w:rPr>
        <w:t xml:space="preserve">З’ясовано, що фольклорні твори </w:t>
      </w:r>
      <w:r>
        <w:rPr>
          <w:sz w:val="28"/>
          <w:szCs w:val="28"/>
          <w:lang w:val="uk-UA"/>
        </w:rPr>
        <w:t>характ</w:t>
      </w:r>
      <w:r w:rsidR="00D836BE">
        <w:rPr>
          <w:sz w:val="28"/>
          <w:szCs w:val="28"/>
          <w:lang w:val="uk-UA"/>
        </w:rPr>
        <w:t>е</w:t>
      </w:r>
      <w:r>
        <w:rPr>
          <w:sz w:val="28"/>
          <w:szCs w:val="28"/>
          <w:lang w:val="uk-UA"/>
        </w:rPr>
        <w:t>ри</w:t>
      </w:r>
      <w:r w:rsidR="00D836BE">
        <w:rPr>
          <w:sz w:val="28"/>
          <w:szCs w:val="28"/>
          <w:lang w:val="uk-UA"/>
        </w:rPr>
        <w:t>з</w:t>
      </w:r>
      <w:r>
        <w:rPr>
          <w:sz w:val="28"/>
          <w:szCs w:val="28"/>
          <w:lang w:val="uk-UA"/>
        </w:rPr>
        <w:t>уються</w:t>
      </w:r>
      <w:r w:rsidRPr="005735CE">
        <w:rPr>
          <w:sz w:val="28"/>
          <w:szCs w:val="28"/>
          <w:lang w:val="uk-UA"/>
        </w:rPr>
        <w:t xml:space="preserve"> барвистістю, виразністю, ритмічністю,</w:t>
      </w:r>
      <w:r>
        <w:rPr>
          <w:sz w:val="28"/>
          <w:szCs w:val="28"/>
          <w:lang w:val="uk-UA"/>
        </w:rPr>
        <w:t xml:space="preserve"> легкістю для запам’ятовування, </w:t>
      </w:r>
      <w:r w:rsidRPr="005735CE">
        <w:rPr>
          <w:sz w:val="28"/>
          <w:szCs w:val="28"/>
          <w:lang w:val="uk-UA"/>
        </w:rPr>
        <w:t>невели</w:t>
      </w:r>
      <w:r>
        <w:rPr>
          <w:sz w:val="28"/>
          <w:szCs w:val="28"/>
          <w:lang w:val="uk-UA"/>
        </w:rPr>
        <w:t>ким</w:t>
      </w:r>
      <w:r w:rsidRPr="005735CE">
        <w:rPr>
          <w:sz w:val="28"/>
          <w:szCs w:val="28"/>
          <w:lang w:val="uk-UA"/>
        </w:rPr>
        <w:t xml:space="preserve"> об’єм</w:t>
      </w:r>
      <w:r>
        <w:rPr>
          <w:sz w:val="28"/>
          <w:szCs w:val="28"/>
          <w:lang w:val="uk-UA"/>
        </w:rPr>
        <w:t>ом</w:t>
      </w:r>
      <w:r w:rsidRPr="005735CE">
        <w:rPr>
          <w:sz w:val="28"/>
          <w:szCs w:val="28"/>
          <w:lang w:val="uk-UA"/>
        </w:rPr>
        <w:t xml:space="preserve"> тексту, захоплюючи</w:t>
      </w:r>
      <w:r>
        <w:rPr>
          <w:sz w:val="28"/>
          <w:szCs w:val="28"/>
          <w:lang w:val="uk-UA"/>
        </w:rPr>
        <w:t>м</w:t>
      </w:r>
      <w:r w:rsidRPr="005735CE">
        <w:rPr>
          <w:sz w:val="28"/>
          <w:szCs w:val="28"/>
          <w:lang w:val="uk-UA"/>
        </w:rPr>
        <w:t xml:space="preserve"> ігрови</w:t>
      </w:r>
      <w:r>
        <w:rPr>
          <w:sz w:val="28"/>
          <w:szCs w:val="28"/>
          <w:lang w:val="uk-UA"/>
        </w:rPr>
        <w:t>м</w:t>
      </w:r>
      <w:r w:rsidRPr="005735CE">
        <w:rPr>
          <w:sz w:val="28"/>
          <w:szCs w:val="28"/>
          <w:lang w:val="uk-UA"/>
        </w:rPr>
        <w:t xml:space="preserve"> сюжет</w:t>
      </w:r>
      <w:r>
        <w:rPr>
          <w:sz w:val="28"/>
          <w:szCs w:val="28"/>
          <w:lang w:val="uk-UA"/>
        </w:rPr>
        <w:t>ом</w:t>
      </w:r>
      <w:r w:rsidRPr="005735CE">
        <w:rPr>
          <w:sz w:val="28"/>
          <w:szCs w:val="28"/>
          <w:lang w:val="uk-UA"/>
        </w:rPr>
        <w:t>, доступніст</w:t>
      </w:r>
      <w:r>
        <w:rPr>
          <w:sz w:val="28"/>
          <w:szCs w:val="28"/>
          <w:lang w:val="uk-UA"/>
        </w:rPr>
        <w:t>ю</w:t>
      </w:r>
      <w:r w:rsidRPr="005735CE">
        <w:rPr>
          <w:sz w:val="28"/>
          <w:szCs w:val="28"/>
          <w:lang w:val="uk-UA"/>
        </w:rPr>
        <w:t xml:space="preserve"> змісту, використання</w:t>
      </w:r>
      <w:r w:rsidR="00720C56">
        <w:rPr>
          <w:sz w:val="28"/>
          <w:szCs w:val="28"/>
          <w:lang w:val="uk-UA"/>
        </w:rPr>
        <w:t>м</w:t>
      </w:r>
      <w:r w:rsidRPr="005735CE">
        <w:rPr>
          <w:sz w:val="28"/>
          <w:szCs w:val="28"/>
          <w:lang w:val="uk-UA"/>
        </w:rPr>
        <w:t xml:space="preserve"> художньо-зображувальних засобів мови</w:t>
      </w:r>
      <w:r w:rsidR="00720C56">
        <w:rPr>
          <w:sz w:val="28"/>
          <w:szCs w:val="28"/>
          <w:lang w:val="uk-UA"/>
        </w:rPr>
        <w:t xml:space="preserve">, що робить їх </w:t>
      </w:r>
      <w:r w:rsidR="00720C56" w:rsidRPr="00720C56">
        <w:rPr>
          <w:sz w:val="28"/>
          <w:szCs w:val="28"/>
          <w:lang w:val="uk-UA"/>
        </w:rPr>
        <w:t>привабл</w:t>
      </w:r>
      <w:r w:rsidR="00720C56">
        <w:rPr>
          <w:sz w:val="28"/>
          <w:szCs w:val="28"/>
          <w:lang w:val="uk-UA"/>
        </w:rPr>
        <w:t>ивими для</w:t>
      </w:r>
      <w:r w:rsidR="00720C56" w:rsidRPr="00720C56">
        <w:rPr>
          <w:sz w:val="28"/>
          <w:szCs w:val="28"/>
          <w:lang w:val="uk-UA"/>
        </w:rPr>
        <w:t xml:space="preserve"> дитин</w:t>
      </w:r>
      <w:r w:rsidR="00720C56">
        <w:rPr>
          <w:sz w:val="28"/>
          <w:szCs w:val="28"/>
          <w:lang w:val="uk-UA"/>
        </w:rPr>
        <w:t>и дошкільного віку.</w:t>
      </w:r>
      <w:r w:rsidR="002D31A4">
        <w:rPr>
          <w:sz w:val="28"/>
          <w:szCs w:val="28"/>
          <w:lang w:val="uk-UA"/>
        </w:rPr>
        <w:t xml:space="preserve"> </w:t>
      </w:r>
    </w:p>
    <w:p w:rsidR="005735CE" w:rsidRDefault="002D31A4" w:rsidP="00B87742">
      <w:pPr>
        <w:pStyle w:val="a5"/>
        <w:widowControl w:val="0"/>
        <w:spacing w:before="0" w:beforeAutospacing="0" w:after="0" w:afterAutospacing="0" w:line="360" w:lineRule="auto"/>
        <w:ind w:firstLine="709"/>
        <w:jc w:val="both"/>
        <w:rPr>
          <w:sz w:val="28"/>
          <w:szCs w:val="28"/>
          <w:lang w:val="uk-UA"/>
        </w:rPr>
      </w:pPr>
      <w:r>
        <w:rPr>
          <w:sz w:val="28"/>
          <w:szCs w:val="28"/>
          <w:lang w:val="uk-UA"/>
        </w:rPr>
        <w:t>В</w:t>
      </w:r>
      <w:r w:rsidR="00720C56">
        <w:rPr>
          <w:sz w:val="28"/>
          <w:szCs w:val="28"/>
          <w:lang w:val="uk-UA"/>
        </w:rPr>
        <w:t>становлено</w:t>
      </w:r>
      <w:r w:rsidR="005735CE">
        <w:rPr>
          <w:sz w:val="28"/>
          <w:szCs w:val="28"/>
          <w:lang w:val="uk-UA"/>
        </w:rPr>
        <w:t>,</w:t>
      </w:r>
      <w:r>
        <w:rPr>
          <w:sz w:val="28"/>
          <w:szCs w:val="28"/>
          <w:lang w:val="uk-UA"/>
        </w:rPr>
        <w:t xml:space="preserve"> </w:t>
      </w:r>
      <w:r w:rsidR="00720C56">
        <w:rPr>
          <w:sz w:val="28"/>
          <w:szCs w:val="28"/>
          <w:lang w:val="uk-UA"/>
        </w:rPr>
        <w:t xml:space="preserve">що </w:t>
      </w:r>
      <w:r w:rsidR="00640527">
        <w:rPr>
          <w:sz w:val="28"/>
          <w:szCs w:val="28"/>
          <w:lang w:val="uk-UA"/>
        </w:rPr>
        <w:t>в</w:t>
      </w:r>
      <w:r w:rsidR="005735CE" w:rsidRPr="005735CE">
        <w:rPr>
          <w:sz w:val="28"/>
          <w:szCs w:val="28"/>
          <w:lang w:val="uk-UA"/>
        </w:rPr>
        <w:t xml:space="preserve"> малих фор</w:t>
      </w:r>
      <w:r w:rsidR="00720C56">
        <w:rPr>
          <w:sz w:val="28"/>
          <w:szCs w:val="28"/>
          <w:lang w:val="uk-UA"/>
        </w:rPr>
        <w:t>м</w:t>
      </w:r>
      <w:r w:rsidR="00640527">
        <w:rPr>
          <w:sz w:val="28"/>
          <w:szCs w:val="28"/>
          <w:lang w:val="uk-UA"/>
        </w:rPr>
        <w:t>ах</w:t>
      </w:r>
      <w:r w:rsidR="00720C56">
        <w:rPr>
          <w:sz w:val="28"/>
          <w:szCs w:val="28"/>
          <w:lang w:val="uk-UA"/>
        </w:rPr>
        <w:t xml:space="preserve"> фольклорних жанрів</w:t>
      </w:r>
      <w:r w:rsidR="00640527">
        <w:rPr>
          <w:sz w:val="28"/>
          <w:szCs w:val="28"/>
          <w:lang w:val="uk-UA"/>
        </w:rPr>
        <w:t xml:space="preserve">, дитячому фольклорі </w:t>
      </w:r>
      <w:r w:rsidR="005735CE" w:rsidRPr="005735CE">
        <w:rPr>
          <w:sz w:val="28"/>
          <w:szCs w:val="28"/>
          <w:lang w:val="uk-UA"/>
        </w:rPr>
        <w:t>закладен</w:t>
      </w:r>
      <w:r w:rsidR="00640527">
        <w:rPr>
          <w:sz w:val="28"/>
          <w:szCs w:val="28"/>
          <w:lang w:val="uk-UA"/>
        </w:rPr>
        <w:t>о</w:t>
      </w:r>
      <w:r w:rsidR="005735CE" w:rsidRPr="005735CE">
        <w:rPr>
          <w:sz w:val="28"/>
          <w:szCs w:val="28"/>
          <w:lang w:val="uk-UA"/>
        </w:rPr>
        <w:t xml:space="preserve"> великі потенційні можливості щодо розвитку мовлення дошкільників</w:t>
      </w:r>
      <w:r w:rsidR="00720C56">
        <w:rPr>
          <w:sz w:val="28"/>
          <w:szCs w:val="28"/>
          <w:lang w:val="uk-UA"/>
        </w:rPr>
        <w:t>:</w:t>
      </w:r>
      <w:r w:rsidR="005735CE" w:rsidRPr="005735CE">
        <w:rPr>
          <w:sz w:val="28"/>
          <w:szCs w:val="28"/>
          <w:lang w:val="uk-UA"/>
        </w:rPr>
        <w:t xml:space="preserve"> розвитку чуття мови, її емоційних відтінків</w:t>
      </w:r>
      <w:r w:rsidR="00720C56">
        <w:rPr>
          <w:sz w:val="28"/>
          <w:szCs w:val="28"/>
          <w:lang w:val="uk-UA"/>
        </w:rPr>
        <w:t>;</w:t>
      </w:r>
      <w:r>
        <w:rPr>
          <w:sz w:val="28"/>
          <w:szCs w:val="28"/>
          <w:lang w:val="uk-UA"/>
        </w:rPr>
        <w:t xml:space="preserve"> </w:t>
      </w:r>
      <w:r w:rsidR="00B87742" w:rsidRPr="00B87742">
        <w:rPr>
          <w:sz w:val="28"/>
          <w:szCs w:val="28"/>
          <w:lang w:val="uk-UA"/>
        </w:rPr>
        <w:t xml:space="preserve">збагачення словника новими поняттями, образними виразами та поетичними рядками; </w:t>
      </w:r>
      <w:r w:rsidR="005735CE" w:rsidRPr="005735CE">
        <w:rPr>
          <w:sz w:val="28"/>
          <w:szCs w:val="28"/>
          <w:lang w:val="uk-UA"/>
        </w:rPr>
        <w:t>уміння користуватися різними засобами відтворення й передачі мовленнєвої інформації, відбирати потрібні слова, опан</w:t>
      </w:r>
      <w:r w:rsidR="00720C56">
        <w:rPr>
          <w:sz w:val="28"/>
          <w:szCs w:val="28"/>
          <w:lang w:val="uk-UA"/>
        </w:rPr>
        <w:t>овувати</w:t>
      </w:r>
      <w:r w:rsidR="005735CE" w:rsidRPr="005735CE">
        <w:rPr>
          <w:sz w:val="28"/>
          <w:szCs w:val="28"/>
          <w:lang w:val="uk-UA"/>
        </w:rPr>
        <w:t xml:space="preserve"> образн</w:t>
      </w:r>
      <w:r w:rsidR="00720C56">
        <w:rPr>
          <w:sz w:val="28"/>
          <w:szCs w:val="28"/>
          <w:lang w:val="uk-UA"/>
        </w:rPr>
        <w:t>у</w:t>
      </w:r>
      <w:r w:rsidR="005735CE" w:rsidRPr="005735CE">
        <w:rPr>
          <w:sz w:val="28"/>
          <w:szCs w:val="28"/>
          <w:lang w:val="uk-UA"/>
        </w:rPr>
        <w:t xml:space="preserve"> систем</w:t>
      </w:r>
      <w:r w:rsidR="00720C56">
        <w:rPr>
          <w:sz w:val="28"/>
          <w:szCs w:val="28"/>
          <w:lang w:val="uk-UA"/>
        </w:rPr>
        <w:t>у</w:t>
      </w:r>
      <w:r w:rsidR="005735CE" w:rsidRPr="005735CE">
        <w:rPr>
          <w:sz w:val="28"/>
          <w:szCs w:val="28"/>
          <w:lang w:val="uk-UA"/>
        </w:rPr>
        <w:t xml:space="preserve"> мовлення</w:t>
      </w:r>
      <w:r w:rsidR="00B87742">
        <w:rPr>
          <w:sz w:val="28"/>
          <w:szCs w:val="28"/>
          <w:lang w:val="uk-UA"/>
        </w:rPr>
        <w:t>;</w:t>
      </w:r>
      <w:r w:rsidR="00B87742" w:rsidRPr="00B87742">
        <w:rPr>
          <w:sz w:val="28"/>
          <w:szCs w:val="28"/>
          <w:lang w:val="uk-UA"/>
        </w:rPr>
        <w:t xml:space="preserve"> вироблення дикції та інтонаційної виразності; виховання інтересу і любові до рідного слова; створення позитивного емоційного стану та настрою дітей; формування мовленнєвої культури</w:t>
      </w:r>
      <w:r w:rsidR="005735CE" w:rsidRPr="005735CE">
        <w:rPr>
          <w:sz w:val="28"/>
          <w:szCs w:val="28"/>
          <w:lang w:val="uk-UA"/>
        </w:rPr>
        <w:t xml:space="preserve">. В цілому, доступність, недовготривалість малих фольклорних жанрів </w:t>
      </w:r>
      <w:r w:rsidR="00B87742">
        <w:rPr>
          <w:sz w:val="28"/>
          <w:szCs w:val="28"/>
          <w:lang w:val="uk-UA"/>
        </w:rPr>
        <w:t xml:space="preserve">і дитячого фольклору </w:t>
      </w:r>
      <w:r w:rsidR="005735CE" w:rsidRPr="005735CE">
        <w:rPr>
          <w:sz w:val="28"/>
          <w:szCs w:val="28"/>
          <w:lang w:val="uk-UA"/>
        </w:rPr>
        <w:t>насичує процес розвитку мовлення позитивними емоціями, робить його цікавим і привабливим, що позитивно вплива</w:t>
      </w:r>
      <w:r w:rsidR="00D836BE">
        <w:rPr>
          <w:sz w:val="28"/>
          <w:szCs w:val="28"/>
          <w:lang w:val="uk-UA"/>
        </w:rPr>
        <w:t>є</w:t>
      </w:r>
      <w:r w:rsidR="005735CE" w:rsidRPr="005735CE">
        <w:rPr>
          <w:sz w:val="28"/>
          <w:szCs w:val="28"/>
          <w:lang w:val="uk-UA"/>
        </w:rPr>
        <w:t xml:space="preserve"> на </w:t>
      </w:r>
      <w:r w:rsidR="00720C56" w:rsidRPr="00720C56">
        <w:rPr>
          <w:sz w:val="28"/>
          <w:szCs w:val="28"/>
          <w:lang w:val="uk-UA"/>
        </w:rPr>
        <w:t xml:space="preserve">формування мовленнєвої компетентності </w:t>
      </w:r>
      <w:r w:rsidR="00720C56">
        <w:rPr>
          <w:sz w:val="28"/>
          <w:szCs w:val="28"/>
          <w:lang w:val="uk-UA"/>
        </w:rPr>
        <w:t xml:space="preserve">дітей </w:t>
      </w:r>
      <w:r w:rsidR="00720C56" w:rsidRPr="00720C56">
        <w:rPr>
          <w:sz w:val="28"/>
          <w:szCs w:val="28"/>
          <w:lang w:val="uk-UA"/>
        </w:rPr>
        <w:t>старш</w:t>
      </w:r>
      <w:r w:rsidR="00720C56">
        <w:rPr>
          <w:sz w:val="28"/>
          <w:szCs w:val="28"/>
          <w:lang w:val="uk-UA"/>
        </w:rPr>
        <w:t xml:space="preserve">ого </w:t>
      </w:r>
      <w:r w:rsidR="00720C56" w:rsidRPr="00720C56">
        <w:rPr>
          <w:sz w:val="28"/>
          <w:szCs w:val="28"/>
          <w:lang w:val="uk-UA"/>
        </w:rPr>
        <w:t>дошкільн</w:t>
      </w:r>
      <w:r w:rsidR="00720C56">
        <w:rPr>
          <w:sz w:val="28"/>
          <w:szCs w:val="28"/>
          <w:lang w:val="uk-UA"/>
        </w:rPr>
        <w:t>ого віку</w:t>
      </w:r>
      <w:r w:rsidR="005735CE" w:rsidRPr="005735CE">
        <w:rPr>
          <w:sz w:val="28"/>
          <w:szCs w:val="28"/>
          <w:lang w:val="uk-UA"/>
        </w:rPr>
        <w:t>.</w:t>
      </w:r>
    </w:p>
    <w:p w:rsidR="005B26AA" w:rsidRDefault="00B87742" w:rsidP="00FF5D9E">
      <w:pPr>
        <w:pStyle w:val="a5"/>
        <w:widowControl w:val="0"/>
        <w:spacing w:before="0" w:beforeAutospacing="0" w:after="0" w:afterAutospacing="0" w:line="360" w:lineRule="auto"/>
        <w:ind w:firstLine="709"/>
        <w:jc w:val="both"/>
        <w:rPr>
          <w:sz w:val="28"/>
          <w:szCs w:val="28"/>
          <w:lang w:val="uk-UA"/>
        </w:rPr>
      </w:pPr>
      <w:r>
        <w:rPr>
          <w:sz w:val="28"/>
          <w:szCs w:val="28"/>
          <w:lang w:val="uk-UA"/>
        </w:rPr>
        <w:t>Таким чином</w:t>
      </w:r>
      <w:r w:rsidR="00BF0FBF" w:rsidRPr="00B87742">
        <w:rPr>
          <w:sz w:val="28"/>
          <w:szCs w:val="28"/>
          <w:lang w:val="uk-UA"/>
        </w:rPr>
        <w:t xml:space="preserve">, </w:t>
      </w:r>
      <w:r w:rsidR="005B26AA" w:rsidRPr="00B87742">
        <w:rPr>
          <w:sz w:val="28"/>
          <w:szCs w:val="28"/>
          <w:lang w:val="uk-UA"/>
        </w:rPr>
        <w:t xml:space="preserve">проведене дослідження теоретико-методологічних засад проблеми формування </w:t>
      </w:r>
      <w:r w:rsidR="008E5DC0" w:rsidRPr="00B87742">
        <w:rPr>
          <w:sz w:val="28"/>
          <w:szCs w:val="28"/>
          <w:lang w:val="uk-UA"/>
        </w:rPr>
        <w:t>мовленнєвої компетентності дітей старшого дошкільного віку</w:t>
      </w:r>
      <w:r w:rsidR="002D31A4">
        <w:rPr>
          <w:sz w:val="28"/>
          <w:szCs w:val="28"/>
          <w:lang w:val="uk-UA"/>
        </w:rPr>
        <w:t xml:space="preserve"> </w:t>
      </w:r>
      <w:r w:rsidR="008E5DC0" w:rsidRPr="00B87742">
        <w:rPr>
          <w:sz w:val="28"/>
          <w:szCs w:val="28"/>
          <w:lang w:val="uk-UA"/>
        </w:rPr>
        <w:t xml:space="preserve">засобами фольклору </w:t>
      </w:r>
      <w:r w:rsidR="005E4B44" w:rsidRPr="00B87742">
        <w:rPr>
          <w:sz w:val="28"/>
          <w:szCs w:val="28"/>
          <w:lang w:val="uk-UA"/>
        </w:rPr>
        <w:t>дозволяє</w:t>
      </w:r>
      <w:r w:rsidR="005B26AA" w:rsidRPr="00B87742">
        <w:rPr>
          <w:sz w:val="28"/>
          <w:szCs w:val="28"/>
          <w:lang w:val="uk-UA"/>
        </w:rPr>
        <w:t xml:space="preserve"> зробити наступні висновки.</w:t>
      </w:r>
    </w:p>
    <w:p w:rsidR="008F5086" w:rsidRDefault="00C9084C" w:rsidP="00FF5D9E">
      <w:pPr>
        <w:pStyle w:val="a5"/>
        <w:widowControl w:val="0"/>
        <w:spacing w:before="0" w:beforeAutospacing="0" w:after="0" w:afterAutospacing="0" w:line="360" w:lineRule="auto"/>
        <w:ind w:firstLine="709"/>
        <w:jc w:val="both"/>
        <w:rPr>
          <w:sz w:val="28"/>
          <w:szCs w:val="28"/>
          <w:lang w:val="uk-UA"/>
        </w:rPr>
      </w:pPr>
      <w:r>
        <w:rPr>
          <w:sz w:val="28"/>
          <w:szCs w:val="28"/>
          <w:lang w:val="uk-UA"/>
        </w:rPr>
        <w:t>Аналіз</w:t>
      </w:r>
      <w:r w:rsidRPr="00C9084C">
        <w:rPr>
          <w:sz w:val="28"/>
          <w:szCs w:val="28"/>
          <w:lang w:val="uk-UA"/>
        </w:rPr>
        <w:t xml:space="preserve"> наукових праць вітчизняних і зарубіжних дослідників вияви</w:t>
      </w:r>
      <w:r>
        <w:rPr>
          <w:sz w:val="28"/>
          <w:szCs w:val="28"/>
          <w:lang w:val="uk-UA"/>
        </w:rPr>
        <w:t>в</w:t>
      </w:r>
      <w:r w:rsidRPr="00C9084C">
        <w:rPr>
          <w:sz w:val="28"/>
          <w:szCs w:val="28"/>
          <w:lang w:val="uk-UA"/>
        </w:rPr>
        <w:t xml:space="preserve"> </w:t>
      </w:r>
      <w:r w:rsidRPr="00C9084C">
        <w:rPr>
          <w:sz w:val="28"/>
          <w:szCs w:val="28"/>
          <w:lang w:val="uk-UA"/>
        </w:rPr>
        <w:lastRenderedPageBreak/>
        <w:t>актуальність проблем</w:t>
      </w:r>
      <w:r>
        <w:rPr>
          <w:sz w:val="28"/>
          <w:szCs w:val="28"/>
          <w:lang w:val="uk-UA"/>
        </w:rPr>
        <w:t>и</w:t>
      </w:r>
      <w:r w:rsidRPr="00C9084C">
        <w:rPr>
          <w:sz w:val="28"/>
          <w:szCs w:val="28"/>
          <w:lang w:val="uk-UA"/>
        </w:rPr>
        <w:t xml:space="preserve"> формування мовленнєвої компетентності дітей старшого дошк</w:t>
      </w:r>
      <w:r>
        <w:rPr>
          <w:sz w:val="28"/>
          <w:szCs w:val="28"/>
          <w:lang w:val="uk-UA"/>
        </w:rPr>
        <w:t>ільного віку засобами фольклору в</w:t>
      </w:r>
      <w:r w:rsidRPr="00C9084C">
        <w:rPr>
          <w:sz w:val="28"/>
          <w:szCs w:val="28"/>
          <w:lang w:val="uk-UA"/>
        </w:rPr>
        <w:t xml:space="preserve"> лінгвістичній, психологічній, педагогічній літературі, усвідом</w:t>
      </w:r>
      <w:r>
        <w:rPr>
          <w:sz w:val="28"/>
          <w:szCs w:val="28"/>
          <w:lang w:val="uk-UA"/>
        </w:rPr>
        <w:t>лення</w:t>
      </w:r>
      <w:r w:rsidRPr="00C9084C">
        <w:rPr>
          <w:sz w:val="28"/>
          <w:szCs w:val="28"/>
          <w:lang w:val="uk-UA"/>
        </w:rPr>
        <w:t xml:space="preserve"> рол</w:t>
      </w:r>
      <w:r>
        <w:rPr>
          <w:sz w:val="28"/>
          <w:szCs w:val="28"/>
          <w:lang w:val="uk-UA"/>
        </w:rPr>
        <w:t>і</w:t>
      </w:r>
      <w:r w:rsidRPr="00C9084C">
        <w:rPr>
          <w:sz w:val="28"/>
          <w:szCs w:val="28"/>
          <w:lang w:val="uk-UA"/>
        </w:rPr>
        <w:t xml:space="preserve"> мовленнєвого розвитку і виховання </w:t>
      </w:r>
      <w:r>
        <w:rPr>
          <w:sz w:val="28"/>
          <w:szCs w:val="28"/>
          <w:lang w:val="uk-UA"/>
        </w:rPr>
        <w:t xml:space="preserve"> в загальному розвитку </w:t>
      </w:r>
      <w:r w:rsidRPr="00C9084C">
        <w:rPr>
          <w:sz w:val="28"/>
          <w:szCs w:val="28"/>
          <w:lang w:val="uk-UA"/>
        </w:rPr>
        <w:t xml:space="preserve">дітей дошкільного віку. Схарактеризовано сутність мовленнєвої компетентності </w:t>
      </w:r>
      <w:r w:rsidR="00A66564">
        <w:rPr>
          <w:sz w:val="28"/>
          <w:szCs w:val="28"/>
          <w:lang w:val="uk-UA"/>
        </w:rPr>
        <w:t xml:space="preserve">як </w:t>
      </w:r>
      <w:r w:rsidRPr="00C9084C">
        <w:rPr>
          <w:sz w:val="28"/>
          <w:szCs w:val="28"/>
          <w:lang w:val="uk-UA"/>
        </w:rPr>
        <w:t>здатність дитини до спілкування з однолітками і дорослими у різних формах конструктивної взаємодії; здатність підтримувати партнерські стосунки, за</w:t>
      </w:r>
      <w:r w:rsidR="003659FA">
        <w:rPr>
          <w:sz w:val="28"/>
          <w:szCs w:val="28"/>
          <w:lang w:val="uk-UA"/>
        </w:rPr>
        <w:t>являти про свої наміри і бажання</w:t>
      </w:r>
      <w:r w:rsidRPr="00C9084C">
        <w:rPr>
          <w:sz w:val="28"/>
          <w:szCs w:val="28"/>
          <w:lang w:val="uk-UA"/>
        </w:rPr>
        <w:t>, узгоджувати свої інтереси з іншими, домовлятися, за потреби аргумен</w:t>
      </w:r>
      <w:r w:rsidR="00A66564">
        <w:rPr>
          <w:sz w:val="28"/>
          <w:szCs w:val="28"/>
          <w:lang w:val="uk-UA"/>
        </w:rPr>
        <w:t>товано відстоювати свою позицію</w:t>
      </w:r>
      <w:r w:rsidRPr="00C9084C">
        <w:rPr>
          <w:sz w:val="28"/>
          <w:szCs w:val="28"/>
          <w:lang w:val="uk-UA"/>
        </w:rPr>
        <w:t xml:space="preserve">. </w:t>
      </w:r>
    </w:p>
    <w:p w:rsidR="00C9084C" w:rsidRDefault="00C9084C" w:rsidP="00FF5D9E">
      <w:pPr>
        <w:pStyle w:val="a5"/>
        <w:widowControl w:val="0"/>
        <w:spacing w:before="0" w:beforeAutospacing="0" w:after="0" w:afterAutospacing="0" w:line="360" w:lineRule="auto"/>
        <w:ind w:firstLine="709"/>
        <w:jc w:val="both"/>
        <w:rPr>
          <w:sz w:val="28"/>
          <w:szCs w:val="28"/>
          <w:lang w:val="uk-UA"/>
        </w:rPr>
      </w:pPr>
      <w:r w:rsidRPr="00C9084C">
        <w:rPr>
          <w:sz w:val="28"/>
          <w:szCs w:val="28"/>
          <w:lang w:val="uk-UA"/>
        </w:rPr>
        <w:t>З’ясовано склад мовленнєвої компетентності дітей дошкільного віку з відображенням системи взаємопов’язаних компонентів: емоційно-ціннісного ставлення; сформованості знань; здатності та навичок до активного, творчого впровадження набутого досвіду, до регуляції досягнень, поведінки, діяльності, що в сукупності забезпечує формування мовленнєвої компетентності на етапі дошкільного дитинства.</w:t>
      </w:r>
    </w:p>
    <w:p w:rsidR="008F5086" w:rsidRDefault="00C9376E" w:rsidP="00C9376E">
      <w:pPr>
        <w:pStyle w:val="a5"/>
        <w:widowControl w:val="0"/>
        <w:spacing w:before="0" w:beforeAutospacing="0" w:after="0" w:afterAutospacing="0" w:line="360" w:lineRule="auto"/>
        <w:ind w:firstLine="709"/>
        <w:jc w:val="both"/>
        <w:rPr>
          <w:sz w:val="28"/>
          <w:szCs w:val="28"/>
          <w:lang w:val="uk-UA"/>
        </w:rPr>
      </w:pPr>
      <w:r w:rsidRPr="00C9376E">
        <w:rPr>
          <w:sz w:val="28"/>
          <w:szCs w:val="28"/>
          <w:lang w:val="uk-UA"/>
        </w:rPr>
        <w:t>Визнач</w:t>
      </w:r>
      <w:r>
        <w:rPr>
          <w:sz w:val="28"/>
          <w:szCs w:val="28"/>
          <w:lang w:val="uk-UA"/>
        </w:rPr>
        <w:t>ено</w:t>
      </w:r>
      <w:r w:rsidRPr="00C9376E">
        <w:rPr>
          <w:sz w:val="28"/>
          <w:szCs w:val="28"/>
          <w:lang w:val="uk-UA"/>
        </w:rPr>
        <w:t xml:space="preserve"> і охарактериз</w:t>
      </w:r>
      <w:r>
        <w:rPr>
          <w:sz w:val="28"/>
          <w:szCs w:val="28"/>
          <w:lang w:val="uk-UA"/>
        </w:rPr>
        <w:t>овано</w:t>
      </w:r>
      <w:r w:rsidRPr="00C9376E">
        <w:rPr>
          <w:sz w:val="28"/>
          <w:szCs w:val="28"/>
          <w:lang w:val="uk-UA"/>
        </w:rPr>
        <w:t xml:space="preserve"> особливості формування мовленнєвої компетентності </w:t>
      </w:r>
      <w:r>
        <w:rPr>
          <w:sz w:val="28"/>
          <w:szCs w:val="28"/>
          <w:lang w:val="uk-UA"/>
        </w:rPr>
        <w:t xml:space="preserve">дітей старшого дошкільного віку. </w:t>
      </w:r>
      <w:r w:rsidRPr="00C9376E">
        <w:rPr>
          <w:sz w:val="28"/>
          <w:szCs w:val="28"/>
          <w:lang w:val="uk-UA"/>
        </w:rPr>
        <w:t xml:space="preserve">На основі досліджень сучасних вітчизняних науковців визначено, що на шостому році життя дитини відбуваються важливі зміни у розвитку мовлення: чистіше стає вимова, більш розгорнутими фрази, точніше висловлення, дитина використовує засоби інтонаційної виразності, регулює гучність голосу і темп мовлення залежно від ситуації, виділяє істотні ознаки в предметах і явищах, починає встановлювати причинно-наслідкові зв'язки між ними, намагається розповідати й відповідати на питання так, щоб навколишнім його слухачам було ясно й зрозуміло, що вона хоче сказати. </w:t>
      </w:r>
    </w:p>
    <w:p w:rsidR="005B26AA" w:rsidRPr="008E5DC0" w:rsidRDefault="00C9376E" w:rsidP="00C9376E">
      <w:pPr>
        <w:pStyle w:val="a5"/>
        <w:widowControl w:val="0"/>
        <w:spacing w:before="0" w:beforeAutospacing="0" w:after="0" w:afterAutospacing="0" w:line="360" w:lineRule="auto"/>
        <w:ind w:firstLine="709"/>
        <w:jc w:val="both"/>
        <w:rPr>
          <w:sz w:val="28"/>
          <w:szCs w:val="28"/>
          <w:highlight w:val="yellow"/>
          <w:lang w:val="uk-UA"/>
        </w:rPr>
      </w:pPr>
      <w:r w:rsidRPr="00C9376E">
        <w:rPr>
          <w:sz w:val="28"/>
          <w:szCs w:val="28"/>
          <w:lang w:val="uk-UA"/>
        </w:rPr>
        <w:t xml:space="preserve">На шостому році життя розвивається самокритичне ставлення до свого висловлення, з'являється критичне відношення до мовлення однолітків. При описі предметів і явищ дитина робить спроби передавати своє емоційне відношення, починає вживати слова для узагальнення, синоніми, антоніми, відтінки значень слів, багатозначні слова. Збагачення й розширення словника </w:t>
      </w:r>
      <w:r w:rsidRPr="00C9376E">
        <w:rPr>
          <w:sz w:val="28"/>
          <w:szCs w:val="28"/>
          <w:lang w:val="uk-UA"/>
        </w:rPr>
        <w:lastRenderedPageBreak/>
        <w:t>здійснюється за рахунок ознайомлення з новими предметами, їхніми властивостями і якостями, новими словами, що позначають дії, назв окремих частин, деталей предметів, використання нових суфіксів, префіксів. В мовленні дитини з'являються узагальнюючі іменники, прикметники, що позначають матеріал, властивості, стан предметів. Однак, науковці зазначають, що незважаючи на значні зміни у розвитку мовлення, дитина шостого року життя ще далека від вільного користування мовою, а врахування вікових особливостей і організований освітній процес з використанням ефективних засобів мовленнєвого розвитку позитивно вплинуть на формування її мовленнєвої компетентності.</w:t>
      </w:r>
    </w:p>
    <w:p w:rsidR="008F5086" w:rsidRDefault="0033198E" w:rsidP="00FF5D9E">
      <w:pPr>
        <w:pStyle w:val="a5"/>
        <w:widowControl w:val="0"/>
        <w:spacing w:before="0" w:beforeAutospacing="0" w:after="0" w:afterAutospacing="0" w:line="360" w:lineRule="auto"/>
        <w:ind w:firstLine="709"/>
        <w:jc w:val="both"/>
        <w:rPr>
          <w:sz w:val="28"/>
          <w:szCs w:val="28"/>
          <w:lang w:val="uk-UA"/>
        </w:rPr>
      </w:pPr>
      <w:r>
        <w:rPr>
          <w:sz w:val="28"/>
          <w:szCs w:val="28"/>
          <w:lang w:val="uk-UA"/>
        </w:rPr>
        <w:t>О</w:t>
      </w:r>
      <w:r w:rsidR="00530E40" w:rsidRPr="00530E40">
        <w:rPr>
          <w:sz w:val="28"/>
          <w:szCs w:val="28"/>
          <w:lang w:val="uk-UA"/>
        </w:rPr>
        <w:t>характериз</w:t>
      </w:r>
      <w:r>
        <w:rPr>
          <w:sz w:val="28"/>
          <w:szCs w:val="28"/>
          <w:lang w:val="uk-UA"/>
        </w:rPr>
        <w:t>овано</w:t>
      </w:r>
      <w:r w:rsidR="00530E40" w:rsidRPr="00530E40">
        <w:rPr>
          <w:sz w:val="28"/>
          <w:szCs w:val="28"/>
          <w:lang w:val="uk-UA"/>
        </w:rPr>
        <w:t xml:space="preserve"> фольклор як засіб формування мовленнєвої компетентності дітей старшого дошкільного віку. З’ясовано, що фольклорні твори характеризуються барвистістю, виразністю, ритмічністю, легкістю для запам’ятовування, невеликим об’ємом тексту, захоплюючим ігровим сюжетом, доступністю змісту, використанням художньо-зображувальних засобів мови, що робить їх  привабливими для дитини дошкільного віку. </w:t>
      </w:r>
    </w:p>
    <w:p w:rsidR="0033198E" w:rsidRDefault="00530E40" w:rsidP="00FF5D9E">
      <w:pPr>
        <w:pStyle w:val="a5"/>
        <w:widowControl w:val="0"/>
        <w:spacing w:before="0" w:beforeAutospacing="0" w:after="0" w:afterAutospacing="0" w:line="360" w:lineRule="auto"/>
        <w:ind w:firstLine="709"/>
        <w:jc w:val="both"/>
        <w:rPr>
          <w:sz w:val="28"/>
          <w:szCs w:val="28"/>
          <w:lang w:val="uk-UA"/>
        </w:rPr>
      </w:pPr>
      <w:r w:rsidRPr="00530E40">
        <w:rPr>
          <w:sz w:val="28"/>
          <w:szCs w:val="28"/>
          <w:lang w:val="uk-UA"/>
        </w:rPr>
        <w:t>Установлено, що в малих формах фольклорних жанрів, дитячому фольклорі закладено великі потенційні можливості щодо розвитку мовлення дошкільників: розвитку чуття мови, її емоційних відтінків; збагачення словника новими поняттями, образними виразами та поетичними рядками; уміння користуватися різними засобами відтворення й передачі мовленнєвої інформації, відбирати потрібні слова, опановувати образну систему мовлення; вироблення дикції та інтонаційної виразності; виховання інтересу і любові до рідного слова; створення позитивного емоційного стану та настрою дітей; формування мовленнєвої культури. В цілому, доступність, недовготривалість малих фольклорних жанрів і дитячого фольклору насичує процес розвитку мовлення позитивними емоціями, робить його цікавим і привабливим, що позитивно впливає на формування мовленнєвої компетентності дітей старшого дошкільного віку.</w:t>
      </w:r>
    </w:p>
    <w:p w:rsidR="00BF4E94" w:rsidRPr="00EC191F" w:rsidRDefault="000468C0" w:rsidP="00F30B65">
      <w:pPr>
        <w:pStyle w:val="a5"/>
        <w:widowControl w:val="0"/>
        <w:spacing w:before="0" w:beforeAutospacing="0" w:after="0" w:afterAutospacing="0" w:line="360" w:lineRule="auto"/>
        <w:ind w:firstLine="709"/>
        <w:jc w:val="both"/>
        <w:rPr>
          <w:b/>
          <w:sz w:val="28"/>
          <w:szCs w:val="28"/>
          <w:lang w:val="uk-UA"/>
        </w:rPr>
      </w:pPr>
      <w:r w:rsidRPr="0033198E">
        <w:rPr>
          <w:sz w:val="28"/>
          <w:szCs w:val="28"/>
          <w:lang w:val="uk-UA"/>
        </w:rPr>
        <w:t>Отже, результати досліджень учених дозволили констатувати, що</w:t>
      </w:r>
      <w:r w:rsidR="0033198E" w:rsidRPr="0033198E">
        <w:rPr>
          <w:sz w:val="28"/>
          <w:szCs w:val="28"/>
          <w:lang w:val="uk-UA"/>
        </w:rPr>
        <w:t xml:space="preserve"> </w:t>
      </w:r>
      <w:r w:rsidR="0033198E" w:rsidRPr="0033198E">
        <w:rPr>
          <w:sz w:val="28"/>
          <w:szCs w:val="28"/>
          <w:lang w:val="uk-UA"/>
        </w:rPr>
        <w:lastRenderedPageBreak/>
        <w:t>формування мовленнєвої компетентності є необхідним</w:t>
      </w:r>
      <w:r w:rsidR="002D31A4">
        <w:rPr>
          <w:sz w:val="28"/>
          <w:szCs w:val="28"/>
          <w:lang w:val="uk-UA"/>
        </w:rPr>
        <w:t xml:space="preserve"> у</w:t>
      </w:r>
      <w:r w:rsidR="0033198E" w:rsidRPr="0033198E">
        <w:rPr>
          <w:sz w:val="28"/>
          <w:szCs w:val="28"/>
          <w:lang w:val="uk-UA"/>
        </w:rPr>
        <w:t xml:space="preserve"> період дошкільного дитинства, який вважається сенситивним для мовленнєвого розвитку, впливає на загальний розвиток дитини старшого дошкільного віку і набуває позитивних результатів при використанні фольклорних творів в сучасній дошкільній освіті.</w:t>
      </w:r>
      <w:bookmarkEnd w:id="16"/>
      <w:r w:rsidR="00BF4E94" w:rsidRPr="00EC191F">
        <w:rPr>
          <w:b/>
          <w:sz w:val="28"/>
          <w:szCs w:val="28"/>
          <w:lang w:val="uk-UA"/>
        </w:rPr>
        <w:br w:type="page"/>
      </w:r>
    </w:p>
    <w:p w:rsidR="001219C0" w:rsidRDefault="001219C0" w:rsidP="00D3343C">
      <w:pPr>
        <w:widowControl w:val="0"/>
        <w:spacing w:line="360" w:lineRule="auto"/>
        <w:ind w:firstLine="709"/>
        <w:jc w:val="center"/>
        <w:rPr>
          <w:b/>
          <w:sz w:val="28"/>
          <w:szCs w:val="28"/>
        </w:rPr>
      </w:pPr>
      <w:r w:rsidRPr="001219C0">
        <w:rPr>
          <w:b/>
          <w:sz w:val="28"/>
          <w:szCs w:val="28"/>
        </w:rPr>
        <w:lastRenderedPageBreak/>
        <w:t xml:space="preserve">РОЗДІЛ </w:t>
      </w:r>
      <w:r w:rsidR="00171324">
        <w:rPr>
          <w:b/>
          <w:sz w:val="28"/>
          <w:szCs w:val="28"/>
        </w:rPr>
        <w:t>2</w:t>
      </w:r>
    </w:p>
    <w:p w:rsidR="00952AE4" w:rsidRPr="00952AE4" w:rsidRDefault="00D5185A" w:rsidP="00952AE4">
      <w:pPr>
        <w:widowControl w:val="0"/>
        <w:spacing w:line="360" w:lineRule="auto"/>
        <w:ind w:firstLine="709"/>
        <w:jc w:val="center"/>
        <w:rPr>
          <w:b/>
          <w:sz w:val="28"/>
          <w:szCs w:val="28"/>
        </w:rPr>
      </w:pPr>
      <w:r w:rsidRPr="00952AE4">
        <w:rPr>
          <w:b/>
          <w:sz w:val="28"/>
          <w:szCs w:val="28"/>
        </w:rPr>
        <w:t xml:space="preserve">ЗМІСТ І РЕЗУЛЬТАТИ ЕКСПЕРИМЕНТАЛЬНОГО ДОСЛІДЖЕННЯ ФОРМУВАННЯ МОВЛЕННЄВОЇ КОМПЕТЕНТНОСТІ СТАРШИХ ДОШКІЛЬНИКІВ ЗАСОБАМИ ФОЛЬКЛОРУ </w:t>
      </w:r>
    </w:p>
    <w:p w:rsidR="00952AE4" w:rsidRDefault="00952AE4" w:rsidP="00D3343C">
      <w:pPr>
        <w:widowControl w:val="0"/>
        <w:spacing w:line="360" w:lineRule="auto"/>
        <w:ind w:firstLine="709"/>
        <w:jc w:val="both"/>
        <w:rPr>
          <w:b/>
          <w:sz w:val="28"/>
          <w:szCs w:val="28"/>
        </w:rPr>
      </w:pPr>
    </w:p>
    <w:p w:rsidR="00D5185A" w:rsidRDefault="00D5185A" w:rsidP="00D3343C">
      <w:pPr>
        <w:widowControl w:val="0"/>
        <w:spacing w:line="360" w:lineRule="auto"/>
        <w:ind w:firstLine="709"/>
        <w:jc w:val="both"/>
        <w:rPr>
          <w:b/>
          <w:sz w:val="28"/>
          <w:szCs w:val="28"/>
        </w:rPr>
      </w:pPr>
    </w:p>
    <w:p w:rsidR="0083236A" w:rsidRDefault="0083236A" w:rsidP="00D3343C">
      <w:pPr>
        <w:widowControl w:val="0"/>
        <w:spacing w:line="360" w:lineRule="auto"/>
        <w:ind w:firstLine="709"/>
        <w:jc w:val="both"/>
        <w:rPr>
          <w:b/>
          <w:sz w:val="28"/>
          <w:szCs w:val="28"/>
        </w:rPr>
      </w:pPr>
      <w:r w:rsidRPr="00361755">
        <w:rPr>
          <w:b/>
          <w:sz w:val="28"/>
          <w:szCs w:val="28"/>
        </w:rPr>
        <w:t xml:space="preserve">2.1. </w:t>
      </w:r>
      <w:r w:rsidR="00952AE4" w:rsidRPr="00952AE4">
        <w:rPr>
          <w:b/>
          <w:sz w:val="28"/>
          <w:szCs w:val="28"/>
        </w:rPr>
        <w:t xml:space="preserve">Стан сформованості мовленнєвої компетентності старших дошкільників </w:t>
      </w:r>
    </w:p>
    <w:p w:rsidR="00D5185A" w:rsidRDefault="00D5185A" w:rsidP="00D3343C">
      <w:pPr>
        <w:widowControl w:val="0"/>
        <w:spacing w:line="360" w:lineRule="auto"/>
        <w:ind w:firstLine="709"/>
        <w:jc w:val="both"/>
        <w:rPr>
          <w:b/>
          <w:color w:val="000000"/>
          <w:sz w:val="28"/>
          <w:szCs w:val="28"/>
        </w:rPr>
      </w:pPr>
    </w:p>
    <w:p w:rsidR="0083236A" w:rsidRDefault="0004150D" w:rsidP="00D3343C">
      <w:pPr>
        <w:widowControl w:val="0"/>
        <w:spacing w:line="360" w:lineRule="auto"/>
        <w:ind w:firstLine="709"/>
        <w:jc w:val="both"/>
        <w:rPr>
          <w:sz w:val="28"/>
          <w:szCs w:val="28"/>
        </w:rPr>
      </w:pPr>
      <w:r>
        <w:rPr>
          <w:sz w:val="28"/>
          <w:szCs w:val="28"/>
        </w:rPr>
        <w:t xml:space="preserve">На основі проведеного аналізу науково-теоретичних досліджень </w:t>
      </w:r>
      <w:r w:rsidR="005515C4">
        <w:rPr>
          <w:sz w:val="28"/>
          <w:szCs w:val="28"/>
        </w:rPr>
        <w:t xml:space="preserve">проблеми </w:t>
      </w:r>
      <w:r w:rsidR="005515C4" w:rsidRPr="00897988">
        <w:rPr>
          <w:sz w:val="28"/>
          <w:szCs w:val="28"/>
        </w:rPr>
        <w:t xml:space="preserve">формування </w:t>
      </w:r>
      <w:r w:rsidR="00B52790" w:rsidRPr="00897988">
        <w:rPr>
          <w:sz w:val="28"/>
          <w:szCs w:val="28"/>
        </w:rPr>
        <w:t>мовленнєвої</w:t>
      </w:r>
      <w:r w:rsidR="005515C4" w:rsidRPr="00897988">
        <w:rPr>
          <w:sz w:val="28"/>
          <w:szCs w:val="28"/>
        </w:rPr>
        <w:t xml:space="preserve"> компетентності </w:t>
      </w:r>
      <w:r w:rsidR="00B52790" w:rsidRPr="00897988">
        <w:rPr>
          <w:sz w:val="28"/>
          <w:szCs w:val="28"/>
        </w:rPr>
        <w:t xml:space="preserve">дошкільників, з’ясування характерних особливостей мовленнєвого розвитку дітей старшого дошкільного віку </w:t>
      </w:r>
      <w:r w:rsidR="00DC5505" w:rsidRPr="00897988">
        <w:rPr>
          <w:sz w:val="28"/>
          <w:szCs w:val="28"/>
        </w:rPr>
        <w:t xml:space="preserve">та </w:t>
      </w:r>
      <w:r w:rsidR="00452C8C" w:rsidRPr="00897988">
        <w:rPr>
          <w:sz w:val="28"/>
          <w:szCs w:val="28"/>
        </w:rPr>
        <w:t>аналізу</w:t>
      </w:r>
      <w:r w:rsidR="002D31A4">
        <w:rPr>
          <w:sz w:val="28"/>
          <w:szCs w:val="28"/>
        </w:rPr>
        <w:t xml:space="preserve"> </w:t>
      </w:r>
      <w:r w:rsidR="00B52790" w:rsidRPr="00897988">
        <w:rPr>
          <w:sz w:val="28"/>
          <w:szCs w:val="28"/>
        </w:rPr>
        <w:t>впливу фольклорних творів на розвиток мови</w:t>
      </w:r>
      <w:r w:rsidR="00DC5505" w:rsidRPr="00897988">
        <w:rPr>
          <w:sz w:val="28"/>
          <w:szCs w:val="28"/>
        </w:rPr>
        <w:t xml:space="preserve">, експериментальна частина нашого дослідження спрямована на вивчення </w:t>
      </w:r>
      <w:r w:rsidR="00B52790" w:rsidRPr="00897988">
        <w:rPr>
          <w:sz w:val="28"/>
          <w:szCs w:val="28"/>
        </w:rPr>
        <w:t>стану</w:t>
      </w:r>
      <w:r w:rsidR="002D31A4">
        <w:rPr>
          <w:sz w:val="28"/>
          <w:szCs w:val="28"/>
        </w:rPr>
        <w:t xml:space="preserve"> </w:t>
      </w:r>
      <w:r w:rsidR="008E2DF5" w:rsidRPr="00897988">
        <w:rPr>
          <w:sz w:val="28"/>
          <w:szCs w:val="28"/>
        </w:rPr>
        <w:t xml:space="preserve">сформованості мовленнєвої компетентності дітей старшого дошкільного віку </w:t>
      </w:r>
      <w:r w:rsidR="00452C8C" w:rsidRPr="00897988">
        <w:rPr>
          <w:sz w:val="28"/>
          <w:szCs w:val="28"/>
        </w:rPr>
        <w:t xml:space="preserve">в </w:t>
      </w:r>
      <w:r w:rsidR="00897988" w:rsidRPr="00897988">
        <w:rPr>
          <w:sz w:val="28"/>
          <w:szCs w:val="28"/>
        </w:rPr>
        <w:t>Комунальному д</w:t>
      </w:r>
      <w:r w:rsidR="00254CD8">
        <w:rPr>
          <w:sz w:val="28"/>
          <w:szCs w:val="28"/>
        </w:rPr>
        <w:t xml:space="preserve">ошкільному навчальному закладі </w:t>
      </w:r>
      <w:r w:rsidR="00897988" w:rsidRPr="00897988">
        <w:rPr>
          <w:sz w:val="28"/>
          <w:szCs w:val="28"/>
        </w:rPr>
        <w:t xml:space="preserve">«Ясла-садок №3 «Сонечко» Вільнянської міської ради </w:t>
      </w:r>
      <w:r w:rsidR="00F60427" w:rsidRPr="00897988">
        <w:rPr>
          <w:sz w:val="28"/>
          <w:szCs w:val="28"/>
        </w:rPr>
        <w:t>Запорізької області</w:t>
      </w:r>
      <w:r w:rsidR="0083236A" w:rsidRPr="00897988">
        <w:rPr>
          <w:sz w:val="28"/>
          <w:szCs w:val="28"/>
        </w:rPr>
        <w:t>.</w:t>
      </w:r>
      <w:r w:rsidR="0083236A" w:rsidRPr="00183477">
        <w:rPr>
          <w:sz w:val="28"/>
          <w:szCs w:val="28"/>
        </w:rPr>
        <w:t xml:space="preserve"> Проаналізувавши теоретичний матеріал, вивчивши стан досліджуваної проблеми </w:t>
      </w:r>
      <w:r w:rsidR="00DC5505">
        <w:rPr>
          <w:sz w:val="28"/>
          <w:szCs w:val="28"/>
        </w:rPr>
        <w:t>в</w:t>
      </w:r>
      <w:r w:rsidR="002D31A4">
        <w:rPr>
          <w:sz w:val="28"/>
          <w:szCs w:val="28"/>
        </w:rPr>
        <w:t xml:space="preserve"> </w:t>
      </w:r>
      <w:r w:rsidR="00DC5505">
        <w:rPr>
          <w:sz w:val="28"/>
          <w:szCs w:val="28"/>
        </w:rPr>
        <w:t xml:space="preserve">освітній </w:t>
      </w:r>
      <w:r w:rsidR="0083236A" w:rsidRPr="00183477">
        <w:rPr>
          <w:sz w:val="28"/>
          <w:szCs w:val="28"/>
        </w:rPr>
        <w:t xml:space="preserve">практиці, ми припустили, що </w:t>
      </w:r>
      <w:bookmarkStart w:id="17" w:name="_Hlk55668444"/>
      <w:r w:rsidR="0083236A" w:rsidRPr="00183477">
        <w:rPr>
          <w:sz w:val="28"/>
          <w:szCs w:val="28"/>
        </w:rPr>
        <w:t xml:space="preserve">рівень </w:t>
      </w:r>
      <w:r w:rsidR="00C01DE0" w:rsidRPr="00C01DE0">
        <w:rPr>
          <w:sz w:val="28"/>
          <w:szCs w:val="28"/>
        </w:rPr>
        <w:t xml:space="preserve">сформованості </w:t>
      </w:r>
      <w:r w:rsidR="008E2DF5">
        <w:rPr>
          <w:sz w:val="28"/>
          <w:szCs w:val="28"/>
        </w:rPr>
        <w:t>мовленнєвої</w:t>
      </w:r>
      <w:r w:rsidR="00C01DE0" w:rsidRPr="00C01DE0">
        <w:rPr>
          <w:sz w:val="28"/>
          <w:szCs w:val="28"/>
        </w:rPr>
        <w:t xml:space="preserve"> компетентності дітей старшого дошкільного віку </w:t>
      </w:r>
      <w:r w:rsidR="0083236A" w:rsidRPr="00183477">
        <w:rPr>
          <w:sz w:val="28"/>
          <w:szCs w:val="28"/>
        </w:rPr>
        <w:t xml:space="preserve">значно зросте за </w:t>
      </w:r>
      <w:r w:rsidR="00C01DE0">
        <w:rPr>
          <w:sz w:val="28"/>
          <w:szCs w:val="28"/>
        </w:rPr>
        <w:t xml:space="preserve">умов </w:t>
      </w:r>
      <w:bookmarkEnd w:id="17"/>
      <w:r w:rsidR="008E2DF5">
        <w:rPr>
          <w:sz w:val="28"/>
          <w:szCs w:val="28"/>
        </w:rPr>
        <w:t xml:space="preserve">упровадження ефективних методів і прийомів із використанням фольклорних творів </w:t>
      </w:r>
      <w:r w:rsidR="00DC5505">
        <w:rPr>
          <w:sz w:val="28"/>
          <w:szCs w:val="28"/>
        </w:rPr>
        <w:t>в освітн</w:t>
      </w:r>
      <w:r w:rsidR="00452C8C">
        <w:rPr>
          <w:sz w:val="28"/>
          <w:szCs w:val="28"/>
        </w:rPr>
        <w:t>ьому</w:t>
      </w:r>
      <w:r w:rsidR="00DC5505">
        <w:rPr>
          <w:sz w:val="28"/>
          <w:szCs w:val="28"/>
        </w:rPr>
        <w:t xml:space="preserve"> процес</w:t>
      </w:r>
      <w:r w:rsidR="00452C8C">
        <w:rPr>
          <w:sz w:val="28"/>
          <w:szCs w:val="28"/>
        </w:rPr>
        <w:t>і</w:t>
      </w:r>
      <w:r w:rsidR="00DC5505">
        <w:rPr>
          <w:sz w:val="28"/>
          <w:szCs w:val="28"/>
        </w:rPr>
        <w:t xml:space="preserve"> закладу дошкільної освіти</w:t>
      </w:r>
      <w:r w:rsidR="0083236A">
        <w:rPr>
          <w:sz w:val="28"/>
          <w:szCs w:val="28"/>
        </w:rPr>
        <w:t>.</w:t>
      </w:r>
    </w:p>
    <w:p w:rsidR="0083236A" w:rsidRPr="001165BC" w:rsidRDefault="0083236A" w:rsidP="00511CEE">
      <w:pPr>
        <w:pStyle w:val="aa"/>
        <w:widowControl w:val="0"/>
        <w:spacing w:after="0" w:line="360" w:lineRule="auto"/>
        <w:ind w:left="0" w:firstLine="709"/>
        <w:jc w:val="both"/>
        <w:rPr>
          <w:sz w:val="28"/>
          <w:szCs w:val="28"/>
        </w:rPr>
      </w:pPr>
      <w:bookmarkStart w:id="18" w:name="_Hlk54361351"/>
      <w:r w:rsidRPr="0083236A">
        <w:rPr>
          <w:sz w:val="28"/>
          <w:szCs w:val="28"/>
        </w:rPr>
        <w:t xml:space="preserve">Для перевірки правильності нашої гіпотези </w:t>
      </w:r>
      <w:r w:rsidR="00B21A95">
        <w:rPr>
          <w:sz w:val="28"/>
          <w:szCs w:val="28"/>
        </w:rPr>
        <w:t xml:space="preserve">з </w:t>
      </w:r>
      <w:r w:rsidR="00511CEE">
        <w:rPr>
          <w:sz w:val="28"/>
          <w:szCs w:val="28"/>
        </w:rPr>
        <w:t>лютого</w:t>
      </w:r>
      <w:r w:rsidR="00B21A95">
        <w:rPr>
          <w:sz w:val="28"/>
          <w:szCs w:val="28"/>
        </w:rPr>
        <w:t xml:space="preserve"> 202</w:t>
      </w:r>
      <w:r w:rsidR="00511CEE">
        <w:rPr>
          <w:sz w:val="28"/>
          <w:szCs w:val="28"/>
        </w:rPr>
        <w:t>1</w:t>
      </w:r>
      <w:r w:rsidR="00B21A95">
        <w:rPr>
          <w:sz w:val="28"/>
          <w:szCs w:val="28"/>
        </w:rPr>
        <w:t xml:space="preserve"> року по травень 2021 року </w:t>
      </w:r>
      <w:r w:rsidRPr="0083236A">
        <w:rPr>
          <w:sz w:val="28"/>
          <w:szCs w:val="28"/>
        </w:rPr>
        <w:t xml:space="preserve">було проведено дослідно-експериментальну роботу серед дітей </w:t>
      </w:r>
      <w:r w:rsidR="00C01DE0">
        <w:rPr>
          <w:sz w:val="28"/>
          <w:szCs w:val="28"/>
        </w:rPr>
        <w:t>старшого</w:t>
      </w:r>
      <w:r w:rsidR="00277D26">
        <w:rPr>
          <w:sz w:val="28"/>
          <w:szCs w:val="28"/>
        </w:rPr>
        <w:t xml:space="preserve"> дошкільного</w:t>
      </w:r>
      <w:r w:rsidRPr="0083236A">
        <w:rPr>
          <w:sz w:val="28"/>
          <w:szCs w:val="28"/>
        </w:rPr>
        <w:t xml:space="preserve"> віку </w:t>
      </w:r>
      <w:r w:rsidR="00650B4A" w:rsidRPr="00650B4A">
        <w:rPr>
          <w:sz w:val="28"/>
          <w:szCs w:val="28"/>
        </w:rPr>
        <w:t xml:space="preserve">в </w:t>
      </w:r>
      <w:r w:rsidR="00897988" w:rsidRPr="00897988">
        <w:rPr>
          <w:sz w:val="28"/>
          <w:szCs w:val="28"/>
        </w:rPr>
        <w:t>Комунальному дошкільному навчальному закладі  «Ясла-садок №3 «Сонечко» Вільнянської міської ради Запорізької області</w:t>
      </w:r>
      <w:r w:rsidR="00511CEE">
        <w:rPr>
          <w:sz w:val="28"/>
          <w:szCs w:val="28"/>
        </w:rPr>
        <w:t>.</w:t>
      </w:r>
      <w:bookmarkEnd w:id="18"/>
      <w:r w:rsidR="002D31A4">
        <w:rPr>
          <w:sz w:val="28"/>
          <w:szCs w:val="28"/>
        </w:rPr>
        <w:t xml:space="preserve"> </w:t>
      </w:r>
      <w:r w:rsidRPr="001165BC">
        <w:rPr>
          <w:sz w:val="28"/>
          <w:szCs w:val="28"/>
        </w:rPr>
        <w:t xml:space="preserve">Для проведення </w:t>
      </w:r>
      <w:r w:rsidRPr="00897988">
        <w:rPr>
          <w:sz w:val="28"/>
          <w:szCs w:val="28"/>
        </w:rPr>
        <w:t xml:space="preserve">дослідження </w:t>
      </w:r>
      <w:r w:rsidR="00897988" w:rsidRPr="00897988">
        <w:rPr>
          <w:sz w:val="28"/>
          <w:szCs w:val="28"/>
        </w:rPr>
        <w:t>43</w:t>
      </w:r>
      <w:r w:rsidR="002D31A4">
        <w:rPr>
          <w:sz w:val="28"/>
          <w:szCs w:val="28"/>
        </w:rPr>
        <w:t xml:space="preserve"> </w:t>
      </w:r>
      <w:r w:rsidR="0004296C" w:rsidRPr="00897988">
        <w:rPr>
          <w:sz w:val="28"/>
          <w:szCs w:val="28"/>
        </w:rPr>
        <w:t>учасник</w:t>
      </w:r>
      <w:r w:rsidR="00897988" w:rsidRPr="00897988">
        <w:rPr>
          <w:sz w:val="28"/>
          <w:szCs w:val="28"/>
        </w:rPr>
        <w:t>и</w:t>
      </w:r>
      <w:r w:rsidR="0004296C" w:rsidRPr="00897988">
        <w:rPr>
          <w:sz w:val="28"/>
          <w:szCs w:val="28"/>
        </w:rPr>
        <w:t xml:space="preserve"> (вихованців) </w:t>
      </w:r>
      <w:r w:rsidR="00EC55EC" w:rsidRPr="00897988">
        <w:rPr>
          <w:sz w:val="28"/>
          <w:szCs w:val="28"/>
        </w:rPr>
        <w:t>на</w:t>
      </w:r>
      <w:r w:rsidR="0004296C" w:rsidRPr="00897988">
        <w:rPr>
          <w:sz w:val="28"/>
          <w:szCs w:val="28"/>
        </w:rPr>
        <w:t>ми розподіл</w:t>
      </w:r>
      <w:r w:rsidR="00EC55EC" w:rsidRPr="00897988">
        <w:rPr>
          <w:sz w:val="28"/>
          <w:szCs w:val="28"/>
        </w:rPr>
        <w:t>ено</w:t>
      </w:r>
      <w:r w:rsidRPr="00897988">
        <w:rPr>
          <w:sz w:val="28"/>
          <w:szCs w:val="28"/>
        </w:rPr>
        <w:t xml:space="preserve"> на </w:t>
      </w:r>
      <w:r w:rsidR="0086197D" w:rsidRPr="00897988">
        <w:rPr>
          <w:sz w:val="28"/>
          <w:szCs w:val="28"/>
        </w:rPr>
        <w:t>д</w:t>
      </w:r>
      <w:r w:rsidRPr="00897988">
        <w:rPr>
          <w:sz w:val="28"/>
          <w:szCs w:val="28"/>
        </w:rPr>
        <w:t>ві групи</w:t>
      </w:r>
      <w:r w:rsidR="00664097" w:rsidRPr="00897988">
        <w:rPr>
          <w:sz w:val="28"/>
          <w:szCs w:val="28"/>
        </w:rPr>
        <w:t>: контрольна група (КГ)</w:t>
      </w:r>
      <w:r w:rsidR="002D31A4">
        <w:rPr>
          <w:sz w:val="28"/>
          <w:szCs w:val="28"/>
        </w:rPr>
        <w:t xml:space="preserve"> </w:t>
      </w:r>
      <w:r w:rsidR="00511CEE">
        <w:rPr>
          <w:sz w:val="28"/>
          <w:szCs w:val="28"/>
        </w:rPr>
        <w:t>–</w:t>
      </w:r>
      <w:r w:rsidR="00626719" w:rsidRPr="00897988">
        <w:rPr>
          <w:sz w:val="28"/>
          <w:szCs w:val="28"/>
        </w:rPr>
        <w:t xml:space="preserve"> група дітей старшого дошкільного віку «</w:t>
      </w:r>
      <w:r w:rsidR="00897988" w:rsidRPr="00897988">
        <w:rPr>
          <w:sz w:val="28"/>
          <w:szCs w:val="28"/>
        </w:rPr>
        <w:t>Мрійники</w:t>
      </w:r>
      <w:r w:rsidR="00626719" w:rsidRPr="00897988">
        <w:rPr>
          <w:sz w:val="28"/>
          <w:szCs w:val="28"/>
        </w:rPr>
        <w:t xml:space="preserve">» </w:t>
      </w:r>
      <w:r w:rsidR="00511CEE" w:rsidRPr="00897988">
        <w:rPr>
          <w:sz w:val="28"/>
          <w:szCs w:val="28"/>
        </w:rPr>
        <w:t xml:space="preserve">(22 дитини) </w:t>
      </w:r>
      <w:r w:rsidR="00664097" w:rsidRPr="00897988">
        <w:rPr>
          <w:sz w:val="28"/>
          <w:szCs w:val="28"/>
        </w:rPr>
        <w:t>і експериментальна група (ЕГ)</w:t>
      </w:r>
      <w:r w:rsidR="00626719" w:rsidRPr="00897988">
        <w:rPr>
          <w:sz w:val="28"/>
          <w:szCs w:val="28"/>
        </w:rPr>
        <w:t xml:space="preserve"> – група дітей старшого дошкільного віку «</w:t>
      </w:r>
      <w:r w:rsidR="00897988" w:rsidRPr="00897988">
        <w:rPr>
          <w:sz w:val="28"/>
          <w:szCs w:val="28"/>
        </w:rPr>
        <w:t>Фантазерики</w:t>
      </w:r>
      <w:r w:rsidR="00626719" w:rsidRPr="00897988">
        <w:rPr>
          <w:sz w:val="28"/>
          <w:szCs w:val="28"/>
        </w:rPr>
        <w:t>»</w:t>
      </w:r>
      <w:r w:rsidR="00511CEE" w:rsidRPr="00897988">
        <w:rPr>
          <w:sz w:val="28"/>
          <w:szCs w:val="28"/>
        </w:rPr>
        <w:t>(23 дитини).</w:t>
      </w:r>
    </w:p>
    <w:p w:rsidR="005F1258" w:rsidRDefault="005F1258" w:rsidP="005F1258">
      <w:pPr>
        <w:widowControl w:val="0"/>
        <w:spacing w:line="360" w:lineRule="auto"/>
        <w:ind w:firstLine="709"/>
        <w:jc w:val="both"/>
        <w:rPr>
          <w:sz w:val="28"/>
          <w:szCs w:val="28"/>
        </w:rPr>
      </w:pPr>
      <w:r w:rsidRPr="008D3723">
        <w:rPr>
          <w:sz w:val="28"/>
          <w:szCs w:val="28"/>
        </w:rPr>
        <w:lastRenderedPageBreak/>
        <w:t xml:space="preserve">Дослідно-експериментальна робота передбачала 3 етапи: констатувальний, формувальний та контрольний. </w:t>
      </w:r>
    </w:p>
    <w:p w:rsidR="005F1258" w:rsidRDefault="005F1258" w:rsidP="0086197D">
      <w:pPr>
        <w:widowControl w:val="0"/>
        <w:spacing w:line="360" w:lineRule="auto"/>
        <w:ind w:firstLine="709"/>
        <w:jc w:val="both"/>
        <w:rPr>
          <w:sz w:val="28"/>
          <w:szCs w:val="28"/>
        </w:rPr>
      </w:pPr>
      <w:r w:rsidRPr="008D3723">
        <w:rPr>
          <w:sz w:val="28"/>
          <w:szCs w:val="28"/>
        </w:rPr>
        <w:t xml:space="preserve">І етап – констатувальний. </w:t>
      </w:r>
      <w:r w:rsidR="00EC55EC">
        <w:rPr>
          <w:sz w:val="28"/>
          <w:szCs w:val="28"/>
        </w:rPr>
        <w:t>М</w:t>
      </w:r>
      <w:r w:rsidRPr="008D3723">
        <w:rPr>
          <w:sz w:val="28"/>
          <w:szCs w:val="28"/>
        </w:rPr>
        <w:t>ета</w:t>
      </w:r>
      <w:r w:rsidR="0086197D">
        <w:rPr>
          <w:sz w:val="28"/>
          <w:szCs w:val="28"/>
        </w:rPr>
        <w:t xml:space="preserve">: </w:t>
      </w:r>
      <w:r w:rsidR="0086197D" w:rsidRPr="0086197D">
        <w:rPr>
          <w:sz w:val="28"/>
          <w:szCs w:val="28"/>
        </w:rPr>
        <w:t>виявлення реального стану</w:t>
      </w:r>
      <w:r w:rsidR="002D31A4">
        <w:rPr>
          <w:sz w:val="28"/>
          <w:szCs w:val="28"/>
        </w:rPr>
        <w:t xml:space="preserve"> </w:t>
      </w:r>
      <w:r w:rsidR="0086197D" w:rsidRPr="0086197D">
        <w:rPr>
          <w:sz w:val="28"/>
          <w:szCs w:val="28"/>
        </w:rPr>
        <w:t xml:space="preserve">сформованості </w:t>
      </w:r>
      <w:r w:rsidR="008E2DF5">
        <w:rPr>
          <w:sz w:val="28"/>
          <w:szCs w:val="28"/>
        </w:rPr>
        <w:t>мовленнєвої</w:t>
      </w:r>
      <w:r w:rsidR="0086197D" w:rsidRPr="0086197D">
        <w:rPr>
          <w:sz w:val="28"/>
          <w:szCs w:val="28"/>
        </w:rPr>
        <w:t xml:space="preserve"> компетентності у дітей старшого</w:t>
      </w:r>
      <w:r w:rsidR="002D31A4">
        <w:rPr>
          <w:sz w:val="28"/>
          <w:szCs w:val="28"/>
        </w:rPr>
        <w:t xml:space="preserve"> </w:t>
      </w:r>
      <w:r w:rsidR="0086197D" w:rsidRPr="0086197D">
        <w:rPr>
          <w:sz w:val="28"/>
          <w:szCs w:val="28"/>
        </w:rPr>
        <w:t>дошкільного віку.</w:t>
      </w:r>
    </w:p>
    <w:p w:rsidR="009C42F3" w:rsidRDefault="005F1258" w:rsidP="0086197D">
      <w:pPr>
        <w:widowControl w:val="0"/>
        <w:spacing w:line="360" w:lineRule="auto"/>
        <w:ind w:firstLine="709"/>
        <w:jc w:val="both"/>
        <w:rPr>
          <w:bCs/>
          <w:sz w:val="28"/>
          <w:szCs w:val="28"/>
        </w:rPr>
      </w:pPr>
      <w:bookmarkStart w:id="19" w:name="_Hlk54361415"/>
      <w:r w:rsidRPr="003C572D">
        <w:rPr>
          <w:sz w:val="28"/>
          <w:szCs w:val="28"/>
        </w:rPr>
        <w:t xml:space="preserve">На цьому етапі </w:t>
      </w:r>
      <w:r w:rsidR="00EC55EC" w:rsidRPr="003C572D">
        <w:rPr>
          <w:sz w:val="28"/>
          <w:szCs w:val="28"/>
        </w:rPr>
        <w:t>р</w:t>
      </w:r>
      <w:r w:rsidRPr="003C572D">
        <w:rPr>
          <w:sz w:val="28"/>
          <w:szCs w:val="28"/>
        </w:rPr>
        <w:t>озроб</w:t>
      </w:r>
      <w:r w:rsidR="00EC55EC" w:rsidRPr="003C572D">
        <w:rPr>
          <w:sz w:val="28"/>
          <w:szCs w:val="28"/>
        </w:rPr>
        <w:t>лено</w:t>
      </w:r>
      <w:r w:rsidRPr="003C572D">
        <w:rPr>
          <w:sz w:val="28"/>
          <w:szCs w:val="28"/>
        </w:rPr>
        <w:t xml:space="preserve"> критерії, показники, рівні </w:t>
      </w:r>
      <w:r w:rsidR="0086197D" w:rsidRPr="0086197D">
        <w:rPr>
          <w:sz w:val="28"/>
          <w:szCs w:val="28"/>
        </w:rPr>
        <w:t xml:space="preserve">сформованості </w:t>
      </w:r>
      <w:r w:rsidR="008E2DF5" w:rsidRPr="008E2DF5">
        <w:rPr>
          <w:sz w:val="28"/>
          <w:szCs w:val="28"/>
        </w:rPr>
        <w:t>мовленнєво</w:t>
      </w:r>
      <w:r w:rsidR="008E2DF5">
        <w:rPr>
          <w:sz w:val="28"/>
          <w:szCs w:val="28"/>
        </w:rPr>
        <w:t xml:space="preserve">ї </w:t>
      </w:r>
      <w:r w:rsidR="0086197D" w:rsidRPr="003C572D">
        <w:rPr>
          <w:sz w:val="28"/>
          <w:szCs w:val="28"/>
        </w:rPr>
        <w:t xml:space="preserve">компетентності у дітей старшого дошкільного віку </w:t>
      </w:r>
      <w:r w:rsidR="00EC55EC" w:rsidRPr="003C572D">
        <w:rPr>
          <w:sz w:val="28"/>
          <w:szCs w:val="28"/>
        </w:rPr>
        <w:t>на основі теоретично досліджених аспектів</w:t>
      </w:r>
      <w:r w:rsidR="00B21A95">
        <w:rPr>
          <w:sz w:val="28"/>
          <w:szCs w:val="28"/>
        </w:rPr>
        <w:t xml:space="preserve"> та стандарту дошкільної освіти 2012 року</w:t>
      </w:r>
      <w:r w:rsidR="00EC55EC" w:rsidRPr="003C572D">
        <w:rPr>
          <w:sz w:val="28"/>
          <w:szCs w:val="28"/>
        </w:rPr>
        <w:t xml:space="preserve">; розроблено </w:t>
      </w:r>
      <w:r w:rsidRPr="003C572D">
        <w:rPr>
          <w:sz w:val="28"/>
          <w:szCs w:val="28"/>
        </w:rPr>
        <w:t>завдання для практичного виконання дітьми</w:t>
      </w:r>
      <w:r w:rsidR="00EC55EC" w:rsidRPr="003C572D">
        <w:rPr>
          <w:sz w:val="28"/>
          <w:szCs w:val="28"/>
        </w:rPr>
        <w:t>; в</w:t>
      </w:r>
      <w:r w:rsidRPr="003C572D">
        <w:rPr>
          <w:sz w:val="28"/>
          <w:szCs w:val="28"/>
        </w:rPr>
        <w:t>изнач</w:t>
      </w:r>
      <w:r w:rsidR="00EC55EC" w:rsidRPr="003C572D">
        <w:rPr>
          <w:sz w:val="28"/>
          <w:szCs w:val="28"/>
        </w:rPr>
        <w:t>ено</w:t>
      </w:r>
      <w:r w:rsidRPr="003C572D">
        <w:rPr>
          <w:sz w:val="28"/>
          <w:szCs w:val="28"/>
        </w:rPr>
        <w:t xml:space="preserve"> рівні </w:t>
      </w:r>
      <w:bookmarkEnd w:id="19"/>
      <w:r w:rsidR="00193199">
        <w:rPr>
          <w:sz w:val="28"/>
          <w:szCs w:val="28"/>
        </w:rPr>
        <w:t xml:space="preserve">сформованості </w:t>
      </w:r>
      <w:r w:rsidR="008E2DF5">
        <w:rPr>
          <w:sz w:val="28"/>
          <w:szCs w:val="28"/>
        </w:rPr>
        <w:t>мовленнєвої</w:t>
      </w:r>
      <w:r w:rsidR="00193199">
        <w:rPr>
          <w:sz w:val="28"/>
          <w:szCs w:val="28"/>
        </w:rPr>
        <w:t xml:space="preserve"> компетентності дітей старшого дошкільного віку.</w:t>
      </w:r>
    </w:p>
    <w:p w:rsidR="0086197D" w:rsidRPr="0086197D" w:rsidRDefault="0086197D" w:rsidP="0086197D">
      <w:pPr>
        <w:widowControl w:val="0"/>
        <w:spacing w:line="360" w:lineRule="auto"/>
        <w:ind w:firstLine="709"/>
        <w:jc w:val="both"/>
        <w:rPr>
          <w:bCs/>
          <w:sz w:val="28"/>
          <w:szCs w:val="28"/>
        </w:rPr>
      </w:pPr>
      <w:r w:rsidRPr="0086197D">
        <w:rPr>
          <w:bCs/>
          <w:sz w:val="28"/>
          <w:szCs w:val="28"/>
        </w:rPr>
        <w:t>Констатувальний етап дослідження спрямовувався на розв’язання</w:t>
      </w:r>
      <w:r w:rsidR="002D31A4">
        <w:rPr>
          <w:bCs/>
          <w:sz w:val="28"/>
          <w:szCs w:val="28"/>
        </w:rPr>
        <w:t xml:space="preserve"> </w:t>
      </w:r>
      <w:r w:rsidRPr="0086197D">
        <w:rPr>
          <w:bCs/>
          <w:sz w:val="28"/>
          <w:szCs w:val="28"/>
        </w:rPr>
        <w:t>наступних завдань: 1) визначення критеріїв та показників їх вияву, рівнів</w:t>
      </w:r>
      <w:r w:rsidR="002D31A4">
        <w:rPr>
          <w:bCs/>
          <w:sz w:val="28"/>
          <w:szCs w:val="28"/>
        </w:rPr>
        <w:t xml:space="preserve"> </w:t>
      </w:r>
      <w:r w:rsidRPr="0086197D">
        <w:rPr>
          <w:bCs/>
          <w:sz w:val="28"/>
          <w:szCs w:val="28"/>
        </w:rPr>
        <w:t xml:space="preserve">сформованості </w:t>
      </w:r>
      <w:r w:rsidR="008E2DF5">
        <w:rPr>
          <w:bCs/>
          <w:sz w:val="28"/>
          <w:szCs w:val="28"/>
        </w:rPr>
        <w:t>мовленнєвої</w:t>
      </w:r>
      <w:r w:rsidRPr="0086197D">
        <w:rPr>
          <w:bCs/>
          <w:sz w:val="28"/>
          <w:szCs w:val="28"/>
        </w:rPr>
        <w:t xml:space="preserve"> компетентності у дітей старшого</w:t>
      </w:r>
      <w:r w:rsidR="002D31A4">
        <w:rPr>
          <w:bCs/>
          <w:sz w:val="28"/>
          <w:szCs w:val="28"/>
        </w:rPr>
        <w:t xml:space="preserve"> </w:t>
      </w:r>
      <w:r w:rsidRPr="0086197D">
        <w:rPr>
          <w:bCs/>
          <w:sz w:val="28"/>
          <w:szCs w:val="28"/>
        </w:rPr>
        <w:t>дошкільного віку; 2) підбір відповідних діагностичних завдань; 3) виявлення</w:t>
      </w:r>
      <w:r w:rsidR="002D31A4">
        <w:rPr>
          <w:bCs/>
          <w:sz w:val="28"/>
          <w:szCs w:val="28"/>
        </w:rPr>
        <w:t xml:space="preserve"> </w:t>
      </w:r>
      <w:r w:rsidRPr="0086197D">
        <w:rPr>
          <w:bCs/>
          <w:sz w:val="28"/>
          <w:szCs w:val="28"/>
        </w:rPr>
        <w:t xml:space="preserve">початкового рівня сформованості </w:t>
      </w:r>
      <w:r w:rsidR="008E2DF5">
        <w:rPr>
          <w:bCs/>
          <w:sz w:val="28"/>
          <w:szCs w:val="28"/>
        </w:rPr>
        <w:t>мовленнєвої</w:t>
      </w:r>
      <w:r w:rsidRPr="0086197D">
        <w:rPr>
          <w:bCs/>
          <w:sz w:val="28"/>
          <w:szCs w:val="28"/>
        </w:rPr>
        <w:t xml:space="preserve"> компетентності </w:t>
      </w:r>
      <w:r w:rsidR="00452C8C">
        <w:rPr>
          <w:bCs/>
          <w:sz w:val="28"/>
          <w:szCs w:val="28"/>
        </w:rPr>
        <w:t>в</w:t>
      </w:r>
      <w:r w:rsidRPr="0086197D">
        <w:rPr>
          <w:bCs/>
          <w:sz w:val="28"/>
          <w:szCs w:val="28"/>
        </w:rPr>
        <w:t xml:space="preserve"> дітей</w:t>
      </w:r>
      <w:r w:rsidR="002D31A4">
        <w:rPr>
          <w:bCs/>
          <w:sz w:val="28"/>
          <w:szCs w:val="28"/>
        </w:rPr>
        <w:t xml:space="preserve"> </w:t>
      </w:r>
      <w:r w:rsidRPr="0086197D">
        <w:rPr>
          <w:bCs/>
          <w:sz w:val="28"/>
          <w:szCs w:val="28"/>
        </w:rPr>
        <w:t>старшого дошкільного віку.</w:t>
      </w:r>
    </w:p>
    <w:p w:rsidR="0086197D" w:rsidRPr="0086197D" w:rsidRDefault="0086197D" w:rsidP="0086197D">
      <w:pPr>
        <w:widowControl w:val="0"/>
        <w:spacing w:line="360" w:lineRule="auto"/>
        <w:ind w:firstLine="709"/>
        <w:jc w:val="both"/>
        <w:rPr>
          <w:bCs/>
          <w:sz w:val="28"/>
          <w:szCs w:val="28"/>
        </w:rPr>
      </w:pPr>
      <w:r w:rsidRPr="0086197D">
        <w:rPr>
          <w:bCs/>
          <w:sz w:val="28"/>
          <w:szCs w:val="28"/>
        </w:rPr>
        <w:t>Методами експериментального дослідження було обрано педагогічне</w:t>
      </w:r>
      <w:r w:rsidR="00617EED">
        <w:rPr>
          <w:bCs/>
          <w:sz w:val="28"/>
          <w:szCs w:val="28"/>
        </w:rPr>
        <w:t xml:space="preserve"> </w:t>
      </w:r>
      <w:r w:rsidRPr="0086197D">
        <w:rPr>
          <w:bCs/>
          <w:sz w:val="28"/>
          <w:szCs w:val="28"/>
        </w:rPr>
        <w:t xml:space="preserve">спостереження та діагностичні </w:t>
      </w:r>
      <w:r w:rsidRPr="00B97F66">
        <w:rPr>
          <w:bCs/>
          <w:sz w:val="28"/>
          <w:szCs w:val="28"/>
        </w:rPr>
        <w:t>завдання (Додат</w:t>
      </w:r>
      <w:r w:rsidR="00811995" w:rsidRPr="00B97F66">
        <w:rPr>
          <w:bCs/>
          <w:sz w:val="28"/>
          <w:szCs w:val="28"/>
        </w:rPr>
        <w:t>ки</w:t>
      </w:r>
      <w:r w:rsidRPr="00B97F66">
        <w:rPr>
          <w:bCs/>
          <w:sz w:val="28"/>
          <w:szCs w:val="28"/>
        </w:rPr>
        <w:t xml:space="preserve"> А</w:t>
      </w:r>
      <w:r w:rsidR="00811995" w:rsidRPr="00B97F66">
        <w:rPr>
          <w:bCs/>
          <w:sz w:val="28"/>
          <w:szCs w:val="28"/>
        </w:rPr>
        <w:t>, Б</w:t>
      </w:r>
      <w:r w:rsidR="00A32A1A" w:rsidRPr="00B97F66">
        <w:rPr>
          <w:bCs/>
          <w:sz w:val="28"/>
          <w:szCs w:val="28"/>
        </w:rPr>
        <w:t>, В</w:t>
      </w:r>
      <w:r w:rsidRPr="00B97F66">
        <w:rPr>
          <w:bCs/>
          <w:sz w:val="28"/>
          <w:szCs w:val="28"/>
        </w:rPr>
        <w:t>).</w:t>
      </w:r>
    </w:p>
    <w:p w:rsidR="009919BF" w:rsidRDefault="00A32A1A" w:rsidP="009919BF">
      <w:pPr>
        <w:widowControl w:val="0"/>
        <w:spacing w:line="360" w:lineRule="auto"/>
        <w:ind w:firstLine="709"/>
        <w:jc w:val="both"/>
        <w:rPr>
          <w:bCs/>
          <w:sz w:val="28"/>
          <w:szCs w:val="28"/>
        </w:rPr>
      </w:pPr>
      <w:r w:rsidRPr="00A32A1A">
        <w:rPr>
          <w:bCs/>
          <w:sz w:val="28"/>
          <w:szCs w:val="28"/>
        </w:rPr>
        <w:t>З метою аналізу рівня сформованості</w:t>
      </w:r>
      <w:r w:rsidR="00617EED">
        <w:rPr>
          <w:bCs/>
          <w:sz w:val="28"/>
          <w:szCs w:val="28"/>
        </w:rPr>
        <w:t xml:space="preserve"> </w:t>
      </w:r>
      <w:r w:rsidRPr="00A32A1A">
        <w:rPr>
          <w:bCs/>
          <w:sz w:val="28"/>
          <w:szCs w:val="28"/>
        </w:rPr>
        <w:t>мотиваційної складової мовленнєвої компетентності</w:t>
      </w:r>
      <w:r w:rsidR="00617EED">
        <w:rPr>
          <w:bCs/>
          <w:sz w:val="28"/>
          <w:szCs w:val="28"/>
        </w:rPr>
        <w:t xml:space="preserve"> </w:t>
      </w:r>
      <w:r w:rsidRPr="00A32A1A">
        <w:rPr>
          <w:bCs/>
          <w:sz w:val="28"/>
          <w:szCs w:val="28"/>
        </w:rPr>
        <w:t>дитини старшого дошкільного віку</w:t>
      </w:r>
      <w:r w:rsidR="00617EED">
        <w:rPr>
          <w:bCs/>
          <w:sz w:val="28"/>
          <w:szCs w:val="28"/>
        </w:rPr>
        <w:t xml:space="preserve"> </w:t>
      </w:r>
      <w:r w:rsidRPr="00A32A1A">
        <w:rPr>
          <w:bCs/>
          <w:sz w:val="28"/>
          <w:szCs w:val="28"/>
        </w:rPr>
        <w:t xml:space="preserve">було використано </w:t>
      </w:r>
      <w:r w:rsidR="00347FCE" w:rsidRPr="00347FCE">
        <w:rPr>
          <w:bCs/>
          <w:sz w:val="28"/>
          <w:szCs w:val="28"/>
        </w:rPr>
        <w:t>д</w:t>
      </w:r>
      <w:r w:rsidR="009A7059">
        <w:rPr>
          <w:bCs/>
          <w:sz w:val="28"/>
          <w:szCs w:val="28"/>
        </w:rPr>
        <w:t>іагностичне</w:t>
      </w:r>
      <w:r w:rsidR="00347FCE" w:rsidRPr="00347FCE">
        <w:rPr>
          <w:bCs/>
          <w:sz w:val="28"/>
          <w:szCs w:val="28"/>
        </w:rPr>
        <w:t xml:space="preserve"> завдання</w:t>
      </w:r>
      <w:r w:rsidR="00617EED">
        <w:rPr>
          <w:bCs/>
          <w:sz w:val="28"/>
          <w:szCs w:val="28"/>
        </w:rPr>
        <w:t xml:space="preserve"> </w:t>
      </w:r>
      <w:r w:rsidR="00347FCE">
        <w:rPr>
          <w:bCs/>
          <w:sz w:val="28"/>
          <w:szCs w:val="28"/>
        </w:rPr>
        <w:t>за м</w:t>
      </w:r>
      <w:r w:rsidR="00347FCE" w:rsidRPr="00A32A1A">
        <w:rPr>
          <w:bCs/>
          <w:sz w:val="28"/>
          <w:szCs w:val="28"/>
        </w:rPr>
        <w:t>етодик</w:t>
      </w:r>
      <w:r w:rsidR="00347FCE">
        <w:rPr>
          <w:bCs/>
          <w:sz w:val="28"/>
          <w:szCs w:val="28"/>
        </w:rPr>
        <w:t>ою</w:t>
      </w:r>
      <w:r w:rsidR="00347FCE" w:rsidRPr="00A32A1A">
        <w:rPr>
          <w:bCs/>
          <w:sz w:val="28"/>
          <w:szCs w:val="28"/>
        </w:rPr>
        <w:t xml:space="preserve"> «Читання казки» </w:t>
      </w:r>
      <w:r w:rsidR="00347FCE">
        <w:rPr>
          <w:bCs/>
          <w:sz w:val="28"/>
          <w:szCs w:val="28"/>
        </w:rPr>
        <w:t>[</w:t>
      </w:r>
      <w:r w:rsidR="006E031F">
        <w:rPr>
          <w:bCs/>
          <w:sz w:val="28"/>
          <w:szCs w:val="28"/>
        </w:rPr>
        <w:t>34</w:t>
      </w:r>
      <w:r w:rsidR="00B97F66">
        <w:rPr>
          <w:bCs/>
          <w:sz w:val="28"/>
          <w:szCs w:val="28"/>
        </w:rPr>
        <w:t xml:space="preserve">, </w:t>
      </w:r>
      <w:r w:rsidR="00347FCE">
        <w:rPr>
          <w:bCs/>
          <w:sz w:val="28"/>
          <w:szCs w:val="28"/>
          <w:lang w:val="en-US"/>
        </w:rPr>
        <w:t>c</w:t>
      </w:r>
      <w:r w:rsidR="00347FCE">
        <w:rPr>
          <w:bCs/>
          <w:sz w:val="28"/>
          <w:szCs w:val="28"/>
        </w:rPr>
        <w:t>.</w:t>
      </w:r>
      <w:r w:rsidR="00617EED">
        <w:rPr>
          <w:bCs/>
          <w:sz w:val="28"/>
          <w:szCs w:val="28"/>
        </w:rPr>
        <w:t> </w:t>
      </w:r>
      <w:r w:rsidR="00347FCE" w:rsidRPr="00347FCE">
        <w:rPr>
          <w:bCs/>
          <w:sz w:val="28"/>
          <w:szCs w:val="28"/>
        </w:rPr>
        <w:t>46-47</w:t>
      </w:r>
      <w:r w:rsidRPr="00A32A1A">
        <w:rPr>
          <w:bCs/>
          <w:sz w:val="28"/>
          <w:szCs w:val="28"/>
        </w:rPr>
        <w:t>] (Додаток А).</w:t>
      </w:r>
    </w:p>
    <w:p w:rsidR="00B427F9" w:rsidRPr="009919BF" w:rsidRDefault="00B427F9" w:rsidP="009919BF">
      <w:pPr>
        <w:widowControl w:val="0"/>
        <w:spacing w:line="360" w:lineRule="auto"/>
        <w:ind w:firstLine="709"/>
        <w:jc w:val="both"/>
        <w:rPr>
          <w:bCs/>
          <w:sz w:val="28"/>
          <w:szCs w:val="28"/>
        </w:rPr>
      </w:pPr>
      <w:r w:rsidRPr="00347FCE">
        <w:rPr>
          <w:bCs/>
          <w:sz w:val="28"/>
          <w:szCs w:val="28"/>
        </w:rPr>
        <w:t xml:space="preserve">З метою аналізу </w:t>
      </w:r>
      <w:r w:rsidR="00347FCE" w:rsidRPr="00347FCE">
        <w:rPr>
          <w:bCs/>
          <w:sz w:val="28"/>
          <w:szCs w:val="28"/>
        </w:rPr>
        <w:t>рівня сформованості</w:t>
      </w:r>
      <w:r w:rsidR="00617EED">
        <w:rPr>
          <w:bCs/>
          <w:sz w:val="28"/>
          <w:szCs w:val="28"/>
        </w:rPr>
        <w:t xml:space="preserve"> </w:t>
      </w:r>
      <w:r w:rsidR="00347FCE" w:rsidRPr="00347FCE">
        <w:rPr>
          <w:bCs/>
          <w:sz w:val="28"/>
          <w:szCs w:val="28"/>
        </w:rPr>
        <w:t>когнітивної складової мовленнєвої  компетентності</w:t>
      </w:r>
      <w:r w:rsidR="00347FCE">
        <w:rPr>
          <w:bCs/>
          <w:sz w:val="28"/>
          <w:szCs w:val="28"/>
        </w:rPr>
        <w:t xml:space="preserve"> старшого дошкільника</w:t>
      </w:r>
      <w:r w:rsidRPr="00B427F9">
        <w:rPr>
          <w:bCs/>
          <w:sz w:val="28"/>
          <w:szCs w:val="28"/>
        </w:rPr>
        <w:t xml:space="preserve">, а також </w:t>
      </w:r>
      <w:r w:rsidR="00347FCE" w:rsidRPr="009A31C8">
        <w:rPr>
          <w:iCs/>
          <w:color w:val="000000"/>
          <w:sz w:val="28"/>
          <w:szCs w:val="28"/>
          <w:lang w:eastAsia="ru-RU"/>
        </w:rPr>
        <w:t>розуміння фразеологічних</w:t>
      </w:r>
      <w:r w:rsidR="00617EED">
        <w:rPr>
          <w:iCs/>
          <w:color w:val="000000"/>
          <w:sz w:val="28"/>
          <w:szCs w:val="28"/>
          <w:lang w:eastAsia="ru-RU"/>
        </w:rPr>
        <w:t xml:space="preserve"> </w:t>
      </w:r>
      <w:r w:rsidR="00347FCE" w:rsidRPr="009A31C8">
        <w:rPr>
          <w:iCs/>
          <w:color w:val="000000"/>
          <w:sz w:val="28"/>
          <w:szCs w:val="28"/>
          <w:lang w:eastAsia="ru-RU"/>
        </w:rPr>
        <w:t>зворотів</w:t>
      </w:r>
      <w:r w:rsidR="00617EED">
        <w:rPr>
          <w:iCs/>
          <w:color w:val="000000"/>
          <w:sz w:val="28"/>
          <w:szCs w:val="28"/>
          <w:lang w:eastAsia="ru-RU"/>
        </w:rPr>
        <w:t xml:space="preserve"> </w:t>
      </w:r>
      <w:r w:rsidR="00347FCE" w:rsidRPr="009A31C8">
        <w:rPr>
          <w:iCs/>
          <w:color w:val="000000"/>
          <w:sz w:val="28"/>
          <w:szCs w:val="28"/>
          <w:lang w:eastAsia="ru-RU"/>
        </w:rPr>
        <w:t>дітьми старшого дошкільного віку</w:t>
      </w:r>
      <w:r>
        <w:rPr>
          <w:bCs/>
          <w:sz w:val="28"/>
          <w:szCs w:val="28"/>
        </w:rPr>
        <w:t xml:space="preserve"> було використано </w:t>
      </w:r>
      <w:r w:rsidR="00347FCE">
        <w:rPr>
          <w:bCs/>
          <w:sz w:val="28"/>
          <w:szCs w:val="28"/>
        </w:rPr>
        <w:t>д</w:t>
      </w:r>
      <w:r w:rsidR="00347FCE" w:rsidRPr="00347FCE">
        <w:rPr>
          <w:bCs/>
          <w:sz w:val="28"/>
          <w:szCs w:val="28"/>
        </w:rPr>
        <w:t>іагностичн</w:t>
      </w:r>
      <w:r w:rsidR="00347FCE">
        <w:rPr>
          <w:bCs/>
          <w:sz w:val="28"/>
          <w:szCs w:val="28"/>
        </w:rPr>
        <w:t>е</w:t>
      </w:r>
      <w:r w:rsidR="00347FCE" w:rsidRPr="00347FCE">
        <w:rPr>
          <w:bCs/>
          <w:sz w:val="28"/>
          <w:szCs w:val="28"/>
        </w:rPr>
        <w:t xml:space="preserve"> завдання</w:t>
      </w:r>
      <w:r w:rsidR="00347FCE" w:rsidRPr="00EA605C">
        <w:rPr>
          <w:iCs/>
          <w:color w:val="000000"/>
          <w:sz w:val="28"/>
          <w:szCs w:val="28"/>
          <w:lang w:eastAsia="ru-RU"/>
        </w:rPr>
        <w:t xml:space="preserve"> для визначення рівня словникового розвитку </w:t>
      </w:r>
      <w:r w:rsidR="00347FCE">
        <w:rPr>
          <w:iCs/>
          <w:color w:val="000000"/>
          <w:sz w:val="28"/>
          <w:szCs w:val="28"/>
          <w:lang w:eastAsia="ru-RU"/>
        </w:rPr>
        <w:t>дітей старшого дошкільного віку</w:t>
      </w:r>
      <w:r w:rsidR="00347FCE" w:rsidRPr="00EA605C">
        <w:rPr>
          <w:iCs/>
          <w:color w:val="000000"/>
          <w:sz w:val="28"/>
          <w:szCs w:val="28"/>
          <w:lang w:eastAsia="ru-RU"/>
        </w:rPr>
        <w:t xml:space="preserve"> [</w:t>
      </w:r>
      <w:r w:rsidR="006E031F">
        <w:rPr>
          <w:iCs/>
          <w:color w:val="000000"/>
          <w:sz w:val="28"/>
          <w:szCs w:val="28"/>
          <w:lang w:eastAsia="ru-RU"/>
        </w:rPr>
        <w:t>9</w:t>
      </w:r>
      <w:r w:rsidR="00347FCE" w:rsidRPr="00EA605C">
        <w:rPr>
          <w:iCs/>
          <w:color w:val="000000"/>
          <w:sz w:val="28"/>
          <w:szCs w:val="28"/>
          <w:lang w:eastAsia="ru-RU"/>
        </w:rPr>
        <w:t>]</w:t>
      </w:r>
      <w:r w:rsidRPr="00B427F9">
        <w:rPr>
          <w:bCs/>
          <w:sz w:val="28"/>
          <w:szCs w:val="28"/>
        </w:rPr>
        <w:t xml:space="preserve"> (Додаток </w:t>
      </w:r>
      <w:r w:rsidR="009919BF">
        <w:rPr>
          <w:bCs/>
          <w:sz w:val="28"/>
          <w:szCs w:val="28"/>
        </w:rPr>
        <w:t>Б</w:t>
      </w:r>
      <w:r w:rsidRPr="00B427F9">
        <w:rPr>
          <w:bCs/>
          <w:sz w:val="28"/>
          <w:szCs w:val="28"/>
        </w:rPr>
        <w:t>).</w:t>
      </w:r>
    </w:p>
    <w:p w:rsidR="00AD388D" w:rsidRPr="00AD388D" w:rsidRDefault="00AD388D" w:rsidP="00AD388D">
      <w:pPr>
        <w:widowControl w:val="0"/>
        <w:spacing w:line="360" w:lineRule="auto"/>
        <w:ind w:firstLine="709"/>
        <w:jc w:val="both"/>
        <w:rPr>
          <w:bCs/>
          <w:sz w:val="28"/>
          <w:szCs w:val="28"/>
        </w:rPr>
      </w:pPr>
      <w:r w:rsidRPr="00AD388D">
        <w:rPr>
          <w:bCs/>
          <w:sz w:val="28"/>
          <w:szCs w:val="28"/>
        </w:rPr>
        <w:t xml:space="preserve">З метою аналізу рівня сформованості </w:t>
      </w:r>
      <w:r>
        <w:rPr>
          <w:bCs/>
          <w:sz w:val="28"/>
          <w:szCs w:val="28"/>
        </w:rPr>
        <w:t>діяльнісної</w:t>
      </w:r>
      <w:r w:rsidRPr="00AD388D">
        <w:rPr>
          <w:bCs/>
          <w:sz w:val="28"/>
          <w:szCs w:val="28"/>
        </w:rPr>
        <w:t xml:space="preserve"> складової мовленнєвої  компетентності старшого дошкільника, а також </w:t>
      </w:r>
      <w:r>
        <w:rPr>
          <w:bCs/>
          <w:sz w:val="28"/>
          <w:szCs w:val="28"/>
        </w:rPr>
        <w:t>в</w:t>
      </w:r>
      <w:r w:rsidRPr="00AD388D">
        <w:rPr>
          <w:bCs/>
          <w:sz w:val="28"/>
          <w:szCs w:val="28"/>
        </w:rPr>
        <w:t>олодіння зв</w:t>
      </w:r>
      <w:r w:rsidR="00617EED">
        <w:rPr>
          <w:bCs/>
          <w:sz w:val="28"/>
          <w:szCs w:val="28"/>
        </w:rPr>
        <w:t>ʼ</w:t>
      </w:r>
      <w:r w:rsidRPr="00AD388D">
        <w:rPr>
          <w:bCs/>
          <w:sz w:val="28"/>
          <w:szCs w:val="28"/>
        </w:rPr>
        <w:t xml:space="preserve">язним мовленням було використано діагностичне завдання </w:t>
      </w:r>
      <w:r w:rsidR="00617EED">
        <w:rPr>
          <w:bCs/>
          <w:sz w:val="28"/>
          <w:szCs w:val="28"/>
        </w:rPr>
        <w:t>«Володіння звʼязним мовленням»</w:t>
      </w:r>
      <w:r w:rsidRPr="00AD388D">
        <w:rPr>
          <w:bCs/>
          <w:sz w:val="28"/>
          <w:szCs w:val="28"/>
        </w:rPr>
        <w:t xml:space="preserve"> </w:t>
      </w:r>
      <w:r w:rsidR="00D40AD6">
        <w:rPr>
          <w:bCs/>
          <w:sz w:val="28"/>
          <w:szCs w:val="28"/>
        </w:rPr>
        <w:t>[</w:t>
      </w:r>
      <w:r w:rsidR="006E031F">
        <w:rPr>
          <w:bCs/>
          <w:sz w:val="28"/>
          <w:szCs w:val="28"/>
        </w:rPr>
        <w:t xml:space="preserve">34, </w:t>
      </w:r>
      <w:r w:rsidR="00D40AD6">
        <w:rPr>
          <w:bCs/>
          <w:sz w:val="28"/>
          <w:szCs w:val="28"/>
          <w:lang w:val="en-US"/>
        </w:rPr>
        <w:t>c</w:t>
      </w:r>
      <w:r w:rsidR="00D40AD6">
        <w:rPr>
          <w:bCs/>
          <w:sz w:val="28"/>
          <w:szCs w:val="28"/>
        </w:rPr>
        <w:t>.</w:t>
      </w:r>
      <w:r w:rsidR="00617EED">
        <w:rPr>
          <w:bCs/>
          <w:sz w:val="28"/>
          <w:szCs w:val="28"/>
        </w:rPr>
        <w:t> </w:t>
      </w:r>
      <w:r w:rsidR="00D40AD6">
        <w:rPr>
          <w:bCs/>
          <w:sz w:val="28"/>
          <w:szCs w:val="28"/>
        </w:rPr>
        <w:t>105</w:t>
      </w:r>
      <w:r w:rsidR="00D40AD6" w:rsidRPr="00A32A1A">
        <w:rPr>
          <w:bCs/>
          <w:sz w:val="28"/>
          <w:szCs w:val="28"/>
        </w:rPr>
        <w:t xml:space="preserve">] </w:t>
      </w:r>
    </w:p>
    <w:p w:rsidR="00A732CC" w:rsidRDefault="00A732CC" w:rsidP="00A732CC">
      <w:pPr>
        <w:widowControl w:val="0"/>
        <w:spacing w:line="360" w:lineRule="auto"/>
        <w:ind w:firstLine="709"/>
        <w:jc w:val="both"/>
        <w:rPr>
          <w:bCs/>
          <w:sz w:val="28"/>
          <w:szCs w:val="28"/>
        </w:rPr>
      </w:pPr>
      <w:r>
        <w:rPr>
          <w:bCs/>
          <w:sz w:val="28"/>
          <w:szCs w:val="28"/>
        </w:rPr>
        <w:t>В</w:t>
      </w:r>
      <w:r w:rsidRPr="0086197D">
        <w:rPr>
          <w:bCs/>
          <w:sz w:val="28"/>
          <w:szCs w:val="28"/>
        </w:rPr>
        <w:t xml:space="preserve">ідповідно до </w:t>
      </w:r>
      <w:r>
        <w:rPr>
          <w:bCs/>
          <w:sz w:val="28"/>
          <w:szCs w:val="28"/>
        </w:rPr>
        <w:t>компонентів</w:t>
      </w:r>
      <w:r w:rsidR="00617EED">
        <w:rPr>
          <w:bCs/>
          <w:sz w:val="28"/>
          <w:szCs w:val="28"/>
        </w:rPr>
        <w:t xml:space="preserve"> </w:t>
      </w:r>
      <w:r>
        <w:rPr>
          <w:bCs/>
          <w:sz w:val="28"/>
          <w:szCs w:val="28"/>
        </w:rPr>
        <w:t>мовленнєвої</w:t>
      </w:r>
      <w:r w:rsidRPr="0086197D">
        <w:rPr>
          <w:bCs/>
          <w:sz w:val="28"/>
          <w:szCs w:val="28"/>
        </w:rPr>
        <w:t xml:space="preserve"> компетентності</w:t>
      </w:r>
      <w:r>
        <w:rPr>
          <w:bCs/>
          <w:sz w:val="28"/>
          <w:szCs w:val="28"/>
        </w:rPr>
        <w:t xml:space="preserve"> (</w:t>
      </w:r>
      <w:r w:rsidRPr="00A732CC">
        <w:rPr>
          <w:bCs/>
          <w:sz w:val="28"/>
          <w:szCs w:val="28"/>
        </w:rPr>
        <w:t>емоційно-</w:t>
      </w:r>
      <w:r w:rsidRPr="00A732CC">
        <w:rPr>
          <w:bCs/>
          <w:sz w:val="28"/>
          <w:szCs w:val="28"/>
        </w:rPr>
        <w:lastRenderedPageBreak/>
        <w:t>ціннісного ставлення; сформованості знань; здатності та навичок до активного, творчог</w:t>
      </w:r>
      <w:r>
        <w:rPr>
          <w:bCs/>
          <w:sz w:val="28"/>
          <w:szCs w:val="28"/>
        </w:rPr>
        <w:t>о впровадження набутого досвіду) д</w:t>
      </w:r>
      <w:r w:rsidR="0086197D" w:rsidRPr="0086197D">
        <w:rPr>
          <w:bCs/>
          <w:sz w:val="28"/>
          <w:szCs w:val="28"/>
        </w:rPr>
        <w:t>ля виявлення рівнів сформованості нами були визначені критерії і показники</w:t>
      </w:r>
      <w:r>
        <w:rPr>
          <w:bCs/>
          <w:sz w:val="28"/>
          <w:szCs w:val="28"/>
        </w:rPr>
        <w:t>:</w:t>
      </w:r>
    </w:p>
    <w:p w:rsidR="0086197D" w:rsidRDefault="0086197D" w:rsidP="0086197D">
      <w:pPr>
        <w:widowControl w:val="0"/>
        <w:spacing w:line="360" w:lineRule="auto"/>
        <w:ind w:firstLine="709"/>
        <w:jc w:val="both"/>
        <w:rPr>
          <w:bCs/>
          <w:sz w:val="28"/>
          <w:szCs w:val="28"/>
        </w:rPr>
      </w:pPr>
      <w:r w:rsidRPr="0086197D">
        <w:rPr>
          <w:bCs/>
          <w:sz w:val="28"/>
          <w:szCs w:val="28"/>
        </w:rPr>
        <w:t xml:space="preserve">- </w:t>
      </w:r>
      <w:r w:rsidRPr="004F5E4B">
        <w:rPr>
          <w:bCs/>
          <w:i/>
          <w:sz w:val="28"/>
          <w:szCs w:val="28"/>
        </w:rPr>
        <w:t>мотиваційн</w:t>
      </w:r>
      <w:r w:rsidR="00930589" w:rsidRPr="004F5E4B">
        <w:rPr>
          <w:bCs/>
          <w:i/>
          <w:sz w:val="28"/>
          <w:szCs w:val="28"/>
        </w:rPr>
        <w:t xml:space="preserve">ий </w:t>
      </w:r>
      <w:r w:rsidR="002E42EC" w:rsidRPr="004F5E4B">
        <w:rPr>
          <w:bCs/>
          <w:i/>
          <w:sz w:val="28"/>
          <w:szCs w:val="28"/>
        </w:rPr>
        <w:t>критерій</w:t>
      </w:r>
      <w:r w:rsidRPr="0086197D">
        <w:rPr>
          <w:bCs/>
          <w:sz w:val="28"/>
          <w:szCs w:val="28"/>
        </w:rPr>
        <w:t xml:space="preserve"> – </w:t>
      </w:r>
      <w:r w:rsidRPr="00AC1C95">
        <w:rPr>
          <w:bCs/>
          <w:sz w:val="28"/>
          <w:szCs w:val="28"/>
        </w:rPr>
        <w:t xml:space="preserve">прояви інтересу </w:t>
      </w:r>
      <w:r w:rsidR="00A732CC" w:rsidRPr="00AC1C95">
        <w:rPr>
          <w:bCs/>
          <w:sz w:val="28"/>
          <w:szCs w:val="28"/>
        </w:rPr>
        <w:t xml:space="preserve">та позитивного ставлення </w:t>
      </w:r>
      <w:r w:rsidR="003C572D" w:rsidRPr="00AC1C95">
        <w:rPr>
          <w:bCs/>
          <w:sz w:val="28"/>
          <w:szCs w:val="28"/>
        </w:rPr>
        <w:t>в</w:t>
      </w:r>
      <w:r w:rsidRPr="00AC1C95">
        <w:rPr>
          <w:bCs/>
          <w:sz w:val="28"/>
          <w:szCs w:val="28"/>
        </w:rPr>
        <w:t xml:space="preserve"> дітей </w:t>
      </w:r>
      <w:r w:rsidR="00A732CC" w:rsidRPr="00AC1C95">
        <w:rPr>
          <w:bCs/>
          <w:sz w:val="28"/>
          <w:szCs w:val="28"/>
        </w:rPr>
        <w:t>до української мови</w:t>
      </w:r>
      <w:r w:rsidRPr="00AC1C95">
        <w:rPr>
          <w:bCs/>
          <w:sz w:val="28"/>
          <w:szCs w:val="28"/>
        </w:rPr>
        <w:t xml:space="preserve">; </w:t>
      </w:r>
      <w:r w:rsidR="00AC1C95" w:rsidRPr="00AC1C95">
        <w:rPr>
          <w:bCs/>
          <w:sz w:val="28"/>
          <w:szCs w:val="28"/>
        </w:rPr>
        <w:t xml:space="preserve">прагнення до вільного спілкування з іншими дітьми і дорослими українською мовою; стійкість інтересу до творів малих форм фольклору; </w:t>
      </w:r>
      <w:r w:rsidRPr="00AC1C95">
        <w:rPr>
          <w:bCs/>
          <w:sz w:val="28"/>
          <w:szCs w:val="28"/>
        </w:rPr>
        <w:t xml:space="preserve">емоційно-ціннісне ставлення дітей до </w:t>
      </w:r>
      <w:r w:rsidR="00AC1C95" w:rsidRPr="00AC1C95">
        <w:rPr>
          <w:bCs/>
          <w:sz w:val="28"/>
          <w:szCs w:val="28"/>
        </w:rPr>
        <w:t>героїв фольклорних творів</w:t>
      </w:r>
      <w:r w:rsidRPr="00AC1C95">
        <w:rPr>
          <w:bCs/>
          <w:sz w:val="28"/>
          <w:szCs w:val="28"/>
        </w:rPr>
        <w:t xml:space="preserve">; </w:t>
      </w:r>
      <w:r w:rsidR="00AC1C95" w:rsidRPr="00AC1C95">
        <w:rPr>
          <w:bCs/>
          <w:sz w:val="28"/>
          <w:szCs w:val="28"/>
        </w:rPr>
        <w:t>прояви задоволення від відчуття краси української мови</w:t>
      </w:r>
      <w:r w:rsidRPr="00AC1C95">
        <w:rPr>
          <w:bCs/>
          <w:sz w:val="28"/>
          <w:szCs w:val="28"/>
        </w:rPr>
        <w:t>;</w:t>
      </w:r>
    </w:p>
    <w:p w:rsidR="00B51DB9" w:rsidRPr="00B51DB9" w:rsidRDefault="00B51DB9" w:rsidP="00B51DB9">
      <w:pPr>
        <w:widowControl w:val="0"/>
        <w:spacing w:line="360" w:lineRule="auto"/>
        <w:ind w:firstLine="709"/>
        <w:jc w:val="both"/>
        <w:rPr>
          <w:bCs/>
          <w:sz w:val="28"/>
          <w:szCs w:val="28"/>
        </w:rPr>
      </w:pPr>
      <w:r w:rsidRPr="00B51DB9">
        <w:rPr>
          <w:bCs/>
          <w:sz w:val="28"/>
          <w:szCs w:val="28"/>
        </w:rPr>
        <w:t xml:space="preserve">- </w:t>
      </w:r>
      <w:r w:rsidR="00A732CC">
        <w:rPr>
          <w:bCs/>
          <w:i/>
          <w:sz w:val="28"/>
          <w:szCs w:val="28"/>
        </w:rPr>
        <w:t>когнітивний</w:t>
      </w:r>
      <w:r w:rsidR="00617EED">
        <w:rPr>
          <w:bCs/>
          <w:i/>
          <w:sz w:val="28"/>
          <w:szCs w:val="28"/>
        </w:rPr>
        <w:t xml:space="preserve"> </w:t>
      </w:r>
      <w:r w:rsidR="002E42EC" w:rsidRPr="004F5E4B">
        <w:rPr>
          <w:bCs/>
          <w:i/>
          <w:sz w:val="28"/>
          <w:szCs w:val="28"/>
        </w:rPr>
        <w:t>критерій</w:t>
      </w:r>
      <w:r w:rsidR="00617EED">
        <w:rPr>
          <w:bCs/>
          <w:i/>
          <w:sz w:val="28"/>
          <w:szCs w:val="28"/>
        </w:rPr>
        <w:t xml:space="preserve"> </w:t>
      </w:r>
      <w:r w:rsidRPr="00B51DB9">
        <w:rPr>
          <w:bCs/>
          <w:sz w:val="28"/>
          <w:szCs w:val="28"/>
        </w:rPr>
        <w:t>–</w:t>
      </w:r>
      <w:r w:rsidR="00617EED">
        <w:rPr>
          <w:bCs/>
          <w:sz w:val="28"/>
          <w:szCs w:val="28"/>
        </w:rPr>
        <w:t xml:space="preserve"> </w:t>
      </w:r>
      <w:r w:rsidR="00352DE6" w:rsidRPr="00352DE6">
        <w:rPr>
          <w:bCs/>
          <w:sz w:val="28"/>
          <w:szCs w:val="28"/>
        </w:rPr>
        <w:t>сформованість</w:t>
      </w:r>
      <w:r w:rsidR="00E95A77" w:rsidRPr="00E95A77">
        <w:rPr>
          <w:bCs/>
          <w:sz w:val="28"/>
          <w:szCs w:val="28"/>
        </w:rPr>
        <w:t xml:space="preserve"> лексичного запасу; обізнаність із прислів’ями, приказками, казками та </w:t>
      </w:r>
      <w:r w:rsidR="00E95A77">
        <w:rPr>
          <w:bCs/>
          <w:sz w:val="28"/>
          <w:szCs w:val="28"/>
        </w:rPr>
        <w:t>іншими малими формами фольклору</w:t>
      </w:r>
      <w:r w:rsidR="00E95A77" w:rsidRPr="00E95A77">
        <w:rPr>
          <w:bCs/>
          <w:sz w:val="28"/>
          <w:szCs w:val="28"/>
        </w:rPr>
        <w:t xml:space="preserve">; розуміння дітьми змісту художніх текстів; здатність свідомо використовувати </w:t>
      </w:r>
      <w:r w:rsidR="000621C7">
        <w:rPr>
          <w:bCs/>
          <w:sz w:val="28"/>
          <w:szCs w:val="28"/>
        </w:rPr>
        <w:t>мову</w:t>
      </w:r>
      <w:r w:rsidR="00617EED">
        <w:rPr>
          <w:bCs/>
          <w:sz w:val="28"/>
          <w:szCs w:val="28"/>
        </w:rPr>
        <w:t xml:space="preserve"> </w:t>
      </w:r>
      <w:r w:rsidR="000621C7">
        <w:rPr>
          <w:bCs/>
          <w:sz w:val="28"/>
          <w:szCs w:val="28"/>
        </w:rPr>
        <w:t>фольклорного змісту у власному мовленні</w:t>
      </w:r>
      <w:r w:rsidR="00E95A77" w:rsidRPr="00E95A77">
        <w:rPr>
          <w:bCs/>
          <w:sz w:val="28"/>
          <w:szCs w:val="28"/>
        </w:rPr>
        <w:t>;</w:t>
      </w:r>
    </w:p>
    <w:p w:rsidR="006B4AF6" w:rsidRDefault="00B51DB9" w:rsidP="006B4AF6">
      <w:pPr>
        <w:widowControl w:val="0"/>
        <w:spacing w:line="360" w:lineRule="auto"/>
        <w:ind w:firstLine="709"/>
        <w:jc w:val="both"/>
        <w:rPr>
          <w:bCs/>
          <w:sz w:val="28"/>
          <w:szCs w:val="28"/>
        </w:rPr>
      </w:pPr>
      <w:r w:rsidRPr="00B51DB9">
        <w:rPr>
          <w:bCs/>
          <w:sz w:val="28"/>
          <w:szCs w:val="28"/>
        </w:rPr>
        <w:t xml:space="preserve">- </w:t>
      </w:r>
      <w:r w:rsidR="00930589" w:rsidRPr="004F5E4B">
        <w:rPr>
          <w:bCs/>
          <w:i/>
          <w:sz w:val="28"/>
          <w:szCs w:val="28"/>
        </w:rPr>
        <w:t xml:space="preserve">практичний </w:t>
      </w:r>
      <w:r w:rsidR="002E42EC" w:rsidRPr="004F5E4B">
        <w:rPr>
          <w:bCs/>
          <w:i/>
          <w:sz w:val="28"/>
          <w:szCs w:val="28"/>
        </w:rPr>
        <w:t>критерій</w:t>
      </w:r>
      <w:r w:rsidRPr="00B51DB9">
        <w:rPr>
          <w:bCs/>
          <w:sz w:val="28"/>
          <w:szCs w:val="28"/>
        </w:rPr>
        <w:t xml:space="preserve"> – </w:t>
      </w:r>
      <w:r w:rsidR="006B4AF6" w:rsidRPr="006B4AF6">
        <w:rPr>
          <w:bCs/>
          <w:sz w:val="28"/>
          <w:szCs w:val="28"/>
        </w:rPr>
        <w:t xml:space="preserve">наявність оригінальних креативно-мовленнєвих висловлювань у побудові зв’язних текстів (порівнянь, зіставлень, віршованих рядків та ін.); здатність до творчого мовленнєвого самовираження; </w:t>
      </w:r>
      <w:r w:rsidRPr="006B4AF6">
        <w:rPr>
          <w:bCs/>
          <w:sz w:val="28"/>
          <w:szCs w:val="28"/>
        </w:rPr>
        <w:t xml:space="preserve">здатність </w:t>
      </w:r>
      <w:r w:rsidR="00D40AD6" w:rsidRPr="006B4AF6">
        <w:rPr>
          <w:bCs/>
          <w:sz w:val="28"/>
          <w:szCs w:val="28"/>
        </w:rPr>
        <w:t xml:space="preserve">на емоційному рівні сприймати ілюстрацію до твору малого жанру фольклору, </w:t>
      </w:r>
      <w:r w:rsidR="006B4AF6" w:rsidRPr="006B4AF6">
        <w:rPr>
          <w:bCs/>
          <w:sz w:val="28"/>
          <w:szCs w:val="28"/>
        </w:rPr>
        <w:t>складати зв</w:t>
      </w:r>
      <w:r w:rsidR="00617EED">
        <w:rPr>
          <w:bCs/>
          <w:sz w:val="28"/>
          <w:szCs w:val="28"/>
        </w:rPr>
        <w:t>ʼ</w:t>
      </w:r>
      <w:r w:rsidR="006B4AF6" w:rsidRPr="006B4AF6">
        <w:rPr>
          <w:bCs/>
          <w:sz w:val="28"/>
          <w:szCs w:val="28"/>
        </w:rPr>
        <w:t>язну розповідь за темою ілюстрації, в яку привнесені події з власного досвіду дитини.</w:t>
      </w:r>
    </w:p>
    <w:p w:rsidR="00B51DB9" w:rsidRPr="00B51DB9" w:rsidRDefault="00A47331" w:rsidP="00A47331">
      <w:pPr>
        <w:widowControl w:val="0"/>
        <w:spacing w:line="360" w:lineRule="auto"/>
        <w:ind w:firstLine="709"/>
        <w:jc w:val="both"/>
        <w:rPr>
          <w:bCs/>
          <w:sz w:val="28"/>
          <w:szCs w:val="28"/>
        </w:rPr>
      </w:pPr>
      <w:r w:rsidRPr="00A47331">
        <w:rPr>
          <w:bCs/>
          <w:sz w:val="28"/>
          <w:szCs w:val="28"/>
        </w:rPr>
        <w:t>На основі визначених показників та критеріїв розроблено рів</w:t>
      </w:r>
      <w:r>
        <w:rPr>
          <w:bCs/>
          <w:sz w:val="28"/>
          <w:szCs w:val="28"/>
        </w:rPr>
        <w:t xml:space="preserve">ні сформованості </w:t>
      </w:r>
      <w:r w:rsidR="008E2DF5">
        <w:rPr>
          <w:bCs/>
          <w:sz w:val="28"/>
          <w:szCs w:val="28"/>
        </w:rPr>
        <w:t>мовленнєвої</w:t>
      </w:r>
      <w:r>
        <w:rPr>
          <w:bCs/>
          <w:sz w:val="28"/>
          <w:szCs w:val="28"/>
        </w:rPr>
        <w:t xml:space="preserve"> компетентності</w:t>
      </w:r>
      <w:r w:rsidRPr="00A47331">
        <w:rPr>
          <w:bCs/>
          <w:sz w:val="28"/>
          <w:szCs w:val="28"/>
        </w:rPr>
        <w:t xml:space="preserve">: високий, середній, </w:t>
      </w:r>
      <w:r>
        <w:rPr>
          <w:bCs/>
          <w:sz w:val="28"/>
          <w:szCs w:val="28"/>
        </w:rPr>
        <w:t>низький</w:t>
      </w:r>
      <w:r w:rsidRPr="00A47331">
        <w:rPr>
          <w:bCs/>
          <w:sz w:val="28"/>
          <w:szCs w:val="28"/>
        </w:rPr>
        <w:t>.</w:t>
      </w:r>
    </w:p>
    <w:p w:rsidR="009919BF" w:rsidRDefault="000621C7" w:rsidP="006B4AF6">
      <w:pPr>
        <w:widowControl w:val="0"/>
        <w:spacing w:line="360" w:lineRule="auto"/>
        <w:ind w:firstLine="709"/>
        <w:jc w:val="both"/>
        <w:rPr>
          <w:bCs/>
          <w:sz w:val="28"/>
          <w:szCs w:val="28"/>
        </w:rPr>
      </w:pPr>
      <w:r>
        <w:rPr>
          <w:bCs/>
          <w:i/>
          <w:sz w:val="28"/>
          <w:szCs w:val="28"/>
        </w:rPr>
        <w:t>Початковий</w:t>
      </w:r>
      <w:r w:rsidR="00617EED">
        <w:rPr>
          <w:bCs/>
          <w:i/>
          <w:sz w:val="28"/>
          <w:szCs w:val="28"/>
        </w:rPr>
        <w:t xml:space="preserve"> </w:t>
      </w:r>
      <w:r w:rsidR="00A47331" w:rsidRPr="004F5E4B">
        <w:rPr>
          <w:bCs/>
          <w:i/>
          <w:sz w:val="28"/>
          <w:szCs w:val="28"/>
        </w:rPr>
        <w:t>рівень</w:t>
      </w:r>
      <w:r w:rsidR="00617EED">
        <w:rPr>
          <w:bCs/>
          <w:i/>
          <w:sz w:val="28"/>
          <w:szCs w:val="28"/>
        </w:rPr>
        <w:t xml:space="preserve"> </w:t>
      </w:r>
      <w:r w:rsidR="00B51DB9" w:rsidRPr="00B51DB9">
        <w:rPr>
          <w:bCs/>
          <w:sz w:val="28"/>
          <w:szCs w:val="28"/>
        </w:rPr>
        <w:t xml:space="preserve">– </w:t>
      </w:r>
      <w:r w:rsidRPr="00C10FCB">
        <w:rPr>
          <w:bCs/>
          <w:sz w:val="28"/>
          <w:szCs w:val="28"/>
        </w:rPr>
        <w:t>діти не виявляють зацікавленості</w:t>
      </w:r>
      <w:r w:rsidRPr="000621C7">
        <w:rPr>
          <w:bCs/>
          <w:sz w:val="28"/>
          <w:szCs w:val="28"/>
        </w:rPr>
        <w:t xml:space="preserve"> та позитивного ставлення до української мови; </w:t>
      </w:r>
      <w:r>
        <w:rPr>
          <w:bCs/>
          <w:sz w:val="28"/>
          <w:szCs w:val="28"/>
        </w:rPr>
        <w:t>не прагнуть підтримувати діалог у в</w:t>
      </w:r>
      <w:r w:rsidRPr="000621C7">
        <w:rPr>
          <w:bCs/>
          <w:sz w:val="28"/>
          <w:szCs w:val="28"/>
        </w:rPr>
        <w:t>ільно</w:t>
      </w:r>
      <w:r>
        <w:rPr>
          <w:bCs/>
          <w:sz w:val="28"/>
          <w:szCs w:val="28"/>
        </w:rPr>
        <w:t>му</w:t>
      </w:r>
      <w:r w:rsidRPr="000621C7">
        <w:rPr>
          <w:bCs/>
          <w:sz w:val="28"/>
          <w:szCs w:val="28"/>
        </w:rPr>
        <w:t xml:space="preserve"> спілкуванн</w:t>
      </w:r>
      <w:r>
        <w:rPr>
          <w:bCs/>
          <w:sz w:val="28"/>
          <w:szCs w:val="28"/>
        </w:rPr>
        <w:t>і</w:t>
      </w:r>
      <w:r w:rsidRPr="000621C7">
        <w:rPr>
          <w:bCs/>
          <w:sz w:val="28"/>
          <w:szCs w:val="28"/>
        </w:rPr>
        <w:t xml:space="preserve"> з іншими дітьми і дорослими українською мовою; </w:t>
      </w:r>
      <w:r>
        <w:rPr>
          <w:bCs/>
          <w:sz w:val="28"/>
          <w:szCs w:val="28"/>
        </w:rPr>
        <w:t xml:space="preserve">виявляють нестійкий інтерес </w:t>
      </w:r>
      <w:r w:rsidRPr="000621C7">
        <w:rPr>
          <w:bCs/>
          <w:sz w:val="28"/>
          <w:szCs w:val="28"/>
        </w:rPr>
        <w:t>до творів малих форм фольклору</w:t>
      </w:r>
      <w:r>
        <w:rPr>
          <w:bCs/>
          <w:sz w:val="28"/>
          <w:szCs w:val="28"/>
        </w:rPr>
        <w:t>, часто відволікаються</w:t>
      </w:r>
      <w:r w:rsidRPr="000621C7">
        <w:rPr>
          <w:bCs/>
          <w:sz w:val="28"/>
          <w:szCs w:val="28"/>
        </w:rPr>
        <w:t xml:space="preserve">; </w:t>
      </w:r>
      <w:r>
        <w:rPr>
          <w:bCs/>
          <w:sz w:val="28"/>
          <w:szCs w:val="28"/>
        </w:rPr>
        <w:t xml:space="preserve">виявляють нестійкий інтерес </w:t>
      </w:r>
      <w:r w:rsidRPr="000621C7">
        <w:rPr>
          <w:bCs/>
          <w:sz w:val="28"/>
          <w:szCs w:val="28"/>
        </w:rPr>
        <w:t>до героїв фольклорних творів</w:t>
      </w:r>
      <w:r w:rsidR="00C10FCB">
        <w:rPr>
          <w:bCs/>
          <w:sz w:val="28"/>
          <w:szCs w:val="28"/>
        </w:rPr>
        <w:t xml:space="preserve"> з незначним проявом</w:t>
      </w:r>
      <w:r w:rsidRPr="000621C7">
        <w:rPr>
          <w:bCs/>
          <w:sz w:val="28"/>
          <w:szCs w:val="28"/>
        </w:rPr>
        <w:t xml:space="preserve"> емоцій; </w:t>
      </w:r>
      <w:r w:rsidR="00C10FCB">
        <w:rPr>
          <w:bCs/>
          <w:sz w:val="28"/>
          <w:szCs w:val="28"/>
        </w:rPr>
        <w:t>майже не виявляють</w:t>
      </w:r>
      <w:r w:rsidRPr="000621C7">
        <w:rPr>
          <w:bCs/>
          <w:sz w:val="28"/>
          <w:szCs w:val="28"/>
        </w:rPr>
        <w:t xml:space="preserve"> задоволення від відчуття краси української мови</w:t>
      </w:r>
      <w:r w:rsidR="006B4AF6">
        <w:rPr>
          <w:bCs/>
          <w:sz w:val="28"/>
          <w:szCs w:val="28"/>
        </w:rPr>
        <w:t>; в</w:t>
      </w:r>
      <w:r w:rsidR="009919BF">
        <w:rPr>
          <w:bCs/>
          <w:sz w:val="28"/>
          <w:szCs w:val="28"/>
        </w:rPr>
        <w:t>иявля</w:t>
      </w:r>
      <w:r w:rsidR="006B4AF6">
        <w:rPr>
          <w:bCs/>
          <w:sz w:val="28"/>
          <w:szCs w:val="28"/>
        </w:rPr>
        <w:t>ють</w:t>
      </w:r>
      <w:r w:rsidR="009919BF">
        <w:rPr>
          <w:bCs/>
          <w:sz w:val="28"/>
          <w:szCs w:val="28"/>
        </w:rPr>
        <w:t xml:space="preserve"> незначний</w:t>
      </w:r>
      <w:r w:rsidR="009919BF" w:rsidRPr="009919BF">
        <w:rPr>
          <w:bCs/>
          <w:sz w:val="28"/>
          <w:szCs w:val="28"/>
        </w:rPr>
        <w:t xml:space="preserve"> лексичн</w:t>
      </w:r>
      <w:r w:rsidR="009919BF">
        <w:rPr>
          <w:bCs/>
          <w:sz w:val="28"/>
          <w:szCs w:val="28"/>
        </w:rPr>
        <w:t>ий запас</w:t>
      </w:r>
      <w:r w:rsidR="009919BF" w:rsidRPr="009919BF">
        <w:rPr>
          <w:bCs/>
          <w:sz w:val="28"/>
          <w:szCs w:val="28"/>
        </w:rPr>
        <w:t xml:space="preserve">; </w:t>
      </w:r>
      <w:r w:rsidR="009919BF">
        <w:rPr>
          <w:bCs/>
          <w:sz w:val="28"/>
          <w:szCs w:val="28"/>
        </w:rPr>
        <w:t xml:space="preserve">низьку </w:t>
      </w:r>
      <w:r w:rsidR="009919BF" w:rsidRPr="009919BF">
        <w:rPr>
          <w:bCs/>
          <w:sz w:val="28"/>
          <w:szCs w:val="28"/>
        </w:rPr>
        <w:t xml:space="preserve">обізнаність із прислів’ями, приказками, казками та іншими малими формами фольклору; </w:t>
      </w:r>
      <w:r w:rsidR="009919BF">
        <w:rPr>
          <w:bCs/>
          <w:sz w:val="28"/>
          <w:szCs w:val="28"/>
        </w:rPr>
        <w:t xml:space="preserve">слабке </w:t>
      </w:r>
      <w:r w:rsidR="009919BF" w:rsidRPr="009919BF">
        <w:rPr>
          <w:bCs/>
          <w:sz w:val="28"/>
          <w:szCs w:val="28"/>
        </w:rPr>
        <w:t xml:space="preserve">розуміння змісту художніх текстів; </w:t>
      </w:r>
      <w:r w:rsidR="009919BF">
        <w:rPr>
          <w:bCs/>
          <w:sz w:val="28"/>
          <w:szCs w:val="28"/>
        </w:rPr>
        <w:t xml:space="preserve">відсутність </w:t>
      </w:r>
      <w:r w:rsidR="009919BF" w:rsidRPr="009919BF">
        <w:rPr>
          <w:bCs/>
          <w:sz w:val="28"/>
          <w:szCs w:val="28"/>
        </w:rPr>
        <w:t>здатн</w:t>
      </w:r>
      <w:r w:rsidR="009919BF">
        <w:rPr>
          <w:bCs/>
          <w:sz w:val="28"/>
          <w:szCs w:val="28"/>
        </w:rPr>
        <w:t>ості</w:t>
      </w:r>
      <w:r w:rsidR="009919BF" w:rsidRPr="009919BF">
        <w:rPr>
          <w:bCs/>
          <w:sz w:val="28"/>
          <w:szCs w:val="28"/>
        </w:rPr>
        <w:t xml:space="preserve"> свідомо використовувати мову фольклорного змісту у власному мовленні;</w:t>
      </w:r>
      <w:r w:rsidR="006B4AF6">
        <w:rPr>
          <w:bCs/>
          <w:sz w:val="28"/>
          <w:szCs w:val="28"/>
        </w:rPr>
        <w:t xml:space="preserve"> діти</w:t>
      </w:r>
      <w:r w:rsidR="006B4AF6" w:rsidRPr="006B4AF6">
        <w:rPr>
          <w:bCs/>
          <w:sz w:val="28"/>
          <w:szCs w:val="28"/>
        </w:rPr>
        <w:t xml:space="preserve"> у змозі </w:t>
      </w:r>
      <w:r w:rsidR="006B4AF6" w:rsidRPr="006B4AF6">
        <w:rPr>
          <w:bCs/>
          <w:sz w:val="28"/>
          <w:szCs w:val="28"/>
        </w:rPr>
        <w:lastRenderedPageBreak/>
        <w:t xml:space="preserve">озвучити </w:t>
      </w:r>
      <w:r w:rsidR="006B4AF6">
        <w:rPr>
          <w:bCs/>
          <w:sz w:val="28"/>
          <w:szCs w:val="28"/>
        </w:rPr>
        <w:t>ілюстрацію</w:t>
      </w:r>
      <w:r w:rsidR="006B4AF6" w:rsidRPr="006B4AF6">
        <w:rPr>
          <w:bCs/>
          <w:sz w:val="28"/>
          <w:szCs w:val="28"/>
        </w:rPr>
        <w:t xml:space="preserve"> лише двома</w:t>
      </w:r>
      <w:r w:rsidR="00617EED">
        <w:rPr>
          <w:bCs/>
          <w:sz w:val="28"/>
          <w:szCs w:val="28"/>
        </w:rPr>
        <w:t xml:space="preserve"> </w:t>
      </w:r>
      <w:r w:rsidR="006B4AF6" w:rsidRPr="006B4AF6">
        <w:rPr>
          <w:bCs/>
          <w:sz w:val="28"/>
          <w:szCs w:val="28"/>
        </w:rPr>
        <w:t>чи кількома не зв</w:t>
      </w:r>
      <w:r w:rsidR="00617EED">
        <w:rPr>
          <w:bCs/>
          <w:sz w:val="28"/>
          <w:szCs w:val="28"/>
        </w:rPr>
        <w:t>ʼ</w:t>
      </w:r>
      <w:r w:rsidR="006B4AF6" w:rsidRPr="006B4AF6">
        <w:rPr>
          <w:bCs/>
          <w:sz w:val="28"/>
          <w:szCs w:val="28"/>
        </w:rPr>
        <w:t>язаними один з одним, неправильно граматично оформленими пропозиціями, в яких перераховані назви намальованих предметів.</w:t>
      </w:r>
    </w:p>
    <w:p w:rsidR="006B4AF6" w:rsidRPr="009E3D7F" w:rsidRDefault="00A47331" w:rsidP="006B4AF6">
      <w:pPr>
        <w:widowControl w:val="0"/>
        <w:spacing w:line="360" w:lineRule="auto"/>
        <w:ind w:firstLine="709"/>
        <w:jc w:val="both"/>
        <w:rPr>
          <w:bCs/>
          <w:sz w:val="28"/>
          <w:szCs w:val="28"/>
        </w:rPr>
      </w:pPr>
      <w:r w:rsidRPr="004F5E4B">
        <w:rPr>
          <w:bCs/>
          <w:i/>
          <w:sz w:val="28"/>
          <w:szCs w:val="28"/>
        </w:rPr>
        <w:t>С</w:t>
      </w:r>
      <w:r w:rsidR="00B51DB9" w:rsidRPr="004F5E4B">
        <w:rPr>
          <w:bCs/>
          <w:i/>
          <w:sz w:val="28"/>
          <w:szCs w:val="28"/>
        </w:rPr>
        <w:t xml:space="preserve">ередній </w:t>
      </w:r>
      <w:r w:rsidRPr="004F5E4B">
        <w:rPr>
          <w:bCs/>
          <w:i/>
          <w:sz w:val="28"/>
          <w:szCs w:val="28"/>
        </w:rPr>
        <w:t>рівень</w:t>
      </w:r>
      <w:r w:rsidR="00617EED">
        <w:rPr>
          <w:bCs/>
          <w:i/>
          <w:sz w:val="28"/>
          <w:szCs w:val="28"/>
        </w:rPr>
        <w:t xml:space="preserve"> </w:t>
      </w:r>
      <w:r w:rsidR="00B51DB9" w:rsidRPr="00B51DB9">
        <w:rPr>
          <w:bCs/>
          <w:sz w:val="28"/>
          <w:szCs w:val="28"/>
        </w:rPr>
        <w:t xml:space="preserve">– </w:t>
      </w:r>
      <w:r w:rsidR="0075600B" w:rsidRPr="0075600B">
        <w:rPr>
          <w:bCs/>
          <w:sz w:val="28"/>
          <w:szCs w:val="28"/>
        </w:rPr>
        <w:t xml:space="preserve">діти виявляють </w:t>
      </w:r>
      <w:r w:rsidR="0075600B" w:rsidRPr="009919BF">
        <w:rPr>
          <w:bCs/>
          <w:sz w:val="28"/>
          <w:szCs w:val="28"/>
        </w:rPr>
        <w:t>зацікавленість та позитивне</w:t>
      </w:r>
      <w:r w:rsidR="0075600B" w:rsidRPr="0075600B">
        <w:rPr>
          <w:bCs/>
          <w:sz w:val="28"/>
          <w:szCs w:val="28"/>
        </w:rPr>
        <w:t xml:space="preserve"> ставлення до української мови</w:t>
      </w:r>
      <w:r w:rsidR="00617EED">
        <w:rPr>
          <w:bCs/>
          <w:sz w:val="28"/>
          <w:szCs w:val="28"/>
        </w:rPr>
        <w:t xml:space="preserve"> </w:t>
      </w:r>
      <w:r w:rsidR="0075600B" w:rsidRPr="0075600B">
        <w:rPr>
          <w:bCs/>
          <w:sz w:val="28"/>
          <w:szCs w:val="28"/>
        </w:rPr>
        <w:t>лише в певних ситуаціях, здебільшого зумовлених змістом діяльності, її емоційною привабливістю; прагнуть підтримувати діалог у вільному спілкуванні з іншими дітьми і дорослими українською мовою</w:t>
      </w:r>
      <w:r w:rsidR="0075600B">
        <w:rPr>
          <w:bCs/>
          <w:sz w:val="28"/>
          <w:szCs w:val="28"/>
        </w:rPr>
        <w:t xml:space="preserve"> здебільшого в ігровій діяльності</w:t>
      </w:r>
      <w:r w:rsidR="0075600B" w:rsidRPr="0075600B">
        <w:rPr>
          <w:bCs/>
          <w:sz w:val="28"/>
          <w:szCs w:val="28"/>
        </w:rPr>
        <w:t>; виявляють інтерес до творів малих форм фольклору</w:t>
      </w:r>
      <w:r w:rsidR="0075600B">
        <w:rPr>
          <w:bCs/>
          <w:sz w:val="28"/>
          <w:szCs w:val="28"/>
        </w:rPr>
        <w:t xml:space="preserve"> на рівні сприймання</w:t>
      </w:r>
      <w:r w:rsidR="0075600B" w:rsidRPr="0075600B">
        <w:rPr>
          <w:bCs/>
          <w:sz w:val="28"/>
          <w:szCs w:val="28"/>
        </w:rPr>
        <w:t xml:space="preserve">; </w:t>
      </w:r>
      <w:r w:rsidR="0075600B">
        <w:rPr>
          <w:bCs/>
          <w:sz w:val="28"/>
          <w:szCs w:val="28"/>
        </w:rPr>
        <w:t>з інтересом сприймають</w:t>
      </w:r>
      <w:r w:rsidR="0075600B" w:rsidRPr="0075600B">
        <w:rPr>
          <w:bCs/>
          <w:sz w:val="28"/>
          <w:szCs w:val="28"/>
        </w:rPr>
        <w:t xml:space="preserve"> героїв фольклорних творів</w:t>
      </w:r>
      <w:r w:rsidR="00A32A1A">
        <w:rPr>
          <w:bCs/>
          <w:sz w:val="28"/>
          <w:szCs w:val="28"/>
        </w:rPr>
        <w:t xml:space="preserve"> але мають нестійкий мотив</w:t>
      </w:r>
      <w:r w:rsidR="0075600B">
        <w:rPr>
          <w:bCs/>
          <w:sz w:val="28"/>
          <w:szCs w:val="28"/>
        </w:rPr>
        <w:t>, виявляють</w:t>
      </w:r>
      <w:r w:rsidR="00617EED">
        <w:rPr>
          <w:bCs/>
          <w:sz w:val="28"/>
          <w:szCs w:val="28"/>
        </w:rPr>
        <w:t xml:space="preserve"> </w:t>
      </w:r>
      <w:r w:rsidR="0075600B">
        <w:rPr>
          <w:bCs/>
          <w:sz w:val="28"/>
          <w:szCs w:val="28"/>
        </w:rPr>
        <w:t>нестійкі емоції</w:t>
      </w:r>
      <w:r w:rsidR="0075600B" w:rsidRPr="0075600B">
        <w:rPr>
          <w:bCs/>
          <w:sz w:val="28"/>
          <w:szCs w:val="28"/>
        </w:rPr>
        <w:t xml:space="preserve">; </w:t>
      </w:r>
      <w:r w:rsidR="0075600B">
        <w:rPr>
          <w:bCs/>
          <w:sz w:val="28"/>
          <w:szCs w:val="28"/>
        </w:rPr>
        <w:t>частково</w:t>
      </w:r>
      <w:r w:rsidR="0075600B" w:rsidRPr="0075600B">
        <w:rPr>
          <w:bCs/>
          <w:sz w:val="28"/>
          <w:szCs w:val="28"/>
        </w:rPr>
        <w:t xml:space="preserve"> виявляють </w:t>
      </w:r>
      <w:r w:rsidR="00432C5F">
        <w:rPr>
          <w:bCs/>
          <w:sz w:val="28"/>
          <w:szCs w:val="28"/>
        </w:rPr>
        <w:t xml:space="preserve">емоції </w:t>
      </w:r>
      <w:r w:rsidR="0075600B" w:rsidRPr="0075600B">
        <w:rPr>
          <w:bCs/>
          <w:sz w:val="28"/>
          <w:szCs w:val="28"/>
        </w:rPr>
        <w:t>задоволення від відчуття краси української мови</w:t>
      </w:r>
      <w:r w:rsidR="009E3D7F">
        <w:rPr>
          <w:bCs/>
          <w:sz w:val="28"/>
          <w:szCs w:val="28"/>
        </w:rPr>
        <w:t>; діти в</w:t>
      </w:r>
      <w:r w:rsidR="009919BF" w:rsidRPr="009919BF">
        <w:rPr>
          <w:bCs/>
          <w:sz w:val="28"/>
          <w:szCs w:val="28"/>
        </w:rPr>
        <w:t>иявля</w:t>
      </w:r>
      <w:r w:rsidR="009E3D7F">
        <w:rPr>
          <w:bCs/>
          <w:sz w:val="28"/>
          <w:szCs w:val="28"/>
        </w:rPr>
        <w:t>ють</w:t>
      </w:r>
      <w:r w:rsidR="00617EED">
        <w:rPr>
          <w:bCs/>
          <w:sz w:val="28"/>
          <w:szCs w:val="28"/>
        </w:rPr>
        <w:t xml:space="preserve"> </w:t>
      </w:r>
      <w:r w:rsidR="009919BF">
        <w:rPr>
          <w:bCs/>
          <w:sz w:val="28"/>
          <w:szCs w:val="28"/>
        </w:rPr>
        <w:t>певний</w:t>
      </w:r>
      <w:r w:rsidR="009919BF" w:rsidRPr="009919BF">
        <w:rPr>
          <w:bCs/>
          <w:sz w:val="28"/>
          <w:szCs w:val="28"/>
        </w:rPr>
        <w:t xml:space="preserve"> лексичний запас; </w:t>
      </w:r>
      <w:r w:rsidR="009919BF">
        <w:rPr>
          <w:bCs/>
          <w:sz w:val="28"/>
          <w:szCs w:val="28"/>
        </w:rPr>
        <w:t>елементарну</w:t>
      </w:r>
      <w:r w:rsidR="009919BF" w:rsidRPr="009919BF">
        <w:rPr>
          <w:bCs/>
          <w:sz w:val="28"/>
          <w:szCs w:val="28"/>
        </w:rPr>
        <w:t xml:space="preserve"> обізнаність із прислів’ями, приказками, казками та іншими малими формами фольклору; </w:t>
      </w:r>
      <w:r w:rsidR="009919BF">
        <w:rPr>
          <w:bCs/>
          <w:sz w:val="28"/>
          <w:szCs w:val="28"/>
        </w:rPr>
        <w:t>часткове</w:t>
      </w:r>
      <w:r w:rsidR="009919BF" w:rsidRPr="009919BF">
        <w:rPr>
          <w:bCs/>
          <w:sz w:val="28"/>
          <w:szCs w:val="28"/>
        </w:rPr>
        <w:t xml:space="preserve"> розуміння змісту художніх текстів; </w:t>
      </w:r>
      <w:r w:rsidR="009919BF">
        <w:rPr>
          <w:bCs/>
          <w:sz w:val="28"/>
          <w:szCs w:val="28"/>
        </w:rPr>
        <w:t>ситуативну</w:t>
      </w:r>
      <w:r w:rsidR="009919BF" w:rsidRPr="009919BF">
        <w:rPr>
          <w:bCs/>
          <w:sz w:val="28"/>
          <w:szCs w:val="28"/>
        </w:rPr>
        <w:t xml:space="preserve"> здатн</w:t>
      </w:r>
      <w:r w:rsidR="009919BF">
        <w:rPr>
          <w:bCs/>
          <w:sz w:val="28"/>
          <w:szCs w:val="28"/>
        </w:rPr>
        <w:t>ість</w:t>
      </w:r>
      <w:r w:rsidR="009919BF" w:rsidRPr="009919BF">
        <w:rPr>
          <w:bCs/>
          <w:sz w:val="28"/>
          <w:szCs w:val="28"/>
        </w:rPr>
        <w:t xml:space="preserve"> свідомо використовувати мову фольклорного змісту у власному мовленні;</w:t>
      </w:r>
      <w:r w:rsidR="009E3D7F">
        <w:rPr>
          <w:bCs/>
          <w:sz w:val="28"/>
          <w:szCs w:val="28"/>
        </w:rPr>
        <w:t xml:space="preserve"> виявляють інтерес при розгляданні ілюстрації і здатність до складання розповіді </w:t>
      </w:r>
      <w:r w:rsidR="009E3D7F" w:rsidRPr="009E3D7F">
        <w:rPr>
          <w:bCs/>
          <w:sz w:val="28"/>
          <w:szCs w:val="28"/>
        </w:rPr>
        <w:t xml:space="preserve">з </w:t>
      </w:r>
      <w:r w:rsidR="006B4AF6" w:rsidRPr="009E3D7F">
        <w:rPr>
          <w:bCs/>
          <w:sz w:val="28"/>
          <w:szCs w:val="28"/>
        </w:rPr>
        <w:t>5–6 коротких описових</w:t>
      </w:r>
      <w:r w:rsidR="00617EED">
        <w:rPr>
          <w:bCs/>
          <w:sz w:val="28"/>
          <w:szCs w:val="28"/>
        </w:rPr>
        <w:t xml:space="preserve"> </w:t>
      </w:r>
      <w:r w:rsidR="006B4AF6" w:rsidRPr="009E3D7F">
        <w:rPr>
          <w:bCs/>
          <w:sz w:val="28"/>
          <w:szCs w:val="28"/>
        </w:rPr>
        <w:t>пропозицій, що відображають реальні події на картинці.</w:t>
      </w:r>
    </w:p>
    <w:p w:rsidR="00B51DB9" w:rsidRPr="00B51DB9" w:rsidRDefault="00A47331" w:rsidP="009E3D7F">
      <w:pPr>
        <w:widowControl w:val="0"/>
        <w:spacing w:line="360" w:lineRule="auto"/>
        <w:ind w:firstLine="709"/>
        <w:jc w:val="both"/>
        <w:rPr>
          <w:bCs/>
          <w:sz w:val="28"/>
          <w:szCs w:val="28"/>
        </w:rPr>
      </w:pPr>
      <w:r w:rsidRPr="004F5E4B">
        <w:rPr>
          <w:bCs/>
          <w:i/>
          <w:sz w:val="28"/>
          <w:szCs w:val="28"/>
        </w:rPr>
        <w:t>В</w:t>
      </w:r>
      <w:r w:rsidR="00B51DB9" w:rsidRPr="004F5E4B">
        <w:rPr>
          <w:bCs/>
          <w:i/>
          <w:sz w:val="28"/>
          <w:szCs w:val="28"/>
        </w:rPr>
        <w:t xml:space="preserve">исокий </w:t>
      </w:r>
      <w:r w:rsidRPr="004F5E4B">
        <w:rPr>
          <w:bCs/>
          <w:i/>
          <w:sz w:val="28"/>
          <w:szCs w:val="28"/>
        </w:rPr>
        <w:t>рівень</w:t>
      </w:r>
      <w:r w:rsidR="00617EED">
        <w:rPr>
          <w:bCs/>
          <w:i/>
          <w:sz w:val="28"/>
          <w:szCs w:val="28"/>
        </w:rPr>
        <w:t xml:space="preserve"> </w:t>
      </w:r>
      <w:r w:rsidR="00B51DB9" w:rsidRPr="00B51DB9">
        <w:rPr>
          <w:bCs/>
          <w:sz w:val="28"/>
          <w:szCs w:val="28"/>
        </w:rPr>
        <w:t xml:space="preserve">– </w:t>
      </w:r>
      <w:r w:rsidR="0075600B" w:rsidRPr="0075600B">
        <w:rPr>
          <w:bCs/>
          <w:sz w:val="28"/>
          <w:szCs w:val="28"/>
        </w:rPr>
        <w:t>дітям притаманна яскраво виражена пізнавальна потреба та позитивне ставлення до української мови, яка проявляється як в організованій, так і в самостійній, ініціативній діяльності</w:t>
      </w:r>
      <w:r w:rsidR="0075600B">
        <w:rPr>
          <w:bCs/>
          <w:sz w:val="28"/>
          <w:szCs w:val="28"/>
        </w:rPr>
        <w:t>;</w:t>
      </w:r>
      <w:r w:rsidR="0075600B" w:rsidRPr="0075600B">
        <w:rPr>
          <w:bCs/>
          <w:sz w:val="28"/>
          <w:szCs w:val="28"/>
        </w:rPr>
        <w:t xml:space="preserve"> прагнуть підтримувати діалог у вільному спілкуванні з іншими дітьми і дорослими українською мовою; виявляють </w:t>
      </w:r>
      <w:r w:rsidR="00CF7559">
        <w:rPr>
          <w:bCs/>
          <w:sz w:val="28"/>
          <w:szCs w:val="28"/>
        </w:rPr>
        <w:t>с</w:t>
      </w:r>
      <w:r w:rsidR="00CF7559" w:rsidRPr="00CF7559">
        <w:rPr>
          <w:bCs/>
          <w:sz w:val="28"/>
          <w:szCs w:val="28"/>
        </w:rPr>
        <w:t>тійкий пізнавальний мотив</w:t>
      </w:r>
      <w:r w:rsidR="00CF7559">
        <w:rPr>
          <w:bCs/>
          <w:sz w:val="28"/>
          <w:szCs w:val="28"/>
        </w:rPr>
        <w:t xml:space="preserve">, </w:t>
      </w:r>
      <w:r w:rsidR="00C7421D">
        <w:rPr>
          <w:bCs/>
          <w:sz w:val="28"/>
          <w:szCs w:val="28"/>
        </w:rPr>
        <w:t xml:space="preserve">стійкий </w:t>
      </w:r>
      <w:r w:rsidR="0075600B" w:rsidRPr="0075600B">
        <w:rPr>
          <w:bCs/>
          <w:sz w:val="28"/>
          <w:szCs w:val="28"/>
        </w:rPr>
        <w:t>інтерес до творів малих форм фольклору на рівні сприймання</w:t>
      </w:r>
      <w:r w:rsidR="00C7421D">
        <w:rPr>
          <w:bCs/>
          <w:sz w:val="28"/>
          <w:szCs w:val="28"/>
        </w:rPr>
        <w:t>, рефлексії, обговорення</w:t>
      </w:r>
      <w:r w:rsidR="0075600B" w:rsidRPr="0075600B">
        <w:rPr>
          <w:bCs/>
          <w:sz w:val="28"/>
          <w:szCs w:val="28"/>
        </w:rPr>
        <w:t xml:space="preserve">; </w:t>
      </w:r>
      <w:r w:rsidR="00C7421D">
        <w:rPr>
          <w:bCs/>
          <w:sz w:val="28"/>
          <w:szCs w:val="28"/>
        </w:rPr>
        <w:t>із задоволенням</w:t>
      </w:r>
      <w:r w:rsidR="0075600B" w:rsidRPr="0075600B">
        <w:rPr>
          <w:bCs/>
          <w:sz w:val="28"/>
          <w:szCs w:val="28"/>
        </w:rPr>
        <w:t xml:space="preserve"> сприймають героїв фольклорних творів, емоці</w:t>
      </w:r>
      <w:r w:rsidR="00C7421D">
        <w:rPr>
          <w:bCs/>
          <w:sz w:val="28"/>
          <w:szCs w:val="28"/>
        </w:rPr>
        <w:t>йно-ціннісне ставлення до них</w:t>
      </w:r>
      <w:r w:rsidR="0075600B" w:rsidRPr="0075600B">
        <w:rPr>
          <w:bCs/>
          <w:sz w:val="28"/>
          <w:szCs w:val="28"/>
        </w:rPr>
        <w:t xml:space="preserve">; виявляють </w:t>
      </w:r>
      <w:r w:rsidR="00C7421D">
        <w:rPr>
          <w:bCs/>
          <w:sz w:val="28"/>
          <w:szCs w:val="28"/>
        </w:rPr>
        <w:t>емоції радості, задоволення</w:t>
      </w:r>
      <w:r w:rsidR="0075600B" w:rsidRPr="0075600B">
        <w:rPr>
          <w:bCs/>
          <w:sz w:val="28"/>
          <w:szCs w:val="28"/>
        </w:rPr>
        <w:t xml:space="preserve"> від відчуття краси української мови</w:t>
      </w:r>
      <w:r w:rsidR="00AE1588">
        <w:rPr>
          <w:bCs/>
          <w:sz w:val="28"/>
          <w:szCs w:val="28"/>
        </w:rPr>
        <w:t>;</w:t>
      </w:r>
      <w:r w:rsidR="009E3D7F">
        <w:rPr>
          <w:bCs/>
          <w:sz w:val="28"/>
          <w:szCs w:val="28"/>
        </w:rPr>
        <w:t xml:space="preserve"> в</w:t>
      </w:r>
      <w:r w:rsidR="00AE1588" w:rsidRPr="00AE1588">
        <w:rPr>
          <w:bCs/>
          <w:sz w:val="28"/>
          <w:szCs w:val="28"/>
        </w:rPr>
        <w:t>иявля</w:t>
      </w:r>
      <w:r w:rsidR="009E3D7F">
        <w:rPr>
          <w:bCs/>
          <w:sz w:val="28"/>
          <w:szCs w:val="28"/>
        </w:rPr>
        <w:t>ють</w:t>
      </w:r>
      <w:r w:rsidR="00617EED">
        <w:rPr>
          <w:bCs/>
          <w:sz w:val="28"/>
          <w:szCs w:val="28"/>
        </w:rPr>
        <w:t xml:space="preserve"> </w:t>
      </w:r>
      <w:r w:rsidR="00AE1588">
        <w:rPr>
          <w:bCs/>
          <w:sz w:val="28"/>
          <w:szCs w:val="28"/>
        </w:rPr>
        <w:t>достатній</w:t>
      </w:r>
      <w:r w:rsidR="00AE1588" w:rsidRPr="00AE1588">
        <w:rPr>
          <w:bCs/>
          <w:sz w:val="28"/>
          <w:szCs w:val="28"/>
        </w:rPr>
        <w:t xml:space="preserve"> лексичний запас; обізнаність із прислів’ями, приказками, казками та іншими малими формами фольклору; розуміння змісту художніх текстів; </w:t>
      </w:r>
      <w:r w:rsidR="00AE1588">
        <w:rPr>
          <w:bCs/>
          <w:sz w:val="28"/>
          <w:szCs w:val="28"/>
        </w:rPr>
        <w:t>здатність</w:t>
      </w:r>
      <w:r w:rsidR="00AE1588" w:rsidRPr="00AE1588">
        <w:rPr>
          <w:bCs/>
          <w:sz w:val="28"/>
          <w:szCs w:val="28"/>
        </w:rPr>
        <w:t xml:space="preserve"> свідомо використовувати мову фольклорного змісту у власному мовленні;</w:t>
      </w:r>
      <w:r w:rsidR="009E3D7F">
        <w:rPr>
          <w:bCs/>
          <w:sz w:val="28"/>
          <w:szCs w:val="28"/>
        </w:rPr>
        <w:t xml:space="preserve"> виявляють стійкий інтерес при розгляданні ілюстрації, здатність до складання зв’язної </w:t>
      </w:r>
      <w:r w:rsidR="009E3D7F" w:rsidRPr="009E3D7F">
        <w:rPr>
          <w:bCs/>
          <w:sz w:val="28"/>
          <w:szCs w:val="28"/>
        </w:rPr>
        <w:t>розповід</w:t>
      </w:r>
      <w:r w:rsidR="009E3D7F">
        <w:rPr>
          <w:bCs/>
          <w:sz w:val="28"/>
          <w:szCs w:val="28"/>
        </w:rPr>
        <w:t>і,</w:t>
      </w:r>
      <w:r w:rsidR="009E3D7F" w:rsidRPr="009E3D7F">
        <w:rPr>
          <w:bCs/>
          <w:sz w:val="28"/>
          <w:szCs w:val="28"/>
        </w:rPr>
        <w:t xml:space="preserve"> складен</w:t>
      </w:r>
      <w:r w:rsidR="009E3D7F">
        <w:rPr>
          <w:bCs/>
          <w:sz w:val="28"/>
          <w:szCs w:val="28"/>
        </w:rPr>
        <w:t>ою</w:t>
      </w:r>
      <w:r w:rsidR="009E3D7F" w:rsidRPr="009E3D7F">
        <w:rPr>
          <w:bCs/>
          <w:sz w:val="28"/>
          <w:szCs w:val="28"/>
        </w:rPr>
        <w:t xml:space="preserve"> з </w:t>
      </w:r>
      <w:r w:rsidR="009E3D7F" w:rsidRPr="009E3D7F">
        <w:rPr>
          <w:bCs/>
          <w:sz w:val="28"/>
          <w:szCs w:val="28"/>
        </w:rPr>
        <w:lastRenderedPageBreak/>
        <w:t>7–8</w:t>
      </w:r>
      <w:r w:rsidR="009E3D7F">
        <w:rPr>
          <w:bCs/>
          <w:sz w:val="28"/>
          <w:szCs w:val="28"/>
        </w:rPr>
        <w:t xml:space="preserve"> і більше</w:t>
      </w:r>
      <w:r w:rsidR="009E3D7F" w:rsidRPr="009E3D7F">
        <w:rPr>
          <w:bCs/>
          <w:sz w:val="28"/>
          <w:szCs w:val="28"/>
        </w:rPr>
        <w:t xml:space="preserve"> розгорнутих</w:t>
      </w:r>
      <w:r w:rsidR="00617EED">
        <w:rPr>
          <w:bCs/>
          <w:sz w:val="28"/>
          <w:szCs w:val="28"/>
        </w:rPr>
        <w:t xml:space="preserve"> </w:t>
      </w:r>
      <w:r w:rsidR="009E3D7F" w:rsidRPr="009E3D7F">
        <w:rPr>
          <w:bCs/>
          <w:sz w:val="28"/>
          <w:szCs w:val="28"/>
        </w:rPr>
        <w:t>пропозицій</w:t>
      </w:r>
      <w:r w:rsidR="009E3D7F">
        <w:rPr>
          <w:bCs/>
          <w:sz w:val="28"/>
          <w:szCs w:val="28"/>
        </w:rPr>
        <w:t>, внесення</w:t>
      </w:r>
      <w:r w:rsidR="009E3D7F" w:rsidRPr="009E3D7F">
        <w:rPr>
          <w:bCs/>
          <w:sz w:val="28"/>
          <w:szCs w:val="28"/>
        </w:rPr>
        <w:t xml:space="preserve"> додатков</w:t>
      </w:r>
      <w:r w:rsidR="009E3D7F">
        <w:rPr>
          <w:bCs/>
          <w:sz w:val="28"/>
          <w:szCs w:val="28"/>
        </w:rPr>
        <w:t>их</w:t>
      </w:r>
      <w:r w:rsidR="009E3D7F" w:rsidRPr="009E3D7F">
        <w:rPr>
          <w:bCs/>
          <w:sz w:val="28"/>
          <w:szCs w:val="28"/>
        </w:rPr>
        <w:t xml:space="preserve"> детал</w:t>
      </w:r>
      <w:r w:rsidR="009E3D7F">
        <w:rPr>
          <w:bCs/>
          <w:sz w:val="28"/>
          <w:szCs w:val="28"/>
        </w:rPr>
        <w:t>ей</w:t>
      </w:r>
      <w:r w:rsidR="009E3D7F" w:rsidRPr="009E3D7F">
        <w:rPr>
          <w:bCs/>
          <w:sz w:val="28"/>
          <w:szCs w:val="28"/>
        </w:rPr>
        <w:t xml:space="preserve">, </w:t>
      </w:r>
      <w:r w:rsidR="009E3D7F">
        <w:rPr>
          <w:bCs/>
          <w:sz w:val="28"/>
          <w:szCs w:val="28"/>
        </w:rPr>
        <w:t xml:space="preserve">які </w:t>
      </w:r>
      <w:r w:rsidR="009E3D7F" w:rsidRPr="009E3D7F">
        <w:rPr>
          <w:bCs/>
          <w:sz w:val="28"/>
          <w:szCs w:val="28"/>
        </w:rPr>
        <w:t>не зображені на рисунку, але стосуються сюжету</w:t>
      </w:r>
      <w:r w:rsidR="009E3D7F">
        <w:rPr>
          <w:bCs/>
          <w:sz w:val="28"/>
          <w:szCs w:val="28"/>
        </w:rPr>
        <w:t xml:space="preserve">, </w:t>
      </w:r>
      <w:r w:rsidR="009E3D7F" w:rsidRPr="009E3D7F">
        <w:rPr>
          <w:bCs/>
          <w:sz w:val="28"/>
          <w:szCs w:val="28"/>
        </w:rPr>
        <w:t>привнесен</w:t>
      </w:r>
      <w:r w:rsidR="009E3D7F">
        <w:rPr>
          <w:bCs/>
          <w:sz w:val="28"/>
          <w:szCs w:val="28"/>
        </w:rPr>
        <w:t>ня події з власного досвіду</w:t>
      </w:r>
      <w:r w:rsidR="008D34C9" w:rsidRPr="00B51DB9">
        <w:rPr>
          <w:bCs/>
          <w:sz w:val="28"/>
          <w:szCs w:val="28"/>
        </w:rPr>
        <w:t>.</w:t>
      </w:r>
    </w:p>
    <w:p w:rsidR="00A73142" w:rsidRDefault="00A73142" w:rsidP="00A73142">
      <w:pPr>
        <w:widowControl w:val="0"/>
        <w:spacing w:line="360" w:lineRule="auto"/>
        <w:ind w:firstLine="709"/>
        <w:jc w:val="both"/>
        <w:rPr>
          <w:bCs/>
          <w:sz w:val="28"/>
          <w:szCs w:val="28"/>
        </w:rPr>
      </w:pPr>
      <w:r w:rsidRPr="00A73142">
        <w:rPr>
          <w:bCs/>
          <w:sz w:val="28"/>
          <w:szCs w:val="28"/>
        </w:rPr>
        <w:t xml:space="preserve">Для </w:t>
      </w:r>
      <w:r w:rsidR="00626719" w:rsidRPr="00A73142">
        <w:rPr>
          <w:bCs/>
          <w:sz w:val="28"/>
          <w:szCs w:val="28"/>
        </w:rPr>
        <w:t>визначення</w:t>
      </w:r>
      <w:r w:rsidR="00617EED">
        <w:rPr>
          <w:bCs/>
          <w:sz w:val="28"/>
          <w:szCs w:val="28"/>
        </w:rPr>
        <w:t xml:space="preserve"> </w:t>
      </w:r>
      <w:r w:rsidR="00626719" w:rsidRPr="00A73142">
        <w:rPr>
          <w:bCs/>
          <w:sz w:val="28"/>
          <w:szCs w:val="28"/>
        </w:rPr>
        <w:t>рівня</w:t>
      </w:r>
      <w:r w:rsidRPr="00A73142">
        <w:rPr>
          <w:bCs/>
          <w:sz w:val="28"/>
          <w:szCs w:val="28"/>
        </w:rPr>
        <w:t xml:space="preserve"> розвитку </w:t>
      </w:r>
      <w:r w:rsidR="008E2DF5">
        <w:rPr>
          <w:bCs/>
          <w:sz w:val="28"/>
          <w:szCs w:val="28"/>
        </w:rPr>
        <w:t>мовленнєвої</w:t>
      </w:r>
      <w:r w:rsidRPr="00A73142">
        <w:rPr>
          <w:bCs/>
          <w:sz w:val="28"/>
          <w:szCs w:val="28"/>
        </w:rPr>
        <w:t xml:space="preserve"> компетентності </w:t>
      </w:r>
      <w:r w:rsidR="00E20BFB">
        <w:rPr>
          <w:bCs/>
          <w:sz w:val="28"/>
          <w:szCs w:val="28"/>
        </w:rPr>
        <w:t xml:space="preserve">за </w:t>
      </w:r>
      <w:r w:rsidR="00E20BFB" w:rsidRPr="00A73142">
        <w:rPr>
          <w:bCs/>
          <w:sz w:val="28"/>
          <w:szCs w:val="28"/>
        </w:rPr>
        <w:t>мотиваційн</w:t>
      </w:r>
      <w:r w:rsidR="00E20BFB">
        <w:rPr>
          <w:bCs/>
          <w:sz w:val="28"/>
          <w:szCs w:val="28"/>
        </w:rPr>
        <w:t>им критерієм</w:t>
      </w:r>
      <w:r w:rsidR="00617EED">
        <w:rPr>
          <w:bCs/>
          <w:sz w:val="28"/>
          <w:szCs w:val="28"/>
        </w:rPr>
        <w:t xml:space="preserve"> </w:t>
      </w:r>
      <w:r w:rsidRPr="00A73142">
        <w:rPr>
          <w:bCs/>
          <w:sz w:val="28"/>
          <w:szCs w:val="28"/>
        </w:rPr>
        <w:t xml:space="preserve">ми </w:t>
      </w:r>
      <w:r w:rsidRPr="00B97F66">
        <w:rPr>
          <w:bCs/>
          <w:sz w:val="28"/>
          <w:szCs w:val="28"/>
        </w:rPr>
        <w:t xml:space="preserve">організували спостереження за дітьми під час діяльності, організованої вихователем (заняття, дидактичні ігри, індивідуальна робота з дітьми, виконання діагностичних завдань та ін. ) та під час самостійної діяльності дітей, в якій вони виявляли здатність </w:t>
      </w:r>
      <w:r w:rsidR="00C7421D" w:rsidRPr="00B97F66">
        <w:rPr>
          <w:bCs/>
          <w:sz w:val="28"/>
          <w:szCs w:val="28"/>
        </w:rPr>
        <w:t>емоційно-ціннісного ставлення до героїв фольклорних творів</w:t>
      </w:r>
      <w:r w:rsidR="00617EED">
        <w:rPr>
          <w:bCs/>
          <w:sz w:val="28"/>
          <w:szCs w:val="28"/>
        </w:rPr>
        <w:t xml:space="preserve"> </w:t>
      </w:r>
      <w:r w:rsidR="00811995" w:rsidRPr="00B97F66">
        <w:rPr>
          <w:bCs/>
          <w:sz w:val="28"/>
          <w:szCs w:val="28"/>
        </w:rPr>
        <w:t>(</w:t>
      </w:r>
      <w:r w:rsidR="00811995" w:rsidRPr="00DC09D4">
        <w:rPr>
          <w:bCs/>
          <w:sz w:val="28"/>
          <w:szCs w:val="28"/>
        </w:rPr>
        <w:t xml:space="preserve">Додаток </w:t>
      </w:r>
      <w:r w:rsidR="00B97F66" w:rsidRPr="00DC09D4">
        <w:rPr>
          <w:bCs/>
          <w:sz w:val="28"/>
          <w:szCs w:val="28"/>
        </w:rPr>
        <w:t>А</w:t>
      </w:r>
      <w:r w:rsidR="00811995" w:rsidRPr="00DC09D4">
        <w:rPr>
          <w:bCs/>
          <w:sz w:val="28"/>
          <w:szCs w:val="28"/>
        </w:rPr>
        <w:t>)</w:t>
      </w:r>
      <w:r w:rsidRPr="00DC09D4">
        <w:rPr>
          <w:bCs/>
          <w:sz w:val="28"/>
          <w:szCs w:val="28"/>
        </w:rPr>
        <w:t>.</w:t>
      </w:r>
    </w:p>
    <w:p w:rsidR="00A73142" w:rsidRDefault="00A73142" w:rsidP="003766EB">
      <w:pPr>
        <w:widowControl w:val="0"/>
        <w:spacing w:line="360" w:lineRule="auto"/>
        <w:jc w:val="both"/>
        <w:rPr>
          <w:bCs/>
          <w:sz w:val="28"/>
          <w:szCs w:val="28"/>
        </w:rPr>
      </w:pPr>
    </w:p>
    <w:p w:rsidR="00C42521" w:rsidRDefault="00C42521" w:rsidP="003766EB">
      <w:pPr>
        <w:widowControl w:val="0"/>
        <w:spacing w:line="360" w:lineRule="auto"/>
        <w:jc w:val="both"/>
        <w:rPr>
          <w:bCs/>
          <w:sz w:val="28"/>
          <w:szCs w:val="28"/>
        </w:rPr>
      </w:pPr>
      <w:r w:rsidRPr="00DA6CD2">
        <w:rPr>
          <w:noProof/>
          <w:sz w:val="28"/>
          <w:szCs w:val="28"/>
        </w:rPr>
        <w:drawing>
          <wp:inline distT="0" distB="0" distL="0" distR="0">
            <wp:extent cx="5892015" cy="3797449"/>
            <wp:effectExtent l="0" t="0" r="0" b="0"/>
            <wp:docPr id="6"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17EED" w:rsidRDefault="00A73142" w:rsidP="00617EED">
      <w:pPr>
        <w:widowControl w:val="0"/>
        <w:spacing w:line="360" w:lineRule="auto"/>
        <w:jc w:val="center"/>
        <w:rPr>
          <w:b/>
          <w:bCs/>
          <w:sz w:val="28"/>
          <w:szCs w:val="28"/>
        </w:rPr>
      </w:pPr>
      <w:r w:rsidRPr="00F30B65">
        <w:rPr>
          <w:b/>
          <w:bCs/>
          <w:sz w:val="28"/>
          <w:szCs w:val="28"/>
        </w:rPr>
        <w:t>Рис</w:t>
      </w:r>
      <w:r w:rsidR="00617EED">
        <w:rPr>
          <w:b/>
          <w:bCs/>
          <w:sz w:val="28"/>
          <w:szCs w:val="28"/>
        </w:rPr>
        <w:t xml:space="preserve">унок </w:t>
      </w:r>
      <w:r w:rsidRPr="00F30B65">
        <w:rPr>
          <w:b/>
          <w:bCs/>
          <w:sz w:val="28"/>
          <w:szCs w:val="28"/>
        </w:rPr>
        <w:t>2.1. Рівні сфор</w:t>
      </w:r>
      <w:r w:rsidR="00F60427" w:rsidRPr="00F30B65">
        <w:rPr>
          <w:b/>
          <w:bCs/>
          <w:sz w:val="28"/>
          <w:szCs w:val="28"/>
        </w:rPr>
        <w:t xml:space="preserve">мованості </w:t>
      </w:r>
      <w:r w:rsidR="008E2DF5" w:rsidRPr="00F30B65">
        <w:rPr>
          <w:b/>
          <w:bCs/>
          <w:sz w:val="28"/>
          <w:szCs w:val="28"/>
        </w:rPr>
        <w:t>мовленнєвої</w:t>
      </w:r>
      <w:r w:rsidR="00617EED">
        <w:rPr>
          <w:b/>
          <w:bCs/>
          <w:sz w:val="28"/>
          <w:szCs w:val="28"/>
        </w:rPr>
        <w:t xml:space="preserve"> </w:t>
      </w:r>
      <w:r w:rsidRPr="00F30B65">
        <w:rPr>
          <w:b/>
          <w:bCs/>
          <w:sz w:val="28"/>
          <w:szCs w:val="28"/>
        </w:rPr>
        <w:t>компетентності дітей старшого дошкільного віку</w:t>
      </w:r>
      <w:r w:rsidR="00E20BFB" w:rsidRPr="00F30B65">
        <w:rPr>
          <w:b/>
          <w:bCs/>
          <w:sz w:val="28"/>
          <w:szCs w:val="28"/>
        </w:rPr>
        <w:t xml:space="preserve"> за мотиваційним критерієм </w:t>
      </w:r>
    </w:p>
    <w:p w:rsidR="00A73142" w:rsidRPr="00F30B65" w:rsidRDefault="00E20BFB" w:rsidP="00617EED">
      <w:pPr>
        <w:widowControl w:val="0"/>
        <w:spacing w:line="360" w:lineRule="auto"/>
        <w:jc w:val="center"/>
        <w:rPr>
          <w:b/>
          <w:bCs/>
          <w:sz w:val="28"/>
          <w:szCs w:val="28"/>
        </w:rPr>
      </w:pPr>
      <w:r w:rsidRPr="00F30B65">
        <w:rPr>
          <w:b/>
          <w:bCs/>
          <w:sz w:val="28"/>
          <w:szCs w:val="28"/>
        </w:rPr>
        <w:t>(констатувальний етап)</w:t>
      </w:r>
    </w:p>
    <w:p w:rsidR="00A73142" w:rsidRDefault="00A73142" w:rsidP="00A73142">
      <w:pPr>
        <w:widowControl w:val="0"/>
        <w:spacing w:line="360" w:lineRule="auto"/>
        <w:ind w:firstLine="709"/>
        <w:jc w:val="both"/>
        <w:rPr>
          <w:bCs/>
          <w:sz w:val="28"/>
          <w:szCs w:val="28"/>
        </w:rPr>
      </w:pPr>
      <w:r w:rsidRPr="00A73142">
        <w:rPr>
          <w:bCs/>
          <w:sz w:val="28"/>
          <w:szCs w:val="28"/>
        </w:rPr>
        <w:t xml:space="preserve">На основі показників визначено </w:t>
      </w:r>
      <w:r w:rsidR="002F3A2D">
        <w:rPr>
          <w:bCs/>
          <w:sz w:val="28"/>
          <w:szCs w:val="28"/>
        </w:rPr>
        <w:t>наступні</w:t>
      </w:r>
      <w:r w:rsidRPr="00A73142">
        <w:rPr>
          <w:bCs/>
          <w:sz w:val="28"/>
          <w:szCs w:val="28"/>
        </w:rPr>
        <w:t xml:space="preserve"> рівні </w:t>
      </w:r>
      <w:r w:rsidR="008E2DF5">
        <w:rPr>
          <w:bCs/>
          <w:sz w:val="28"/>
          <w:szCs w:val="28"/>
        </w:rPr>
        <w:t>мовленнєвої</w:t>
      </w:r>
      <w:r w:rsidR="00617EED">
        <w:rPr>
          <w:bCs/>
          <w:sz w:val="28"/>
          <w:szCs w:val="28"/>
        </w:rPr>
        <w:t xml:space="preserve"> </w:t>
      </w:r>
      <w:r w:rsidRPr="00EC462F">
        <w:rPr>
          <w:bCs/>
          <w:sz w:val="28"/>
          <w:szCs w:val="28"/>
        </w:rPr>
        <w:t xml:space="preserve">компетентності </w:t>
      </w:r>
      <w:r w:rsidR="00E20BFB" w:rsidRPr="00EC462F">
        <w:rPr>
          <w:bCs/>
          <w:sz w:val="28"/>
          <w:szCs w:val="28"/>
        </w:rPr>
        <w:t>дітей старшого дошкільного віку за мотиваційним критерієм</w:t>
      </w:r>
      <w:r w:rsidRPr="00EC462F">
        <w:rPr>
          <w:bCs/>
          <w:sz w:val="28"/>
          <w:szCs w:val="28"/>
        </w:rPr>
        <w:t xml:space="preserve">: високий – </w:t>
      </w:r>
      <w:r w:rsidR="00EC462F" w:rsidRPr="00EC462F">
        <w:rPr>
          <w:bCs/>
          <w:sz w:val="28"/>
          <w:szCs w:val="28"/>
          <w:lang w:val="ru-RU"/>
        </w:rPr>
        <w:t>5</w:t>
      </w:r>
      <w:r w:rsidRPr="00EC462F">
        <w:rPr>
          <w:bCs/>
          <w:sz w:val="28"/>
          <w:szCs w:val="28"/>
        </w:rPr>
        <w:t xml:space="preserve"> %, середній – </w:t>
      </w:r>
      <w:r w:rsidR="00233074" w:rsidRPr="00EC462F">
        <w:rPr>
          <w:bCs/>
          <w:sz w:val="28"/>
          <w:szCs w:val="28"/>
          <w:lang w:val="ru-RU"/>
        </w:rPr>
        <w:t>5</w:t>
      </w:r>
      <w:r w:rsidR="00EC462F" w:rsidRPr="00EC462F">
        <w:rPr>
          <w:bCs/>
          <w:sz w:val="28"/>
          <w:szCs w:val="28"/>
          <w:lang w:val="ru-RU"/>
        </w:rPr>
        <w:t>6</w:t>
      </w:r>
      <w:r w:rsidRPr="00EC462F">
        <w:rPr>
          <w:bCs/>
          <w:sz w:val="28"/>
          <w:szCs w:val="28"/>
        </w:rPr>
        <w:t xml:space="preserve"> %, </w:t>
      </w:r>
      <w:r w:rsidR="00A937D9">
        <w:rPr>
          <w:bCs/>
          <w:sz w:val="28"/>
          <w:szCs w:val="28"/>
        </w:rPr>
        <w:t>початковий</w:t>
      </w:r>
      <w:r w:rsidRPr="00EC462F">
        <w:rPr>
          <w:bCs/>
          <w:sz w:val="28"/>
          <w:szCs w:val="28"/>
        </w:rPr>
        <w:t xml:space="preserve"> – </w:t>
      </w:r>
      <w:r w:rsidR="002F3A2D" w:rsidRPr="00EC462F">
        <w:rPr>
          <w:bCs/>
          <w:sz w:val="28"/>
          <w:szCs w:val="28"/>
        </w:rPr>
        <w:t>3</w:t>
      </w:r>
      <w:r w:rsidR="00EC462F" w:rsidRPr="00EC462F">
        <w:rPr>
          <w:bCs/>
          <w:sz w:val="28"/>
          <w:szCs w:val="28"/>
        </w:rPr>
        <w:t>9</w:t>
      </w:r>
      <w:r w:rsidRPr="00EC462F">
        <w:rPr>
          <w:bCs/>
          <w:sz w:val="28"/>
          <w:szCs w:val="28"/>
        </w:rPr>
        <w:t xml:space="preserve"> % </w:t>
      </w:r>
      <w:r w:rsidR="002F3A2D" w:rsidRPr="00EC462F">
        <w:rPr>
          <w:bCs/>
          <w:sz w:val="28"/>
          <w:szCs w:val="28"/>
        </w:rPr>
        <w:t xml:space="preserve">в КГ і високий – </w:t>
      </w:r>
      <w:r w:rsidR="00EC462F" w:rsidRPr="00EC462F">
        <w:rPr>
          <w:bCs/>
          <w:sz w:val="28"/>
          <w:szCs w:val="28"/>
          <w:lang w:val="ru-RU"/>
        </w:rPr>
        <w:t>4</w:t>
      </w:r>
      <w:r w:rsidR="002F3A2D" w:rsidRPr="00EC462F">
        <w:rPr>
          <w:bCs/>
          <w:sz w:val="28"/>
          <w:szCs w:val="28"/>
        </w:rPr>
        <w:t xml:space="preserve"> %, середній – </w:t>
      </w:r>
      <w:r w:rsidR="00EC462F" w:rsidRPr="00EC462F">
        <w:rPr>
          <w:bCs/>
          <w:sz w:val="28"/>
          <w:szCs w:val="28"/>
        </w:rPr>
        <w:t>57</w:t>
      </w:r>
      <w:r w:rsidR="002F3A2D" w:rsidRPr="00EC462F">
        <w:rPr>
          <w:bCs/>
          <w:sz w:val="28"/>
          <w:szCs w:val="28"/>
        </w:rPr>
        <w:t xml:space="preserve"> %, </w:t>
      </w:r>
      <w:r w:rsidR="00F769B7" w:rsidRPr="00F769B7">
        <w:rPr>
          <w:bCs/>
          <w:sz w:val="28"/>
          <w:szCs w:val="28"/>
        </w:rPr>
        <w:t>початковий</w:t>
      </w:r>
      <w:r w:rsidR="002F3A2D" w:rsidRPr="00EC462F">
        <w:rPr>
          <w:bCs/>
          <w:sz w:val="28"/>
          <w:szCs w:val="28"/>
        </w:rPr>
        <w:t xml:space="preserve"> – 3</w:t>
      </w:r>
      <w:r w:rsidR="00EC462F" w:rsidRPr="00EC462F">
        <w:rPr>
          <w:bCs/>
          <w:sz w:val="28"/>
          <w:szCs w:val="28"/>
          <w:lang w:val="ru-RU"/>
        </w:rPr>
        <w:t>9</w:t>
      </w:r>
      <w:r w:rsidR="002F3A2D" w:rsidRPr="00EC462F">
        <w:rPr>
          <w:bCs/>
          <w:sz w:val="28"/>
          <w:szCs w:val="28"/>
        </w:rPr>
        <w:t xml:space="preserve"> % в ЕГ </w:t>
      </w:r>
      <w:r w:rsidRPr="00EC462F">
        <w:rPr>
          <w:bCs/>
          <w:sz w:val="28"/>
          <w:szCs w:val="28"/>
        </w:rPr>
        <w:t>(</w:t>
      </w:r>
      <w:r w:rsidRPr="00A73142">
        <w:rPr>
          <w:bCs/>
          <w:sz w:val="28"/>
          <w:szCs w:val="28"/>
        </w:rPr>
        <w:t>рис. 2.</w:t>
      </w:r>
      <w:r w:rsidR="00617EED">
        <w:rPr>
          <w:bCs/>
          <w:sz w:val="28"/>
          <w:szCs w:val="28"/>
          <w:lang w:val="ru-RU"/>
        </w:rPr>
        <w:t>1</w:t>
      </w:r>
      <w:r w:rsidRPr="00A73142">
        <w:rPr>
          <w:bCs/>
          <w:sz w:val="28"/>
          <w:szCs w:val="28"/>
        </w:rPr>
        <w:t xml:space="preserve">.). </w:t>
      </w:r>
    </w:p>
    <w:p w:rsidR="00A73142" w:rsidRDefault="00A73142" w:rsidP="007C6030">
      <w:pPr>
        <w:widowControl w:val="0"/>
        <w:spacing w:line="360" w:lineRule="auto"/>
        <w:ind w:firstLine="709"/>
        <w:jc w:val="both"/>
        <w:rPr>
          <w:bCs/>
          <w:sz w:val="28"/>
          <w:szCs w:val="28"/>
        </w:rPr>
      </w:pPr>
      <w:r w:rsidRPr="00A73142">
        <w:rPr>
          <w:bCs/>
          <w:sz w:val="28"/>
          <w:szCs w:val="28"/>
        </w:rPr>
        <w:lastRenderedPageBreak/>
        <w:t xml:space="preserve">Для виявлення </w:t>
      </w:r>
      <w:r w:rsidR="002F3A2D" w:rsidRPr="00A73142">
        <w:rPr>
          <w:bCs/>
          <w:sz w:val="28"/>
          <w:szCs w:val="28"/>
        </w:rPr>
        <w:t>рівн</w:t>
      </w:r>
      <w:r w:rsidR="002F3A2D">
        <w:rPr>
          <w:bCs/>
          <w:sz w:val="28"/>
          <w:szCs w:val="28"/>
        </w:rPr>
        <w:t>ів</w:t>
      </w:r>
      <w:r w:rsidR="00617EED">
        <w:rPr>
          <w:bCs/>
          <w:sz w:val="28"/>
          <w:szCs w:val="28"/>
        </w:rPr>
        <w:t xml:space="preserve"> </w:t>
      </w:r>
      <w:r w:rsidR="007C6030">
        <w:rPr>
          <w:bCs/>
          <w:sz w:val="28"/>
          <w:szCs w:val="28"/>
        </w:rPr>
        <w:t>когнітивного</w:t>
      </w:r>
      <w:r w:rsidR="00F60427">
        <w:rPr>
          <w:bCs/>
          <w:sz w:val="28"/>
          <w:szCs w:val="28"/>
        </w:rPr>
        <w:t xml:space="preserve"> компоненту</w:t>
      </w:r>
      <w:r w:rsidR="00617EED">
        <w:rPr>
          <w:bCs/>
          <w:sz w:val="28"/>
          <w:szCs w:val="28"/>
        </w:rPr>
        <w:t xml:space="preserve"> </w:t>
      </w:r>
      <w:r w:rsidR="008E2DF5" w:rsidRPr="008E2DF5">
        <w:rPr>
          <w:bCs/>
          <w:sz w:val="28"/>
          <w:szCs w:val="28"/>
        </w:rPr>
        <w:t xml:space="preserve">мовленнєвої </w:t>
      </w:r>
      <w:r w:rsidRPr="00A73142">
        <w:rPr>
          <w:bCs/>
          <w:sz w:val="28"/>
          <w:szCs w:val="28"/>
        </w:rPr>
        <w:t xml:space="preserve">компетентності, а саме </w:t>
      </w:r>
      <w:r w:rsidRPr="009A7059">
        <w:rPr>
          <w:bCs/>
          <w:sz w:val="28"/>
          <w:szCs w:val="28"/>
        </w:rPr>
        <w:t xml:space="preserve">сформованості </w:t>
      </w:r>
      <w:r w:rsidR="004F5E4B" w:rsidRPr="009A7059">
        <w:rPr>
          <w:bCs/>
          <w:sz w:val="28"/>
          <w:szCs w:val="28"/>
        </w:rPr>
        <w:t>в</w:t>
      </w:r>
      <w:r w:rsidRPr="009A7059">
        <w:rPr>
          <w:bCs/>
          <w:sz w:val="28"/>
          <w:szCs w:val="28"/>
        </w:rPr>
        <w:t xml:space="preserve"> дітей </w:t>
      </w:r>
      <w:r w:rsidR="009A7059" w:rsidRPr="009A7059">
        <w:rPr>
          <w:bCs/>
          <w:sz w:val="28"/>
          <w:szCs w:val="28"/>
        </w:rPr>
        <w:t>лексичного запасу; обізнан</w:t>
      </w:r>
      <w:r w:rsidR="009A7059">
        <w:rPr>
          <w:bCs/>
          <w:sz w:val="28"/>
          <w:szCs w:val="28"/>
        </w:rPr>
        <w:t xml:space="preserve">ості </w:t>
      </w:r>
      <w:r w:rsidR="009A7059" w:rsidRPr="009A7059">
        <w:rPr>
          <w:bCs/>
          <w:sz w:val="28"/>
          <w:szCs w:val="28"/>
        </w:rPr>
        <w:t>з прислів’ями, приказками, казками та іншими малими формами фольклору; розуміння змісту художніх текстів; здатн</w:t>
      </w:r>
      <w:r w:rsidR="009A7059">
        <w:rPr>
          <w:bCs/>
          <w:sz w:val="28"/>
          <w:szCs w:val="28"/>
        </w:rPr>
        <w:t>ості</w:t>
      </w:r>
      <w:r w:rsidR="009A7059" w:rsidRPr="009A7059">
        <w:rPr>
          <w:bCs/>
          <w:sz w:val="28"/>
          <w:szCs w:val="28"/>
        </w:rPr>
        <w:t xml:space="preserve"> свідомо використовувати мову фольклорного змісту у власному мовленні</w:t>
      </w:r>
      <w:r w:rsidR="009A7059">
        <w:rPr>
          <w:bCs/>
          <w:sz w:val="28"/>
          <w:szCs w:val="28"/>
        </w:rPr>
        <w:t xml:space="preserve">, </w:t>
      </w:r>
      <w:r w:rsidRPr="007C6030">
        <w:rPr>
          <w:bCs/>
          <w:sz w:val="28"/>
          <w:szCs w:val="28"/>
        </w:rPr>
        <w:t xml:space="preserve">ми запропонували дітям виконати </w:t>
      </w:r>
      <w:r w:rsidR="007C6030">
        <w:rPr>
          <w:bCs/>
          <w:sz w:val="28"/>
          <w:szCs w:val="28"/>
        </w:rPr>
        <w:t>діагностичне завдання</w:t>
      </w:r>
      <w:r w:rsidR="007C6030" w:rsidRPr="007C6030">
        <w:rPr>
          <w:bCs/>
          <w:sz w:val="28"/>
          <w:szCs w:val="28"/>
        </w:rPr>
        <w:t xml:space="preserve"> для визначення рівня словникового розвитку дітей старшого дошкільного віку </w:t>
      </w:r>
      <w:r w:rsidR="007C6030">
        <w:rPr>
          <w:bCs/>
          <w:sz w:val="28"/>
          <w:szCs w:val="28"/>
        </w:rPr>
        <w:t>і</w:t>
      </w:r>
      <w:r w:rsidR="007C6030" w:rsidRPr="007C6030">
        <w:rPr>
          <w:bCs/>
          <w:sz w:val="28"/>
          <w:szCs w:val="28"/>
        </w:rPr>
        <w:t xml:space="preserve"> з’ясува</w:t>
      </w:r>
      <w:r w:rsidR="007C6030">
        <w:rPr>
          <w:bCs/>
          <w:sz w:val="28"/>
          <w:szCs w:val="28"/>
        </w:rPr>
        <w:t>ння</w:t>
      </w:r>
      <w:r w:rsidR="007C6030" w:rsidRPr="007C6030">
        <w:rPr>
          <w:bCs/>
          <w:sz w:val="28"/>
          <w:szCs w:val="28"/>
        </w:rPr>
        <w:t xml:space="preserve"> розуміння дітьми фразеологічних</w:t>
      </w:r>
      <w:r w:rsidR="00617EED">
        <w:rPr>
          <w:bCs/>
          <w:sz w:val="28"/>
          <w:szCs w:val="28"/>
        </w:rPr>
        <w:t xml:space="preserve"> </w:t>
      </w:r>
      <w:r w:rsidR="007C6030" w:rsidRPr="007C6030">
        <w:rPr>
          <w:bCs/>
          <w:sz w:val="28"/>
          <w:szCs w:val="28"/>
        </w:rPr>
        <w:t>зворотів.</w:t>
      </w:r>
      <w:r w:rsidR="007C6030">
        <w:rPr>
          <w:bCs/>
          <w:sz w:val="28"/>
          <w:szCs w:val="28"/>
        </w:rPr>
        <w:t xml:space="preserve"> Дітям було запропоновано </w:t>
      </w:r>
      <w:r w:rsidR="007C6030" w:rsidRPr="007C6030">
        <w:rPr>
          <w:bCs/>
          <w:sz w:val="28"/>
          <w:szCs w:val="28"/>
        </w:rPr>
        <w:t>фразеологізми і запит</w:t>
      </w:r>
      <w:r w:rsidR="007C6030">
        <w:rPr>
          <w:bCs/>
          <w:sz w:val="28"/>
          <w:szCs w:val="28"/>
        </w:rPr>
        <w:t>ання</w:t>
      </w:r>
      <w:r w:rsidR="007C6030" w:rsidRPr="007C6030">
        <w:rPr>
          <w:bCs/>
          <w:sz w:val="28"/>
          <w:szCs w:val="28"/>
        </w:rPr>
        <w:t xml:space="preserve">: «Як ви розумієте цей вислів? Що це означає?» </w:t>
      </w:r>
      <w:r w:rsidR="00811995">
        <w:rPr>
          <w:bCs/>
          <w:sz w:val="28"/>
          <w:szCs w:val="28"/>
        </w:rPr>
        <w:t xml:space="preserve">(Додаток </w:t>
      </w:r>
      <w:r w:rsidR="009A7059">
        <w:rPr>
          <w:bCs/>
          <w:sz w:val="28"/>
          <w:szCs w:val="28"/>
        </w:rPr>
        <w:t>Б</w:t>
      </w:r>
      <w:r w:rsidR="00811995">
        <w:rPr>
          <w:bCs/>
          <w:sz w:val="28"/>
          <w:szCs w:val="28"/>
        </w:rPr>
        <w:t>)</w:t>
      </w:r>
      <w:r w:rsidRPr="00A73142">
        <w:rPr>
          <w:bCs/>
          <w:sz w:val="28"/>
          <w:szCs w:val="28"/>
        </w:rPr>
        <w:t xml:space="preserve">. </w:t>
      </w:r>
      <w:r w:rsidRPr="007C6030">
        <w:rPr>
          <w:bCs/>
          <w:sz w:val="28"/>
          <w:szCs w:val="28"/>
        </w:rPr>
        <w:t xml:space="preserve">Після виконання кожного завдання дітям </w:t>
      </w:r>
      <w:r w:rsidR="002F3A2D" w:rsidRPr="007C6030">
        <w:rPr>
          <w:bCs/>
          <w:sz w:val="28"/>
          <w:szCs w:val="28"/>
        </w:rPr>
        <w:t>було за</w:t>
      </w:r>
      <w:r w:rsidRPr="007C6030">
        <w:rPr>
          <w:bCs/>
          <w:sz w:val="28"/>
          <w:szCs w:val="28"/>
        </w:rPr>
        <w:t>пропон</w:t>
      </w:r>
      <w:r w:rsidR="002F3A2D" w:rsidRPr="007C6030">
        <w:rPr>
          <w:bCs/>
          <w:sz w:val="28"/>
          <w:szCs w:val="28"/>
        </w:rPr>
        <w:t>овано</w:t>
      </w:r>
      <w:r w:rsidRPr="007C6030">
        <w:rPr>
          <w:bCs/>
          <w:sz w:val="28"/>
          <w:szCs w:val="28"/>
        </w:rPr>
        <w:t xml:space="preserve"> пояснити</w:t>
      </w:r>
      <w:r w:rsidR="002F3A2D" w:rsidRPr="007C6030">
        <w:rPr>
          <w:bCs/>
          <w:sz w:val="28"/>
          <w:szCs w:val="28"/>
        </w:rPr>
        <w:t xml:space="preserve"> свою думку</w:t>
      </w:r>
      <w:r w:rsidRPr="007C6030">
        <w:rPr>
          <w:bCs/>
          <w:sz w:val="28"/>
          <w:szCs w:val="28"/>
        </w:rPr>
        <w:t>.</w:t>
      </w:r>
    </w:p>
    <w:p w:rsidR="00C42521" w:rsidRPr="00BD2039" w:rsidRDefault="00C42521" w:rsidP="00233074">
      <w:pPr>
        <w:widowControl w:val="0"/>
        <w:spacing w:line="360" w:lineRule="auto"/>
        <w:jc w:val="both"/>
        <w:rPr>
          <w:bCs/>
          <w:sz w:val="28"/>
          <w:szCs w:val="28"/>
          <w:lang w:val="en-US"/>
        </w:rPr>
      </w:pPr>
      <w:r w:rsidRPr="00DA6CD2">
        <w:rPr>
          <w:noProof/>
          <w:sz w:val="28"/>
          <w:szCs w:val="28"/>
        </w:rPr>
        <w:drawing>
          <wp:inline distT="0" distB="0" distL="0" distR="0">
            <wp:extent cx="5852160" cy="3771762"/>
            <wp:effectExtent l="0" t="0" r="0" b="0"/>
            <wp:docPr id="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17EED" w:rsidRDefault="00617EED" w:rsidP="00617EED">
      <w:pPr>
        <w:widowControl w:val="0"/>
        <w:spacing w:line="360" w:lineRule="auto"/>
        <w:jc w:val="center"/>
        <w:rPr>
          <w:b/>
          <w:bCs/>
          <w:sz w:val="28"/>
          <w:szCs w:val="28"/>
        </w:rPr>
      </w:pPr>
      <w:r>
        <w:rPr>
          <w:b/>
          <w:bCs/>
          <w:sz w:val="28"/>
          <w:szCs w:val="28"/>
        </w:rPr>
        <w:t xml:space="preserve">Рисунок </w:t>
      </w:r>
      <w:r w:rsidR="00A73142" w:rsidRPr="00F30B65">
        <w:rPr>
          <w:b/>
          <w:bCs/>
          <w:sz w:val="28"/>
          <w:szCs w:val="28"/>
        </w:rPr>
        <w:t xml:space="preserve">2.2. Рівні сформованості </w:t>
      </w:r>
      <w:r w:rsidR="008E2DF5" w:rsidRPr="00F30B65">
        <w:rPr>
          <w:b/>
          <w:bCs/>
          <w:sz w:val="28"/>
          <w:szCs w:val="28"/>
        </w:rPr>
        <w:t xml:space="preserve">мовленнєвої </w:t>
      </w:r>
      <w:r w:rsidR="00A73142" w:rsidRPr="00F30B65">
        <w:rPr>
          <w:b/>
          <w:bCs/>
          <w:sz w:val="28"/>
          <w:szCs w:val="28"/>
        </w:rPr>
        <w:t>компетентності дітей старшого дошкільного віку</w:t>
      </w:r>
      <w:r w:rsidR="00E20BFB" w:rsidRPr="00F30B65">
        <w:rPr>
          <w:b/>
          <w:bCs/>
          <w:sz w:val="28"/>
          <w:szCs w:val="28"/>
        </w:rPr>
        <w:t xml:space="preserve"> за </w:t>
      </w:r>
      <w:r w:rsidR="007C6030" w:rsidRPr="00F30B65">
        <w:rPr>
          <w:b/>
          <w:bCs/>
          <w:sz w:val="28"/>
          <w:szCs w:val="28"/>
        </w:rPr>
        <w:t>когнітивним</w:t>
      </w:r>
      <w:r w:rsidR="00E20BFB" w:rsidRPr="00F30B65">
        <w:rPr>
          <w:b/>
          <w:bCs/>
          <w:sz w:val="28"/>
          <w:szCs w:val="28"/>
        </w:rPr>
        <w:t xml:space="preserve"> критерієм </w:t>
      </w:r>
    </w:p>
    <w:p w:rsidR="00A73142" w:rsidRPr="00F30B65" w:rsidRDefault="00E20BFB" w:rsidP="00617EED">
      <w:pPr>
        <w:widowControl w:val="0"/>
        <w:spacing w:line="360" w:lineRule="auto"/>
        <w:jc w:val="center"/>
        <w:rPr>
          <w:b/>
          <w:bCs/>
          <w:sz w:val="28"/>
          <w:szCs w:val="28"/>
        </w:rPr>
      </w:pPr>
      <w:r w:rsidRPr="00F30B65">
        <w:rPr>
          <w:b/>
          <w:bCs/>
          <w:sz w:val="28"/>
          <w:szCs w:val="28"/>
        </w:rPr>
        <w:t>(констатувальний етап)</w:t>
      </w:r>
    </w:p>
    <w:p w:rsidR="00D5185A" w:rsidRDefault="00F30B65" w:rsidP="007C6030">
      <w:pPr>
        <w:widowControl w:val="0"/>
        <w:spacing w:line="360" w:lineRule="auto"/>
        <w:ind w:firstLine="709"/>
        <w:jc w:val="both"/>
        <w:rPr>
          <w:bCs/>
          <w:sz w:val="28"/>
          <w:szCs w:val="28"/>
        </w:rPr>
      </w:pPr>
      <w:r w:rsidRPr="00F30B65">
        <w:rPr>
          <w:bCs/>
          <w:sz w:val="28"/>
          <w:szCs w:val="28"/>
        </w:rPr>
        <w:t>Рівні сформованості мовленнєвої компетентності дітей старшого дошкільного віку за когнітивним критерієм на констатувальному етапі педагогічного експериме</w:t>
      </w:r>
      <w:r w:rsidR="0097481F">
        <w:rPr>
          <w:bCs/>
          <w:sz w:val="28"/>
          <w:szCs w:val="28"/>
        </w:rPr>
        <w:t>нту представлено на рисунку 2.</w:t>
      </w:r>
      <w:r w:rsidRPr="00F30B65">
        <w:rPr>
          <w:bCs/>
          <w:sz w:val="28"/>
          <w:szCs w:val="28"/>
        </w:rPr>
        <w:t>2.</w:t>
      </w:r>
      <w:r w:rsidR="0097481F">
        <w:rPr>
          <w:bCs/>
          <w:sz w:val="28"/>
          <w:szCs w:val="28"/>
        </w:rPr>
        <w:t xml:space="preserve"> </w:t>
      </w:r>
      <w:r w:rsidR="00D5185A" w:rsidRPr="00D5185A">
        <w:rPr>
          <w:bCs/>
          <w:sz w:val="28"/>
          <w:szCs w:val="28"/>
        </w:rPr>
        <w:t xml:space="preserve">У результаті дослідження визначено рівні мовленнєвої компетентності дітей старшого </w:t>
      </w:r>
      <w:r w:rsidR="00D5185A" w:rsidRPr="00D5185A">
        <w:rPr>
          <w:bCs/>
          <w:sz w:val="28"/>
          <w:szCs w:val="28"/>
        </w:rPr>
        <w:lastRenderedPageBreak/>
        <w:t xml:space="preserve">дошкільного віку за когнітивним критерієм: високий – 5%, середній – 59 %, початковий – 36 % в КГ і високий – 4 %, середній – 61 %, початковий – 35 % в </w:t>
      </w:r>
      <w:r w:rsidR="0097481F">
        <w:rPr>
          <w:bCs/>
          <w:sz w:val="28"/>
          <w:szCs w:val="28"/>
        </w:rPr>
        <w:t>ЕГ (рис. 2.</w:t>
      </w:r>
      <w:r w:rsidR="00D5185A" w:rsidRPr="00D5185A">
        <w:rPr>
          <w:bCs/>
          <w:sz w:val="28"/>
          <w:szCs w:val="28"/>
        </w:rPr>
        <w:t>2.).</w:t>
      </w:r>
    </w:p>
    <w:p w:rsidR="007C6030" w:rsidRPr="00EC191F" w:rsidRDefault="00A73142" w:rsidP="007C6030">
      <w:pPr>
        <w:widowControl w:val="0"/>
        <w:spacing w:line="360" w:lineRule="auto"/>
        <w:ind w:firstLine="709"/>
        <w:jc w:val="both"/>
        <w:rPr>
          <w:iCs/>
          <w:sz w:val="28"/>
          <w:szCs w:val="28"/>
        </w:rPr>
      </w:pPr>
      <w:r w:rsidRPr="00A73142">
        <w:rPr>
          <w:bCs/>
          <w:sz w:val="28"/>
          <w:szCs w:val="28"/>
        </w:rPr>
        <w:t>Для оцінки рівня сфо</w:t>
      </w:r>
      <w:r w:rsidR="00F60427">
        <w:rPr>
          <w:bCs/>
          <w:sz w:val="28"/>
          <w:szCs w:val="28"/>
        </w:rPr>
        <w:t>рмованості практичного компоненту</w:t>
      </w:r>
      <w:r w:rsidR="0097481F">
        <w:rPr>
          <w:bCs/>
          <w:sz w:val="28"/>
          <w:szCs w:val="28"/>
        </w:rPr>
        <w:t xml:space="preserve"> </w:t>
      </w:r>
      <w:r w:rsidR="008E2DF5" w:rsidRPr="008E2DF5">
        <w:rPr>
          <w:bCs/>
          <w:sz w:val="28"/>
          <w:szCs w:val="28"/>
        </w:rPr>
        <w:t>мовленнєвої</w:t>
      </w:r>
      <w:r w:rsidRPr="00A73142">
        <w:rPr>
          <w:bCs/>
          <w:sz w:val="28"/>
          <w:szCs w:val="28"/>
        </w:rPr>
        <w:t xml:space="preserve"> компетентності, а саме </w:t>
      </w:r>
      <w:r w:rsidRPr="00352DE6">
        <w:rPr>
          <w:bCs/>
          <w:sz w:val="28"/>
          <w:szCs w:val="28"/>
        </w:rPr>
        <w:t xml:space="preserve">здатності дітей </w:t>
      </w:r>
      <w:r w:rsidR="00352DE6">
        <w:rPr>
          <w:bCs/>
          <w:sz w:val="28"/>
          <w:szCs w:val="28"/>
        </w:rPr>
        <w:t>до</w:t>
      </w:r>
      <w:r w:rsidR="0097481F">
        <w:rPr>
          <w:bCs/>
          <w:sz w:val="28"/>
          <w:szCs w:val="28"/>
        </w:rPr>
        <w:t xml:space="preserve"> </w:t>
      </w:r>
      <w:r w:rsidR="00352DE6" w:rsidRPr="00352DE6">
        <w:rPr>
          <w:bCs/>
          <w:sz w:val="28"/>
          <w:szCs w:val="28"/>
        </w:rPr>
        <w:t>креативно-мовленнєвих висловлювань у побудові зв’язних текстів (порівнянь, зіставл</w:t>
      </w:r>
      <w:r w:rsidR="00352DE6">
        <w:rPr>
          <w:bCs/>
          <w:sz w:val="28"/>
          <w:szCs w:val="28"/>
        </w:rPr>
        <w:t xml:space="preserve">ень, віршованих рядків та ін.), </w:t>
      </w:r>
      <w:r w:rsidR="00352DE6" w:rsidRPr="00352DE6">
        <w:rPr>
          <w:bCs/>
          <w:sz w:val="28"/>
          <w:szCs w:val="28"/>
        </w:rPr>
        <w:t>до творчого мовленнєвого самовираження; емоційно</w:t>
      </w:r>
      <w:r w:rsidR="00352DE6">
        <w:rPr>
          <w:bCs/>
          <w:sz w:val="28"/>
          <w:szCs w:val="28"/>
        </w:rPr>
        <w:t>го</w:t>
      </w:r>
      <w:r w:rsidR="00352DE6" w:rsidRPr="00352DE6">
        <w:rPr>
          <w:bCs/>
          <w:sz w:val="28"/>
          <w:szCs w:val="28"/>
        </w:rPr>
        <w:t xml:space="preserve"> сприйма</w:t>
      </w:r>
      <w:r w:rsidR="00352DE6">
        <w:rPr>
          <w:bCs/>
          <w:sz w:val="28"/>
          <w:szCs w:val="28"/>
        </w:rPr>
        <w:t>ння</w:t>
      </w:r>
      <w:r w:rsidR="00352DE6" w:rsidRPr="00352DE6">
        <w:rPr>
          <w:bCs/>
          <w:sz w:val="28"/>
          <w:szCs w:val="28"/>
        </w:rPr>
        <w:t xml:space="preserve"> ілюстраці</w:t>
      </w:r>
      <w:r w:rsidR="00352DE6">
        <w:rPr>
          <w:bCs/>
          <w:sz w:val="28"/>
          <w:szCs w:val="28"/>
        </w:rPr>
        <w:t>ї</w:t>
      </w:r>
      <w:r w:rsidR="00352DE6" w:rsidRPr="00352DE6">
        <w:rPr>
          <w:bCs/>
          <w:sz w:val="28"/>
          <w:szCs w:val="28"/>
        </w:rPr>
        <w:t xml:space="preserve"> твору малого жанру фольклору, склада</w:t>
      </w:r>
      <w:r w:rsidR="00352DE6">
        <w:rPr>
          <w:bCs/>
          <w:sz w:val="28"/>
          <w:szCs w:val="28"/>
        </w:rPr>
        <w:t>ння</w:t>
      </w:r>
      <w:r w:rsidR="00352DE6" w:rsidRPr="00352DE6">
        <w:rPr>
          <w:bCs/>
          <w:sz w:val="28"/>
          <w:szCs w:val="28"/>
        </w:rPr>
        <w:t xml:space="preserve"> зв'язн</w:t>
      </w:r>
      <w:r w:rsidR="00352DE6">
        <w:rPr>
          <w:bCs/>
          <w:sz w:val="28"/>
          <w:szCs w:val="28"/>
        </w:rPr>
        <w:t xml:space="preserve">ої розповіді </w:t>
      </w:r>
      <w:r w:rsidR="00352DE6" w:rsidRPr="00352DE6">
        <w:rPr>
          <w:bCs/>
          <w:sz w:val="28"/>
          <w:szCs w:val="28"/>
        </w:rPr>
        <w:t>за темою ілюстрації, привнесен</w:t>
      </w:r>
      <w:r w:rsidR="00352DE6">
        <w:rPr>
          <w:bCs/>
          <w:sz w:val="28"/>
          <w:szCs w:val="28"/>
        </w:rPr>
        <w:t>ня</w:t>
      </w:r>
      <w:r w:rsidR="0097481F">
        <w:rPr>
          <w:bCs/>
          <w:sz w:val="28"/>
          <w:szCs w:val="28"/>
        </w:rPr>
        <w:t xml:space="preserve"> </w:t>
      </w:r>
      <w:r w:rsidR="00352DE6">
        <w:rPr>
          <w:bCs/>
          <w:sz w:val="28"/>
          <w:szCs w:val="28"/>
        </w:rPr>
        <w:t>досвіду</w:t>
      </w:r>
      <w:r w:rsidR="00352DE6" w:rsidRPr="00352DE6">
        <w:rPr>
          <w:bCs/>
          <w:sz w:val="28"/>
          <w:szCs w:val="28"/>
        </w:rPr>
        <w:t xml:space="preserve"> з власного досвіду дитини</w:t>
      </w:r>
      <w:r w:rsidR="0097481F">
        <w:rPr>
          <w:bCs/>
          <w:sz w:val="28"/>
          <w:szCs w:val="28"/>
        </w:rPr>
        <w:t xml:space="preserve"> </w:t>
      </w:r>
      <w:r w:rsidR="00290548">
        <w:rPr>
          <w:bCs/>
          <w:sz w:val="28"/>
          <w:szCs w:val="28"/>
        </w:rPr>
        <w:t xml:space="preserve">(Додаток </w:t>
      </w:r>
      <w:r w:rsidR="007C6030">
        <w:rPr>
          <w:bCs/>
          <w:sz w:val="28"/>
          <w:szCs w:val="28"/>
        </w:rPr>
        <w:t>В</w:t>
      </w:r>
      <w:r w:rsidR="00290548">
        <w:rPr>
          <w:bCs/>
          <w:sz w:val="28"/>
          <w:szCs w:val="28"/>
        </w:rPr>
        <w:t>)</w:t>
      </w:r>
      <w:r w:rsidRPr="00A73142">
        <w:rPr>
          <w:bCs/>
          <w:sz w:val="28"/>
          <w:szCs w:val="28"/>
        </w:rPr>
        <w:t xml:space="preserve">.Ми запропонували дітям </w:t>
      </w:r>
      <w:r w:rsidR="007C6030">
        <w:rPr>
          <w:bCs/>
          <w:sz w:val="28"/>
          <w:szCs w:val="28"/>
        </w:rPr>
        <w:t xml:space="preserve">розглянути яскраву </w:t>
      </w:r>
      <w:r w:rsidR="007C6030" w:rsidRPr="007C6030">
        <w:rPr>
          <w:bCs/>
          <w:sz w:val="28"/>
          <w:szCs w:val="28"/>
        </w:rPr>
        <w:t>сюжетн</w:t>
      </w:r>
      <w:r w:rsidR="007C6030">
        <w:rPr>
          <w:bCs/>
          <w:sz w:val="28"/>
          <w:szCs w:val="28"/>
        </w:rPr>
        <w:t>у</w:t>
      </w:r>
      <w:r w:rsidR="007C6030" w:rsidRPr="007C6030">
        <w:rPr>
          <w:bCs/>
          <w:sz w:val="28"/>
          <w:szCs w:val="28"/>
        </w:rPr>
        <w:t xml:space="preserve"> картинк</w:t>
      </w:r>
      <w:r w:rsidR="007C6030">
        <w:rPr>
          <w:bCs/>
          <w:sz w:val="28"/>
          <w:szCs w:val="28"/>
        </w:rPr>
        <w:t>у</w:t>
      </w:r>
      <w:r w:rsidR="007C6030" w:rsidRPr="007C6030">
        <w:rPr>
          <w:bCs/>
          <w:sz w:val="28"/>
          <w:szCs w:val="28"/>
        </w:rPr>
        <w:t xml:space="preserve"> «Два півники»</w:t>
      </w:r>
      <w:r w:rsidR="0097481F">
        <w:rPr>
          <w:bCs/>
          <w:sz w:val="28"/>
          <w:szCs w:val="28"/>
        </w:rPr>
        <w:t xml:space="preserve"> </w:t>
      </w:r>
      <w:r w:rsidR="007C6030" w:rsidRPr="007C6030">
        <w:rPr>
          <w:bCs/>
          <w:sz w:val="28"/>
          <w:szCs w:val="28"/>
        </w:rPr>
        <w:t>і розка</w:t>
      </w:r>
      <w:r w:rsidR="007C6030">
        <w:rPr>
          <w:bCs/>
          <w:sz w:val="28"/>
          <w:szCs w:val="28"/>
        </w:rPr>
        <w:t>зати</w:t>
      </w:r>
      <w:r w:rsidR="007C6030" w:rsidRPr="007C6030">
        <w:rPr>
          <w:bCs/>
          <w:sz w:val="28"/>
          <w:szCs w:val="28"/>
        </w:rPr>
        <w:t xml:space="preserve"> про те, що </w:t>
      </w:r>
      <w:r w:rsidR="007C6030">
        <w:rPr>
          <w:bCs/>
          <w:sz w:val="28"/>
          <w:szCs w:val="28"/>
        </w:rPr>
        <w:t>вони бачать</w:t>
      </w:r>
      <w:r w:rsidR="0097481F">
        <w:rPr>
          <w:bCs/>
          <w:sz w:val="28"/>
          <w:szCs w:val="28"/>
        </w:rPr>
        <w:t xml:space="preserve"> </w:t>
      </w:r>
      <w:r w:rsidR="007C6030" w:rsidRPr="00EC191F">
        <w:rPr>
          <w:iCs/>
          <w:sz w:val="28"/>
          <w:szCs w:val="28"/>
        </w:rPr>
        <w:t>[</w:t>
      </w:r>
      <w:r w:rsidR="006E031F">
        <w:rPr>
          <w:bCs/>
          <w:sz w:val="28"/>
          <w:szCs w:val="28"/>
        </w:rPr>
        <w:t>35</w:t>
      </w:r>
      <w:r w:rsidR="007C6030">
        <w:rPr>
          <w:iCs/>
          <w:sz w:val="28"/>
          <w:szCs w:val="28"/>
        </w:rPr>
        <w:t>, с.</w:t>
      </w:r>
      <w:r w:rsidR="0097481F">
        <w:rPr>
          <w:iCs/>
          <w:sz w:val="28"/>
          <w:szCs w:val="28"/>
        </w:rPr>
        <w:t> </w:t>
      </w:r>
      <w:r w:rsidR="007C6030">
        <w:rPr>
          <w:iCs/>
          <w:sz w:val="28"/>
          <w:szCs w:val="28"/>
        </w:rPr>
        <w:t>105</w:t>
      </w:r>
      <w:r w:rsidR="007C6030" w:rsidRPr="00EC191F">
        <w:rPr>
          <w:iCs/>
          <w:sz w:val="28"/>
          <w:szCs w:val="28"/>
        </w:rPr>
        <w:t>]</w:t>
      </w:r>
      <w:r w:rsidR="00DC09D4" w:rsidRPr="00EC191F">
        <w:rPr>
          <w:iCs/>
          <w:sz w:val="28"/>
          <w:szCs w:val="28"/>
        </w:rPr>
        <w:t>.</w:t>
      </w:r>
    </w:p>
    <w:p w:rsidR="00C42521" w:rsidRDefault="00C42521" w:rsidP="00E71366">
      <w:pPr>
        <w:widowControl w:val="0"/>
        <w:spacing w:line="360" w:lineRule="auto"/>
        <w:jc w:val="both"/>
        <w:rPr>
          <w:bCs/>
          <w:sz w:val="28"/>
          <w:szCs w:val="28"/>
        </w:rPr>
      </w:pPr>
      <w:r w:rsidRPr="00DA6CD2">
        <w:rPr>
          <w:noProof/>
          <w:sz w:val="28"/>
          <w:szCs w:val="28"/>
        </w:rPr>
        <w:drawing>
          <wp:inline distT="0" distB="0" distL="0" distR="0">
            <wp:extent cx="6008855" cy="3872753"/>
            <wp:effectExtent l="0" t="0" r="0" b="0"/>
            <wp:docPr id="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7481F" w:rsidRDefault="0097481F" w:rsidP="0097481F">
      <w:pPr>
        <w:widowControl w:val="0"/>
        <w:spacing w:line="360" w:lineRule="auto"/>
        <w:ind w:firstLine="709"/>
        <w:jc w:val="center"/>
        <w:rPr>
          <w:b/>
          <w:bCs/>
          <w:sz w:val="28"/>
          <w:szCs w:val="28"/>
        </w:rPr>
      </w:pPr>
      <w:r>
        <w:rPr>
          <w:b/>
          <w:bCs/>
          <w:sz w:val="28"/>
          <w:szCs w:val="28"/>
        </w:rPr>
        <w:t>Рисунок</w:t>
      </w:r>
      <w:r w:rsidR="00AF507A" w:rsidRPr="00F30B65">
        <w:rPr>
          <w:b/>
          <w:bCs/>
          <w:sz w:val="28"/>
          <w:szCs w:val="28"/>
        </w:rPr>
        <w:t xml:space="preserve"> 2.3. Рівні сформованості </w:t>
      </w:r>
      <w:r w:rsidR="008E2DF5" w:rsidRPr="00F30B65">
        <w:rPr>
          <w:b/>
          <w:bCs/>
          <w:sz w:val="28"/>
          <w:szCs w:val="28"/>
        </w:rPr>
        <w:t xml:space="preserve">мовленнєвої </w:t>
      </w:r>
      <w:r w:rsidR="00AF507A" w:rsidRPr="00F30B65">
        <w:rPr>
          <w:b/>
          <w:bCs/>
          <w:sz w:val="28"/>
          <w:szCs w:val="28"/>
        </w:rPr>
        <w:t>компетентності дітей старшого дошкільного віку</w:t>
      </w:r>
      <w:r w:rsidR="00E20BFB" w:rsidRPr="00F30B65">
        <w:rPr>
          <w:b/>
          <w:bCs/>
          <w:sz w:val="28"/>
          <w:szCs w:val="28"/>
        </w:rPr>
        <w:t xml:space="preserve"> за практичним критерієм </w:t>
      </w:r>
    </w:p>
    <w:p w:rsidR="00AF507A" w:rsidRPr="00F30B65" w:rsidRDefault="00E20BFB" w:rsidP="0097481F">
      <w:pPr>
        <w:widowControl w:val="0"/>
        <w:spacing w:line="360" w:lineRule="auto"/>
        <w:ind w:firstLine="709"/>
        <w:jc w:val="center"/>
        <w:rPr>
          <w:b/>
          <w:bCs/>
          <w:sz w:val="28"/>
          <w:szCs w:val="28"/>
        </w:rPr>
      </w:pPr>
      <w:r w:rsidRPr="00F30B65">
        <w:rPr>
          <w:b/>
          <w:bCs/>
          <w:sz w:val="28"/>
          <w:szCs w:val="28"/>
        </w:rPr>
        <w:t>(констатувальний етап)</w:t>
      </w:r>
    </w:p>
    <w:p w:rsidR="00D039DF" w:rsidRDefault="00D039DF" w:rsidP="00AF507A">
      <w:pPr>
        <w:widowControl w:val="0"/>
        <w:spacing w:line="360" w:lineRule="auto"/>
        <w:ind w:firstLine="709"/>
        <w:jc w:val="both"/>
        <w:rPr>
          <w:bCs/>
          <w:sz w:val="28"/>
          <w:szCs w:val="28"/>
        </w:rPr>
      </w:pPr>
      <w:r w:rsidRPr="00F769B7">
        <w:rPr>
          <w:bCs/>
          <w:sz w:val="28"/>
          <w:szCs w:val="28"/>
        </w:rPr>
        <w:t xml:space="preserve">Результати дослідження </w:t>
      </w:r>
      <w:r w:rsidR="008E2DF5" w:rsidRPr="00F769B7">
        <w:rPr>
          <w:bCs/>
          <w:sz w:val="28"/>
          <w:szCs w:val="28"/>
        </w:rPr>
        <w:t xml:space="preserve">мовленнєвої </w:t>
      </w:r>
      <w:r w:rsidRPr="00F769B7">
        <w:rPr>
          <w:bCs/>
          <w:sz w:val="28"/>
          <w:szCs w:val="28"/>
        </w:rPr>
        <w:t xml:space="preserve">компетентності дітей старшого дошкільного віку </w:t>
      </w:r>
      <w:r w:rsidR="00E20BFB" w:rsidRPr="00F769B7">
        <w:rPr>
          <w:bCs/>
          <w:sz w:val="28"/>
          <w:szCs w:val="28"/>
        </w:rPr>
        <w:t xml:space="preserve">за практичним критерієм </w:t>
      </w:r>
      <w:r w:rsidRPr="00F769B7">
        <w:rPr>
          <w:bCs/>
          <w:sz w:val="28"/>
          <w:szCs w:val="28"/>
        </w:rPr>
        <w:t xml:space="preserve">наступні: високий – </w:t>
      </w:r>
      <w:r w:rsidR="00F769B7" w:rsidRPr="00F769B7">
        <w:rPr>
          <w:bCs/>
          <w:sz w:val="28"/>
          <w:szCs w:val="28"/>
        </w:rPr>
        <w:t>5</w:t>
      </w:r>
      <w:r w:rsidRPr="00F769B7">
        <w:rPr>
          <w:bCs/>
          <w:sz w:val="28"/>
          <w:szCs w:val="28"/>
        </w:rPr>
        <w:t xml:space="preserve">%, середній – </w:t>
      </w:r>
      <w:r w:rsidR="00F769B7" w:rsidRPr="00F769B7">
        <w:rPr>
          <w:bCs/>
          <w:sz w:val="28"/>
          <w:szCs w:val="28"/>
        </w:rPr>
        <w:t>50</w:t>
      </w:r>
      <w:r w:rsidRPr="00F769B7">
        <w:rPr>
          <w:bCs/>
          <w:sz w:val="28"/>
          <w:szCs w:val="28"/>
        </w:rPr>
        <w:t xml:space="preserve">%, </w:t>
      </w:r>
      <w:r w:rsidR="00F769B7" w:rsidRPr="00F769B7">
        <w:rPr>
          <w:bCs/>
          <w:sz w:val="28"/>
          <w:szCs w:val="28"/>
        </w:rPr>
        <w:t>початковий</w:t>
      </w:r>
      <w:r w:rsidRPr="00F769B7">
        <w:rPr>
          <w:bCs/>
          <w:sz w:val="28"/>
          <w:szCs w:val="28"/>
        </w:rPr>
        <w:t xml:space="preserve"> – </w:t>
      </w:r>
      <w:r w:rsidR="00F769B7" w:rsidRPr="00F769B7">
        <w:rPr>
          <w:bCs/>
          <w:sz w:val="28"/>
          <w:szCs w:val="28"/>
        </w:rPr>
        <w:t>45</w:t>
      </w:r>
      <w:r w:rsidRPr="00F769B7">
        <w:rPr>
          <w:bCs/>
          <w:sz w:val="28"/>
          <w:szCs w:val="28"/>
        </w:rPr>
        <w:t xml:space="preserve">% в КГ і високий – </w:t>
      </w:r>
      <w:r w:rsidR="00F769B7" w:rsidRPr="00F769B7">
        <w:rPr>
          <w:bCs/>
          <w:sz w:val="28"/>
          <w:szCs w:val="28"/>
        </w:rPr>
        <w:t>4</w:t>
      </w:r>
      <w:r w:rsidRPr="00F769B7">
        <w:rPr>
          <w:bCs/>
          <w:sz w:val="28"/>
          <w:szCs w:val="28"/>
        </w:rPr>
        <w:t xml:space="preserve">%, середній – </w:t>
      </w:r>
      <w:r w:rsidR="00F769B7" w:rsidRPr="00F769B7">
        <w:rPr>
          <w:bCs/>
          <w:sz w:val="28"/>
          <w:szCs w:val="28"/>
        </w:rPr>
        <w:t>53</w:t>
      </w:r>
      <w:r w:rsidRPr="00F769B7">
        <w:rPr>
          <w:bCs/>
          <w:sz w:val="28"/>
          <w:szCs w:val="28"/>
        </w:rPr>
        <w:t xml:space="preserve">%, </w:t>
      </w:r>
      <w:r w:rsidR="00F769B7">
        <w:rPr>
          <w:bCs/>
          <w:sz w:val="28"/>
          <w:szCs w:val="28"/>
        </w:rPr>
        <w:t>початковий</w:t>
      </w:r>
      <w:r w:rsidRPr="00F769B7">
        <w:rPr>
          <w:bCs/>
          <w:sz w:val="28"/>
          <w:szCs w:val="28"/>
        </w:rPr>
        <w:t xml:space="preserve"> – </w:t>
      </w:r>
      <w:r w:rsidR="00F769B7" w:rsidRPr="00F769B7">
        <w:rPr>
          <w:bCs/>
          <w:sz w:val="28"/>
          <w:szCs w:val="28"/>
        </w:rPr>
        <w:t>4</w:t>
      </w:r>
      <w:r w:rsidR="0097481F">
        <w:rPr>
          <w:bCs/>
          <w:sz w:val="28"/>
          <w:szCs w:val="28"/>
        </w:rPr>
        <w:t xml:space="preserve">3% </w:t>
      </w:r>
      <w:r w:rsidR="0097481F">
        <w:rPr>
          <w:bCs/>
          <w:sz w:val="28"/>
          <w:szCs w:val="28"/>
        </w:rPr>
        <w:lastRenderedPageBreak/>
        <w:t>в ЕГ (рис. 2.</w:t>
      </w:r>
      <w:r w:rsidRPr="00F769B7">
        <w:rPr>
          <w:bCs/>
          <w:sz w:val="28"/>
          <w:szCs w:val="28"/>
        </w:rPr>
        <w:t>3.).</w:t>
      </w:r>
    </w:p>
    <w:p w:rsidR="00AF507A" w:rsidRDefault="00AF507A" w:rsidP="00AF507A">
      <w:pPr>
        <w:widowControl w:val="0"/>
        <w:spacing w:line="360" w:lineRule="auto"/>
        <w:ind w:firstLine="709"/>
        <w:jc w:val="both"/>
        <w:rPr>
          <w:bCs/>
          <w:sz w:val="28"/>
          <w:szCs w:val="28"/>
        </w:rPr>
      </w:pPr>
      <w:r w:rsidRPr="00AF507A">
        <w:rPr>
          <w:bCs/>
          <w:sz w:val="28"/>
          <w:szCs w:val="28"/>
        </w:rPr>
        <w:t>Загалом, на основі проведеного дослідження визнач</w:t>
      </w:r>
      <w:r w:rsidR="00DC42F8">
        <w:rPr>
          <w:bCs/>
          <w:sz w:val="28"/>
          <w:szCs w:val="28"/>
        </w:rPr>
        <w:t>ено стан</w:t>
      </w:r>
      <w:r w:rsidRPr="00AF507A">
        <w:rPr>
          <w:bCs/>
          <w:sz w:val="28"/>
          <w:szCs w:val="28"/>
        </w:rPr>
        <w:t xml:space="preserve"> сформованості </w:t>
      </w:r>
      <w:r w:rsidR="00E728E4" w:rsidRPr="00E728E4">
        <w:rPr>
          <w:bCs/>
          <w:sz w:val="28"/>
          <w:szCs w:val="28"/>
        </w:rPr>
        <w:t>мовленнєвої</w:t>
      </w:r>
      <w:r w:rsidRPr="00AF507A">
        <w:rPr>
          <w:bCs/>
          <w:sz w:val="28"/>
          <w:szCs w:val="28"/>
        </w:rPr>
        <w:t xml:space="preserve"> компетентності дітей старшого</w:t>
      </w:r>
      <w:r w:rsidR="0097481F">
        <w:rPr>
          <w:bCs/>
          <w:sz w:val="28"/>
          <w:szCs w:val="28"/>
        </w:rPr>
        <w:t xml:space="preserve"> </w:t>
      </w:r>
      <w:r w:rsidRPr="00AF507A">
        <w:rPr>
          <w:bCs/>
          <w:sz w:val="28"/>
          <w:szCs w:val="28"/>
        </w:rPr>
        <w:t>дошкільного віку</w:t>
      </w:r>
      <w:r w:rsidR="00DC42F8">
        <w:rPr>
          <w:bCs/>
          <w:sz w:val="28"/>
          <w:szCs w:val="28"/>
        </w:rPr>
        <w:t xml:space="preserve"> на </w:t>
      </w:r>
      <w:r w:rsidR="00352DE6">
        <w:rPr>
          <w:bCs/>
          <w:sz w:val="28"/>
          <w:szCs w:val="28"/>
        </w:rPr>
        <w:t>січ</w:t>
      </w:r>
      <w:r w:rsidR="00DC42F8">
        <w:rPr>
          <w:bCs/>
          <w:sz w:val="28"/>
          <w:szCs w:val="28"/>
        </w:rPr>
        <w:t>ень 202</w:t>
      </w:r>
      <w:r w:rsidR="00352DE6">
        <w:rPr>
          <w:bCs/>
          <w:sz w:val="28"/>
          <w:szCs w:val="28"/>
        </w:rPr>
        <w:t>1</w:t>
      </w:r>
      <w:r w:rsidR="00DC42F8">
        <w:rPr>
          <w:bCs/>
          <w:sz w:val="28"/>
          <w:szCs w:val="28"/>
        </w:rPr>
        <w:t xml:space="preserve"> року</w:t>
      </w:r>
      <w:r w:rsidRPr="00AF507A">
        <w:rPr>
          <w:bCs/>
          <w:sz w:val="28"/>
          <w:szCs w:val="28"/>
        </w:rPr>
        <w:t xml:space="preserve">: </w:t>
      </w:r>
      <w:r w:rsidR="00F769B7" w:rsidRPr="002F35F2">
        <w:rPr>
          <w:bCs/>
          <w:sz w:val="28"/>
          <w:szCs w:val="28"/>
        </w:rPr>
        <w:t>початковий</w:t>
      </w:r>
      <w:r w:rsidRPr="002F35F2">
        <w:rPr>
          <w:bCs/>
          <w:sz w:val="28"/>
          <w:szCs w:val="28"/>
        </w:rPr>
        <w:t xml:space="preserve"> – </w:t>
      </w:r>
      <w:r w:rsidR="00F769B7" w:rsidRPr="002F35F2">
        <w:rPr>
          <w:bCs/>
          <w:sz w:val="28"/>
          <w:szCs w:val="28"/>
        </w:rPr>
        <w:t>40</w:t>
      </w:r>
      <w:r w:rsidRPr="002F35F2">
        <w:rPr>
          <w:bCs/>
          <w:sz w:val="28"/>
          <w:szCs w:val="28"/>
        </w:rPr>
        <w:t xml:space="preserve">%, середній – </w:t>
      </w:r>
      <w:r w:rsidR="00F769B7" w:rsidRPr="002F35F2">
        <w:rPr>
          <w:bCs/>
          <w:sz w:val="28"/>
          <w:szCs w:val="28"/>
        </w:rPr>
        <w:t>55</w:t>
      </w:r>
      <w:r w:rsidRPr="002F35F2">
        <w:rPr>
          <w:bCs/>
          <w:sz w:val="28"/>
          <w:szCs w:val="28"/>
        </w:rPr>
        <w:t xml:space="preserve">%, високий – </w:t>
      </w:r>
      <w:r w:rsidR="00F769B7" w:rsidRPr="002F35F2">
        <w:rPr>
          <w:bCs/>
          <w:sz w:val="28"/>
          <w:szCs w:val="28"/>
        </w:rPr>
        <w:t>5</w:t>
      </w:r>
      <w:r w:rsidRPr="002F35F2">
        <w:rPr>
          <w:bCs/>
          <w:sz w:val="28"/>
          <w:szCs w:val="28"/>
        </w:rPr>
        <w:t>%</w:t>
      </w:r>
      <w:r w:rsidR="00DC42F8" w:rsidRPr="002F35F2">
        <w:rPr>
          <w:bCs/>
          <w:sz w:val="28"/>
          <w:szCs w:val="28"/>
        </w:rPr>
        <w:t xml:space="preserve"> в КГ; </w:t>
      </w:r>
      <w:r w:rsidR="00F769B7" w:rsidRPr="002F35F2">
        <w:rPr>
          <w:bCs/>
          <w:sz w:val="28"/>
          <w:szCs w:val="28"/>
        </w:rPr>
        <w:t>початковий</w:t>
      </w:r>
      <w:r w:rsidR="00DC42F8" w:rsidRPr="002F35F2">
        <w:rPr>
          <w:bCs/>
          <w:sz w:val="28"/>
          <w:szCs w:val="28"/>
        </w:rPr>
        <w:t xml:space="preserve"> – </w:t>
      </w:r>
      <w:r w:rsidR="002F35F2" w:rsidRPr="002F35F2">
        <w:rPr>
          <w:bCs/>
          <w:sz w:val="28"/>
          <w:szCs w:val="28"/>
        </w:rPr>
        <w:t>39</w:t>
      </w:r>
      <w:r w:rsidR="00DC42F8" w:rsidRPr="002F35F2">
        <w:rPr>
          <w:bCs/>
          <w:sz w:val="28"/>
          <w:szCs w:val="28"/>
        </w:rPr>
        <w:t xml:space="preserve">%, середній – </w:t>
      </w:r>
      <w:r w:rsidR="00F769B7" w:rsidRPr="002F35F2">
        <w:rPr>
          <w:bCs/>
          <w:sz w:val="28"/>
          <w:szCs w:val="28"/>
        </w:rPr>
        <w:t>57</w:t>
      </w:r>
      <w:r w:rsidR="00DC42F8" w:rsidRPr="002F35F2">
        <w:rPr>
          <w:bCs/>
          <w:sz w:val="28"/>
          <w:szCs w:val="28"/>
        </w:rPr>
        <w:t xml:space="preserve">%, високий – </w:t>
      </w:r>
      <w:r w:rsidR="003F04DF" w:rsidRPr="002F35F2">
        <w:rPr>
          <w:bCs/>
          <w:sz w:val="28"/>
          <w:szCs w:val="28"/>
        </w:rPr>
        <w:t>4</w:t>
      </w:r>
      <w:r w:rsidR="00DC42F8" w:rsidRPr="002F35F2">
        <w:rPr>
          <w:bCs/>
          <w:sz w:val="28"/>
          <w:szCs w:val="28"/>
        </w:rPr>
        <w:t>% в ЕГ</w:t>
      </w:r>
      <w:r w:rsidRPr="002F35F2">
        <w:rPr>
          <w:bCs/>
          <w:sz w:val="28"/>
          <w:szCs w:val="28"/>
        </w:rPr>
        <w:t xml:space="preserve"> (рис. 2.4.).</w:t>
      </w:r>
    </w:p>
    <w:p w:rsidR="0097481F" w:rsidRDefault="0097481F" w:rsidP="0097481F">
      <w:pPr>
        <w:widowControl w:val="0"/>
        <w:spacing w:line="360" w:lineRule="auto"/>
        <w:jc w:val="both"/>
        <w:rPr>
          <w:bCs/>
          <w:sz w:val="28"/>
          <w:szCs w:val="28"/>
        </w:rPr>
      </w:pPr>
      <w:r w:rsidRPr="00DA6CD2">
        <w:rPr>
          <w:noProof/>
          <w:sz w:val="28"/>
          <w:szCs w:val="28"/>
        </w:rPr>
        <w:drawing>
          <wp:inline distT="0" distB="0" distL="0" distR="0" wp14:anchorId="600D3D44" wp14:editId="76F44D50">
            <wp:extent cx="6075620" cy="3915784"/>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7481F" w:rsidRPr="00AA1A42" w:rsidRDefault="0097481F" w:rsidP="0097481F">
      <w:pPr>
        <w:widowControl w:val="0"/>
        <w:spacing w:before="240" w:after="240" w:line="360" w:lineRule="auto"/>
        <w:jc w:val="center"/>
        <w:rPr>
          <w:b/>
          <w:bCs/>
          <w:sz w:val="28"/>
          <w:szCs w:val="28"/>
        </w:rPr>
      </w:pPr>
      <w:r>
        <w:rPr>
          <w:b/>
          <w:bCs/>
          <w:sz w:val="28"/>
          <w:szCs w:val="28"/>
        </w:rPr>
        <w:t>Рисунок 2.</w:t>
      </w:r>
      <w:r w:rsidRPr="00F30B65">
        <w:rPr>
          <w:b/>
          <w:bCs/>
          <w:sz w:val="28"/>
          <w:szCs w:val="28"/>
        </w:rPr>
        <w:t>4. Рівні сформованості мовленнєвої компетентності дітей старшого дошкільного віку в</w:t>
      </w:r>
      <w:r>
        <w:rPr>
          <w:b/>
          <w:bCs/>
          <w:sz w:val="28"/>
          <w:szCs w:val="28"/>
        </w:rPr>
        <w:t xml:space="preserve"> ЕГ і КГ (констатувальний етап)</w:t>
      </w:r>
    </w:p>
    <w:p w:rsidR="00AF507A" w:rsidRPr="00FB3A4A" w:rsidRDefault="00AF507A" w:rsidP="0097481F">
      <w:pPr>
        <w:widowControl w:val="0"/>
        <w:spacing w:line="360" w:lineRule="auto"/>
        <w:ind w:firstLine="709"/>
        <w:jc w:val="both"/>
        <w:rPr>
          <w:bCs/>
          <w:sz w:val="28"/>
          <w:szCs w:val="28"/>
        </w:rPr>
      </w:pPr>
      <w:r w:rsidRPr="00AF507A">
        <w:rPr>
          <w:bCs/>
          <w:sz w:val="28"/>
          <w:szCs w:val="28"/>
        </w:rPr>
        <w:t>Таким чином, на констатувальному етапі ми виявили, що у більшості</w:t>
      </w:r>
      <w:r w:rsidR="0097481F">
        <w:rPr>
          <w:bCs/>
          <w:sz w:val="28"/>
          <w:szCs w:val="28"/>
        </w:rPr>
        <w:t xml:space="preserve"> </w:t>
      </w:r>
      <w:r w:rsidRPr="00AF507A">
        <w:rPr>
          <w:bCs/>
          <w:sz w:val="28"/>
          <w:szCs w:val="28"/>
        </w:rPr>
        <w:t xml:space="preserve">респондентів переважав </w:t>
      </w:r>
      <w:r w:rsidRPr="002F35F2">
        <w:rPr>
          <w:bCs/>
          <w:sz w:val="28"/>
          <w:szCs w:val="28"/>
        </w:rPr>
        <w:t>середній (</w:t>
      </w:r>
      <w:r w:rsidR="002F35F2" w:rsidRPr="002F35F2">
        <w:rPr>
          <w:bCs/>
          <w:sz w:val="28"/>
          <w:szCs w:val="28"/>
        </w:rPr>
        <w:t>55</w:t>
      </w:r>
      <w:r w:rsidRPr="002F35F2">
        <w:rPr>
          <w:bCs/>
          <w:sz w:val="28"/>
          <w:szCs w:val="28"/>
        </w:rPr>
        <w:t>%</w:t>
      </w:r>
      <w:r w:rsidR="00DC42F8" w:rsidRPr="002F35F2">
        <w:rPr>
          <w:bCs/>
          <w:sz w:val="28"/>
          <w:szCs w:val="28"/>
        </w:rPr>
        <w:t xml:space="preserve"> </w:t>
      </w:r>
      <w:r w:rsidR="0097481F" w:rsidRPr="0097481F">
        <w:rPr>
          <w:bCs/>
          <w:sz w:val="28"/>
          <w:szCs w:val="28"/>
        </w:rPr>
        <w:t xml:space="preserve">– </w:t>
      </w:r>
      <w:r w:rsidR="00DC42F8" w:rsidRPr="002F35F2">
        <w:rPr>
          <w:bCs/>
          <w:sz w:val="28"/>
          <w:szCs w:val="28"/>
        </w:rPr>
        <w:t xml:space="preserve">КГ; </w:t>
      </w:r>
      <w:r w:rsidR="002F35F2" w:rsidRPr="002F35F2">
        <w:rPr>
          <w:bCs/>
          <w:sz w:val="28"/>
          <w:szCs w:val="28"/>
        </w:rPr>
        <w:t>57</w:t>
      </w:r>
      <w:r w:rsidR="00DC42F8" w:rsidRPr="002F35F2">
        <w:rPr>
          <w:bCs/>
          <w:sz w:val="28"/>
          <w:szCs w:val="28"/>
        </w:rPr>
        <w:t xml:space="preserve">% </w:t>
      </w:r>
      <w:r w:rsidR="0097481F" w:rsidRPr="0097481F">
        <w:rPr>
          <w:bCs/>
          <w:sz w:val="28"/>
          <w:szCs w:val="28"/>
        </w:rPr>
        <w:t xml:space="preserve">– </w:t>
      </w:r>
      <w:r w:rsidR="00DC42F8" w:rsidRPr="002F35F2">
        <w:rPr>
          <w:bCs/>
          <w:sz w:val="28"/>
          <w:szCs w:val="28"/>
        </w:rPr>
        <w:t>ЕГ</w:t>
      </w:r>
      <w:r w:rsidRPr="002F35F2">
        <w:rPr>
          <w:bCs/>
          <w:sz w:val="28"/>
          <w:szCs w:val="28"/>
        </w:rPr>
        <w:t xml:space="preserve">) та </w:t>
      </w:r>
      <w:r w:rsidR="00F769B7" w:rsidRPr="002F35F2">
        <w:rPr>
          <w:bCs/>
          <w:sz w:val="28"/>
          <w:szCs w:val="28"/>
        </w:rPr>
        <w:t>початковий</w:t>
      </w:r>
      <w:r w:rsidR="00DC42F8" w:rsidRPr="002F35F2">
        <w:rPr>
          <w:bCs/>
          <w:sz w:val="28"/>
          <w:szCs w:val="28"/>
        </w:rPr>
        <w:t>(</w:t>
      </w:r>
      <w:r w:rsidR="002F35F2" w:rsidRPr="002F35F2">
        <w:rPr>
          <w:bCs/>
          <w:sz w:val="28"/>
          <w:szCs w:val="28"/>
        </w:rPr>
        <w:t>45</w:t>
      </w:r>
      <w:r w:rsidR="00DC42F8" w:rsidRPr="002F35F2">
        <w:rPr>
          <w:bCs/>
          <w:sz w:val="28"/>
          <w:szCs w:val="28"/>
        </w:rPr>
        <w:t xml:space="preserve">% </w:t>
      </w:r>
      <w:r w:rsidR="0097481F" w:rsidRPr="0097481F">
        <w:rPr>
          <w:bCs/>
          <w:sz w:val="28"/>
          <w:szCs w:val="28"/>
        </w:rPr>
        <w:t xml:space="preserve">– </w:t>
      </w:r>
      <w:r w:rsidR="00DC42F8" w:rsidRPr="002F35F2">
        <w:rPr>
          <w:bCs/>
          <w:sz w:val="28"/>
          <w:szCs w:val="28"/>
        </w:rPr>
        <w:t>КГ; 3</w:t>
      </w:r>
      <w:r w:rsidR="002F35F2" w:rsidRPr="002F35F2">
        <w:rPr>
          <w:bCs/>
          <w:sz w:val="28"/>
          <w:szCs w:val="28"/>
        </w:rPr>
        <w:t>9</w:t>
      </w:r>
      <w:r w:rsidR="00DC42F8" w:rsidRPr="002F35F2">
        <w:rPr>
          <w:bCs/>
          <w:sz w:val="28"/>
          <w:szCs w:val="28"/>
        </w:rPr>
        <w:t xml:space="preserve">% </w:t>
      </w:r>
      <w:r w:rsidR="0097481F" w:rsidRPr="0097481F">
        <w:rPr>
          <w:bCs/>
          <w:sz w:val="28"/>
          <w:szCs w:val="28"/>
        </w:rPr>
        <w:t xml:space="preserve">– </w:t>
      </w:r>
      <w:r w:rsidR="00DC42F8" w:rsidRPr="002F35F2">
        <w:rPr>
          <w:bCs/>
          <w:sz w:val="28"/>
          <w:szCs w:val="28"/>
        </w:rPr>
        <w:t xml:space="preserve">ЕГ) </w:t>
      </w:r>
      <w:r w:rsidRPr="002F35F2">
        <w:rPr>
          <w:bCs/>
          <w:sz w:val="28"/>
          <w:szCs w:val="28"/>
        </w:rPr>
        <w:t xml:space="preserve">рівні сформованості </w:t>
      </w:r>
      <w:r w:rsidR="00E728E4" w:rsidRPr="002F35F2">
        <w:rPr>
          <w:bCs/>
          <w:sz w:val="28"/>
          <w:szCs w:val="28"/>
        </w:rPr>
        <w:t xml:space="preserve">мовленнєвої </w:t>
      </w:r>
      <w:r w:rsidRPr="002F35F2">
        <w:rPr>
          <w:bCs/>
          <w:sz w:val="28"/>
          <w:szCs w:val="28"/>
        </w:rPr>
        <w:t xml:space="preserve">компетентності, </w:t>
      </w:r>
      <w:r w:rsidRPr="00352DE6">
        <w:rPr>
          <w:bCs/>
          <w:sz w:val="28"/>
          <w:szCs w:val="28"/>
        </w:rPr>
        <w:t xml:space="preserve">що свідчить про </w:t>
      </w:r>
      <w:r w:rsidR="002E42EC" w:rsidRPr="00352DE6">
        <w:rPr>
          <w:bCs/>
          <w:sz w:val="28"/>
          <w:szCs w:val="28"/>
        </w:rPr>
        <w:t xml:space="preserve">недостатню ефективність освітнього процесу і </w:t>
      </w:r>
      <w:r w:rsidRPr="00352DE6">
        <w:rPr>
          <w:bCs/>
          <w:sz w:val="28"/>
          <w:szCs w:val="28"/>
        </w:rPr>
        <w:t xml:space="preserve">необхідність </w:t>
      </w:r>
      <w:r w:rsidR="00DC42F8" w:rsidRPr="00352DE6">
        <w:rPr>
          <w:bCs/>
          <w:sz w:val="28"/>
          <w:szCs w:val="28"/>
        </w:rPr>
        <w:t xml:space="preserve">запровадження </w:t>
      </w:r>
      <w:r w:rsidR="00352DE6" w:rsidRPr="00352DE6">
        <w:rPr>
          <w:bCs/>
          <w:sz w:val="28"/>
          <w:szCs w:val="28"/>
        </w:rPr>
        <w:t xml:space="preserve">ефективних методів і прийомів із використанням фольклорних творів </w:t>
      </w:r>
      <w:r w:rsidR="00DC42F8" w:rsidRPr="00352DE6">
        <w:rPr>
          <w:bCs/>
          <w:sz w:val="28"/>
          <w:szCs w:val="28"/>
        </w:rPr>
        <w:t>в експериментальну групу для перевірки їх ефективності в</w:t>
      </w:r>
      <w:r w:rsidRPr="00352DE6">
        <w:rPr>
          <w:bCs/>
          <w:sz w:val="28"/>
          <w:szCs w:val="28"/>
        </w:rPr>
        <w:t xml:space="preserve"> підвищенн</w:t>
      </w:r>
      <w:r w:rsidR="00DC42F8" w:rsidRPr="00352DE6">
        <w:rPr>
          <w:bCs/>
          <w:sz w:val="28"/>
          <w:szCs w:val="28"/>
        </w:rPr>
        <w:t>і</w:t>
      </w:r>
      <w:r w:rsidRPr="00352DE6">
        <w:rPr>
          <w:bCs/>
          <w:sz w:val="28"/>
          <w:szCs w:val="28"/>
        </w:rPr>
        <w:t xml:space="preserve"> показників</w:t>
      </w:r>
      <w:r w:rsidR="0097481F">
        <w:rPr>
          <w:bCs/>
          <w:sz w:val="28"/>
          <w:szCs w:val="28"/>
        </w:rPr>
        <w:t xml:space="preserve"> </w:t>
      </w:r>
      <w:r w:rsidR="00352DE6">
        <w:rPr>
          <w:bCs/>
          <w:sz w:val="28"/>
          <w:szCs w:val="28"/>
        </w:rPr>
        <w:t>мовленнєвої</w:t>
      </w:r>
      <w:r w:rsidR="00DC42F8" w:rsidRPr="00352DE6">
        <w:rPr>
          <w:bCs/>
          <w:sz w:val="28"/>
          <w:szCs w:val="28"/>
        </w:rPr>
        <w:t xml:space="preserve"> компетентності </w:t>
      </w:r>
      <w:r w:rsidR="002E42EC" w:rsidRPr="00352DE6">
        <w:rPr>
          <w:bCs/>
          <w:sz w:val="28"/>
          <w:szCs w:val="28"/>
        </w:rPr>
        <w:t xml:space="preserve">дітей </w:t>
      </w:r>
      <w:r w:rsidR="00DC42F8" w:rsidRPr="00352DE6">
        <w:rPr>
          <w:bCs/>
          <w:sz w:val="28"/>
          <w:szCs w:val="28"/>
        </w:rPr>
        <w:t>старш</w:t>
      </w:r>
      <w:r w:rsidR="002E42EC" w:rsidRPr="00352DE6">
        <w:rPr>
          <w:bCs/>
          <w:sz w:val="28"/>
          <w:szCs w:val="28"/>
        </w:rPr>
        <w:t>ого</w:t>
      </w:r>
      <w:r w:rsidR="00DC42F8" w:rsidRPr="00352DE6">
        <w:rPr>
          <w:bCs/>
          <w:sz w:val="28"/>
          <w:szCs w:val="28"/>
        </w:rPr>
        <w:t xml:space="preserve"> дошкільн</w:t>
      </w:r>
      <w:r w:rsidR="002E42EC" w:rsidRPr="00352DE6">
        <w:rPr>
          <w:bCs/>
          <w:sz w:val="28"/>
          <w:szCs w:val="28"/>
        </w:rPr>
        <w:t>ого віку</w:t>
      </w:r>
      <w:r w:rsidRPr="00352DE6">
        <w:rPr>
          <w:bCs/>
          <w:sz w:val="28"/>
          <w:szCs w:val="28"/>
        </w:rPr>
        <w:t>.</w:t>
      </w:r>
    </w:p>
    <w:p w:rsidR="00352DE6" w:rsidRDefault="00613B41" w:rsidP="002E42EC">
      <w:pPr>
        <w:widowControl w:val="0"/>
        <w:spacing w:line="360" w:lineRule="auto"/>
        <w:ind w:firstLine="709"/>
        <w:jc w:val="both"/>
        <w:rPr>
          <w:sz w:val="28"/>
          <w:szCs w:val="28"/>
        </w:rPr>
      </w:pPr>
      <w:r w:rsidRPr="00A82DC3">
        <w:rPr>
          <w:sz w:val="28"/>
          <w:szCs w:val="28"/>
        </w:rPr>
        <w:t xml:space="preserve">Отже, на констатувальному етапі експериментального дослідження </w:t>
      </w:r>
      <w:r w:rsidRPr="0060149F">
        <w:rPr>
          <w:sz w:val="28"/>
          <w:szCs w:val="28"/>
        </w:rPr>
        <w:t xml:space="preserve">розроблено критерії, показники і рівні </w:t>
      </w:r>
      <w:r w:rsidR="002E42EC" w:rsidRPr="0060149F">
        <w:rPr>
          <w:sz w:val="28"/>
          <w:szCs w:val="28"/>
        </w:rPr>
        <w:t xml:space="preserve">сформованості </w:t>
      </w:r>
      <w:r w:rsidR="00E728E4" w:rsidRPr="0060149F">
        <w:rPr>
          <w:sz w:val="28"/>
          <w:szCs w:val="28"/>
        </w:rPr>
        <w:t xml:space="preserve">мовленнєвої </w:t>
      </w:r>
      <w:r w:rsidR="002E42EC" w:rsidRPr="0060149F">
        <w:rPr>
          <w:sz w:val="28"/>
          <w:szCs w:val="28"/>
        </w:rPr>
        <w:lastRenderedPageBreak/>
        <w:t xml:space="preserve">компетентності </w:t>
      </w:r>
      <w:r w:rsidRPr="0060149F">
        <w:rPr>
          <w:sz w:val="28"/>
          <w:szCs w:val="28"/>
        </w:rPr>
        <w:t>дітей с</w:t>
      </w:r>
      <w:r w:rsidR="002E42EC" w:rsidRPr="0060149F">
        <w:rPr>
          <w:sz w:val="28"/>
          <w:szCs w:val="28"/>
        </w:rPr>
        <w:t>таршого</w:t>
      </w:r>
      <w:r w:rsidRPr="0060149F">
        <w:rPr>
          <w:sz w:val="28"/>
          <w:szCs w:val="28"/>
        </w:rPr>
        <w:t xml:space="preserve"> дошкільного віку</w:t>
      </w:r>
      <w:r w:rsidR="004F5E4B" w:rsidRPr="0060149F">
        <w:rPr>
          <w:sz w:val="28"/>
          <w:szCs w:val="28"/>
        </w:rPr>
        <w:t xml:space="preserve"> згідно з її компонентною структурою</w:t>
      </w:r>
      <w:r w:rsidRPr="0060149F">
        <w:rPr>
          <w:sz w:val="28"/>
          <w:szCs w:val="28"/>
        </w:rPr>
        <w:t xml:space="preserve">. Критеріями та показниками визначено: </w:t>
      </w:r>
      <w:r w:rsidR="002E42EC" w:rsidRPr="0060149F">
        <w:rPr>
          <w:sz w:val="28"/>
          <w:szCs w:val="28"/>
        </w:rPr>
        <w:t>мотиваційний критерій (</w:t>
      </w:r>
      <w:r w:rsidR="00352DE6" w:rsidRPr="0060149F">
        <w:rPr>
          <w:sz w:val="28"/>
          <w:szCs w:val="28"/>
        </w:rPr>
        <w:t>прояви інтересу та позитивного ставлення в дітей до української мови; прагнення до вільного спілкування з іншими дітьми і дорослими українською мовою; стійкість інтересу до творів малих форм фольклору; емоційно-ціннісне ставлення дітей до героїв фольклорних творів; прояви задоволення від відчуття краси української мови</w:t>
      </w:r>
      <w:r w:rsidR="002E42EC" w:rsidRPr="0060149F">
        <w:rPr>
          <w:sz w:val="28"/>
          <w:szCs w:val="28"/>
        </w:rPr>
        <w:t xml:space="preserve">); </w:t>
      </w:r>
      <w:r w:rsidR="00352DE6" w:rsidRPr="0060149F">
        <w:rPr>
          <w:sz w:val="28"/>
          <w:szCs w:val="28"/>
        </w:rPr>
        <w:t>когнітивний</w:t>
      </w:r>
      <w:r w:rsidR="002E42EC" w:rsidRPr="0060149F">
        <w:rPr>
          <w:sz w:val="28"/>
          <w:szCs w:val="28"/>
        </w:rPr>
        <w:t xml:space="preserve"> критерій (сформованість у дітей </w:t>
      </w:r>
      <w:r w:rsidR="00352DE6" w:rsidRPr="0060149F">
        <w:rPr>
          <w:sz w:val="28"/>
          <w:szCs w:val="28"/>
        </w:rPr>
        <w:t>лексичного запасу; обізнаність із прислів’ями, приказками, казками та іншими малими формами фольклору; розуміння дітьми змісту художніх текстів; здатність свідомо використовувати мову фольклорного змісту у власному мовленні</w:t>
      </w:r>
      <w:r w:rsidR="002E42EC" w:rsidRPr="0060149F">
        <w:rPr>
          <w:sz w:val="28"/>
          <w:szCs w:val="28"/>
        </w:rPr>
        <w:t>); практичний критерій (</w:t>
      </w:r>
      <w:r w:rsidR="0060149F" w:rsidRPr="0060149F">
        <w:rPr>
          <w:sz w:val="28"/>
          <w:szCs w:val="28"/>
        </w:rPr>
        <w:t>наявність оригінальних креативно-мовленнєвих висловлювань у побудові зв’язних текстів (порівнянь, зіставлень, віршованих рядків та ін.); здатність до творчого мовленнєвого самовираження; здатність на емоційному рівні сприймати ілюстрацію до твору малого жанру фольклору, складати зв'язну розповідь за темою ілюстрації, в яку привнесені події з власного досвіду дитини</w:t>
      </w:r>
      <w:r w:rsidR="002E42EC" w:rsidRPr="0060149F">
        <w:rPr>
          <w:sz w:val="28"/>
          <w:szCs w:val="28"/>
        </w:rPr>
        <w:t>).</w:t>
      </w:r>
    </w:p>
    <w:p w:rsidR="00EF01E5" w:rsidRDefault="00613B41" w:rsidP="002E42EC">
      <w:pPr>
        <w:widowControl w:val="0"/>
        <w:spacing w:line="360" w:lineRule="auto"/>
        <w:ind w:firstLine="709"/>
        <w:jc w:val="both"/>
        <w:rPr>
          <w:sz w:val="28"/>
          <w:szCs w:val="28"/>
        </w:rPr>
      </w:pPr>
      <w:r w:rsidRPr="00A82DC3">
        <w:rPr>
          <w:sz w:val="28"/>
          <w:szCs w:val="28"/>
        </w:rPr>
        <w:t xml:space="preserve">Рівнями </w:t>
      </w:r>
      <w:r w:rsidR="00EF01E5" w:rsidRPr="00EF01E5">
        <w:rPr>
          <w:sz w:val="28"/>
          <w:szCs w:val="28"/>
        </w:rPr>
        <w:t xml:space="preserve">сформованості </w:t>
      </w:r>
      <w:r w:rsidR="00E728E4" w:rsidRPr="00E728E4">
        <w:rPr>
          <w:sz w:val="28"/>
          <w:szCs w:val="28"/>
        </w:rPr>
        <w:t>мовленнєвої</w:t>
      </w:r>
      <w:r w:rsidR="00EF01E5" w:rsidRPr="00EF01E5">
        <w:rPr>
          <w:sz w:val="28"/>
          <w:szCs w:val="28"/>
        </w:rPr>
        <w:t xml:space="preserve"> компетентності дітей старшого дошкільного віку </w:t>
      </w:r>
      <w:r w:rsidRPr="00A82DC3">
        <w:rPr>
          <w:sz w:val="28"/>
          <w:szCs w:val="28"/>
        </w:rPr>
        <w:t xml:space="preserve">визначено: високий, середній і </w:t>
      </w:r>
      <w:r w:rsidR="0060149F">
        <w:rPr>
          <w:sz w:val="28"/>
          <w:szCs w:val="28"/>
        </w:rPr>
        <w:t>початковий</w:t>
      </w:r>
      <w:r w:rsidRPr="00A82DC3">
        <w:rPr>
          <w:sz w:val="28"/>
          <w:szCs w:val="28"/>
        </w:rPr>
        <w:t xml:space="preserve">. Визначені критерії, показники та рівні </w:t>
      </w:r>
      <w:r w:rsidR="00E728E4" w:rsidRPr="00E728E4">
        <w:rPr>
          <w:sz w:val="28"/>
          <w:szCs w:val="28"/>
        </w:rPr>
        <w:t xml:space="preserve">мовленнєвої </w:t>
      </w:r>
      <w:r w:rsidR="00EF01E5" w:rsidRPr="00EF01E5">
        <w:rPr>
          <w:sz w:val="28"/>
          <w:szCs w:val="28"/>
        </w:rPr>
        <w:t xml:space="preserve">компетентності </w:t>
      </w:r>
      <w:r w:rsidRPr="00A82DC3">
        <w:rPr>
          <w:sz w:val="28"/>
          <w:szCs w:val="28"/>
        </w:rPr>
        <w:t xml:space="preserve">дітей </w:t>
      </w:r>
      <w:r w:rsidR="002E42EC" w:rsidRPr="00A82DC3">
        <w:rPr>
          <w:sz w:val="28"/>
          <w:szCs w:val="28"/>
        </w:rPr>
        <w:t>старшого</w:t>
      </w:r>
      <w:r w:rsidRPr="00A82DC3">
        <w:rPr>
          <w:sz w:val="28"/>
          <w:szCs w:val="28"/>
        </w:rPr>
        <w:t xml:space="preserve"> дошкільного віку дозволили дослідити стан сформованості </w:t>
      </w:r>
      <w:r w:rsidR="00E728E4" w:rsidRPr="00E728E4">
        <w:rPr>
          <w:sz w:val="28"/>
          <w:szCs w:val="28"/>
        </w:rPr>
        <w:t xml:space="preserve">мовленнєвої </w:t>
      </w:r>
      <w:r w:rsidR="002E42EC" w:rsidRPr="00A82DC3">
        <w:rPr>
          <w:sz w:val="28"/>
          <w:szCs w:val="28"/>
        </w:rPr>
        <w:t>компетентності</w:t>
      </w:r>
      <w:r w:rsidR="0097481F">
        <w:rPr>
          <w:sz w:val="28"/>
          <w:szCs w:val="28"/>
        </w:rPr>
        <w:t xml:space="preserve"> </w:t>
      </w:r>
      <w:r w:rsidR="00EF01E5">
        <w:rPr>
          <w:sz w:val="28"/>
          <w:szCs w:val="28"/>
        </w:rPr>
        <w:t xml:space="preserve">вихованців </w:t>
      </w:r>
      <w:r w:rsidR="00EF01E5" w:rsidRPr="00EF01E5">
        <w:rPr>
          <w:sz w:val="28"/>
          <w:szCs w:val="28"/>
        </w:rPr>
        <w:t xml:space="preserve">груп </w:t>
      </w:r>
      <w:r w:rsidR="00EF01E5" w:rsidRPr="00897988">
        <w:rPr>
          <w:sz w:val="28"/>
          <w:szCs w:val="28"/>
        </w:rPr>
        <w:t>«</w:t>
      </w:r>
      <w:r w:rsidR="00897988" w:rsidRPr="00897988">
        <w:rPr>
          <w:sz w:val="28"/>
          <w:szCs w:val="28"/>
        </w:rPr>
        <w:t>Мрійники</w:t>
      </w:r>
      <w:r w:rsidR="00EF01E5" w:rsidRPr="00897988">
        <w:rPr>
          <w:sz w:val="28"/>
          <w:szCs w:val="28"/>
        </w:rPr>
        <w:t>» та «</w:t>
      </w:r>
      <w:r w:rsidR="00897988" w:rsidRPr="00897988">
        <w:rPr>
          <w:sz w:val="28"/>
          <w:szCs w:val="28"/>
        </w:rPr>
        <w:t>Фантазе</w:t>
      </w:r>
      <w:r w:rsidR="00EF01E5" w:rsidRPr="00897988">
        <w:rPr>
          <w:sz w:val="28"/>
          <w:szCs w:val="28"/>
        </w:rPr>
        <w:t xml:space="preserve">рики» </w:t>
      </w:r>
      <w:r w:rsidR="00897988" w:rsidRPr="00897988">
        <w:rPr>
          <w:sz w:val="28"/>
          <w:szCs w:val="28"/>
        </w:rPr>
        <w:t>Комунально</w:t>
      </w:r>
      <w:r w:rsidR="00897988">
        <w:rPr>
          <w:sz w:val="28"/>
          <w:szCs w:val="28"/>
        </w:rPr>
        <w:t>го</w:t>
      </w:r>
      <w:r w:rsidR="00897988" w:rsidRPr="00897988">
        <w:rPr>
          <w:sz w:val="28"/>
          <w:szCs w:val="28"/>
        </w:rPr>
        <w:t xml:space="preserve"> дошкільно</w:t>
      </w:r>
      <w:r w:rsidR="00897988">
        <w:rPr>
          <w:sz w:val="28"/>
          <w:szCs w:val="28"/>
        </w:rPr>
        <w:t>го</w:t>
      </w:r>
      <w:r w:rsidR="00897988" w:rsidRPr="00897988">
        <w:rPr>
          <w:sz w:val="28"/>
          <w:szCs w:val="28"/>
        </w:rPr>
        <w:t xml:space="preserve"> навчально</w:t>
      </w:r>
      <w:r w:rsidR="00897988">
        <w:rPr>
          <w:sz w:val="28"/>
          <w:szCs w:val="28"/>
        </w:rPr>
        <w:t>го</w:t>
      </w:r>
      <w:r w:rsidR="00897988" w:rsidRPr="00897988">
        <w:rPr>
          <w:sz w:val="28"/>
          <w:szCs w:val="28"/>
        </w:rPr>
        <w:t xml:space="preserve"> заклад</w:t>
      </w:r>
      <w:r w:rsidR="00897988">
        <w:rPr>
          <w:sz w:val="28"/>
          <w:szCs w:val="28"/>
        </w:rPr>
        <w:t>у</w:t>
      </w:r>
      <w:r w:rsidR="00897988" w:rsidRPr="00897988">
        <w:rPr>
          <w:sz w:val="28"/>
          <w:szCs w:val="28"/>
        </w:rPr>
        <w:t xml:space="preserve">  «Ясла-садок №3 «Сонечко» Вільнянської </w:t>
      </w:r>
      <w:r w:rsidR="00897988" w:rsidRPr="002F35F2">
        <w:rPr>
          <w:sz w:val="28"/>
          <w:szCs w:val="28"/>
        </w:rPr>
        <w:t>міської ради Запорізької області</w:t>
      </w:r>
      <w:r w:rsidRPr="002F35F2">
        <w:rPr>
          <w:sz w:val="28"/>
          <w:szCs w:val="28"/>
        </w:rPr>
        <w:t xml:space="preserve">, який показав </w:t>
      </w:r>
      <w:r w:rsidR="002E42EC" w:rsidRPr="002F35F2">
        <w:rPr>
          <w:sz w:val="28"/>
          <w:szCs w:val="28"/>
        </w:rPr>
        <w:t>низькі</w:t>
      </w:r>
      <w:r w:rsidRPr="002F35F2">
        <w:rPr>
          <w:sz w:val="28"/>
          <w:szCs w:val="28"/>
        </w:rPr>
        <w:t xml:space="preserve"> п</w:t>
      </w:r>
      <w:r w:rsidR="002E42EC" w:rsidRPr="002F35F2">
        <w:rPr>
          <w:sz w:val="28"/>
          <w:szCs w:val="28"/>
        </w:rPr>
        <w:t>оказники</w:t>
      </w:r>
      <w:r w:rsidR="0097481F">
        <w:rPr>
          <w:sz w:val="28"/>
          <w:szCs w:val="28"/>
        </w:rPr>
        <w:t xml:space="preserve"> </w:t>
      </w:r>
      <w:r w:rsidRPr="002F35F2">
        <w:rPr>
          <w:sz w:val="28"/>
          <w:szCs w:val="28"/>
        </w:rPr>
        <w:t>високого рівня</w:t>
      </w:r>
      <w:r w:rsidR="002E42EC" w:rsidRPr="002F35F2">
        <w:rPr>
          <w:sz w:val="28"/>
          <w:szCs w:val="28"/>
        </w:rPr>
        <w:t xml:space="preserve"> (</w:t>
      </w:r>
      <w:r w:rsidR="003F04DF" w:rsidRPr="002F35F2">
        <w:rPr>
          <w:sz w:val="28"/>
          <w:szCs w:val="28"/>
        </w:rPr>
        <w:t>4</w:t>
      </w:r>
      <w:r w:rsidR="002E42EC" w:rsidRPr="002F35F2">
        <w:rPr>
          <w:sz w:val="28"/>
          <w:szCs w:val="28"/>
        </w:rPr>
        <w:t xml:space="preserve">%) </w:t>
      </w:r>
      <w:r w:rsidRPr="002F35F2">
        <w:rPr>
          <w:sz w:val="28"/>
          <w:szCs w:val="28"/>
        </w:rPr>
        <w:t xml:space="preserve">в ЕГ і </w:t>
      </w:r>
      <w:r w:rsidR="002E42EC" w:rsidRPr="002F35F2">
        <w:rPr>
          <w:sz w:val="28"/>
          <w:szCs w:val="28"/>
        </w:rPr>
        <w:t>(</w:t>
      </w:r>
      <w:r w:rsidR="002F35F2" w:rsidRPr="002F35F2">
        <w:rPr>
          <w:sz w:val="28"/>
          <w:szCs w:val="28"/>
        </w:rPr>
        <w:t>5</w:t>
      </w:r>
      <w:r w:rsidR="002E42EC" w:rsidRPr="002F35F2">
        <w:rPr>
          <w:sz w:val="28"/>
          <w:szCs w:val="28"/>
        </w:rPr>
        <w:t>%)</w:t>
      </w:r>
      <w:r w:rsidRPr="002F35F2">
        <w:rPr>
          <w:sz w:val="28"/>
          <w:szCs w:val="28"/>
        </w:rPr>
        <w:t xml:space="preserve"> в КГ, і високу кількість дітей з </w:t>
      </w:r>
      <w:r w:rsidR="00F769B7" w:rsidRPr="002F35F2">
        <w:rPr>
          <w:sz w:val="28"/>
          <w:szCs w:val="28"/>
        </w:rPr>
        <w:t>початковий</w:t>
      </w:r>
      <w:r w:rsidRPr="002F35F2">
        <w:rPr>
          <w:sz w:val="28"/>
          <w:szCs w:val="28"/>
        </w:rPr>
        <w:t xml:space="preserve"> рівнем (</w:t>
      </w:r>
      <w:r w:rsidR="002E42EC" w:rsidRPr="002F35F2">
        <w:rPr>
          <w:sz w:val="28"/>
          <w:szCs w:val="28"/>
        </w:rPr>
        <w:t>3</w:t>
      </w:r>
      <w:r w:rsidR="002F35F2" w:rsidRPr="002F35F2">
        <w:rPr>
          <w:sz w:val="28"/>
          <w:szCs w:val="28"/>
        </w:rPr>
        <w:t>9</w:t>
      </w:r>
      <w:r w:rsidRPr="002F35F2">
        <w:rPr>
          <w:sz w:val="28"/>
          <w:szCs w:val="28"/>
        </w:rPr>
        <w:t>%) ЕГ та (</w:t>
      </w:r>
      <w:r w:rsidR="002F35F2" w:rsidRPr="002F35F2">
        <w:rPr>
          <w:sz w:val="28"/>
          <w:szCs w:val="28"/>
        </w:rPr>
        <w:t>40</w:t>
      </w:r>
      <w:r w:rsidRPr="002F35F2">
        <w:rPr>
          <w:sz w:val="28"/>
          <w:szCs w:val="28"/>
        </w:rPr>
        <w:t>%) КГ, що, на наш погляд, пояснюється недостатн</w:t>
      </w:r>
      <w:r w:rsidR="00A82DC3" w:rsidRPr="002F35F2">
        <w:rPr>
          <w:sz w:val="28"/>
          <w:szCs w:val="28"/>
        </w:rPr>
        <w:t>ьою</w:t>
      </w:r>
      <w:r w:rsidR="0097481F">
        <w:rPr>
          <w:sz w:val="28"/>
          <w:szCs w:val="28"/>
        </w:rPr>
        <w:t xml:space="preserve"> </w:t>
      </w:r>
      <w:r w:rsidR="00A82DC3" w:rsidRPr="002F35F2">
        <w:rPr>
          <w:sz w:val="28"/>
          <w:szCs w:val="28"/>
        </w:rPr>
        <w:t xml:space="preserve">ефективністю освітнього процесу і необхідністю запровадження </w:t>
      </w:r>
      <w:r w:rsidR="0060149F" w:rsidRPr="002F35F2">
        <w:rPr>
          <w:sz w:val="28"/>
          <w:szCs w:val="28"/>
        </w:rPr>
        <w:t>ефективних методів і прийомів із використанням фольклорних творів</w:t>
      </w:r>
      <w:r w:rsidR="00A82DC3" w:rsidRPr="002F35F2">
        <w:rPr>
          <w:sz w:val="28"/>
          <w:szCs w:val="28"/>
        </w:rPr>
        <w:t xml:space="preserve"> в експериментальну групу</w:t>
      </w:r>
      <w:r w:rsidR="00EF01E5" w:rsidRPr="002F35F2">
        <w:rPr>
          <w:sz w:val="28"/>
          <w:szCs w:val="28"/>
        </w:rPr>
        <w:t>.</w:t>
      </w:r>
    </w:p>
    <w:p w:rsidR="00CC0CAC" w:rsidRDefault="00492201" w:rsidP="00CC0CAC">
      <w:pPr>
        <w:widowControl w:val="0"/>
        <w:spacing w:line="360" w:lineRule="auto"/>
        <w:ind w:firstLine="709"/>
        <w:jc w:val="both"/>
        <w:rPr>
          <w:sz w:val="28"/>
          <w:szCs w:val="28"/>
        </w:rPr>
      </w:pPr>
      <w:r w:rsidRPr="0060149F">
        <w:rPr>
          <w:sz w:val="28"/>
          <w:szCs w:val="28"/>
        </w:rPr>
        <w:t>Д</w:t>
      </w:r>
      <w:r w:rsidR="00312DF1" w:rsidRPr="0060149F">
        <w:rPr>
          <w:sz w:val="28"/>
          <w:szCs w:val="28"/>
        </w:rPr>
        <w:t xml:space="preserve">ля </w:t>
      </w:r>
      <w:r w:rsidR="00CC0CAC" w:rsidRPr="0060149F">
        <w:rPr>
          <w:sz w:val="28"/>
          <w:szCs w:val="28"/>
        </w:rPr>
        <w:t>ефективн</w:t>
      </w:r>
      <w:r w:rsidR="00312DF1" w:rsidRPr="0060149F">
        <w:rPr>
          <w:sz w:val="28"/>
          <w:szCs w:val="28"/>
        </w:rPr>
        <w:t>ого</w:t>
      </w:r>
      <w:r w:rsidR="0097481F">
        <w:rPr>
          <w:sz w:val="28"/>
          <w:szCs w:val="28"/>
        </w:rPr>
        <w:t xml:space="preserve"> </w:t>
      </w:r>
      <w:r w:rsidR="00312DF1" w:rsidRPr="0060149F">
        <w:rPr>
          <w:sz w:val="28"/>
          <w:szCs w:val="28"/>
        </w:rPr>
        <w:t xml:space="preserve">вирішення </w:t>
      </w:r>
      <w:r w:rsidR="00CC0CAC" w:rsidRPr="0060149F">
        <w:rPr>
          <w:sz w:val="28"/>
          <w:szCs w:val="28"/>
        </w:rPr>
        <w:t>даної проблеми</w:t>
      </w:r>
      <w:r w:rsidR="0097481F">
        <w:rPr>
          <w:sz w:val="28"/>
          <w:szCs w:val="28"/>
        </w:rPr>
        <w:t xml:space="preserve"> </w:t>
      </w:r>
      <w:r w:rsidR="00EC55EC" w:rsidRPr="0060149F">
        <w:rPr>
          <w:sz w:val="28"/>
          <w:szCs w:val="28"/>
        </w:rPr>
        <w:t xml:space="preserve">на наступному етапі експериментального дослідження нами </w:t>
      </w:r>
      <w:r w:rsidRPr="0060149F">
        <w:rPr>
          <w:sz w:val="28"/>
          <w:szCs w:val="28"/>
        </w:rPr>
        <w:t>запрова</w:t>
      </w:r>
      <w:r w:rsidR="00EC55EC" w:rsidRPr="0060149F">
        <w:rPr>
          <w:sz w:val="28"/>
          <w:szCs w:val="28"/>
        </w:rPr>
        <w:t>джено</w:t>
      </w:r>
      <w:r w:rsidR="0097481F">
        <w:rPr>
          <w:sz w:val="28"/>
          <w:szCs w:val="28"/>
        </w:rPr>
        <w:t xml:space="preserve"> </w:t>
      </w:r>
      <w:r w:rsidR="00AA1BB1">
        <w:rPr>
          <w:sz w:val="28"/>
          <w:szCs w:val="28"/>
        </w:rPr>
        <w:t>проєкт</w:t>
      </w:r>
      <w:r w:rsidR="0097481F">
        <w:rPr>
          <w:sz w:val="28"/>
          <w:szCs w:val="28"/>
        </w:rPr>
        <w:t xml:space="preserve"> і</w:t>
      </w:r>
      <w:r w:rsidR="0060149F" w:rsidRPr="0060149F">
        <w:rPr>
          <w:sz w:val="28"/>
          <w:szCs w:val="28"/>
        </w:rPr>
        <w:t>з використанням фольклорних творів</w:t>
      </w:r>
      <w:r w:rsidR="00312DF1" w:rsidRPr="0060149F">
        <w:rPr>
          <w:sz w:val="28"/>
          <w:szCs w:val="28"/>
        </w:rPr>
        <w:t>.</w:t>
      </w:r>
    </w:p>
    <w:p w:rsidR="00847B59" w:rsidRDefault="00847B59" w:rsidP="00D3343C">
      <w:pPr>
        <w:widowControl w:val="0"/>
        <w:spacing w:line="360" w:lineRule="auto"/>
        <w:ind w:firstLine="709"/>
        <w:jc w:val="both"/>
        <w:rPr>
          <w:b/>
          <w:bCs/>
          <w:sz w:val="28"/>
          <w:szCs w:val="28"/>
        </w:rPr>
      </w:pPr>
      <w:r w:rsidRPr="00361755">
        <w:rPr>
          <w:b/>
          <w:bCs/>
          <w:sz w:val="28"/>
          <w:szCs w:val="28"/>
        </w:rPr>
        <w:lastRenderedPageBreak/>
        <w:t>2.</w:t>
      </w:r>
      <w:r w:rsidR="007D1713" w:rsidRPr="00361755">
        <w:rPr>
          <w:b/>
          <w:bCs/>
          <w:sz w:val="28"/>
          <w:szCs w:val="28"/>
        </w:rPr>
        <w:t>2</w:t>
      </w:r>
      <w:r w:rsidR="00361755">
        <w:rPr>
          <w:b/>
          <w:bCs/>
          <w:sz w:val="28"/>
          <w:szCs w:val="28"/>
        </w:rPr>
        <w:t>.</w:t>
      </w:r>
      <w:r w:rsidR="0097481F">
        <w:rPr>
          <w:b/>
          <w:bCs/>
          <w:sz w:val="28"/>
          <w:szCs w:val="28"/>
        </w:rPr>
        <w:t xml:space="preserve"> </w:t>
      </w:r>
      <w:r w:rsidR="00DC09D4" w:rsidRPr="00DC09D4">
        <w:rPr>
          <w:b/>
          <w:bCs/>
          <w:sz w:val="28"/>
          <w:szCs w:val="28"/>
        </w:rPr>
        <w:t>Запровадження проєкту «Від джерел народних до сердець дитячих» із формування мовленнєвої компетентності дітей старшого дошкільного віку</w:t>
      </w:r>
      <w:r w:rsidR="0097481F">
        <w:rPr>
          <w:b/>
          <w:bCs/>
          <w:sz w:val="28"/>
          <w:szCs w:val="28"/>
        </w:rPr>
        <w:t xml:space="preserve"> </w:t>
      </w:r>
      <w:r w:rsidR="006C0399" w:rsidRPr="006C0399">
        <w:rPr>
          <w:b/>
          <w:bCs/>
          <w:sz w:val="28"/>
          <w:szCs w:val="28"/>
        </w:rPr>
        <w:t>засобами фольклору</w:t>
      </w:r>
    </w:p>
    <w:p w:rsidR="00D5185A" w:rsidRDefault="00D5185A" w:rsidP="00D3343C">
      <w:pPr>
        <w:widowControl w:val="0"/>
        <w:spacing w:line="360" w:lineRule="auto"/>
        <w:ind w:firstLine="709"/>
        <w:jc w:val="both"/>
        <w:rPr>
          <w:b/>
          <w:bCs/>
          <w:sz w:val="28"/>
          <w:szCs w:val="28"/>
        </w:rPr>
      </w:pPr>
    </w:p>
    <w:p w:rsidR="00DC09D4" w:rsidRDefault="00DC09D4" w:rsidP="0021325E">
      <w:pPr>
        <w:widowControl w:val="0"/>
        <w:spacing w:line="360" w:lineRule="auto"/>
        <w:ind w:firstLine="709"/>
        <w:jc w:val="both"/>
        <w:rPr>
          <w:sz w:val="28"/>
          <w:szCs w:val="28"/>
        </w:rPr>
      </w:pPr>
      <w:r w:rsidRPr="00DC09D4">
        <w:rPr>
          <w:sz w:val="28"/>
          <w:szCs w:val="28"/>
        </w:rPr>
        <w:t>Проаналізувавши науково-педагогічну літературу з проблеми, зроблено висновок, що ефективною для запровадження малих форм фольклорного жанру і формування мовленнєвої компетентності старших дошкільників є проєктна діяльність.</w:t>
      </w:r>
    </w:p>
    <w:p w:rsidR="003965D5" w:rsidRDefault="00B06823" w:rsidP="0021325E">
      <w:pPr>
        <w:widowControl w:val="0"/>
        <w:spacing w:line="360" w:lineRule="auto"/>
        <w:ind w:firstLine="709"/>
        <w:jc w:val="both"/>
        <w:rPr>
          <w:sz w:val="28"/>
          <w:szCs w:val="28"/>
        </w:rPr>
      </w:pPr>
      <w:r>
        <w:rPr>
          <w:sz w:val="28"/>
          <w:szCs w:val="28"/>
        </w:rPr>
        <w:t xml:space="preserve">На </w:t>
      </w:r>
      <w:r w:rsidR="0095083A" w:rsidRPr="00172101">
        <w:rPr>
          <w:sz w:val="28"/>
          <w:szCs w:val="28"/>
        </w:rPr>
        <w:t>ІІ етап</w:t>
      </w:r>
      <w:r>
        <w:rPr>
          <w:sz w:val="28"/>
          <w:szCs w:val="28"/>
        </w:rPr>
        <w:t>і</w:t>
      </w:r>
      <w:r w:rsidR="0095083A" w:rsidRPr="00172101">
        <w:rPr>
          <w:sz w:val="28"/>
          <w:szCs w:val="28"/>
        </w:rPr>
        <w:t xml:space="preserve"> дослідження </w:t>
      </w:r>
      <w:r>
        <w:rPr>
          <w:sz w:val="28"/>
          <w:szCs w:val="28"/>
        </w:rPr>
        <w:t>нами проведено</w:t>
      </w:r>
      <w:r w:rsidR="0095083A" w:rsidRPr="00172101">
        <w:rPr>
          <w:sz w:val="28"/>
          <w:szCs w:val="28"/>
        </w:rPr>
        <w:t xml:space="preserve"> формувальний експеримент</w:t>
      </w:r>
      <w:r>
        <w:rPr>
          <w:sz w:val="28"/>
          <w:szCs w:val="28"/>
        </w:rPr>
        <w:t xml:space="preserve"> з </w:t>
      </w:r>
      <w:r w:rsidR="0095083A" w:rsidRPr="00172101">
        <w:rPr>
          <w:sz w:val="28"/>
          <w:szCs w:val="28"/>
        </w:rPr>
        <w:t>мет</w:t>
      </w:r>
      <w:r>
        <w:rPr>
          <w:sz w:val="28"/>
          <w:szCs w:val="28"/>
        </w:rPr>
        <w:t>ою</w:t>
      </w:r>
      <w:r w:rsidR="0097481F">
        <w:rPr>
          <w:sz w:val="28"/>
          <w:szCs w:val="28"/>
        </w:rPr>
        <w:t xml:space="preserve"> </w:t>
      </w:r>
      <w:r w:rsidR="00E942CA">
        <w:rPr>
          <w:sz w:val="28"/>
          <w:szCs w:val="28"/>
        </w:rPr>
        <w:t>запровадження проєкту «</w:t>
      </w:r>
      <w:r w:rsidR="00E942CA" w:rsidRPr="00E942CA">
        <w:rPr>
          <w:sz w:val="28"/>
          <w:szCs w:val="28"/>
        </w:rPr>
        <w:t>Від джерел народних до сердець дитячих»</w:t>
      </w:r>
      <w:r w:rsidR="0097481F">
        <w:rPr>
          <w:sz w:val="28"/>
          <w:szCs w:val="28"/>
        </w:rPr>
        <w:t xml:space="preserve"> </w:t>
      </w:r>
      <w:r w:rsidR="004462FD" w:rsidRPr="004462FD">
        <w:rPr>
          <w:sz w:val="28"/>
          <w:szCs w:val="28"/>
        </w:rPr>
        <w:t xml:space="preserve">із формування </w:t>
      </w:r>
      <w:r w:rsidR="00E728E4" w:rsidRPr="00E728E4">
        <w:rPr>
          <w:sz w:val="28"/>
          <w:szCs w:val="28"/>
        </w:rPr>
        <w:t xml:space="preserve">мовленнєвої </w:t>
      </w:r>
      <w:r w:rsidR="004462FD" w:rsidRPr="004462FD">
        <w:rPr>
          <w:sz w:val="28"/>
          <w:szCs w:val="28"/>
        </w:rPr>
        <w:t>компетентності старших дошкільників</w:t>
      </w:r>
      <w:r w:rsidR="00E942CA">
        <w:rPr>
          <w:sz w:val="28"/>
          <w:szCs w:val="28"/>
        </w:rPr>
        <w:t xml:space="preserve"> засобами малих фольклорних форм</w:t>
      </w:r>
      <w:r w:rsidR="0095083A" w:rsidRPr="00221EC2">
        <w:rPr>
          <w:sz w:val="28"/>
          <w:szCs w:val="28"/>
        </w:rPr>
        <w:t>.</w:t>
      </w:r>
      <w:r w:rsidR="00E942CA">
        <w:rPr>
          <w:sz w:val="28"/>
          <w:szCs w:val="28"/>
        </w:rPr>
        <w:t xml:space="preserve"> </w:t>
      </w:r>
    </w:p>
    <w:p w:rsidR="0021325E" w:rsidRPr="0021325E" w:rsidRDefault="00E942CA" w:rsidP="003965D5">
      <w:pPr>
        <w:widowControl w:val="0"/>
        <w:spacing w:line="360" w:lineRule="auto"/>
        <w:ind w:firstLine="709"/>
        <w:jc w:val="both"/>
        <w:rPr>
          <w:sz w:val="28"/>
          <w:szCs w:val="28"/>
        </w:rPr>
      </w:pPr>
      <w:r>
        <w:rPr>
          <w:sz w:val="28"/>
          <w:szCs w:val="28"/>
        </w:rPr>
        <w:t xml:space="preserve">В основу проєкту покладено практичні здобутки педагогів-новаторів Запорізької області </w:t>
      </w:r>
      <w:r w:rsidR="0021325E">
        <w:rPr>
          <w:sz w:val="28"/>
          <w:szCs w:val="28"/>
        </w:rPr>
        <w:t>– Н. Бойко, Н. </w:t>
      </w:r>
      <w:r w:rsidR="0021325E" w:rsidRPr="0021325E">
        <w:rPr>
          <w:sz w:val="28"/>
          <w:szCs w:val="28"/>
        </w:rPr>
        <w:t>Харьковської</w:t>
      </w:r>
      <w:r w:rsidR="0021325E">
        <w:rPr>
          <w:sz w:val="28"/>
          <w:szCs w:val="28"/>
        </w:rPr>
        <w:t>,</w:t>
      </w:r>
      <w:r w:rsidR="0097481F">
        <w:rPr>
          <w:sz w:val="28"/>
          <w:szCs w:val="28"/>
        </w:rPr>
        <w:t xml:space="preserve"> </w:t>
      </w:r>
      <w:r w:rsidR="0021325E">
        <w:rPr>
          <w:sz w:val="28"/>
          <w:szCs w:val="28"/>
        </w:rPr>
        <w:t>Л. </w:t>
      </w:r>
      <w:r w:rsidR="0021325E" w:rsidRPr="0021325E">
        <w:rPr>
          <w:sz w:val="28"/>
          <w:szCs w:val="28"/>
        </w:rPr>
        <w:t>Ігнатьєв</w:t>
      </w:r>
      <w:r w:rsidR="0021325E">
        <w:rPr>
          <w:sz w:val="28"/>
          <w:szCs w:val="28"/>
        </w:rPr>
        <w:t>ої,</w:t>
      </w:r>
      <w:r w:rsidR="0097481F">
        <w:rPr>
          <w:sz w:val="28"/>
          <w:szCs w:val="28"/>
        </w:rPr>
        <w:t xml:space="preserve"> </w:t>
      </w:r>
      <w:r w:rsidR="0021325E">
        <w:t>М. </w:t>
      </w:r>
      <w:r w:rsidR="0021325E" w:rsidRPr="0021325E">
        <w:rPr>
          <w:sz w:val="28"/>
          <w:szCs w:val="28"/>
        </w:rPr>
        <w:t>Головкін</w:t>
      </w:r>
      <w:r w:rsidR="00C172A3">
        <w:rPr>
          <w:sz w:val="28"/>
          <w:szCs w:val="28"/>
        </w:rPr>
        <w:t>ої</w:t>
      </w:r>
      <w:r w:rsidR="0097481F">
        <w:rPr>
          <w:sz w:val="28"/>
          <w:szCs w:val="28"/>
        </w:rPr>
        <w:t xml:space="preserve"> </w:t>
      </w:r>
      <w:r w:rsidR="0021325E">
        <w:rPr>
          <w:sz w:val="28"/>
          <w:szCs w:val="28"/>
        </w:rPr>
        <w:t>та</w:t>
      </w:r>
      <w:r>
        <w:rPr>
          <w:sz w:val="28"/>
          <w:szCs w:val="28"/>
        </w:rPr>
        <w:t xml:space="preserve"> проєктна діяльність закладів дошкільної освіти </w:t>
      </w:r>
      <w:r w:rsidR="0097481F">
        <w:rPr>
          <w:sz w:val="28"/>
          <w:szCs w:val="28"/>
        </w:rPr>
        <w:t>–</w:t>
      </w:r>
      <w:r w:rsidR="0021325E">
        <w:rPr>
          <w:sz w:val="28"/>
          <w:szCs w:val="28"/>
        </w:rPr>
        <w:t xml:space="preserve"> </w:t>
      </w:r>
      <w:r w:rsidR="0021325E" w:rsidRPr="0021325E">
        <w:rPr>
          <w:sz w:val="28"/>
          <w:szCs w:val="28"/>
        </w:rPr>
        <w:t>центру розвитку дитини</w:t>
      </w:r>
      <w:r w:rsidR="0097481F">
        <w:rPr>
          <w:sz w:val="28"/>
          <w:szCs w:val="28"/>
        </w:rPr>
        <w:t xml:space="preserve"> </w:t>
      </w:r>
      <w:r w:rsidR="0021325E" w:rsidRPr="0021325E">
        <w:rPr>
          <w:sz w:val="28"/>
          <w:szCs w:val="28"/>
        </w:rPr>
        <w:t xml:space="preserve">«Лазурний» </w:t>
      </w:r>
      <w:r w:rsidR="0021325E">
        <w:rPr>
          <w:sz w:val="28"/>
          <w:szCs w:val="28"/>
        </w:rPr>
        <w:t>м.</w:t>
      </w:r>
      <w:r w:rsidR="00C172A3">
        <w:rPr>
          <w:sz w:val="28"/>
          <w:szCs w:val="28"/>
        </w:rPr>
        <w:t> </w:t>
      </w:r>
      <w:r w:rsidR="0021325E">
        <w:rPr>
          <w:sz w:val="28"/>
          <w:szCs w:val="28"/>
        </w:rPr>
        <w:t xml:space="preserve">Запоріжжя, </w:t>
      </w:r>
      <w:r w:rsidR="0021325E" w:rsidRPr="0021325E">
        <w:rPr>
          <w:sz w:val="28"/>
          <w:szCs w:val="28"/>
        </w:rPr>
        <w:t xml:space="preserve">КДНЗ </w:t>
      </w:r>
      <w:r w:rsidR="0021325E">
        <w:rPr>
          <w:sz w:val="28"/>
          <w:szCs w:val="28"/>
        </w:rPr>
        <w:t>№</w:t>
      </w:r>
      <w:r w:rsidR="0021325E" w:rsidRPr="0021325E">
        <w:rPr>
          <w:sz w:val="28"/>
          <w:szCs w:val="28"/>
        </w:rPr>
        <w:t xml:space="preserve">2 «Оленка» </w:t>
      </w:r>
      <w:r w:rsidR="0021325E">
        <w:rPr>
          <w:sz w:val="28"/>
          <w:szCs w:val="28"/>
        </w:rPr>
        <w:t>м.</w:t>
      </w:r>
      <w:r w:rsidR="00C172A3">
        <w:rPr>
          <w:sz w:val="28"/>
          <w:szCs w:val="28"/>
        </w:rPr>
        <w:t> </w:t>
      </w:r>
      <w:r w:rsidR="0021325E" w:rsidRPr="0021325E">
        <w:rPr>
          <w:sz w:val="28"/>
          <w:szCs w:val="28"/>
        </w:rPr>
        <w:t>Дніпрорудне</w:t>
      </w:r>
      <w:r w:rsidR="0021325E">
        <w:rPr>
          <w:sz w:val="28"/>
          <w:szCs w:val="28"/>
        </w:rPr>
        <w:t>,</w:t>
      </w:r>
      <w:r w:rsidR="0097481F">
        <w:rPr>
          <w:sz w:val="28"/>
          <w:szCs w:val="28"/>
        </w:rPr>
        <w:t xml:space="preserve"> </w:t>
      </w:r>
      <w:r w:rsidR="0021325E">
        <w:rPr>
          <w:sz w:val="28"/>
          <w:szCs w:val="28"/>
        </w:rPr>
        <w:t>ЗДО</w:t>
      </w:r>
      <w:r w:rsidR="0021325E" w:rsidRPr="0021325E">
        <w:rPr>
          <w:sz w:val="28"/>
          <w:szCs w:val="28"/>
        </w:rPr>
        <w:t xml:space="preserve"> № 280 «Родзинка» </w:t>
      </w:r>
      <w:r w:rsidR="0021325E">
        <w:rPr>
          <w:sz w:val="28"/>
          <w:szCs w:val="28"/>
        </w:rPr>
        <w:t>м.</w:t>
      </w:r>
      <w:r w:rsidR="00C172A3">
        <w:rPr>
          <w:sz w:val="28"/>
          <w:szCs w:val="28"/>
        </w:rPr>
        <w:t> </w:t>
      </w:r>
      <w:r w:rsidR="0021325E">
        <w:rPr>
          <w:sz w:val="28"/>
          <w:szCs w:val="28"/>
        </w:rPr>
        <w:t>Запоріжжя</w:t>
      </w:r>
      <w:r w:rsidR="0097481F">
        <w:rPr>
          <w:sz w:val="28"/>
          <w:szCs w:val="28"/>
        </w:rPr>
        <w:t xml:space="preserve"> </w:t>
      </w:r>
      <w:r w:rsidR="007948DD" w:rsidRPr="006E031F">
        <w:rPr>
          <w:sz w:val="28"/>
          <w:szCs w:val="28"/>
        </w:rPr>
        <w:t>[</w:t>
      </w:r>
      <w:r w:rsidR="006E031F">
        <w:rPr>
          <w:sz w:val="28"/>
          <w:szCs w:val="28"/>
        </w:rPr>
        <w:t>15; 31; 43</w:t>
      </w:r>
      <w:r w:rsidR="007948DD" w:rsidRPr="006E031F">
        <w:rPr>
          <w:sz w:val="28"/>
          <w:szCs w:val="28"/>
        </w:rPr>
        <w:t>]</w:t>
      </w:r>
      <w:r w:rsidR="0021325E" w:rsidRPr="006E031F">
        <w:rPr>
          <w:sz w:val="28"/>
          <w:szCs w:val="28"/>
        </w:rPr>
        <w:t>.</w:t>
      </w:r>
    </w:p>
    <w:p w:rsidR="003965D5" w:rsidRDefault="0095083A" w:rsidP="0021325E">
      <w:pPr>
        <w:widowControl w:val="0"/>
        <w:spacing w:line="360" w:lineRule="auto"/>
        <w:ind w:firstLine="709"/>
        <w:jc w:val="both"/>
        <w:rPr>
          <w:sz w:val="28"/>
          <w:szCs w:val="28"/>
        </w:rPr>
      </w:pPr>
      <w:r w:rsidRPr="00897988">
        <w:rPr>
          <w:sz w:val="28"/>
          <w:szCs w:val="28"/>
        </w:rPr>
        <w:t xml:space="preserve">У КГ освітній процес здійснювався </w:t>
      </w:r>
      <w:r w:rsidR="00D56D60" w:rsidRPr="00897988">
        <w:rPr>
          <w:sz w:val="28"/>
          <w:szCs w:val="28"/>
        </w:rPr>
        <w:t>в педагогічних умовах групи</w:t>
      </w:r>
      <w:r w:rsidR="0097481F">
        <w:rPr>
          <w:sz w:val="28"/>
          <w:szCs w:val="28"/>
        </w:rPr>
        <w:t xml:space="preserve"> </w:t>
      </w:r>
      <w:r w:rsidR="00D56D60" w:rsidRPr="00897988">
        <w:rPr>
          <w:sz w:val="28"/>
          <w:szCs w:val="28"/>
          <w:shd w:val="clear" w:color="auto" w:fill="FFFFFF"/>
        </w:rPr>
        <w:t>дітей старшого дошкільного віку «</w:t>
      </w:r>
      <w:r w:rsidR="00897988" w:rsidRPr="00897988">
        <w:rPr>
          <w:sz w:val="28"/>
          <w:szCs w:val="28"/>
          <w:shd w:val="clear" w:color="auto" w:fill="FFFFFF"/>
        </w:rPr>
        <w:t>Мрійники</w:t>
      </w:r>
      <w:r w:rsidR="00D56D60" w:rsidRPr="00897988">
        <w:rPr>
          <w:sz w:val="28"/>
          <w:szCs w:val="28"/>
          <w:shd w:val="clear" w:color="auto" w:fill="FFFFFF"/>
        </w:rPr>
        <w:t xml:space="preserve">» </w:t>
      </w:r>
      <w:r w:rsidRPr="0021325E">
        <w:rPr>
          <w:sz w:val="28"/>
          <w:szCs w:val="28"/>
        </w:rPr>
        <w:t xml:space="preserve">та програмою розвитку дитини </w:t>
      </w:r>
      <w:r w:rsidR="00B360FA" w:rsidRPr="0021325E">
        <w:rPr>
          <w:sz w:val="28"/>
          <w:szCs w:val="28"/>
        </w:rPr>
        <w:t>старшого дошкільного</w:t>
      </w:r>
      <w:r w:rsidRPr="0021325E">
        <w:rPr>
          <w:sz w:val="28"/>
          <w:szCs w:val="28"/>
        </w:rPr>
        <w:t xml:space="preserve"> віку «Дитина в дошкільні роки». </w:t>
      </w:r>
    </w:p>
    <w:p w:rsidR="0021325E" w:rsidRDefault="00B06823" w:rsidP="0021325E">
      <w:pPr>
        <w:widowControl w:val="0"/>
        <w:spacing w:line="360" w:lineRule="auto"/>
        <w:ind w:firstLine="709"/>
        <w:jc w:val="both"/>
        <w:rPr>
          <w:sz w:val="28"/>
          <w:szCs w:val="28"/>
        </w:rPr>
      </w:pPr>
      <w:r w:rsidRPr="00897988">
        <w:rPr>
          <w:sz w:val="28"/>
          <w:szCs w:val="28"/>
        </w:rPr>
        <w:t>В</w:t>
      </w:r>
      <w:r w:rsidR="0095083A" w:rsidRPr="00897988">
        <w:rPr>
          <w:sz w:val="28"/>
          <w:szCs w:val="28"/>
        </w:rPr>
        <w:t xml:space="preserve"> ЕГ </w:t>
      </w:r>
      <w:r w:rsidR="00897988" w:rsidRPr="00897988">
        <w:rPr>
          <w:sz w:val="28"/>
          <w:szCs w:val="28"/>
        </w:rPr>
        <w:t xml:space="preserve">«Фантазерики» </w:t>
      </w:r>
      <w:r w:rsidR="0095083A" w:rsidRPr="00897988">
        <w:rPr>
          <w:sz w:val="28"/>
          <w:szCs w:val="28"/>
        </w:rPr>
        <w:t xml:space="preserve">освітній процес здійснювався </w:t>
      </w:r>
      <w:r w:rsidR="0021325E">
        <w:rPr>
          <w:sz w:val="28"/>
          <w:szCs w:val="28"/>
        </w:rPr>
        <w:t xml:space="preserve">в педагогічних умовах групи, за </w:t>
      </w:r>
      <w:r w:rsidR="0021325E" w:rsidRPr="0021325E">
        <w:rPr>
          <w:sz w:val="28"/>
          <w:szCs w:val="28"/>
        </w:rPr>
        <w:t>програмою розвитку дитини старшого дошкільного віку «Дитина в дошкільні роки»</w:t>
      </w:r>
      <w:r w:rsidR="0021325E">
        <w:rPr>
          <w:sz w:val="28"/>
          <w:szCs w:val="28"/>
        </w:rPr>
        <w:t xml:space="preserve"> та </w:t>
      </w:r>
      <w:r w:rsidRPr="00897988">
        <w:rPr>
          <w:sz w:val="28"/>
          <w:szCs w:val="28"/>
        </w:rPr>
        <w:t>через упроваджен</w:t>
      </w:r>
      <w:r w:rsidR="000C5F90" w:rsidRPr="00897988">
        <w:rPr>
          <w:sz w:val="28"/>
          <w:szCs w:val="28"/>
        </w:rPr>
        <w:t>н</w:t>
      </w:r>
      <w:r w:rsidRPr="00897988">
        <w:rPr>
          <w:sz w:val="28"/>
          <w:szCs w:val="28"/>
        </w:rPr>
        <w:t>я</w:t>
      </w:r>
      <w:r w:rsidR="0097481F">
        <w:rPr>
          <w:sz w:val="28"/>
          <w:szCs w:val="28"/>
        </w:rPr>
        <w:t xml:space="preserve"> </w:t>
      </w:r>
      <w:r w:rsidR="0021325E" w:rsidRPr="0021325E">
        <w:rPr>
          <w:sz w:val="28"/>
          <w:szCs w:val="28"/>
        </w:rPr>
        <w:t>проєкту «Від джерел народних до сердець дитячих» із формування мовленнєвої компетентності старших дошкільників засобами малих фольклорних форм.</w:t>
      </w:r>
    </w:p>
    <w:p w:rsidR="00B524F4" w:rsidRPr="00B524F4" w:rsidRDefault="00B524F4" w:rsidP="00B524F4">
      <w:pPr>
        <w:widowControl w:val="0"/>
        <w:spacing w:line="360" w:lineRule="auto"/>
        <w:ind w:firstLine="709"/>
        <w:jc w:val="both"/>
        <w:rPr>
          <w:sz w:val="28"/>
          <w:szCs w:val="28"/>
          <w:shd w:val="clear" w:color="auto" w:fill="FFFFFF"/>
        </w:rPr>
      </w:pPr>
      <w:r w:rsidRPr="00B524F4">
        <w:rPr>
          <w:sz w:val="28"/>
          <w:szCs w:val="28"/>
          <w:shd w:val="clear" w:color="auto" w:fill="FFFFFF"/>
        </w:rPr>
        <w:t>Мет</w:t>
      </w:r>
      <w:r w:rsidR="00313262">
        <w:rPr>
          <w:sz w:val="28"/>
          <w:szCs w:val="28"/>
          <w:shd w:val="clear" w:color="auto" w:fill="FFFFFF"/>
        </w:rPr>
        <w:t>ою</w:t>
      </w:r>
      <w:r w:rsidRPr="00B524F4">
        <w:rPr>
          <w:sz w:val="28"/>
          <w:szCs w:val="28"/>
          <w:shd w:val="clear" w:color="auto" w:fill="FFFFFF"/>
        </w:rPr>
        <w:t xml:space="preserve"> про</w:t>
      </w:r>
      <w:r w:rsidR="00313262">
        <w:rPr>
          <w:sz w:val="28"/>
          <w:szCs w:val="28"/>
          <w:shd w:val="clear" w:color="auto" w:fill="FFFFFF"/>
        </w:rPr>
        <w:t>є</w:t>
      </w:r>
      <w:r w:rsidRPr="00B524F4">
        <w:rPr>
          <w:sz w:val="28"/>
          <w:szCs w:val="28"/>
          <w:shd w:val="clear" w:color="auto" w:fill="FFFFFF"/>
        </w:rPr>
        <w:t>кту</w:t>
      </w:r>
      <w:r w:rsidR="00313262">
        <w:rPr>
          <w:sz w:val="28"/>
          <w:szCs w:val="28"/>
          <w:shd w:val="clear" w:color="auto" w:fill="FFFFFF"/>
        </w:rPr>
        <w:t xml:space="preserve"> визначено: </w:t>
      </w:r>
      <w:r w:rsidR="00F70F8E" w:rsidRPr="00F70F8E">
        <w:rPr>
          <w:sz w:val="28"/>
          <w:szCs w:val="28"/>
          <w:shd w:val="clear" w:color="auto" w:fill="FFFFFF"/>
        </w:rPr>
        <w:t>створення сприятливих умов для забезпечення мовленнєвого середовища і формування мовленнєвої компетентності дітей старшого дошкільного віку засобами творів малих фольклорних форм.</w:t>
      </w:r>
    </w:p>
    <w:p w:rsidR="00B524F4" w:rsidRPr="00B524F4" w:rsidRDefault="00C424C7" w:rsidP="00B524F4">
      <w:pPr>
        <w:widowControl w:val="0"/>
        <w:spacing w:line="360" w:lineRule="auto"/>
        <w:ind w:firstLine="709"/>
        <w:jc w:val="both"/>
        <w:rPr>
          <w:sz w:val="28"/>
          <w:szCs w:val="28"/>
          <w:shd w:val="clear" w:color="auto" w:fill="FFFFFF"/>
        </w:rPr>
      </w:pPr>
      <w:r>
        <w:rPr>
          <w:sz w:val="28"/>
          <w:szCs w:val="28"/>
          <w:shd w:val="clear" w:color="auto" w:fill="FFFFFF"/>
        </w:rPr>
        <w:t>П</w:t>
      </w:r>
      <w:r w:rsidR="00B524F4" w:rsidRPr="00B524F4">
        <w:rPr>
          <w:sz w:val="28"/>
          <w:szCs w:val="28"/>
          <w:shd w:val="clear" w:color="auto" w:fill="FFFFFF"/>
        </w:rPr>
        <w:t>ро</w:t>
      </w:r>
      <w:r>
        <w:rPr>
          <w:sz w:val="28"/>
          <w:szCs w:val="28"/>
          <w:shd w:val="clear" w:color="auto" w:fill="FFFFFF"/>
        </w:rPr>
        <w:t>єкт вирішує</w:t>
      </w:r>
      <w:r w:rsidR="0097481F">
        <w:rPr>
          <w:sz w:val="28"/>
          <w:szCs w:val="28"/>
          <w:shd w:val="clear" w:color="auto" w:fill="FFFFFF"/>
        </w:rPr>
        <w:t xml:space="preserve"> </w:t>
      </w:r>
      <w:r>
        <w:rPr>
          <w:sz w:val="28"/>
          <w:szCs w:val="28"/>
          <w:shd w:val="clear" w:color="auto" w:fill="FFFFFF"/>
        </w:rPr>
        <w:t>освітні</w:t>
      </w:r>
      <w:r w:rsidR="00313262">
        <w:rPr>
          <w:sz w:val="28"/>
          <w:szCs w:val="28"/>
          <w:shd w:val="clear" w:color="auto" w:fill="FFFFFF"/>
        </w:rPr>
        <w:t>, розвивальн</w:t>
      </w:r>
      <w:r>
        <w:rPr>
          <w:sz w:val="28"/>
          <w:szCs w:val="28"/>
          <w:shd w:val="clear" w:color="auto" w:fill="FFFFFF"/>
        </w:rPr>
        <w:t>і</w:t>
      </w:r>
      <w:r w:rsidR="00313262">
        <w:rPr>
          <w:sz w:val="28"/>
          <w:szCs w:val="28"/>
          <w:shd w:val="clear" w:color="auto" w:fill="FFFFFF"/>
        </w:rPr>
        <w:t xml:space="preserve"> і виховн</w:t>
      </w:r>
      <w:r>
        <w:rPr>
          <w:sz w:val="28"/>
          <w:szCs w:val="28"/>
          <w:shd w:val="clear" w:color="auto" w:fill="FFFFFF"/>
        </w:rPr>
        <w:t>і завдання</w:t>
      </w:r>
      <w:r w:rsidR="00313262">
        <w:rPr>
          <w:sz w:val="28"/>
          <w:szCs w:val="28"/>
          <w:shd w:val="clear" w:color="auto" w:fill="FFFFFF"/>
        </w:rPr>
        <w:t>.</w:t>
      </w:r>
    </w:p>
    <w:p w:rsidR="00B524F4" w:rsidRDefault="00B524F4" w:rsidP="00714C60">
      <w:pPr>
        <w:widowControl w:val="0"/>
        <w:spacing w:line="360" w:lineRule="auto"/>
        <w:ind w:firstLine="709"/>
        <w:jc w:val="both"/>
        <w:rPr>
          <w:sz w:val="28"/>
          <w:szCs w:val="28"/>
          <w:shd w:val="clear" w:color="auto" w:fill="FFFFFF"/>
        </w:rPr>
      </w:pPr>
      <w:r w:rsidRPr="00B524F4">
        <w:rPr>
          <w:sz w:val="28"/>
          <w:szCs w:val="28"/>
          <w:shd w:val="clear" w:color="auto" w:fill="FFFFFF"/>
        </w:rPr>
        <w:t>Освітні завдання:</w:t>
      </w:r>
      <w:r w:rsidR="0097481F">
        <w:rPr>
          <w:sz w:val="28"/>
          <w:szCs w:val="28"/>
          <w:shd w:val="clear" w:color="auto" w:fill="FFFFFF"/>
        </w:rPr>
        <w:t xml:space="preserve"> </w:t>
      </w:r>
      <w:r w:rsidR="0036310A">
        <w:rPr>
          <w:sz w:val="28"/>
          <w:szCs w:val="28"/>
          <w:shd w:val="clear" w:color="auto" w:fill="FFFFFF"/>
        </w:rPr>
        <w:t>поглиблювати знання</w:t>
      </w:r>
      <w:r w:rsidR="00313262" w:rsidRPr="00714C60">
        <w:rPr>
          <w:sz w:val="28"/>
          <w:szCs w:val="28"/>
          <w:shd w:val="clear" w:color="auto" w:fill="FFFFFF"/>
        </w:rPr>
        <w:t xml:space="preserve"> дітей </w:t>
      </w:r>
      <w:r w:rsidR="0036310A">
        <w:rPr>
          <w:sz w:val="28"/>
          <w:szCs w:val="28"/>
          <w:shd w:val="clear" w:color="auto" w:fill="FFFFFF"/>
        </w:rPr>
        <w:t>проу</w:t>
      </w:r>
      <w:r w:rsidR="00313262" w:rsidRPr="00714C60">
        <w:rPr>
          <w:sz w:val="28"/>
          <w:szCs w:val="28"/>
          <w:shd w:val="clear" w:color="auto" w:fill="FFFFFF"/>
        </w:rPr>
        <w:t>країнськ</w:t>
      </w:r>
      <w:r w:rsidR="0036310A">
        <w:rPr>
          <w:sz w:val="28"/>
          <w:szCs w:val="28"/>
          <w:shd w:val="clear" w:color="auto" w:fill="FFFFFF"/>
        </w:rPr>
        <w:t>у</w:t>
      </w:r>
      <w:r w:rsidR="00313262" w:rsidRPr="00714C60">
        <w:rPr>
          <w:sz w:val="28"/>
          <w:szCs w:val="28"/>
          <w:shd w:val="clear" w:color="auto" w:fill="FFFFFF"/>
        </w:rPr>
        <w:t xml:space="preserve"> мов</w:t>
      </w:r>
      <w:r w:rsidR="0036310A">
        <w:rPr>
          <w:sz w:val="28"/>
          <w:szCs w:val="28"/>
          <w:shd w:val="clear" w:color="auto" w:fill="FFFFFF"/>
        </w:rPr>
        <w:t>у</w:t>
      </w:r>
      <w:r w:rsidR="00313262" w:rsidRPr="00714C60">
        <w:rPr>
          <w:sz w:val="28"/>
          <w:szCs w:val="28"/>
          <w:shd w:val="clear" w:color="auto" w:fill="FFFFFF"/>
        </w:rPr>
        <w:t xml:space="preserve">, </w:t>
      </w:r>
      <w:r w:rsidR="0036310A" w:rsidRPr="00714C60">
        <w:rPr>
          <w:sz w:val="28"/>
          <w:szCs w:val="28"/>
          <w:shd w:val="clear" w:color="auto" w:fill="FFFFFF"/>
        </w:rPr>
        <w:t>усн</w:t>
      </w:r>
      <w:r w:rsidR="0036310A">
        <w:rPr>
          <w:sz w:val="28"/>
          <w:szCs w:val="28"/>
          <w:shd w:val="clear" w:color="auto" w:fill="FFFFFF"/>
        </w:rPr>
        <w:t>у</w:t>
      </w:r>
      <w:r w:rsidR="0036310A" w:rsidRPr="00714C60">
        <w:rPr>
          <w:sz w:val="28"/>
          <w:szCs w:val="28"/>
          <w:shd w:val="clear" w:color="auto" w:fill="FFFFFF"/>
        </w:rPr>
        <w:t xml:space="preserve"> </w:t>
      </w:r>
      <w:r w:rsidR="0036310A" w:rsidRPr="00714C60">
        <w:rPr>
          <w:sz w:val="28"/>
          <w:szCs w:val="28"/>
          <w:shd w:val="clear" w:color="auto" w:fill="FFFFFF"/>
        </w:rPr>
        <w:lastRenderedPageBreak/>
        <w:t>народн</w:t>
      </w:r>
      <w:r w:rsidR="0036310A">
        <w:rPr>
          <w:sz w:val="28"/>
          <w:szCs w:val="28"/>
          <w:shd w:val="clear" w:color="auto" w:fill="FFFFFF"/>
        </w:rPr>
        <w:t>у</w:t>
      </w:r>
      <w:r w:rsidR="0036310A" w:rsidRPr="00714C60">
        <w:rPr>
          <w:sz w:val="28"/>
          <w:szCs w:val="28"/>
          <w:shd w:val="clear" w:color="auto" w:fill="FFFFFF"/>
        </w:rPr>
        <w:t xml:space="preserve"> творчіст</w:t>
      </w:r>
      <w:r w:rsidR="0036310A">
        <w:rPr>
          <w:sz w:val="28"/>
          <w:szCs w:val="28"/>
          <w:shd w:val="clear" w:color="auto" w:fill="FFFFFF"/>
        </w:rPr>
        <w:t>ь</w:t>
      </w:r>
      <w:r w:rsidR="0036310A" w:rsidRPr="00714C60">
        <w:rPr>
          <w:sz w:val="28"/>
          <w:szCs w:val="28"/>
          <w:shd w:val="clear" w:color="auto" w:fill="FFFFFF"/>
        </w:rPr>
        <w:t xml:space="preserve"> українського народу</w:t>
      </w:r>
      <w:r w:rsidR="0036310A">
        <w:rPr>
          <w:sz w:val="28"/>
          <w:szCs w:val="28"/>
          <w:shd w:val="clear" w:color="auto" w:fill="FFFFFF"/>
        </w:rPr>
        <w:t>,</w:t>
      </w:r>
      <w:r w:rsidR="0097481F">
        <w:rPr>
          <w:sz w:val="28"/>
          <w:szCs w:val="28"/>
          <w:shd w:val="clear" w:color="auto" w:fill="FFFFFF"/>
        </w:rPr>
        <w:t xml:space="preserve"> </w:t>
      </w:r>
      <w:r w:rsidRPr="00714C60">
        <w:rPr>
          <w:sz w:val="28"/>
          <w:szCs w:val="28"/>
          <w:shd w:val="clear" w:color="auto" w:fill="FFFFFF"/>
        </w:rPr>
        <w:t>національн</w:t>
      </w:r>
      <w:r w:rsidR="0036310A">
        <w:rPr>
          <w:sz w:val="28"/>
          <w:szCs w:val="28"/>
          <w:shd w:val="clear" w:color="auto" w:fill="FFFFFF"/>
        </w:rPr>
        <w:t>і</w:t>
      </w:r>
      <w:r w:rsidRPr="00714C60">
        <w:rPr>
          <w:sz w:val="28"/>
          <w:szCs w:val="28"/>
          <w:shd w:val="clear" w:color="auto" w:fill="FFFFFF"/>
        </w:rPr>
        <w:t xml:space="preserve"> традиці</w:t>
      </w:r>
      <w:r w:rsidR="0036310A">
        <w:rPr>
          <w:sz w:val="28"/>
          <w:szCs w:val="28"/>
          <w:shd w:val="clear" w:color="auto" w:fill="FFFFFF"/>
        </w:rPr>
        <w:t>ї, обряди, звичаї</w:t>
      </w:r>
      <w:r w:rsidRPr="00714C60">
        <w:rPr>
          <w:sz w:val="28"/>
          <w:szCs w:val="28"/>
          <w:shd w:val="clear" w:color="auto" w:fill="FFFFFF"/>
        </w:rPr>
        <w:t>, оберег</w:t>
      </w:r>
      <w:r w:rsidR="0036310A">
        <w:rPr>
          <w:sz w:val="28"/>
          <w:szCs w:val="28"/>
          <w:shd w:val="clear" w:color="auto" w:fill="FFFFFF"/>
        </w:rPr>
        <w:t>и</w:t>
      </w:r>
      <w:r w:rsidRPr="00714C60">
        <w:rPr>
          <w:sz w:val="28"/>
          <w:szCs w:val="28"/>
          <w:shd w:val="clear" w:color="auto" w:fill="FFFFFF"/>
        </w:rPr>
        <w:t xml:space="preserve"> українського народу</w:t>
      </w:r>
      <w:r w:rsidR="00714C60" w:rsidRPr="00714C60">
        <w:rPr>
          <w:sz w:val="28"/>
          <w:szCs w:val="28"/>
          <w:shd w:val="clear" w:color="auto" w:fill="FFFFFF"/>
        </w:rPr>
        <w:t xml:space="preserve">; </w:t>
      </w:r>
      <w:r w:rsidR="00313262" w:rsidRPr="00714C60">
        <w:rPr>
          <w:sz w:val="28"/>
          <w:szCs w:val="28"/>
          <w:shd w:val="clear" w:color="auto" w:fill="FFFFFF"/>
        </w:rPr>
        <w:t>забезпечити умови для емоційного проживання і засвоєння дітьми</w:t>
      </w:r>
      <w:r w:rsidR="00714C60" w:rsidRPr="00714C60">
        <w:rPr>
          <w:sz w:val="28"/>
          <w:szCs w:val="28"/>
          <w:shd w:val="clear" w:color="auto" w:fill="FFFFFF"/>
        </w:rPr>
        <w:t xml:space="preserve"> духовних </w:t>
      </w:r>
      <w:r w:rsidR="00313262" w:rsidRPr="00714C60">
        <w:rPr>
          <w:sz w:val="28"/>
          <w:szCs w:val="28"/>
          <w:shd w:val="clear" w:color="auto" w:fill="FFFFFF"/>
        </w:rPr>
        <w:t>цінностей</w:t>
      </w:r>
      <w:r w:rsidR="00714C60" w:rsidRPr="00714C60">
        <w:rPr>
          <w:sz w:val="28"/>
          <w:szCs w:val="28"/>
          <w:shd w:val="clear" w:color="auto" w:fill="FFFFFF"/>
        </w:rPr>
        <w:t xml:space="preserve"> українського народу</w:t>
      </w:r>
      <w:r w:rsidR="008A5B32">
        <w:rPr>
          <w:sz w:val="28"/>
          <w:szCs w:val="28"/>
          <w:shd w:val="clear" w:color="auto" w:fill="FFFFFF"/>
        </w:rPr>
        <w:t xml:space="preserve">, формувати уміння </w:t>
      </w:r>
      <w:r w:rsidR="008A5B32" w:rsidRPr="008A5B32">
        <w:rPr>
          <w:sz w:val="28"/>
          <w:szCs w:val="28"/>
          <w:shd w:val="clear" w:color="auto" w:fill="FFFFFF"/>
        </w:rPr>
        <w:t>виявляти достатній лексичний запас; обізнаність із прислів’ями, приказками, казками та іншими малими формами фольклору; розуміння змісту художніх текстів; здатність свідомо використовувати мову фольклорного змісту у власному мовленні; виявляють стійкий інтерес при розгляданні ілюстрації, здатність до складання зв’язної розповіді, складеною з 7</w:t>
      </w:r>
      <w:r w:rsidR="0097481F">
        <w:rPr>
          <w:sz w:val="28"/>
          <w:szCs w:val="28"/>
          <w:shd w:val="clear" w:color="auto" w:fill="FFFFFF"/>
        </w:rPr>
        <w:t>-</w:t>
      </w:r>
      <w:r w:rsidR="008A5B32" w:rsidRPr="008A5B32">
        <w:rPr>
          <w:sz w:val="28"/>
          <w:szCs w:val="28"/>
          <w:shd w:val="clear" w:color="auto" w:fill="FFFFFF"/>
        </w:rPr>
        <w:t>8 і більше розгорнутих пропозицій, внесення додаткових деталей, які не зображені на рисунку, але стосуються сюжету, привнесення події з власного досвіду</w:t>
      </w:r>
      <w:r w:rsidR="00714C60" w:rsidRPr="008A5B32">
        <w:rPr>
          <w:sz w:val="28"/>
          <w:szCs w:val="28"/>
          <w:shd w:val="clear" w:color="auto" w:fill="FFFFFF"/>
        </w:rPr>
        <w:t>.</w:t>
      </w:r>
    </w:p>
    <w:p w:rsidR="008A5B32" w:rsidRPr="008A5B32" w:rsidRDefault="00B524F4" w:rsidP="008A5B32">
      <w:pPr>
        <w:widowControl w:val="0"/>
        <w:spacing w:line="360" w:lineRule="auto"/>
        <w:ind w:firstLine="709"/>
        <w:jc w:val="both"/>
        <w:rPr>
          <w:sz w:val="28"/>
          <w:szCs w:val="28"/>
          <w:shd w:val="clear" w:color="auto" w:fill="FFFFFF"/>
        </w:rPr>
      </w:pPr>
      <w:r w:rsidRPr="00B524F4">
        <w:rPr>
          <w:sz w:val="28"/>
          <w:szCs w:val="28"/>
          <w:shd w:val="clear" w:color="auto" w:fill="FFFFFF"/>
        </w:rPr>
        <w:t>Розвивальні завдання:</w:t>
      </w:r>
      <w:r w:rsidR="00714C60">
        <w:rPr>
          <w:sz w:val="28"/>
          <w:szCs w:val="28"/>
          <w:shd w:val="clear" w:color="auto" w:fill="FFFFFF"/>
        </w:rPr>
        <w:t xml:space="preserve"> р</w:t>
      </w:r>
      <w:r w:rsidRPr="00714C60">
        <w:rPr>
          <w:sz w:val="28"/>
          <w:szCs w:val="28"/>
          <w:shd w:val="clear" w:color="auto" w:fill="FFFFFF"/>
        </w:rPr>
        <w:t>озвивати особистість дитини у мовленнєвому середовищі</w:t>
      </w:r>
      <w:r w:rsidR="0036310A">
        <w:rPr>
          <w:sz w:val="28"/>
          <w:szCs w:val="28"/>
          <w:shd w:val="clear" w:color="auto" w:fill="FFFFFF"/>
        </w:rPr>
        <w:t>, здатність до розуміння українського фольклору та вільного самовираження засобом мовлення</w:t>
      </w:r>
      <w:r w:rsidRPr="00714C60">
        <w:rPr>
          <w:sz w:val="28"/>
          <w:szCs w:val="28"/>
          <w:shd w:val="clear" w:color="auto" w:fill="FFFFFF"/>
        </w:rPr>
        <w:t xml:space="preserve">; </w:t>
      </w:r>
      <w:r w:rsidR="0036310A">
        <w:rPr>
          <w:sz w:val="28"/>
          <w:szCs w:val="28"/>
          <w:shd w:val="clear" w:color="auto" w:fill="FFFFFF"/>
        </w:rPr>
        <w:t xml:space="preserve">збагачувати </w:t>
      </w:r>
      <w:r w:rsidRPr="00714C60">
        <w:rPr>
          <w:sz w:val="28"/>
          <w:szCs w:val="28"/>
          <w:shd w:val="clear" w:color="auto" w:fill="FFFFFF"/>
        </w:rPr>
        <w:t>світогляд</w:t>
      </w:r>
      <w:r w:rsidR="0036310A">
        <w:rPr>
          <w:sz w:val="28"/>
          <w:szCs w:val="28"/>
          <w:shd w:val="clear" w:color="auto" w:fill="FFFFFF"/>
        </w:rPr>
        <w:t xml:space="preserve"> дітей</w:t>
      </w:r>
      <w:r w:rsidRPr="00714C60">
        <w:rPr>
          <w:sz w:val="28"/>
          <w:szCs w:val="28"/>
          <w:shd w:val="clear" w:color="auto" w:fill="FFFFFF"/>
        </w:rPr>
        <w:t xml:space="preserve">, </w:t>
      </w:r>
      <w:r w:rsidR="0036310A">
        <w:rPr>
          <w:sz w:val="28"/>
          <w:szCs w:val="28"/>
          <w:shd w:val="clear" w:color="auto" w:fill="FFFFFF"/>
        </w:rPr>
        <w:t xml:space="preserve">формувати </w:t>
      </w:r>
      <w:r w:rsidRPr="00714C60">
        <w:rPr>
          <w:sz w:val="28"/>
          <w:szCs w:val="28"/>
          <w:shd w:val="clear" w:color="auto" w:fill="FFFFFF"/>
        </w:rPr>
        <w:t xml:space="preserve">прагнення до пізнання національних українських </w:t>
      </w:r>
      <w:r w:rsidR="0036310A">
        <w:rPr>
          <w:sz w:val="28"/>
          <w:szCs w:val="28"/>
          <w:shd w:val="clear" w:color="auto" w:fill="FFFFFF"/>
        </w:rPr>
        <w:t>скарбниць усної народної творчості</w:t>
      </w:r>
      <w:r w:rsidRPr="00714C60">
        <w:rPr>
          <w:sz w:val="28"/>
          <w:szCs w:val="28"/>
          <w:shd w:val="clear" w:color="auto" w:fill="FFFFFF"/>
        </w:rPr>
        <w:t xml:space="preserve">; </w:t>
      </w:r>
      <w:r w:rsidR="0036310A">
        <w:rPr>
          <w:sz w:val="28"/>
          <w:szCs w:val="28"/>
          <w:shd w:val="clear" w:color="auto" w:fill="FFFFFF"/>
        </w:rPr>
        <w:t xml:space="preserve">розвивати </w:t>
      </w:r>
      <w:r w:rsidRPr="00714C60">
        <w:rPr>
          <w:sz w:val="28"/>
          <w:szCs w:val="28"/>
          <w:shd w:val="clear" w:color="auto" w:fill="FFFFFF"/>
        </w:rPr>
        <w:t xml:space="preserve">уміння встановлювати контакти, ініціативність у спілкуванні українською мовою з дорослими та однолітками; </w:t>
      </w:r>
      <w:r w:rsidR="0036310A">
        <w:rPr>
          <w:sz w:val="28"/>
          <w:szCs w:val="28"/>
          <w:shd w:val="clear" w:color="auto" w:fill="FFFFFF"/>
        </w:rPr>
        <w:t>формувати</w:t>
      </w:r>
      <w:r w:rsidRPr="00714C60">
        <w:rPr>
          <w:sz w:val="28"/>
          <w:szCs w:val="28"/>
          <w:shd w:val="clear" w:color="auto" w:fill="FFFFFF"/>
        </w:rPr>
        <w:t xml:space="preserve"> первинні ціннісні орієнтації в культурній </w:t>
      </w:r>
      <w:r w:rsidR="0036310A">
        <w:rPr>
          <w:sz w:val="28"/>
          <w:szCs w:val="28"/>
          <w:shd w:val="clear" w:color="auto" w:fill="FFFFFF"/>
        </w:rPr>
        <w:t>спадщині українського народу</w:t>
      </w:r>
      <w:r w:rsidR="008A5B32">
        <w:rPr>
          <w:sz w:val="28"/>
          <w:szCs w:val="28"/>
          <w:shd w:val="clear" w:color="auto" w:fill="FFFFFF"/>
        </w:rPr>
        <w:t>,</w:t>
      </w:r>
      <w:r w:rsidR="008A5B32" w:rsidRPr="008A5B32">
        <w:rPr>
          <w:sz w:val="28"/>
          <w:szCs w:val="28"/>
          <w:shd w:val="clear" w:color="auto" w:fill="FFFFFF"/>
        </w:rPr>
        <w:t xml:space="preserve"> розвивати пізнавальну потребу та позитивне ставлення до української мови в організованій, самостійній, ініціативній діяльності, прагнення підтримувати діалог у вільному спілкуванні з іншими дітьми і дорослими українською мовою, розвивати стійкий інтерес до творів малих форм фольклору на рівні сприймання, рефлексії, обговорення</w:t>
      </w:r>
      <w:r w:rsidR="0097481F">
        <w:rPr>
          <w:sz w:val="28"/>
          <w:szCs w:val="28"/>
          <w:shd w:val="clear" w:color="auto" w:fill="FFFFFF"/>
        </w:rPr>
        <w:t>.</w:t>
      </w:r>
    </w:p>
    <w:p w:rsidR="00B524F4" w:rsidRDefault="00B524F4" w:rsidP="00B524F4">
      <w:pPr>
        <w:widowControl w:val="0"/>
        <w:spacing w:line="360" w:lineRule="auto"/>
        <w:ind w:firstLine="709"/>
        <w:jc w:val="both"/>
        <w:rPr>
          <w:sz w:val="28"/>
          <w:szCs w:val="28"/>
          <w:shd w:val="clear" w:color="auto" w:fill="FFFFFF"/>
        </w:rPr>
      </w:pPr>
      <w:r w:rsidRPr="00B524F4">
        <w:rPr>
          <w:sz w:val="28"/>
          <w:szCs w:val="28"/>
          <w:shd w:val="clear" w:color="auto" w:fill="FFFFFF"/>
        </w:rPr>
        <w:t>Виховні завдання:</w:t>
      </w:r>
      <w:r w:rsidR="00714C60">
        <w:rPr>
          <w:sz w:val="28"/>
          <w:szCs w:val="28"/>
          <w:shd w:val="clear" w:color="auto" w:fill="FFFFFF"/>
        </w:rPr>
        <w:t xml:space="preserve"> в</w:t>
      </w:r>
      <w:r w:rsidRPr="00B524F4">
        <w:rPr>
          <w:sz w:val="28"/>
          <w:szCs w:val="28"/>
          <w:shd w:val="clear" w:color="auto" w:fill="FFFFFF"/>
        </w:rPr>
        <w:t xml:space="preserve">иховувати любов до </w:t>
      </w:r>
      <w:r w:rsidR="00786002">
        <w:rPr>
          <w:sz w:val="28"/>
          <w:szCs w:val="28"/>
          <w:shd w:val="clear" w:color="auto" w:fill="FFFFFF"/>
        </w:rPr>
        <w:t xml:space="preserve">усної народної творчості </w:t>
      </w:r>
      <w:r w:rsidRPr="00B524F4">
        <w:rPr>
          <w:sz w:val="28"/>
          <w:szCs w:val="28"/>
          <w:shd w:val="clear" w:color="auto" w:fill="FFFFFF"/>
        </w:rPr>
        <w:t xml:space="preserve">України; толерантність і повагу до дітей (людей) різних національностей, які проживають на території України; сталий інтерес, повагу до державної мови та бажання оволодіти, спілкуватись українською мовою на заняттях і в побуті, у повсякденні; </w:t>
      </w:r>
      <w:r w:rsidR="00786002">
        <w:rPr>
          <w:sz w:val="28"/>
          <w:szCs w:val="28"/>
          <w:shd w:val="clear" w:color="auto" w:fill="FFFFFF"/>
        </w:rPr>
        <w:t xml:space="preserve">сприяти виявленню </w:t>
      </w:r>
      <w:r w:rsidRPr="00B524F4">
        <w:rPr>
          <w:sz w:val="28"/>
          <w:szCs w:val="28"/>
          <w:shd w:val="clear" w:color="auto" w:fill="FFFFFF"/>
        </w:rPr>
        <w:t>інтерес</w:t>
      </w:r>
      <w:r w:rsidR="00786002">
        <w:rPr>
          <w:sz w:val="28"/>
          <w:szCs w:val="28"/>
          <w:shd w:val="clear" w:color="auto" w:fill="FFFFFF"/>
        </w:rPr>
        <w:t>у</w:t>
      </w:r>
      <w:r w:rsidRPr="00B524F4">
        <w:rPr>
          <w:sz w:val="28"/>
          <w:szCs w:val="28"/>
          <w:shd w:val="clear" w:color="auto" w:fill="FFFFFF"/>
        </w:rPr>
        <w:t xml:space="preserve"> до українських національних традицій, символів, звичаїв, обрядів, оберегів</w:t>
      </w:r>
      <w:r w:rsidR="00786002">
        <w:rPr>
          <w:sz w:val="28"/>
          <w:szCs w:val="28"/>
          <w:shd w:val="clear" w:color="auto" w:fill="FFFFFF"/>
        </w:rPr>
        <w:t>,</w:t>
      </w:r>
      <w:r w:rsidRPr="00B524F4">
        <w:rPr>
          <w:sz w:val="28"/>
          <w:szCs w:val="28"/>
          <w:shd w:val="clear" w:color="auto" w:fill="FFFFFF"/>
        </w:rPr>
        <w:t xml:space="preserve"> бажання вивчати </w:t>
      </w:r>
      <w:r w:rsidR="00714C60">
        <w:rPr>
          <w:sz w:val="28"/>
          <w:szCs w:val="28"/>
          <w:shd w:val="clear" w:color="auto" w:fill="FFFFFF"/>
        </w:rPr>
        <w:t>твори</w:t>
      </w:r>
      <w:r w:rsidRPr="00B524F4">
        <w:rPr>
          <w:sz w:val="28"/>
          <w:szCs w:val="28"/>
          <w:shd w:val="clear" w:color="auto" w:fill="FFFFFF"/>
        </w:rPr>
        <w:t xml:space="preserve"> мал</w:t>
      </w:r>
      <w:r w:rsidR="00714C60">
        <w:rPr>
          <w:sz w:val="28"/>
          <w:szCs w:val="28"/>
          <w:shd w:val="clear" w:color="auto" w:fill="FFFFFF"/>
        </w:rPr>
        <w:t>их</w:t>
      </w:r>
      <w:r w:rsidRPr="00B524F4">
        <w:rPr>
          <w:sz w:val="28"/>
          <w:szCs w:val="28"/>
          <w:shd w:val="clear" w:color="auto" w:fill="FFFFFF"/>
        </w:rPr>
        <w:t xml:space="preserve"> жанр</w:t>
      </w:r>
      <w:r w:rsidR="00714C60">
        <w:rPr>
          <w:sz w:val="28"/>
          <w:szCs w:val="28"/>
          <w:shd w:val="clear" w:color="auto" w:fill="FFFFFF"/>
        </w:rPr>
        <w:t>ів</w:t>
      </w:r>
      <w:r w:rsidRPr="00B524F4">
        <w:rPr>
          <w:sz w:val="28"/>
          <w:szCs w:val="28"/>
          <w:shd w:val="clear" w:color="auto" w:fill="FFFFFF"/>
        </w:rPr>
        <w:t xml:space="preserve"> українського фольклору; </w:t>
      </w:r>
      <w:r w:rsidR="00786002">
        <w:rPr>
          <w:sz w:val="28"/>
          <w:szCs w:val="28"/>
          <w:shd w:val="clear" w:color="auto" w:fill="FFFFFF"/>
        </w:rPr>
        <w:t xml:space="preserve">формувати </w:t>
      </w:r>
      <w:r w:rsidRPr="00B524F4">
        <w:rPr>
          <w:sz w:val="28"/>
          <w:szCs w:val="28"/>
          <w:shd w:val="clear" w:color="auto" w:fill="FFFFFF"/>
        </w:rPr>
        <w:t>культуру спілкування</w:t>
      </w:r>
      <w:r w:rsidR="00714C60">
        <w:rPr>
          <w:sz w:val="28"/>
          <w:szCs w:val="28"/>
          <w:shd w:val="clear" w:color="auto" w:fill="FFFFFF"/>
        </w:rPr>
        <w:t xml:space="preserve"> українською мовою</w:t>
      </w:r>
      <w:r w:rsidR="008A5B32">
        <w:rPr>
          <w:sz w:val="28"/>
          <w:szCs w:val="28"/>
          <w:shd w:val="clear" w:color="auto" w:fill="FFFFFF"/>
        </w:rPr>
        <w:t>, викликати задоволення під час</w:t>
      </w:r>
      <w:r w:rsidR="008A5B32" w:rsidRPr="008A5B32">
        <w:rPr>
          <w:sz w:val="28"/>
          <w:szCs w:val="28"/>
          <w:shd w:val="clear" w:color="auto" w:fill="FFFFFF"/>
        </w:rPr>
        <w:t xml:space="preserve"> сприйма</w:t>
      </w:r>
      <w:r w:rsidR="008A5B32">
        <w:rPr>
          <w:sz w:val="28"/>
          <w:szCs w:val="28"/>
          <w:shd w:val="clear" w:color="auto" w:fill="FFFFFF"/>
        </w:rPr>
        <w:t>ння</w:t>
      </w:r>
      <w:r w:rsidR="008A5B32" w:rsidRPr="008A5B32">
        <w:rPr>
          <w:sz w:val="28"/>
          <w:szCs w:val="28"/>
          <w:shd w:val="clear" w:color="auto" w:fill="FFFFFF"/>
        </w:rPr>
        <w:t xml:space="preserve"> героїв фольклорних творів, </w:t>
      </w:r>
      <w:r w:rsidR="008A5B32" w:rsidRPr="008A5B32">
        <w:rPr>
          <w:sz w:val="28"/>
          <w:szCs w:val="28"/>
          <w:shd w:val="clear" w:color="auto" w:fill="FFFFFF"/>
        </w:rPr>
        <w:lastRenderedPageBreak/>
        <w:t>емо</w:t>
      </w:r>
      <w:r w:rsidR="008A5B32">
        <w:rPr>
          <w:sz w:val="28"/>
          <w:szCs w:val="28"/>
          <w:shd w:val="clear" w:color="auto" w:fill="FFFFFF"/>
        </w:rPr>
        <w:t>ційно-ціннісне ставлення до них,</w:t>
      </w:r>
      <w:r w:rsidR="008A5B32" w:rsidRPr="008A5B32">
        <w:rPr>
          <w:sz w:val="28"/>
          <w:szCs w:val="28"/>
          <w:shd w:val="clear" w:color="auto" w:fill="FFFFFF"/>
        </w:rPr>
        <w:t xml:space="preserve"> емоції радості</w:t>
      </w:r>
      <w:r w:rsidR="0097481F">
        <w:rPr>
          <w:sz w:val="28"/>
          <w:szCs w:val="28"/>
          <w:shd w:val="clear" w:color="auto" w:fill="FFFFFF"/>
        </w:rPr>
        <w:t xml:space="preserve"> </w:t>
      </w:r>
      <w:r w:rsidR="008A5B32" w:rsidRPr="008A5B32">
        <w:rPr>
          <w:sz w:val="28"/>
          <w:szCs w:val="28"/>
          <w:shd w:val="clear" w:color="auto" w:fill="FFFFFF"/>
        </w:rPr>
        <w:t>від відч</w:t>
      </w:r>
      <w:r w:rsidR="008A5B32">
        <w:rPr>
          <w:sz w:val="28"/>
          <w:szCs w:val="28"/>
          <w:shd w:val="clear" w:color="auto" w:fill="FFFFFF"/>
        </w:rPr>
        <w:t>уття краси української мови</w:t>
      </w:r>
      <w:r w:rsidR="008A5B32" w:rsidRPr="008A5B32">
        <w:rPr>
          <w:sz w:val="28"/>
          <w:szCs w:val="28"/>
          <w:shd w:val="clear" w:color="auto" w:fill="FFFFFF"/>
        </w:rPr>
        <w:t>.</w:t>
      </w:r>
    </w:p>
    <w:p w:rsidR="00B524F4" w:rsidRPr="00B524F4" w:rsidRDefault="00B524F4" w:rsidP="00B524F4">
      <w:pPr>
        <w:widowControl w:val="0"/>
        <w:spacing w:line="360" w:lineRule="auto"/>
        <w:ind w:firstLine="709"/>
        <w:jc w:val="both"/>
        <w:rPr>
          <w:sz w:val="28"/>
          <w:szCs w:val="28"/>
          <w:shd w:val="clear" w:color="auto" w:fill="FFFFFF"/>
        </w:rPr>
      </w:pPr>
      <w:r w:rsidRPr="00B524F4">
        <w:rPr>
          <w:sz w:val="28"/>
          <w:szCs w:val="28"/>
          <w:shd w:val="clear" w:color="auto" w:fill="FFFFFF"/>
        </w:rPr>
        <w:t>Об’єкт про</w:t>
      </w:r>
      <w:r w:rsidR="00714C60">
        <w:rPr>
          <w:sz w:val="28"/>
          <w:szCs w:val="28"/>
          <w:shd w:val="clear" w:color="auto" w:fill="FFFFFF"/>
        </w:rPr>
        <w:t>є</w:t>
      </w:r>
      <w:r w:rsidRPr="00B524F4">
        <w:rPr>
          <w:sz w:val="28"/>
          <w:szCs w:val="28"/>
          <w:shd w:val="clear" w:color="auto" w:fill="FFFFFF"/>
        </w:rPr>
        <w:t>кту</w:t>
      </w:r>
      <w:r w:rsidR="00714C60">
        <w:rPr>
          <w:sz w:val="28"/>
          <w:szCs w:val="28"/>
          <w:shd w:val="clear" w:color="auto" w:fill="FFFFFF"/>
        </w:rPr>
        <w:t>: м</w:t>
      </w:r>
      <w:r w:rsidR="00C424C7">
        <w:rPr>
          <w:sz w:val="28"/>
          <w:szCs w:val="28"/>
          <w:shd w:val="clear" w:color="auto" w:fill="FFFFFF"/>
        </w:rPr>
        <w:t>овленнєва</w:t>
      </w:r>
      <w:r w:rsidRPr="00B524F4">
        <w:rPr>
          <w:sz w:val="28"/>
          <w:szCs w:val="28"/>
          <w:shd w:val="clear" w:color="auto" w:fill="FFFFFF"/>
        </w:rPr>
        <w:t xml:space="preserve"> діяльність</w:t>
      </w:r>
      <w:r w:rsidR="00714C60">
        <w:rPr>
          <w:sz w:val="28"/>
          <w:szCs w:val="28"/>
          <w:shd w:val="clear" w:color="auto" w:fill="FFFFFF"/>
        </w:rPr>
        <w:t xml:space="preserve"> в освітньому середовищі закладу дошкільної освіти.</w:t>
      </w:r>
    </w:p>
    <w:p w:rsidR="00B524F4" w:rsidRPr="00B524F4" w:rsidRDefault="00B524F4" w:rsidP="00B524F4">
      <w:pPr>
        <w:widowControl w:val="0"/>
        <w:spacing w:line="360" w:lineRule="auto"/>
        <w:ind w:firstLine="709"/>
        <w:jc w:val="both"/>
        <w:rPr>
          <w:sz w:val="28"/>
          <w:szCs w:val="28"/>
          <w:shd w:val="clear" w:color="auto" w:fill="FFFFFF"/>
        </w:rPr>
      </w:pPr>
      <w:r w:rsidRPr="00B524F4">
        <w:rPr>
          <w:sz w:val="28"/>
          <w:szCs w:val="28"/>
          <w:shd w:val="clear" w:color="auto" w:fill="FFFFFF"/>
        </w:rPr>
        <w:t>Предмет про</w:t>
      </w:r>
      <w:r w:rsidR="00714C60">
        <w:rPr>
          <w:sz w:val="28"/>
          <w:szCs w:val="28"/>
          <w:shd w:val="clear" w:color="auto" w:fill="FFFFFF"/>
        </w:rPr>
        <w:t>є</w:t>
      </w:r>
      <w:r w:rsidRPr="00B524F4">
        <w:rPr>
          <w:sz w:val="28"/>
          <w:szCs w:val="28"/>
          <w:shd w:val="clear" w:color="auto" w:fill="FFFFFF"/>
        </w:rPr>
        <w:t>кту</w:t>
      </w:r>
      <w:r w:rsidR="00714C60">
        <w:rPr>
          <w:sz w:val="28"/>
          <w:szCs w:val="28"/>
          <w:shd w:val="clear" w:color="auto" w:fill="FFFFFF"/>
        </w:rPr>
        <w:t xml:space="preserve">: твори </w:t>
      </w:r>
      <w:r w:rsidRPr="00B524F4">
        <w:rPr>
          <w:sz w:val="28"/>
          <w:szCs w:val="28"/>
          <w:shd w:val="clear" w:color="auto" w:fill="FFFFFF"/>
        </w:rPr>
        <w:t>мал</w:t>
      </w:r>
      <w:r w:rsidR="00714C60">
        <w:rPr>
          <w:sz w:val="28"/>
          <w:szCs w:val="28"/>
          <w:shd w:val="clear" w:color="auto" w:fill="FFFFFF"/>
        </w:rPr>
        <w:t>их</w:t>
      </w:r>
      <w:r w:rsidRPr="00B524F4">
        <w:rPr>
          <w:sz w:val="28"/>
          <w:szCs w:val="28"/>
          <w:shd w:val="clear" w:color="auto" w:fill="FFFFFF"/>
        </w:rPr>
        <w:t xml:space="preserve"> жанр</w:t>
      </w:r>
      <w:r w:rsidR="00714C60">
        <w:rPr>
          <w:sz w:val="28"/>
          <w:szCs w:val="28"/>
          <w:shd w:val="clear" w:color="auto" w:fill="FFFFFF"/>
        </w:rPr>
        <w:t>ів</w:t>
      </w:r>
      <w:r w:rsidRPr="00B524F4">
        <w:rPr>
          <w:sz w:val="28"/>
          <w:szCs w:val="28"/>
          <w:shd w:val="clear" w:color="auto" w:fill="FFFFFF"/>
        </w:rPr>
        <w:t xml:space="preserve"> українського фольклору</w:t>
      </w:r>
      <w:r w:rsidR="00714C60">
        <w:rPr>
          <w:sz w:val="28"/>
          <w:szCs w:val="28"/>
          <w:shd w:val="clear" w:color="auto" w:fill="FFFFFF"/>
        </w:rPr>
        <w:t>.</w:t>
      </w:r>
    </w:p>
    <w:p w:rsidR="00B524F4" w:rsidRPr="00B524F4" w:rsidRDefault="00B524F4" w:rsidP="00B524F4">
      <w:pPr>
        <w:widowControl w:val="0"/>
        <w:spacing w:line="360" w:lineRule="auto"/>
        <w:ind w:firstLine="709"/>
        <w:jc w:val="both"/>
        <w:rPr>
          <w:sz w:val="28"/>
          <w:szCs w:val="28"/>
          <w:shd w:val="clear" w:color="auto" w:fill="FFFFFF"/>
        </w:rPr>
      </w:pPr>
      <w:r w:rsidRPr="00B524F4">
        <w:rPr>
          <w:sz w:val="28"/>
          <w:szCs w:val="28"/>
          <w:shd w:val="clear" w:color="auto" w:fill="FFFFFF"/>
        </w:rPr>
        <w:t>Учасники про</w:t>
      </w:r>
      <w:r w:rsidR="00C424C7">
        <w:rPr>
          <w:sz w:val="28"/>
          <w:szCs w:val="28"/>
          <w:shd w:val="clear" w:color="auto" w:fill="FFFFFF"/>
        </w:rPr>
        <w:t>є</w:t>
      </w:r>
      <w:r w:rsidRPr="00B524F4">
        <w:rPr>
          <w:sz w:val="28"/>
          <w:szCs w:val="28"/>
          <w:shd w:val="clear" w:color="auto" w:fill="FFFFFF"/>
        </w:rPr>
        <w:t>кту</w:t>
      </w:r>
      <w:r w:rsidR="00714C60">
        <w:rPr>
          <w:sz w:val="28"/>
          <w:szCs w:val="28"/>
          <w:shd w:val="clear" w:color="auto" w:fill="FFFFFF"/>
        </w:rPr>
        <w:t>: к</w:t>
      </w:r>
      <w:r w:rsidRPr="00B524F4">
        <w:rPr>
          <w:sz w:val="28"/>
          <w:szCs w:val="28"/>
          <w:shd w:val="clear" w:color="auto" w:fill="FFFFFF"/>
        </w:rPr>
        <w:t xml:space="preserve">олектив дітей </w:t>
      </w:r>
      <w:r w:rsidR="00714C60">
        <w:rPr>
          <w:sz w:val="28"/>
          <w:szCs w:val="28"/>
          <w:shd w:val="clear" w:color="auto" w:fill="FFFFFF"/>
        </w:rPr>
        <w:t xml:space="preserve">старшого </w:t>
      </w:r>
      <w:r w:rsidRPr="00B524F4">
        <w:rPr>
          <w:sz w:val="28"/>
          <w:szCs w:val="28"/>
          <w:shd w:val="clear" w:color="auto" w:fill="FFFFFF"/>
        </w:rPr>
        <w:t>дошкільного віку</w:t>
      </w:r>
      <w:r w:rsidR="00714C60">
        <w:rPr>
          <w:sz w:val="28"/>
          <w:szCs w:val="28"/>
          <w:shd w:val="clear" w:color="auto" w:fill="FFFFFF"/>
        </w:rPr>
        <w:t xml:space="preserve"> групи «Фантазерики», педагоги закладу,  батьки вихованців.</w:t>
      </w:r>
    </w:p>
    <w:p w:rsidR="00B524F4" w:rsidRPr="00B524F4" w:rsidRDefault="00B524F4" w:rsidP="00B524F4">
      <w:pPr>
        <w:widowControl w:val="0"/>
        <w:spacing w:line="360" w:lineRule="auto"/>
        <w:ind w:firstLine="709"/>
        <w:jc w:val="both"/>
        <w:rPr>
          <w:sz w:val="28"/>
          <w:szCs w:val="28"/>
          <w:shd w:val="clear" w:color="auto" w:fill="FFFFFF"/>
        </w:rPr>
      </w:pPr>
      <w:r w:rsidRPr="00B524F4">
        <w:rPr>
          <w:sz w:val="28"/>
          <w:szCs w:val="28"/>
          <w:shd w:val="clear" w:color="auto" w:fill="FFFFFF"/>
        </w:rPr>
        <w:t>Характер</w:t>
      </w:r>
      <w:r w:rsidR="00714C60">
        <w:rPr>
          <w:sz w:val="28"/>
          <w:szCs w:val="28"/>
          <w:shd w:val="clear" w:color="auto" w:fill="FFFFFF"/>
        </w:rPr>
        <w:t xml:space="preserve">истика </w:t>
      </w:r>
      <w:r w:rsidRPr="00B524F4">
        <w:rPr>
          <w:sz w:val="28"/>
          <w:szCs w:val="28"/>
          <w:shd w:val="clear" w:color="auto" w:fill="FFFFFF"/>
        </w:rPr>
        <w:t xml:space="preserve"> про</w:t>
      </w:r>
      <w:r w:rsidR="00714C60">
        <w:rPr>
          <w:sz w:val="28"/>
          <w:szCs w:val="28"/>
          <w:shd w:val="clear" w:color="auto" w:fill="FFFFFF"/>
        </w:rPr>
        <w:t>є</w:t>
      </w:r>
      <w:r w:rsidRPr="00B524F4">
        <w:rPr>
          <w:sz w:val="28"/>
          <w:szCs w:val="28"/>
          <w:shd w:val="clear" w:color="auto" w:fill="FFFFFF"/>
        </w:rPr>
        <w:t>кту</w:t>
      </w:r>
      <w:r w:rsidR="00714C60">
        <w:rPr>
          <w:sz w:val="28"/>
          <w:szCs w:val="28"/>
          <w:shd w:val="clear" w:color="auto" w:fill="FFFFFF"/>
        </w:rPr>
        <w:t>:</w:t>
      </w:r>
    </w:p>
    <w:p w:rsidR="00B524F4" w:rsidRPr="00B524F4" w:rsidRDefault="00B524F4" w:rsidP="00B524F4">
      <w:pPr>
        <w:widowControl w:val="0"/>
        <w:spacing w:line="360" w:lineRule="auto"/>
        <w:ind w:firstLine="709"/>
        <w:jc w:val="both"/>
        <w:rPr>
          <w:sz w:val="28"/>
          <w:szCs w:val="28"/>
          <w:shd w:val="clear" w:color="auto" w:fill="FFFFFF"/>
        </w:rPr>
      </w:pPr>
      <w:r w:rsidRPr="00B524F4">
        <w:rPr>
          <w:sz w:val="28"/>
          <w:szCs w:val="28"/>
          <w:shd w:val="clear" w:color="auto" w:fill="FFFFFF"/>
        </w:rPr>
        <w:t xml:space="preserve">за метою діяльності </w:t>
      </w:r>
      <w:r w:rsidR="0097481F" w:rsidRPr="0097481F">
        <w:rPr>
          <w:sz w:val="28"/>
          <w:szCs w:val="28"/>
          <w:shd w:val="clear" w:color="auto" w:fill="FFFFFF"/>
        </w:rPr>
        <w:t xml:space="preserve">– </w:t>
      </w:r>
      <w:r w:rsidRPr="00B524F4">
        <w:rPr>
          <w:sz w:val="28"/>
          <w:szCs w:val="28"/>
          <w:shd w:val="clear" w:color="auto" w:fill="FFFFFF"/>
        </w:rPr>
        <w:t>мовленнєвий;</w:t>
      </w:r>
    </w:p>
    <w:p w:rsidR="00B524F4" w:rsidRPr="00B524F4" w:rsidRDefault="00B524F4" w:rsidP="00B524F4">
      <w:pPr>
        <w:widowControl w:val="0"/>
        <w:spacing w:line="360" w:lineRule="auto"/>
        <w:ind w:firstLine="709"/>
        <w:jc w:val="both"/>
        <w:rPr>
          <w:sz w:val="28"/>
          <w:szCs w:val="28"/>
          <w:shd w:val="clear" w:color="auto" w:fill="FFFFFF"/>
        </w:rPr>
      </w:pPr>
      <w:r w:rsidRPr="00B524F4">
        <w:rPr>
          <w:sz w:val="28"/>
          <w:szCs w:val="28"/>
          <w:shd w:val="clear" w:color="auto" w:fill="FFFFFF"/>
        </w:rPr>
        <w:t xml:space="preserve">за змістом </w:t>
      </w:r>
      <w:r w:rsidR="0097481F" w:rsidRPr="0097481F">
        <w:rPr>
          <w:sz w:val="28"/>
          <w:szCs w:val="28"/>
          <w:shd w:val="clear" w:color="auto" w:fill="FFFFFF"/>
        </w:rPr>
        <w:t xml:space="preserve">– </w:t>
      </w:r>
      <w:r w:rsidRPr="00B524F4">
        <w:rPr>
          <w:sz w:val="28"/>
          <w:szCs w:val="28"/>
          <w:shd w:val="clear" w:color="auto" w:fill="FFFFFF"/>
        </w:rPr>
        <w:t>інтегрований;</w:t>
      </w:r>
    </w:p>
    <w:p w:rsidR="00B524F4" w:rsidRPr="00B524F4" w:rsidRDefault="00B524F4" w:rsidP="00B524F4">
      <w:pPr>
        <w:widowControl w:val="0"/>
        <w:spacing w:line="360" w:lineRule="auto"/>
        <w:ind w:firstLine="709"/>
        <w:jc w:val="both"/>
        <w:rPr>
          <w:sz w:val="28"/>
          <w:szCs w:val="28"/>
          <w:shd w:val="clear" w:color="auto" w:fill="FFFFFF"/>
        </w:rPr>
      </w:pPr>
      <w:r w:rsidRPr="00B524F4">
        <w:rPr>
          <w:sz w:val="28"/>
          <w:szCs w:val="28"/>
          <w:shd w:val="clear" w:color="auto" w:fill="FFFFFF"/>
        </w:rPr>
        <w:t xml:space="preserve">за кінцевим результатом </w:t>
      </w:r>
      <w:r w:rsidR="0097481F" w:rsidRPr="0097481F">
        <w:rPr>
          <w:sz w:val="28"/>
          <w:szCs w:val="28"/>
          <w:shd w:val="clear" w:color="auto" w:fill="FFFFFF"/>
        </w:rPr>
        <w:t xml:space="preserve">– </w:t>
      </w:r>
      <w:r w:rsidRPr="00B524F4">
        <w:rPr>
          <w:sz w:val="28"/>
          <w:szCs w:val="28"/>
          <w:shd w:val="clear" w:color="auto" w:fill="FFFFFF"/>
        </w:rPr>
        <w:t xml:space="preserve"> практичний;</w:t>
      </w:r>
    </w:p>
    <w:p w:rsidR="00B524F4" w:rsidRPr="00B524F4" w:rsidRDefault="00B524F4" w:rsidP="00B524F4">
      <w:pPr>
        <w:widowControl w:val="0"/>
        <w:spacing w:line="360" w:lineRule="auto"/>
        <w:ind w:firstLine="709"/>
        <w:jc w:val="both"/>
        <w:rPr>
          <w:sz w:val="28"/>
          <w:szCs w:val="28"/>
          <w:shd w:val="clear" w:color="auto" w:fill="FFFFFF"/>
        </w:rPr>
      </w:pPr>
      <w:r w:rsidRPr="00B524F4">
        <w:rPr>
          <w:sz w:val="28"/>
          <w:szCs w:val="28"/>
          <w:shd w:val="clear" w:color="auto" w:fill="FFFFFF"/>
        </w:rPr>
        <w:t xml:space="preserve">за кількістю учасників </w:t>
      </w:r>
      <w:r w:rsidR="0097481F" w:rsidRPr="0097481F">
        <w:rPr>
          <w:sz w:val="28"/>
          <w:szCs w:val="28"/>
          <w:shd w:val="clear" w:color="auto" w:fill="FFFFFF"/>
        </w:rPr>
        <w:t xml:space="preserve">– </w:t>
      </w:r>
      <w:r w:rsidRPr="00B524F4">
        <w:rPr>
          <w:sz w:val="28"/>
          <w:szCs w:val="28"/>
          <w:shd w:val="clear" w:color="auto" w:fill="FFFFFF"/>
        </w:rPr>
        <w:t xml:space="preserve"> колективний;</w:t>
      </w:r>
    </w:p>
    <w:p w:rsidR="00254CD8" w:rsidRDefault="00B524F4" w:rsidP="00B524F4">
      <w:pPr>
        <w:widowControl w:val="0"/>
        <w:spacing w:line="360" w:lineRule="auto"/>
        <w:ind w:firstLine="709"/>
        <w:jc w:val="both"/>
        <w:rPr>
          <w:sz w:val="28"/>
          <w:szCs w:val="28"/>
          <w:shd w:val="clear" w:color="auto" w:fill="FFFFFF"/>
        </w:rPr>
      </w:pPr>
      <w:r w:rsidRPr="00B524F4">
        <w:rPr>
          <w:sz w:val="28"/>
          <w:szCs w:val="28"/>
          <w:shd w:val="clear" w:color="auto" w:fill="FFFFFF"/>
        </w:rPr>
        <w:t xml:space="preserve">за тривалістю </w:t>
      </w:r>
      <w:r w:rsidR="0097481F" w:rsidRPr="0097481F">
        <w:rPr>
          <w:sz w:val="28"/>
          <w:szCs w:val="28"/>
          <w:shd w:val="clear" w:color="auto" w:fill="FFFFFF"/>
        </w:rPr>
        <w:t xml:space="preserve">– </w:t>
      </w:r>
      <w:r w:rsidRPr="00B524F4">
        <w:rPr>
          <w:sz w:val="28"/>
          <w:szCs w:val="28"/>
          <w:shd w:val="clear" w:color="auto" w:fill="FFFFFF"/>
        </w:rPr>
        <w:t xml:space="preserve"> </w:t>
      </w:r>
      <w:r w:rsidR="00C424C7">
        <w:rPr>
          <w:sz w:val="28"/>
          <w:szCs w:val="28"/>
          <w:shd w:val="clear" w:color="auto" w:fill="FFFFFF"/>
        </w:rPr>
        <w:t>короткостроковий</w:t>
      </w:r>
      <w:r w:rsidRPr="00B524F4">
        <w:rPr>
          <w:sz w:val="28"/>
          <w:szCs w:val="28"/>
          <w:shd w:val="clear" w:color="auto" w:fill="FFFFFF"/>
        </w:rPr>
        <w:t>;</w:t>
      </w:r>
    </w:p>
    <w:p w:rsidR="00C424C7" w:rsidRPr="00B524F4" w:rsidRDefault="00C424C7" w:rsidP="00C424C7">
      <w:pPr>
        <w:widowControl w:val="0"/>
        <w:spacing w:line="360" w:lineRule="auto"/>
        <w:ind w:firstLine="709"/>
        <w:jc w:val="both"/>
        <w:rPr>
          <w:sz w:val="28"/>
          <w:szCs w:val="28"/>
          <w:shd w:val="clear" w:color="auto" w:fill="FFFFFF"/>
        </w:rPr>
      </w:pPr>
      <w:r w:rsidRPr="00B524F4">
        <w:rPr>
          <w:sz w:val="28"/>
          <w:szCs w:val="28"/>
          <w:shd w:val="clear" w:color="auto" w:fill="FFFFFF"/>
        </w:rPr>
        <w:t xml:space="preserve">термін реалізації </w:t>
      </w:r>
      <w:r w:rsidR="003965D5" w:rsidRPr="003965D5">
        <w:rPr>
          <w:sz w:val="28"/>
          <w:szCs w:val="28"/>
          <w:shd w:val="clear" w:color="auto" w:fill="FFFFFF"/>
        </w:rPr>
        <w:t xml:space="preserve">– </w:t>
      </w:r>
      <w:r>
        <w:rPr>
          <w:sz w:val="28"/>
          <w:szCs w:val="28"/>
          <w:shd w:val="clear" w:color="auto" w:fill="FFFFFF"/>
        </w:rPr>
        <w:t>лютий</w:t>
      </w:r>
      <w:r w:rsidRPr="00B524F4">
        <w:rPr>
          <w:sz w:val="28"/>
          <w:szCs w:val="28"/>
          <w:shd w:val="clear" w:color="auto" w:fill="FFFFFF"/>
        </w:rPr>
        <w:t xml:space="preserve"> 20</w:t>
      </w:r>
      <w:r>
        <w:rPr>
          <w:sz w:val="28"/>
          <w:szCs w:val="28"/>
          <w:shd w:val="clear" w:color="auto" w:fill="FFFFFF"/>
        </w:rPr>
        <w:t xml:space="preserve">21 </w:t>
      </w:r>
      <w:r w:rsidR="003965D5">
        <w:rPr>
          <w:sz w:val="28"/>
          <w:szCs w:val="28"/>
          <w:shd w:val="clear" w:color="auto" w:fill="FFFFFF"/>
        </w:rPr>
        <w:t>р.-</w:t>
      </w:r>
      <w:r>
        <w:rPr>
          <w:sz w:val="28"/>
          <w:szCs w:val="28"/>
          <w:shd w:val="clear" w:color="auto" w:fill="FFFFFF"/>
        </w:rPr>
        <w:t>квітень</w:t>
      </w:r>
      <w:r w:rsidRPr="00B524F4">
        <w:rPr>
          <w:sz w:val="28"/>
          <w:szCs w:val="28"/>
          <w:shd w:val="clear" w:color="auto" w:fill="FFFFFF"/>
        </w:rPr>
        <w:t xml:space="preserve"> 20</w:t>
      </w:r>
      <w:r>
        <w:rPr>
          <w:sz w:val="28"/>
          <w:szCs w:val="28"/>
          <w:shd w:val="clear" w:color="auto" w:fill="FFFFFF"/>
        </w:rPr>
        <w:t>21</w:t>
      </w:r>
      <w:r w:rsidRPr="00B524F4">
        <w:rPr>
          <w:sz w:val="28"/>
          <w:szCs w:val="28"/>
          <w:shd w:val="clear" w:color="auto" w:fill="FFFFFF"/>
        </w:rPr>
        <w:t xml:space="preserve"> р.</w:t>
      </w:r>
      <w:r>
        <w:rPr>
          <w:sz w:val="28"/>
          <w:szCs w:val="28"/>
          <w:shd w:val="clear" w:color="auto" w:fill="FFFFFF"/>
        </w:rPr>
        <w:t>;</w:t>
      </w:r>
    </w:p>
    <w:p w:rsidR="00B524F4" w:rsidRPr="00B524F4" w:rsidRDefault="00B524F4" w:rsidP="00B524F4">
      <w:pPr>
        <w:widowControl w:val="0"/>
        <w:spacing w:line="360" w:lineRule="auto"/>
        <w:ind w:firstLine="709"/>
        <w:jc w:val="both"/>
        <w:rPr>
          <w:sz w:val="28"/>
          <w:szCs w:val="28"/>
          <w:shd w:val="clear" w:color="auto" w:fill="FFFFFF"/>
        </w:rPr>
      </w:pPr>
      <w:r w:rsidRPr="00B524F4">
        <w:rPr>
          <w:sz w:val="28"/>
          <w:szCs w:val="28"/>
          <w:shd w:val="clear" w:color="auto" w:fill="FFFFFF"/>
        </w:rPr>
        <w:t>база реалізації про</w:t>
      </w:r>
      <w:r w:rsidR="00786002">
        <w:rPr>
          <w:sz w:val="28"/>
          <w:szCs w:val="28"/>
          <w:shd w:val="clear" w:color="auto" w:fill="FFFFFF"/>
        </w:rPr>
        <w:t>є</w:t>
      </w:r>
      <w:r w:rsidRPr="00B524F4">
        <w:rPr>
          <w:sz w:val="28"/>
          <w:szCs w:val="28"/>
          <w:shd w:val="clear" w:color="auto" w:fill="FFFFFF"/>
        </w:rPr>
        <w:t xml:space="preserve">кту </w:t>
      </w:r>
      <w:r w:rsidR="003965D5" w:rsidRPr="003965D5">
        <w:rPr>
          <w:sz w:val="28"/>
          <w:szCs w:val="28"/>
          <w:shd w:val="clear" w:color="auto" w:fill="FFFFFF"/>
        </w:rPr>
        <w:t xml:space="preserve">– </w:t>
      </w:r>
      <w:r w:rsidR="00254CD8">
        <w:rPr>
          <w:sz w:val="28"/>
          <w:szCs w:val="28"/>
          <w:shd w:val="clear" w:color="auto" w:fill="FFFFFF"/>
        </w:rPr>
        <w:t>к</w:t>
      </w:r>
      <w:r w:rsidR="00254CD8" w:rsidRPr="00254CD8">
        <w:rPr>
          <w:sz w:val="28"/>
          <w:szCs w:val="28"/>
          <w:shd w:val="clear" w:color="auto" w:fill="FFFFFF"/>
        </w:rPr>
        <w:t>омунальн</w:t>
      </w:r>
      <w:r w:rsidR="00254CD8">
        <w:rPr>
          <w:sz w:val="28"/>
          <w:szCs w:val="28"/>
          <w:shd w:val="clear" w:color="auto" w:fill="FFFFFF"/>
        </w:rPr>
        <w:t>ий</w:t>
      </w:r>
      <w:r w:rsidR="00254CD8" w:rsidRPr="00254CD8">
        <w:rPr>
          <w:sz w:val="28"/>
          <w:szCs w:val="28"/>
          <w:shd w:val="clear" w:color="auto" w:fill="FFFFFF"/>
        </w:rPr>
        <w:t xml:space="preserve"> дошкільн</w:t>
      </w:r>
      <w:r w:rsidR="00254CD8">
        <w:rPr>
          <w:sz w:val="28"/>
          <w:szCs w:val="28"/>
          <w:shd w:val="clear" w:color="auto" w:fill="FFFFFF"/>
        </w:rPr>
        <w:t>ий</w:t>
      </w:r>
      <w:r w:rsidR="00254CD8" w:rsidRPr="00254CD8">
        <w:rPr>
          <w:sz w:val="28"/>
          <w:szCs w:val="28"/>
          <w:shd w:val="clear" w:color="auto" w:fill="FFFFFF"/>
        </w:rPr>
        <w:t xml:space="preserve"> навчальн</w:t>
      </w:r>
      <w:r w:rsidR="00254CD8">
        <w:rPr>
          <w:sz w:val="28"/>
          <w:szCs w:val="28"/>
          <w:shd w:val="clear" w:color="auto" w:fill="FFFFFF"/>
        </w:rPr>
        <w:t>ий заклад</w:t>
      </w:r>
      <w:r w:rsidR="00254CD8" w:rsidRPr="00254CD8">
        <w:rPr>
          <w:sz w:val="28"/>
          <w:szCs w:val="28"/>
          <w:shd w:val="clear" w:color="auto" w:fill="FFFFFF"/>
        </w:rPr>
        <w:t xml:space="preserve"> «Ясла-садок №3 «Сонечко» Вільнянської м</w:t>
      </w:r>
      <w:r w:rsidR="00254CD8">
        <w:rPr>
          <w:sz w:val="28"/>
          <w:szCs w:val="28"/>
          <w:shd w:val="clear" w:color="auto" w:fill="FFFFFF"/>
        </w:rPr>
        <w:t>іської ради Запорізької області</w:t>
      </w:r>
      <w:r w:rsidRPr="00B524F4">
        <w:rPr>
          <w:sz w:val="28"/>
          <w:szCs w:val="28"/>
          <w:shd w:val="clear" w:color="auto" w:fill="FFFFFF"/>
        </w:rPr>
        <w:t>;</w:t>
      </w:r>
    </w:p>
    <w:p w:rsidR="00B524F4" w:rsidRPr="00B524F4" w:rsidRDefault="00B524F4" w:rsidP="00B524F4">
      <w:pPr>
        <w:widowControl w:val="0"/>
        <w:spacing w:line="360" w:lineRule="auto"/>
        <w:ind w:firstLine="709"/>
        <w:jc w:val="both"/>
        <w:rPr>
          <w:sz w:val="28"/>
          <w:szCs w:val="28"/>
          <w:shd w:val="clear" w:color="auto" w:fill="FFFFFF"/>
        </w:rPr>
      </w:pPr>
      <w:r w:rsidRPr="00B524F4">
        <w:rPr>
          <w:sz w:val="28"/>
          <w:szCs w:val="28"/>
          <w:shd w:val="clear" w:color="auto" w:fill="FFFFFF"/>
        </w:rPr>
        <w:t>учасники про</w:t>
      </w:r>
      <w:r w:rsidR="00786002">
        <w:rPr>
          <w:sz w:val="28"/>
          <w:szCs w:val="28"/>
          <w:shd w:val="clear" w:color="auto" w:fill="FFFFFF"/>
        </w:rPr>
        <w:t>є</w:t>
      </w:r>
      <w:r w:rsidRPr="00B524F4">
        <w:rPr>
          <w:sz w:val="28"/>
          <w:szCs w:val="28"/>
          <w:shd w:val="clear" w:color="auto" w:fill="FFFFFF"/>
        </w:rPr>
        <w:t xml:space="preserve">кту </w:t>
      </w:r>
      <w:r w:rsidR="003965D5" w:rsidRPr="003965D5">
        <w:rPr>
          <w:sz w:val="28"/>
          <w:szCs w:val="28"/>
          <w:shd w:val="clear" w:color="auto" w:fill="FFFFFF"/>
        </w:rPr>
        <w:t xml:space="preserve">– </w:t>
      </w:r>
      <w:r w:rsidRPr="00B524F4">
        <w:rPr>
          <w:sz w:val="28"/>
          <w:szCs w:val="28"/>
          <w:shd w:val="clear" w:color="auto" w:fill="FFFFFF"/>
        </w:rPr>
        <w:t xml:space="preserve">педагоги, </w:t>
      </w:r>
      <w:r w:rsidR="00254CD8">
        <w:rPr>
          <w:sz w:val="28"/>
          <w:szCs w:val="28"/>
          <w:shd w:val="clear" w:color="auto" w:fill="FFFFFF"/>
        </w:rPr>
        <w:t xml:space="preserve">вихованці, </w:t>
      </w:r>
      <w:r w:rsidRPr="00B524F4">
        <w:rPr>
          <w:sz w:val="28"/>
          <w:szCs w:val="28"/>
          <w:shd w:val="clear" w:color="auto" w:fill="FFFFFF"/>
        </w:rPr>
        <w:t xml:space="preserve">батьки </w:t>
      </w:r>
      <w:r w:rsidR="00254CD8">
        <w:rPr>
          <w:sz w:val="28"/>
          <w:szCs w:val="28"/>
          <w:shd w:val="clear" w:color="auto" w:fill="FFFFFF"/>
        </w:rPr>
        <w:t>дітей</w:t>
      </w:r>
      <w:r w:rsidR="003965D5">
        <w:rPr>
          <w:sz w:val="28"/>
          <w:szCs w:val="28"/>
          <w:shd w:val="clear" w:color="auto" w:fill="FFFFFF"/>
        </w:rPr>
        <w:t>.</w:t>
      </w:r>
    </w:p>
    <w:p w:rsidR="00B524F4" w:rsidRPr="00B524F4" w:rsidRDefault="00B524F4" w:rsidP="00B524F4">
      <w:pPr>
        <w:widowControl w:val="0"/>
        <w:spacing w:line="360" w:lineRule="auto"/>
        <w:ind w:firstLine="709"/>
        <w:jc w:val="both"/>
        <w:rPr>
          <w:sz w:val="28"/>
          <w:szCs w:val="28"/>
          <w:shd w:val="clear" w:color="auto" w:fill="FFFFFF"/>
        </w:rPr>
      </w:pPr>
      <w:r w:rsidRPr="00B524F4">
        <w:rPr>
          <w:sz w:val="28"/>
          <w:szCs w:val="28"/>
          <w:shd w:val="clear" w:color="auto" w:fill="FFFFFF"/>
        </w:rPr>
        <w:t>Гіпотеза</w:t>
      </w:r>
      <w:r w:rsidR="00254CD8">
        <w:rPr>
          <w:sz w:val="28"/>
          <w:szCs w:val="28"/>
          <w:shd w:val="clear" w:color="auto" w:fill="FFFFFF"/>
        </w:rPr>
        <w:t>: в</w:t>
      </w:r>
      <w:r w:rsidRPr="00B524F4">
        <w:rPr>
          <w:sz w:val="28"/>
          <w:szCs w:val="28"/>
          <w:shd w:val="clear" w:color="auto" w:fill="FFFFFF"/>
        </w:rPr>
        <w:t xml:space="preserve">икористання </w:t>
      </w:r>
      <w:r w:rsidR="00254CD8">
        <w:rPr>
          <w:sz w:val="28"/>
          <w:szCs w:val="28"/>
          <w:shd w:val="clear" w:color="auto" w:fill="FFFFFF"/>
        </w:rPr>
        <w:t>творів малих фольклорних форм у різних видах організованої дитячої діяльності – мовленнєвій, ігровій, образотворчій, музичній, та самостійній діяльності дітей старшого дошкільного віку вплине на успішне формування</w:t>
      </w:r>
      <w:r w:rsidR="003965D5">
        <w:rPr>
          <w:sz w:val="28"/>
          <w:szCs w:val="28"/>
          <w:shd w:val="clear" w:color="auto" w:fill="FFFFFF"/>
        </w:rPr>
        <w:t xml:space="preserve"> </w:t>
      </w:r>
      <w:r w:rsidR="00254CD8">
        <w:rPr>
          <w:sz w:val="28"/>
          <w:szCs w:val="28"/>
          <w:shd w:val="clear" w:color="auto" w:fill="FFFFFF"/>
        </w:rPr>
        <w:t xml:space="preserve">мовленнєвої компетентності дітей старшого дошкільного віку і дозволить виховати всебічно </w:t>
      </w:r>
      <w:r w:rsidRPr="00B524F4">
        <w:rPr>
          <w:sz w:val="28"/>
          <w:szCs w:val="28"/>
          <w:shd w:val="clear" w:color="auto" w:fill="FFFFFF"/>
        </w:rPr>
        <w:t xml:space="preserve">розвинену особистість, яка матиме </w:t>
      </w:r>
      <w:r w:rsidR="00363298">
        <w:rPr>
          <w:sz w:val="28"/>
          <w:szCs w:val="28"/>
          <w:shd w:val="clear" w:color="auto" w:fill="FFFFFF"/>
        </w:rPr>
        <w:t>можливість вільно користуватися</w:t>
      </w:r>
      <w:r w:rsidRPr="00B524F4">
        <w:rPr>
          <w:sz w:val="28"/>
          <w:szCs w:val="28"/>
          <w:shd w:val="clear" w:color="auto" w:fill="FFFFFF"/>
        </w:rPr>
        <w:t xml:space="preserve"> мовленням.</w:t>
      </w:r>
    </w:p>
    <w:p w:rsidR="00B524F4" w:rsidRPr="00B524F4" w:rsidRDefault="00B524F4" w:rsidP="00B524F4">
      <w:pPr>
        <w:widowControl w:val="0"/>
        <w:spacing w:line="360" w:lineRule="auto"/>
        <w:ind w:firstLine="709"/>
        <w:jc w:val="both"/>
        <w:rPr>
          <w:sz w:val="28"/>
          <w:szCs w:val="28"/>
          <w:shd w:val="clear" w:color="auto" w:fill="FFFFFF"/>
        </w:rPr>
      </w:pPr>
      <w:r w:rsidRPr="00B524F4">
        <w:rPr>
          <w:sz w:val="28"/>
          <w:szCs w:val="28"/>
          <w:shd w:val="clear" w:color="auto" w:fill="FFFFFF"/>
        </w:rPr>
        <w:t>Прогнозовани</w:t>
      </w:r>
      <w:r w:rsidR="00363298">
        <w:rPr>
          <w:sz w:val="28"/>
          <w:szCs w:val="28"/>
          <w:shd w:val="clear" w:color="auto" w:fill="FFFFFF"/>
        </w:rPr>
        <w:t>м</w:t>
      </w:r>
      <w:r w:rsidRPr="00B524F4">
        <w:rPr>
          <w:sz w:val="28"/>
          <w:szCs w:val="28"/>
          <w:shd w:val="clear" w:color="auto" w:fill="FFFFFF"/>
        </w:rPr>
        <w:t xml:space="preserve"> результат</w:t>
      </w:r>
      <w:r w:rsidR="00363298">
        <w:rPr>
          <w:sz w:val="28"/>
          <w:szCs w:val="28"/>
          <w:shd w:val="clear" w:color="auto" w:fill="FFFFFF"/>
        </w:rPr>
        <w:t xml:space="preserve">ом запровадження проєкту </w:t>
      </w:r>
      <w:r w:rsidR="00786002" w:rsidRPr="00786002">
        <w:rPr>
          <w:sz w:val="28"/>
          <w:szCs w:val="28"/>
          <w:shd w:val="clear" w:color="auto" w:fill="FFFFFF"/>
        </w:rPr>
        <w:t xml:space="preserve">«Від джерел народних до сердець дитячих» </w:t>
      </w:r>
      <w:r w:rsidR="00363298">
        <w:rPr>
          <w:sz w:val="28"/>
          <w:szCs w:val="28"/>
          <w:shd w:val="clear" w:color="auto" w:fill="FFFFFF"/>
        </w:rPr>
        <w:t>є с</w:t>
      </w:r>
      <w:r w:rsidRPr="00B524F4">
        <w:rPr>
          <w:sz w:val="28"/>
          <w:szCs w:val="28"/>
          <w:shd w:val="clear" w:color="auto" w:fill="FFFFFF"/>
        </w:rPr>
        <w:t>творення мовленнєвого середовища,</w:t>
      </w:r>
      <w:r w:rsidR="003965D5">
        <w:rPr>
          <w:sz w:val="28"/>
          <w:szCs w:val="28"/>
          <w:shd w:val="clear" w:color="auto" w:fill="FFFFFF"/>
        </w:rPr>
        <w:t xml:space="preserve"> </w:t>
      </w:r>
      <w:r w:rsidRPr="00B524F4">
        <w:rPr>
          <w:sz w:val="28"/>
          <w:szCs w:val="28"/>
          <w:shd w:val="clear" w:color="auto" w:fill="FFFFFF"/>
        </w:rPr>
        <w:t xml:space="preserve">активізація </w:t>
      </w:r>
      <w:r w:rsidR="00363298">
        <w:rPr>
          <w:sz w:val="28"/>
          <w:szCs w:val="28"/>
          <w:shd w:val="clear" w:color="auto" w:fill="FFFFFF"/>
        </w:rPr>
        <w:t xml:space="preserve">мовленнєвих аспектів </w:t>
      </w:r>
      <w:r w:rsidRPr="00B524F4">
        <w:rPr>
          <w:sz w:val="28"/>
          <w:szCs w:val="28"/>
          <w:shd w:val="clear" w:color="auto" w:fill="FFFFFF"/>
        </w:rPr>
        <w:t xml:space="preserve">художньої, ігрової та пізнавальної активності дітей </w:t>
      </w:r>
      <w:r w:rsidR="00363298">
        <w:rPr>
          <w:sz w:val="28"/>
          <w:szCs w:val="28"/>
          <w:shd w:val="clear" w:color="auto" w:fill="FFFFFF"/>
        </w:rPr>
        <w:t xml:space="preserve">старшого </w:t>
      </w:r>
      <w:r w:rsidRPr="00B524F4">
        <w:rPr>
          <w:sz w:val="28"/>
          <w:szCs w:val="28"/>
          <w:shd w:val="clear" w:color="auto" w:fill="FFFFFF"/>
        </w:rPr>
        <w:t>дошкільного віку, вих</w:t>
      </w:r>
      <w:r w:rsidR="00363298">
        <w:rPr>
          <w:sz w:val="28"/>
          <w:szCs w:val="28"/>
          <w:shd w:val="clear" w:color="auto" w:fill="FFFFFF"/>
        </w:rPr>
        <w:t xml:space="preserve">овання інтересу у дошкільників </w:t>
      </w:r>
      <w:r w:rsidRPr="00B524F4">
        <w:rPr>
          <w:sz w:val="28"/>
          <w:szCs w:val="28"/>
          <w:shd w:val="clear" w:color="auto" w:fill="FFFFFF"/>
        </w:rPr>
        <w:t xml:space="preserve">та їх родин до </w:t>
      </w:r>
      <w:r w:rsidR="00363298">
        <w:rPr>
          <w:sz w:val="28"/>
          <w:szCs w:val="28"/>
          <w:shd w:val="clear" w:color="auto" w:fill="FFFFFF"/>
        </w:rPr>
        <w:t>усної народної творчості</w:t>
      </w:r>
      <w:r w:rsidRPr="00B524F4">
        <w:rPr>
          <w:sz w:val="28"/>
          <w:szCs w:val="28"/>
          <w:shd w:val="clear" w:color="auto" w:fill="FFFFFF"/>
        </w:rPr>
        <w:t>, прагнення до досконало</w:t>
      </w:r>
      <w:r w:rsidR="00363298">
        <w:rPr>
          <w:sz w:val="28"/>
          <w:szCs w:val="28"/>
          <w:shd w:val="clear" w:color="auto" w:fill="FFFFFF"/>
        </w:rPr>
        <w:t xml:space="preserve">го володіння </w:t>
      </w:r>
      <w:r w:rsidRPr="00B524F4">
        <w:rPr>
          <w:sz w:val="28"/>
          <w:szCs w:val="28"/>
          <w:shd w:val="clear" w:color="auto" w:fill="FFFFFF"/>
        </w:rPr>
        <w:t>рідною мовою, формування  високого рівня мовленнєвої</w:t>
      </w:r>
      <w:r w:rsidR="00363298">
        <w:rPr>
          <w:sz w:val="28"/>
          <w:szCs w:val="28"/>
          <w:shd w:val="clear" w:color="auto" w:fill="FFFFFF"/>
        </w:rPr>
        <w:t xml:space="preserve"> культури, занурення їх у світ </w:t>
      </w:r>
      <w:r w:rsidRPr="00B524F4">
        <w:rPr>
          <w:sz w:val="28"/>
          <w:szCs w:val="28"/>
          <w:shd w:val="clear" w:color="auto" w:fill="FFFFFF"/>
        </w:rPr>
        <w:t>словесної творчості</w:t>
      </w:r>
      <w:r w:rsidR="00363298">
        <w:rPr>
          <w:sz w:val="28"/>
          <w:szCs w:val="28"/>
          <w:shd w:val="clear" w:color="auto" w:fill="FFFFFF"/>
        </w:rPr>
        <w:t xml:space="preserve"> українського народу</w:t>
      </w:r>
      <w:r w:rsidRPr="00B524F4">
        <w:rPr>
          <w:sz w:val="28"/>
          <w:szCs w:val="28"/>
          <w:shd w:val="clear" w:color="auto" w:fill="FFFFFF"/>
        </w:rPr>
        <w:t xml:space="preserve">, урізноманітнення їх художнього, </w:t>
      </w:r>
      <w:r w:rsidRPr="00B524F4">
        <w:rPr>
          <w:sz w:val="28"/>
          <w:szCs w:val="28"/>
          <w:shd w:val="clear" w:color="auto" w:fill="FFFFFF"/>
        </w:rPr>
        <w:lastRenderedPageBreak/>
        <w:t>естетичного, емоційно</w:t>
      </w:r>
      <w:r w:rsidR="00786002">
        <w:rPr>
          <w:sz w:val="28"/>
          <w:szCs w:val="28"/>
          <w:shd w:val="clear" w:color="auto" w:fill="FFFFFF"/>
        </w:rPr>
        <w:t>-</w:t>
      </w:r>
      <w:r w:rsidRPr="00B524F4">
        <w:rPr>
          <w:sz w:val="28"/>
          <w:szCs w:val="28"/>
          <w:shd w:val="clear" w:color="auto" w:fill="FFFFFF"/>
        </w:rPr>
        <w:t>чуттєвого досвіду.</w:t>
      </w:r>
    </w:p>
    <w:p w:rsidR="00B524F4" w:rsidRDefault="00363298" w:rsidP="00786002">
      <w:pPr>
        <w:widowControl w:val="0"/>
        <w:spacing w:line="360" w:lineRule="auto"/>
        <w:ind w:firstLine="709"/>
        <w:jc w:val="both"/>
        <w:rPr>
          <w:sz w:val="28"/>
          <w:szCs w:val="28"/>
          <w:shd w:val="clear" w:color="auto" w:fill="FFFFFF"/>
        </w:rPr>
      </w:pPr>
      <w:r>
        <w:rPr>
          <w:sz w:val="28"/>
          <w:szCs w:val="28"/>
          <w:shd w:val="clear" w:color="auto" w:fill="FFFFFF"/>
        </w:rPr>
        <w:t xml:space="preserve">Проєкт </w:t>
      </w:r>
      <w:r w:rsidR="00786002" w:rsidRPr="00786002">
        <w:rPr>
          <w:sz w:val="28"/>
          <w:szCs w:val="28"/>
          <w:shd w:val="clear" w:color="auto" w:fill="FFFFFF"/>
        </w:rPr>
        <w:t xml:space="preserve">«Від джерел народних до сердець дитячих» </w:t>
      </w:r>
      <w:r>
        <w:rPr>
          <w:sz w:val="28"/>
          <w:szCs w:val="28"/>
          <w:shd w:val="clear" w:color="auto" w:fill="FFFFFF"/>
        </w:rPr>
        <w:t>базується на з</w:t>
      </w:r>
      <w:r w:rsidR="00B524F4" w:rsidRPr="00B524F4">
        <w:rPr>
          <w:sz w:val="28"/>
          <w:szCs w:val="28"/>
          <w:shd w:val="clear" w:color="auto" w:fill="FFFFFF"/>
        </w:rPr>
        <w:t>аконодавч</w:t>
      </w:r>
      <w:r>
        <w:rPr>
          <w:sz w:val="28"/>
          <w:szCs w:val="28"/>
          <w:shd w:val="clear" w:color="auto" w:fill="FFFFFF"/>
        </w:rPr>
        <w:t>ій</w:t>
      </w:r>
      <w:r w:rsidR="00B524F4" w:rsidRPr="00B524F4">
        <w:rPr>
          <w:sz w:val="28"/>
          <w:szCs w:val="28"/>
          <w:shd w:val="clear" w:color="auto" w:fill="FFFFFF"/>
        </w:rPr>
        <w:t xml:space="preserve"> і нормативно-правов</w:t>
      </w:r>
      <w:r>
        <w:rPr>
          <w:sz w:val="28"/>
          <w:szCs w:val="28"/>
          <w:shd w:val="clear" w:color="auto" w:fill="FFFFFF"/>
        </w:rPr>
        <w:t>ій</w:t>
      </w:r>
      <w:r w:rsidR="00B524F4" w:rsidRPr="00B524F4">
        <w:rPr>
          <w:sz w:val="28"/>
          <w:szCs w:val="28"/>
          <w:shd w:val="clear" w:color="auto" w:fill="FFFFFF"/>
        </w:rPr>
        <w:t xml:space="preserve"> баз</w:t>
      </w:r>
      <w:r>
        <w:rPr>
          <w:sz w:val="28"/>
          <w:szCs w:val="28"/>
          <w:shd w:val="clear" w:color="auto" w:fill="FFFFFF"/>
        </w:rPr>
        <w:t>і:</w:t>
      </w:r>
      <w:r w:rsidR="00B524F4" w:rsidRPr="00B524F4">
        <w:rPr>
          <w:sz w:val="28"/>
          <w:szCs w:val="28"/>
          <w:shd w:val="clear" w:color="auto" w:fill="FFFFFF"/>
        </w:rPr>
        <w:t xml:space="preserve"> Конституці</w:t>
      </w:r>
      <w:r>
        <w:rPr>
          <w:sz w:val="28"/>
          <w:szCs w:val="28"/>
          <w:shd w:val="clear" w:color="auto" w:fill="FFFFFF"/>
        </w:rPr>
        <w:t>ї</w:t>
      </w:r>
      <w:r w:rsidR="00B524F4" w:rsidRPr="00B524F4">
        <w:rPr>
          <w:sz w:val="28"/>
          <w:szCs w:val="28"/>
          <w:shd w:val="clear" w:color="auto" w:fill="FFFFFF"/>
        </w:rPr>
        <w:t xml:space="preserve"> України, Закон</w:t>
      </w:r>
      <w:r>
        <w:rPr>
          <w:sz w:val="28"/>
          <w:szCs w:val="28"/>
          <w:shd w:val="clear" w:color="auto" w:fill="FFFFFF"/>
        </w:rPr>
        <w:t>ах</w:t>
      </w:r>
      <w:r w:rsidR="00B524F4" w:rsidRPr="00B524F4">
        <w:rPr>
          <w:sz w:val="28"/>
          <w:szCs w:val="28"/>
          <w:shd w:val="clear" w:color="auto" w:fill="FFFFFF"/>
        </w:rPr>
        <w:t xml:space="preserve"> України «Про освіту», «Про дошкільну освіту», </w:t>
      </w:r>
      <w:r>
        <w:rPr>
          <w:sz w:val="28"/>
          <w:szCs w:val="28"/>
          <w:shd w:val="clear" w:color="auto" w:fill="FFFFFF"/>
        </w:rPr>
        <w:t xml:space="preserve">«Про мови», </w:t>
      </w:r>
      <w:r w:rsidR="00B524F4" w:rsidRPr="00B524F4">
        <w:rPr>
          <w:sz w:val="28"/>
          <w:szCs w:val="28"/>
          <w:shd w:val="clear" w:color="auto" w:fill="FFFFFF"/>
        </w:rPr>
        <w:t>Концепці</w:t>
      </w:r>
      <w:r>
        <w:rPr>
          <w:sz w:val="28"/>
          <w:szCs w:val="28"/>
          <w:shd w:val="clear" w:color="auto" w:fill="FFFFFF"/>
        </w:rPr>
        <w:t>ї</w:t>
      </w:r>
      <w:r w:rsidR="002D6CCD" w:rsidRPr="002D6CCD">
        <w:rPr>
          <w:sz w:val="28"/>
          <w:szCs w:val="28"/>
          <w:shd w:val="clear" w:color="auto" w:fill="FFFFFF"/>
        </w:rPr>
        <w:t xml:space="preserve"> </w:t>
      </w:r>
      <w:r>
        <w:rPr>
          <w:sz w:val="28"/>
          <w:szCs w:val="28"/>
          <w:shd w:val="clear" w:color="auto" w:fill="FFFFFF"/>
        </w:rPr>
        <w:t>державної мовної політики</w:t>
      </w:r>
      <w:r w:rsidR="00B524F4" w:rsidRPr="00B524F4">
        <w:rPr>
          <w:sz w:val="28"/>
          <w:szCs w:val="28"/>
          <w:shd w:val="clear" w:color="auto" w:fill="FFFFFF"/>
        </w:rPr>
        <w:t>, Конвенці</w:t>
      </w:r>
      <w:r>
        <w:rPr>
          <w:sz w:val="28"/>
          <w:szCs w:val="28"/>
          <w:shd w:val="clear" w:color="auto" w:fill="FFFFFF"/>
        </w:rPr>
        <w:t>ї</w:t>
      </w:r>
      <w:r w:rsidR="00B524F4" w:rsidRPr="00B524F4">
        <w:rPr>
          <w:sz w:val="28"/>
          <w:szCs w:val="28"/>
          <w:shd w:val="clear" w:color="auto" w:fill="FFFFFF"/>
        </w:rPr>
        <w:t xml:space="preserve"> про права людини, Базов</w:t>
      </w:r>
      <w:r>
        <w:rPr>
          <w:sz w:val="28"/>
          <w:szCs w:val="28"/>
          <w:shd w:val="clear" w:color="auto" w:fill="FFFFFF"/>
        </w:rPr>
        <w:t>ому</w:t>
      </w:r>
      <w:r w:rsidR="00B524F4" w:rsidRPr="00B524F4">
        <w:rPr>
          <w:sz w:val="28"/>
          <w:szCs w:val="28"/>
          <w:shd w:val="clear" w:color="auto" w:fill="FFFFFF"/>
        </w:rPr>
        <w:t xml:space="preserve"> компонент</w:t>
      </w:r>
      <w:r>
        <w:rPr>
          <w:sz w:val="28"/>
          <w:szCs w:val="28"/>
          <w:shd w:val="clear" w:color="auto" w:fill="FFFFFF"/>
        </w:rPr>
        <w:t>і дошкільної освіти</w:t>
      </w:r>
      <w:r w:rsidR="00786002">
        <w:rPr>
          <w:sz w:val="28"/>
          <w:szCs w:val="28"/>
          <w:shd w:val="clear" w:color="auto" w:fill="FFFFFF"/>
        </w:rPr>
        <w:t xml:space="preserve"> (Держаний стандарт дошкільної освіти 2021р.)</w:t>
      </w:r>
      <w:r w:rsidR="00B524F4" w:rsidRPr="00B524F4">
        <w:rPr>
          <w:sz w:val="28"/>
          <w:szCs w:val="28"/>
          <w:shd w:val="clear" w:color="auto" w:fill="FFFFFF"/>
        </w:rPr>
        <w:t>.</w:t>
      </w:r>
    </w:p>
    <w:p w:rsidR="00786002" w:rsidRPr="00B524F4" w:rsidRDefault="007723D0" w:rsidP="00822B7D">
      <w:pPr>
        <w:widowControl w:val="0"/>
        <w:spacing w:line="360" w:lineRule="auto"/>
        <w:ind w:firstLine="709"/>
        <w:jc w:val="both"/>
        <w:rPr>
          <w:sz w:val="28"/>
          <w:szCs w:val="28"/>
          <w:shd w:val="clear" w:color="auto" w:fill="FFFFFF"/>
        </w:rPr>
      </w:pPr>
      <w:r>
        <w:rPr>
          <w:sz w:val="28"/>
          <w:szCs w:val="28"/>
          <w:shd w:val="clear" w:color="auto" w:fill="FFFFFF"/>
        </w:rPr>
        <w:t>Зміст п</w:t>
      </w:r>
      <w:r w:rsidR="008D4F58">
        <w:rPr>
          <w:sz w:val="28"/>
          <w:szCs w:val="28"/>
          <w:shd w:val="clear" w:color="auto" w:fill="FFFFFF"/>
        </w:rPr>
        <w:t>роєкт</w:t>
      </w:r>
      <w:r>
        <w:rPr>
          <w:sz w:val="28"/>
          <w:szCs w:val="28"/>
          <w:shd w:val="clear" w:color="auto" w:fill="FFFFFF"/>
        </w:rPr>
        <w:t>у</w:t>
      </w:r>
      <w:r w:rsidR="003965D5">
        <w:rPr>
          <w:sz w:val="28"/>
          <w:szCs w:val="28"/>
          <w:shd w:val="clear" w:color="auto" w:fill="FFFFFF"/>
        </w:rPr>
        <w:t xml:space="preserve"> </w:t>
      </w:r>
      <w:r w:rsidR="00C424C7">
        <w:rPr>
          <w:sz w:val="28"/>
          <w:szCs w:val="28"/>
          <w:shd w:val="clear" w:color="auto" w:fill="FFFFFF"/>
        </w:rPr>
        <w:t>в</w:t>
      </w:r>
      <w:r w:rsidR="008D4F58">
        <w:rPr>
          <w:sz w:val="28"/>
          <w:szCs w:val="28"/>
          <w:shd w:val="clear" w:color="auto" w:fill="FFFFFF"/>
        </w:rPr>
        <w:t xml:space="preserve">раховує вимоги </w:t>
      </w:r>
      <w:r w:rsidR="008D4F58" w:rsidRPr="008D4F58">
        <w:rPr>
          <w:sz w:val="28"/>
          <w:szCs w:val="28"/>
          <w:shd w:val="clear" w:color="auto" w:fill="FFFFFF"/>
        </w:rPr>
        <w:t>Державно</w:t>
      </w:r>
      <w:r w:rsidR="008D4F58">
        <w:rPr>
          <w:sz w:val="28"/>
          <w:szCs w:val="28"/>
          <w:shd w:val="clear" w:color="auto" w:fill="FFFFFF"/>
        </w:rPr>
        <w:t>го стандарту</w:t>
      </w:r>
      <w:r w:rsidR="008D4F58" w:rsidRPr="008D4F58">
        <w:rPr>
          <w:sz w:val="28"/>
          <w:szCs w:val="28"/>
          <w:shd w:val="clear" w:color="auto" w:fill="FFFFFF"/>
        </w:rPr>
        <w:t xml:space="preserve"> дошкільної освіти </w:t>
      </w:r>
      <w:r w:rsidR="008D4F58">
        <w:rPr>
          <w:sz w:val="28"/>
          <w:szCs w:val="28"/>
          <w:shd w:val="clear" w:color="auto" w:fill="FFFFFF"/>
        </w:rPr>
        <w:t>щодо</w:t>
      </w:r>
      <w:r w:rsidR="008D4F58" w:rsidRPr="008D4F58">
        <w:rPr>
          <w:sz w:val="28"/>
          <w:szCs w:val="28"/>
          <w:shd w:val="clear" w:color="auto" w:fill="FFFFFF"/>
        </w:rPr>
        <w:t xml:space="preserve"> взаємопов’язаності та взаємозалежності всіх складників мо</w:t>
      </w:r>
      <w:r w:rsidR="008D4F58">
        <w:rPr>
          <w:sz w:val="28"/>
          <w:szCs w:val="28"/>
          <w:shd w:val="clear" w:color="auto" w:fill="FFFFFF"/>
        </w:rPr>
        <w:t>вленнєвої компетентності: фоне</w:t>
      </w:r>
      <w:r w:rsidR="008D4F58" w:rsidRPr="008D4F58">
        <w:rPr>
          <w:sz w:val="28"/>
          <w:szCs w:val="28"/>
          <w:shd w:val="clear" w:color="auto" w:fill="FFFFFF"/>
        </w:rPr>
        <w:t>тичного, лексичного, граматичного, діалогічного, монологічного</w:t>
      </w:r>
      <w:r>
        <w:rPr>
          <w:sz w:val="28"/>
          <w:szCs w:val="28"/>
          <w:shd w:val="clear" w:color="auto" w:fill="FFFFFF"/>
        </w:rPr>
        <w:t xml:space="preserve"> і базується на концепції а</w:t>
      </w:r>
      <w:r w:rsidR="008D4F58">
        <w:rPr>
          <w:sz w:val="28"/>
          <w:szCs w:val="28"/>
          <w:shd w:val="clear" w:color="auto" w:fill="FFFFFF"/>
        </w:rPr>
        <w:t>вторк</w:t>
      </w:r>
      <w:r>
        <w:rPr>
          <w:sz w:val="28"/>
          <w:szCs w:val="28"/>
          <w:shd w:val="clear" w:color="auto" w:fill="FFFFFF"/>
        </w:rPr>
        <w:t>и</w:t>
      </w:r>
      <w:r w:rsidR="003965D5">
        <w:rPr>
          <w:sz w:val="28"/>
          <w:szCs w:val="28"/>
          <w:shd w:val="clear" w:color="auto" w:fill="FFFFFF"/>
        </w:rPr>
        <w:t xml:space="preserve"> </w:t>
      </w:r>
      <w:r w:rsidR="008D4F58" w:rsidRPr="008D4F58">
        <w:rPr>
          <w:sz w:val="28"/>
          <w:szCs w:val="28"/>
          <w:shd w:val="clear" w:color="auto" w:fill="FFFFFF"/>
        </w:rPr>
        <w:t>освітн</w:t>
      </w:r>
      <w:r w:rsidR="008D4F58">
        <w:rPr>
          <w:sz w:val="28"/>
          <w:szCs w:val="28"/>
          <w:shd w:val="clear" w:color="auto" w:fill="FFFFFF"/>
        </w:rPr>
        <w:t>ього</w:t>
      </w:r>
      <w:r w:rsidR="008D4F58" w:rsidRPr="008D4F58">
        <w:rPr>
          <w:sz w:val="28"/>
          <w:szCs w:val="28"/>
          <w:shd w:val="clear" w:color="auto" w:fill="FFFFFF"/>
        </w:rPr>
        <w:t xml:space="preserve"> напрям</w:t>
      </w:r>
      <w:r w:rsidR="008D4F58">
        <w:rPr>
          <w:sz w:val="28"/>
          <w:szCs w:val="28"/>
          <w:shd w:val="clear" w:color="auto" w:fill="FFFFFF"/>
        </w:rPr>
        <w:t>у «Мовлення дитини» Н. Гавриш</w:t>
      </w:r>
      <w:r>
        <w:rPr>
          <w:sz w:val="28"/>
          <w:szCs w:val="28"/>
          <w:shd w:val="clear" w:color="auto" w:fill="FFFFFF"/>
        </w:rPr>
        <w:t>, яка</w:t>
      </w:r>
      <w:r w:rsidR="003965D5">
        <w:rPr>
          <w:sz w:val="28"/>
          <w:szCs w:val="28"/>
          <w:shd w:val="clear" w:color="auto" w:fill="FFFFFF"/>
        </w:rPr>
        <w:t xml:space="preserve"> </w:t>
      </w:r>
      <w:r w:rsidR="00822B7D">
        <w:rPr>
          <w:sz w:val="28"/>
          <w:szCs w:val="28"/>
          <w:shd w:val="clear" w:color="auto" w:fill="FFFFFF"/>
        </w:rPr>
        <w:t>акцентує увагу на практичній реалізації завдань БКДО з ф</w:t>
      </w:r>
      <w:r w:rsidR="008D4F58" w:rsidRPr="008D4F58">
        <w:rPr>
          <w:sz w:val="28"/>
          <w:szCs w:val="28"/>
          <w:shd w:val="clear" w:color="auto" w:fill="FFFFFF"/>
        </w:rPr>
        <w:t xml:space="preserve">ормування </w:t>
      </w:r>
      <w:r w:rsidR="00822B7D">
        <w:rPr>
          <w:sz w:val="28"/>
          <w:szCs w:val="28"/>
          <w:shd w:val="clear" w:color="auto" w:fill="FFFFFF"/>
        </w:rPr>
        <w:t xml:space="preserve">мовленнєвої компетентності, </w:t>
      </w:r>
      <w:r>
        <w:rPr>
          <w:sz w:val="28"/>
          <w:szCs w:val="28"/>
          <w:shd w:val="clear" w:color="auto" w:fill="FFFFFF"/>
        </w:rPr>
        <w:t>що</w:t>
      </w:r>
      <w:r w:rsidR="008D4F58" w:rsidRPr="008D4F58">
        <w:rPr>
          <w:sz w:val="28"/>
          <w:szCs w:val="28"/>
          <w:shd w:val="clear" w:color="auto" w:fill="FFFFFF"/>
        </w:rPr>
        <w:t xml:space="preserve"> ма</w:t>
      </w:r>
      <w:r w:rsidR="00822B7D">
        <w:rPr>
          <w:sz w:val="28"/>
          <w:szCs w:val="28"/>
          <w:shd w:val="clear" w:color="auto" w:fill="FFFFFF"/>
        </w:rPr>
        <w:t>ють</w:t>
      </w:r>
      <w:r w:rsidR="008D4F58" w:rsidRPr="008D4F58">
        <w:rPr>
          <w:sz w:val="28"/>
          <w:szCs w:val="28"/>
          <w:shd w:val="clear" w:color="auto" w:fill="FFFFFF"/>
        </w:rPr>
        <w:t xml:space="preserve"> в</w:t>
      </w:r>
      <w:r w:rsidR="00822B7D">
        <w:rPr>
          <w:sz w:val="28"/>
          <w:szCs w:val="28"/>
          <w:shd w:val="clear" w:color="auto" w:fill="FFFFFF"/>
        </w:rPr>
        <w:t>ирішу</w:t>
      </w:r>
      <w:r w:rsidR="008D4F58" w:rsidRPr="008D4F58">
        <w:rPr>
          <w:sz w:val="28"/>
          <w:szCs w:val="28"/>
          <w:shd w:val="clear" w:color="auto" w:fill="FFFFFF"/>
        </w:rPr>
        <w:t>вати</w:t>
      </w:r>
      <w:r w:rsidR="00822B7D">
        <w:rPr>
          <w:sz w:val="28"/>
          <w:szCs w:val="28"/>
          <w:shd w:val="clear" w:color="auto" w:fill="FFFFFF"/>
        </w:rPr>
        <w:t>сь у різних видах мовленнєвої діяльності: навчально-мовленнєвій, м</w:t>
      </w:r>
      <w:r w:rsidR="00822B7D" w:rsidRPr="00786002">
        <w:rPr>
          <w:sz w:val="28"/>
          <w:szCs w:val="28"/>
          <w:shd w:val="clear" w:color="auto" w:fill="FFFFFF"/>
        </w:rPr>
        <w:t>овленнєво-ігров</w:t>
      </w:r>
      <w:r w:rsidR="00822B7D">
        <w:rPr>
          <w:sz w:val="28"/>
          <w:szCs w:val="28"/>
          <w:shd w:val="clear" w:color="auto" w:fill="FFFFFF"/>
        </w:rPr>
        <w:t>ій, к</w:t>
      </w:r>
      <w:r w:rsidR="00822B7D" w:rsidRPr="00786002">
        <w:rPr>
          <w:sz w:val="28"/>
          <w:szCs w:val="28"/>
          <w:shd w:val="clear" w:color="auto" w:fill="FFFFFF"/>
        </w:rPr>
        <w:t>омунікативно-мовленнєв</w:t>
      </w:r>
      <w:r w:rsidR="00822B7D">
        <w:rPr>
          <w:sz w:val="28"/>
          <w:szCs w:val="28"/>
          <w:shd w:val="clear" w:color="auto" w:fill="FFFFFF"/>
        </w:rPr>
        <w:t>ій, х</w:t>
      </w:r>
      <w:r w:rsidR="00822B7D" w:rsidRPr="00786002">
        <w:rPr>
          <w:sz w:val="28"/>
          <w:szCs w:val="28"/>
          <w:shd w:val="clear" w:color="auto" w:fill="FFFFFF"/>
        </w:rPr>
        <w:t>удожньо-мовленнєв</w:t>
      </w:r>
      <w:r w:rsidR="00822B7D">
        <w:rPr>
          <w:sz w:val="28"/>
          <w:szCs w:val="28"/>
          <w:shd w:val="clear" w:color="auto" w:fill="FFFFFF"/>
        </w:rPr>
        <w:t>ій.</w:t>
      </w:r>
      <w:r w:rsidR="002D6CCD" w:rsidRPr="002D6CCD">
        <w:rPr>
          <w:sz w:val="28"/>
          <w:szCs w:val="28"/>
          <w:shd w:val="clear" w:color="auto" w:fill="FFFFFF"/>
        </w:rPr>
        <w:t xml:space="preserve"> </w:t>
      </w:r>
      <w:r w:rsidR="00822B7D">
        <w:rPr>
          <w:sz w:val="28"/>
          <w:szCs w:val="28"/>
          <w:shd w:val="clear" w:color="auto" w:fill="FFFFFF"/>
        </w:rPr>
        <w:t>Вчена зазначає, що</w:t>
      </w:r>
      <w:r w:rsidR="002D6CCD" w:rsidRPr="002D6CCD">
        <w:rPr>
          <w:sz w:val="28"/>
          <w:szCs w:val="28"/>
          <w:shd w:val="clear" w:color="auto" w:fill="FFFFFF"/>
        </w:rPr>
        <w:t xml:space="preserve"> </w:t>
      </w:r>
      <w:r w:rsidR="00822B7D" w:rsidRPr="008D4F58">
        <w:rPr>
          <w:sz w:val="28"/>
          <w:szCs w:val="28"/>
          <w:shd w:val="clear" w:color="auto" w:fill="FFFFFF"/>
        </w:rPr>
        <w:t>лише комплексний підхід до реалізації всіх завдань мовленнєвого розвитку дає змогу</w:t>
      </w:r>
      <w:r w:rsidR="003965D5">
        <w:rPr>
          <w:sz w:val="28"/>
          <w:szCs w:val="28"/>
          <w:shd w:val="clear" w:color="auto" w:fill="FFFFFF"/>
        </w:rPr>
        <w:t xml:space="preserve"> </w:t>
      </w:r>
      <w:r w:rsidR="00822B7D" w:rsidRPr="008D4F58">
        <w:rPr>
          <w:sz w:val="28"/>
          <w:szCs w:val="28"/>
          <w:shd w:val="clear" w:color="auto" w:fill="FFFFFF"/>
        </w:rPr>
        <w:t xml:space="preserve">успішно реалізувати мету </w:t>
      </w:r>
      <w:r w:rsidR="00822B7D">
        <w:rPr>
          <w:sz w:val="28"/>
          <w:szCs w:val="28"/>
          <w:shd w:val="clear" w:color="auto" w:fill="FFFFFF"/>
        </w:rPr>
        <w:t>освітньо</w:t>
      </w:r>
      <w:r w:rsidR="00822B7D" w:rsidRPr="008D4F58">
        <w:rPr>
          <w:sz w:val="28"/>
          <w:szCs w:val="28"/>
          <w:shd w:val="clear" w:color="auto" w:fill="FFFFFF"/>
        </w:rPr>
        <w:t>го напряму</w:t>
      </w:r>
      <w:r w:rsidR="00822B7D">
        <w:rPr>
          <w:sz w:val="28"/>
          <w:szCs w:val="28"/>
          <w:shd w:val="clear" w:color="auto" w:fill="FFFFFF"/>
        </w:rPr>
        <w:t>, а н</w:t>
      </w:r>
      <w:r w:rsidR="008D4F58" w:rsidRPr="008D4F58">
        <w:rPr>
          <w:sz w:val="28"/>
          <w:szCs w:val="28"/>
          <w:shd w:val="clear" w:color="auto" w:fill="FFFFFF"/>
        </w:rPr>
        <w:t>ехтування будь-яким із них може ускладнити становлення мовленнєвої компетентності.</w:t>
      </w:r>
    </w:p>
    <w:p w:rsidR="003965EE" w:rsidRDefault="007723D0" w:rsidP="003965EE">
      <w:pPr>
        <w:widowControl w:val="0"/>
        <w:spacing w:line="360" w:lineRule="auto"/>
        <w:ind w:firstLine="709"/>
        <w:jc w:val="both"/>
        <w:rPr>
          <w:sz w:val="28"/>
          <w:szCs w:val="28"/>
          <w:shd w:val="clear" w:color="auto" w:fill="FFFFFF"/>
        </w:rPr>
      </w:pPr>
      <w:r w:rsidRPr="007723D0">
        <w:rPr>
          <w:sz w:val="28"/>
          <w:szCs w:val="28"/>
          <w:shd w:val="clear" w:color="auto" w:fill="FFFFFF"/>
        </w:rPr>
        <w:t xml:space="preserve">Навчально-мовленнєва діяльність </w:t>
      </w:r>
      <w:r>
        <w:rPr>
          <w:sz w:val="28"/>
          <w:szCs w:val="28"/>
          <w:shd w:val="clear" w:color="auto" w:fill="FFFFFF"/>
        </w:rPr>
        <w:t xml:space="preserve">проєкту </w:t>
      </w:r>
      <w:r w:rsidRPr="007723D0">
        <w:rPr>
          <w:sz w:val="28"/>
          <w:szCs w:val="28"/>
          <w:shd w:val="clear" w:color="auto" w:fill="FFFFFF"/>
        </w:rPr>
        <w:t>реалізується на спеціально організовани</w:t>
      </w:r>
      <w:r w:rsidR="00D43498">
        <w:rPr>
          <w:sz w:val="28"/>
          <w:szCs w:val="28"/>
          <w:shd w:val="clear" w:color="auto" w:fill="FFFFFF"/>
        </w:rPr>
        <w:t>х заняттях із розвитку мовлення.</w:t>
      </w:r>
      <w:r w:rsidR="003965D5">
        <w:rPr>
          <w:sz w:val="28"/>
          <w:szCs w:val="28"/>
          <w:shd w:val="clear" w:color="auto" w:fill="FFFFFF"/>
        </w:rPr>
        <w:t xml:space="preserve"> </w:t>
      </w:r>
      <w:r w:rsidR="003965EE">
        <w:rPr>
          <w:sz w:val="28"/>
          <w:szCs w:val="28"/>
          <w:shd w:val="clear" w:color="auto" w:fill="FFFFFF"/>
        </w:rPr>
        <w:t>М</w:t>
      </w:r>
      <w:r w:rsidR="003965EE" w:rsidRPr="007723D0">
        <w:rPr>
          <w:sz w:val="28"/>
          <w:szCs w:val="28"/>
          <w:shd w:val="clear" w:color="auto" w:fill="FFFFFF"/>
        </w:rPr>
        <w:t>ет</w:t>
      </w:r>
      <w:r w:rsidR="003965EE">
        <w:rPr>
          <w:sz w:val="28"/>
          <w:szCs w:val="28"/>
          <w:shd w:val="clear" w:color="auto" w:fill="FFFFFF"/>
        </w:rPr>
        <w:t>ою</w:t>
      </w:r>
      <w:r w:rsidR="003965D5">
        <w:rPr>
          <w:sz w:val="28"/>
          <w:szCs w:val="28"/>
          <w:shd w:val="clear" w:color="auto" w:fill="FFFFFF"/>
        </w:rPr>
        <w:t xml:space="preserve"> </w:t>
      </w:r>
      <w:r w:rsidR="003965EE">
        <w:rPr>
          <w:sz w:val="28"/>
          <w:szCs w:val="28"/>
          <w:shd w:val="clear" w:color="auto" w:fill="FFFFFF"/>
        </w:rPr>
        <w:t>н</w:t>
      </w:r>
      <w:r w:rsidR="003965EE" w:rsidRPr="003965EE">
        <w:rPr>
          <w:sz w:val="28"/>
          <w:szCs w:val="28"/>
          <w:shd w:val="clear" w:color="auto" w:fill="FFFFFF"/>
        </w:rPr>
        <w:t>авчально-мовленнєв</w:t>
      </w:r>
      <w:r w:rsidR="003965EE">
        <w:rPr>
          <w:sz w:val="28"/>
          <w:szCs w:val="28"/>
          <w:shd w:val="clear" w:color="auto" w:fill="FFFFFF"/>
        </w:rPr>
        <w:t>ої</w:t>
      </w:r>
      <w:r w:rsidR="003965EE" w:rsidRPr="003965EE">
        <w:rPr>
          <w:sz w:val="28"/>
          <w:szCs w:val="28"/>
          <w:shd w:val="clear" w:color="auto" w:fill="FFFFFF"/>
        </w:rPr>
        <w:t xml:space="preserve"> діяльн</w:t>
      </w:r>
      <w:r w:rsidR="003965EE">
        <w:rPr>
          <w:sz w:val="28"/>
          <w:szCs w:val="28"/>
          <w:shd w:val="clear" w:color="auto" w:fill="FFFFFF"/>
        </w:rPr>
        <w:t>ості</w:t>
      </w:r>
      <w:r w:rsidR="003965D5">
        <w:rPr>
          <w:sz w:val="28"/>
          <w:szCs w:val="28"/>
          <w:shd w:val="clear" w:color="auto" w:fill="FFFFFF"/>
        </w:rPr>
        <w:t xml:space="preserve"> </w:t>
      </w:r>
      <w:r w:rsidR="00D43498">
        <w:rPr>
          <w:sz w:val="28"/>
          <w:szCs w:val="28"/>
          <w:shd w:val="clear" w:color="auto" w:fill="FFFFFF"/>
        </w:rPr>
        <w:t xml:space="preserve">у проєкті </w:t>
      </w:r>
      <w:r w:rsidR="0053191C" w:rsidRPr="0053191C">
        <w:rPr>
          <w:sz w:val="28"/>
          <w:szCs w:val="28"/>
          <w:shd w:val="clear" w:color="auto" w:fill="FFFFFF"/>
        </w:rPr>
        <w:t xml:space="preserve">«Від джерел народних до сердець дитячих» </w:t>
      </w:r>
      <w:r w:rsidR="00D43498">
        <w:rPr>
          <w:sz w:val="28"/>
          <w:szCs w:val="28"/>
          <w:shd w:val="clear" w:color="auto" w:fill="FFFFFF"/>
        </w:rPr>
        <w:t xml:space="preserve">є </w:t>
      </w:r>
      <w:r w:rsidR="003965EE" w:rsidRPr="007723D0">
        <w:rPr>
          <w:sz w:val="28"/>
          <w:szCs w:val="28"/>
          <w:shd w:val="clear" w:color="auto" w:fill="FFFFFF"/>
        </w:rPr>
        <w:t>ціл</w:t>
      </w:r>
      <w:r w:rsidR="003965EE">
        <w:rPr>
          <w:sz w:val="28"/>
          <w:szCs w:val="28"/>
          <w:shd w:val="clear" w:color="auto" w:fill="FFFFFF"/>
        </w:rPr>
        <w:t>еспрямоване формування фонетич</w:t>
      </w:r>
      <w:r w:rsidR="003965EE" w:rsidRPr="007723D0">
        <w:rPr>
          <w:sz w:val="28"/>
          <w:szCs w:val="28"/>
          <w:shd w:val="clear" w:color="auto" w:fill="FFFFFF"/>
        </w:rPr>
        <w:t>них, лексичних і граматичних умінь, необхідних для повноцінного спілкування та складання зв</w:t>
      </w:r>
      <w:r w:rsidR="003965EE">
        <w:rPr>
          <w:sz w:val="28"/>
          <w:szCs w:val="28"/>
          <w:shd w:val="clear" w:color="auto" w:fill="FFFFFF"/>
        </w:rPr>
        <w:t xml:space="preserve">’язних висловлювань </w:t>
      </w:r>
      <w:r w:rsidR="00D43498">
        <w:rPr>
          <w:sz w:val="28"/>
          <w:szCs w:val="28"/>
          <w:shd w:val="clear" w:color="auto" w:fill="FFFFFF"/>
        </w:rPr>
        <w:t>опису, по</w:t>
      </w:r>
      <w:r w:rsidR="00D43498" w:rsidRPr="007723D0">
        <w:rPr>
          <w:sz w:val="28"/>
          <w:szCs w:val="28"/>
          <w:shd w:val="clear" w:color="auto" w:fill="FFFFFF"/>
        </w:rPr>
        <w:t xml:space="preserve">відомлення, міркування, пояснення, </w:t>
      </w:r>
      <w:r w:rsidR="003965EE" w:rsidRPr="007723D0">
        <w:rPr>
          <w:sz w:val="28"/>
          <w:szCs w:val="28"/>
          <w:shd w:val="clear" w:color="auto" w:fill="FFFFFF"/>
        </w:rPr>
        <w:t xml:space="preserve">які </w:t>
      </w:r>
      <w:r w:rsidR="00D43498">
        <w:rPr>
          <w:sz w:val="28"/>
          <w:szCs w:val="28"/>
          <w:shd w:val="clear" w:color="auto" w:fill="FFFFFF"/>
        </w:rPr>
        <w:t xml:space="preserve">є необхідними для формування мовленнєвої компетентності і </w:t>
      </w:r>
      <w:r w:rsidR="003965EE" w:rsidRPr="007723D0">
        <w:rPr>
          <w:sz w:val="28"/>
          <w:szCs w:val="28"/>
          <w:shd w:val="clear" w:color="auto" w:fill="FFFFFF"/>
        </w:rPr>
        <w:t>ва</w:t>
      </w:r>
      <w:r w:rsidR="003965EE">
        <w:rPr>
          <w:sz w:val="28"/>
          <w:szCs w:val="28"/>
          <w:shd w:val="clear" w:color="auto" w:fill="FFFFFF"/>
        </w:rPr>
        <w:t>жко сформувати за межами спеці</w:t>
      </w:r>
      <w:r w:rsidR="003965EE" w:rsidRPr="007723D0">
        <w:rPr>
          <w:sz w:val="28"/>
          <w:szCs w:val="28"/>
          <w:shd w:val="clear" w:color="auto" w:fill="FFFFFF"/>
        </w:rPr>
        <w:t>ального занят</w:t>
      </w:r>
      <w:r w:rsidR="003965EE">
        <w:rPr>
          <w:sz w:val="28"/>
          <w:szCs w:val="28"/>
          <w:shd w:val="clear" w:color="auto" w:fill="FFFFFF"/>
        </w:rPr>
        <w:t xml:space="preserve">тя. </w:t>
      </w:r>
    </w:p>
    <w:p w:rsidR="003965EE" w:rsidRDefault="00D43498" w:rsidP="007723D0">
      <w:pPr>
        <w:widowControl w:val="0"/>
        <w:spacing w:line="360" w:lineRule="auto"/>
        <w:ind w:firstLine="709"/>
        <w:jc w:val="both"/>
        <w:rPr>
          <w:sz w:val="28"/>
          <w:szCs w:val="28"/>
          <w:shd w:val="clear" w:color="auto" w:fill="FFFFFF"/>
        </w:rPr>
      </w:pPr>
      <w:r>
        <w:rPr>
          <w:sz w:val="28"/>
          <w:szCs w:val="28"/>
          <w:shd w:val="clear" w:color="auto" w:fill="FFFFFF"/>
        </w:rPr>
        <w:t>Так, н</w:t>
      </w:r>
      <w:r w:rsidR="00196444">
        <w:rPr>
          <w:sz w:val="28"/>
          <w:szCs w:val="28"/>
          <w:shd w:val="clear" w:color="auto" w:fill="FFFFFF"/>
        </w:rPr>
        <w:t>а занятті за темою «</w:t>
      </w:r>
      <w:r w:rsidR="00196444" w:rsidRPr="00196444">
        <w:rPr>
          <w:sz w:val="28"/>
          <w:szCs w:val="28"/>
          <w:shd w:val="clear" w:color="auto" w:fill="FFFFFF"/>
        </w:rPr>
        <w:t>Скарби українського народу</w:t>
      </w:r>
      <w:r w:rsidR="00196444">
        <w:rPr>
          <w:sz w:val="28"/>
          <w:szCs w:val="28"/>
          <w:shd w:val="clear" w:color="auto" w:fill="FFFFFF"/>
        </w:rPr>
        <w:t>» виріш</w:t>
      </w:r>
      <w:r>
        <w:rPr>
          <w:sz w:val="28"/>
          <w:szCs w:val="28"/>
          <w:shd w:val="clear" w:color="auto" w:fill="FFFFFF"/>
        </w:rPr>
        <w:t>ено</w:t>
      </w:r>
      <w:r w:rsidR="00196444">
        <w:rPr>
          <w:sz w:val="28"/>
          <w:szCs w:val="28"/>
          <w:shd w:val="clear" w:color="auto" w:fill="FFFFFF"/>
        </w:rPr>
        <w:t xml:space="preserve"> завдання з </w:t>
      </w:r>
      <w:r w:rsidR="00196444" w:rsidRPr="00196444">
        <w:rPr>
          <w:sz w:val="28"/>
          <w:szCs w:val="28"/>
          <w:shd w:val="clear" w:color="auto" w:fill="FFFFFF"/>
        </w:rPr>
        <w:t>розшир</w:t>
      </w:r>
      <w:r w:rsidR="00196444">
        <w:rPr>
          <w:sz w:val="28"/>
          <w:szCs w:val="28"/>
          <w:shd w:val="clear" w:color="auto" w:fill="FFFFFF"/>
        </w:rPr>
        <w:t>ення</w:t>
      </w:r>
      <w:r w:rsidR="00196444" w:rsidRPr="00196444">
        <w:rPr>
          <w:sz w:val="28"/>
          <w:szCs w:val="28"/>
          <w:shd w:val="clear" w:color="auto" w:fill="FFFFFF"/>
        </w:rPr>
        <w:t xml:space="preserve"> і поглиб</w:t>
      </w:r>
      <w:r w:rsidR="00196444">
        <w:rPr>
          <w:sz w:val="28"/>
          <w:szCs w:val="28"/>
          <w:shd w:val="clear" w:color="auto" w:fill="FFFFFF"/>
        </w:rPr>
        <w:t>лення</w:t>
      </w:r>
      <w:r w:rsidR="00196444" w:rsidRPr="00196444">
        <w:rPr>
          <w:sz w:val="28"/>
          <w:szCs w:val="28"/>
          <w:shd w:val="clear" w:color="auto" w:fill="FFFFFF"/>
        </w:rPr>
        <w:t xml:space="preserve"> знан</w:t>
      </w:r>
      <w:r w:rsidR="00196444">
        <w:rPr>
          <w:sz w:val="28"/>
          <w:szCs w:val="28"/>
          <w:shd w:val="clear" w:color="auto" w:fill="FFFFFF"/>
        </w:rPr>
        <w:t>ь</w:t>
      </w:r>
      <w:r w:rsidR="00196444" w:rsidRPr="00196444">
        <w:rPr>
          <w:sz w:val="28"/>
          <w:szCs w:val="28"/>
          <w:shd w:val="clear" w:color="auto" w:fill="FFFFFF"/>
        </w:rPr>
        <w:t xml:space="preserve"> про красу української мови за допомогою усної народної творчості (пісні, казки, заклички, потішки, забавлянки, ігри, з</w:t>
      </w:r>
      <w:r>
        <w:rPr>
          <w:sz w:val="28"/>
          <w:szCs w:val="28"/>
          <w:shd w:val="clear" w:color="auto" w:fill="FFFFFF"/>
        </w:rPr>
        <w:t xml:space="preserve">агадки, скоромовки, прикмети); </w:t>
      </w:r>
      <w:r w:rsidR="003965EE">
        <w:rPr>
          <w:sz w:val="28"/>
          <w:szCs w:val="28"/>
          <w:shd w:val="clear" w:color="auto" w:fill="FFFFFF"/>
        </w:rPr>
        <w:t>умінь</w:t>
      </w:r>
      <w:r w:rsidR="00196444" w:rsidRPr="00196444">
        <w:rPr>
          <w:sz w:val="28"/>
          <w:szCs w:val="28"/>
          <w:shd w:val="clear" w:color="auto" w:fill="FFFFFF"/>
        </w:rPr>
        <w:t xml:space="preserve"> чітко, диференційовано користуватися інтонаційними засобами виразності при </w:t>
      </w:r>
      <w:r w:rsidR="00196444" w:rsidRPr="00196444">
        <w:rPr>
          <w:sz w:val="28"/>
          <w:szCs w:val="28"/>
          <w:shd w:val="clear" w:color="auto" w:fill="FFFFFF"/>
        </w:rPr>
        <w:lastRenderedPageBreak/>
        <w:t xml:space="preserve">декламуванні віршів, мелодійністю при співі. </w:t>
      </w:r>
      <w:r w:rsidR="003965EE">
        <w:rPr>
          <w:sz w:val="28"/>
          <w:szCs w:val="28"/>
          <w:shd w:val="clear" w:color="auto" w:fill="FFFFFF"/>
        </w:rPr>
        <w:t>В процесі заняття с</w:t>
      </w:r>
      <w:r w:rsidR="00196444" w:rsidRPr="00196444">
        <w:rPr>
          <w:sz w:val="28"/>
          <w:szCs w:val="28"/>
          <w:shd w:val="clear" w:color="auto" w:fill="FFFFFF"/>
        </w:rPr>
        <w:t>истематиз</w:t>
      </w:r>
      <w:r w:rsidR="003965EE">
        <w:rPr>
          <w:sz w:val="28"/>
          <w:szCs w:val="28"/>
          <w:shd w:val="clear" w:color="auto" w:fill="FFFFFF"/>
        </w:rPr>
        <w:t>овано</w:t>
      </w:r>
      <w:r w:rsidR="00196444" w:rsidRPr="00196444">
        <w:rPr>
          <w:sz w:val="28"/>
          <w:szCs w:val="28"/>
          <w:shd w:val="clear" w:color="auto" w:fill="FFFFFF"/>
        </w:rPr>
        <w:t xml:space="preserve"> знання </w:t>
      </w:r>
      <w:r w:rsidR="003965EE">
        <w:rPr>
          <w:sz w:val="28"/>
          <w:szCs w:val="28"/>
          <w:shd w:val="clear" w:color="auto" w:fill="FFFFFF"/>
        </w:rPr>
        <w:t xml:space="preserve">дітей </w:t>
      </w:r>
      <w:r w:rsidR="00196444" w:rsidRPr="00196444">
        <w:rPr>
          <w:sz w:val="28"/>
          <w:szCs w:val="28"/>
          <w:shd w:val="clear" w:color="auto" w:fill="FFFFFF"/>
        </w:rPr>
        <w:t xml:space="preserve">про народний фольклор, </w:t>
      </w:r>
      <w:r w:rsidR="003965EE">
        <w:rPr>
          <w:sz w:val="28"/>
          <w:szCs w:val="28"/>
          <w:shd w:val="clear" w:color="auto" w:fill="FFFFFF"/>
        </w:rPr>
        <w:t>сформовано</w:t>
      </w:r>
      <w:r w:rsidR="00196444" w:rsidRPr="00196444">
        <w:rPr>
          <w:sz w:val="28"/>
          <w:szCs w:val="28"/>
          <w:shd w:val="clear" w:color="auto" w:fill="FFFFFF"/>
        </w:rPr>
        <w:t xml:space="preserve"> вміння усно</w:t>
      </w:r>
      <w:r w:rsidR="003965EE">
        <w:rPr>
          <w:sz w:val="28"/>
          <w:szCs w:val="28"/>
          <w:shd w:val="clear" w:color="auto" w:fill="FFFFFF"/>
        </w:rPr>
        <w:t xml:space="preserve"> передавати почуте, побачене,</w:t>
      </w:r>
      <w:r w:rsidR="003965D5">
        <w:rPr>
          <w:sz w:val="28"/>
          <w:szCs w:val="28"/>
          <w:shd w:val="clear" w:color="auto" w:fill="FFFFFF"/>
        </w:rPr>
        <w:t xml:space="preserve"> </w:t>
      </w:r>
      <w:r w:rsidR="003965EE">
        <w:rPr>
          <w:sz w:val="28"/>
          <w:szCs w:val="28"/>
          <w:shd w:val="clear" w:color="auto" w:fill="FFFFFF"/>
        </w:rPr>
        <w:t>а</w:t>
      </w:r>
      <w:r w:rsidR="00196444" w:rsidRPr="00196444">
        <w:rPr>
          <w:sz w:val="28"/>
          <w:szCs w:val="28"/>
          <w:shd w:val="clear" w:color="auto" w:fill="FFFFFF"/>
        </w:rPr>
        <w:t>ктивіз</w:t>
      </w:r>
      <w:r w:rsidR="003965EE">
        <w:rPr>
          <w:sz w:val="28"/>
          <w:szCs w:val="28"/>
          <w:shd w:val="clear" w:color="auto" w:fill="FFFFFF"/>
        </w:rPr>
        <w:t>овано</w:t>
      </w:r>
      <w:r w:rsidR="00196444" w:rsidRPr="00196444">
        <w:rPr>
          <w:sz w:val="28"/>
          <w:szCs w:val="28"/>
          <w:shd w:val="clear" w:color="auto" w:fill="FFFFFF"/>
        </w:rPr>
        <w:t xml:space="preserve"> словник образними виразами </w:t>
      </w:r>
      <w:r w:rsidR="003965EE">
        <w:rPr>
          <w:sz w:val="28"/>
          <w:szCs w:val="28"/>
          <w:shd w:val="clear" w:color="auto" w:fill="FFFFFF"/>
        </w:rPr>
        <w:t xml:space="preserve">української </w:t>
      </w:r>
      <w:r w:rsidR="00196444" w:rsidRPr="00196444">
        <w:rPr>
          <w:sz w:val="28"/>
          <w:szCs w:val="28"/>
          <w:shd w:val="clear" w:color="auto" w:fill="FFFFFF"/>
        </w:rPr>
        <w:t>мови</w:t>
      </w:r>
      <w:r w:rsidR="003965D5">
        <w:rPr>
          <w:sz w:val="28"/>
          <w:szCs w:val="28"/>
          <w:shd w:val="clear" w:color="auto" w:fill="FFFFFF"/>
        </w:rPr>
        <w:t xml:space="preserve"> </w:t>
      </w:r>
      <w:r w:rsidR="0053191C" w:rsidRPr="009F0741">
        <w:rPr>
          <w:sz w:val="28"/>
          <w:szCs w:val="28"/>
          <w:shd w:val="clear" w:color="auto" w:fill="FFFFFF"/>
        </w:rPr>
        <w:t xml:space="preserve">(Додаток </w:t>
      </w:r>
      <w:r w:rsidR="003E0407" w:rsidRPr="009F0741">
        <w:rPr>
          <w:sz w:val="28"/>
          <w:szCs w:val="28"/>
          <w:shd w:val="clear" w:color="auto" w:fill="FFFFFF"/>
        </w:rPr>
        <w:t>Г</w:t>
      </w:r>
      <w:r w:rsidR="0053191C" w:rsidRPr="009F0741">
        <w:rPr>
          <w:sz w:val="28"/>
          <w:szCs w:val="28"/>
          <w:shd w:val="clear" w:color="auto" w:fill="FFFFFF"/>
        </w:rPr>
        <w:t>)</w:t>
      </w:r>
      <w:r w:rsidR="00196444" w:rsidRPr="009F0741">
        <w:rPr>
          <w:sz w:val="28"/>
          <w:szCs w:val="28"/>
          <w:shd w:val="clear" w:color="auto" w:fill="FFFFFF"/>
        </w:rPr>
        <w:t>.</w:t>
      </w:r>
    </w:p>
    <w:p w:rsidR="005355F0" w:rsidRDefault="005355F0" w:rsidP="0053191C">
      <w:pPr>
        <w:widowControl w:val="0"/>
        <w:spacing w:line="360" w:lineRule="auto"/>
        <w:ind w:firstLine="709"/>
        <w:jc w:val="both"/>
        <w:rPr>
          <w:sz w:val="28"/>
          <w:szCs w:val="28"/>
          <w:shd w:val="clear" w:color="auto" w:fill="FFFFFF"/>
        </w:rPr>
      </w:pPr>
      <w:r>
        <w:rPr>
          <w:sz w:val="28"/>
          <w:szCs w:val="28"/>
          <w:shd w:val="clear" w:color="auto" w:fill="FFFFFF"/>
        </w:rPr>
        <w:t>Під час заняття «</w:t>
      </w:r>
      <w:r w:rsidRPr="005355F0">
        <w:rPr>
          <w:sz w:val="28"/>
          <w:szCs w:val="28"/>
          <w:shd w:val="clear" w:color="auto" w:fill="FFFFFF"/>
        </w:rPr>
        <w:t>Ч</w:t>
      </w:r>
      <w:r>
        <w:rPr>
          <w:sz w:val="28"/>
          <w:szCs w:val="28"/>
          <w:shd w:val="clear" w:color="auto" w:fill="FFFFFF"/>
        </w:rPr>
        <w:t xml:space="preserve">и знаєте ви казки та їх героїв?» </w:t>
      </w:r>
      <w:r w:rsidRPr="005355F0">
        <w:rPr>
          <w:sz w:val="28"/>
          <w:szCs w:val="28"/>
          <w:shd w:val="clear" w:color="auto" w:fill="FFFFFF"/>
        </w:rPr>
        <w:t>діт</w:t>
      </w:r>
      <w:r>
        <w:rPr>
          <w:sz w:val="28"/>
          <w:szCs w:val="28"/>
          <w:shd w:val="clear" w:color="auto" w:fill="FFFFFF"/>
        </w:rPr>
        <w:t>и навчались</w:t>
      </w:r>
      <w:r w:rsidRPr="005355F0">
        <w:rPr>
          <w:sz w:val="28"/>
          <w:szCs w:val="28"/>
          <w:shd w:val="clear" w:color="auto" w:fill="FFFFFF"/>
        </w:rPr>
        <w:t xml:space="preserve"> слухати, відповідати на запитання, розвивати пам'ять, увагу, мислення, мову, </w:t>
      </w:r>
      <w:r w:rsidR="00BB0848">
        <w:rPr>
          <w:sz w:val="28"/>
          <w:szCs w:val="28"/>
          <w:shd w:val="clear" w:color="auto" w:fill="FFFFFF"/>
        </w:rPr>
        <w:t xml:space="preserve">в них </w:t>
      </w:r>
      <w:r w:rsidRPr="005355F0">
        <w:rPr>
          <w:sz w:val="28"/>
          <w:szCs w:val="28"/>
          <w:shd w:val="clear" w:color="auto" w:fill="FFFFFF"/>
        </w:rPr>
        <w:t>виховув</w:t>
      </w:r>
      <w:r w:rsidR="00BB0848">
        <w:rPr>
          <w:sz w:val="28"/>
          <w:szCs w:val="28"/>
          <w:shd w:val="clear" w:color="auto" w:fill="FFFFFF"/>
        </w:rPr>
        <w:t>ались</w:t>
      </w:r>
      <w:r w:rsidRPr="005355F0">
        <w:rPr>
          <w:sz w:val="28"/>
          <w:szCs w:val="28"/>
          <w:shd w:val="clear" w:color="auto" w:fill="FFFFFF"/>
        </w:rPr>
        <w:t xml:space="preserve"> любов до книги, бажання читати казки</w:t>
      </w:r>
      <w:r w:rsidR="00BB0848">
        <w:rPr>
          <w:sz w:val="28"/>
          <w:szCs w:val="28"/>
          <w:shd w:val="clear" w:color="auto" w:fill="FFFFFF"/>
        </w:rPr>
        <w:t>, сприймати красу</w:t>
      </w:r>
      <w:r w:rsidR="003965D5">
        <w:rPr>
          <w:sz w:val="28"/>
          <w:szCs w:val="28"/>
          <w:shd w:val="clear" w:color="auto" w:fill="FFFFFF"/>
        </w:rPr>
        <w:t xml:space="preserve"> </w:t>
      </w:r>
      <w:r w:rsidR="00BB0848">
        <w:rPr>
          <w:sz w:val="28"/>
          <w:szCs w:val="28"/>
          <w:shd w:val="clear" w:color="auto" w:fill="FFFFFF"/>
        </w:rPr>
        <w:t>усної народної творчості</w:t>
      </w:r>
      <w:r w:rsidR="00BA1BA7">
        <w:rPr>
          <w:sz w:val="28"/>
          <w:szCs w:val="28"/>
          <w:shd w:val="clear" w:color="auto" w:fill="FFFFFF"/>
        </w:rPr>
        <w:t xml:space="preserve"> в казках, п</w:t>
      </w:r>
      <w:r w:rsidR="00BA1BA7" w:rsidRPr="00BA1BA7">
        <w:rPr>
          <w:sz w:val="28"/>
          <w:szCs w:val="28"/>
          <w:shd w:val="clear" w:color="auto" w:fill="FFFFFF"/>
        </w:rPr>
        <w:t>існ</w:t>
      </w:r>
      <w:r w:rsidR="00BA1BA7">
        <w:rPr>
          <w:sz w:val="28"/>
          <w:szCs w:val="28"/>
          <w:shd w:val="clear" w:color="auto" w:fill="FFFFFF"/>
        </w:rPr>
        <w:t>ях</w:t>
      </w:r>
      <w:r w:rsidR="00BA1BA7" w:rsidRPr="00BA1BA7">
        <w:rPr>
          <w:sz w:val="28"/>
          <w:szCs w:val="28"/>
          <w:shd w:val="clear" w:color="auto" w:fill="FFFFFF"/>
        </w:rPr>
        <w:t xml:space="preserve"> та притч</w:t>
      </w:r>
      <w:r w:rsidR="00BA1BA7">
        <w:rPr>
          <w:sz w:val="28"/>
          <w:szCs w:val="28"/>
          <w:shd w:val="clear" w:color="auto" w:fill="FFFFFF"/>
        </w:rPr>
        <w:t>ах</w:t>
      </w:r>
      <w:r w:rsidRPr="005355F0">
        <w:rPr>
          <w:sz w:val="28"/>
          <w:szCs w:val="28"/>
          <w:shd w:val="clear" w:color="auto" w:fill="FFFFFF"/>
        </w:rPr>
        <w:t>.</w:t>
      </w:r>
    </w:p>
    <w:p w:rsidR="003965D5" w:rsidRDefault="0053191C" w:rsidP="00B524F4">
      <w:pPr>
        <w:widowControl w:val="0"/>
        <w:spacing w:line="360" w:lineRule="auto"/>
        <w:ind w:firstLine="709"/>
        <w:jc w:val="both"/>
        <w:rPr>
          <w:sz w:val="28"/>
          <w:szCs w:val="28"/>
          <w:shd w:val="clear" w:color="auto" w:fill="FFFFFF"/>
        </w:rPr>
      </w:pPr>
      <w:r w:rsidRPr="0053191C">
        <w:rPr>
          <w:sz w:val="28"/>
          <w:szCs w:val="28"/>
          <w:shd w:val="clear" w:color="auto" w:fill="FFFFFF"/>
        </w:rPr>
        <w:t xml:space="preserve">Мовленнєво-ігрова діяльність </w:t>
      </w:r>
      <w:r>
        <w:rPr>
          <w:sz w:val="28"/>
          <w:szCs w:val="28"/>
          <w:shd w:val="clear" w:color="auto" w:fill="FFFFFF"/>
        </w:rPr>
        <w:t xml:space="preserve">у проєкті </w:t>
      </w:r>
      <w:r w:rsidRPr="0053191C">
        <w:rPr>
          <w:sz w:val="28"/>
          <w:szCs w:val="28"/>
          <w:shd w:val="clear" w:color="auto" w:fill="FFFFFF"/>
        </w:rPr>
        <w:t xml:space="preserve">«Від джерел народних до сердець дитячих» </w:t>
      </w:r>
      <w:r>
        <w:rPr>
          <w:sz w:val="28"/>
          <w:szCs w:val="28"/>
          <w:shd w:val="clear" w:color="auto" w:fill="FFFFFF"/>
        </w:rPr>
        <w:t>передба</w:t>
      </w:r>
      <w:r w:rsidRPr="0053191C">
        <w:rPr>
          <w:sz w:val="28"/>
          <w:szCs w:val="28"/>
          <w:shd w:val="clear" w:color="auto" w:fill="FFFFFF"/>
        </w:rPr>
        <w:t>чає використання дітьми набутих раніше знань, мовленнєвих умінь та навичок</w:t>
      </w:r>
      <w:r w:rsidR="00BA1BA7">
        <w:rPr>
          <w:sz w:val="28"/>
          <w:szCs w:val="28"/>
          <w:shd w:val="clear" w:color="auto" w:fill="FFFFFF"/>
        </w:rPr>
        <w:t xml:space="preserve"> у нових зв’язках і обставинах в іграх за ж</w:t>
      </w:r>
      <w:r w:rsidR="00BA1BA7" w:rsidRPr="00BA1BA7">
        <w:rPr>
          <w:sz w:val="28"/>
          <w:szCs w:val="28"/>
          <w:shd w:val="clear" w:color="auto" w:fill="FFFFFF"/>
        </w:rPr>
        <w:t>анр</w:t>
      </w:r>
      <w:r w:rsidR="00BA1BA7">
        <w:rPr>
          <w:sz w:val="28"/>
          <w:szCs w:val="28"/>
          <w:shd w:val="clear" w:color="auto" w:fill="FFFFFF"/>
        </w:rPr>
        <w:t>ам</w:t>
      </w:r>
      <w:r w:rsidR="00BA1BA7" w:rsidRPr="00BA1BA7">
        <w:rPr>
          <w:sz w:val="28"/>
          <w:szCs w:val="28"/>
          <w:shd w:val="clear" w:color="auto" w:fill="FFFFFF"/>
        </w:rPr>
        <w:t xml:space="preserve">и </w:t>
      </w:r>
      <w:r w:rsidR="00BA1BA7">
        <w:rPr>
          <w:sz w:val="28"/>
          <w:szCs w:val="28"/>
          <w:shd w:val="clear" w:color="auto" w:fill="FFFFFF"/>
        </w:rPr>
        <w:t>усної народної творчості</w:t>
      </w:r>
      <w:r w:rsidR="00D34D28">
        <w:rPr>
          <w:sz w:val="28"/>
          <w:szCs w:val="28"/>
          <w:shd w:val="clear" w:color="auto" w:fill="FFFFFF"/>
        </w:rPr>
        <w:t>, які найчастіше використовуються в дошкільній освіті як</w:t>
      </w:r>
      <w:r w:rsidR="00BA1BA7" w:rsidRPr="00BA1BA7">
        <w:rPr>
          <w:sz w:val="28"/>
          <w:szCs w:val="28"/>
          <w:shd w:val="clear" w:color="auto" w:fill="FFFFFF"/>
        </w:rPr>
        <w:t xml:space="preserve"> пісня-гра</w:t>
      </w:r>
      <w:r w:rsidR="00D34D28">
        <w:rPr>
          <w:sz w:val="28"/>
          <w:szCs w:val="28"/>
          <w:shd w:val="clear" w:color="auto" w:fill="FFFFFF"/>
        </w:rPr>
        <w:t xml:space="preserve">, народна гра, рухлива гра: </w:t>
      </w:r>
      <w:r w:rsidR="00D34D28" w:rsidRPr="0053191C">
        <w:rPr>
          <w:sz w:val="28"/>
          <w:szCs w:val="28"/>
          <w:shd w:val="clear" w:color="auto" w:fill="FFFFFF"/>
        </w:rPr>
        <w:t>«Ой у лузі калина»</w:t>
      </w:r>
      <w:r w:rsidR="00D34D28">
        <w:t xml:space="preserve">, </w:t>
      </w:r>
      <w:r w:rsidR="003965D5">
        <w:rPr>
          <w:sz w:val="28"/>
          <w:szCs w:val="28"/>
          <w:shd w:val="clear" w:color="auto" w:fill="FFFFFF"/>
        </w:rPr>
        <w:t>«Ой, вийтеся, огірочки»,</w:t>
      </w:r>
      <w:r w:rsidR="00D34D28">
        <w:rPr>
          <w:sz w:val="28"/>
          <w:szCs w:val="28"/>
          <w:shd w:val="clear" w:color="auto" w:fill="FFFFFF"/>
        </w:rPr>
        <w:t xml:space="preserve"> </w:t>
      </w:r>
      <w:r w:rsidR="00D34D28" w:rsidRPr="0053191C">
        <w:rPr>
          <w:sz w:val="28"/>
          <w:szCs w:val="28"/>
          <w:shd w:val="clear" w:color="auto" w:fill="FFFFFF"/>
        </w:rPr>
        <w:t>«Кривий танок»</w:t>
      </w:r>
      <w:r w:rsidR="00D34D28">
        <w:rPr>
          <w:sz w:val="28"/>
          <w:szCs w:val="28"/>
          <w:shd w:val="clear" w:color="auto" w:fill="FFFFFF"/>
        </w:rPr>
        <w:t>,</w:t>
      </w:r>
      <w:r w:rsidR="003965D5">
        <w:rPr>
          <w:sz w:val="28"/>
          <w:szCs w:val="28"/>
          <w:shd w:val="clear" w:color="auto" w:fill="FFFFFF"/>
        </w:rPr>
        <w:t xml:space="preserve"> </w:t>
      </w:r>
      <w:r w:rsidR="00D34D28" w:rsidRPr="0053191C">
        <w:rPr>
          <w:sz w:val="28"/>
          <w:szCs w:val="28"/>
          <w:shd w:val="clear" w:color="auto" w:fill="FFFFFF"/>
        </w:rPr>
        <w:t>«Хустинонька»</w:t>
      </w:r>
      <w:r w:rsidR="00D34D28">
        <w:rPr>
          <w:sz w:val="28"/>
          <w:szCs w:val="28"/>
          <w:shd w:val="clear" w:color="auto" w:fill="FFFFFF"/>
        </w:rPr>
        <w:t>,</w:t>
      </w:r>
      <w:r w:rsidR="003965D5">
        <w:rPr>
          <w:sz w:val="28"/>
          <w:szCs w:val="28"/>
          <w:shd w:val="clear" w:color="auto" w:fill="FFFFFF"/>
        </w:rPr>
        <w:t xml:space="preserve"> </w:t>
      </w:r>
      <w:r w:rsidR="00D34D28" w:rsidRPr="0053191C">
        <w:rPr>
          <w:sz w:val="28"/>
          <w:szCs w:val="28"/>
          <w:shd w:val="clear" w:color="auto" w:fill="FFFFFF"/>
        </w:rPr>
        <w:t>«Який ти,</w:t>
      </w:r>
      <w:r w:rsidR="003965D5">
        <w:rPr>
          <w:sz w:val="28"/>
          <w:szCs w:val="28"/>
          <w:shd w:val="clear" w:color="auto" w:fill="FFFFFF"/>
        </w:rPr>
        <w:t xml:space="preserve"> </w:t>
      </w:r>
      <w:r w:rsidR="00D34D28" w:rsidRPr="0053191C">
        <w:rPr>
          <w:sz w:val="28"/>
          <w:szCs w:val="28"/>
          <w:shd w:val="clear" w:color="auto" w:fill="FFFFFF"/>
        </w:rPr>
        <w:t>глечику?», «Борщ», «Народні перлини», «Микита»</w:t>
      </w:r>
      <w:r w:rsidR="00D34D28">
        <w:rPr>
          <w:sz w:val="28"/>
          <w:szCs w:val="28"/>
          <w:shd w:val="clear" w:color="auto" w:fill="FFFFFF"/>
        </w:rPr>
        <w:t>,</w:t>
      </w:r>
      <w:r w:rsidR="00D34D28" w:rsidRPr="0053191C">
        <w:rPr>
          <w:sz w:val="28"/>
          <w:szCs w:val="28"/>
          <w:shd w:val="clear" w:color="auto" w:fill="FFFFFF"/>
        </w:rPr>
        <w:t xml:space="preserve"> «Веселий ярмарок».</w:t>
      </w:r>
      <w:r w:rsidR="00D34D28">
        <w:rPr>
          <w:sz w:val="28"/>
          <w:szCs w:val="28"/>
          <w:shd w:val="clear" w:color="auto" w:fill="FFFFFF"/>
        </w:rPr>
        <w:t xml:space="preserve"> </w:t>
      </w:r>
    </w:p>
    <w:p w:rsidR="0053191C" w:rsidRDefault="00D34D28" w:rsidP="00B524F4">
      <w:pPr>
        <w:widowControl w:val="0"/>
        <w:spacing w:line="360" w:lineRule="auto"/>
        <w:ind w:firstLine="709"/>
        <w:jc w:val="both"/>
        <w:rPr>
          <w:sz w:val="28"/>
          <w:szCs w:val="28"/>
          <w:shd w:val="clear" w:color="auto" w:fill="FFFFFF"/>
        </w:rPr>
      </w:pPr>
      <w:r>
        <w:rPr>
          <w:sz w:val="28"/>
          <w:szCs w:val="28"/>
          <w:shd w:val="clear" w:color="auto" w:fill="FFFFFF"/>
        </w:rPr>
        <w:t>Зважаючи на те</w:t>
      </w:r>
      <w:r w:rsidR="0053191C">
        <w:rPr>
          <w:sz w:val="28"/>
          <w:szCs w:val="28"/>
          <w:shd w:val="clear" w:color="auto" w:fill="FFFFFF"/>
        </w:rPr>
        <w:t>, що і</w:t>
      </w:r>
      <w:r w:rsidR="0053191C" w:rsidRPr="0053191C">
        <w:rPr>
          <w:sz w:val="28"/>
          <w:szCs w:val="28"/>
          <w:shd w:val="clear" w:color="auto" w:fill="FFFFFF"/>
        </w:rPr>
        <w:t xml:space="preserve">грова діяльність у дошкільному дитинстві є провідною і ґрунтується виключно на інтересі </w:t>
      </w:r>
      <w:r w:rsidR="0053191C">
        <w:rPr>
          <w:sz w:val="28"/>
          <w:szCs w:val="28"/>
          <w:shd w:val="clear" w:color="auto" w:fill="FFFFFF"/>
        </w:rPr>
        <w:t>дошкільнят до гри, мов</w:t>
      </w:r>
      <w:r w:rsidR="0053191C" w:rsidRPr="0053191C">
        <w:rPr>
          <w:sz w:val="28"/>
          <w:szCs w:val="28"/>
          <w:shd w:val="clear" w:color="auto" w:fill="FFFFFF"/>
        </w:rPr>
        <w:t>леннєв</w:t>
      </w:r>
      <w:r w:rsidR="0053191C">
        <w:rPr>
          <w:sz w:val="28"/>
          <w:szCs w:val="28"/>
          <w:shd w:val="clear" w:color="auto" w:fill="FFFFFF"/>
        </w:rPr>
        <w:t xml:space="preserve">ий аспект ігрової </w:t>
      </w:r>
      <w:r w:rsidR="0053191C" w:rsidRPr="0053191C">
        <w:rPr>
          <w:sz w:val="28"/>
          <w:szCs w:val="28"/>
          <w:shd w:val="clear" w:color="auto" w:fill="FFFFFF"/>
        </w:rPr>
        <w:t>діяльн</w:t>
      </w:r>
      <w:r w:rsidR="0053191C">
        <w:rPr>
          <w:sz w:val="28"/>
          <w:szCs w:val="28"/>
          <w:shd w:val="clear" w:color="auto" w:fill="FFFFFF"/>
        </w:rPr>
        <w:t>ості</w:t>
      </w:r>
      <w:r w:rsidR="003965D5">
        <w:rPr>
          <w:sz w:val="28"/>
          <w:szCs w:val="28"/>
          <w:shd w:val="clear" w:color="auto" w:fill="FFFFFF"/>
        </w:rPr>
        <w:t xml:space="preserve"> </w:t>
      </w:r>
      <w:r w:rsidR="0053191C">
        <w:rPr>
          <w:sz w:val="28"/>
          <w:szCs w:val="28"/>
          <w:shd w:val="clear" w:color="auto" w:fill="FFFFFF"/>
        </w:rPr>
        <w:t xml:space="preserve">в проєкті </w:t>
      </w:r>
      <w:r w:rsidR="0053191C" w:rsidRPr="0053191C">
        <w:rPr>
          <w:sz w:val="28"/>
          <w:szCs w:val="28"/>
          <w:shd w:val="clear" w:color="auto" w:fill="FFFFFF"/>
        </w:rPr>
        <w:t>спрямован</w:t>
      </w:r>
      <w:r w:rsidR="0053191C">
        <w:rPr>
          <w:sz w:val="28"/>
          <w:szCs w:val="28"/>
          <w:shd w:val="clear" w:color="auto" w:fill="FFFFFF"/>
        </w:rPr>
        <w:t xml:space="preserve">о </w:t>
      </w:r>
      <w:r w:rsidR="0053191C" w:rsidRPr="0053191C">
        <w:rPr>
          <w:sz w:val="28"/>
          <w:szCs w:val="28"/>
          <w:shd w:val="clear" w:color="auto" w:fill="FFFFFF"/>
        </w:rPr>
        <w:t>передусім на розвиток і вдосконалення мовлення дітей</w:t>
      </w:r>
      <w:r w:rsidR="0053191C">
        <w:rPr>
          <w:sz w:val="28"/>
          <w:szCs w:val="28"/>
          <w:shd w:val="clear" w:color="auto" w:fill="FFFFFF"/>
        </w:rPr>
        <w:t xml:space="preserve"> засобами усної народної творчості</w:t>
      </w:r>
      <w:r w:rsidR="0053191C" w:rsidRPr="0053191C">
        <w:rPr>
          <w:sz w:val="28"/>
          <w:szCs w:val="28"/>
          <w:shd w:val="clear" w:color="auto" w:fill="FFFFFF"/>
        </w:rPr>
        <w:t xml:space="preserve">. </w:t>
      </w:r>
      <w:r>
        <w:rPr>
          <w:sz w:val="28"/>
          <w:szCs w:val="28"/>
          <w:shd w:val="clear" w:color="auto" w:fill="FFFFFF"/>
        </w:rPr>
        <w:t>Ігрова діяльність у проєкті</w:t>
      </w:r>
      <w:r w:rsidR="0053191C" w:rsidRPr="0053191C">
        <w:rPr>
          <w:sz w:val="28"/>
          <w:szCs w:val="28"/>
          <w:shd w:val="clear" w:color="auto" w:fill="FFFFFF"/>
        </w:rPr>
        <w:t xml:space="preserve"> охоплює мовленнєвий зміст і забезпечує супровід дидактичних, народних, рухливих ігор із текстами та діалогами, ігрові вправи, сюрпризи, забавки, ігрові сит</w:t>
      </w:r>
      <w:r w:rsidR="0053191C">
        <w:rPr>
          <w:sz w:val="28"/>
          <w:szCs w:val="28"/>
          <w:shd w:val="clear" w:color="auto" w:fill="FFFFFF"/>
        </w:rPr>
        <w:t>уації спілкування, у яких дити</w:t>
      </w:r>
      <w:r w:rsidR="0053191C" w:rsidRPr="0053191C">
        <w:rPr>
          <w:sz w:val="28"/>
          <w:szCs w:val="28"/>
          <w:shd w:val="clear" w:color="auto" w:fill="FFFFFF"/>
        </w:rPr>
        <w:t>на виступає в ролі активного мовця.</w:t>
      </w:r>
    </w:p>
    <w:p w:rsidR="008518F5" w:rsidRPr="008518F5" w:rsidRDefault="008518F5" w:rsidP="00894917">
      <w:pPr>
        <w:widowControl w:val="0"/>
        <w:spacing w:line="360" w:lineRule="auto"/>
        <w:ind w:firstLine="709"/>
        <w:jc w:val="both"/>
        <w:rPr>
          <w:sz w:val="28"/>
          <w:szCs w:val="28"/>
          <w:shd w:val="clear" w:color="auto" w:fill="FFFFFF"/>
        </w:rPr>
      </w:pPr>
      <w:r>
        <w:rPr>
          <w:sz w:val="28"/>
          <w:szCs w:val="28"/>
          <w:shd w:val="clear" w:color="auto" w:fill="FFFFFF"/>
        </w:rPr>
        <w:t>Запровадження к</w:t>
      </w:r>
      <w:r w:rsidRPr="008518F5">
        <w:rPr>
          <w:sz w:val="28"/>
          <w:szCs w:val="28"/>
          <w:shd w:val="clear" w:color="auto" w:fill="FFFFFF"/>
        </w:rPr>
        <w:t>омунікативно-мовленнєв</w:t>
      </w:r>
      <w:r>
        <w:rPr>
          <w:sz w:val="28"/>
          <w:szCs w:val="28"/>
          <w:shd w:val="clear" w:color="auto" w:fill="FFFFFF"/>
        </w:rPr>
        <w:t>ої діяльності із використанням творів усної народної творчості в проєкті спрямовано на р</w:t>
      </w:r>
      <w:r w:rsidR="00894917">
        <w:rPr>
          <w:sz w:val="28"/>
          <w:szCs w:val="28"/>
          <w:shd w:val="clear" w:color="auto" w:fill="FFFFFF"/>
        </w:rPr>
        <w:t xml:space="preserve">озвиток зв’язного мовлення </w:t>
      </w:r>
      <w:r w:rsidRPr="008518F5">
        <w:rPr>
          <w:sz w:val="28"/>
          <w:szCs w:val="28"/>
          <w:shd w:val="clear" w:color="auto" w:fill="FFFFFF"/>
        </w:rPr>
        <w:t xml:space="preserve">та їхніх комунікативних умінь. Актуальність </w:t>
      </w:r>
      <w:r w:rsidR="00894917">
        <w:rPr>
          <w:sz w:val="28"/>
          <w:szCs w:val="28"/>
          <w:shd w:val="clear" w:color="auto" w:fill="FFFFFF"/>
        </w:rPr>
        <w:t>завдань, які вирішу</w:t>
      </w:r>
      <w:r w:rsidR="005F653C">
        <w:rPr>
          <w:sz w:val="28"/>
          <w:szCs w:val="28"/>
          <w:shd w:val="clear" w:color="auto" w:fill="FFFFFF"/>
        </w:rPr>
        <w:t>ється</w:t>
      </w:r>
      <w:r w:rsidR="00894917">
        <w:rPr>
          <w:sz w:val="28"/>
          <w:szCs w:val="28"/>
          <w:shd w:val="clear" w:color="auto" w:fill="FFFFFF"/>
        </w:rPr>
        <w:t xml:space="preserve"> під час застосування творів малих фольклорних жанрів у </w:t>
      </w:r>
      <w:r w:rsidR="00894917" w:rsidRPr="00894917">
        <w:rPr>
          <w:sz w:val="28"/>
          <w:szCs w:val="28"/>
          <w:shd w:val="clear" w:color="auto" w:fill="FFFFFF"/>
        </w:rPr>
        <w:t>комунікативно-мовленнєв</w:t>
      </w:r>
      <w:r w:rsidR="00894917">
        <w:rPr>
          <w:sz w:val="28"/>
          <w:szCs w:val="28"/>
          <w:shd w:val="clear" w:color="auto" w:fill="FFFFFF"/>
        </w:rPr>
        <w:t xml:space="preserve">ій </w:t>
      </w:r>
      <w:r w:rsidR="00894917" w:rsidRPr="00894917">
        <w:rPr>
          <w:sz w:val="28"/>
          <w:szCs w:val="28"/>
          <w:shd w:val="clear" w:color="auto" w:fill="FFFFFF"/>
        </w:rPr>
        <w:t>діяльності</w:t>
      </w:r>
      <w:r w:rsidRPr="008518F5">
        <w:rPr>
          <w:sz w:val="28"/>
          <w:szCs w:val="28"/>
          <w:shd w:val="clear" w:color="auto" w:fill="FFFFFF"/>
        </w:rPr>
        <w:t xml:space="preserve"> поляг</w:t>
      </w:r>
      <w:r w:rsidR="00894917">
        <w:rPr>
          <w:sz w:val="28"/>
          <w:szCs w:val="28"/>
          <w:shd w:val="clear" w:color="auto" w:fill="FFFFFF"/>
        </w:rPr>
        <w:t>а</w:t>
      </w:r>
      <w:r w:rsidR="005F653C">
        <w:rPr>
          <w:sz w:val="28"/>
          <w:szCs w:val="28"/>
          <w:shd w:val="clear" w:color="auto" w:fill="FFFFFF"/>
        </w:rPr>
        <w:t>є</w:t>
      </w:r>
      <w:r w:rsidRPr="008518F5">
        <w:rPr>
          <w:sz w:val="28"/>
          <w:szCs w:val="28"/>
          <w:shd w:val="clear" w:color="auto" w:fill="FFFFFF"/>
        </w:rPr>
        <w:t xml:space="preserve"> в тому, що у роботі з розвитку зв’язного мовлення дошкільників </w:t>
      </w:r>
      <w:r w:rsidR="00894917">
        <w:rPr>
          <w:sz w:val="28"/>
          <w:szCs w:val="28"/>
          <w:shd w:val="clear" w:color="auto" w:fill="FFFFFF"/>
        </w:rPr>
        <w:t>відбува</w:t>
      </w:r>
      <w:r w:rsidR="005F653C">
        <w:rPr>
          <w:sz w:val="28"/>
          <w:szCs w:val="28"/>
          <w:shd w:val="clear" w:color="auto" w:fill="FFFFFF"/>
        </w:rPr>
        <w:t>ється</w:t>
      </w:r>
      <w:r w:rsidR="00894917">
        <w:rPr>
          <w:sz w:val="28"/>
          <w:szCs w:val="28"/>
          <w:shd w:val="clear" w:color="auto" w:fill="FFFFFF"/>
        </w:rPr>
        <w:t xml:space="preserve"> не лише</w:t>
      </w:r>
      <w:r w:rsidRPr="008518F5">
        <w:rPr>
          <w:sz w:val="28"/>
          <w:szCs w:val="28"/>
          <w:shd w:val="clear" w:color="auto" w:fill="FFFFFF"/>
        </w:rPr>
        <w:t xml:space="preserve"> засвоєнн</w:t>
      </w:r>
      <w:r w:rsidR="00894917">
        <w:rPr>
          <w:sz w:val="28"/>
          <w:szCs w:val="28"/>
          <w:shd w:val="clear" w:color="auto" w:fill="FFFFFF"/>
        </w:rPr>
        <w:t>я</w:t>
      </w:r>
      <w:r w:rsidRPr="008518F5">
        <w:rPr>
          <w:sz w:val="28"/>
          <w:szCs w:val="28"/>
          <w:shd w:val="clear" w:color="auto" w:fill="FFFFFF"/>
        </w:rPr>
        <w:t xml:space="preserve"> дітьми певного обсягу мовленнєво-комунікативних умінь, а також </w:t>
      </w:r>
      <w:r w:rsidR="00894917">
        <w:rPr>
          <w:sz w:val="28"/>
          <w:szCs w:val="28"/>
          <w:shd w:val="clear" w:color="auto" w:fill="FFFFFF"/>
        </w:rPr>
        <w:t>розвиток у</w:t>
      </w:r>
      <w:r w:rsidRPr="008518F5">
        <w:rPr>
          <w:sz w:val="28"/>
          <w:szCs w:val="28"/>
          <w:shd w:val="clear" w:color="auto" w:fill="FFFFFF"/>
        </w:rPr>
        <w:t xml:space="preserve">міння застосовувати їх </w:t>
      </w:r>
      <w:r w:rsidRPr="008518F5">
        <w:rPr>
          <w:sz w:val="28"/>
          <w:szCs w:val="28"/>
          <w:shd w:val="clear" w:color="auto" w:fill="FFFFFF"/>
        </w:rPr>
        <w:lastRenderedPageBreak/>
        <w:t>на практиці, у комунікативно-мовленнєвій діяльності.</w:t>
      </w:r>
    </w:p>
    <w:p w:rsidR="00E64525" w:rsidRPr="008518F5" w:rsidRDefault="00E64525" w:rsidP="00E64525">
      <w:pPr>
        <w:widowControl w:val="0"/>
        <w:spacing w:line="360" w:lineRule="auto"/>
        <w:ind w:firstLine="709"/>
        <w:jc w:val="both"/>
        <w:rPr>
          <w:sz w:val="28"/>
          <w:szCs w:val="28"/>
          <w:shd w:val="clear" w:color="auto" w:fill="FFFFFF"/>
        </w:rPr>
      </w:pPr>
      <w:r w:rsidRPr="00E64525">
        <w:rPr>
          <w:sz w:val="28"/>
          <w:szCs w:val="28"/>
          <w:shd w:val="clear" w:color="auto" w:fill="FFFFFF"/>
        </w:rPr>
        <w:t>Комуніка</w:t>
      </w:r>
      <w:r>
        <w:rPr>
          <w:sz w:val="28"/>
          <w:szCs w:val="28"/>
          <w:shd w:val="clear" w:color="auto" w:fill="FFFFFF"/>
        </w:rPr>
        <w:t>тивно-мовленнєва діяльність не</w:t>
      </w:r>
      <w:r w:rsidRPr="00E64525">
        <w:rPr>
          <w:sz w:val="28"/>
          <w:szCs w:val="28"/>
          <w:shd w:val="clear" w:color="auto" w:fill="FFFFFF"/>
        </w:rPr>
        <w:t>від’ємна від ігрової, художньої, пізнавальної, дослідницької та</w:t>
      </w:r>
      <w:r>
        <w:rPr>
          <w:sz w:val="28"/>
          <w:szCs w:val="28"/>
          <w:shd w:val="clear" w:color="auto" w:fill="FFFFFF"/>
        </w:rPr>
        <w:t xml:space="preserve"> інших, у яких постійно виника</w:t>
      </w:r>
      <w:r w:rsidRPr="00E64525">
        <w:rPr>
          <w:sz w:val="28"/>
          <w:szCs w:val="28"/>
          <w:shd w:val="clear" w:color="auto" w:fill="FFFFFF"/>
        </w:rPr>
        <w:t>ють ситуації, що потр</w:t>
      </w:r>
      <w:r>
        <w:rPr>
          <w:sz w:val="28"/>
          <w:szCs w:val="28"/>
          <w:shd w:val="clear" w:color="auto" w:fill="FFFFFF"/>
        </w:rPr>
        <w:t>ебують емоційного та мов</w:t>
      </w:r>
      <w:r w:rsidRPr="00E64525">
        <w:rPr>
          <w:sz w:val="28"/>
          <w:szCs w:val="28"/>
          <w:shd w:val="clear" w:color="auto" w:fill="FFFFFF"/>
        </w:rPr>
        <w:t xml:space="preserve">леннєвого реагування, прийняття певної ролі. Залучення дитини до різних форм комунікації </w:t>
      </w:r>
      <w:r>
        <w:rPr>
          <w:sz w:val="28"/>
          <w:szCs w:val="28"/>
          <w:shd w:val="clear" w:color="auto" w:fill="FFFFFF"/>
        </w:rPr>
        <w:t>за допомогою творів усної народної творчості</w:t>
      </w:r>
      <w:r w:rsidRPr="008518F5">
        <w:rPr>
          <w:sz w:val="28"/>
          <w:szCs w:val="28"/>
          <w:shd w:val="clear" w:color="auto" w:fill="FFFFFF"/>
        </w:rPr>
        <w:t>, починаючи з колискових, потішок</w:t>
      </w:r>
      <w:r>
        <w:rPr>
          <w:sz w:val="28"/>
          <w:szCs w:val="28"/>
          <w:shd w:val="clear" w:color="auto" w:fill="FFFFFF"/>
        </w:rPr>
        <w:t>,</w:t>
      </w:r>
      <w:r w:rsidRPr="008518F5">
        <w:rPr>
          <w:sz w:val="28"/>
          <w:szCs w:val="28"/>
          <w:shd w:val="clear" w:color="auto" w:fill="FFFFFF"/>
        </w:rPr>
        <w:t xml:space="preserve"> каз</w:t>
      </w:r>
      <w:r>
        <w:rPr>
          <w:sz w:val="28"/>
          <w:szCs w:val="28"/>
          <w:shd w:val="clear" w:color="auto" w:fill="FFFFFF"/>
        </w:rPr>
        <w:t>ок, прислів’я</w:t>
      </w:r>
      <w:r w:rsidRPr="008518F5">
        <w:rPr>
          <w:sz w:val="28"/>
          <w:szCs w:val="28"/>
          <w:shd w:val="clear" w:color="auto" w:fill="FFFFFF"/>
        </w:rPr>
        <w:t xml:space="preserve">, </w:t>
      </w:r>
      <w:r>
        <w:rPr>
          <w:sz w:val="28"/>
          <w:szCs w:val="28"/>
          <w:shd w:val="clear" w:color="auto" w:fill="FFFFFF"/>
        </w:rPr>
        <w:t>збагачує</w:t>
      </w:r>
      <w:r w:rsidRPr="008518F5">
        <w:rPr>
          <w:sz w:val="28"/>
          <w:szCs w:val="28"/>
          <w:shd w:val="clear" w:color="auto" w:fill="FFFFFF"/>
        </w:rPr>
        <w:t xml:space="preserve"> діт</w:t>
      </w:r>
      <w:r>
        <w:rPr>
          <w:sz w:val="28"/>
          <w:szCs w:val="28"/>
          <w:shd w:val="clear" w:color="auto" w:fill="FFFFFF"/>
        </w:rPr>
        <w:t>ей народною мудрістю з:</w:t>
      </w:r>
      <w:r w:rsidRPr="008518F5">
        <w:rPr>
          <w:sz w:val="28"/>
          <w:szCs w:val="28"/>
          <w:shd w:val="clear" w:color="auto" w:fill="FFFFFF"/>
        </w:rPr>
        <w:t xml:space="preserve"> фізично</w:t>
      </w:r>
      <w:r>
        <w:rPr>
          <w:sz w:val="28"/>
          <w:szCs w:val="28"/>
          <w:shd w:val="clear" w:color="auto" w:fill="FFFFFF"/>
        </w:rPr>
        <w:t>ї</w:t>
      </w:r>
      <w:r w:rsidRPr="008518F5">
        <w:rPr>
          <w:sz w:val="28"/>
          <w:szCs w:val="28"/>
          <w:shd w:val="clear" w:color="auto" w:fill="FFFFFF"/>
        </w:rPr>
        <w:t xml:space="preserve"> і моральної порядності, дружби, теплоти у стосунках, взаємодопомоги. Фольклор формує у дитини почуття приналежності до свого народу, йог</w:t>
      </w:r>
      <w:r>
        <w:rPr>
          <w:sz w:val="28"/>
          <w:szCs w:val="28"/>
          <w:shd w:val="clear" w:color="auto" w:fill="FFFFFF"/>
        </w:rPr>
        <w:t>о культури, почуття рідної мови</w:t>
      </w:r>
      <w:r w:rsidRPr="00E64525">
        <w:rPr>
          <w:sz w:val="28"/>
          <w:szCs w:val="28"/>
          <w:shd w:val="clear" w:color="auto" w:fill="FFFFFF"/>
        </w:rPr>
        <w:t>.</w:t>
      </w:r>
    </w:p>
    <w:p w:rsidR="003965D5" w:rsidRDefault="0047567D" w:rsidP="0082182E">
      <w:pPr>
        <w:widowControl w:val="0"/>
        <w:spacing w:line="360" w:lineRule="auto"/>
        <w:ind w:firstLine="709"/>
        <w:jc w:val="both"/>
        <w:rPr>
          <w:sz w:val="28"/>
          <w:szCs w:val="28"/>
          <w:shd w:val="clear" w:color="auto" w:fill="FFFFFF"/>
        </w:rPr>
      </w:pPr>
      <w:r>
        <w:rPr>
          <w:sz w:val="28"/>
          <w:szCs w:val="28"/>
          <w:shd w:val="clear" w:color="auto" w:fill="FFFFFF"/>
        </w:rPr>
        <w:t>Запровадження в проєкті х</w:t>
      </w:r>
      <w:r w:rsidR="008518F5" w:rsidRPr="008518F5">
        <w:rPr>
          <w:sz w:val="28"/>
          <w:szCs w:val="28"/>
          <w:shd w:val="clear" w:color="auto" w:fill="FFFFFF"/>
        </w:rPr>
        <w:t>удожньо-мовленнєв</w:t>
      </w:r>
      <w:r>
        <w:rPr>
          <w:sz w:val="28"/>
          <w:szCs w:val="28"/>
          <w:shd w:val="clear" w:color="auto" w:fill="FFFFFF"/>
        </w:rPr>
        <w:t>ої</w:t>
      </w:r>
      <w:r w:rsidRPr="0047567D">
        <w:rPr>
          <w:sz w:val="28"/>
          <w:szCs w:val="28"/>
          <w:shd w:val="clear" w:color="auto" w:fill="FFFFFF"/>
        </w:rPr>
        <w:t xml:space="preserve"> діяльн</w:t>
      </w:r>
      <w:r>
        <w:rPr>
          <w:sz w:val="28"/>
          <w:szCs w:val="28"/>
          <w:shd w:val="clear" w:color="auto" w:fill="FFFFFF"/>
        </w:rPr>
        <w:t>ості</w:t>
      </w:r>
      <w:r w:rsidR="003965D5">
        <w:rPr>
          <w:sz w:val="28"/>
          <w:szCs w:val="28"/>
          <w:shd w:val="clear" w:color="auto" w:fill="FFFFFF"/>
        </w:rPr>
        <w:t xml:space="preserve"> </w:t>
      </w:r>
      <w:r>
        <w:rPr>
          <w:sz w:val="28"/>
          <w:szCs w:val="28"/>
          <w:shd w:val="clear" w:color="auto" w:fill="FFFFFF"/>
        </w:rPr>
        <w:t>дозволяє застосувати</w:t>
      </w:r>
      <w:r w:rsidRPr="0047567D">
        <w:rPr>
          <w:sz w:val="28"/>
          <w:szCs w:val="28"/>
          <w:shd w:val="clear" w:color="auto" w:fill="FFFFFF"/>
        </w:rPr>
        <w:t xml:space="preserve"> широкий спектр дій художнього спрямування, стрижнем яких є </w:t>
      </w:r>
      <w:r>
        <w:rPr>
          <w:sz w:val="28"/>
          <w:szCs w:val="28"/>
          <w:shd w:val="clear" w:color="auto" w:fill="FFFFFF"/>
        </w:rPr>
        <w:t xml:space="preserve">мовлення: </w:t>
      </w:r>
      <w:r w:rsidR="00DC4F40">
        <w:rPr>
          <w:sz w:val="28"/>
          <w:szCs w:val="28"/>
          <w:shd w:val="clear" w:color="auto" w:fill="FFFFFF"/>
        </w:rPr>
        <w:t>сприймання, розуміння</w:t>
      </w:r>
      <w:r w:rsidRPr="0047567D">
        <w:rPr>
          <w:sz w:val="28"/>
          <w:szCs w:val="28"/>
          <w:shd w:val="clear" w:color="auto" w:fill="FFFFFF"/>
        </w:rPr>
        <w:t xml:space="preserve">, відтворенням дітьми змісту </w:t>
      </w:r>
      <w:r w:rsidR="00DC4F40">
        <w:rPr>
          <w:sz w:val="28"/>
          <w:szCs w:val="28"/>
          <w:shd w:val="clear" w:color="auto" w:fill="FFFFFF"/>
        </w:rPr>
        <w:t>фольклорних творів</w:t>
      </w:r>
      <w:r w:rsidRPr="0047567D">
        <w:rPr>
          <w:sz w:val="28"/>
          <w:szCs w:val="28"/>
          <w:shd w:val="clear" w:color="auto" w:fill="FFFFFF"/>
        </w:rPr>
        <w:t xml:space="preserve"> у </w:t>
      </w:r>
      <w:r w:rsidR="00DC4F40">
        <w:rPr>
          <w:sz w:val="28"/>
          <w:szCs w:val="28"/>
          <w:shd w:val="clear" w:color="auto" w:fill="FFFFFF"/>
        </w:rPr>
        <w:t>різних видах ігор і театралізо</w:t>
      </w:r>
      <w:r w:rsidRPr="0047567D">
        <w:rPr>
          <w:sz w:val="28"/>
          <w:szCs w:val="28"/>
          <w:shd w:val="clear" w:color="auto" w:fill="FFFFFF"/>
        </w:rPr>
        <w:t>ваних дійствах</w:t>
      </w:r>
      <w:r w:rsidR="00DC4F40">
        <w:rPr>
          <w:sz w:val="28"/>
          <w:szCs w:val="28"/>
          <w:shd w:val="clear" w:color="auto" w:fill="FFFFFF"/>
        </w:rPr>
        <w:t xml:space="preserve">, а також у </w:t>
      </w:r>
      <w:r w:rsidRPr="0047567D">
        <w:rPr>
          <w:sz w:val="28"/>
          <w:szCs w:val="28"/>
          <w:shd w:val="clear" w:color="auto" w:fill="FFFFFF"/>
        </w:rPr>
        <w:t>музичн</w:t>
      </w:r>
      <w:r w:rsidR="00DC4F40">
        <w:rPr>
          <w:sz w:val="28"/>
          <w:szCs w:val="28"/>
          <w:shd w:val="clear" w:color="auto" w:fill="FFFFFF"/>
        </w:rPr>
        <w:t>ій</w:t>
      </w:r>
      <w:r w:rsidRPr="0047567D">
        <w:rPr>
          <w:sz w:val="28"/>
          <w:szCs w:val="28"/>
          <w:shd w:val="clear" w:color="auto" w:fill="FFFFFF"/>
        </w:rPr>
        <w:t>, образотворч</w:t>
      </w:r>
      <w:r w:rsidR="00DC4F40">
        <w:rPr>
          <w:sz w:val="28"/>
          <w:szCs w:val="28"/>
          <w:shd w:val="clear" w:color="auto" w:fill="FFFFFF"/>
        </w:rPr>
        <w:t>ій</w:t>
      </w:r>
      <w:r w:rsidRPr="0047567D">
        <w:rPr>
          <w:sz w:val="28"/>
          <w:szCs w:val="28"/>
          <w:shd w:val="clear" w:color="auto" w:fill="FFFFFF"/>
        </w:rPr>
        <w:t>, театраліз</w:t>
      </w:r>
      <w:r w:rsidR="00DC4F40">
        <w:rPr>
          <w:sz w:val="28"/>
          <w:szCs w:val="28"/>
          <w:shd w:val="clear" w:color="auto" w:fill="FFFFFF"/>
        </w:rPr>
        <w:t>ованій</w:t>
      </w:r>
      <w:r w:rsidR="003965D5">
        <w:rPr>
          <w:sz w:val="28"/>
          <w:szCs w:val="28"/>
          <w:shd w:val="clear" w:color="auto" w:fill="FFFFFF"/>
        </w:rPr>
        <w:t xml:space="preserve"> </w:t>
      </w:r>
      <w:r w:rsidR="00DC4F40">
        <w:rPr>
          <w:sz w:val="28"/>
          <w:szCs w:val="28"/>
          <w:shd w:val="clear" w:color="auto" w:fill="FFFFFF"/>
        </w:rPr>
        <w:t>діяльності</w:t>
      </w:r>
      <w:r w:rsidRPr="0047567D">
        <w:rPr>
          <w:sz w:val="28"/>
          <w:szCs w:val="28"/>
          <w:shd w:val="clear" w:color="auto" w:fill="FFFFFF"/>
        </w:rPr>
        <w:t>, яка супроводжується образним мовленням.</w:t>
      </w:r>
      <w:r w:rsidR="0082182E">
        <w:rPr>
          <w:sz w:val="28"/>
          <w:szCs w:val="28"/>
          <w:shd w:val="clear" w:color="auto" w:fill="FFFFFF"/>
        </w:rPr>
        <w:t xml:space="preserve"> </w:t>
      </w:r>
    </w:p>
    <w:p w:rsidR="008518F5" w:rsidRDefault="0082182E" w:rsidP="0082182E">
      <w:pPr>
        <w:widowControl w:val="0"/>
        <w:spacing w:line="360" w:lineRule="auto"/>
        <w:ind w:firstLine="709"/>
        <w:jc w:val="both"/>
        <w:rPr>
          <w:sz w:val="28"/>
          <w:szCs w:val="28"/>
          <w:shd w:val="clear" w:color="auto" w:fill="FFFFFF"/>
        </w:rPr>
      </w:pPr>
      <w:r>
        <w:rPr>
          <w:sz w:val="28"/>
          <w:szCs w:val="28"/>
          <w:shd w:val="clear" w:color="auto" w:fill="FFFFFF"/>
        </w:rPr>
        <w:t>Стрижнем, що поєд</w:t>
      </w:r>
      <w:r w:rsidR="0047567D" w:rsidRPr="0047567D">
        <w:rPr>
          <w:sz w:val="28"/>
          <w:szCs w:val="28"/>
          <w:shd w:val="clear" w:color="auto" w:fill="FFFFFF"/>
        </w:rPr>
        <w:t xml:space="preserve">нує мовлення з названими видами діяльності, є художні образи, які діти сприймають у процесі ознайомлення з </w:t>
      </w:r>
      <w:r>
        <w:rPr>
          <w:sz w:val="28"/>
          <w:szCs w:val="28"/>
          <w:shd w:val="clear" w:color="auto" w:fill="FFFFFF"/>
        </w:rPr>
        <w:t xml:space="preserve">фольклорними </w:t>
      </w:r>
      <w:r w:rsidR="0047567D" w:rsidRPr="0047567D">
        <w:rPr>
          <w:sz w:val="28"/>
          <w:szCs w:val="28"/>
          <w:shd w:val="clear" w:color="auto" w:fill="FFFFFF"/>
        </w:rPr>
        <w:t xml:space="preserve">творами </w:t>
      </w:r>
      <w:r>
        <w:rPr>
          <w:sz w:val="28"/>
          <w:szCs w:val="28"/>
          <w:shd w:val="clear" w:color="auto" w:fill="FFFFFF"/>
        </w:rPr>
        <w:t>й відтво</w:t>
      </w:r>
      <w:r w:rsidR="0047567D" w:rsidRPr="0047567D">
        <w:rPr>
          <w:sz w:val="28"/>
          <w:szCs w:val="28"/>
          <w:shd w:val="clear" w:color="auto" w:fill="FFFFFF"/>
        </w:rPr>
        <w:t xml:space="preserve">рюють у різних видах продуктивної діяльності. </w:t>
      </w:r>
    </w:p>
    <w:p w:rsidR="0082182E" w:rsidRDefault="0082182E" w:rsidP="00CE5374">
      <w:pPr>
        <w:widowControl w:val="0"/>
        <w:spacing w:line="360" w:lineRule="auto"/>
        <w:ind w:firstLine="709"/>
        <w:jc w:val="both"/>
        <w:rPr>
          <w:sz w:val="28"/>
          <w:szCs w:val="28"/>
          <w:shd w:val="clear" w:color="auto" w:fill="FFFFFF"/>
        </w:rPr>
      </w:pPr>
      <w:r>
        <w:rPr>
          <w:sz w:val="28"/>
          <w:szCs w:val="28"/>
          <w:shd w:val="clear" w:color="auto" w:fill="FFFFFF"/>
        </w:rPr>
        <w:t>Так, під час образотворчої діяльності за т</w:t>
      </w:r>
      <w:r w:rsidRPr="0082182E">
        <w:rPr>
          <w:sz w:val="28"/>
          <w:szCs w:val="28"/>
          <w:shd w:val="clear" w:color="auto" w:fill="FFFFFF"/>
        </w:rPr>
        <w:t>ем</w:t>
      </w:r>
      <w:r>
        <w:rPr>
          <w:sz w:val="28"/>
          <w:szCs w:val="28"/>
          <w:shd w:val="clear" w:color="auto" w:fill="FFFFFF"/>
        </w:rPr>
        <w:t>ою «</w:t>
      </w:r>
      <w:r w:rsidRPr="0082182E">
        <w:rPr>
          <w:sz w:val="28"/>
          <w:szCs w:val="28"/>
          <w:shd w:val="clear" w:color="auto" w:fill="FFFFFF"/>
        </w:rPr>
        <w:t>Казковий вернісаж</w:t>
      </w:r>
      <w:r>
        <w:rPr>
          <w:sz w:val="28"/>
          <w:szCs w:val="28"/>
          <w:shd w:val="clear" w:color="auto" w:fill="FFFFFF"/>
        </w:rPr>
        <w:t>»</w:t>
      </w:r>
      <w:r w:rsidR="003965D5">
        <w:rPr>
          <w:sz w:val="28"/>
          <w:szCs w:val="28"/>
          <w:shd w:val="clear" w:color="auto" w:fill="FFFFFF"/>
        </w:rPr>
        <w:t xml:space="preserve"> </w:t>
      </w:r>
      <w:r>
        <w:rPr>
          <w:sz w:val="28"/>
          <w:szCs w:val="28"/>
          <w:shd w:val="clear" w:color="auto" w:fill="FFFFFF"/>
        </w:rPr>
        <w:t xml:space="preserve">діти </w:t>
      </w:r>
      <w:r w:rsidRPr="0082182E">
        <w:rPr>
          <w:sz w:val="28"/>
          <w:szCs w:val="28"/>
          <w:shd w:val="clear" w:color="auto" w:fill="FFFFFF"/>
        </w:rPr>
        <w:t>аналізую</w:t>
      </w:r>
      <w:r>
        <w:rPr>
          <w:sz w:val="28"/>
          <w:szCs w:val="28"/>
          <w:shd w:val="clear" w:color="auto" w:fill="FFFFFF"/>
        </w:rPr>
        <w:t>ть</w:t>
      </w:r>
      <w:r w:rsidRPr="0082182E">
        <w:rPr>
          <w:sz w:val="28"/>
          <w:szCs w:val="28"/>
          <w:shd w:val="clear" w:color="auto" w:fill="FFFFFF"/>
        </w:rPr>
        <w:t xml:space="preserve"> сюжети знайомих </w:t>
      </w:r>
      <w:r>
        <w:rPr>
          <w:sz w:val="28"/>
          <w:szCs w:val="28"/>
          <w:shd w:val="clear" w:color="auto" w:fill="FFFFFF"/>
        </w:rPr>
        <w:t xml:space="preserve">українських народних </w:t>
      </w:r>
      <w:r w:rsidRPr="0082182E">
        <w:rPr>
          <w:sz w:val="28"/>
          <w:szCs w:val="28"/>
          <w:shd w:val="clear" w:color="auto" w:fill="FFFFFF"/>
        </w:rPr>
        <w:t>казок, співпережива</w:t>
      </w:r>
      <w:r>
        <w:rPr>
          <w:sz w:val="28"/>
          <w:szCs w:val="28"/>
          <w:shd w:val="clear" w:color="auto" w:fill="FFFFFF"/>
        </w:rPr>
        <w:t>ють героям</w:t>
      </w:r>
      <w:r w:rsidRPr="0082182E">
        <w:rPr>
          <w:sz w:val="28"/>
          <w:szCs w:val="28"/>
          <w:shd w:val="clear" w:color="auto" w:fill="FFFFFF"/>
        </w:rPr>
        <w:t>, удосконалю</w:t>
      </w:r>
      <w:r>
        <w:rPr>
          <w:sz w:val="28"/>
          <w:szCs w:val="28"/>
          <w:shd w:val="clear" w:color="auto" w:fill="FFFFFF"/>
        </w:rPr>
        <w:t>ють</w:t>
      </w:r>
      <w:r w:rsidRPr="0082182E">
        <w:rPr>
          <w:sz w:val="28"/>
          <w:szCs w:val="28"/>
          <w:shd w:val="clear" w:color="auto" w:fill="FFFFFF"/>
        </w:rPr>
        <w:t xml:space="preserve"> навички діалогічного й монологічного мовлення; розвива</w:t>
      </w:r>
      <w:r>
        <w:rPr>
          <w:sz w:val="28"/>
          <w:szCs w:val="28"/>
          <w:shd w:val="clear" w:color="auto" w:fill="FFFFFF"/>
        </w:rPr>
        <w:t xml:space="preserve">ють </w:t>
      </w:r>
      <w:r w:rsidRPr="0082182E">
        <w:rPr>
          <w:sz w:val="28"/>
          <w:szCs w:val="28"/>
          <w:shd w:val="clear" w:color="auto" w:fill="FFFFFF"/>
        </w:rPr>
        <w:t xml:space="preserve">уміння ліпити із солоного тіста за сюжетом казки, користуючись довільним способом; </w:t>
      </w:r>
      <w:r>
        <w:rPr>
          <w:sz w:val="28"/>
          <w:szCs w:val="28"/>
          <w:shd w:val="clear" w:color="auto" w:fill="FFFFFF"/>
        </w:rPr>
        <w:t xml:space="preserve">вправляються в розвитку творчості, виявляють </w:t>
      </w:r>
      <w:r w:rsidRPr="0082182E">
        <w:rPr>
          <w:sz w:val="28"/>
          <w:szCs w:val="28"/>
          <w:shd w:val="clear" w:color="auto" w:fill="FFFFFF"/>
        </w:rPr>
        <w:t xml:space="preserve">активність, допитливість, </w:t>
      </w:r>
      <w:r w:rsidRPr="009F0741">
        <w:rPr>
          <w:sz w:val="28"/>
          <w:szCs w:val="28"/>
          <w:shd w:val="clear" w:color="auto" w:fill="FFFFFF"/>
        </w:rPr>
        <w:t>наполегливість.</w:t>
      </w:r>
    </w:p>
    <w:p w:rsidR="00B524F4" w:rsidRPr="00B524F4" w:rsidRDefault="00B524F4" w:rsidP="00B524F4">
      <w:pPr>
        <w:widowControl w:val="0"/>
        <w:spacing w:line="360" w:lineRule="auto"/>
        <w:ind w:firstLine="709"/>
        <w:jc w:val="both"/>
        <w:rPr>
          <w:sz w:val="28"/>
          <w:szCs w:val="28"/>
          <w:shd w:val="clear" w:color="auto" w:fill="FFFFFF"/>
        </w:rPr>
      </w:pPr>
      <w:r w:rsidRPr="00B524F4">
        <w:rPr>
          <w:sz w:val="28"/>
          <w:szCs w:val="28"/>
          <w:shd w:val="clear" w:color="auto" w:fill="FFFFFF"/>
        </w:rPr>
        <w:t>Для поетапного впровадження про</w:t>
      </w:r>
      <w:r w:rsidR="00CE5374">
        <w:rPr>
          <w:sz w:val="28"/>
          <w:szCs w:val="28"/>
          <w:shd w:val="clear" w:color="auto" w:fill="FFFFFF"/>
        </w:rPr>
        <w:t>є</w:t>
      </w:r>
      <w:r w:rsidRPr="00B524F4">
        <w:rPr>
          <w:sz w:val="28"/>
          <w:szCs w:val="28"/>
          <w:shd w:val="clear" w:color="auto" w:fill="FFFFFF"/>
        </w:rPr>
        <w:t xml:space="preserve">кту </w:t>
      </w:r>
      <w:r w:rsidR="00CE5374" w:rsidRPr="00CE5374">
        <w:rPr>
          <w:sz w:val="28"/>
          <w:szCs w:val="28"/>
          <w:shd w:val="clear" w:color="auto" w:fill="FFFFFF"/>
        </w:rPr>
        <w:t xml:space="preserve">«Від джерел народних до сердець дитячих» </w:t>
      </w:r>
      <w:r w:rsidRPr="00B524F4">
        <w:rPr>
          <w:sz w:val="28"/>
          <w:szCs w:val="28"/>
          <w:shd w:val="clear" w:color="auto" w:fill="FFFFFF"/>
        </w:rPr>
        <w:t>розроблений план заходів, який передбачає використання різноманітних форм, методів та прийомів організованої діяльності з дітьми</w:t>
      </w:r>
      <w:r w:rsidR="00CE5374">
        <w:rPr>
          <w:sz w:val="28"/>
          <w:szCs w:val="28"/>
          <w:shd w:val="clear" w:color="auto" w:fill="FFFFFF"/>
        </w:rPr>
        <w:t xml:space="preserve">, батьками. </w:t>
      </w:r>
      <w:r w:rsidRPr="00B524F4">
        <w:rPr>
          <w:sz w:val="28"/>
          <w:szCs w:val="28"/>
          <w:shd w:val="clear" w:color="auto" w:fill="FFFFFF"/>
        </w:rPr>
        <w:t xml:space="preserve">На даному етапі проводилося: бесіди, анкетування батьків; консультація для батьків; визначення рівня знань дітей; вивчення методичної літератури; педагогічна рада; відбір та систематизація матеріалу для </w:t>
      </w:r>
      <w:r w:rsidRPr="00B524F4">
        <w:rPr>
          <w:sz w:val="28"/>
          <w:szCs w:val="28"/>
          <w:shd w:val="clear" w:color="auto" w:fill="FFFFFF"/>
        </w:rPr>
        <w:lastRenderedPageBreak/>
        <w:t>проведення про</w:t>
      </w:r>
      <w:r w:rsidR="00CE5374">
        <w:rPr>
          <w:sz w:val="28"/>
          <w:szCs w:val="28"/>
          <w:shd w:val="clear" w:color="auto" w:fill="FFFFFF"/>
        </w:rPr>
        <w:t>є</w:t>
      </w:r>
      <w:r w:rsidRPr="00B524F4">
        <w:rPr>
          <w:sz w:val="28"/>
          <w:szCs w:val="28"/>
          <w:shd w:val="clear" w:color="auto" w:fill="FFFFFF"/>
        </w:rPr>
        <w:t>ктної діяльності; розробка плану реалізації про</w:t>
      </w:r>
      <w:r w:rsidR="00CE5374">
        <w:rPr>
          <w:sz w:val="28"/>
          <w:szCs w:val="28"/>
          <w:shd w:val="clear" w:color="auto" w:fill="FFFFFF"/>
        </w:rPr>
        <w:t>є</w:t>
      </w:r>
      <w:r w:rsidRPr="00B524F4">
        <w:rPr>
          <w:sz w:val="28"/>
          <w:szCs w:val="28"/>
          <w:shd w:val="clear" w:color="auto" w:fill="FFFFFF"/>
        </w:rPr>
        <w:t>кту.</w:t>
      </w:r>
    </w:p>
    <w:p w:rsidR="00C239BD" w:rsidRDefault="00B524F4" w:rsidP="00C239BD">
      <w:pPr>
        <w:widowControl w:val="0"/>
        <w:spacing w:line="360" w:lineRule="auto"/>
        <w:ind w:firstLine="709"/>
        <w:jc w:val="both"/>
        <w:rPr>
          <w:sz w:val="28"/>
          <w:szCs w:val="28"/>
          <w:shd w:val="clear" w:color="auto" w:fill="FFFFFF"/>
        </w:rPr>
      </w:pPr>
      <w:r w:rsidRPr="00B524F4">
        <w:rPr>
          <w:sz w:val="28"/>
          <w:szCs w:val="28"/>
          <w:shd w:val="clear" w:color="auto" w:fill="FFFFFF"/>
        </w:rPr>
        <w:t xml:space="preserve">Втілення в життя поставлених завдань </w:t>
      </w:r>
      <w:r w:rsidR="00C239BD">
        <w:rPr>
          <w:sz w:val="28"/>
          <w:szCs w:val="28"/>
          <w:shd w:val="clear" w:color="auto" w:fill="FFFFFF"/>
        </w:rPr>
        <w:t>розпочато</w:t>
      </w:r>
      <w:r w:rsidR="003965D5">
        <w:rPr>
          <w:sz w:val="28"/>
          <w:szCs w:val="28"/>
          <w:shd w:val="clear" w:color="auto" w:fill="FFFFFF"/>
        </w:rPr>
        <w:t xml:space="preserve"> </w:t>
      </w:r>
      <w:r w:rsidR="00CE5374">
        <w:rPr>
          <w:sz w:val="28"/>
          <w:szCs w:val="28"/>
          <w:shd w:val="clear" w:color="auto" w:fill="FFFFFF"/>
        </w:rPr>
        <w:t xml:space="preserve">з </w:t>
      </w:r>
      <w:r w:rsidR="00FB5C3B">
        <w:rPr>
          <w:sz w:val="28"/>
          <w:szCs w:val="28"/>
          <w:shd w:val="clear" w:color="auto" w:fill="FFFFFF"/>
        </w:rPr>
        <w:t>у</w:t>
      </w:r>
      <w:r w:rsidR="00CE5374">
        <w:rPr>
          <w:sz w:val="28"/>
          <w:szCs w:val="28"/>
          <w:shd w:val="clear" w:color="auto" w:fill="FFFFFF"/>
        </w:rPr>
        <w:t>провадження творів усної народної творчості. Знай</w:t>
      </w:r>
      <w:r w:rsidR="00C239BD">
        <w:rPr>
          <w:sz w:val="28"/>
          <w:szCs w:val="28"/>
          <w:shd w:val="clear" w:color="auto" w:fill="FFFFFF"/>
        </w:rPr>
        <w:t>дено</w:t>
      </w:r>
      <w:r w:rsidR="003965D5">
        <w:rPr>
          <w:sz w:val="28"/>
          <w:szCs w:val="28"/>
          <w:shd w:val="clear" w:color="auto" w:fill="FFFFFF"/>
        </w:rPr>
        <w:t xml:space="preserve"> </w:t>
      </w:r>
      <w:r w:rsidRPr="00B524F4">
        <w:rPr>
          <w:sz w:val="28"/>
          <w:szCs w:val="28"/>
          <w:shd w:val="clear" w:color="auto" w:fill="FFFFFF"/>
        </w:rPr>
        <w:t xml:space="preserve">інформацію про історію становлення </w:t>
      </w:r>
      <w:r w:rsidR="00CE5374">
        <w:rPr>
          <w:sz w:val="28"/>
          <w:szCs w:val="28"/>
          <w:shd w:val="clear" w:color="auto" w:fill="FFFFFF"/>
        </w:rPr>
        <w:t>українського фольклору</w:t>
      </w:r>
      <w:r w:rsidRPr="00B524F4">
        <w:rPr>
          <w:sz w:val="28"/>
          <w:szCs w:val="28"/>
          <w:shd w:val="clear" w:color="auto" w:fill="FFFFFF"/>
        </w:rPr>
        <w:t>, мовні цікавинки; підібра</w:t>
      </w:r>
      <w:r w:rsidR="00C239BD">
        <w:rPr>
          <w:sz w:val="28"/>
          <w:szCs w:val="28"/>
          <w:shd w:val="clear" w:color="auto" w:fill="FFFFFF"/>
        </w:rPr>
        <w:t>но</w:t>
      </w:r>
      <w:r w:rsidRPr="00B524F4">
        <w:rPr>
          <w:sz w:val="28"/>
          <w:szCs w:val="28"/>
          <w:shd w:val="clear" w:color="auto" w:fill="FFFFFF"/>
        </w:rPr>
        <w:t xml:space="preserve"> вислови відомих людей про мову; прове</w:t>
      </w:r>
      <w:r w:rsidR="00C239BD">
        <w:rPr>
          <w:sz w:val="28"/>
          <w:szCs w:val="28"/>
          <w:shd w:val="clear" w:color="auto" w:fill="FFFFFF"/>
        </w:rPr>
        <w:t>дено</w:t>
      </w:r>
      <w:r w:rsidRPr="00B524F4">
        <w:rPr>
          <w:sz w:val="28"/>
          <w:szCs w:val="28"/>
          <w:shd w:val="clear" w:color="auto" w:fill="FFFFFF"/>
        </w:rPr>
        <w:t xml:space="preserve"> дослідження проблеми: «Чи хотіли б ви більше знати про історію </w:t>
      </w:r>
      <w:r w:rsidR="00CE5374">
        <w:rPr>
          <w:sz w:val="28"/>
          <w:szCs w:val="28"/>
          <w:shd w:val="clear" w:color="auto" w:fill="FFFFFF"/>
        </w:rPr>
        <w:t>виникнення українського фольклору</w:t>
      </w:r>
      <w:r w:rsidRPr="00B524F4">
        <w:rPr>
          <w:sz w:val="28"/>
          <w:szCs w:val="28"/>
          <w:shd w:val="clear" w:color="auto" w:fill="FFFFFF"/>
        </w:rPr>
        <w:t xml:space="preserve">, </w:t>
      </w:r>
      <w:r w:rsidR="00CE5374">
        <w:rPr>
          <w:sz w:val="28"/>
          <w:szCs w:val="28"/>
          <w:shd w:val="clear" w:color="auto" w:fill="FFFFFF"/>
        </w:rPr>
        <w:t>його багатство та можливості</w:t>
      </w:r>
      <w:r w:rsidRPr="00B524F4">
        <w:rPr>
          <w:sz w:val="28"/>
          <w:szCs w:val="28"/>
          <w:shd w:val="clear" w:color="auto" w:fill="FFFFFF"/>
        </w:rPr>
        <w:t>?»;  організ</w:t>
      </w:r>
      <w:r w:rsidR="00C239BD">
        <w:rPr>
          <w:sz w:val="28"/>
          <w:szCs w:val="28"/>
          <w:shd w:val="clear" w:color="auto" w:fill="FFFFFF"/>
        </w:rPr>
        <w:t>овано</w:t>
      </w:r>
      <w:r w:rsidRPr="00B524F4">
        <w:rPr>
          <w:sz w:val="28"/>
          <w:szCs w:val="28"/>
          <w:shd w:val="clear" w:color="auto" w:fill="FFFFFF"/>
        </w:rPr>
        <w:t xml:space="preserve"> літературно-мистецьке свято «Рідна мова </w:t>
      </w:r>
      <w:r w:rsidR="00C239BD">
        <w:rPr>
          <w:sz w:val="28"/>
          <w:szCs w:val="28"/>
          <w:shd w:val="clear" w:color="auto" w:fill="FFFFFF"/>
        </w:rPr>
        <w:t>–</w:t>
      </w:r>
      <w:r w:rsidRPr="00B524F4">
        <w:rPr>
          <w:sz w:val="28"/>
          <w:szCs w:val="28"/>
          <w:shd w:val="clear" w:color="auto" w:fill="FFFFFF"/>
        </w:rPr>
        <w:t xml:space="preserve"> коріння нації!», з</w:t>
      </w:r>
      <w:r w:rsidR="00C239BD">
        <w:rPr>
          <w:sz w:val="28"/>
          <w:szCs w:val="28"/>
          <w:shd w:val="clear" w:color="auto" w:fill="FFFFFF"/>
        </w:rPr>
        <w:t>ібрано</w:t>
      </w:r>
      <w:r w:rsidRPr="00B524F4">
        <w:rPr>
          <w:sz w:val="28"/>
          <w:szCs w:val="28"/>
          <w:shd w:val="clear" w:color="auto" w:fill="FFFFFF"/>
        </w:rPr>
        <w:t xml:space="preserve"> та систематиз</w:t>
      </w:r>
      <w:r w:rsidR="00C239BD">
        <w:rPr>
          <w:sz w:val="28"/>
          <w:szCs w:val="28"/>
          <w:shd w:val="clear" w:color="auto" w:fill="FFFFFF"/>
        </w:rPr>
        <w:t>овано</w:t>
      </w:r>
      <w:r w:rsidRPr="00B524F4">
        <w:rPr>
          <w:sz w:val="28"/>
          <w:szCs w:val="28"/>
          <w:shd w:val="clear" w:color="auto" w:fill="FFFFFF"/>
        </w:rPr>
        <w:t xml:space="preserve"> прислів’я та приказки, скоромовки, мирилки, потішки; розу</w:t>
      </w:r>
      <w:r w:rsidR="00CE5374">
        <w:rPr>
          <w:sz w:val="28"/>
          <w:szCs w:val="28"/>
          <w:shd w:val="clear" w:color="auto" w:fill="FFFFFF"/>
        </w:rPr>
        <w:t>ч</w:t>
      </w:r>
      <w:r w:rsidR="00C239BD">
        <w:rPr>
          <w:sz w:val="28"/>
          <w:szCs w:val="28"/>
          <w:shd w:val="clear" w:color="auto" w:fill="FFFFFF"/>
        </w:rPr>
        <w:t>ено</w:t>
      </w:r>
      <w:r w:rsidR="00CE5374">
        <w:rPr>
          <w:sz w:val="28"/>
          <w:szCs w:val="28"/>
          <w:shd w:val="clear" w:color="auto" w:fill="FFFFFF"/>
        </w:rPr>
        <w:t xml:space="preserve"> народні ігри, забавлянки; </w:t>
      </w:r>
      <w:r w:rsidRPr="00B524F4">
        <w:rPr>
          <w:sz w:val="28"/>
          <w:szCs w:val="28"/>
          <w:shd w:val="clear" w:color="auto" w:fill="FFFFFF"/>
        </w:rPr>
        <w:t>розроб</w:t>
      </w:r>
      <w:r w:rsidR="00C239BD">
        <w:rPr>
          <w:sz w:val="28"/>
          <w:szCs w:val="28"/>
          <w:shd w:val="clear" w:color="auto" w:fill="FFFFFF"/>
        </w:rPr>
        <w:t>лено</w:t>
      </w:r>
      <w:r w:rsidRPr="00B524F4">
        <w:rPr>
          <w:sz w:val="28"/>
          <w:szCs w:val="28"/>
          <w:shd w:val="clear" w:color="auto" w:fill="FFFFFF"/>
        </w:rPr>
        <w:t xml:space="preserve"> положення </w:t>
      </w:r>
      <w:r w:rsidR="00CE5374">
        <w:rPr>
          <w:sz w:val="28"/>
          <w:szCs w:val="28"/>
          <w:shd w:val="clear" w:color="auto" w:fill="FFFFFF"/>
        </w:rPr>
        <w:t>веб-сайту</w:t>
      </w:r>
      <w:r w:rsidRPr="00B524F4">
        <w:rPr>
          <w:sz w:val="28"/>
          <w:szCs w:val="28"/>
          <w:shd w:val="clear" w:color="auto" w:fill="FFFFFF"/>
        </w:rPr>
        <w:t xml:space="preserve"> «</w:t>
      </w:r>
      <w:r w:rsidR="00CE5374">
        <w:rPr>
          <w:sz w:val="28"/>
          <w:szCs w:val="28"/>
          <w:shd w:val="clear" w:color="auto" w:fill="FFFFFF"/>
        </w:rPr>
        <w:t>Скарбниця української народної мудрості</w:t>
      </w:r>
      <w:r w:rsidRPr="00B524F4">
        <w:rPr>
          <w:sz w:val="28"/>
          <w:szCs w:val="28"/>
          <w:shd w:val="clear" w:color="auto" w:fill="FFFFFF"/>
        </w:rPr>
        <w:t>», систематиз</w:t>
      </w:r>
      <w:r w:rsidR="00C239BD">
        <w:rPr>
          <w:sz w:val="28"/>
          <w:szCs w:val="28"/>
          <w:shd w:val="clear" w:color="auto" w:fill="FFFFFF"/>
        </w:rPr>
        <w:t>овано</w:t>
      </w:r>
      <w:r w:rsidRPr="00B524F4">
        <w:rPr>
          <w:sz w:val="28"/>
          <w:szCs w:val="28"/>
          <w:shd w:val="clear" w:color="auto" w:fill="FFFFFF"/>
        </w:rPr>
        <w:t xml:space="preserve"> роботу в етнографічному, бібліотечному осередках для </w:t>
      </w:r>
      <w:r w:rsidR="00C239BD">
        <w:rPr>
          <w:sz w:val="28"/>
          <w:szCs w:val="28"/>
          <w:shd w:val="clear" w:color="auto" w:fill="FFFFFF"/>
        </w:rPr>
        <w:t xml:space="preserve">організації </w:t>
      </w:r>
      <w:r w:rsidRPr="00B524F4">
        <w:rPr>
          <w:sz w:val="28"/>
          <w:szCs w:val="28"/>
          <w:shd w:val="clear" w:color="auto" w:fill="FFFFFF"/>
        </w:rPr>
        <w:t>роботи педагог</w:t>
      </w:r>
      <w:r w:rsidR="00C239BD">
        <w:rPr>
          <w:sz w:val="28"/>
          <w:szCs w:val="28"/>
          <w:shd w:val="clear" w:color="auto" w:fill="FFFFFF"/>
        </w:rPr>
        <w:t>ів</w:t>
      </w:r>
      <w:r w:rsidR="003965D5">
        <w:rPr>
          <w:sz w:val="28"/>
          <w:szCs w:val="28"/>
          <w:shd w:val="clear" w:color="auto" w:fill="FFFFFF"/>
        </w:rPr>
        <w:t xml:space="preserve"> </w:t>
      </w:r>
      <w:r w:rsidR="00C239BD">
        <w:rPr>
          <w:sz w:val="28"/>
          <w:szCs w:val="28"/>
          <w:shd w:val="clear" w:color="auto" w:fill="FFFFFF"/>
        </w:rPr>
        <w:t>і</w:t>
      </w:r>
      <w:r w:rsidRPr="00B524F4">
        <w:rPr>
          <w:sz w:val="28"/>
          <w:szCs w:val="28"/>
          <w:shd w:val="clear" w:color="auto" w:fill="FFFFFF"/>
        </w:rPr>
        <w:t>з дітьми дошкільного віку;</w:t>
      </w:r>
      <w:r w:rsidR="003965D5">
        <w:rPr>
          <w:sz w:val="28"/>
          <w:szCs w:val="28"/>
          <w:shd w:val="clear" w:color="auto" w:fill="FFFFFF"/>
        </w:rPr>
        <w:t xml:space="preserve"> </w:t>
      </w:r>
      <w:r w:rsidRPr="00B524F4">
        <w:rPr>
          <w:sz w:val="28"/>
          <w:szCs w:val="28"/>
          <w:shd w:val="clear" w:color="auto" w:fill="FFFFFF"/>
        </w:rPr>
        <w:t>розроб</w:t>
      </w:r>
      <w:r w:rsidR="00C239BD">
        <w:rPr>
          <w:sz w:val="28"/>
          <w:szCs w:val="28"/>
          <w:shd w:val="clear" w:color="auto" w:fill="FFFFFF"/>
        </w:rPr>
        <w:t>лено</w:t>
      </w:r>
      <w:r w:rsidRPr="00B524F4">
        <w:rPr>
          <w:sz w:val="28"/>
          <w:szCs w:val="28"/>
          <w:shd w:val="clear" w:color="auto" w:fill="FFFFFF"/>
        </w:rPr>
        <w:t xml:space="preserve"> та оформ</w:t>
      </w:r>
      <w:r w:rsidR="00C239BD">
        <w:rPr>
          <w:sz w:val="28"/>
          <w:szCs w:val="28"/>
          <w:shd w:val="clear" w:color="auto" w:fill="FFFFFF"/>
        </w:rPr>
        <w:t>лено</w:t>
      </w:r>
      <w:r w:rsidR="003965D5">
        <w:rPr>
          <w:sz w:val="28"/>
          <w:szCs w:val="28"/>
          <w:shd w:val="clear" w:color="auto" w:fill="FFFFFF"/>
        </w:rPr>
        <w:t xml:space="preserve"> </w:t>
      </w:r>
      <w:r w:rsidR="00CE5374">
        <w:rPr>
          <w:sz w:val="28"/>
          <w:szCs w:val="28"/>
          <w:shd w:val="clear" w:color="auto" w:fill="FFFFFF"/>
        </w:rPr>
        <w:t>дидактичні</w:t>
      </w:r>
      <w:r w:rsidRPr="00B524F4">
        <w:rPr>
          <w:sz w:val="28"/>
          <w:szCs w:val="28"/>
          <w:shd w:val="clear" w:color="auto" w:fill="FFFFFF"/>
        </w:rPr>
        <w:t xml:space="preserve"> картки для  обстеження й розвитку лексико-граматичної будови та зв’язного мовлення, фонематичного сприймання дітей;  презент</w:t>
      </w:r>
      <w:r w:rsidR="002C65DE">
        <w:rPr>
          <w:sz w:val="28"/>
          <w:szCs w:val="28"/>
          <w:shd w:val="clear" w:color="auto" w:fill="FFFFFF"/>
        </w:rPr>
        <w:t>о</w:t>
      </w:r>
      <w:r w:rsidRPr="00B524F4">
        <w:rPr>
          <w:sz w:val="28"/>
          <w:szCs w:val="28"/>
          <w:shd w:val="clear" w:color="auto" w:fill="FFFFFF"/>
        </w:rPr>
        <w:t>ва</w:t>
      </w:r>
      <w:r w:rsidR="00C239BD">
        <w:rPr>
          <w:sz w:val="28"/>
          <w:szCs w:val="28"/>
          <w:shd w:val="clear" w:color="auto" w:fill="FFFFFF"/>
        </w:rPr>
        <w:t>но</w:t>
      </w:r>
      <w:r w:rsidRPr="00B524F4">
        <w:rPr>
          <w:sz w:val="28"/>
          <w:szCs w:val="28"/>
          <w:shd w:val="clear" w:color="auto" w:fill="FFFFFF"/>
        </w:rPr>
        <w:t xml:space="preserve"> малюнки на тему «</w:t>
      </w:r>
      <w:r w:rsidR="006351D2">
        <w:rPr>
          <w:sz w:val="28"/>
          <w:szCs w:val="28"/>
          <w:shd w:val="clear" w:color="auto" w:fill="FFFFFF"/>
        </w:rPr>
        <w:t>Улюблений герой української казки</w:t>
      </w:r>
      <w:r w:rsidRPr="00B524F4">
        <w:rPr>
          <w:sz w:val="28"/>
          <w:szCs w:val="28"/>
          <w:shd w:val="clear" w:color="auto" w:fill="FFFFFF"/>
        </w:rPr>
        <w:t>», пров</w:t>
      </w:r>
      <w:r w:rsidR="00C239BD">
        <w:rPr>
          <w:sz w:val="28"/>
          <w:szCs w:val="28"/>
          <w:shd w:val="clear" w:color="auto" w:fill="FFFFFF"/>
        </w:rPr>
        <w:t>едено</w:t>
      </w:r>
      <w:r w:rsidRPr="00B524F4">
        <w:rPr>
          <w:sz w:val="28"/>
          <w:szCs w:val="28"/>
          <w:shd w:val="clear" w:color="auto" w:fill="FFFFFF"/>
        </w:rPr>
        <w:t xml:space="preserve"> інтерактивні бесіди за прочитаними творами українськ</w:t>
      </w:r>
      <w:r w:rsidR="006351D2">
        <w:rPr>
          <w:sz w:val="28"/>
          <w:szCs w:val="28"/>
          <w:shd w:val="clear" w:color="auto" w:fill="FFFFFF"/>
        </w:rPr>
        <w:t>ого фольклору</w:t>
      </w:r>
      <w:r w:rsidRPr="00B524F4">
        <w:rPr>
          <w:sz w:val="28"/>
          <w:szCs w:val="28"/>
          <w:shd w:val="clear" w:color="auto" w:fill="FFFFFF"/>
        </w:rPr>
        <w:t>, обговор</w:t>
      </w:r>
      <w:r w:rsidR="00C239BD">
        <w:rPr>
          <w:sz w:val="28"/>
          <w:szCs w:val="28"/>
          <w:shd w:val="clear" w:color="auto" w:fill="FFFFFF"/>
        </w:rPr>
        <w:t>ено</w:t>
      </w:r>
      <w:r w:rsidRPr="00B524F4">
        <w:rPr>
          <w:sz w:val="28"/>
          <w:szCs w:val="28"/>
          <w:shd w:val="clear" w:color="auto" w:fill="FFFFFF"/>
        </w:rPr>
        <w:t xml:space="preserve"> їх зміст; інсценіз</w:t>
      </w:r>
      <w:r w:rsidR="00C239BD">
        <w:rPr>
          <w:sz w:val="28"/>
          <w:szCs w:val="28"/>
          <w:shd w:val="clear" w:color="auto" w:fill="FFFFFF"/>
        </w:rPr>
        <w:t xml:space="preserve">овано </w:t>
      </w:r>
      <w:r w:rsidRPr="00B524F4">
        <w:rPr>
          <w:sz w:val="28"/>
          <w:szCs w:val="28"/>
          <w:shd w:val="clear" w:color="auto" w:fill="FFFFFF"/>
        </w:rPr>
        <w:t>гумористичні твори із життя українського народу, створ</w:t>
      </w:r>
      <w:r w:rsidR="00C239BD">
        <w:rPr>
          <w:sz w:val="28"/>
          <w:szCs w:val="28"/>
          <w:shd w:val="clear" w:color="auto" w:fill="FFFFFF"/>
        </w:rPr>
        <w:t>ено</w:t>
      </w:r>
      <w:r w:rsidR="003965D5">
        <w:rPr>
          <w:sz w:val="28"/>
          <w:szCs w:val="28"/>
          <w:shd w:val="clear" w:color="auto" w:fill="FFFFFF"/>
        </w:rPr>
        <w:t xml:space="preserve"> </w:t>
      </w:r>
      <w:r w:rsidR="00C239BD" w:rsidRPr="00B524F4">
        <w:rPr>
          <w:sz w:val="28"/>
          <w:szCs w:val="28"/>
          <w:shd w:val="clear" w:color="auto" w:fill="FFFFFF"/>
        </w:rPr>
        <w:t xml:space="preserve">власноруч </w:t>
      </w:r>
      <w:r w:rsidRPr="00B524F4">
        <w:rPr>
          <w:sz w:val="28"/>
          <w:szCs w:val="28"/>
          <w:shd w:val="clear" w:color="auto" w:fill="FFFFFF"/>
        </w:rPr>
        <w:t>книжечки</w:t>
      </w:r>
      <w:r w:rsidR="00C239BD">
        <w:rPr>
          <w:sz w:val="28"/>
          <w:szCs w:val="28"/>
          <w:shd w:val="clear" w:color="auto" w:fill="FFFFFF"/>
        </w:rPr>
        <w:t>-малявки для дітей</w:t>
      </w:r>
      <w:r w:rsidR="006351D2">
        <w:rPr>
          <w:sz w:val="28"/>
          <w:szCs w:val="28"/>
          <w:shd w:val="clear" w:color="auto" w:fill="FFFFFF"/>
        </w:rPr>
        <w:t xml:space="preserve">. </w:t>
      </w:r>
    </w:p>
    <w:p w:rsidR="003965D5" w:rsidRDefault="006351D2" w:rsidP="00852410">
      <w:pPr>
        <w:widowControl w:val="0"/>
        <w:spacing w:line="360" w:lineRule="auto"/>
        <w:ind w:firstLine="709"/>
        <w:jc w:val="both"/>
        <w:rPr>
          <w:sz w:val="28"/>
          <w:szCs w:val="28"/>
          <w:shd w:val="clear" w:color="auto" w:fill="FFFFFF"/>
        </w:rPr>
      </w:pPr>
      <w:r>
        <w:rPr>
          <w:sz w:val="28"/>
          <w:szCs w:val="28"/>
          <w:shd w:val="clear" w:color="auto" w:fill="FFFFFF"/>
        </w:rPr>
        <w:t>З педагогами прове</w:t>
      </w:r>
      <w:r w:rsidR="00C239BD">
        <w:rPr>
          <w:sz w:val="28"/>
          <w:szCs w:val="28"/>
          <w:shd w:val="clear" w:color="auto" w:fill="FFFFFF"/>
        </w:rPr>
        <w:t>дено</w:t>
      </w:r>
      <w:r>
        <w:rPr>
          <w:sz w:val="28"/>
          <w:szCs w:val="28"/>
          <w:shd w:val="clear" w:color="auto" w:fill="FFFFFF"/>
        </w:rPr>
        <w:t xml:space="preserve"> семінар </w:t>
      </w:r>
      <w:r w:rsidR="00B524F4" w:rsidRPr="00B524F4">
        <w:rPr>
          <w:sz w:val="28"/>
          <w:szCs w:val="28"/>
          <w:shd w:val="clear" w:color="auto" w:fill="FFFFFF"/>
        </w:rPr>
        <w:t xml:space="preserve">за </w:t>
      </w:r>
      <w:r>
        <w:rPr>
          <w:sz w:val="28"/>
          <w:szCs w:val="28"/>
          <w:shd w:val="clear" w:color="auto" w:fill="FFFFFF"/>
        </w:rPr>
        <w:t>темою</w:t>
      </w:r>
      <w:r w:rsidR="00B524F4" w:rsidRPr="00B524F4">
        <w:rPr>
          <w:sz w:val="28"/>
          <w:szCs w:val="28"/>
          <w:shd w:val="clear" w:color="auto" w:fill="FFFFFF"/>
        </w:rPr>
        <w:t xml:space="preserve"> «Вихователь як організатор мовленнєвої роботи з дошкільниками»; педагогічну раду на тему «Інтерактивні методи розвитку комунікативно-мовленнєвої компетентності діте</w:t>
      </w:r>
      <w:r w:rsidR="00C239BD">
        <w:rPr>
          <w:sz w:val="28"/>
          <w:szCs w:val="28"/>
          <w:shd w:val="clear" w:color="auto" w:fill="FFFFFF"/>
        </w:rPr>
        <w:t>й дошкільного віку»; теоретично-</w:t>
      </w:r>
      <w:r w:rsidR="00B524F4" w:rsidRPr="00B524F4">
        <w:rPr>
          <w:sz w:val="28"/>
          <w:szCs w:val="28"/>
          <w:shd w:val="clear" w:color="auto" w:fill="FFFFFF"/>
        </w:rPr>
        <w:t>практичний семінар на тему «Художнє слово як засіб формування світогляду дитини</w:t>
      </w:r>
      <w:r>
        <w:rPr>
          <w:sz w:val="28"/>
          <w:szCs w:val="28"/>
          <w:shd w:val="clear" w:color="auto" w:fill="FFFFFF"/>
        </w:rPr>
        <w:t>-</w:t>
      </w:r>
      <w:r w:rsidR="00B524F4" w:rsidRPr="00B524F4">
        <w:rPr>
          <w:sz w:val="28"/>
          <w:szCs w:val="28"/>
          <w:shd w:val="clear" w:color="auto" w:fill="FFFFFF"/>
        </w:rPr>
        <w:t>дошкільника»; педагогічний аукціон «Використання</w:t>
      </w:r>
      <w:r>
        <w:rPr>
          <w:sz w:val="28"/>
          <w:szCs w:val="28"/>
          <w:shd w:val="clear" w:color="auto" w:fill="FFFFFF"/>
        </w:rPr>
        <w:t xml:space="preserve"> народних</w:t>
      </w:r>
      <w:r w:rsidR="00B524F4" w:rsidRPr="00B524F4">
        <w:rPr>
          <w:sz w:val="28"/>
          <w:szCs w:val="28"/>
          <w:shd w:val="clear" w:color="auto" w:fill="FFFFFF"/>
        </w:rPr>
        <w:t xml:space="preserve"> ігор у роботі з дошкільниками»; впровадження освітніх ін</w:t>
      </w:r>
      <w:r>
        <w:rPr>
          <w:sz w:val="28"/>
          <w:szCs w:val="28"/>
          <w:shd w:val="clear" w:color="auto" w:fill="FFFFFF"/>
        </w:rPr>
        <w:t xml:space="preserve">новаційних методик, технологій </w:t>
      </w:r>
      <w:r w:rsidR="00B524F4" w:rsidRPr="00B524F4">
        <w:rPr>
          <w:sz w:val="28"/>
          <w:szCs w:val="28"/>
          <w:shd w:val="clear" w:color="auto" w:fill="FFFFFF"/>
        </w:rPr>
        <w:t>та пе</w:t>
      </w:r>
      <w:r>
        <w:rPr>
          <w:sz w:val="28"/>
          <w:szCs w:val="28"/>
          <w:shd w:val="clear" w:color="auto" w:fill="FFFFFF"/>
        </w:rPr>
        <w:t xml:space="preserve">редового педагогічного досвіду </w:t>
      </w:r>
      <w:r w:rsidR="00C239BD">
        <w:rPr>
          <w:sz w:val="28"/>
          <w:szCs w:val="28"/>
          <w:shd w:val="clear" w:color="auto" w:fill="FFFFFF"/>
        </w:rPr>
        <w:t xml:space="preserve">«Розвиток </w:t>
      </w:r>
      <w:r w:rsidR="00B524F4" w:rsidRPr="00B524F4">
        <w:rPr>
          <w:sz w:val="28"/>
          <w:szCs w:val="28"/>
          <w:shd w:val="clear" w:color="auto" w:fill="FFFFFF"/>
        </w:rPr>
        <w:t xml:space="preserve">мовлення дітей засобами </w:t>
      </w:r>
      <w:r>
        <w:rPr>
          <w:sz w:val="28"/>
          <w:szCs w:val="28"/>
          <w:shd w:val="clear" w:color="auto" w:fill="FFFFFF"/>
        </w:rPr>
        <w:t>усної народної творчості» Н. Гавриш,</w:t>
      </w:r>
      <w:r w:rsidR="003965D5">
        <w:rPr>
          <w:sz w:val="28"/>
          <w:szCs w:val="28"/>
          <w:shd w:val="clear" w:color="auto" w:fill="FFFFFF"/>
        </w:rPr>
        <w:t xml:space="preserve"> </w:t>
      </w:r>
      <w:r w:rsidR="00B524F4" w:rsidRPr="00C172A3">
        <w:rPr>
          <w:sz w:val="28"/>
          <w:szCs w:val="28"/>
          <w:shd w:val="clear" w:color="auto" w:fill="FFFFFF"/>
        </w:rPr>
        <w:t>«Граючись читаємо»</w:t>
      </w:r>
      <w:r w:rsidRPr="00C172A3">
        <w:rPr>
          <w:sz w:val="28"/>
          <w:szCs w:val="28"/>
          <w:shd w:val="clear" w:color="auto" w:fill="FFFFFF"/>
        </w:rPr>
        <w:t xml:space="preserve"> Л. Шелестової</w:t>
      </w:r>
      <w:r w:rsidR="008C7C2C">
        <w:rPr>
          <w:sz w:val="28"/>
          <w:szCs w:val="28"/>
          <w:shd w:val="clear" w:color="auto" w:fill="FFFFFF"/>
        </w:rPr>
        <w:t>,</w:t>
      </w:r>
      <w:r w:rsidRPr="00C172A3">
        <w:rPr>
          <w:sz w:val="28"/>
          <w:szCs w:val="28"/>
          <w:shd w:val="clear" w:color="auto" w:fill="FFFFFF"/>
        </w:rPr>
        <w:t xml:space="preserve"> С. </w:t>
      </w:r>
      <w:r w:rsidR="00B524F4" w:rsidRPr="00C172A3">
        <w:rPr>
          <w:sz w:val="28"/>
          <w:szCs w:val="28"/>
          <w:shd w:val="clear" w:color="auto" w:fill="FFFFFF"/>
        </w:rPr>
        <w:t xml:space="preserve">Лисенкової «Вивчення віршів за опорними схемами», використання схем-моделей </w:t>
      </w:r>
      <w:r w:rsidRPr="00C172A3">
        <w:rPr>
          <w:sz w:val="28"/>
          <w:szCs w:val="28"/>
          <w:shd w:val="clear" w:color="auto" w:fill="FFFFFF"/>
        </w:rPr>
        <w:t xml:space="preserve">у лексично-граматичній роботі, «Використання </w:t>
      </w:r>
      <w:r w:rsidR="00B524F4" w:rsidRPr="00C172A3">
        <w:rPr>
          <w:sz w:val="28"/>
          <w:szCs w:val="28"/>
          <w:shd w:val="clear" w:color="auto" w:fill="FFFFFF"/>
        </w:rPr>
        <w:t>словесних ігор, опорних схем та розвивально</w:t>
      </w:r>
      <w:r w:rsidRPr="00C172A3">
        <w:rPr>
          <w:sz w:val="28"/>
          <w:szCs w:val="28"/>
          <w:shd w:val="clear" w:color="auto" w:fill="FFFFFF"/>
        </w:rPr>
        <w:t>-коректуючих</w:t>
      </w:r>
      <w:r w:rsidR="003965D5">
        <w:rPr>
          <w:sz w:val="28"/>
          <w:szCs w:val="28"/>
          <w:shd w:val="clear" w:color="auto" w:fill="FFFFFF"/>
        </w:rPr>
        <w:t xml:space="preserve"> </w:t>
      </w:r>
      <w:r w:rsidR="00B524F4" w:rsidRPr="00C172A3">
        <w:rPr>
          <w:sz w:val="28"/>
          <w:szCs w:val="28"/>
          <w:shd w:val="clear" w:color="auto" w:fill="FFFFFF"/>
        </w:rPr>
        <w:t xml:space="preserve">таблиць в розвитку мови, мислення та пам’яті дошкільників» </w:t>
      </w:r>
      <w:r w:rsidR="00852410" w:rsidRPr="00852410">
        <w:rPr>
          <w:sz w:val="28"/>
          <w:szCs w:val="28"/>
          <w:shd w:val="clear" w:color="auto" w:fill="FFFFFF"/>
        </w:rPr>
        <w:t xml:space="preserve">– </w:t>
      </w:r>
      <w:r w:rsidRPr="00C172A3">
        <w:rPr>
          <w:sz w:val="28"/>
          <w:szCs w:val="28"/>
          <w:shd w:val="clear" w:color="auto" w:fill="FFFFFF"/>
        </w:rPr>
        <w:lastRenderedPageBreak/>
        <w:t>Н. Клунська;</w:t>
      </w:r>
      <w:r w:rsidR="003965D5">
        <w:rPr>
          <w:sz w:val="28"/>
          <w:szCs w:val="28"/>
          <w:shd w:val="clear" w:color="auto" w:fill="FFFFFF"/>
        </w:rPr>
        <w:t xml:space="preserve"> </w:t>
      </w:r>
      <w:r w:rsidR="00B524F4" w:rsidRPr="00B524F4">
        <w:rPr>
          <w:sz w:val="28"/>
          <w:szCs w:val="28"/>
          <w:shd w:val="clear" w:color="auto" w:fill="FFFFFF"/>
        </w:rPr>
        <w:t xml:space="preserve">консультації з педагогами  «Роль дитячої книжки у мовленнєвому розвитку дітей», «Сучасні підходи </w:t>
      </w:r>
      <w:r>
        <w:rPr>
          <w:sz w:val="28"/>
          <w:szCs w:val="28"/>
          <w:shd w:val="clear" w:color="auto" w:fill="FFFFFF"/>
        </w:rPr>
        <w:t>до мовленнєвого розвитку дітей»</w:t>
      </w:r>
      <w:r w:rsidR="008C7C2C" w:rsidRPr="008C7C2C">
        <w:rPr>
          <w:sz w:val="28"/>
          <w:szCs w:val="28"/>
          <w:shd w:val="clear" w:color="auto" w:fill="FFFFFF"/>
        </w:rPr>
        <w:t xml:space="preserve"> [</w:t>
      </w:r>
      <w:r w:rsidR="006E031F">
        <w:rPr>
          <w:sz w:val="28"/>
          <w:szCs w:val="28"/>
          <w:shd w:val="clear" w:color="auto" w:fill="FFFFFF"/>
        </w:rPr>
        <w:t>109</w:t>
      </w:r>
      <w:r w:rsidR="008C7C2C" w:rsidRPr="008C7C2C">
        <w:rPr>
          <w:sz w:val="28"/>
          <w:szCs w:val="28"/>
          <w:shd w:val="clear" w:color="auto" w:fill="FFFFFF"/>
        </w:rPr>
        <w:t>]</w:t>
      </w:r>
      <w:r w:rsidR="008C7C2C">
        <w:rPr>
          <w:sz w:val="28"/>
          <w:szCs w:val="28"/>
          <w:shd w:val="clear" w:color="auto" w:fill="FFFFFF"/>
        </w:rPr>
        <w:t>.</w:t>
      </w:r>
      <w:r w:rsidR="00B524F4" w:rsidRPr="00B524F4">
        <w:rPr>
          <w:sz w:val="28"/>
          <w:szCs w:val="28"/>
          <w:shd w:val="clear" w:color="auto" w:fill="FFFFFF"/>
        </w:rPr>
        <w:t xml:space="preserve"> </w:t>
      </w:r>
    </w:p>
    <w:p w:rsidR="00B524F4" w:rsidRPr="00B524F4" w:rsidRDefault="00B524F4" w:rsidP="00C239BD">
      <w:pPr>
        <w:widowControl w:val="0"/>
        <w:spacing w:line="360" w:lineRule="auto"/>
        <w:ind w:firstLine="709"/>
        <w:jc w:val="both"/>
        <w:rPr>
          <w:sz w:val="28"/>
          <w:szCs w:val="28"/>
          <w:shd w:val="clear" w:color="auto" w:fill="FFFFFF"/>
        </w:rPr>
      </w:pPr>
      <w:r w:rsidRPr="00B524F4">
        <w:rPr>
          <w:sz w:val="28"/>
          <w:szCs w:val="28"/>
          <w:shd w:val="clear" w:color="auto" w:fill="FFFFFF"/>
        </w:rPr>
        <w:t xml:space="preserve">З батьками вихованців </w:t>
      </w:r>
      <w:r w:rsidR="006351D2">
        <w:rPr>
          <w:sz w:val="28"/>
          <w:szCs w:val="28"/>
          <w:shd w:val="clear" w:color="auto" w:fill="FFFFFF"/>
        </w:rPr>
        <w:t>групи «Фантазерики» прове</w:t>
      </w:r>
      <w:r w:rsidR="00C239BD">
        <w:rPr>
          <w:sz w:val="28"/>
          <w:szCs w:val="28"/>
          <w:shd w:val="clear" w:color="auto" w:fill="FFFFFF"/>
        </w:rPr>
        <w:t>дено</w:t>
      </w:r>
      <w:r w:rsidR="003965D5">
        <w:rPr>
          <w:sz w:val="28"/>
          <w:szCs w:val="28"/>
          <w:shd w:val="clear" w:color="auto" w:fill="FFFFFF"/>
        </w:rPr>
        <w:t xml:space="preserve"> </w:t>
      </w:r>
      <w:r w:rsidRPr="00B524F4">
        <w:rPr>
          <w:sz w:val="28"/>
          <w:szCs w:val="28"/>
          <w:shd w:val="clear" w:color="auto" w:fill="FFFFFF"/>
        </w:rPr>
        <w:t>консультації  «</w:t>
      </w:r>
      <w:r w:rsidR="006351D2">
        <w:rPr>
          <w:sz w:val="28"/>
          <w:szCs w:val="28"/>
          <w:shd w:val="clear" w:color="auto" w:fill="FFFFFF"/>
        </w:rPr>
        <w:t>Вплив усної народної творчості</w:t>
      </w:r>
      <w:r w:rsidRPr="00B524F4">
        <w:rPr>
          <w:sz w:val="28"/>
          <w:szCs w:val="28"/>
          <w:shd w:val="clear" w:color="auto" w:fill="FFFFFF"/>
        </w:rPr>
        <w:t xml:space="preserve"> на мовленнєву компетентність дитини </w:t>
      </w:r>
      <w:r w:rsidR="006351D2">
        <w:rPr>
          <w:sz w:val="28"/>
          <w:szCs w:val="28"/>
          <w:shd w:val="clear" w:color="auto" w:fill="FFFFFF"/>
        </w:rPr>
        <w:t xml:space="preserve">старшого дошкільного </w:t>
      </w:r>
      <w:r w:rsidRPr="00B524F4">
        <w:rPr>
          <w:sz w:val="28"/>
          <w:szCs w:val="28"/>
          <w:shd w:val="clear" w:color="auto" w:fill="FFFFFF"/>
        </w:rPr>
        <w:t xml:space="preserve">віку», «Родинні читання </w:t>
      </w:r>
      <w:r w:rsidR="006351D2">
        <w:rPr>
          <w:sz w:val="28"/>
          <w:szCs w:val="28"/>
          <w:shd w:val="clear" w:color="auto" w:fill="FFFFFF"/>
        </w:rPr>
        <w:t>у мовленнєвому розвитку дитини</w:t>
      </w:r>
      <w:r w:rsidRPr="00B524F4">
        <w:rPr>
          <w:sz w:val="28"/>
          <w:szCs w:val="28"/>
          <w:shd w:val="clear" w:color="auto" w:fill="FFFFFF"/>
        </w:rPr>
        <w:t>», «Народна мудрість дитячими устами»</w:t>
      </w:r>
      <w:r w:rsidR="008C7C2C">
        <w:rPr>
          <w:sz w:val="28"/>
          <w:szCs w:val="28"/>
          <w:shd w:val="clear" w:color="auto" w:fill="FFFFFF"/>
        </w:rPr>
        <w:t>.</w:t>
      </w:r>
    </w:p>
    <w:p w:rsidR="00B524F4" w:rsidRPr="00B524F4" w:rsidRDefault="00B524F4" w:rsidP="00B524F4">
      <w:pPr>
        <w:widowControl w:val="0"/>
        <w:spacing w:line="360" w:lineRule="auto"/>
        <w:ind w:firstLine="709"/>
        <w:jc w:val="both"/>
        <w:rPr>
          <w:sz w:val="28"/>
          <w:szCs w:val="28"/>
          <w:shd w:val="clear" w:color="auto" w:fill="FFFFFF"/>
        </w:rPr>
      </w:pPr>
      <w:r w:rsidRPr="00B524F4">
        <w:rPr>
          <w:sz w:val="28"/>
          <w:szCs w:val="28"/>
          <w:shd w:val="clear" w:color="auto" w:fill="FFFFFF"/>
        </w:rPr>
        <w:t>Реалізація про</w:t>
      </w:r>
      <w:r w:rsidR="006351D2">
        <w:rPr>
          <w:sz w:val="28"/>
          <w:szCs w:val="28"/>
          <w:shd w:val="clear" w:color="auto" w:fill="FFFFFF"/>
        </w:rPr>
        <w:t>є</w:t>
      </w:r>
      <w:r w:rsidRPr="00B524F4">
        <w:rPr>
          <w:sz w:val="28"/>
          <w:szCs w:val="28"/>
          <w:shd w:val="clear" w:color="auto" w:fill="FFFFFF"/>
        </w:rPr>
        <w:t xml:space="preserve">кту </w:t>
      </w:r>
      <w:r w:rsidR="006351D2">
        <w:rPr>
          <w:sz w:val="28"/>
          <w:szCs w:val="28"/>
          <w:shd w:val="clear" w:color="auto" w:fill="FFFFFF"/>
        </w:rPr>
        <w:t>відбувалась</w:t>
      </w:r>
      <w:r w:rsidRPr="00B524F4">
        <w:rPr>
          <w:sz w:val="28"/>
          <w:szCs w:val="28"/>
          <w:shd w:val="clear" w:color="auto" w:fill="FFFFFF"/>
        </w:rPr>
        <w:t xml:space="preserve"> поетапно. Кожний етап </w:t>
      </w:r>
      <w:r w:rsidR="004C0B4C">
        <w:rPr>
          <w:sz w:val="28"/>
          <w:szCs w:val="28"/>
          <w:shd w:val="clear" w:color="auto" w:fill="FFFFFF"/>
        </w:rPr>
        <w:t>має</w:t>
      </w:r>
      <w:r w:rsidRPr="00B524F4">
        <w:rPr>
          <w:sz w:val="28"/>
          <w:szCs w:val="28"/>
          <w:shd w:val="clear" w:color="auto" w:fill="FFFFFF"/>
        </w:rPr>
        <w:t xml:space="preserve"> свої завдання, визначені форми і методи реалізації запланованого. Визначено шляхи виконання завдань про</w:t>
      </w:r>
      <w:r w:rsidR="004C0B4C">
        <w:rPr>
          <w:sz w:val="28"/>
          <w:szCs w:val="28"/>
          <w:shd w:val="clear" w:color="auto" w:fill="FFFFFF"/>
        </w:rPr>
        <w:t>є</w:t>
      </w:r>
      <w:r w:rsidRPr="00B524F4">
        <w:rPr>
          <w:sz w:val="28"/>
          <w:szCs w:val="28"/>
          <w:shd w:val="clear" w:color="auto" w:fill="FFFFFF"/>
        </w:rPr>
        <w:t xml:space="preserve">кту, запропоновано систему заходів </w:t>
      </w:r>
      <w:r w:rsidR="004C0B4C">
        <w:rPr>
          <w:sz w:val="28"/>
          <w:szCs w:val="28"/>
          <w:shd w:val="clear" w:color="auto" w:fill="FFFFFF"/>
        </w:rPr>
        <w:t>із</w:t>
      </w:r>
      <w:r w:rsidRPr="00B524F4">
        <w:rPr>
          <w:sz w:val="28"/>
          <w:szCs w:val="28"/>
          <w:shd w:val="clear" w:color="auto" w:fill="FFFFFF"/>
        </w:rPr>
        <w:t xml:space="preserve"> організації взаємодії з дітьми, </w:t>
      </w:r>
      <w:r w:rsidR="004C0B4C">
        <w:rPr>
          <w:sz w:val="28"/>
          <w:szCs w:val="28"/>
          <w:shd w:val="clear" w:color="auto" w:fill="FFFFFF"/>
        </w:rPr>
        <w:t>педагогами,</w:t>
      </w:r>
      <w:r w:rsidRPr="00B524F4">
        <w:rPr>
          <w:sz w:val="28"/>
          <w:szCs w:val="28"/>
          <w:shd w:val="clear" w:color="auto" w:fill="FFFFFF"/>
        </w:rPr>
        <w:t xml:space="preserve"> батьками.</w:t>
      </w:r>
    </w:p>
    <w:p w:rsidR="00B524F4" w:rsidRPr="00B524F4" w:rsidRDefault="00B524F4" w:rsidP="00B524F4">
      <w:pPr>
        <w:widowControl w:val="0"/>
        <w:spacing w:line="360" w:lineRule="auto"/>
        <w:ind w:firstLine="709"/>
        <w:jc w:val="both"/>
        <w:rPr>
          <w:sz w:val="28"/>
          <w:szCs w:val="28"/>
          <w:shd w:val="clear" w:color="auto" w:fill="FFFFFF"/>
        </w:rPr>
      </w:pPr>
      <w:r w:rsidRPr="00B524F4">
        <w:rPr>
          <w:sz w:val="28"/>
          <w:szCs w:val="28"/>
          <w:shd w:val="clear" w:color="auto" w:fill="FFFFFF"/>
        </w:rPr>
        <w:t>І етап – підготовчий:</w:t>
      </w:r>
    </w:p>
    <w:p w:rsidR="00B524F4" w:rsidRPr="00B524F4" w:rsidRDefault="00B524F4" w:rsidP="004C0B4C">
      <w:pPr>
        <w:widowControl w:val="0"/>
        <w:spacing w:line="360" w:lineRule="auto"/>
        <w:ind w:firstLine="709"/>
        <w:jc w:val="both"/>
        <w:rPr>
          <w:sz w:val="28"/>
          <w:szCs w:val="28"/>
          <w:shd w:val="clear" w:color="auto" w:fill="FFFFFF"/>
        </w:rPr>
      </w:pPr>
      <w:r w:rsidRPr="00B524F4">
        <w:rPr>
          <w:sz w:val="28"/>
          <w:szCs w:val="28"/>
          <w:shd w:val="clear" w:color="auto" w:fill="FFFFFF"/>
        </w:rPr>
        <w:t>- вибір проблеми, обґрунтування практичного значення її результату;</w:t>
      </w:r>
    </w:p>
    <w:p w:rsidR="00B524F4" w:rsidRPr="00B524F4" w:rsidRDefault="00B524F4" w:rsidP="004C0B4C">
      <w:pPr>
        <w:widowControl w:val="0"/>
        <w:spacing w:line="360" w:lineRule="auto"/>
        <w:ind w:firstLine="709"/>
        <w:jc w:val="both"/>
        <w:rPr>
          <w:sz w:val="28"/>
          <w:szCs w:val="28"/>
          <w:shd w:val="clear" w:color="auto" w:fill="FFFFFF"/>
        </w:rPr>
      </w:pPr>
      <w:r w:rsidRPr="00B524F4">
        <w:rPr>
          <w:sz w:val="28"/>
          <w:szCs w:val="28"/>
          <w:shd w:val="clear" w:color="auto" w:fill="FFFFFF"/>
        </w:rPr>
        <w:t>- визначення теми про</w:t>
      </w:r>
      <w:r w:rsidR="004C0B4C">
        <w:rPr>
          <w:sz w:val="28"/>
          <w:szCs w:val="28"/>
          <w:shd w:val="clear" w:color="auto" w:fill="FFFFFF"/>
        </w:rPr>
        <w:t>є</w:t>
      </w:r>
      <w:r w:rsidRPr="00B524F4">
        <w:rPr>
          <w:sz w:val="28"/>
          <w:szCs w:val="28"/>
          <w:shd w:val="clear" w:color="auto" w:fill="FFFFFF"/>
        </w:rPr>
        <w:t>кту;</w:t>
      </w:r>
    </w:p>
    <w:p w:rsidR="00B524F4" w:rsidRPr="00B524F4" w:rsidRDefault="00B524F4" w:rsidP="004C0B4C">
      <w:pPr>
        <w:widowControl w:val="0"/>
        <w:spacing w:line="360" w:lineRule="auto"/>
        <w:ind w:firstLine="709"/>
        <w:jc w:val="both"/>
        <w:rPr>
          <w:sz w:val="28"/>
          <w:szCs w:val="28"/>
          <w:shd w:val="clear" w:color="auto" w:fill="FFFFFF"/>
        </w:rPr>
      </w:pPr>
      <w:r w:rsidRPr="00B524F4">
        <w:rPr>
          <w:sz w:val="28"/>
          <w:szCs w:val="28"/>
          <w:shd w:val="clear" w:color="auto" w:fill="FFFFFF"/>
        </w:rPr>
        <w:t>- визначення мети і поставлених завдань;</w:t>
      </w:r>
    </w:p>
    <w:p w:rsidR="00B524F4" w:rsidRPr="00B524F4" w:rsidRDefault="00FF1426" w:rsidP="004C0B4C">
      <w:pPr>
        <w:widowControl w:val="0"/>
        <w:spacing w:line="360" w:lineRule="auto"/>
        <w:ind w:firstLine="709"/>
        <w:jc w:val="both"/>
        <w:rPr>
          <w:sz w:val="28"/>
          <w:szCs w:val="28"/>
          <w:shd w:val="clear" w:color="auto" w:fill="FFFFFF"/>
        </w:rPr>
      </w:pPr>
      <w:r>
        <w:rPr>
          <w:sz w:val="28"/>
          <w:szCs w:val="28"/>
          <w:shd w:val="clear" w:color="auto" w:fill="FFFFFF"/>
        </w:rPr>
        <w:t xml:space="preserve">- </w:t>
      </w:r>
      <w:r w:rsidR="00B524F4" w:rsidRPr="00B524F4">
        <w:rPr>
          <w:sz w:val="28"/>
          <w:szCs w:val="28"/>
          <w:shd w:val="clear" w:color="auto" w:fill="FFFFFF"/>
        </w:rPr>
        <w:t>визначення джерел інформації;</w:t>
      </w:r>
    </w:p>
    <w:p w:rsidR="00B524F4" w:rsidRPr="00B524F4" w:rsidRDefault="00B524F4" w:rsidP="004C0B4C">
      <w:pPr>
        <w:widowControl w:val="0"/>
        <w:spacing w:line="360" w:lineRule="auto"/>
        <w:ind w:firstLine="709"/>
        <w:jc w:val="both"/>
        <w:rPr>
          <w:sz w:val="28"/>
          <w:szCs w:val="28"/>
          <w:shd w:val="clear" w:color="auto" w:fill="FFFFFF"/>
        </w:rPr>
      </w:pPr>
      <w:r w:rsidRPr="00B524F4">
        <w:rPr>
          <w:sz w:val="28"/>
          <w:szCs w:val="28"/>
          <w:shd w:val="clear" w:color="auto" w:fill="FFFFFF"/>
        </w:rPr>
        <w:t>- визначення учасників про</w:t>
      </w:r>
      <w:r w:rsidR="004C0B4C">
        <w:rPr>
          <w:sz w:val="28"/>
          <w:szCs w:val="28"/>
          <w:shd w:val="clear" w:color="auto" w:fill="FFFFFF"/>
        </w:rPr>
        <w:t>є</w:t>
      </w:r>
      <w:r w:rsidRPr="00B524F4">
        <w:rPr>
          <w:sz w:val="28"/>
          <w:szCs w:val="28"/>
          <w:shd w:val="clear" w:color="auto" w:fill="FFFFFF"/>
        </w:rPr>
        <w:t>кту;</w:t>
      </w:r>
    </w:p>
    <w:p w:rsidR="00B524F4" w:rsidRPr="00B524F4" w:rsidRDefault="00B524F4" w:rsidP="004C0B4C">
      <w:pPr>
        <w:widowControl w:val="0"/>
        <w:spacing w:line="360" w:lineRule="auto"/>
        <w:ind w:firstLine="709"/>
        <w:jc w:val="both"/>
        <w:rPr>
          <w:sz w:val="28"/>
          <w:szCs w:val="28"/>
          <w:shd w:val="clear" w:color="auto" w:fill="FFFFFF"/>
        </w:rPr>
      </w:pPr>
      <w:r w:rsidRPr="00B524F4">
        <w:rPr>
          <w:sz w:val="28"/>
          <w:szCs w:val="28"/>
          <w:shd w:val="clear" w:color="auto" w:fill="FFFFFF"/>
        </w:rPr>
        <w:t>- опрацювання літератури з даної проблеми;</w:t>
      </w:r>
    </w:p>
    <w:p w:rsidR="00B524F4" w:rsidRPr="00B524F4" w:rsidRDefault="00B524F4" w:rsidP="004C0B4C">
      <w:pPr>
        <w:widowControl w:val="0"/>
        <w:spacing w:line="360" w:lineRule="auto"/>
        <w:ind w:firstLine="709"/>
        <w:jc w:val="both"/>
        <w:rPr>
          <w:sz w:val="28"/>
          <w:szCs w:val="28"/>
          <w:shd w:val="clear" w:color="auto" w:fill="FFFFFF"/>
        </w:rPr>
      </w:pPr>
      <w:r w:rsidRPr="00B524F4">
        <w:rPr>
          <w:sz w:val="28"/>
          <w:szCs w:val="28"/>
          <w:shd w:val="clear" w:color="auto" w:fill="FFFFFF"/>
        </w:rPr>
        <w:t xml:space="preserve">- </w:t>
      </w:r>
      <w:r w:rsidR="004C0B4C">
        <w:rPr>
          <w:sz w:val="28"/>
          <w:szCs w:val="28"/>
          <w:shd w:val="clear" w:color="auto" w:fill="FFFFFF"/>
        </w:rPr>
        <w:t xml:space="preserve">діагностичне обстеження дітей </w:t>
      </w:r>
      <w:r w:rsidRPr="00B524F4">
        <w:rPr>
          <w:sz w:val="28"/>
          <w:szCs w:val="28"/>
          <w:shd w:val="clear" w:color="auto" w:fill="FFFFFF"/>
        </w:rPr>
        <w:t>із теми про</w:t>
      </w:r>
      <w:r w:rsidR="004C0B4C">
        <w:rPr>
          <w:sz w:val="28"/>
          <w:szCs w:val="28"/>
          <w:shd w:val="clear" w:color="auto" w:fill="FFFFFF"/>
        </w:rPr>
        <w:t>єкту</w:t>
      </w:r>
      <w:r w:rsidRPr="00B524F4">
        <w:rPr>
          <w:sz w:val="28"/>
          <w:szCs w:val="28"/>
          <w:shd w:val="clear" w:color="auto" w:fill="FFFFFF"/>
        </w:rPr>
        <w:t>.</w:t>
      </w:r>
    </w:p>
    <w:p w:rsidR="00B524F4" w:rsidRPr="00B524F4" w:rsidRDefault="00B524F4" w:rsidP="004C0B4C">
      <w:pPr>
        <w:widowControl w:val="0"/>
        <w:spacing w:line="360" w:lineRule="auto"/>
        <w:ind w:firstLine="709"/>
        <w:jc w:val="both"/>
        <w:rPr>
          <w:sz w:val="28"/>
          <w:szCs w:val="28"/>
          <w:shd w:val="clear" w:color="auto" w:fill="FFFFFF"/>
        </w:rPr>
      </w:pPr>
      <w:r w:rsidRPr="00B524F4">
        <w:rPr>
          <w:sz w:val="28"/>
          <w:szCs w:val="28"/>
          <w:shd w:val="clear" w:color="auto" w:fill="FFFFFF"/>
        </w:rPr>
        <w:t>ІІ етап – про</w:t>
      </w:r>
      <w:r w:rsidR="004C0B4C">
        <w:rPr>
          <w:sz w:val="28"/>
          <w:szCs w:val="28"/>
          <w:shd w:val="clear" w:color="auto" w:fill="FFFFFF"/>
        </w:rPr>
        <w:t>є</w:t>
      </w:r>
      <w:r w:rsidRPr="00B524F4">
        <w:rPr>
          <w:sz w:val="28"/>
          <w:szCs w:val="28"/>
          <w:shd w:val="clear" w:color="auto" w:fill="FFFFFF"/>
        </w:rPr>
        <w:t>ктувальний:</w:t>
      </w:r>
    </w:p>
    <w:p w:rsidR="00B524F4" w:rsidRPr="00B524F4" w:rsidRDefault="00C239BD" w:rsidP="004C0B4C">
      <w:pPr>
        <w:widowControl w:val="0"/>
        <w:spacing w:line="360" w:lineRule="auto"/>
        <w:ind w:firstLine="709"/>
        <w:jc w:val="both"/>
        <w:rPr>
          <w:sz w:val="28"/>
          <w:szCs w:val="28"/>
          <w:shd w:val="clear" w:color="auto" w:fill="FFFFFF"/>
        </w:rPr>
      </w:pPr>
      <w:r>
        <w:rPr>
          <w:sz w:val="28"/>
          <w:szCs w:val="28"/>
          <w:shd w:val="clear" w:color="auto" w:fill="FFFFFF"/>
        </w:rPr>
        <w:t xml:space="preserve">- </w:t>
      </w:r>
      <w:r w:rsidR="00B524F4" w:rsidRPr="00B524F4">
        <w:rPr>
          <w:sz w:val="28"/>
          <w:szCs w:val="28"/>
          <w:shd w:val="clear" w:color="auto" w:fill="FFFFFF"/>
        </w:rPr>
        <w:t>складання плану виконання проекту;</w:t>
      </w:r>
    </w:p>
    <w:p w:rsidR="00B524F4" w:rsidRPr="00B524F4" w:rsidRDefault="00C239BD" w:rsidP="004C0B4C">
      <w:pPr>
        <w:widowControl w:val="0"/>
        <w:spacing w:line="360" w:lineRule="auto"/>
        <w:ind w:firstLine="709"/>
        <w:jc w:val="both"/>
        <w:rPr>
          <w:sz w:val="28"/>
          <w:szCs w:val="28"/>
          <w:shd w:val="clear" w:color="auto" w:fill="FFFFFF"/>
        </w:rPr>
      </w:pPr>
      <w:r>
        <w:rPr>
          <w:sz w:val="28"/>
          <w:szCs w:val="28"/>
          <w:shd w:val="clear" w:color="auto" w:fill="FFFFFF"/>
        </w:rPr>
        <w:t xml:space="preserve">- </w:t>
      </w:r>
      <w:r w:rsidR="00B524F4" w:rsidRPr="00B524F4">
        <w:rPr>
          <w:sz w:val="28"/>
          <w:szCs w:val="28"/>
          <w:shd w:val="clear" w:color="auto" w:fill="FFFFFF"/>
        </w:rPr>
        <w:t>проведення заходів, спрямованих на виконання мети про</w:t>
      </w:r>
      <w:r w:rsidR="004C0B4C">
        <w:rPr>
          <w:sz w:val="28"/>
          <w:szCs w:val="28"/>
          <w:shd w:val="clear" w:color="auto" w:fill="FFFFFF"/>
        </w:rPr>
        <w:t>є</w:t>
      </w:r>
      <w:r w:rsidR="00B524F4" w:rsidRPr="00B524F4">
        <w:rPr>
          <w:sz w:val="28"/>
          <w:szCs w:val="28"/>
          <w:shd w:val="clear" w:color="auto" w:fill="FFFFFF"/>
        </w:rPr>
        <w:t>кту;</w:t>
      </w:r>
    </w:p>
    <w:p w:rsidR="00B524F4" w:rsidRPr="00B524F4" w:rsidRDefault="00C239BD" w:rsidP="004C0B4C">
      <w:pPr>
        <w:widowControl w:val="0"/>
        <w:spacing w:line="360" w:lineRule="auto"/>
        <w:ind w:firstLine="709"/>
        <w:jc w:val="both"/>
        <w:rPr>
          <w:sz w:val="28"/>
          <w:szCs w:val="28"/>
          <w:shd w:val="clear" w:color="auto" w:fill="FFFFFF"/>
        </w:rPr>
      </w:pPr>
      <w:r>
        <w:rPr>
          <w:sz w:val="28"/>
          <w:szCs w:val="28"/>
          <w:shd w:val="clear" w:color="auto" w:fill="FFFFFF"/>
        </w:rPr>
        <w:t xml:space="preserve">- </w:t>
      </w:r>
      <w:r w:rsidR="00B524F4" w:rsidRPr="00B524F4">
        <w:rPr>
          <w:sz w:val="28"/>
          <w:szCs w:val="28"/>
          <w:shd w:val="clear" w:color="auto" w:fill="FFFFFF"/>
        </w:rPr>
        <w:t>вирішення проблемних завдань.</w:t>
      </w:r>
    </w:p>
    <w:p w:rsidR="00B524F4" w:rsidRPr="00B524F4" w:rsidRDefault="00B524F4" w:rsidP="004C0B4C">
      <w:pPr>
        <w:widowControl w:val="0"/>
        <w:spacing w:line="360" w:lineRule="auto"/>
        <w:ind w:firstLine="709"/>
        <w:jc w:val="both"/>
        <w:rPr>
          <w:sz w:val="28"/>
          <w:szCs w:val="28"/>
          <w:shd w:val="clear" w:color="auto" w:fill="FFFFFF"/>
        </w:rPr>
      </w:pPr>
      <w:r w:rsidRPr="00B524F4">
        <w:rPr>
          <w:sz w:val="28"/>
          <w:szCs w:val="28"/>
          <w:shd w:val="clear" w:color="auto" w:fill="FFFFFF"/>
        </w:rPr>
        <w:t>ІІІ етап – підсумковий:</w:t>
      </w:r>
    </w:p>
    <w:p w:rsidR="00B524F4" w:rsidRPr="00B524F4" w:rsidRDefault="00C239BD" w:rsidP="004C0B4C">
      <w:pPr>
        <w:widowControl w:val="0"/>
        <w:spacing w:line="360" w:lineRule="auto"/>
        <w:ind w:firstLine="709"/>
        <w:jc w:val="both"/>
        <w:rPr>
          <w:sz w:val="28"/>
          <w:szCs w:val="28"/>
          <w:shd w:val="clear" w:color="auto" w:fill="FFFFFF"/>
        </w:rPr>
      </w:pPr>
      <w:r>
        <w:rPr>
          <w:sz w:val="28"/>
          <w:szCs w:val="28"/>
          <w:shd w:val="clear" w:color="auto" w:fill="FFFFFF"/>
        </w:rPr>
        <w:t xml:space="preserve">- </w:t>
      </w:r>
      <w:r w:rsidR="00B524F4" w:rsidRPr="00B524F4">
        <w:rPr>
          <w:sz w:val="28"/>
          <w:szCs w:val="28"/>
          <w:shd w:val="clear" w:color="auto" w:fill="FFFFFF"/>
        </w:rPr>
        <w:t>ді</w:t>
      </w:r>
      <w:r w:rsidR="004C0B4C">
        <w:rPr>
          <w:sz w:val="28"/>
          <w:szCs w:val="28"/>
          <w:shd w:val="clear" w:color="auto" w:fill="FFFFFF"/>
        </w:rPr>
        <w:t>агностика компетентності дітей порівняно з початком роботи</w:t>
      </w:r>
      <w:r w:rsidR="00B524F4" w:rsidRPr="00B524F4">
        <w:rPr>
          <w:sz w:val="28"/>
          <w:szCs w:val="28"/>
          <w:shd w:val="clear" w:color="auto" w:fill="FFFFFF"/>
        </w:rPr>
        <w:t>;</w:t>
      </w:r>
    </w:p>
    <w:p w:rsidR="00B524F4" w:rsidRPr="00B524F4" w:rsidRDefault="00C239BD" w:rsidP="004C0B4C">
      <w:pPr>
        <w:widowControl w:val="0"/>
        <w:spacing w:line="360" w:lineRule="auto"/>
        <w:ind w:firstLine="709"/>
        <w:jc w:val="both"/>
        <w:rPr>
          <w:sz w:val="28"/>
          <w:szCs w:val="28"/>
          <w:shd w:val="clear" w:color="auto" w:fill="FFFFFF"/>
        </w:rPr>
      </w:pPr>
      <w:r>
        <w:rPr>
          <w:sz w:val="28"/>
          <w:szCs w:val="28"/>
          <w:shd w:val="clear" w:color="auto" w:fill="FFFFFF"/>
        </w:rPr>
        <w:t xml:space="preserve">- </w:t>
      </w:r>
      <w:r w:rsidR="00B524F4" w:rsidRPr="00B524F4">
        <w:rPr>
          <w:sz w:val="28"/>
          <w:szCs w:val="28"/>
          <w:shd w:val="clear" w:color="auto" w:fill="FFFFFF"/>
        </w:rPr>
        <w:t>узагальнення матеріалів щодо реалізації про</w:t>
      </w:r>
      <w:r w:rsidR="004C0B4C">
        <w:rPr>
          <w:sz w:val="28"/>
          <w:szCs w:val="28"/>
          <w:shd w:val="clear" w:color="auto" w:fill="FFFFFF"/>
        </w:rPr>
        <w:t>є</w:t>
      </w:r>
      <w:r w:rsidR="00B524F4" w:rsidRPr="00B524F4">
        <w:rPr>
          <w:sz w:val="28"/>
          <w:szCs w:val="28"/>
          <w:shd w:val="clear" w:color="auto" w:fill="FFFFFF"/>
        </w:rPr>
        <w:t>кту;</w:t>
      </w:r>
    </w:p>
    <w:p w:rsidR="00B524F4" w:rsidRPr="00B524F4" w:rsidRDefault="00C239BD" w:rsidP="004C0B4C">
      <w:pPr>
        <w:widowControl w:val="0"/>
        <w:spacing w:line="360" w:lineRule="auto"/>
        <w:ind w:firstLine="709"/>
        <w:jc w:val="both"/>
        <w:rPr>
          <w:sz w:val="28"/>
          <w:szCs w:val="28"/>
          <w:shd w:val="clear" w:color="auto" w:fill="FFFFFF"/>
        </w:rPr>
      </w:pPr>
      <w:r>
        <w:rPr>
          <w:sz w:val="28"/>
          <w:szCs w:val="28"/>
          <w:shd w:val="clear" w:color="auto" w:fill="FFFFFF"/>
        </w:rPr>
        <w:t xml:space="preserve">- </w:t>
      </w:r>
      <w:r w:rsidR="00B524F4" w:rsidRPr="00B524F4">
        <w:rPr>
          <w:sz w:val="28"/>
          <w:szCs w:val="28"/>
          <w:shd w:val="clear" w:color="auto" w:fill="FFFFFF"/>
        </w:rPr>
        <w:t>презентація результатів про</w:t>
      </w:r>
      <w:r w:rsidR="004C0B4C">
        <w:rPr>
          <w:sz w:val="28"/>
          <w:szCs w:val="28"/>
          <w:shd w:val="clear" w:color="auto" w:fill="FFFFFF"/>
        </w:rPr>
        <w:t>є</w:t>
      </w:r>
      <w:r w:rsidR="00B524F4" w:rsidRPr="00B524F4">
        <w:rPr>
          <w:sz w:val="28"/>
          <w:szCs w:val="28"/>
          <w:shd w:val="clear" w:color="auto" w:fill="FFFFFF"/>
        </w:rPr>
        <w:t>кту;</w:t>
      </w:r>
    </w:p>
    <w:p w:rsidR="00B524F4" w:rsidRPr="00B524F4" w:rsidRDefault="00C239BD" w:rsidP="004C0B4C">
      <w:pPr>
        <w:widowControl w:val="0"/>
        <w:spacing w:line="360" w:lineRule="auto"/>
        <w:ind w:firstLine="709"/>
        <w:jc w:val="both"/>
        <w:rPr>
          <w:sz w:val="28"/>
          <w:szCs w:val="28"/>
          <w:shd w:val="clear" w:color="auto" w:fill="FFFFFF"/>
        </w:rPr>
      </w:pPr>
      <w:r>
        <w:rPr>
          <w:sz w:val="28"/>
          <w:szCs w:val="28"/>
          <w:shd w:val="clear" w:color="auto" w:fill="FFFFFF"/>
        </w:rPr>
        <w:t xml:space="preserve">- </w:t>
      </w:r>
      <w:r w:rsidR="00B524F4" w:rsidRPr="00B524F4">
        <w:rPr>
          <w:sz w:val="28"/>
          <w:szCs w:val="28"/>
          <w:shd w:val="clear" w:color="auto" w:fill="FFFFFF"/>
        </w:rPr>
        <w:t>захист про</w:t>
      </w:r>
      <w:r w:rsidR="004C0B4C">
        <w:rPr>
          <w:sz w:val="28"/>
          <w:szCs w:val="28"/>
          <w:shd w:val="clear" w:color="auto" w:fill="FFFFFF"/>
        </w:rPr>
        <w:t>є</w:t>
      </w:r>
      <w:r w:rsidR="00B524F4" w:rsidRPr="00B524F4">
        <w:rPr>
          <w:sz w:val="28"/>
          <w:szCs w:val="28"/>
          <w:shd w:val="clear" w:color="auto" w:fill="FFFFFF"/>
        </w:rPr>
        <w:t>кту;</w:t>
      </w:r>
    </w:p>
    <w:p w:rsidR="00B524F4" w:rsidRPr="00B524F4" w:rsidRDefault="00C239BD" w:rsidP="004C0B4C">
      <w:pPr>
        <w:widowControl w:val="0"/>
        <w:spacing w:line="360" w:lineRule="auto"/>
        <w:ind w:firstLine="709"/>
        <w:jc w:val="both"/>
        <w:rPr>
          <w:sz w:val="28"/>
          <w:szCs w:val="28"/>
          <w:shd w:val="clear" w:color="auto" w:fill="FFFFFF"/>
        </w:rPr>
      </w:pPr>
      <w:r>
        <w:rPr>
          <w:sz w:val="28"/>
          <w:szCs w:val="28"/>
          <w:shd w:val="clear" w:color="auto" w:fill="FFFFFF"/>
        </w:rPr>
        <w:t xml:space="preserve">- </w:t>
      </w:r>
      <w:r w:rsidR="00B524F4" w:rsidRPr="00B524F4">
        <w:rPr>
          <w:sz w:val="28"/>
          <w:szCs w:val="28"/>
          <w:shd w:val="clear" w:color="auto" w:fill="FFFFFF"/>
        </w:rPr>
        <w:t>розробка плану дій щодо подальшого функціонування про</w:t>
      </w:r>
      <w:r w:rsidR="004C0B4C">
        <w:rPr>
          <w:sz w:val="28"/>
          <w:szCs w:val="28"/>
          <w:shd w:val="clear" w:color="auto" w:fill="FFFFFF"/>
        </w:rPr>
        <w:t>є</w:t>
      </w:r>
      <w:r w:rsidR="00B524F4" w:rsidRPr="00B524F4">
        <w:rPr>
          <w:sz w:val="28"/>
          <w:szCs w:val="28"/>
          <w:shd w:val="clear" w:color="auto" w:fill="FFFFFF"/>
        </w:rPr>
        <w:t>кту.</w:t>
      </w:r>
    </w:p>
    <w:p w:rsidR="00852410" w:rsidRDefault="00852410" w:rsidP="008C7C2C">
      <w:pPr>
        <w:tabs>
          <w:tab w:val="left" w:pos="3056"/>
          <w:tab w:val="left" w:pos="5604"/>
        </w:tabs>
        <w:spacing w:line="360" w:lineRule="auto"/>
        <w:ind w:right="98" w:firstLine="709"/>
        <w:jc w:val="right"/>
        <w:rPr>
          <w:iCs/>
          <w:sz w:val="28"/>
          <w:szCs w:val="28"/>
        </w:rPr>
      </w:pPr>
    </w:p>
    <w:p w:rsidR="00852410" w:rsidRDefault="00852410" w:rsidP="008C7C2C">
      <w:pPr>
        <w:tabs>
          <w:tab w:val="left" w:pos="3056"/>
          <w:tab w:val="left" w:pos="5604"/>
        </w:tabs>
        <w:spacing w:line="360" w:lineRule="auto"/>
        <w:ind w:right="98" w:firstLine="709"/>
        <w:jc w:val="right"/>
        <w:rPr>
          <w:iCs/>
          <w:sz w:val="28"/>
          <w:szCs w:val="28"/>
        </w:rPr>
      </w:pPr>
    </w:p>
    <w:p w:rsidR="008C7C2C" w:rsidRPr="00D5185A" w:rsidRDefault="008C7C2C" w:rsidP="008C7C2C">
      <w:pPr>
        <w:tabs>
          <w:tab w:val="left" w:pos="3056"/>
          <w:tab w:val="left" w:pos="5604"/>
        </w:tabs>
        <w:spacing w:line="360" w:lineRule="auto"/>
        <w:ind w:right="98" w:firstLine="709"/>
        <w:jc w:val="right"/>
        <w:rPr>
          <w:iCs/>
          <w:sz w:val="28"/>
          <w:szCs w:val="28"/>
        </w:rPr>
      </w:pPr>
      <w:r w:rsidRPr="00D5185A">
        <w:rPr>
          <w:iCs/>
          <w:sz w:val="28"/>
          <w:szCs w:val="28"/>
        </w:rPr>
        <w:lastRenderedPageBreak/>
        <w:t>Таблиця 2.1</w:t>
      </w:r>
    </w:p>
    <w:p w:rsidR="008C7C2C" w:rsidRPr="00D5185A" w:rsidRDefault="00FF1426" w:rsidP="004C0B4C">
      <w:pPr>
        <w:widowControl w:val="0"/>
        <w:spacing w:line="360" w:lineRule="auto"/>
        <w:ind w:firstLine="709"/>
        <w:jc w:val="center"/>
        <w:rPr>
          <w:b/>
        </w:rPr>
      </w:pPr>
      <w:r w:rsidRPr="00D5185A">
        <w:rPr>
          <w:b/>
          <w:sz w:val="28"/>
          <w:szCs w:val="28"/>
          <w:shd w:val="clear" w:color="auto" w:fill="FFFFFF"/>
        </w:rPr>
        <w:t>П</w:t>
      </w:r>
      <w:r w:rsidR="00C239BD" w:rsidRPr="00D5185A">
        <w:rPr>
          <w:b/>
          <w:sz w:val="28"/>
          <w:szCs w:val="28"/>
          <w:shd w:val="clear" w:color="auto" w:fill="FFFFFF"/>
        </w:rPr>
        <w:t>лан реалізації проєкту</w:t>
      </w:r>
    </w:p>
    <w:p w:rsidR="00B524F4" w:rsidRPr="00D5185A" w:rsidRDefault="008C7C2C" w:rsidP="004C0B4C">
      <w:pPr>
        <w:widowControl w:val="0"/>
        <w:spacing w:line="360" w:lineRule="auto"/>
        <w:ind w:firstLine="709"/>
        <w:jc w:val="center"/>
        <w:rPr>
          <w:b/>
          <w:sz w:val="28"/>
          <w:szCs w:val="28"/>
          <w:shd w:val="clear" w:color="auto" w:fill="FFFFFF"/>
        </w:rPr>
      </w:pPr>
      <w:r w:rsidRPr="00D5185A">
        <w:rPr>
          <w:b/>
        </w:rPr>
        <w:t>«</w:t>
      </w:r>
      <w:r w:rsidRPr="00D5185A">
        <w:rPr>
          <w:b/>
          <w:sz w:val="28"/>
          <w:szCs w:val="28"/>
          <w:shd w:val="clear" w:color="auto" w:fill="FFFFFF"/>
        </w:rPr>
        <w:t>Від джерел народних до сердець дитячих» із формування мовленнєвої компетентності дітей старшого дошкільного віку</w:t>
      </w:r>
    </w:p>
    <w:tbl>
      <w:tblPr>
        <w:tblStyle w:val="a3"/>
        <w:tblW w:w="0" w:type="auto"/>
        <w:tblLayout w:type="fixed"/>
        <w:tblLook w:val="04A0" w:firstRow="1" w:lastRow="0" w:firstColumn="1" w:lastColumn="0" w:noHBand="0" w:noVBand="1"/>
      </w:tblPr>
      <w:tblGrid>
        <w:gridCol w:w="675"/>
        <w:gridCol w:w="1843"/>
        <w:gridCol w:w="4536"/>
        <w:gridCol w:w="2800"/>
      </w:tblGrid>
      <w:tr w:rsidR="00FF1426" w:rsidTr="00FF1426">
        <w:tc>
          <w:tcPr>
            <w:tcW w:w="675" w:type="dxa"/>
          </w:tcPr>
          <w:p w:rsidR="00FF1426" w:rsidRPr="00B524F4" w:rsidRDefault="00FF1426" w:rsidP="00FF1426">
            <w:pPr>
              <w:widowControl w:val="0"/>
              <w:spacing w:line="360" w:lineRule="auto"/>
              <w:jc w:val="both"/>
              <w:rPr>
                <w:sz w:val="28"/>
                <w:szCs w:val="28"/>
                <w:shd w:val="clear" w:color="auto" w:fill="FFFFFF"/>
              </w:rPr>
            </w:pPr>
            <w:r w:rsidRPr="00B524F4">
              <w:rPr>
                <w:sz w:val="28"/>
                <w:szCs w:val="28"/>
                <w:shd w:val="clear" w:color="auto" w:fill="FFFFFF"/>
              </w:rPr>
              <w:t>№</w:t>
            </w:r>
          </w:p>
          <w:p w:rsidR="00FF1426" w:rsidRPr="00B524F4" w:rsidRDefault="00FF1426" w:rsidP="00FF1426">
            <w:pPr>
              <w:widowControl w:val="0"/>
              <w:spacing w:line="360" w:lineRule="auto"/>
              <w:jc w:val="both"/>
              <w:rPr>
                <w:sz w:val="28"/>
                <w:szCs w:val="28"/>
                <w:shd w:val="clear" w:color="auto" w:fill="FFFFFF"/>
              </w:rPr>
            </w:pPr>
            <w:r w:rsidRPr="00B524F4">
              <w:rPr>
                <w:sz w:val="28"/>
                <w:szCs w:val="28"/>
                <w:shd w:val="clear" w:color="auto" w:fill="FFFFFF"/>
              </w:rPr>
              <w:t>з/р</w:t>
            </w:r>
          </w:p>
          <w:p w:rsidR="00FF1426" w:rsidRDefault="00FF1426" w:rsidP="00B524F4">
            <w:pPr>
              <w:widowControl w:val="0"/>
              <w:spacing w:line="360" w:lineRule="auto"/>
              <w:jc w:val="both"/>
              <w:rPr>
                <w:sz w:val="28"/>
                <w:szCs w:val="28"/>
                <w:shd w:val="clear" w:color="auto" w:fill="FFFFFF"/>
              </w:rPr>
            </w:pPr>
          </w:p>
        </w:tc>
        <w:tc>
          <w:tcPr>
            <w:tcW w:w="1843" w:type="dxa"/>
          </w:tcPr>
          <w:p w:rsidR="00FF1426" w:rsidRPr="00B524F4" w:rsidRDefault="00FF1426" w:rsidP="00FF1426">
            <w:pPr>
              <w:widowControl w:val="0"/>
              <w:spacing w:line="360" w:lineRule="auto"/>
              <w:ind w:firstLine="34"/>
              <w:jc w:val="both"/>
              <w:rPr>
                <w:sz w:val="28"/>
                <w:szCs w:val="28"/>
                <w:shd w:val="clear" w:color="auto" w:fill="FFFFFF"/>
              </w:rPr>
            </w:pPr>
            <w:r w:rsidRPr="00B524F4">
              <w:rPr>
                <w:sz w:val="28"/>
                <w:szCs w:val="28"/>
                <w:shd w:val="clear" w:color="auto" w:fill="FFFFFF"/>
              </w:rPr>
              <w:t>Етап</w:t>
            </w:r>
          </w:p>
          <w:p w:rsidR="00FF1426" w:rsidRPr="00B524F4" w:rsidRDefault="00FF1426" w:rsidP="00FF1426">
            <w:pPr>
              <w:widowControl w:val="0"/>
              <w:spacing w:line="360" w:lineRule="auto"/>
              <w:ind w:firstLine="34"/>
              <w:jc w:val="both"/>
              <w:rPr>
                <w:sz w:val="28"/>
                <w:szCs w:val="28"/>
                <w:shd w:val="clear" w:color="auto" w:fill="FFFFFF"/>
              </w:rPr>
            </w:pPr>
            <w:r w:rsidRPr="00B524F4">
              <w:rPr>
                <w:sz w:val="28"/>
                <w:szCs w:val="28"/>
                <w:shd w:val="clear" w:color="auto" w:fill="FFFFFF"/>
              </w:rPr>
              <w:t>реалізації</w:t>
            </w:r>
          </w:p>
          <w:p w:rsidR="00FF1426" w:rsidRDefault="00FF1426" w:rsidP="00FF1426">
            <w:pPr>
              <w:widowControl w:val="0"/>
              <w:spacing w:line="360" w:lineRule="auto"/>
              <w:ind w:firstLine="34"/>
              <w:jc w:val="both"/>
              <w:rPr>
                <w:sz w:val="28"/>
                <w:szCs w:val="28"/>
                <w:shd w:val="clear" w:color="auto" w:fill="FFFFFF"/>
              </w:rPr>
            </w:pPr>
            <w:r>
              <w:rPr>
                <w:sz w:val="28"/>
                <w:szCs w:val="28"/>
                <w:shd w:val="clear" w:color="auto" w:fill="FFFFFF"/>
              </w:rPr>
              <w:t>проє</w:t>
            </w:r>
            <w:r w:rsidRPr="00B524F4">
              <w:rPr>
                <w:sz w:val="28"/>
                <w:szCs w:val="28"/>
                <w:shd w:val="clear" w:color="auto" w:fill="FFFFFF"/>
              </w:rPr>
              <w:t>кту</w:t>
            </w:r>
          </w:p>
        </w:tc>
        <w:tc>
          <w:tcPr>
            <w:tcW w:w="4536" w:type="dxa"/>
          </w:tcPr>
          <w:p w:rsidR="00FF1426" w:rsidRPr="00B524F4" w:rsidRDefault="00FF1426" w:rsidP="00FF1426">
            <w:pPr>
              <w:widowControl w:val="0"/>
              <w:spacing w:line="360" w:lineRule="auto"/>
              <w:ind w:firstLine="34"/>
              <w:jc w:val="both"/>
              <w:rPr>
                <w:sz w:val="28"/>
                <w:szCs w:val="28"/>
                <w:shd w:val="clear" w:color="auto" w:fill="FFFFFF"/>
              </w:rPr>
            </w:pPr>
            <w:r w:rsidRPr="00B524F4">
              <w:rPr>
                <w:sz w:val="28"/>
                <w:szCs w:val="28"/>
                <w:shd w:val="clear" w:color="auto" w:fill="FFFFFF"/>
              </w:rPr>
              <w:t>Види діяльності (заходи)</w:t>
            </w:r>
          </w:p>
          <w:p w:rsidR="00FF1426" w:rsidRDefault="00FF1426" w:rsidP="00B524F4">
            <w:pPr>
              <w:widowControl w:val="0"/>
              <w:spacing w:line="360" w:lineRule="auto"/>
              <w:jc w:val="both"/>
              <w:rPr>
                <w:sz w:val="28"/>
                <w:szCs w:val="28"/>
                <w:shd w:val="clear" w:color="auto" w:fill="FFFFFF"/>
              </w:rPr>
            </w:pPr>
          </w:p>
        </w:tc>
        <w:tc>
          <w:tcPr>
            <w:tcW w:w="2800" w:type="dxa"/>
          </w:tcPr>
          <w:p w:rsidR="00FF1426" w:rsidRPr="00B524F4" w:rsidRDefault="00FF1426" w:rsidP="00FF1426">
            <w:pPr>
              <w:widowControl w:val="0"/>
              <w:spacing w:line="360" w:lineRule="auto"/>
              <w:jc w:val="both"/>
              <w:rPr>
                <w:sz w:val="28"/>
                <w:szCs w:val="28"/>
                <w:shd w:val="clear" w:color="auto" w:fill="FFFFFF"/>
              </w:rPr>
            </w:pPr>
            <w:r w:rsidRPr="00B524F4">
              <w:rPr>
                <w:sz w:val="28"/>
                <w:szCs w:val="28"/>
                <w:shd w:val="clear" w:color="auto" w:fill="FFFFFF"/>
              </w:rPr>
              <w:t>Оформлення</w:t>
            </w:r>
          </w:p>
          <w:p w:rsidR="00FF1426" w:rsidRPr="00B524F4" w:rsidRDefault="00FF1426" w:rsidP="00FF1426">
            <w:pPr>
              <w:widowControl w:val="0"/>
              <w:spacing w:line="360" w:lineRule="auto"/>
              <w:jc w:val="both"/>
              <w:rPr>
                <w:sz w:val="28"/>
                <w:szCs w:val="28"/>
                <w:shd w:val="clear" w:color="auto" w:fill="FFFFFF"/>
              </w:rPr>
            </w:pPr>
            <w:r w:rsidRPr="00B524F4">
              <w:rPr>
                <w:sz w:val="28"/>
                <w:szCs w:val="28"/>
                <w:shd w:val="clear" w:color="auto" w:fill="FFFFFF"/>
              </w:rPr>
              <w:t>результатів</w:t>
            </w:r>
          </w:p>
          <w:p w:rsidR="00FF1426" w:rsidRDefault="00FF1426" w:rsidP="00B524F4">
            <w:pPr>
              <w:widowControl w:val="0"/>
              <w:spacing w:line="360" w:lineRule="auto"/>
              <w:jc w:val="both"/>
              <w:rPr>
                <w:sz w:val="28"/>
                <w:szCs w:val="28"/>
                <w:shd w:val="clear" w:color="auto" w:fill="FFFFFF"/>
              </w:rPr>
            </w:pPr>
          </w:p>
        </w:tc>
      </w:tr>
      <w:tr w:rsidR="00FF1426" w:rsidTr="00FF1426">
        <w:tc>
          <w:tcPr>
            <w:tcW w:w="675" w:type="dxa"/>
          </w:tcPr>
          <w:p w:rsidR="00FF1426" w:rsidRPr="00B524F4" w:rsidRDefault="00FF1426" w:rsidP="00FF1426">
            <w:pPr>
              <w:widowControl w:val="0"/>
              <w:spacing w:line="360" w:lineRule="auto"/>
              <w:jc w:val="both"/>
              <w:rPr>
                <w:sz w:val="28"/>
                <w:szCs w:val="28"/>
                <w:shd w:val="clear" w:color="auto" w:fill="FFFFFF"/>
              </w:rPr>
            </w:pPr>
            <w:r>
              <w:rPr>
                <w:sz w:val="28"/>
                <w:szCs w:val="28"/>
                <w:shd w:val="clear" w:color="auto" w:fill="FFFFFF"/>
              </w:rPr>
              <w:t>І</w:t>
            </w:r>
          </w:p>
        </w:tc>
        <w:tc>
          <w:tcPr>
            <w:tcW w:w="1843" w:type="dxa"/>
          </w:tcPr>
          <w:p w:rsidR="00FF1426" w:rsidRPr="00B524F4" w:rsidRDefault="00FF1426" w:rsidP="00FF1426">
            <w:pPr>
              <w:widowControl w:val="0"/>
              <w:spacing w:line="360" w:lineRule="auto"/>
              <w:ind w:firstLine="34"/>
              <w:jc w:val="both"/>
              <w:rPr>
                <w:sz w:val="28"/>
                <w:szCs w:val="28"/>
                <w:shd w:val="clear" w:color="auto" w:fill="FFFFFF"/>
              </w:rPr>
            </w:pPr>
            <w:r w:rsidRPr="00B524F4">
              <w:rPr>
                <w:sz w:val="28"/>
                <w:szCs w:val="28"/>
                <w:shd w:val="clear" w:color="auto" w:fill="FFFFFF"/>
              </w:rPr>
              <w:t>Підготовчий (аналітичний,</w:t>
            </w:r>
          </w:p>
          <w:p w:rsidR="00FF1426" w:rsidRPr="00B524F4" w:rsidRDefault="00FF1426" w:rsidP="00C239BD">
            <w:pPr>
              <w:widowControl w:val="0"/>
              <w:spacing w:line="360" w:lineRule="auto"/>
              <w:ind w:firstLine="34"/>
              <w:jc w:val="both"/>
              <w:rPr>
                <w:sz w:val="28"/>
                <w:szCs w:val="28"/>
                <w:shd w:val="clear" w:color="auto" w:fill="FFFFFF"/>
              </w:rPr>
            </w:pPr>
            <w:r w:rsidRPr="00B524F4">
              <w:rPr>
                <w:sz w:val="28"/>
                <w:szCs w:val="28"/>
                <w:shd w:val="clear" w:color="auto" w:fill="FFFFFF"/>
              </w:rPr>
              <w:t>Мотиваційний</w:t>
            </w:r>
            <w:r>
              <w:rPr>
                <w:sz w:val="28"/>
                <w:szCs w:val="28"/>
                <w:shd w:val="clear" w:color="auto" w:fill="FFFFFF"/>
              </w:rPr>
              <w:t>)</w:t>
            </w:r>
          </w:p>
        </w:tc>
        <w:tc>
          <w:tcPr>
            <w:tcW w:w="4536" w:type="dxa"/>
          </w:tcPr>
          <w:p w:rsidR="00FF1426" w:rsidRPr="00B524F4" w:rsidRDefault="00FF1426" w:rsidP="00FF1426">
            <w:pPr>
              <w:widowControl w:val="0"/>
              <w:spacing w:line="360" w:lineRule="auto"/>
              <w:jc w:val="both"/>
              <w:rPr>
                <w:sz w:val="28"/>
                <w:szCs w:val="28"/>
                <w:shd w:val="clear" w:color="auto" w:fill="FFFFFF"/>
              </w:rPr>
            </w:pPr>
            <w:r>
              <w:rPr>
                <w:sz w:val="28"/>
                <w:szCs w:val="28"/>
                <w:shd w:val="clear" w:color="auto" w:fill="FFFFFF"/>
              </w:rPr>
              <w:t>1. Формування теми проє</w:t>
            </w:r>
            <w:r w:rsidRPr="00B524F4">
              <w:rPr>
                <w:sz w:val="28"/>
                <w:szCs w:val="28"/>
                <w:shd w:val="clear" w:color="auto" w:fill="FFFFFF"/>
              </w:rPr>
              <w:t>кту</w:t>
            </w:r>
          </w:p>
          <w:p w:rsidR="00FF1426" w:rsidRPr="00B524F4" w:rsidRDefault="00FF1426" w:rsidP="00FF1426">
            <w:pPr>
              <w:widowControl w:val="0"/>
              <w:spacing w:line="360" w:lineRule="auto"/>
              <w:jc w:val="both"/>
              <w:rPr>
                <w:sz w:val="28"/>
                <w:szCs w:val="28"/>
                <w:shd w:val="clear" w:color="auto" w:fill="FFFFFF"/>
              </w:rPr>
            </w:pPr>
            <w:r w:rsidRPr="00B524F4">
              <w:rPr>
                <w:sz w:val="28"/>
                <w:szCs w:val="28"/>
                <w:shd w:val="clear" w:color="auto" w:fill="FFFFFF"/>
              </w:rPr>
              <w:t>2.</w:t>
            </w:r>
            <w:r>
              <w:rPr>
                <w:sz w:val="28"/>
                <w:szCs w:val="28"/>
                <w:shd w:val="clear" w:color="auto" w:fill="FFFFFF"/>
              </w:rPr>
              <w:t xml:space="preserve"> Визначення мети та завдань проє</w:t>
            </w:r>
            <w:r w:rsidRPr="00B524F4">
              <w:rPr>
                <w:sz w:val="28"/>
                <w:szCs w:val="28"/>
                <w:shd w:val="clear" w:color="auto" w:fill="FFFFFF"/>
              </w:rPr>
              <w:t>кту</w:t>
            </w:r>
          </w:p>
          <w:p w:rsidR="00FF1426" w:rsidRDefault="00FF1426" w:rsidP="00FF1426">
            <w:pPr>
              <w:widowControl w:val="0"/>
              <w:spacing w:line="360" w:lineRule="auto"/>
              <w:jc w:val="both"/>
              <w:rPr>
                <w:sz w:val="28"/>
                <w:szCs w:val="28"/>
                <w:shd w:val="clear" w:color="auto" w:fill="FFFFFF"/>
              </w:rPr>
            </w:pPr>
            <w:r w:rsidRPr="00B524F4">
              <w:rPr>
                <w:sz w:val="28"/>
                <w:szCs w:val="28"/>
                <w:shd w:val="clear" w:color="auto" w:fill="FFFFFF"/>
              </w:rPr>
              <w:t>3. Діагностичн</w:t>
            </w:r>
            <w:r>
              <w:rPr>
                <w:sz w:val="28"/>
                <w:szCs w:val="28"/>
                <w:shd w:val="clear" w:color="auto" w:fill="FFFFFF"/>
              </w:rPr>
              <w:t>е обстеження дітей (із теми проє</w:t>
            </w:r>
            <w:r w:rsidRPr="00B524F4">
              <w:rPr>
                <w:sz w:val="28"/>
                <w:szCs w:val="28"/>
                <w:shd w:val="clear" w:color="auto" w:fill="FFFFFF"/>
              </w:rPr>
              <w:t>кту)</w:t>
            </w:r>
          </w:p>
          <w:p w:rsidR="002C65DE" w:rsidRPr="00B524F4" w:rsidRDefault="002C65DE" w:rsidP="00D343C3">
            <w:pPr>
              <w:widowControl w:val="0"/>
              <w:spacing w:line="360" w:lineRule="auto"/>
              <w:jc w:val="both"/>
              <w:rPr>
                <w:sz w:val="28"/>
                <w:szCs w:val="28"/>
                <w:shd w:val="clear" w:color="auto" w:fill="FFFFFF"/>
              </w:rPr>
            </w:pPr>
            <w:r>
              <w:rPr>
                <w:sz w:val="28"/>
                <w:szCs w:val="28"/>
                <w:shd w:val="clear" w:color="auto" w:fill="FFFFFF"/>
              </w:rPr>
              <w:t>4.</w:t>
            </w:r>
            <w:r w:rsidRPr="002C65DE">
              <w:rPr>
                <w:sz w:val="28"/>
                <w:szCs w:val="28"/>
                <w:shd w:val="clear" w:color="auto" w:fill="FFFFFF"/>
              </w:rPr>
              <w:t xml:space="preserve">Діагностичне обстеження </w:t>
            </w:r>
            <w:r>
              <w:rPr>
                <w:sz w:val="28"/>
                <w:szCs w:val="28"/>
                <w:shd w:val="clear" w:color="auto" w:fill="FFFFFF"/>
              </w:rPr>
              <w:t>батьків</w:t>
            </w:r>
            <w:r w:rsidR="00610D6A">
              <w:rPr>
                <w:sz w:val="28"/>
                <w:szCs w:val="28"/>
                <w:shd w:val="clear" w:color="auto" w:fill="FFFFFF"/>
              </w:rPr>
              <w:t xml:space="preserve"> </w:t>
            </w:r>
            <w:r w:rsidR="00D343C3" w:rsidRPr="002C65DE">
              <w:rPr>
                <w:sz w:val="28"/>
                <w:szCs w:val="28"/>
                <w:shd w:val="clear" w:color="auto" w:fill="FFFFFF"/>
              </w:rPr>
              <w:t xml:space="preserve">«Чи хотіли б ви більше знати про історію виникнення українського фольклору, </w:t>
            </w:r>
            <w:r w:rsidR="00D343C3">
              <w:rPr>
                <w:sz w:val="28"/>
                <w:szCs w:val="28"/>
                <w:shd w:val="clear" w:color="auto" w:fill="FFFFFF"/>
              </w:rPr>
              <w:t>його багатство та можливості?»</w:t>
            </w:r>
          </w:p>
        </w:tc>
        <w:tc>
          <w:tcPr>
            <w:tcW w:w="2800" w:type="dxa"/>
          </w:tcPr>
          <w:p w:rsidR="00FF1426" w:rsidRPr="00B524F4" w:rsidRDefault="00FF1426" w:rsidP="00FF1426">
            <w:pPr>
              <w:widowControl w:val="0"/>
              <w:spacing w:line="360" w:lineRule="auto"/>
              <w:ind w:firstLine="33"/>
              <w:jc w:val="both"/>
              <w:rPr>
                <w:sz w:val="28"/>
                <w:szCs w:val="28"/>
                <w:shd w:val="clear" w:color="auto" w:fill="FFFFFF"/>
              </w:rPr>
            </w:pPr>
            <w:r w:rsidRPr="00B524F4">
              <w:rPr>
                <w:sz w:val="28"/>
                <w:szCs w:val="28"/>
                <w:shd w:val="clear" w:color="auto" w:fill="FFFFFF"/>
              </w:rPr>
              <w:t>Тема, мета, завдання</w:t>
            </w:r>
          </w:p>
          <w:p w:rsidR="00FF1426" w:rsidRPr="00B524F4" w:rsidRDefault="00FF1426" w:rsidP="00FF1426">
            <w:pPr>
              <w:widowControl w:val="0"/>
              <w:spacing w:line="360" w:lineRule="auto"/>
              <w:ind w:firstLine="34"/>
              <w:jc w:val="both"/>
              <w:rPr>
                <w:sz w:val="28"/>
                <w:szCs w:val="28"/>
                <w:shd w:val="clear" w:color="auto" w:fill="FFFFFF"/>
              </w:rPr>
            </w:pPr>
            <w:r w:rsidRPr="00B524F4">
              <w:rPr>
                <w:sz w:val="28"/>
                <w:szCs w:val="28"/>
                <w:shd w:val="clear" w:color="auto" w:fill="FFFFFF"/>
              </w:rPr>
              <w:t>Результати обстеження</w:t>
            </w:r>
          </w:p>
          <w:p w:rsidR="00D343C3" w:rsidRDefault="00D343C3" w:rsidP="00D343C3">
            <w:pPr>
              <w:widowControl w:val="0"/>
              <w:spacing w:line="360" w:lineRule="auto"/>
              <w:jc w:val="both"/>
              <w:rPr>
                <w:sz w:val="28"/>
                <w:szCs w:val="28"/>
                <w:shd w:val="clear" w:color="auto" w:fill="FFFFFF"/>
              </w:rPr>
            </w:pPr>
          </w:p>
          <w:p w:rsidR="00D343C3" w:rsidRDefault="00D343C3" w:rsidP="00D343C3">
            <w:pPr>
              <w:widowControl w:val="0"/>
              <w:spacing w:line="360" w:lineRule="auto"/>
              <w:jc w:val="both"/>
              <w:rPr>
                <w:sz w:val="28"/>
                <w:szCs w:val="28"/>
                <w:shd w:val="clear" w:color="auto" w:fill="FFFFFF"/>
              </w:rPr>
            </w:pPr>
          </w:p>
          <w:p w:rsidR="00FF1426" w:rsidRPr="00B524F4" w:rsidRDefault="00D343C3" w:rsidP="00D343C3">
            <w:pPr>
              <w:widowControl w:val="0"/>
              <w:spacing w:line="360" w:lineRule="auto"/>
              <w:jc w:val="both"/>
              <w:rPr>
                <w:sz w:val="28"/>
                <w:szCs w:val="28"/>
                <w:shd w:val="clear" w:color="auto" w:fill="FFFFFF"/>
              </w:rPr>
            </w:pPr>
            <w:r>
              <w:rPr>
                <w:sz w:val="28"/>
                <w:szCs w:val="28"/>
                <w:shd w:val="clear" w:color="auto" w:fill="FFFFFF"/>
              </w:rPr>
              <w:t>Результати а</w:t>
            </w:r>
            <w:r w:rsidR="002C65DE">
              <w:rPr>
                <w:sz w:val="28"/>
                <w:szCs w:val="28"/>
                <w:shd w:val="clear" w:color="auto" w:fill="FFFFFF"/>
              </w:rPr>
              <w:t xml:space="preserve">нкетування батьків: </w:t>
            </w:r>
          </w:p>
        </w:tc>
      </w:tr>
      <w:tr w:rsidR="00852410" w:rsidTr="00FF1426">
        <w:tc>
          <w:tcPr>
            <w:tcW w:w="675" w:type="dxa"/>
          </w:tcPr>
          <w:p w:rsidR="00852410" w:rsidRPr="00B524F4" w:rsidRDefault="00852410" w:rsidP="00852410">
            <w:pPr>
              <w:widowControl w:val="0"/>
              <w:spacing w:line="360" w:lineRule="auto"/>
              <w:ind w:firstLine="709"/>
              <w:jc w:val="both"/>
              <w:rPr>
                <w:sz w:val="28"/>
                <w:szCs w:val="28"/>
                <w:shd w:val="clear" w:color="auto" w:fill="FFFFFF"/>
              </w:rPr>
            </w:pPr>
            <w:r w:rsidRPr="00B524F4">
              <w:rPr>
                <w:sz w:val="28"/>
                <w:szCs w:val="28"/>
                <w:shd w:val="clear" w:color="auto" w:fill="FFFFFF"/>
              </w:rPr>
              <w:t>ІІ</w:t>
            </w:r>
            <w:r>
              <w:rPr>
                <w:sz w:val="28"/>
                <w:szCs w:val="28"/>
                <w:shd w:val="clear" w:color="auto" w:fill="FFFFFF"/>
              </w:rPr>
              <w:t>І</w:t>
            </w:r>
          </w:p>
          <w:p w:rsidR="00852410" w:rsidRDefault="00852410" w:rsidP="00FF1426">
            <w:pPr>
              <w:widowControl w:val="0"/>
              <w:spacing w:line="360" w:lineRule="auto"/>
              <w:jc w:val="both"/>
              <w:rPr>
                <w:sz w:val="28"/>
                <w:szCs w:val="28"/>
                <w:shd w:val="clear" w:color="auto" w:fill="FFFFFF"/>
              </w:rPr>
            </w:pPr>
          </w:p>
        </w:tc>
        <w:tc>
          <w:tcPr>
            <w:tcW w:w="1843" w:type="dxa"/>
          </w:tcPr>
          <w:p w:rsidR="00852410" w:rsidRPr="00B524F4" w:rsidRDefault="00852410" w:rsidP="00852410">
            <w:pPr>
              <w:widowControl w:val="0"/>
              <w:spacing w:line="360" w:lineRule="auto"/>
              <w:jc w:val="both"/>
              <w:rPr>
                <w:sz w:val="28"/>
                <w:szCs w:val="28"/>
                <w:shd w:val="clear" w:color="auto" w:fill="FFFFFF"/>
              </w:rPr>
            </w:pPr>
            <w:r>
              <w:rPr>
                <w:sz w:val="28"/>
                <w:szCs w:val="28"/>
                <w:shd w:val="clear" w:color="auto" w:fill="FFFFFF"/>
              </w:rPr>
              <w:t>Проє</w:t>
            </w:r>
            <w:r w:rsidRPr="00B524F4">
              <w:rPr>
                <w:sz w:val="28"/>
                <w:szCs w:val="28"/>
                <w:shd w:val="clear" w:color="auto" w:fill="FFFFFF"/>
              </w:rPr>
              <w:t>ктувальний</w:t>
            </w:r>
          </w:p>
          <w:p w:rsidR="00852410" w:rsidRPr="00B524F4" w:rsidRDefault="00852410" w:rsidP="00852410">
            <w:pPr>
              <w:widowControl w:val="0"/>
              <w:spacing w:line="360" w:lineRule="auto"/>
              <w:jc w:val="both"/>
              <w:rPr>
                <w:sz w:val="28"/>
                <w:szCs w:val="28"/>
                <w:shd w:val="clear" w:color="auto" w:fill="FFFFFF"/>
              </w:rPr>
            </w:pPr>
            <w:r w:rsidRPr="00B524F4">
              <w:rPr>
                <w:sz w:val="28"/>
                <w:szCs w:val="28"/>
                <w:shd w:val="clear" w:color="auto" w:fill="FFFFFF"/>
              </w:rPr>
              <w:t>(діяльнісний)</w:t>
            </w:r>
          </w:p>
        </w:tc>
        <w:tc>
          <w:tcPr>
            <w:tcW w:w="4536" w:type="dxa"/>
          </w:tcPr>
          <w:p w:rsidR="00852410" w:rsidRPr="00B524F4" w:rsidRDefault="00852410" w:rsidP="00852410">
            <w:pPr>
              <w:widowControl w:val="0"/>
              <w:spacing w:line="360" w:lineRule="auto"/>
              <w:jc w:val="both"/>
              <w:rPr>
                <w:sz w:val="28"/>
                <w:szCs w:val="28"/>
                <w:shd w:val="clear" w:color="auto" w:fill="FFFFFF"/>
              </w:rPr>
            </w:pPr>
            <w:r w:rsidRPr="00B524F4">
              <w:rPr>
                <w:sz w:val="28"/>
                <w:szCs w:val="28"/>
                <w:shd w:val="clear" w:color="auto" w:fill="FFFFFF"/>
              </w:rPr>
              <w:t>1. Ст</w:t>
            </w:r>
            <w:r>
              <w:rPr>
                <w:sz w:val="28"/>
                <w:szCs w:val="28"/>
                <w:shd w:val="clear" w:color="auto" w:fill="FFFFFF"/>
              </w:rPr>
              <w:t>ворення умов для реалізації проє</w:t>
            </w:r>
            <w:r w:rsidRPr="00B524F4">
              <w:rPr>
                <w:sz w:val="28"/>
                <w:szCs w:val="28"/>
                <w:shd w:val="clear" w:color="auto" w:fill="FFFFFF"/>
              </w:rPr>
              <w:t>кту, аналіз пізнавальної літератури, науково – методичної літератури, Закону України «Про мову», розподіл організованої діяльності</w:t>
            </w:r>
          </w:p>
          <w:p w:rsidR="00852410" w:rsidRPr="00B524F4" w:rsidRDefault="00852410" w:rsidP="00852410">
            <w:pPr>
              <w:widowControl w:val="0"/>
              <w:spacing w:line="360" w:lineRule="auto"/>
              <w:jc w:val="both"/>
              <w:rPr>
                <w:sz w:val="28"/>
                <w:szCs w:val="28"/>
                <w:shd w:val="clear" w:color="auto" w:fill="FFFFFF"/>
              </w:rPr>
            </w:pPr>
            <w:r>
              <w:rPr>
                <w:sz w:val="28"/>
                <w:szCs w:val="28"/>
                <w:shd w:val="clear" w:color="auto" w:fill="FFFFFF"/>
              </w:rPr>
              <w:t>2. Оформлення освітнього проє</w:t>
            </w:r>
            <w:r w:rsidRPr="00B524F4">
              <w:rPr>
                <w:sz w:val="28"/>
                <w:szCs w:val="28"/>
                <w:shd w:val="clear" w:color="auto" w:fill="FFFFFF"/>
              </w:rPr>
              <w:t>кту: технологія методичного конструктора</w:t>
            </w:r>
          </w:p>
          <w:p w:rsidR="00852410" w:rsidRDefault="00852410" w:rsidP="00852410">
            <w:pPr>
              <w:widowControl w:val="0"/>
              <w:spacing w:line="360" w:lineRule="auto"/>
              <w:jc w:val="both"/>
              <w:rPr>
                <w:sz w:val="28"/>
                <w:szCs w:val="28"/>
                <w:shd w:val="clear" w:color="auto" w:fill="FFFFFF"/>
              </w:rPr>
            </w:pPr>
            <w:r w:rsidRPr="00B524F4">
              <w:rPr>
                <w:sz w:val="28"/>
                <w:szCs w:val="28"/>
                <w:shd w:val="clear" w:color="auto" w:fill="FFFFFF"/>
              </w:rPr>
              <w:t xml:space="preserve">3. </w:t>
            </w:r>
            <w:r w:rsidRPr="002C65DE">
              <w:rPr>
                <w:sz w:val="28"/>
                <w:szCs w:val="28"/>
                <w:shd w:val="clear" w:color="auto" w:fill="FFFFFF"/>
              </w:rPr>
              <w:t>Положення веб-сайту</w:t>
            </w:r>
            <w:r>
              <w:rPr>
                <w:sz w:val="28"/>
                <w:szCs w:val="28"/>
                <w:shd w:val="clear" w:color="auto" w:fill="FFFFFF"/>
              </w:rPr>
              <w:t xml:space="preserve"> </w:t>
            </w:r>
            <w:r w:rsidRPr="002C65DE">
              <w:rPr>
                <w:sz w:val="28"/>
                <w:szCs w:val="28"/>
                <w:shd w:val="clear" w:color="auto" w:fill="FFFFFF"/>
              </w:rPr>
              <w:t>«Скарбниця української народної мудрості»,</w:t>
            </w:r>
          </w:p>
          <w:p w:rsidR="00852410" w:rsidRDefault="00852410" w:rsidP="00852410">
            <w:pPr>
              <w:widowControl w:val="0"/>
              <w:spacing w:line="360" w:lineRule="auto"/>
              <w:jc w:val="both"/>
              <w:rPr>
                <w:sz w:val="28"/>
                <w:szCs w:val="28"/>
                <w:shd w:val="clear" w:color="auto" w:fill="FFFFFF"/>
              </w:rPr>
            </w:pPr>
            <w:r w:rsidRPr="00B524F4">
              <w:rPr>
                <w:sz w:val="28"/>
                <w:szCs w:val="28"/>
                <w:shd w:val="clear" w:color="auto" w:fill="FFFFFF"/>
              </w:rPr>
              <w:t xml:space="preserve">4. </w:t>
            </w:r>
            <w:r w:rsidRPr="00D343C3">
              <w:rPr>
                <w:sz w:val="28"/>
                <w:szCs w:val="28"/>
                <w:shd w:val="clear" w:color="auto" w:fill="FFFFFF"/>
              </w:rPr>
              <w:t>«20 цікавих фактів про усну</w:t>
            </w:r>
          </w:p>
        </w:tc>
        <w:tc>
          <w:tcPr>
            <w:tcW w:w="2800" w:type="dxa"/>
          </w:tcPr>
          <w:p w:rsidR="00852410" w:rsidRPr="00FF1426" w:rsidRDefault="00852410" w:rsidP="00852410">
            <w:pPr>
              <w:widowControl w:val="0"/>
              <w:spacing w:line="360" w:lineRule="auto"/>
              <w:ind w:firstLine="33"/>
              <w:jc w:val="both"/>
              <w:rPr>
                <w:sz w:val="28"/>
                <w:szCs w:val="28"/>
                <w:shd w:val="clear" w:color="auto" w:fill="FFFFFF"/>
              </w:rPr>
            </w:pPr>
            <w:r w:rsidRPr="00FF1426">
              <w:rPr>
                <w:sz w:val="28"/>
                <w:szCs w:val="28"/>
                <w:shd w:val="clear" w:color="auto" w:fill="FFFFFF"/>
              </w:rPr>
              <w:t>Конспекти занять,</w:t>
            </w:r>
          </w:p>
          <w:p w:rsidR="00852410" w:rsidRDefault="00610D6A" w:rsidP="00852410">
            <w:pPr>
              <w:widowControl w:val="0"/>
              <w:spacing w:line="360" w:lineRule="auto"/>
              <w:ind w:firstLine="33"/>
              <w:jc w:val="both"/>
              <w:rPr>
                <w:sz w:val="28"/>
                <w:szCs w:val="28"/>
                <w:shd w:val="clear" w:color="auto" w:fill="FFFFFF"/>
              </w:rPr>
            </w:pPr>
            <w:r>
              <w:rPr>
                <w:sz w:val="28"/>
                <w:szCs w:val="28"/>
                <w:shd w:val="clear" w:color="auto" w:fill="FFFFFF"/>
              </w:rPr>
              <w:t>Д</w:t>
            </w:r>
            <w:r w:rsidR="00852410" w:rsidRPr="00FF1426">
              <w:rPr>
                <w:sz w:val="28"/>
                <w:szCs w:val="28"/>
                <w:shd w:val="clear" w:color="auto" w:fill="FFFFFF"/>
              </w:rPr>
              <w:t>обірка</w:t>
            </w:r>
            <w:r>
              <w:rPr>
                <w:sz w:val="28"/>
                <w:szCs w:val="28"/>
                <w:shd w:val="clear" w:color="auto" w:fill="FFFFFF"/>
              </w:rPr>
              <w:t xml:space="preserve"> </w:t>
            </w:r>
            <w:r w:rsidR="00852410" w:rsidRPr="00FF1426">
              <w:rPr>
                <w:sz w:val="28"/>
                <w:szCs w:val="28"/>
                <w:shd w:val="clear" w:color="auto" w:fill="FFFFFF"/>
              </w:rPr>
              <w:t>форм та методів взаємодії  з дітьми, батьками, педагогами</w:t>
            </w:r>
          </w:p>
          <w:p w:rsidR="00852410" w:rsidRPr="00B524F4" w:rsidRDefault="00852410" w:rsidP="00852410">
            <w:pPr>
              <w:widowControl w:val="0"/>
              <w:spacing w:line="360" w:lineRule="auto"/>
              <w:ind w:firstLine="33"/>
              <w:jc w:val="both"/>
              <w:rPr>
                <w:sz w:val="28"/>
                <w:szCs w:val="28"/>
                <w:shd w:val="clear" w:color="auto" w:fill="FFFFFF"/>
              </w:rPr>
            </w:pPr>
          </w:p>
        </w:tc>
      </w:tr>
    </w:tbl>
    <w:p w:rsidR="00852410" w:rsidRPr="00852410" w:rsidRDefault="00852410" w:rsidP="00852410">
      <w:pPr>
        <w:spacing w:after="240"/>
        <w:jc w:val="right"/>
        <w:rPr>
          <w:sz w:val="28"/>
          <w:szCs w:val="28"/>
        </w:rPr>
      </w:pPr>
      <w:r w:rsidRPr="00852410">
        <w:rPr>
          <w:sz w:val="28"/>
          <w:szCs w:val="28"/>
        </w:rPr>
        <w:lastRenderedPageBreak/>
        <w:t>Продовження таблиці</w:t>
      </w:r>
      <w:r>
        <w:rPr>
          <w:sz w:val="28"/>
          <w:szCs w:val="28"/>
        </w:rPr>
        <w:t xml:space="preserve"> 2.1.</w:t>
      </w:r>
    </w:p>
    <w:tbl>
      <w:tblPr>
        <w:tblStyle w:val="a3"/>
        <w:tblW w:w="9854" w:type="dxa"/>
        <w:tblLayout w:type="fixed"/>
        <w:tblLook w:val="04A0" w:firstRow="1" w:lastRow="0" w:firstColumn="1" w:lastColumn="0" w:noHBand="0" w:noVBand="1"/>
      </w:tblPr>
      <w:tblGrid>
        <w:gridCol w:w="675"/>
        <w:gridCol w:w="1843"/>
        <w:gridCol w:w="4536"/>
        <w:gridCol w:w="2800"/>
      </w:tblGrid>
      <w:tr w:rsidR="00852410" w:rsidTr="00852410">
        <w:tc>
          <w:tcPr>
            <w:tcW w:w="675" w:type="dxa"/>
          </w:tcPr>
          <w:p w:rsidR="00852410" w:rsidRDefault="00852410" w:rsidP="00852410">
            <w:pPr>
              <w:widowControl w:val="0"/>
              <w:spacing w:line="360" w:lineRule="auto"/>
              <w:ind w:firstLine="709"/>
              <w:jc w:val="both"/>
              <w:rPr>
                <w:sz w:val="28"/>
                <w:szCs w:val="28"/>
                <w:shd w:val="clear" w:color="auto" w:fill="FFFFFF"/>
              </w:rPr>
            </w:pPr>
          </w:p>
        </w:tc>
        <w:tc>
          <w:tcPr>
            <w:tcW w:w="1843" w:type="dxa"/>
          </w:tcPr>
          <w:p w:rsidR="00852410" w:rsidRPr="00B524F4" w:rsidRDefault="00852410" w:rsidP="00852410">
            <w:pPr>
              <w:widowControl w:val="0"/>
              <w:spacing w:line="360" w:lineRule="auto"/>
              <w:jc w:val="both"/>
              <w:rPr>
                <w:sz w:val="28"/>
                <w:szCs w:val="28"/>
                <w:shd w:val="clear" w:color="auto" w:fill="FFFFFF"/>
              </w:rPr>
            </w:pPr>
          </w:p>
        </w:tc>
        <w:tc>
          <w:tcPr>
            <w:tcW w:w="4536" w:type="dxa"/>
          </w:tcPr>
          <w:p w:rsidR="00852410" w:rsidRDefault="00852410" w:rsidP="00FF1426">
            <w:pPr>
              <w:widowControl w:val="0"/>
              <w:spacing w:line="360" w:lineRule="auto"/>
              <w:jc w:val="both"/>
              <w:rPr>
                <w:sz w:val="28"/>
                <w:szCs w:val="28"/>
                <w:shd w:val="clear" w:color="auto" w:fill="FFFFFF"/>
              </w:rPr>
            </w:pPr>
            <w:r w:rsidRPr="00D343C3">
              <w:rPr>
                <w:sz w:val="28"/>
                <w:szCs w:val="28"/>
                <w:shd w:val="clear" w:color="auto" w:fill="FFFFFF"/>
              </w:rPr>
              <w:t xml:space="preserve">народну творчість» </w:t>
            </w:r>
          </w:p>
          <w:p w:rsidR="00852410" w:rsidRPr="00B524F4" w:rsidRDefault="00852410" w:rsidP="00FF1426">
            <w:pPr>
              <w:widowControl w:val="0"/>
              <w:spacing w:line="360" w:lineRule="auto"/>
              <w:jc w:val="both"/>
              <w:rPr>
                <w:sz w:val="28"/>
                <w:szCs w:val="28"/>
                <w:shd w:val="clear" w:color="auto" w:fill="FFFFFF"/>
              </w:rPr>
            </w:pPr>
            <w:r w:rsidRPr="00B524F4">
              <w:rPr>
                <w:sz w:val="28"/>
                <w:szCs w:val="28"/>
                <w:shd w:val="clear" w:color="auto" w:fill="FFFFFF"/>
              </w:rPr>
              <w:t xml:space="preserve">5. </w:t>
            </w:r>
            <w:r w:rsidRPr="00D343C3">
              <w:rPr>
                <w:sz w:val="28"/>
                <w:szCs w:val="28"/>
                <w:shd w:val="clear" w:color="auto" w:fill="FFFFFF"/>
              </w:rPr>
              <w:t xml:space="preserve">«Вислови видатних особистостей про мову» </w:t>
            </w:r>
          </w:p>
          <w:p w:rsidR="00852410" w:rsidRDefault="00852410" w:rsidP="00FF1426">
            <w:pPr>
              <w:widowControl w:val="0"/>
              <w:spacing w:line="360" w:lineRule="auto"/>
              <w:jc w:val="both"/>
              <w:rPr>
                <w:sz w:val="28"/>
                <w:szCs w:val="28"/>
                <w:shd w:val="clear" w:color="auto" w:fill="FFFFFF"/>
              </w:rPr>
            </w:pPr>
            <w:r>
              <w:rPr>
                <w:sz w:val="28"/>
                <w:szCs w:val="28"/>
                <w:shd w:val="clear" w:color="auto" w:fill="FFFFFF"/>
              </w:rPr>
              <w:t xml:space="preserve">6. </w:t>
            </w:r>
            <w:r w:rsidRPr="00B524F4">
              <w:rPr>
                <w:sz w:val="28"/>
                <w:szCs w:val="28"/>
                <w:shd w:val="clear" w:color="auto" w:fill="FFFFFF"/>
              </w:rPr>
              <w:t xml:space="preserve">«Скарбниця усної народної творчості» </w:t>
            </w:r>
          </w:p>
          <w:p w:rsidR="00852410" w:rsidRDefault="00852410" w:rsidP="00FF1426">
            <w:pPr>
              <w:widowControl w:val="0"/>
              <w:spacing w:line="360" w:lineRule="auto"/>
              <w:jc w:val="both"/>
              <w:rPr>
                <w:sz w:val="28"/>
                <w:szCs w:val="28"/>
                <w:shd w:val="clear" w:color="auto" w:fill="FFFFFF"/>
              </w:rPr>
            </w:pPr>
            <w:r>
              <w:rPr>
                <w:sz w:val="28"/>
                <w:szCs w:val="28"/>
                <w:shd w:val="clear" w:color="auto" w:fill="FFFFFF"/>
              </w:rPr>
              <w:t>7.</w:t>
            </w:r>
            <w:r w:rsidRPr="00D343C3">
              <w:rPr>
                <w:sz w:val="28"/>
                <w:szCs w:val="28"/>
              </w:rPr>
              <w:t xml:space="preserve">Організація циклу занять із </w:t>
            </w:r>
            <w:r w:rsidRPr="00D343C3">
              <w:rPr>
                <w:sz w:val="28"/>
                <w:szCs w:val="28"/>
                <w:shd w:val="clear" w:color="auto" w:fill="FFFFFF"/>
              </w:rPr>
              <w:t>образотворчої діяльності за темою «Казковий вернісаж»</w:t>
            </w:r>
          </w:p>
          <w:p w:rsidR="00852410" w:rsidRDefault="00852410" w:rsidP="00FF1426">
            <w:pPr>
              <w:widowControl w:val="0"/>
              <w:spacing w:line="360" w:lineRule="auto"/>
              <w:jc w:val="both"/>
              <w:rPr>
                <w:sz w:val="28"/>
                <w:szCs w:val="28"/>
                <w:shd w:val="clear" w:color="auto" w:fill="FFFFFF"/>
              </w:rPr>
            </w:pPr>
            <w:r>
              <w:rPr>
                <w:sz w:val="28"/>
                <w:szCs w:val="28"/>
                <w:shd w:val="clear" w:color="auto" w:fill="FFFFFF"/>
              </w:rPr>
              <w:t xml:space="preserve">8. Цикл </w:t>
            </w:r>
            <w:r w:rsidRPr="00D343C3">
              <w:rPr>
                <w:sz w:val="28"/>
                <w:szCs w:val="28"/>
                <w:shd w:val="clear" w:color="auto" w:fill="FFFFFF"/>
              </w:rPr>
              <w:t>інтерактивн</w:t>
            </w:r>
            <w:r>
              <w:rPr>
                <w:sz w:val="28"/>
                <w:szCs w:val="28"/>
                <w:shd w:val="clear" w:color="auto" w:fill="FFFFFF"/>
              </w:rPr>
              <w:t>их бесід</w:t>
            </w:r>
            <w:r w:rsidRPr="00D343C3">
              <w:rPr>
                <w:sz w:val="28"/>
                <w:szCs w:val="28"/>
                <w:shd w:val="clear" w:color="auto" w:fill="FFFFFF"/>
              </w:rPr>
              <w:t xml:space="preserve"> за прочитаними</w:t>
            </w:r>
            <w:r>
              <w:rPr>
                <w:sz w:val="28"/>
                <w:szCs w:val="28"/>
                <w:shd w:val="clear" w:color="auto" w:fill="FFFFFF"/>
              </w:rPr>
              <w:t xml:space="preserve"> творами українського фольклору</w:t>
            </w:r>
            <w:r w:rsidRPr="00D343C3">
              <w:rPr>
                <w:sz w:val="28"/>
                <w:szCs w:val="28"/>
                <w:shd w:val="clear" w:color="auto" w:fill="FFFFFF"/>
              </w:rPr>
              <w:t xml:space="preserve">; </w:t>
            </w:r>
          </w:p>
          <w:p w:rsidR="00852410" w:rsidRDefault="00852410" w:rsidP="00FF1426">
            <w:pPr>
              <w:widowControl w:val="0"/>
              <w:spacing w:line="360" w:lineRule="auto"/>
              <w:jc w:val="both"/>
              <w:rPr>
                <w:sz w:val="28"/>
                <w:szCs w:val="28"/>
                <w:shd w:val="clear" w:color="auto" w:fill="FFFFFF"/>
              </w:rPr>
            </w:pPr>
            <w:r>
              <w:rPr>
                <w:sz w:val="28"/>
                <w:szCs w:val="28"/>
                <w:shd w:val="clear" w:color="auto" w:fill="FFFFFF"/>
              </w:rPr>
              <w:t xml:space="preserve">9. </w:t>
            </w:r>
            <w:r w:rsidRPr="00D343C3">
              <w:rPr>
                <w:sz w:val="28"/>
                <w:szCs w:val="28"/>
                <w:shd w:val="clear" w:color="auto" w:fill="FFFFFF"/>
              </w:rPr>
              <w:t>інсценіз</w:t>
            </w:r>
            <w:r>
              <w:rPr>
                <w:sz w:val="28"/>
                <w:szCs w:val="28"/>
                <w:shd w:val="clear" w:color="auto" w:fill="FFFFFF"/>
              </w:rPr>
              <w:t>ація</w:t>
            </w:r>
            <w:r w:rsidRPr="00D343C3">
              <w:rPr>
                <w:sz w:val="28"/>
                <w:szCs w:val="28"/>
                <w:shd w:val="clear" w:color="auto" w:fill="FFFFFF"/>
              </w:rPr>
              <w:t xml:space="preserve"> гумористичн</w:t>
            </w:r>
            <w:r>
              <w:rPr>
                <w:sz w:val="28"/>
                <w:szCs w:val="28"/>
                <w:shd w:val="clear" w:color="auto" w:fill="FFFFFF"/>
              </w:rPr>
              <w:t>их</w:t>
            </w:r>
            <w:r w:rsidRPr="00D343C3">
              <w:rPr>
                <w:sz w:val="28"/>
                <w:szCs w:val="28"/>
                <w:shd w:val="clear" w:color="auto" w:fill="FFFFFF"/>
              </w:rPr>
              <w:t xml:space="preserve"> твор</w:t>
            </w:r>
            <w:r>
              <w:rPr>
                <w:sz w:val="28"/>
                <w:szCs w:val="28"/>
                <w:shd w:val="clear" w:color="auto" w:fill="FFFFFF"/>
              </w:rPr>
              <w:t>ів</w:t>
            </w:r>
            <w:r w:rsidRPr="00D343C3">
              <w:rPr>
                <w:sz w:val="28"/>
                <w:szCs w:val="28"/>
                <w:shd w:val="clear" w:color="auto" w:fill="FFFFFF"/>
              </w:rPr>
              <w:t xml:space="preserve"> із життя українського народу, </w:t>
            </w:r>
          </w:p>
          <w:p w:rsidR="00852410" w:rsidRPr="00D343C3" w:rsidRDefault="00852410" w:rsidP="00FF1426">
            <w:pPr>
              <w:widowControl w:val="0"/>
              <w:spacing w:line="360" w:lineRule="auto"/>
              <w:jc w:val="both"/>
              <w:rPr>
                <w:sz w:val="28"/>
                <w:szCs w:val="28"/>
                <w:shd w:val="clear" w:color="auto" w:fill="FFFFFF"/>
              </w:rPr>
            </w:pPr>
            <w:r>
              <w:rPr>
                <w:sz w:val="28"/>
                <w:szCs w:val="28"/>
                <w:shd w:val="clear" w:color="auto" w:fill="FFFFFF"/>
              </w:rPr>
              <w:t>10. С</w:t>
            </w:r>
            <w:r w:rsidRPr="00D343C3">
              <w:rPr>
                <w:sz w:val="28"/>
                <w:szCs w:val="28"/>
                <w:shd w:val="clear" w:color="auto" w:fill="FFFFFF"/>
              </w:rPr>
              <w:t>творен</w:t>
            </w:r>
            <w:r>
              <w:rPr>
                <w:sz w:val="28"/>
                <w:szCs w:val="28"/>
                <w:shd w:val="clear" w:color="auto" w:fill="FFFFFF"/>
              </w:rPr>
              <w:t>ня</w:t>
            </w:r>
            <w:r w:rsidRPr="00D343C3">
              <w:rPr>
                <w:sz w:val="28"/>
                <w:szCs w:val="28"/>
                <w:shd w:val="clear" w:color="auto" w:fill="FFFFFF"/>
              </w:rPr>
              <w:t xml:space="preserve"> власноруч книжечки-малявки для дітей.</w:t>
            </w:r>
          </w:p>
          <w:p w:rsidR="00852410" w:rsidRPr="00B524F4" w:rsidRDefault="00852410" w:rsidP="00852410">
            <w:pPr>
              <w:widowControl w:val="0"/>
              <w:spacing w:line="360" w:lineRule="auto"/>
              <w:jc w:val="both"/>
              <w:rPr>
                <w:sz w:val="28"/>
                <w:szCs w:val="28"/>
                <w:shd w:val="clear" w:color="auto" w:fill="FFFFFF"/>
              </w:rPr>
            </w:pPr>
            <w:r>
              <w:rPr>
                <w:sz w:val="28"/>
                <w:szCs w:val="28"/>
                <w:shd w:val="clear" w:color="auto" w:fill="FFFFFF"/>
              </w:rPr>
              <w:t xml:space="preserve">11. </w:t>
            </w:r>
            <w:r w:rsidRPr="00B524F4">
              <w:rPr>
                <w:sz w:val="28"/>
                <w:szCs w:val="28"/>
                <w:shd w:val="clear" w:color="auto" w:fill="FFFFFF"/>
              </w:rPr>
              <w:t>Батьківський всеобуч «Чинники та фактори, які впливають на мовленнєву компетентність дитини відповідного віку», «Профілактика мовленнєвих порушень у дітей дошкільного вік</w:t>
            </w:r>
            <w:r>
              <w:rPr>
                <w:sz w:val="28"/>
                <w:szCs w:val="28"/>
                <w:shd w:val="clear" w:color="auto" w:fill="FFFFFF"/>
              </w:rPr>
              <w:t xml:space="preserve">у», «Артикуляційна гімнастика </w:t>
            </w:r>
            <w:r w:rsidRPr="00B524F4">
              <w:rPr>
                <w:sz w:val="28"/>
                <w:szCs w:val="28"/>
                <w:shd w:val="clear" w:color="auto" w:fill="FFFFFF"/>
              </w:rPr>
              <w:t>– перший етап у формуванні п</w:t>
            </w:r>
            <w:r>
              <w:rPr>
                <w:sz w:val="28"/>
                <w:szCs w:val="28"/>
                <w:shd w:val="clear" w:color="auto" w:fill="FFFFFF"/>
              </w:rPr>
              <w:t xml:space="preserve">равильної звуковимови у дітей», </w:t>
            </w:r>
            <w:r w:rsidRPr="002C65DE">
              <w:rPr>
                <w:sz w:val="28"/>
                <w:szCs w:val="28"/>
                <w:shd w:val="clear" w:color="auto" w:fill="FFFFFF"/>
              </w:rPr>
              <w:t xml:space="preserve">консультації  «Вплив усної народної творчості на мовленнєву компетентність дитини старшого дошкільного віку», </w:t>
            </w:r>
          </w:p>
        </w:tc>
        <w:tc>
          <w:tcPr>
            <w:tcW w:w="2800" w:type="dxa"/>
          </w:tcPr>
          <w:p w:rsidR="00852410" w:rsidRDefault="00852410" w:rsidP="00D343C3">
            <w:pPr>
              <w:widowControl w:val="0"/>
              <w:spacing w:line="360" w:lineRule="auto"/>
              <w:ind w:firstLine="33"/>
              <w:jc w:val="both"/>
              <w:rPr>
                <w:sz w:val="28"/>
                <w:szCs w:val="28"/>
                <w:shd w:val="clear" w:color="auto" w:fill="FFFFFF"/>
              </w:rPr>
            </w:pPr>
          </w:p>
          <w:p w:rsidR="00852410" w:rsidRDefault="00852410" w:rsidP="00D343C3">
            <w:pPr>
              <w:widowControl w:val="0"/>
              <w:spacing w:line="360" w:lineRule="auto"/>
              <w:ind w:firstLine="33"/>
              <w:jc w:val="both"/>
              <w:rPr>
                <w:sz w:val="28"/>
                <w:szCs w:val="28"/>
                <w:shd w:val="clear" w:color="auto" w:fill="FFFFFF"/>
              </w:rPr>
            </w:pPr>
          </w:p>
          <w:p w:rsidR="00852410" w:rsidRDefault="00852410" w:rsidP="00D343C3">
            <w:pPr>
              <w:widowControl w:val="0"/>
              <w:spacing w:line="360" w:lineRule="auto"/>
              <w:ind w:firstLine="33"/>
              <w:jc w:val="both"/>
              <w:rPr>
                <w:sz w:val="28"/>
                <w:szCs w:val="28"/>
                <w:shd w:val="clear" w:color="auto" w:fill="FFFFFF"/>
              </w:rPr>
            </w:pPr>
          </w:p>
          <w:p w:rsidR="00852410" w:rsidRPr="00B524F4" w:rsidRDefault="00852410" w:rsidP="00D343C3">
            <w:pPr>
              <w:widowControl w:val="0"/>
              <w:spacing w:line="360" w:lineRule="auto"/>
              <w:ind w:firstLine="33"/>
              <w:jc w:val="both"/>
              <w:rPr>
                <w:sz w:val="28"/>
                <w:szCs w:val="28"/>
                <w:shd w:val="clear" w:color="auto" w:fill="FFFFFF"/>
              </w:rPr>
            </w:pPr>
            <w:r w:rsidRPr="002C65DE">
              <w:rPr>
                <w:sz w:val="28"/>
                <w:szCs w:val="28"/>
                <w:shd w:val="clear" w:color="auto" w:fill="FFFFFF"/>
              </w:rPr>
              <w:t>зібрано та систематизовано прислів’я та приказки, скоромовки, мирилки, потішки; розучено народні ігри, забавлянки;</w:t>
            </w:r>
          </w:p>
        </w:tc>
      </w:tr>
    </w:tbl>
    <w:p w:rsidR="00852410" w:rsidRDefault="00852410"/>
    <w:p w:rsidR="00852410" w:rsidRPr="00852410" w:rsidRDefault="00852410" w:rsidP="00610D6A">
      <w:pPr>
        <w:spacing w:after="240"/>
        <w:jc w:val="right"/>
        <w:rPr>
          <w:sz w:val="28"/>
          <w:szCs w:val="28"/>
        </w:rPr>
      </w:pPr>
      <w:r w:rsidRPr="00852410">
        <w:rPr>
          <w:sz w:val="28"/>
          <w:szCs w:val="28"/>
        </w:rPr>
        <w:lastRenderedPageBreak/>
        <w:t>Продовження таблиці 2.1.</w:t>
      </w:r>
    </w:p>
    <w:tbl>
      <w:tblPr>
        <w:tblStyle w:val="a3"/>
        <w:tblW w:w="9854" w:type="dxa"/>
        <w:tblLayout w:type="fixed"/>
        <w:tblLook w:val="04A0" w:firstRow="1" w:lastRow="0" w:firstColumn="1" w:lastColumn="0" w:noHBand="0" w:noVBand="1"/>
      </w:tblPr>
      <w:tblGrid>
        <w:gridCol w:w="675"/>
        <w:gridCol w:w="1843"/>
        <w:gridCol w:w="4536"/>
        <w:gridCol w:w="2800"/>
      </w:tblGrid>
      <w:tr w:rsidR="00852410" w:rsidTr="00852410">
        <w:tc>
          <w:tcPr>
            <w:tcW w:w="675" w:type="dxa"/>
          </w:tcPr>
          <w:p w:rsidR="00852410" w:rsidRDefault="00852410" w:rsidP="00852410">
            <w:pPr>
              <w:widowControl w:val="0"/>
              <w:spacing w:line="360" w:lineRule="auto"/>
              <w:ind w:firstLine="709"/>
              <w:jc w:val="both"/>
              <w:rPr>
                <w:sz w:val="28"/>
                <w:szCs w:val="28"/>
                <w:shd w:val="clear" w:color="auto" w:fill="FFFFFF"/>
              </w:rPr>
            </w:pPr>
          </w:p>
        </w:tc>
        <w:tc>
          <w:tcPr>
            <w:tcW w:w="1843" w:type="dxa"/>
          </w:tcPr>
          <w:p w:rsidR="00852410" w:rsidRPr="00B524F4" w:rsidRDefault="00852410" w:rsidP="00852410">
            <w:pPr>
              <w:widowControl w:val="0"/>
              <w:spacing w:line="360" w:lineRule="auto"/>
              <w:jc w:val="both"/>
              <w:rPr>
                <w:sz w:val="28"/>
                <w:szCs w:val="28"/>
                <w:shd w:val="clear" w:color="auto" w:fill="FFFFFF"/>
              </w:rPr>
            </w:pPr>
          </w:p>
        </w:tc>
        <w:tc>
          <w:tcPr>
            <w:tcW w:w="4536" w:type="dxa"/>
          </w:tcPr>
          <w:p w:rsidR="00852410" w:rsidRPr="00B524F4" w:rsidRDefault="00852410" w:rsidP="00852410">
            <w:pPr>
              <w:widowControl w:val="0"/>
              <w:spacing w:line="360" w:lineRule="auto"/>
              <w:jc w:val="both"/>
              <w:rPr>
                <w:sz w:val="28"/>
                <w:szCs w:val="28"/>
                <w:shd w:val="clear" w:color="auto" w:fill="FFFFFF"/>
              </w:rPr>
            </w:pPr>
            <w:r w:rsidRPr="002C65DE">
              <w:rPr>
                <w:sz w:val="28"/>
                <w:szCs w:val="28"/>
                <w:shd w:val="clear" w:color="auto" w:fill="FFFFFF"/>
              </w:rPr>
              <w:t xml:space="preserve">«Родинні читання у мовленнєвому розвитку дитини», «Народна мудрість дитячими устами». </w:t>
            </w:r>
          </w:p>
          <w:p w:rsidR="00852410" w:rsidRPr="00B524F4" w:rsidRDefault="00852410" w:rsidP="00852410">
            <w:pPr>
              <w:widowControl w:val="0"/>
              <w:spacing w:line="360" w:lineRule="auto"/>
              <w:jc w:val="both"/>
              <w:rPr>
                <w:sz w:val="28"/>
                <w:szCs w:val="28"/>
                <w:shd w:val="clear" w:color="auto" w:fill="FFFFFF"/>
              </w:rPr>
            </w:pPr>
            <w:r>
              <w:rPr>
                <w:sz w:val="28"/>
                <w:szCs w:val="28"/>
                <w:shd w:val="clear" w:color="auto" w:fill="FFFFFF"/>
              </w:rPr>
              <w:t>12</w:t>
            </w:r>
            <w:r w:rsidRPr="00B524F4">
              <w:rPr>
                <w:sz w:val="28"/>
                <w:szCs w:val="28"/>
                <w:shd w:val="clear" w:color="auto" w:fill="FFFFFF"/>
              </w:rPr>
              <w:t xml:space="preserve">. Педагогічний всеобуч </w:t>
            </w:r>
            <w:r w:rsidRPr="002C65DE">
              <w:rPr>
                <w:sz w:val="28"/>
                <w:szCs w:val="28"/>
                <w:shd w:val="clear" w:color="auto" w:fill="FFFFFF"/>
              </w:rPr>
              <w:t>семінар за темою «Вихователь як організатор мовленнєвої роботи з дошкільниками»; педагогічн</w:t>
            </w:r>
            <w:r>
              <w:rPr>
                <w:sz w:val="28"/>
                <w:szCs w:val="28"/>
                <w:shd w:val="clear" w:color="auto" w:fill="FFFFFF"/>
              </w:rPr>
              <w:t>а</w:t>
            </w:r>
            <w:r w:rsidRPr="002C65DE">
              <w:rPr>
                <w:sz w:val="28"/>
                <w:szCs w:val="28"/>
                <w:shd w:val="clear" w:color="auto" w:fill="FFFFFF"/>
              </w:rPr>
              <w:t xml:space="preserve"> рад</w:t>
            </w:r>
            <w:r>
              <w:rPr>
                <w:sz w:val="28"/>
                <w:szCs w:val="28"/>
                <w:shd w:val="clear" w:color="auto" w:fill="FFFFFF"/>
              </w:rPr>
              <w:t>а</w:t>
            </w:r>
            <w:r w:rsidR="00610D6A">
              <w:rPr>
                <w:sz w:val="28"/>
                <w:szCs w:val="28"/>
                <w:shd w:val="clear" w:color="auto" w:fill="FFFFFF"/>
              </w:rPr>
              <w:t xml:space="preserve"> </w:t>
            </w:r>
            <w:r>
              <w:rPr>
                <w:sz w:val="28"/>
                <w:szCs w:val="28"/>
                <w:shd w:val="clear" w:color="auto" w:fill="FFFFFF"/>
              </w:rPr>
              <w:t>з</w:t>
            </w:r>
            <w:r w:rsidRPr="002C65DE">
              <w:rPr>
                <w:sz w:val="28"/>
                <w:szCs w:val="28"/>
                <w:shd w:val="clear" w:color="auto" w:fill="FFFFFF"/>
              </w:rPr>
              <w:t xml:space="preserve"> тем</w:t>
            </w:r>
            <w:r>
              <w:rPr>
                <w:sz w:val="28"/>
                <w:szCs w:val="28"/>
                <w:shd w:val="clear" w:color="auto" w:fill="FFFFFF"/>
              </w:rPr>
              <w:t>и</w:t>
            </w:r>
            <w:r w:rsidRPr="002C65DE">
              <w:rPr>
                <w:sz w:val="28"/>
                <w:szCs w:val="28"/>
                <w:shd w:val="clear" w:color="auto" w:fill="FFFFFF"/>
              </w:rPr>
              <w:t xml:space="preserve"> «Інтерактивні методи розвитку комунікативно-мовленнєвої компетентності дітей дошкільного віку»; теоретично-практичний семінар </w:t>
            </w:r>
            <w:r>
              <w:rPr>
                <w:sz w:val="28"/>
                <w:szCs w:val="28"/>
                <w:shd w:val="clear" w:color="auto" w:fill="FFFFFF"/>
              </w:rPr>
              <w:t>з теми</w:t>
            </w:r>
            <w:r w:rsidRPr="002C65DE">
              <w:rPr>
                <w:sz w:val="28"/>
                <w:szCs w:val="28"/>
                <w:shd w:val="clear" w:color="auto" w:fill="FFFFFF"/>
              </w:rPr>
              <w:t xml:space="preserve"> «Художнє слово як засіб формування світогляду дитини-дошкільника»; педагогічний аукціон «Використання народних</w:t>
            </w:r>
            <w:r>
              <w:rPr>
                <w:sz w:val="28"/>
                <w:szCs w:val="28"/>
                <w:shd w:val="clear" w:color="auto" w:fill="FFFFFF"/>
              </w:rPr>
              <w:t xml:space="preserve"> ігор у роботі з дошкільниками»</w:t>
            </w:r>
            <w:r w:rsidRPr="00B524F4">
              <w:rPr>
                <w:sz w:val="28"/>
                <w:szCs w:val="28"/>
                <w:shd w:val="clear" w:color="auto" w:fill="FFFFFF"/>
              </w:rPr>
              <w:t>;</w:t>
            </w:r>
            <w:r>
              <w:rPr>
                <w:sz w:val="28"/>
                <w:szCs w:val="28"/>
                <w:shd w:val="clear" w:color="auto" w:fill="FFFFFF"/>
              </w:rPr>
              <w:t xml:space="preserve"> </w:t>
            </w:r>
            <w:r w:rsidRPr="002C65DE">
              <w:rPr>
                <w:sz w:val="28"/>
                <w:szCs w:val="28"/>
                <w:shd w:val="clear" w:color="auto" w:fill="FFFFFF"/>
              </w:rPr>
              <w:t xml:space="preserve">консультації з педагогами  «Роль дитячої книжки у мовленнєвому розвитку дітей», «Сучасні підходи </w:t>
            </w:r>
            <w:r>
              <w:rPr>
                <w:sz w:val="28"/>
                <w:szCs w:val="28"/>
                <w:shd w:val="clear" w:color="auto" w:fill="FFFFFF"/>
              </w:rPr>
              <w:t xml:space="preserve">до мовленнєвого розвитку дітей», </w:t>
            </w:r>
            <w:r w:rsidRPr="00B524F4">
              <w:rPr>
                <w:sz w:val="28"/>
                <w:szCs w:val="28"/>
                <w:shd w:val="clear" w:color="auto" w:fill="FFFFFF"/>
              </w:rPr>
              <w:t xml:space="preserve">«Варіативність мовленнєвих висловлювань, що сприяють підвищенню культури спілкування з дитиною» </w:t>
            </w:r>
          </w:p>
          <w:p w:rsidR="00852410" w:rsidRPr="00D343C3" w:rsidRDefault="00852410" w:rsidP="00610D6A">
            <w:pPr>
              <w:widowControl w:val="0"/>
              <w:spacing w:line="360" w:lineRule="auto"/>
              <w:jc w:val="both"/>
              <w:rPr>
                <w:sz w:val="28"/>
                <w:szCs w:val="28"/>
                <w:shd w:val="clear" w:color="auto" w:fill="FFFFFF"/>
              </w:rPr>
            </w:pPr>
            <w:r>
              <w:rPr>
                <w:sz w:val="28"/>
                <w:szCs w:val="28"/>
                <w:shd w:val="clear" w:color="auto" w:fill="FFFFFF"/>
              </w:rPr>
              <w:t>13</w:t>
            </w:r>
            <w:r w:rsidRPr="00B524F4">
              <w:rPr>
                <w:sz w:val="28"/>
                <w:szCs w:val="28"/>
                <w:shd w:val="clear" w:color="auto" w:fill="FFFFFF"/>
              </w:rPr>
              <w:t xml:space="preserve">. Літературно-мистецьке свято «Рідна мова </w:t>
            </w:r>
            <w:r>
              <w:rPr>
                <w:sz w:val="28"/>
                <w:szCs w:val="28"/>
                <w:shd w:val="clear" w:color="auto" w:fill="FFFFFF"/>
              </w:rPr>
              <w:t>–</w:t>
            </w:r>
            <w:r w:rsidRPr="00B524F4">
              <w:rPr>
                <w:sz w:val="28"/>
                <w:szCs w:val="28"/>
                <w:shd w:val="clear" w:color="auto" w:fill="FFFFFF"/>
              </w:rPr>
              <w:t xml:space="preserve"> коріння нації!», </w:t>
            </w:r>
            <w:r>
              <w:rPr>
                <w:sz w:val="28"/>
                <w:szCs w:val="28"/>
                <w:shd w:val="clear" w:color="auto" w:fill="FFFFFF"/>
              </w:rPr>
              <w:t>Ф</w:t>
            </w:r>
            <w:r w:rsidRPr="00C22F97">
              <w:rPr>
                <w:sz w:val="28"/>
                <w:szCs w:val="28"/>
                <w:shd w:val="clear" w:color="auto" w:fill="FFFFFF"/>
              </w:rPr>
              <w:t>ольклорн</w:t>
            </w:r>
            <w:r>
              <w:rPr>
                <w:sz w:val="28"/>
                <w:szCs w:val="28"/>
                <w:shd w:val="clear" w:color="auto" w:fill="FFFFFF"/>
              </w:rPr>
              <w:t>е</w:t>
            </w:r>
            <w:r w:rsidRPr="00C22F97">
              <w:rPr>
                <w:sz w:val="28"/>
                <w:szCs w:val="28"/>
                <w:shd w:val="clear" w:color="auto" w:fill="FFFFFF"/>
              </w:rPr>
              <w:t xml:space="preserve"> свят</w:t>
            </w:r>
            <w:r>
              <w:rPr>
                <w:sz w:val="28"/>
                <w:szCs w:val="28"/>
                <w:shd w:val="clear" w:color="auto" w:fill="FFFFFF"/>
              </w:rPr>
              <w:t xml:space="preserve">о </w:t>
            </w:r>
            <w:r w:rsidRPr="00C22F97">
              <w:rPr>
                <w:sz w:val="28"/>
                <w:szCs w:val="28"/>
                <w:shd w:val="clear" w:color="auto" w:fill="FFFFFF"/>
              </w:rPr>
              <w:t xml:space="preserve">«Українські </w:t>
            </w:r>
          </w:p>
        </w:tc>
        <w:tc>
          <w:tcPr>
            <w:tcW w:w="2800" w:type="dxa"/>
          </w:tcPr>
          <w:p w:rsidR="00852410" w:rsidRDefault="00852410" w:rsidP="00D343C3">
            <w:pPr>
              <w:widowControl w:val="0"/>
              <w:spacing w:line="360" w:lineRule="auto"/>
              <w:ind w:firstLine="33"/>
              <w:jc w:val="both"/>
              <w:rPr>
                <w:sz w:val="28"/>
                <w:szCs w:val="28"/>
                <w:shd w:val="clear" w:color="auto" w:fill="FFFFFF"/>
              </w:rPr>
            </w:pPr>
          </w:p>
        </w:tc>
      </w:tr>
    </w:tbl>
    <w:p w:rsidR="00610D6A" w:rsidRDefault="00610D6A"/>
    <w:p w:rsidR="00852410" w:rsidRPr="00610D6A" w:rsidRDefault="00852410" w:rsidP="00610D6A">
      <w:pPr>
        <w:spacing w:line="360" w:lineRule="auto"/>
        <w:jc w:val="right"/>
        <w:rPr>
          <w:sz w:val="28"/>
          <w:szCs w:val="28"/>
        </w:rPr>
      </w:pPr>
      <w:r w:rsidRPr="00610D6A">
        <w:rPr>
          <w:sz w:val="28"/>
          <w:szCs w:val="28"/>
        </w:rPr>
        <w:lastRenderedPageBreak/>
        <w:t>Продовження таблиці 2.1.</w:t>
      </w:r>
    </w:p>
    <w:tbl>
      <w:tblPr>
        <w:tblStyle w:val="a3"/>
        <w:tblW w:w="9854" w:type="dxa"/>
        <w:tblLayout w:type="fixed"/>
        <w:tblLook w:val="04A0" w:firstRow="1" w:lastRow="0" w:firstColumn="1" w:lastColumn="0" w:noHBand="0" w:noVBand="1"/>
      </w:tblPr>
      <w:tblGrid>
        <w:gridCol w:w="675"/>
        <w:gridCol w:w="1843"/>
        <w:gridCol w:w="4536"/>
        <w:gridCol w:w="2800"/>
      </w:tblGrid>
      <w:tr w:rsidR="00852410" w:rsidTr="00852410">
        <w:tc>
          <w:tcPr>
            <w:tcW w:w="675" w:type="dxa"/>
          </w:tcPr>
          <w:p w:rsidR="00852410" w:rsidRPr="00B524F4" w:rsidRDefault="00852410" w:rsidP="00852410">
            <w:pPr>
              <w:widowControl w:val="0"/>
              <w:spacing w:line="360" w:lineRule="auto"/>
              <w:ind w:firstLine="709"/>
              <w:jc w:val="both"/>
              <w:rPr>
                <w:sz w:val="28"/>
                <w:szCs w:val="28"/>
                <w:shd w:val="clear" w:color="auto" w:fill="FFFFFF"/>
              </w:rPr>
            </w:pPr>
          </w:p>
        </w:tc>
        <w:tc>
          <w:tcPr>
            <w:tcW w:w="1843" w:type="dxa"/>
          </w:tcPr>
          <w:p w:rsidR="00852410" w:rsidRDefault="00852410" w:rsidP="00852410">
            <w:pPr>
              <w:widowControl w:val="0"/>
              <w:spacing w:line="360" w:lineRule="auto"/>
              <w:jc w:val="both"/>
              <w:rPr>
                <w:sz w:val="28"/>
                <w:szCs w:val="28"/>
                <w:shd w:val="clear" w:color="auto" w:fill="FFFFFF"/>
              </w:rPr>
            </w:pPr>
          </w:p>
        </w:tc>
        <w:tc>
          <w:tcPr>
            <w:tcW w:w="4536" w:type="dxa"/>
          </w:tcPr>
          <w:p w:rsidR="00852410" w:rsidRPr="00B524F4" w:rsidRDefault="00610D6A" w:rsidP="00610D6A">
            <w:pPr>
              <w:widowControl w:val="0"/>
              <w:spacing w:line="360" w:lineRule="auto"/>
              <w:ind w:firstLine="34"/>
              <w:jc w:val="both"/>
              <w:rPr>
                <w:sz w:val="28"/>
                <w:szCs w:val="28"/>
                <w:shd w:val="clear" w:color="auto" w:fill="FFFFFF"/>
              </w:rPr>
            </w:pPr>
            <w:r w:rsidRPr="00C22F97">
              <w:rPr>
                <w:sz w:val="28"/>
                <w:szCs w:val="28"/>
                <w:shd w:val="clear" w:color="auto" w:fill="FFFFFF"/>
              </w:rPr>
              <w:t>посиденьки»</w:t>
            </w:r>
            <w:r>
              <w:rPr>
                <w:sz w:val="28"/>
                <w:szCs w:val="28"/>
                <w:shd w:val="clear" w:color="auto" w:fill="FFFFFF"/>
              </w:rPr>
              <w:t>. Фестиваль «Родинна колискова пісня»</w:t>
            </w:r>
          </w:p>
        </w:tc>
        <w:tc>
          <w:tcPr>
            <w:tcW w:w="2800" w:type="dxa"/>
          </w:tcPr>
          <w:p w:rsidR="00610D6A" w:rsidRDefault="00610D6A" w:rsidP="00852410">
            <w:pPr>
              <w:widowControl w:val="0"/>
              <w:spacing w:line="360" w:lineRule="auto"/>
              <w:jc w:val="both"/>
              <w:rPr>
                <w:sz w:val="28"/>
                <w:szCs w:val="28"/>
                <w:shd w:val="clear" w:color="auto" w:fill="FFFFFF"/>
              </w:rPr>
            </w:pPr>
          </w:p>
          <w:p w:rsidR="00852410" w:rsidRPr="00FF1426" w:rsidRDefault="00852410" w:rsidP="00610D6A">
            <w:pPr>
              <w:widowControl w:val="0"/>
              <w:spacing w:line="360" w:lineRule="auto"/>
              <w:jc w:val="both"/>
              <w:rPr>
                <w:sz w:val="28"/>
                <w:szCs w:val="28"/>
                <w:shd w:val="clear" w:color="auto" w:fill="FFFFFF"/>
              </w:rPr>
            </w:pPr>
          </w:p>
        </w:tc>
      </w:tr>
      <w:tr w:rsidR="00610D6A" w:rsidTr="00852410">
        <w:tc>
          <w:tcPr>
            <w:tcW w:w="675" w:type="dxa"/>
          </w:tcPr>
          <w:p w:rsidR="00610D6A" w:rsidRDefault="00610D6A" w:rsidP="00610D6A">
            <w:pPr>
              <w:widowControl w:val="0"/>
              <w:spacing w:line="360" w:lineRule="auto"/>
              <w:ind w:firstLine="709"/>
              <w:jc w:val="both"/>
              <w:rPr>
                <w:sz w:val="28"/>
                <w:szCs w:val="28"/>
                <w:shd w:val="clear" w:color="auto" w:fill="FFFFFF"/>
              </w:rPr>
            </w:pPr>
            <w:r w:rsidRPr="00B524F4">
              <w:rPr>
                <w:sz w:val="28"/>
                <w:szCs w:val="28"/>
                <w:shd w:val="clear" w:color="auto" w:fill="FFFFFF"/>
              </w:rPr>
              <w:t>І</w:t>
            </w:r>
          </w:p>
          <w:p w:rsidR="00610D6A" w:rsidRPr="00B524F4" w:rsidRDefault="00610D6A" w:rsidP="00610D6A">
            <w:pPr>
              <w:widowControl w:val="0"/>
              <w:spacing w:line="360" w:lineRule="auto"/>
              <w:ind w:firstLine="709"/>
              <w:jc w:val="both"/>
              <w:rPr>
                <w:sz w:val="28"/>
                <w:szCs w:val="28"/>
                <w:shd w:val="clear" w:color="auto" w:fill="FFFFFF"/>
              </w:rPr>
            </w:pPr>
            <w:r w:rsidRPr="00B524F4">
              <w:rPr>
                <w:sz w:val="28"/>
                <w:szCs w:val="28"/>
                <w:shd w:val="clear" w:color="auto" w:fill="FFFFFF"/>
              </w:rPr>
              <w:t>ІІ</w:t>
            </w:r>
            <w:r>
              <w:rPr>
                <w:sz w:val="28"/>
                <w:szCs w:val="28"/>
                <w:shd w:val="clear" w:color="auto" w:fill="FFFFFF"/>
              </w:rPr>
              <w:t>ІІ</w:t>
            </w:r>
          </w:p>
          <w:p w:rsidR="00610D6A" w:rsidRPr="00B524F4" w:rsidRDefault="00610D6A" w:rsidP="00610D6A">
            <w:pPr>
              <w:widowControl w:val="0"/>
              <w:spacing w:line="360" w:lineRule="auto"/>
              <w:ind w:firstLine="709"/>
              <w:jc w:val="both"/>
              <w:rPr>
                <w:sz w:val="28"/>
                <w:szCs w:val="28"/>
                <w:shd w:val="clear" w:color="auto" w:fill="FFFFFF"/>
              </w:rPr>
            </w:pPr>
            <w:r>
              <w:rPr>
                <w:sz w:val="28"/>
                <w:szCs w:val="28"/>
                <w:shd w:val="clear" w:color="auto" w:fill="FFFFFF"/>
              </w:rPr>
              <w:t>І</w:t>
            </w:r>
          </w:p>
        </w:tc>
        <w:tc>
          <w:tcPr>
            <w:tcW w:w="1843" w:type="dxa"/>
          </w:tcPr>
          <w:p w:rsidR="00610D6A" w:rsidRPr="00B524F4" w:rsidRDefault="00610D6A" w:rsidP="00610D6A">
            <w:pPr>
              <w:widowControl w:val="0"/>
              <w:spacing w:line="360" w:lineRule="auto"/>
              <w:jc w:val="both"/>
              <w:rPr>
                <w:sz w:val="28"/>
                <w:szCs w:val="28"/>
                <w:shd w:val="clear" w:color="auto" w:fill="FFFFFF"/>
              </w:rPr>
            </w:pPr>
            <w:r w:rsidRPr="00B524F4">
              <w:rPr>
                <w:sz w:val="28"/>
                <w:szCs w:val="28"/>
                <w:shd w:val="clear" w:color="auto" w:fill="FFFFFF"/>
              </w:rPr>
              <w:t>Підсумковий (узагальнюючий</w:t>
            </w:r>
          </w:p>
          <w:p w:rsidR="00610D6A" w:rsidRDefault="00610D6A" w:rsidP="00610D6A">
            <w:pPr>
              <w:widowControl w:val="0"/>
              <w:spacing w:line="360" w:lineRule="auto"/>
              <w:jc w:val="both"/>
              <w:rPr>
                <w:sz w:val="28"/>
                <w:szCs w:val="28"/>
                <w:shd w:val="clear" w:color="auto" w:fill="FFFFFF"/>
              </w:rPr>
            </w:pPr>
            <w:r w:rsidRPr="00B524F4">
              <w:rPr>
                <w:sz w:val="28"/>
                <w:szCs w:val="28"/>
                <w:shd w:val="clear" w:color="auto" w:fill="FFFFFF"/>
              </w:rPr>
              <w:t>презентаційний)</w:t>
            </w:r>
          </w:p>
        </w:tc>
        <w:tc>
          <w:tcPr>
            <w:tcW w:w="4536" w:type="dxa"/>
          </w:tcPr>
          <w:p w:rsidR="00610D6A" w:rsidRPr="00B524F4" w:rsidRDefault="00610D6A" w:rsidP="00610D6A">
            <w:pPr>
              <w:widowControl w:val="0"/>
              <w:spacing w:line="360" w:lineRule="auto"/>
              <w:ind w:firstLine="34"/>
              <w:jc w:val="both"/>
              <w:rPr>
                <w:sz w:val="28"/>
                <w:szCs w:val="28"/>
                <w:shd w:val="clear" w:color="auto" w:fill="FFFFFF"/>
              </w:rPr>
            </w:pPr>
            <w:r w:rsidRPr="00B524F4">
              <w:rPr>
                <w:sz w:val="28"/>
                <w:szCs w:val="28"/>
                <w:shd w:val="clear" w:color="auto" w:fill="FFFFFF"/>
              </w:rPr>
              <w:t>1. Діагностика компетентності</w:t>
            </w:r>
          </w:p>
          <w:p w:rsidR="00610D6A" w:rsidRPr="00B524F4" w:rsidRDefault="00610D6A" w:rsidP="00610D6A">
            <w:pPr>
              <w:widowControl w:val="0"/>
              <w:spacing w:line="360" w:lineRule="auto"/>
              <w:ind w:firstLine="34"/>
              <w:jc w:val="both"/>
              <w:rPr>
                <w:sz w:val="28"/>
                <w:szCs w:val="28"/>
                <w:shd w:val="clear" w:color="auto" w:fill="FFFFFF"/>
              </w:rPr>
            </w:pPr>
            <w:r w:rsidRPr="00B524F4">
              <w:rPr>
                <w:sz w:val="28"/>
                <w:szCs w:val="28"/>
                <w:shd w:val="clear" w:color="auto" w:fill="FFFFFF"/>
              </w:rPr>
              <w:t>дітей (порівняно з початком роботи).</w:t>
            </w:r>
          </w:p>
          <w:p w:rsidR="00610D6A" w:rsidRPr="00C22F97" w:rsidRDefault="00610D6A" w:rsidP="00610D6A">
            <w:pPr>
              <w:widowControl w:val="0"/>
              <w:spacing w:line="360" w:lineRule="auto"/>
              <w:ind w:firstLine="34"/>
              <w:jc w:val="both"/>
              <w:rPr>
                <w:sz w:val="28"/>
                <w:szCs w:val="28"/>
                <w:shd w:val="clear" w:color="auto" w:fill="FFFFFF"/>
              </w:rPr>
            </w:pPr>
            <w:r w:rsidRPr="00B524F4">
              <w:rPr>
                <w:sz w:val="28"/>
                <w:szCs w:val="28"/>
                <w:shd w:val="clear" w:color="auto" w:fill="FFFFFF"/>
              </w:rPr>
              <w:t>2. Презентація про</w:t>
            </w:r>
            <w:r>
              <w:rPr>
                <w:sz w:val="28"/>
                <w:szCs w:val="28"/>
                <w:shd w:val="clear" w:color="auto" w:fill="FFFFFF"/>
              </w:rPr>
              <w:t>є</w:t>
            </w:r>
            <w:r w:rsidRPr="00B524F4">
              <w:rPr>
                <w:sz w:val="28"/>
                <w:szCs w:val="28"/>
                <w:shd w:val="clear" w:color="auto" w:fill="FFFFFF"/>
              </w:rPr>
              <w:t>кту (оформлення слайд-показу).</w:t>
            </w:r>
          </w:p>
        </w:tc>
        <w:tc>
          <w:tcPr>
            <w:tcW w:w="2800" w:type="dxa"/>
          </w:tcPr>
          <w:p w:rsidR="00610D6A" w:rsidRPr="00B524F4" w:rsidRDefault="00610D6A" w:rsidP="00610D6A">
            <w:pPr>
              <w:widowControl w:val="0"/>
              <w:spacing w:line="360" w:lineRule="auto"/>
              <w:jc w:val="both"/>
              <w:rPr>
                <w:sz w:val="28"/>
                <w:szCs w:val="28"/>
                <w:shd w:val="clear" w:color="auto" w:fill="FFFFFF"/>
              </w:rPr>
            </w:pPr>
            <w:r w:rsidRPr="00B524F4">
              <w:rPr>
                <w:sz w:val="28"/>
                <w:szCs w:val="28"/>
                <w:shd w:val="clear" w:color="auto" w:fill="FFFFFF"/>
              </w:rPr>
              <w:t>Результати діагностування</w:t>
            </w:r>
          </w:p>
          <w:p w:rsidR="00610D6A" w:rsidRDefault="00610D6A" w:rsidP="00610D6A">
            <w:pPr>
              <w:widowControl w:val="0"/>
              <w:spacing w:line="360" w:lineRule="auto"/>
              <w:jc w:val="both"/>
              <w:rPr>
                <w:sz w:val="28"/>
                <w:szCs w:val="28"/>
                <w:shd w:val="clear" w:color="auto" w:fill="FFFFFF"/>
              </w:rPr>
            </w:pPr>
            <w:r w:rsidRPr="00B524F4">
              <w:rPr>
                <w:sz w:val="28"/>
                <w:szCs w:val="28"/>
                <w:shd w:val="clear" w:color="auto" w:fill="FFFFFF"/>
              </w:rPr>
              <w:t>Конспект презентації</w:t>
            </w:r>
          </w:p>
        </w:tc>
      </w:tr>
    </w:tbl>
    <w:p w:rsidR="005F653C" w:rsidRDefault="005F653C" w:rsidP="00610D6A">
      <w:pPr>
        <w:widowControl w:val="0"/>
        <w:spacing w:before="240" w:line="360" w:lineRule="auto"/>
        <w:ind w:firstLine="709"/>
        <w:jc w:val="both"/>
        <w:rPr>
          <w:sz w:val="28"/>
          <w:szCs w:val="28"/>
          <w:shd w:val="clear" w:color="auto" w:fill="FFFFFF"/>
        </w:rPr>
      </w:pPr>
      <w:r>
        <w:rPr>
          <w:sz w:val="28"/>
          <w:szCs w:val="28"/>
          <w:shd w:val="clear" w:color="auto" w:fill="FFFFFF"/>
        </w:rPr>
        <w:t>Творчим результатом проєкту стало проведення святкових заходів:</w:t>
      </w:r>
      <w:r w:rsidR="00610D6A">
        <w:rPr>
          <w:sz w:val="28"/>
          <w:szCs w:val="28"/>
          <w:shd w:val="clear" w:color="auto" w:fill="FFFFFF"/>
        </w:rPr>
        <w:t xml:space="preserve"> </w:t>
      </w:r>
      <w:r>
        <w:rPr>
          <w:sz w:val="28"/>
          <w:szCs w:val="28"/>
          <w:shd w:val="clear" w:color="auto" w:fill="FFFFFF"/>
        </w:rPr>
        <w:t>ф</w:t>
      </w:r>
      <w:r w:rsidRPr="005F653C">
        <w:rPr>
          <w:sz w:val="28"/>
          <w:szCs w:val="28"/>
          <w:shd w:val="clear" w:color="auto" w:fill="FFFFFF"/>
        </w:rPr>
        <w:t>ольклорн</w:t>
      </w:r>
      <w:r>
        <w:rPr>
          <w:sz w:val="28"/>
          <w:szCs w:val="28"/>
          <w:shd w:val="clear" w:color="auto" w:fill="FFFFFF"/>
        </w:rPr>
        <w:t>ого</w:t>
      </w:r>
      <w:r w:rsidRPr="005F653C">
        <w:rPr>
          <w:sz w:val="28"/>
          <w:szCs w:val="28"/>
          <w:shd w:val="clear" w:color="auto" w:fill="FFFFFF"/>
        </w:rPr>
        <w:t xml:space="preserve"> свят</w:t>
      </w:r>
      <w:r>
        <w:rPr>
          <w:sz w:val="28"/>
          <w:szCs w:val="28"/>
          <w:shd w:val="clear" w:color="auto" w:fill="FFFFFF"/>
        </w:rPr>
        <w:t>а</w:t>
      </w:r>
      <w:r w:rsidRPr="005F653C">
        <w:rPr>
          <w:sz w:val="28"/>
          <w:szCs w:val="28"/>
          <w:shd w:val="clear" w:color="auto" w:fill="FFFFFF"/>
        </w:rPr>
        <w:t xml:space="preserve"> «Українські посиденьки», </w:t>
      </w:r>
      <w:r>
        <w:rPr>
          <w:sz w:val="28"/>
          <w:szCs w:val="28"/>
          <w:shd w:val="clear" w:color="auto" w:fill="FFFFFF"/>
        </w:rPr>
        <w:t>ф</w:t>
      </w:r>
      <w:r w:rsidRPr="005F653C">
        <w:rPr>
          <w:sz w:val="28"/>
          <w:szCs w:val="28"/>
          <w:shd w:val="clear" w:color="auto" w:fill="FFFFFF"/>
        </w:rPr>
        <w:t>естивалю «Родинна колискова пісня»</w:t>
      </w:r>
      <w:r>
        <w:rPr>
          <w:sz w:val="28"/>
          <w:szCs w:val="28"/>
          <w:shd w:val="clear" w:color="auto" w:fill="FFFFFF"/>
        </w:rPr>
        <w:t>.</w:t>
      </w:r>
    </w:p>
    <w:p w:rsidR="004A44EF" w:rsidRDefault="00C22F97" w:rsidP="004A44EF">
      <w:pPr>
        <w:widowControl w:val="0"/>
        <w:spacing w:line="360" w:lineRule="auto"/>
        <w:ind w:firstLine="709"/>
        <w:jc w:val="both"/>
        <w:rPr>
          <w:sz w:val="28"/>
          <w:szCs w:val="28"/>
          <w:shd w:val="clear" w:color="auto" w:fill="FFFFFF"/>
        </w:rPr>
      </w:pPr>
      <w:r w:rsidRPr="00C22F97">
        <w:rPr>
          <w:sz w:val="28"/>
          <w:szCs w:val="28"/>
          <w:shd w:val="clear" w:color="auto" w:fill="FFFFFF"/>
        </w:rPr>
        <w:t>Фольклорне свято</w:t>
      </w:r>
      <w:r w:rsidR="002D6CCD" w:rsidRPr="002D6CCD">
        <w:rPr>
          <w:sz w:val="28"/>
          <w:szCs w:val="28"/>
          <w:shd w:val="clear" w:color="auto" w:fill="FFFFFF"/>
        </w:rPr>
        <w:t xml:space="preserve"> </w:t>
      </w:r>
      <w:r w:rsidRPr="00C22F97">
        <w:rPr>
          <w:sz w:val="28"/>
          <w:szCs w:val="28"/>
          <w:shd w:val="clear" w:color="auto" w:fill="FFFFFF"/>
        </w:rPr>
        <w:t>«Українські посиденьки»</w:t>
      </w:r>
      <w:r>
        <w:rPr>
          <w:sz w:val="28"/>
          <w:szCs w:val="28"/>
          <w:shd w:val="clear" w:color="auto" w:fill="FFFFFF"/>
        </w:rPr>
        <w:t xml:space="preserve">, яке було проведено наприкінці проєктної діяльності було спрямовано на </w:t>
      </w:r>
      <w:r w:rsidRPr="00C22F97">
        <w:rPr>
          <w:sz w:val="28"/>
          <w:szCs w:val="28"/>
          <w:shd w:val="clear" w:color="auto" w:fill="FFFFFF"/>
        </w:rPr>
        <w:t xml:space="preserve">виховання у дітей </w:t>
      </w:r>
      <w:r>
        <w:rPr>
          <w:sz w:val="28"/>
          <w:szCs w:val="28"/>
          <w:shd w:val="clear" w:color="auto" w:fill="FFFFFF"/>
        </w:rPr>
        <w:t xml:space="preserve">групи старшого </w:t>
      </w:r>
      <w:r w:rsidRPr="00C22F97">
        <w:rPr>
          <w:sz w:val="28"/>
          <w:szCs w:val="28"/>
          <w:shd w:val="clear" w:color="auto" w:fill="FFFFFF"/>
        </w:rPr>
        <w:t xml:space="preserve">дошкільного віку </w:t>
      </w:r>
      <w:r>
        <w:rPr>
          <w:sz w:val="28"/>
          <w:szCs w:val="28"/>
          <w:shd w:val="clear" w:color="auto" w:fill="FFFFFF"/>
        </w:rPr>
        <w:t xml:space="preserve">«Фантазерики» </w:t>
      </w:r>
      <w:r w:rsidRPr="00C22F97">
        <w:rPr>
          <w:sz w:val="28"/>
          <w:szCs w:val="28"/>
          <w:shd w:val="clear" w:color="auto" w:fill="FFFFFF"/>
        </w:rPr>
        <w:t>ціннісного ставлення та почуття</w:t>
      </w:r>
      <w:r w:rsidR="00610D6A">
        <w:rPr>
          <w:sz w:val="28"/>
          <w:szCs w:val="28"/>
          <w:shd w:val="clear" w:color="auto" w:fill="FFFFFF"/>
        </w:rPr>
        <w:t xml:space="preserve"> </w:t>
      </w:r>
      <w:r w:rsidRPr="00C22F97">
        <w:rPr>
          <w:sz w:val="28"/>
          <w:szCs w:val="28"/>
          <w:shd w:val="clear" w:color="auto" w:fill="FFFFFF"/>
        </w:rPr>
        <w:t>приналежності до українських мистецьких традицій; формування моральних</w:t>
      </w:r>
      <w:r w:rsidR="00610D6A">
        <w:rPr>
          <w:sz w:val="28"/>
          <w:szCs w:val="28"/>
          <w:shd w:val="clear" w:color="auto" w:fill="FFFFFF"/>
        </w:rPr>
        <w:t xml:space="preserve"> </w:t>
      </w:r>
      <w:r w:rsidRPr="00C22F97">
        <w:rPr>
          <w:sz w:val="28"/>
          <w:szCs w:val="28"/>
          <w:shd w:val="clear" w:color="auto" w:fill="FFFFFF"/>
        </w:rPr>
        <w:t>переконань</w:t>
      </w:r>
      <w:r>
        <w:rPr>
          <w:sz w:val="28"/>
          <w:szCs w:val="28"/>
          <w:shd w:val="clear" w:color="auto" w:fill="FFFFFF"/>
        </w:rPr>
        <w:t xml:space="preserve"> на основі усної народної творчості</w:t>
      </w:r>
      <w:r w:rsidRPr="00C22F97">
        <w:rPr>
          <w:sz w:val="28"/>
          <w:szCs w:val="28"/>
          <w:shd w:val="clear" w:color="auto" w:fill="FFFFFF"/>
        </w:rPr>
        <w:t>, удосконаленн</w:t>
      </w:r>
      <w:r>
        <w:rPr>
          <w:sz w:val="28"/>
          <w:szCs w:val="28"/>
          <w:shd w:val="clear" w:color="auto" w:fill="FFFFFF"/>
        </w:rPr>
        <w:t>я</w:t>
      </w:r>
      <w:r w:rsidRPr="00C22F97">
        <w:rPr>
          <w:sz w:val="28"/>
          <w:szCs w:val="28"/>
          <w:shd w:val="clear" w:color="auto" w:fill="FFFFFF"/>
        </w:rPr>
        <w:t xml:space="preserve"> виконавської майстерності відповідно до народної манери</w:t>
      </w:r>
      <w:r w:rsidR="00610D6A">
        <w:rPr>
          <w:sz w:val="28"/>
          <w:szCs w:val="28"/>
          <w:shd w:val="clear" w:color="auto" w:fill="FFFFFF"/>
        </w:rPr>
        <w:t xml:space="preserve"> </w:t>
      </w:r>
      <w:r w:rsidRPr="00C22F97">
        <w:rPr>
          <w:sz w:val="28"/>
          <w:szCs w:val="28"/>
          <w:shd w:val="clear" w:color="auto" w:fill="FFFFFF"/>
        </w:rPr>
        <w:t xml:space="preserve">виконання </w:t>
      </w:r>
      <w:r w:rsidR="004A44EF">
        <w:rPr>
          <w:sz w:val="28"/>
          <w:szCs w:val="28"/>
          <w:shd w:val="clear" w:color="auto" w:fill="FFFFFF"/>
        </w:rPr>
        <w:t>творів малих фольклорних жанрів</w:t>
      </w:r>
      <w:r w:rsidRPr="00C22F97">
        <w:rPr>
          <w:sz w:val="28"/>
          <w:szCs w:val="28"/>
          <w:shd w:val="clear" w:color="auto" w:fill="FFFFFF"/>
        </w:rPr>
        <w:t>, вихов</w:t>
      </w:r>
      <w:r w:rsidR="004A44EF">
        <w:rPr>
          <w:sz w:val="28"/>
          <w:szCs w:val="28"/>
          <w:shd w:val="clear" w:color="auto" w:fill="FFFFFF"/>
        </w:rPr>
        <w:t>ання</w:t>
      </w:r>
      <w:r w:rsidRPr="00C22F97">
        <w:rPr>
          <w:sz w:val="28"/>
          <w:szCs w:val="28"/>
          <w:shd w:val="clear" w:color="auto" w:fill="FFFFFF"/>
        </w:rPr>
        <w:t xml:space="preserve"> шанобли</w:t>
      </w:r>
      <w:r w:rsidR="004A44EF">
        <w:rPr>
          <w:sz w:val="28"/>
          <w:szCs w:val="28"/>
          <w:shd w:val="clear" w:color="auto" w:fill="FFFFFF"/>
        </w:rPr>
        <w:t>вого</w:t>
      </w:r>
      <w:r w:rsidRPr="00C22F97">
        <w:rPr>
          <w:sz w:val="28"/>
          <w:szCs w:val="28"/>
          <w:shd w:val="clear" w:color="auto" w:fill="FFFFFF"/>
        </w:rPr>
        <w:t xml:space="preserve"> ставлення до</w:t>
      </w:r>
      <w:r w:rsidR="00610D6A">
        <w:rPr>
          <w:sz w:val="28"/>
          <w:szCs w:val="28"/>
          <w:shd w:val="clear" w:color="auto" w:fill="FFFFFF"/>
        </w:rPr>
        <w:t xml:space="preserve"> </w:t>
      </w:r>
      <w:r w:rsidRPr="00C22F97">
        <w:rPr>
          <w:sz w:val="28"/>
          <w:szCs w:val="28"/>
          <w:shd w:val="clear" w:color="auto" w:fill="FFFFFF"/>
        </w:rPr>
        <w:t>творчих історичних традицій минулого</w:t>
      </w:r>
      <w:r w:rsidR="004A44EF">
        <w:rPr>
          <w:sz w:val="28"/>
          <w:szCs w:val="28"/>
          <w:shd w:val="clear" w:color="auto" w:fill="FFFFFF"/>
        </w:rPr>
        <w:t>.</w:t>
      </w:r>
    </w:p>
    <w:p w:rsidR="004A44EF" w:rsidRPr="004A44EF" w:rsidRDefault="004A44EF" w:rsidP="007770E4">
      <w:pPr>
        <w:widowControl w:val="0"/>
        <w:spacing w:line="360" w:lineRule="auto"/>
        <w:ind w:firstLine="709"/>
        <w:jc w:val="both"/>
        <w:rPr>
          <w:sz w:val="28"/>
          <w:szCs w:val="28"/>
          <w:shd w:val="clear" w:color="auto" w:fill="FFFFFF"/>
        </w:rPr>
      </w:pPr>
      <w:r w:rsidRPr="004A44EF">
        <w:rPr>
          <w:sz w:val="28"/>
          <w:szCs w:val="28"/>
          <w:shd w:val="clear" w:color="auto" w:fill="FFFFFF"/>
        </w:rPr>
        <w:t>Метою Фестивал</w:t>
      </w:r>
      <w:r>
        <w:rPr>
          <w:sz w:val="28"/>
          <w:szCs w:val="28"/>
          <w:shd w:val="clear" w:color="auto" w:fill="FFFFFF"/>
        </w:rPr>
        <w:t>ю</w:t>
      </w:r>
      <w:r w:rsidRPr="004A44EF">
        <w:rPr>
          <w:sz w:val="28"/>
          <w:szCs w:val="28"/>
          <w:shd w:val="clear" w:color="auto" w:fill="FFFFFF"/>
        </w:rPr>
        <w:t xml:space="preserve"> «Родинна колискова пісня» </w:t>
      </w:r>
      <w:r>
        <w:rPr>
          <w:sz w:val="28"/>
          <w:szCs w:val="28"/>
          <w:shd w:val="clear" w:color="auto" w:fill="FFFFFF"/>
        </w:rPr>
        <w:t xml:space="preserve">стало </w:t>
      </w:r>
      <w:r w:rsidRPr="004A44EF">
        <w:rPr>
          <w:sz w:val="28"/>
          <w:szCs w:val="28"/>
          <w:shd w:val="clear" w:color="auto" w:fill="FFFFFF"/>
        </w:rPr>
        <w:t>розповсюдження родинного досвіду виховання в традиціях українського</w:t>
      </w:r>
      <w:r w:rsidR="00610D6A">
        <w:rPr>
          <w:sz w:val="28"/>
          <w:szCs w:val="28"/>
          <w:shd w:val="clear" w:color="auto" w:fill="FFFFFF"/>
        </w:rPr>
        <w:t xml:space="preserve"> </w:t>
      </w:r>
      <w:r w:rsidRPr="004A44EF">
        <w:rPr>
          <w:sz w:val="28"/>
          <w:szCs w:val="28"/>
          <w:shd w:val="clear" w:color="auto" w:fill="FFFFFF"/>
        </w:rPr>
        <w:t xml:space="preserve">народу серед батьків </w:t>
      </w:r>
      <w:r>
        <w:rPr>
          <w:sz w:val="28"/>
          <w:szCs w:val="28"/>
          <w:shd w:val="clear" w:color="auto" w:fill="FFFFFF"/>
        </w:rPr>
        <w:t>ЗДО</w:t>
      </w:r>
      <w:r w:rsidRPr="004A44EF">
        <w:rPr>
          <w:sz w:val="28"/>
          <w:szCs w:val="28"/>
          <w:shd w:val="clear" w:color="auto" w:fill="FFFFFF"/>
        </w:rPr>
        <w:t xml:space="preserve"> та ознайомлення з </w:t>
      </w:r>
      <w:r w:rsidR="007770E4">
        <w:rPr>
          <w:sz w:val="28"/>
          <w:szCs w:val="28"/>
          <w:shd w:val="clear" w:color="auto" w:fill="FFFFFF"/>
        </w:rPr>
        <w:t>колисковими піснями</w:t>
      </w:r>
      <w:r w:rsidRPr="004A44EF">
        <w:rPr>
          <w:sz w:val="28"/>
          <w:szCs w:val="28"/>
          <w:shd w:val="clear" w:color="auto" w:fill="FFFFFF"/>
        </w:rPr>
        <w:t>:</w:t>
      </w:r>
      <w:r w:rsidR="00610D6A">
        <w:rPr>
          <w:sz w:val="28"/>
          <w:szCs w:val="28"/>
          <w:shd w:val="clear" w:color="auto" w:fill="FFFFFF"/>
        </w:rPr>
        <w:t xml:space="preserve"> </w:t>
      </w:r>
      <w:r w:rsidRPr="004A44EF">
        <w:rPr>
          <w:sz w:val="28"/>
          <w:szCs w:val="28"/>
          <w:shd w:val="clear" w:color="auto" w:fill="FFFFFF"/>
        </w:rPr>
        <w:t>допомогти дитині пізнати свою сім’ю, рід; ознайомити з фольклором, звичаями і традиціями сімейного</w:t>
      </w:r>
      <w:r w:rsidR="00610D6A">
        <w:rPr>
          <w:sz w:val="28"/>
          <w:szCs w:val="28"/>
          <w:shd w:val="clear" w:color="auto" w:fill="FFFFFF"/>
        </w:rPr>
        <w:t xml:space="preserve"> </w:t>
      </w:r>
      <w:r w:rsidRPr="004A44EF">
        <w:rPr>
          <w:sz w:val="28"/>
          <w:szCs w:val="28"/>
          <w:shd w:val="clear" w:color="auto" w:fill="FFFFFF"/>
        </w:rPr>
        <w:t xml:space="preserve">виховання; сприяти </w:t>
      </w:r>
      <w:r w:rsidR="007770E4">
        <w:rPr>
          <w:sz w:val="28"/>
          <w:szCs w:val="28"/>
          <w:shd w:val="clear" w:color="auto" w:fill="FFFFFF"/>
        </w:rPr>
        <w:t>мовленнєвому розвитку дітей</w:t>
      </w:r>
      <w:r w:rsidRPr="004A44EF">
        <w:rPr>
          <w:sz w:val="28"/>
          <w:szCs w:val="28"/>
          <w:shd w:val="clear" w:color="auto" w:fill="FFFFFF"/>
        </w:rPr>
        <w:t>.</w:t>
      </w:r>
    </w:p>
    <w:p w:rsidR="004A44EF" w:rsidRPr="004A44EF" w:rsidRDefault="007770E4" w:rsidP="004A44EF">
      <w:pPr>
        <w:widowControl w:val="0"/>
        <w:spacing w:line="360" w:lineRule="auto"/>
        <w:ind w:firstLine="709"/>
        <w:jc w:val="both"/>
        <w:rPr>
          <w:sz w:val="28"/>
          <w:szCs w:val="28"/>
          <w:shd w:val="clear" w:color="auto" w:fill="FFFFFF"/>
        </w:rPr>
      </w:pPr>
      <w:r>
        <w:rPr>
          <w:sz w:val="28"/>
          <w:szCs w:val="28"/>
          <w:shd w:val="clear" w:color="auto" w:fill="FFFFFF"/>
        </w:rPr>
        <w:t xml:space="preserve">У процесі Фестивалю було реалізовано завдання з </w:t>
      </w:r>
      <w:r w:rsidR="004A44EF" w:rsidRPr="004A44EF">
        <w:rPr>
          <w:sz w:val="28"/>
          <w:szCs w:val="28"/>
          <w:shd w:val="clear" w:color="auto" w:fill="FFFFFF"/>
        </w:rPr>
        <w:t xml:space="preserve">відродження </w:t>
      </w:r>
      <w:r>
        <w:rPr>
          <w:sz w:val="28"/>
          <w:szCs w:val="28"/>
          <w:shd w:val="clear" w:color="auto" w:fill="FFFFFF"/>
        </w:rPr>
        <w:t xml:space="preserve">родинної колискової пісні як </w:t>
      </w:r>
      <w:r w:rsidR="004A44EF" w:rsidRPr="004A44EF">
        <w:rPr>
          <w:sz w:val="28"/>
          <w:szCs w:val="28"/>
          <w:shd w:val="clear" w:color="auto" w:fill="FFFFFF"/>
        </w:rPr>
        <w:t>духовн</w:t>
      </w:r>
      <w:r>
        <w:rPr>
          <w:sz w:val="28"/>
          <w:szCs w:val="28"/>
          <w:shd w:val="clear" w:color="auto" w:fill="FFFFFF"/>
        </w:rPr>
        <w:t>ого</w:t>
      </w:r>
      <w:r w:rsidR="004A44EF" w:rsidRPr="004A44EF">
        <w:rPr>
          <w:sz w:val="28"/>
          <w:szCs w:val="28"/>
          <w:shd w:val="clear" w:color="auto" w:fill="FFFFFF"/>
        </w:rPr>
        <w:t xml:space="preserve"> багатств</w:t>
      </w:r>
      <w:r>
        <w:rPr>
          <w:sz w:val="28"/>
          <w:szCs w:val="28"/>
          <w:shd w:val="clear" w:color="auto" w:fill="FFFFFF"/>
        </w:rPr>
        <w:t>а</w:t>
      </w:r>
      <w:r w:rsidR="004A44EF" w:rsidRPr="004A44EF">
        <w:rPr>
          <w:sz w:val="28"/>
          <w:szCs w:val="28"/>
          <w:shd w:val="clear" w:color="auto" w:fill="FFFFFF"/>
        </w:rPr>
        <w:t xml:space="preserve"> рідного народу, культурно</w:t>
      </w:r>
      <w:r>
        <w:rPr>
          <w:sz w:val="28"/>
          <w:szCs w:val="28"/>
          <w:shd w:val="clear" w:color="auto" w:fill="FFFFFF"/>
        </w:rPr>
        <w:t>-</w:t>
      </w:r>
      <w:r w:rsidR="004A44EF" w:rsidRPr="004A44EF">
        <w:rPr>
          <w:sz w:val="28"/>
          <w:szCs w:val="28"/>
          <w:shd w:val="clear" w:color="auto" w:fill="FFFFFF"/>
        </w:rPr>
        <w:t xml:space="preserve">історичних цінностей; виховання поваги до батьків, турботливість до менших, любов </w:t>
      </w:r>
      <w:r w:rsidR="00610D6A">
        <w:rPr>
          <w:sz w:val="28"/>
          <w:szCs w:val="28"/>
          <w:shd w:val="clear" w:color="auto" w:fill="FFFFFF"/>
        </w:rPr>
        <w:t xml:space="preserve">і </w:t>
      </w:r>
      <w:r w:rsidR="004A44EF" w:rsidRPr="004A44EF">
        <w:rPr>
          <w:sz w:val="28"/>
          <w:szCs w:val="28"/>
          <w:shd w:val="clear" w:color="auto" w:fill="FFFFFF"/>
        </w:rPr>
        <w:t>повагу до жінки-матері, прагнення допомагати ближнім, милосердя; збагачення дітей знаннями по минуле українського народу, про його</w:t>
      </w:r>
      <w:r w:rsidR="00610D6A">
        <w:rPr>
          <w:sz w:val="28"/>
          <w:szCs w:val="28"/>
          <w:shd w:val="clear" w:color="auto" w:fill="FFFFFF"/>
        </w:rPr>
        <w:t xml:space="preserve"> </w:t>
      </w:r>
      <w:r w:rsidR="004A44EF" w:rsidRPr="004A44EF">
        <w:rPr>
          <w:sz w:val="28"/>
          <w:szCs w:val="28"/>
          <w:shd w:val="clear" w:color="auto" w:fill="FFFFFF"/>
        </w:rPr>
        <w:t xml:space="preserve">традиції звичаї; </w:t>
      </w:r>
      <w:r w:rsidR="004A44EF" w:rsidRPr="004A44EF">
        <w:rPr>
          <w:sz w:val="28"/>
          <w:szCs w:val="28"/>
          <w:shd w:val="clear" w:color="auto" w:fill="FFFFFF"/>
        </w:rPr>
        <w:lastRenderedPageBreak/>
        <w:t>виховання любові та гордості за свою Батьківщину, повагу до</w:t>
      </w:r>
      <w:r w:rsidR="00610D6A">
        <w:rPr>
          <w:sz w:val="28"/>
          <w:szCs w:val="28"/>
          <w:shd w:val="clear" w:color="auto" w:fill="FFFFFF"/>
        </w:rPr>
        <w:t xml:space="preserve"> </w:t>
      </w:r>
      <w:r w:rsidR="004A44EF" w:rsidRPr="004A44EF">
        <w:rPr>
          <w:sz w:val="28"/>
          <w:szCs w:val="28"/>
          <w:shd w:val="clear" w:color="auto" w:fill="FFFFFF"/>
        </w:rPr>
        <w:t>національних традицій; донесення в ко</w:t>
      </w:r>
      <w:r>
        <w:rPr>
          <w:sz w:val="28"/>
          <w:szCs w:val="28"/>
          <w:shd w:val="clear" w:color="auto" w:fill="FFFFFF"/>
        </w:rPr>
        <w:t>жну родину принципів морально-</w:t>
      </w:r>
      <w:r w:rsidR="004A44EF" w:rsidRPr="004A44EF">
        <w:rPr>
          <w:sz w:val="28"/>
          <w:szCs w:val="28"/>
          <w:shd w:val="clear" w:color="auto" w:fill="FFFFFF"/>
        </w:rPr>
        <w:t>етичного</w:t>
      </w:r>
      <w:r w:rsidR="00610D6A">
        <w:rPr>
          <w:sz w:val="28"/>
          <w:szCs w:val="28"/>
          <w:shd w:val="clear" w:color="auto" w:fill="FFFFFF"/>
        </w:rPr>
        <w:t xml:space="preserve"> </w:t>
      </w:r>
      <w:r w:rsidR="004A44EF" w:rsidRPr="004A44EF">
        <w:rPr>
          <w:sz w:val="28"/>
          <w:szCs w:val="28"/>
          <w:shd w:val="clear" w:color="auto" w:fill="FFFFFF"/>
        </w:rPr>
        <w:t>виховання, що включає в себе духовність, милосердя, честь і обов’язок,</w:t>
      </w:r>
      <w:r w:rsidR="00610D6A">
        <w:rPr>
          <w:sz w:val="28"/>
          <w:szCs w:val="28"/>
          <w:shd w:val="clear" w:color="auto" w:fill="FFFFFF"/>
        </w:rPr>
        <w:t xml:space="preserve"> </w:t>
      </w:r>
      <w:r w:rsidR="004A44EF" w:rsidRPr="004A44EF">
        <w:rPr>
          <w:sz w:val="28"/>
          <w:szCs w:val="28"/>
          <w:shd w:val="clear" w:color="auto" w:fill="FFFFFF"/>
        </w:rPr>
        <w:t>гідність і гордість, батьківську турботу про дітей.</w:t>
      </w:r>
    </w:p>
    <w:p w:rsidR="002C4249" w:rsidRDefault="00C22F97" w:rsidP="008A5B32">
      <w:pPr>
        <w:widowControl w:val="0"/>
        <w:spacing w:line="360" w:lineRule="auto"/>
        <w:ind w:firstLine="709"/>
        <w:jc w:val="both"/>
        <w:rPr>
          <w:sz w:val="28"/>
          <w:szCs w:val="28"/>
          <w:shd w:val="clear" w:color="auto" w:fill="FFFFFF"/>
        </w:rPr>
      </w:pPr>
      <w:r>
        <w:rPr>
          <w:sz w:val="28"/>
          <w:szCs w:val="28"/>
          <w:shd w:val="clear" w:color="auto" w:fill="FFFFFF"/>
        </w:rPr>
        <w:t>У результаті запровадження п</w:t>
      </w:r>
      <w:r w:rsidRPr="00C22F97">
        <w:rPr>
          <w:sz w:val="28"/>
          <w:szCs w:val="28"/>
          <w:shd w:val="clear" w:color="auto" w:fill="FFFFFF"/>
        </w:rPr>
        <w:t>роєкт</w:t>
      </w:r>
      <w:r>
        <w:rPr>
          <w:sz w:val="28"/>
          <w:szCs w:val="28"/>
          <w:shd w:val="clear" w:color="auto" w:fill="FFFFFF"/>
        </w:rPr>
        <w:t>у</w:t>
      </w:r>
      <w:r w:rsidRPr="00C22F97">
        <w:rPr>
          <w:sz w:val="28"/>
          <w:szCs w:val="28"/>
          <w:shd w:val="clear" w:color="auto" w:fill="FFFFFF"/>
        </w:rPr>
        <w:t xml:space="preserve"> «Від джерел народних до сердець дитячих» </w:t>
      </w:r>
      <w:r w:rsidR="008A5B32">
        <w:rPr>
          <w:sz w:val="28"/>
          <w:szCs w:val="28"/>
          <w:shd w:val="clear" w:color="auto" w:fill="FFFFFF"/>
        </w:rPr>
        <w:t>проведено систему заходів</w:t>
      </w:r>
      <w:r w:rsidR="00610D6A">
        <w:rPr>
          <w:sz w:val="28"/>
          <w:szCs w:val="28"/>
          <w:shd w:val="clear" w:color="auto" w:fill="FFFFFF"/>
        </w:rPr>
        <w:t xml:space="preserve"> </w:t>
      </w:r>
      <w:r w:rsidR="008A5B32">
        <w:rPr>
          <w:sz w:val="28"/>
          <w:szCs w:val="28"/>
          <w:shd w:val="clear" w:color="auto" w:fill="FFFFFF"/>
        </w:rPr>
        <w:t xml:space="preserve">із </w:t>
      </w:r>
      <w:r w:rsidR="008A5B32" w:rsidRPr="008A5B32">
        <w:rPr>
          <w:sz w:val="28"/>
          <w:szCs w:val="28"/>
          <w:shd w:val="clear" w:color="auto" w:fill="FFFFFF"/>
        </w:rPr>
        <w:t>поглибл</w:t>
      </w:r>
      <w:r w:rsidR="008A5B32">
        <w:rPr>
          <w:sz w:val="28"/>
          <w:szCs w:val="28"/>
          <w:shd w:val="clear" w:color="auto" w:fill="FFFFFF"/>
        </w:rPr>
        <w:t>ення</w:t>
      </w:r>
      <w:r w:rsidR="008A5B32" w:rsidRPr="008A5B32">
        <w:rPr>
          <w:sz w:val="28"/>
          <w:szCs w:val="28"/>
          <w:shd w:val="clear" w:color="auto" w:fill="FFFFFF"/>
        </w:rPr>
        <w:t xml:space="preserve"> знан</w:t>
      </w:r>
      <w:r w:rsidR="008A5B32">
        <w:rPr>
          <w:sz w:val="28"/>
          <w:szCs w:val="28"/>
          <w:shd w:val="clear" w:color="auto" w:fill="FFFFFF"/>
        </w:rPr>
        <w:t>ь</w:t>
      </w:r>
      <w:r w:rsidR="008A5B32" w:rsidRPr="008A5B32">
        <w:rPr>
          <w:sz w:val="28"/>
          <w:szCs w:val="28"/>
          <w:shd w:val="clear" w:color="auto" w:fill="FFFFFF"/>
        </w:rPr>
        <w:t xml:space="preserve"> дітей про усну народну творчість українського народу, національні традиції, обряди, звичаї, обереги українського народу; забезпеч</w:t>
      </w:r>
      <w:r w:rsidR="00DA136E">
        <w:rPr>
          <w:sz w:val="28"/>
          <w:szCs w:val="28"/>
          <w:shd w:val="clear" w:color="auto" w:fill="FFFFFF"/>
        </w:rPr>
        <w:t>ено</w:t>
      </w:r>
      <w:r w:rsidR="008A5B32" w:rsidRPr="008A5B32">
        <w:rPr>
          <w:sz w:val="28"/>
          <w:szCs w:val="28"/>
          <w:shd w:val="clear" w:color="auto" w:fill="FFFFFF"/>
        </w:rPr>
        <w:t xml:space="preserve"> умови для емоційного проживання і засвоєння дітьми духовних цінностей українського народу, </w:t>
      </w:r>
      <w:r w:rsidR="00DA136E">
        <w:rPr>
          <w:sz w:val="28"/>
          <w:szCs w:val="28"/>
          <w:shd w:val="clear" w:color="auto" w:fill="FFFFFF"/>
        </w:rPr>
        <w:t xml:space="preserve">в результаті ознайомлення з </w:t>
      </w:r>
      <w:r w:rsidR="00DA136E" w:rsidRPr="008A5B32">
        <w:rPr>
          <w:sz w:val="28"/>
          <w:szCs w:val="28"/>
          <w:shd w:val="clear" w:color="auto" w:fill="FFFFFF"/>
        </w:rPr>
        <w:t>прислів’ями, приказками, казками та іншими малими формами фольклору</w:t>
      </w:r>
      <w:r w:rsidR="00DA136E">
        <w:rPr>
          <w:sz w:val="28"/>
          <w:szCs w:val="28"/>
          <w:shd w:val="clear" w:color="auto" w:fill="FFFFFF"/>
        </w:rPr>
        <w:t xml:space="preserve"> с</w:t>
      </w:r>
      <w:r w:rsidR="008A5B32" w:rsidRPr="008A5B32">
        <w:rPr>
          <w:sz w:val="28"/>
          <w:szCs w:val="28"/>
          <w:shd w:val="clear" w:color="auto" w:fill="FFFFFF"/>
        </w:rPr>
        <w:t>форм</w:t>
      </w:r>
      <w:r w:rsidR="00DA136E">
        <w:rPr>
          <w:sz w:val="28"/>
          <w:szCs w:val="28"/>
          <w:shd w:val="clear" w:color="auto" w:fill="FFFFFF"/>
        </w:rPr>
        <w:t>овано</w:t>
      </w:r>
      <w:r w:rsidR="008A5B32" w:rsidRPr="008A5B32">
        <w:rPr>
          <w:sz w:val="28"/>
          <w:szCs w:val="28"/>
          <w:shd w:val="clear" w:color="auto" w:fill="FFFFFF"/>
        </w:rPr>
        <w:t xml:space="preserve"> уміння виявляти достатній лексичний запас</w:t>
      </w:r>
      <w:r w:rsidR="00DA136E">
        <w:rPr>
          <w:sz w:val="28"/>
          <w:szCs w:val="28"/>
          <w:shd w:val="clear" w:color="auto" w:fill="FFFFFF"/>
        </w:rPr>
        <w:t xml:space="preserve">, </w:t>
      </w:r>
      <w:r w:rsidR="008A5B32" w:rsidRPr="008A5B32">
        <w:rPr>
          <w:sz w:val="28"/>
          <w:szCs w:val="28"/>
          <w:shd w:val="clear" w:color="auto" w:fill="FFFFFF"/>
        </w:rPr>
        <w:t>розуміння змісту художніх текстів</w:t>
      </w:r>
      <w:r w:rsidR="00DA136E">
        <w:rPr>
          <w:sz w:val="28"/>
          <w:szCs w:val="28"/>
          <w:shd w:val="clear" w:color="auto" w:fill="FFFFFF"/>
        </w:rPr>
        <w:t>,</w:t>
      </w:r>
      <w:r w:rsidR="008A5B32" w:rsidRPr="008A5B32">
        <w:rPr>
          <w:sz w:val="28"/>
          <w:szCs w:val="28"/>
          <w:shd w:val="clear" w:color="auto" w:fill="FFFFFF"/>
        </w:rPr>
        <w:t xml:space="preserve"> здатність свідомо використовувати мову фольклорного змісту у власному мовленні</w:t>
      </w:r>
      <w:r w:rsidR="00DA136E">
        <w:rPr>
          <w:sz w:val="28"/>
          <w:szCs w:val="28"/>
          <w:shd w:val="clear" w:color="auto" w:fill="FFFFFF"/>
        </w:rPr>
        <w:t xml:space="preserve">. Діти старшої групи «Фантазерики» </w:t>
      </w:r>
      <w:r w:rsidR="008A5B32" w:rsidRPr="008A5B32">
        <w:rPr>
          <w:sz w:val="28"/>
          <w:szCs w:val="28"/>
          <w:shd w:val="clear" w:color="auto" w:fill="FFFFFF"/>
        </w:rPr>
        <w:t>вияв</w:t>
      </w:r>
      <w:r w:rsidR="006C0399">
        <w:rPr>
          <w:sz w:val="28"/>
          <w:szCs w:val="28"/>
          <w:shd w:val="clear" w:color="auto" w:fill="FFFFFF"/>
        </w:rPr>
        <w:t>или</w:t>
      </w:r>
      <w:r w:rsidR="008A5B32" w:rsidRPr="008A5B32">
        <w:rPr>
          <w:sz w:val="28"/>
          <w:szCs w:val="28"/>
          <w:shd w:val="clear" w:color="auto" w:fill="FFFFFF"/>
        </w:rPr>
        <w:t xml:space="preserve"> стійкий ін</w:t>
      </w:r>
      <w:r w:rsidR="006C0399">
        <w:rPr>
          <w:sz w:val="28"/>
          <w:szCs w:val="28"/>
          <w:shd w:val="clear" w:color="auto" w:fill="FFFFFF"/>
        </w:rPr>
        <w:t>терес при розгляданні ілюстрацій</w:t>
      </w:r>
      <w:r w:rsidR="008A5B32" w:rsidRPr="008A5B32">
        <w:rPr>
          <w:sz w:val="28"/>
          <w:szCs w:val="28"/>
          <w:shd w:val="clear" w:color="auto" w:fill="FFFFFF"/>
        </w:rPr>
        <w:t xml:space="preserve">, здатність до складання зв’язної розповіді, </w:t>
      </w:r>
      <w:r w:rsidR="00DA136E">
        <w:rPr>
          <w:sz w:val="28"/>
          <w:szCs w:val="28"/>
          <w:shd w:val="clear" w:color="auto" w:fill="FFFFFF"/>
        </w:rPr>
        <w:t xml:space="preserve">внесення додаткових деталей </w:t>
      </w:r>
      <w:r w:rsidR="008A5B32" w:rsidRPr="008A5B32">
        <w:rPr>
          <w:sz w:val="28"/>
          <w:szCs w:val="28"/>
          <w:shd w:val="clear" w:color="auto" w:fill="FFFFFF"/>
        </w:rPr>
        <w:t>з власного досвіду.</w:t>
      </w:r>
      <w:r w:rsidR="00DA136E">
        <w:rPr>
          <w:sz w:val="28"/>
          <w:szCs w:val="28"/>
          <w:shd w:val="clear" w:color="auto" w:fill="FFFFFF"/>
        </w:rPr>
        <w:t xml:space="preserve"> </w:t>
      </w:r>
    </w:p>
    <w:p w:rsidR="008A5B32" w:rsidRDefault="00DA136E" w:rsidP="008A5B32">
      <w:pPr>
        <w:widowControl w:val="0"/>
        <w:spacing w:line="360" w:lineRule="auto"/>
        <w:ind w:firstLine="709"/>
        <w:jc w:val="both"/>
        <w:rPr>
          <w:sz w:val="28"/>
          <w:szCs w:val="28"/>
          <w:shd w:val="clear" w:color="auto" w:fill="FFFFFF"/>
        </w:rPr>
      </w:pPr>
      <w:r>
        <w:rPr>
          <w:sz w:val="28"/>
          <w:szCs w:val="28"/>
          <w:shd w:val="clear" w:color="auto" w:fill="FFFFFF"/>
        </w:rPr>
        <w:t xml:space="preserve">Проєкт вплинув на розвиток особистості дітей старшого дошкільного віку: завдяки збагаченню </w:t>
      </w:r>
      <w:r w:rsidRPr="008A5B32">
        <w:rPr>
          <w:sz w:val="28"/>
          <w:szCs w:val="28"/>
          <w:shd w:val="clear" w:color="auto" w:fill="FFFFFF"/>
        </w:rPr>
        <w:t>світогляд</w:t>
      </w:r>
      <w:r>
        <w:rPr>
          <w:sz w:val="28"/>
          <w:szCs w:val="28"/>
          <w:shd w:val="clear" w:color="auto" w:fill="FFFFFF"/>
        </w:rPr>
        <w:t>у</w:t>
      </w:r>
      <w:r w:rsidRPr="008A5B32">
        <w:rPr>
          <w:sz w:val="28"/>
          <w:szCs w:val="28"/>
          <w:shd w:val="clear" w:color="auto" w:fill="FFFFFF"/>
        </w:rPr>
        <w:t xml:space="preserve"> дітей </w:t>
      </w:r>
      <w:r>
        <w:rPr>
          <w:sz w:val="28"/>
          <w:szCs w:val="28"/>
          <w:shd w:val="clear" w:color="auto" w:fill="FFFFFF"/>
        </w:rPr>
        <w:t xml:space="preserve">в дітей розвинуто </w:t>
      </w:r>
      <w:r w:rsidR="008A5B32" w:rsidRPr="008A5B32">
        <w:rPr>
          <w:sz w:val="28"/>
          <w:szCs w:val="28"/>
          <w:shd w:val="clear" w:color="auto" w:fill="FFFFFF"/>
        </w:rPr>
        <w:t>здатність до розуміння українського фольклору та вільного</w:t>
      </w:r>
      <w:r>
        <w:rPr>
          <w:sz w:val="28"/>
          <w:szCs w:val="28"/>
          <w:shd w:val="clear" w:color="auto" w:fill="FFFFFF"/>
        </w:rPr>
        <w:t xml:space="preserve"> самовираження засобом мовлення</w:t>
      </w:r>
      <w:r w:rsidR="008A5B32" w:rsidRPr="008A5B32">
        <w:rPr>
          <w:sz w:val="28"/>
          <w:szCs w:val="28"/>
          <w:shd w:val="clear" w:color="auto" w:fill="FFFFFF"/>
        </w:rPr>
        <w:t xml:space="preserve">, </w:t>
      </w:r>
      <w:r>
        <w:rPr>
          <w:sz w:val="28"/>
          <w:szCs w:val="28"/>
          <w:shd w:val="clear" w:color="auto" w:fill="FFFFFF"/>
        </w:rPr>
        <w:t>діти виявляють</w:t>
      </w:r>
      <w:r w:rsidR="008A5B32" w:rsidRPr="008A5B32">
        <w:rPr>
          <w:sz w:val="28"/>
          <w:szCs w:val="28"/>
          <w:shd w:val="clear" w:color="auto" w:fill="FFFFFF"/>
        </w:rPr>
        <w:t xml:space="preserve"> прагнення до пізнання національних українських ска</w:t>
      </w:r>
      <w:r>
        <w:rPr>
          <w:sz w:val="28"/>
          <w:szCs w:val="28"/>
          <w:shd w:val="clear" w:color="auto" w:fill="FFFFFF"/>
        </w:rPr>
        <w:t>рбниць усної народної творчості,</w:t>
      </w:r>
      <w:r w:rsidR="008A5B32" w:rsidRPr="008A5B32">
        <w:rPr>
          <w:sz w:val="28"/>
          <w:szCs w:val="28"/>
          <w:shd w:val="clear" w:color="auto" w:fill="FFFFFF"/>
        </w:rPr>
        <w:t xml:space="preserve"> ініціативність у спілкуванні українською мовою з дорослими та однолітками; розви</w:t>
      </w:r>
      <w:r>
        <w:rPr>
          <w:sz w:val="28"/>
          <w:szCs w:val="28"/>
          <w:shd w:val="clear" w:color="auto" w:fill="FFFFFF"/>
        </w:rPr>
        <w:t>нуто</w:t>
      </w:r>
      <w:r w:rsidR="008A5B32" w:rsidRPr="008A5B32">
        <w:rPr>
          <w:sz w:val="28"/>
          <w:szCs w:val="28"/>
          <w:shd w:val="clear" w:color="auto" w:fill="FFFFFF"/>
        </w:rPr>
        <w:t xml:space="preserve"> пізнавальну потребу та позитивне ставлення до української мови</w:t>
      </w:r>
      <w:r>
        <w:rPr>
          <w:sz w:val="28"/>
          <w:szCs w:val="28"/>
          <w:shd w:val="clear" w:color="auto" w:fill="FFFFFF"/>
        </w:rPr>
        <w:t>,</w:t>
      </w:r>
      <w:r w:rsidR="008A5B32" w:rsidRPr="008A5B32">
        <w:rPr>
          <w:sz w:val="28"/>
          <w:szCs w:val="28"/>
          <w:shd w:val="clear" w:color="auto" w:fill="FFFFFF"/>
        </w:rPr>
        <w:t xml:space="preserve"> прагнення підтримувати діалог у вільному спілкуванні з іншими дітьм</w:t>
      </w:r>
      <w:r>
        <w:rPr>
          <w:sz w:val="28"/>
          <w:szCs w:val="28"/>
          <w:shd w:val="clear" w:color="auto" w:fill="FFFFFF"/>
        </w:rPr>
        <w:t xml:space="preserve">и і дорослими українською мовою. Виховний потенціал запровадженого проєкту виявився у </w:t>
      </w:r>
      <w:r w:rsidR="008A5B32" w:rsidRPr="008A5B32">
        <w:rPr>
          <w:sz w:val="28"/>
          <w:szCs w:val="28"/>
          <w:shd w:val="clear" w:color="auto" w:fill="FFFFFF"/>
        </w:rPr>
        <w:t>вихов</w:t>
      </w:r>
      <w:r>
        <w:rPr>
          <w:sz w:val="28"/>
          <w:szCs w:val="28"/>
          <w:shd w:val="clear" w:color="auto" w:fill="FFFFFF"/>
        </w:rPr>
        <w:t>анні в дітей</w:t>
      </w:r>
      <w:r w:rsidR="008A5B32" w:rsidRPr="008A5B32">
        <w:rPr>
          <w:sz w:val="28"/>
          <w:szCs w:val="28"/>
          <w:shd w:val="clear" w:color="auto" w:fill="FFFFFF"/>
        </w:rPr>
        <w:t xml:space="preserve"> любов</w:t>
      </w:r>
      <w:r>
        <w:rPr>
          <w:sz w:val="28"/>
          <w:szCs w:val="28"/>
          <w:shd w:val="clear" w:color="auto" w:fill="FFFFFF"/>
        </w:rPr>
        <w:t>і</w:t>
      </w:r>
      <w:r w:rsidR="008A5B32" w:rsidRPr="008A5B32">
        <w:rPr>
          <w:sz w:val="28"/>
          <w:szCs w:val="28"/>
          <w:shd w:val="clear" w:color="auto" w:fill="FFFFFF"/>
        </w:rPr>
        <w:t xml:space="preserve"> до усної народної творчості України</w:t>
      </w:r>
      <w:r>
        <w:rPr>
          <w:sz w:val="28"/>
          <w:szCs w:val="28"/>
          <w:shd w:val="clear" w:color="auto" w:fill="FFFFFF"/>
        </w:rPr>
        <w:t>,</w:t>
      </w:r>
      <w:r w:rsidR="00610D6A">
        <w:rPr>
          <w:sz w:val="28"/>
          <w:szCs w:val="28"/>
          <w:shd w:val="clear" w:color="auto" w:fill="FFFFFF"/>
        </w:rPr>
        <w:t xml:space="preserve"> </w:t>
      </w:r>
      <w:r w:rsidR="006374DF">
        <w:rPr>
          <w:sz w:val="28"/>
          <w:szCs w:val="28"/>
          <w:shd w:val="clear" w:color="auto" w:fill="FFFFFF"/>
        </w:rPr>
        <w:t>бажанні</w:t>
      </w:r>
      <w:r w:rsidR="008A5B32" w:rsidRPr="008A5B32">
        <w:rPr>
          <w:sz w:val="28"/>
          <w:szCs w:val="28"/>
          <w:shd w:val="clear" w:color="auto" w:fill="FFFFFF"/>
        </w:rPr>
        <w:t xml:space="preserve"> спілкуватись українською мовою на заняттях і в побуті, інтересу до українських національних традицій, символів, звичаїв, обрядів, оберегів, бажанн</w:t>
      </w:r>
      <w:r w:rsidR="006374DF">
        <w:rPr>
          <w:sz w:val="28"/>
          <w:szCs w:val="28"/>
          <w:shd w:val="clear" w:color="auto" w:fill="FFFFFF"/>
        </w:rPr>
        <w:t>і</w:t>
      </w:r>
      <w:r w:rsidR="008A5B32" w:rsidRPr="008A5B32">
        <w:rPr>
          <w:sz w:val="28"/>
          <w:szCs w:val="28"/>
          <w:shd w:val="clear" w:color="auto" w:fill="FFFFFF"/>
        </w:rPr>
        <w:t xml:space="preserve"> вивчати твори малих жанрів українського фольклору</w:t>
      </w:r>
      <w:r w:rsidR="006374DF">
        <w:rPr>
          <w:sz w:val="28"/>
          <w:szCs w:val="28"/>
          <w:shd w:val="clear" w:color="auto" w:fill="FFFFFF"/>
        </w:rPr>
        <w:t>,</w:t>
      </w:r>
      <w:r w:rsidR="008A5B32" w:rsidRPr="008A5B32">
        <w:rPr>
          <w:sz w:val="28"/>
          <w:szCs w:val="28"/>
          <w:shd w:val="clear" w:color="auto" w:fill="FFFFFF"/>
        </w:rPr>
        <w:t xml:space="preserve"> формува</w:t>
      </w:r>
      <w:r w:rsidR="006374DF">
        <w:rPr>
          <w:sz w:val="28"/>
          <w:szCs w:val="28"/>
          <w:shd w:val="clear" w:color="auto" w:fill="FFFFFF"/>
        </w:rPr>
        <w:t>нні</w:t>
      </w:r>
      <w:r w:rsidR="008A5B32" w:rsidRPr="008A5B32">
        <w:rPr>
          <w:sz w:val="28"/>
          <w:szCs w:val="28"/>
          <w:shd w:val="clear" w:color="auto" w:fill="FFFFFF"/>
        </w:rPr>
        <w:t xml:space="preserve"> культур</w:t>
      </w:r>
      <w:r w:rsidR="006374DF">
        <w:rPr>
          <w:sz w:val="28"/>
          <w:szCs w:val="28"/>
          <w:shd w:val="clear" w:color="auto" w:fill="FFFFFF"/>
        </w:rPr>
        <w:t>и</w:t>
      </w:r>
      <w:r w:rsidR="008A5B32" w:rsidRPr="008A5B32">
        <w:rPr>
          <w:sz w:val="28"/>
          <w:szCs w:val="28"/>
          <w:shd w:val="clear" w:color="auto" w:fill="FFFFFF"/>
        </w:rPr>
        <w:t xml:space="preserve"> спілкування українською мовою, задоволенн</w:t>
      </w:r>
      <w:r w:rsidR="006374DF">
        <w:rPr>
          <w:sz w:val="28"/>
          <w:szCs w:val="28"/>
          <w:shd w:val="clear" w:color="auto" w:fill="FFFFFF"/>
        </w:rPr>
        <w:t>і</w:t>
      </w:r>
      <w:r w:rsidR="008A5B32" w:rsidRPr="008A5B32">
        <w:rPr>
          <w:sz w:val="28"/>
          <w:szCs w:val="28"/>
          <w:shd w:val="clear" w:color="auto" w:fill="FFFFFF"/>
        </w:rPr>
        <w:t xml:space="preserve"> під час сприймання героїв фольклорних творів, емоційно-ціннісн</w:t>
      </w:r>
      <w:r w:rsidR="006374DF">
        <w:rPr>
          <w:sz w:val="28"/>
          <w:szCs w:val="28"/>
          <w:shd w:val="clear" w:color="auto" w:fill="FFFFFF"/>
        </w:rPr>
        <w:t>ому</w:t>
      </w:r>
      <w:r w:rsidR="008A5B32" w:rsidRPr="008A5B32">
        <w:rPr>
          <w:sz w:val="28"/>
          <w:szCs w:val="28"/>
          <w:shd w:val="clear" w:color="auto" w:fill="FFFFFF"/>
        </w:rPr>
        <w:t xml:space="preserve"> ставленн</w:t>
      </w:r>
      <w:r w:rsidR="006374DF">
        <w:rPr>
          <w:sz w:val="28"/>
          <w:szCs w:val="28"/>
          <w:shd w:val="clear" w:color="auto" w:fill="FFFFFF"/>
        </w:rPr>
        <w:t>і до українського фольклору</w:t>
      </w:r>
      <w:r w:rsidR="008A5B32" w:rsidRPr="008A5B32">
        <w:rPr>
          <w:sz w:val="28"/>
          <w:szCs w:val="28"/>
          <w:shd w:val="clear" w:color="auto" w:fill="FFFFFF"/>
        </w:rPr>
        <w:t>.</w:t>
      </w:r>
    </w:p>
    <w:p w:rsidR="0045206B" w:rsidRDefault="00034363" w:rsidP="00B524F4">
      <w:pPr>
        <w:widowControl w:val="0"/>
        <w:spacing w:line="360" w:lineRule="auto"/>
        <w:ind w:firstLine="709"/>
        <w:jc w:val="both"/>
        <w:rPr>
          <w:sz w:val="28"/>
          <w:szCs w:val="28"/>
          <w:shd w:val="clear" w:color="auto" w:fill="FFFFFF"/>
        </w:rPr>
      </w:pPr>
      <w:r w:rsidRPr="008C7C2C">
        <w:rPr>
          <w:sz w:val="28"/>
          <w:szCs w:val="28"/>
          <w:shd w:val="clear" w:color="auto" w:fill="FFFFFF"/>
        </w:rPr>
        <w:lastRenderedPageBreak/>
        <w:t xml:space="preserve">Отже, </w:t>
      </w:r>
      <w:r w:rsidR="00100F9B" w:rsidRPr="008C7C2C">
        <w:rPr>
          <w:sz w:val="28"/>
          <w:szCs w:val="28"/>
          <w:shd w:val="clear" w:color="auto" w:fill="FFFFFF"/>
        </w:rPr>
        <w:t xml:space="preserve">на формувальному етапі експериментального дослідження </w:t>
      </w:r>
      <w:r w:rsidR="00C172A3" w:rsidRPr="008C7C2C">
        <w:rPr>
          <w:sz w:val="28"/>
          <w:szCs w:val="28"/>
          <w:shd w:val="clear" w:color="auto" w:fill="FFFFFF"/>
        </w:rPr>
        <w:t>на основі практичних здобутків педагогів-новаторів Запорізької області розроблено і</w:t>
      </w:r>
      <w:r w:rsidR="00C172A3" w:rsidRPr="00C172A3">
        <w:rPr>
          <w:sz w:val="28"/>
          <w:szCs w:val="28"/>
          <w:shd w:val="clear" w:color="auto" w:fill="FFFFFF"/>
        </w:rPr>
        <w:t xml:space="preserve"> запроваджен</w:t>
      </w:r>
      <w:r w:rsidR="00C172A3">
        <w:rPr>
          <w:sz w:val="28"/>
          <w:szCs w:val="28"/>
          <w:shd w:val="clear" w:color="auto" w:fill="FFFFFF"/>
        </w:rPr>
        <w:t>о проєкт</w:t>
      </w:r>
      <w:r w:rsidR="00C172A3" w:rsidRPr="00C172A3">
        <w:rPr>
          <w:sz w:val="28"/>
          <w:szCs w:val="28"/>
          <w:shd w:val="clear" w:color="auto" w:fill="FFFFFF"/>
        </w:rPr>
        <w:t xml:space="preserve"> «Від джерел народних до сердець дитячих» із формування мовленнєвої компетентності старших дошкільників засобами малих фольклорних форм</w:t>
      </w:r>
      <w:r w:rsidR="00F16BF3">
        <w:rPr>
          <w:sz w:val="28"/>
          <w:szCs w:val="28"/>
          <w:shd w:val="clear" w:color="auto" w:fill="FFFFFF"/>
        </w:rPr>
        <w:t>.</w:t>
      </w:r>
      <w:r w:rsidR="00610D6A">
        <w:rPr>
          <w:sz w:val="28"/>
          <w:szCs w:val="28"/>
          <w:shd w:val="clear" w:color="auto" w:fill="FFFFFF"/>
        </w:rPr>
        <w:t xml:space="preserve"> </w:t>
      </w:r>
      <w:r w:rsidR="00F70F8E">
        <w:rPr>
          <w:sz w:val="28"/>
          <w:szCs w:val="28"/>
          <w:shd w:val="clear" w:color="auto" w:fill="FFFFFF"/>
        </w:rPr>
        <w:t xml:space="preserve">Проєкт запроваджено в групі старшого дошкільного віку «Фантазерики» </w:t>
      </w:r>
      <w:r w:rsidR="00F70F8E" w:rsidRPr="00F70F8E">
        <w:rPr>
          <w:sz w:val="28"/>
          <w:szCs w:val="28"/>
          <w:shd w:val="clear" w:color="auto" w:fill="FFFFFF"/>
        </w:rPr>
        <w:t>комунальн</w:t>
      </w:r>
      <w:r w:rsidR="00F70F8E">
        <w:rPr>
          <w:sz w:val="28"/>
          <w:szCs w:val="28"/>
          <w:shd w:val="clear" w:color="auto" w:fill="FFFFFF"/>
        </w:rPr>
        <w:t>ого</w:t>
      </w:r>
      <w:r w:rsidR="00F70F8E" w:rsidRPr="00F70F8E">
        <w:rPr>
          <w:sz w:val="28"/>
          <w:szCs w:val="28"/>
          <w:shd w:val="clear" w:color="auto" w:fill="FFFFFF"/>
        </w:rPr>
        <w:t xml:space="preserve"> дошкільн</w:t>
      </w:r>
      <w:r w:rsidR="00F70F8E">
        <w:rPr>
          <w:sz w:val="28"/>
          <w:szCs w:val="28"/>
          <w:shd w:val="clear" w:color="auto" w:fill="FFFFFF"/>
        </w:rPr>
        <w:t>ого</w:t>
      </w:r>
      <w:r w:rsidR="00F70F8E" w:rsidRPr="00F70F8E">
        <w:rPr>
          <w:sz w:val="28"/>
          <w:szCs w:val="28"/>
          <w:shd w:val="clear" w:color="auto" w:fill="FFFFFF"/>
        </w:rPr>
        <w:t xml:space="preserve"> навчальн</w:t>
      </w:r>
      <w:r w:rsidR="00F70F8E">
        <w:rPr>
          <w:sz w:val="28"/>
          <w:szCs w:val="28"/>
          <w:shd w:val="clear" w:color="auto" w:fill="FFFFFF"/>
        </w:rPr>
        <w:t>ого</w:t>
      </w:r>
      <w:r w:rsidR="00F70F8E" w:rsidRPr="00F70F8E">
        <w:rPr>
          <w:sz w:val="28"/>
          <w:szCs w:val="28"/>
          <w:shd w:val="clear" w:color="auto" w:fill="FFFFFF"/>
        </w:rPr>
        <w:t xml:space="preserve"> заклад</w:t>
      </w:r>
      <w:r w:rsidR="00F70F8E">
        <w:rPr>
          <w:sz w:val="28"/>
          <w:szCs w:val="28"/>
          <w:shd w:val="clear" w:color="auto" w:fill="FFFFFF"/>
        </w:rPr>
        <w:t>у</w:t>
      </w:r>
      <w:r w:rsidR="00F70F8E" w:rsidRPr="00F70F8E">
        <w:rPr>
          <w:sz w:val="28"/>
          <w:szCs w:val="28"/>
          <w:shd w:val="clear" w:color="auto" w:fill="FFFFFF"/>
        </w:rPr>
        <w:t xml:space="preserve"> «Ясла-садок №3 «Сонечко» Вільнянської міської ради Запорізької області </w:t>
      </w:r>
      <w:r w:rsidR="00F70F8E">
        <w:rPr>
          <w:sz w:val="28"/>
          <w:szCs w:val="28"/>
          <w:shd w:val="clear" w:color="auto" w:fill="FFFFFF"/>
        </w:rPr>
        <w:t>з метою</w:t>
      </w:r>
      <w:r w:rsidR="00F70F8E" w:rsidRPr="00F70F8E">
        <w:rPr>
          <w:sz w:val="28"/>
          <w:szCs w:val="28"/>
          <w:shd w:val="clear" w:color="auto" w:fill="FFFFFF"/>
        </w:rPr>
        <w:t xml:space="preserve"> створення сприятливих умов для забезпечення мовленнєвого середовища</w:t>
      </w:r>
      <w:r w:rsidR="00F70F8E">
        <w:rPr>
          <w:sz w:val="28"/>
          <w:szCs w:val="28"/>
          <w:shd w:val="clear" w:color="auto" w:fill="FFFFFF"/>
        </w:rPr>
        <w:t xml:space="preserve"> і формування мовленнєвої компетентності дітей старшого дошкільного віку засобами </w:t>
      </w:r>
      <w:r w:rsidR="00F70F8E" w:rsidRPr="00F70F8E">
        <w:rPr>
          <w:sz w:val="28"/>
          <w:szCs w:val="28"/>
          <w:shd w:val="clear" w:color="auto" w:fill="FFFFFF"/>
        </w:rPr>
        <w:t>творів малих фольклорних форм.</w:t>
      </w:r>
      <w:r w:rsidR="00610D6A">
        <w:rPr>
          <w:sz w:val="28"/>
          <w:szCs w:val="28"/>
          <w:shd w:val="clear" w:color="auto" w:fill="FFFFFF"/>
        </w:rPr>
        <w:t xml:space="preserve"> </w:t>
      </w:r>
      <w:r w:rsidR="0045206B" w:rsidRPr="0045206B">
        <w:rPr>
          <w:sz w:val="28"/>
          <w:szCs w:val="28"/>
          <w:shd w:val="clear" w:color="auto" w:fill="FFFFFF"/>
        </w:rPr>
        <w:t xml:space="preserve">Зміст </w:t>
      </w:r>
      <w:r w:rsidR="00F70F8E" w:rsidRPr="0045206B">
        <w:rPr>
          <w:sz w:val="28"/>
          <w:szCs w:val="28"/>
          <w:shd w:val="clear" w:color="auto" w:fill="FFFFFF"/>
        </w:rPr>
        <w:t xml:space="preserve">проєкту «Від джерел народних до сердець дитячих» </w:t>
      </w:r>
      <w:r w:rsidR="00FA6168" w:rsidRPr="0045206B">
        <w:rPr>
          <w:sz w:val="28"/>
          <w:szCs w:val="28"/>
          <w:shd w:val="clear" w:color="auto" w:fill="FFFFFF"/>
        </w:rPr>
        <w:t xml:space="preserve">із </w:t>
      </w:r>
      <w:r w:rsidR="00F1193C" w:rsidRPr="0045206B">
        <w:rPr>
          <w:sz w:val="28"/>
          <w:szCs w:val="28"/>
          <w:shd w:val="clear" w:color="auto" w:fill="FFFFFF"/>
        </w:rPr>
        <w:t xml:space="preserve">формування </w:t>
      </w:r>
      <w:r w:rsidR="00F70F8E" w:rsidRPr="0045206B">
        <w:rPr>
          <w:sz w:val="28"/>
          <w:szCs w:val="28"/>
          <w:shd w:val="clear" w:color="auto" w:fill="FFFFFF"/>
        </w:rPr>
        <w:t>мовленнєвої</w:t>
      </w:r>
      <w:r w:rsidR="00F1193C" w:rsidRPr="0045206B">
        <w:rPr>
          <w:sz w:val="28"/>
          <w:szCs w:val="28"/>
          <w:shd w:val="clear" w:color="auto" w:fill="FFFFFF"/>
        </w:rPr>
        <w:t xml:space="preserve"> компетентності дітей старшого дошкільного віку </w:t>
      </w:r>
      <w:r w:rsidR="00F70F8E" w:rsidRPr="0045206B">
        <w:rPr>
          <w:sz w:val="28"/>
          <w:szCs w:val="28"/>
          <w:shd w:val="clear" w:color="auto" w:fill="FFFFFF"/>
        </w:rPr>
        <w:t xml:space="preserve">засобами фольклору </w:t>
      </w:r>
      <w:r w:rsidR="0045206B" w:rsidRPr="0045206B">
        <w:rPr>
          <w:sz w:val="28"/>
          <w:szCs w:val="28"/>
          <w:shd w:val="clear" w:color="auto" w:fill="FFFFFF"/>
        </w:rPr>
        <w:t>базується на</w:t>
      </w:r>
      <w:r w:rsidR="00610D6A">
        <w:rPr>
          <w:sz w:val="28"/>
          <w:szCs w:val="28"/>
          <w:shd w:val="clear" w:color="auto" w:fill="FFFFFF"/>
        </w:rPr>
        <w:t xml:space="preserve"> </w:t>
      </w:r>
      <w:r w:rsidR="0045206B" w:rsidRPr="0045206B">
        <w:rPr>
          <w:sz w:val="28"/>
          <w:szCs w:val="28"/>
          <w:shd w:val="clear" w:color="auto" w:fill="FFFFFF"/>
        </w:rPr>
        <w:t>взаємопов’язаності та взаємозалежності всіх складників мовленнєвої компетентності: фонетичного, лексичного, граматичного, діалогічного, монологічного і реалізується в різних видах мовленнєвої діяльності: навчально-мовленнєвій, мовленнєво-ігровій, комунікативно-мовленнєвій, художньо-мовленнєвій.</w:t>
      </w:r>
    </w:p>
    <w:p w:rsidR="00F95257" w:rsidRPr="00610D6A" w:rsidRDefault="008A6B41" w:rsidP="00610D6A">
      <w:pPr>
        <w:widowControl w:val="0"/>
        <w:spacing w:line="360" w:lineRule="auto"/>
        <w:ind w:firstLine="709"/>
        <w:jc w:val="both"/>
        <w:rPr>
          <w:sz w:val="28"/>
          <w:szCs w:val="28"/>
          <w:shd w:val="clear" w:color="auto" w:fill="FFFFFF"/>
        </w:rPr>
      </w:pPr>
      <w:r w:rsidRPr="008A6B41">
        <w:rPr>
          <w:sz w:val="28"/>
          <w:szCs w:val="28"/>
          <w:shd w:val="clear" w:color="auto" w:fill="FFFFFF"/>
        </w:rPr>
        <w:t xml:space="preserve">В </w:t>
      </w:r>
      <w:r>
        <w:rPr>
          <w:sz w:val="28"/>
          <w:szCs w:val="28"/>
          <w:shd w:val="clear" w:color="auto" w:fill="FFFFFF"/>
        </w:rPr>
        <w:t>проєкті</w:t>
      </w:r>
      <w:r w:rsidRPr="008A6B41">
        <w:rPr>
          <w:sz w:val="28"/>
          <w:szCs w:val="28"/>
          <w:shd w:val="clear" w:color="auto" w:fill="FFFFFF"/>
        </w:rPr>
        <w:t xml:space="preserve"> використовувались різноманітні форми організованого і неорганізованого ознайомлення дітей з </w:t>
      </w:r>
      <w:r>
        <w:rPr>
          <w:sz w:val="28"/>
          <w:szCs w:val="28"/>
          <w:shd w:val="clear" w:color="auto" w:fill="FFFFFF"/>
        </w:rPr>
        <w:t>творами усної народної творчості:</w:t>
      </w:r>
      <w:r w:rsidRPr="008A6B41">
        <w:rPr>
          <w:sz w:val="28"/>
          <w:szCs w:val="28"/>
          <w:shd w:val="clear" w:color="auto" w:fill="FFFFFF"/>
        </w:rPr>
        <w:t xml:space="preserve"> заня</w:t>
      </w:r>
      <w:r>
        <w:rPr>
          <w:sz w:val="28"/>
          <w:szCs w:val="28"/>
          <w:shd w:val="clear" w:color="auto" w:fill="FFFFFF"/>
        </w:rPr>
        <w:t>ття з художнього читання і роз</w:t>
      </w:r>
      <w:r w:rsidRPr="008A6B41">
        <w:rPr>
          <w:sz w:val="28"/>
          <w:szCs w:val="28"/>
          <w:shd w:val="clear" w:color="auto" w:fill="FFFFFF"/>
        </w:rPr>
        <w:t>повідання</w:t>
      </w:r>
      <w:r>
        <w:rPr>
          <w:sz w:val="28"/>
          <w:szCs w:val="28"/>
          <w:shd w:val="clear" w:color="auto" w:fill="FFFFFF"/>
        </w:rPr>
        <w:t>,</w:t>
      </w:r>
      <w:r w:rsidRPr="008A6B41">
        <w:rPr>
          <w:sz w:val="28"/>
          <w:szCs w:val="28"/>
          <w:shd w:val="clear" w:color="auto" w:fill="FFFFFF"/>
        </w:rPr>
        <w:t xml:space="preserve"> за</w:t>
      </w:r>
      <w:r w:rsidR="0073773F">
        <w:rPr>
          <w:sz w:val="28"/>
          <w:szCs w:val="28"/>
          <w:shd w:val="clear" w:color="auto" w:fill="FFFFFF"/>
        </w:rPr>
        <w:t>учування віршів напам’ять з об</w:t>
      </w:r>
      <w:r w:rsidRPr="008A6B41">
        <w:rPr>
          <w:sz w:val="28"/>
          <w:szCs w:val="28"/>
          <w:shd w:val="clear" w:color="auto" w:fill="FFFFFF"/>
        </w:rPr>
        <w:t>говоренням і відтворенням змісту</w:t>
      </w:r>
      <w:r>
        <w:rPr>
          <w:sz w:val="28"/>
          <w:szCs w:val="28"/>
          <w:shd w:val="clear" w:color="auto" w:fill="FFFFFF"/>
        </w:rPr>
        <w:t xml:space="preserve">, </w:t>
      </w:r>
      <w:r w:rsidR="00FB5C3B" w:rsidRPr="00FB5C3B">
        <w:rPr>
          <w:sz w:val="28"/>
          <w:szCs w:val="28"/>
          <w:shd w:val="clear" w:color="auto" w:fill="FFFFFF"/>
        </w:rPr>
        <w:t>бесіда за змістом картини і розповідання за картиною; читання літературних творів із подальшим їх літературно-художнім аналізом, інтерактивні бесіди за прочитаними творами українського фольклору, мовленнєві завдання і вправи на основі дидактичної наочності, інсценізація гумористичних творів із життя українського народу, створення власноруч книжечки-м</w:t>
      </w:r>
      <w:r w:rsidR="00FB5C3B">
        <w:rPr>
          <w:sz w:val="28"/>
          <w:szCs w:val="28"/>
          <w:shd w:val="clear" w:color="auto" w:fill="FFFFFF"/>
        </w:rPr>
        <w:t>алявки,</w:t>
      </w:r>
      <w:r w:rsidR="00FB5C3B" w:rsidRPr="00FB5C3B">
        <w:rPr>
          <w:sz w:val="28"/>
          <w:szCs w:val="28"/>
          <w:shd w:val="clear" w:color="auto" w:fill="FFFFFF"/>
        </w:rPr>
        <w:t xml:space="preserve"> ігр</w:t>
      </w:r>
      <w:r w:rsidR="00FB5C3B">
        <w:rPr>
          <w:sz w:val="28"/>
          <w:szCs w:val="28"/>
          <w:shd w:val="clear" w:color="auto" w:fill="FFFFFF"/>
        </w:rPr>
        <w:t>и</w:t>
      </w:r>
      <w:r w:rsidR="00FB5C3B" w:rsidRPr="00FB5C3B">
        <w:rPr>
          <w:sz w:val="28"/>
          <w:szCs w:val="28"/>
          <w:shd w:val="clear" w:color="auto" w:fill="FFFFFF"/>
        </w:rPr>
        <w:t xml:space="preserve"> за жанрами усної народної творчості</w:t>
      </w:r>
      <w:r w:rsidR="00FB5C3B">
        <w:rPr>
          <w:sz w:val="28"/>
          <w:szCs w:val="28"/>
          <w:shd w:val="clear" w:color="auto" w:fill="FFFFFF"/>
        </w:rPr>
        <w:t xml:space="preserve"> (</w:t>
      </w:r>
      <w:r w:rsidR="00FB5C3B" w:rsidRPr="00FB5C3B">
        <w:rPr>
          <w:sz w:val="28"/>
          <w:szCs w:val="28"/>
          <w:shd w:val="clear" w:color="auto" w:fill="FFFFFF"/>
        </w:rPr>
        <w:t>пісня-гра, народна гра, рухлива гра</w:t>
      </w:r>
      <w:r w:rsidR="0073773F">
        <w:rPr>
          <w:sz w:val="28"/>
          <w:szCs w:val="28"/>
          <w:shd w:val="clear" w:color="auto" w:fill="FFFFFF"/>
        </w:rPr>
        <w:t>, дидактична гра, розвивальна гра, ігрові вправи тощо), свята і розваги (л</w:t>
      </w:r>
      <w:r w:rsidR="0073773F" w:rsidRPr="0073773F">
        <w:rPr>
          <w:sz w:val="28"/>
          <w:szCs w:val="28"/>
          <w:shd w:val="clear" w:color="auto" w:fill="FFFFFF"/>
        </w:rPr>
        <w:t>ітературно-мист</w:t>
      </w:r>
      <w:r w:rsidR="0073773F">
        <w:rPr>
          <w:sz w:val="28"/>
          <w:szCs w:val="28"/>
          <w:shd w:val="clear" w:color="auto" w:fill="FFFFFF"/>
        </w:rPr>
        <w:t>ецьке свято, ф</w:t>
      </w:r>
      <w:r w:rsidR="0073773F" w:rsidRPr="0073773F">
        <w:rPr>
          <w:sz w:val="28"/>
          <w:szCs w:val="28"/>
          <w:shd w:val="clear" w:color="auto" w:fill="FFFFFF"/>
        </w:rPr>
        <w:t>ольклорне свято</w:t>
      </w:r>
      <w:r w:rsidR="0073773F" w:rsidRPr="002C4249">
        <w:rPr>
          <w:sz w:val="32"/>
          <w:szCs w:val="28"/>
          <w:shd w:val="clear" w:color="auto" w:fill="FFFFFF"/>
        </w:rPr>
        <w:t xml:space="preserve">, </w:t>
      </w:r>
      <w:r w:rsidR="0073773F">
        <w:rPr>
          <w:sz w:val="28"/>
          <w:szCs w:val="28"/>
          <w:shd w:val="clear" w:color="auto" w:fill="FFFFFF"/>
        </w:rPr>
        <w:t>ф</w:t>
      </w:r>
      <w:r w:rsidR="0073773F" w:rsidRPr="0073773F">
        <w:rPr>
          <w:sz w:val="28"/>
          <w:szCs w:val="28"/>
          <w:shd w:val="clear" w:color="auto" w:fill="FFFFFF"/>
        </w:rPr>
        <w:t>естиваль</w:t>
      </w:r>
      <w:r w:rsidR="0073773F">
        <w:rPr>
          <w:sz w:val="28"/>
          <w:szCs w:val="28"/>
          <w:shd w:val="clear" w:color="auto" w:fill="FFFFFF"/>
        </w:rPr>
        <w:t xml:space="preserve"> тощо)</w:t>
      </w:r>
      <w:r w:rsidR="0073773F" w:rsidRPr="0073773F">
        <w:rPr>
          <w:sz w:val="28"/>
          <w:szCs w:val="28"/>
          <w:shd w:val="clear" w:color="auto" w:fill="FFFFFF"/>
        </w:rPr>
        <w:t>.</w:t>
      </w:r>
      <w:r w:rsidR="00100F9B" w:rsidRPr="00F16BF3">
        <w:rPr>
          <w:sz w:val="28"/>
          <w:szCs w:val="28"/>
          <w:shd w:val="clear" w:color="auto" w:fill="FFFFFF"/>
        </w:rPr>
        <w:t>Завдяки запроваджен</w:t>
      </w:r>
      <w:r w:rsidR="00B55658" w:rsidRPr="00F16BF3">
        <w:rPr>
          <w:sz w:val="28"/>
          <w:szCs w:val="28"/>
          <w:shd w:val="clear" w:color="auto" w:fill="FFFFFF"/>
        </w:rPr>
        <w:t xml:space="preserve">ню </w:t>
      </w:r>
      <w:r w:rsidR="00F16BF3" w:rsidRPr="00F16BF3">
        <w:rPr>
          <w:sz w:val="28"/>
          <w:szCs w:val="28"/>
          <w:shd w:val="clear" w:color="auto" w:fill="FFFFFF"/>
        </w:rPr>
        <w:t>проєкту «Від джерел народних до сердець дитячих» із формування мовленнєвої компетентності старших дошкільників засобами малих фольклорних форм</w:t>
      </w:r>
      <w:r w:rsidR="00B55658" w:rsidRPr="00F16BF3">
        <w:rPr>
          <w:sz w:val="28"/>
          <w:szCs w:val="28"/>
          <w:shd w:val="clear" w:color="auto" w:fill="FFFFFF"/>
        </w:rPr>
        <w:t xml:space="preserve">, </w:t>
      </w:r>
      <w:r w:rsidR="00100F9B" w:rsidRPr="00F16BF3">
        <w:rPr>
          <w:sz w:val="28"/>
          <w:szCs w:val="28"/>
          <w:shd w:val="clear" w:color="auto" w:fill="FFFFFF"/>
        </w:rPr>
        <w:t>д</w:t>
      </w:r>
      <w:r w:rsidR="00034363" w:rsidRPr="00F16BF3">
        <w:rPr>
          <w:sz w:val="28"/>
          <w:szCs w:val="28"/>
          <w:shd w:val="clear" w:color="auto" w:fill="FFFFFF"/>
        </w:rPr>
        <w:t xml:space="preserve">іти </w:t>
      </w:r>
      <w:r w:rsidR="007B6F01" w:rsidRPr="00F16BF3">
        <w:rPr>
          <w:sz w:val="28"/>
          <w:szCs w:val="28"/>
          <w:shd w:val="clear" w:color="auto" w:fill="FFFFFF"/>
        </w:rPr>
        <w:t xml:space="preserve">експериментальної </w:t>
      </w:r>
      <w:r w:rsidR="007B6F01" w:rsidRPr="00F16BF3">
        <w:rPr>
          <w:sz w:val="28"/>
          <w:szCs w:val="28"/>
          <w:shd w:val="clear" w:color="auto" w:fill="FFFFFF"/>
        </w:rPr>
        <w:lastRenderedPageBreak/>
        <w:t xml:space="preserve">групи </w:t>
      </w:r>
      <w:r w:rsidR="00100F9B" w:rsidRPr="00F16BF3">
        <w:rPr>
          <w:sz w:val="28"/>
          <w:szCs w:val="28"/>
          <w:shd w:val="clear" w:color="auto" w:fill="FFFFFF"/>
        </w:rPr>
        <w:t>здобули</w:t>
      </w:r>
      <w:r w:rsidR="00610D6A">
        <w:rPr>
          <w:sz w:val="28"/>
          <w:szCs w:val="28"/>
          <w:shd w:val="clear" w:color="auto" w:fill="FFFFFF"/>
        </w:rPr>
        <w:t xml:space="preserve"> </w:t>
      </w:r>
      <w:r w:rsidR="00100F9B" w:rsidRPr="00F16BF3">
        <w:rPr>
          <w:sz w:val="28"/>
          <w:szCs w:val="28"/>
          <w:shd w:val="clear" w:color="auto" w:fill="FFFFFF"/>
        </w:rPr>
        <w:t>в активній діяльності</w:t>
      </w:r>
      <w:r w:rsidR="00F16BF3" w:rsidRPr="00F16BF3">
        <w:rPr>
          <w:sz w:val="28"/>
          <w:szCs w:val="28"/>
          <w:shd w:val="clear" w:color="auto" w:fill="FFFFFF"/>
        </w:rPr>
        <w:t>:</w:t>
      </w:r>
      <w:r w:rsidR="00610D6A">
        <w:rPr>
          <w:sz w:val="28"/>
          <w:szCs w:val="28"/>
          <w:shd w:val="clear" w:color="auto" w:fill="FFFFFF"/>
        </w:rPr>
        <w:t xml:space="preserve"> </w:t>
      </w:r>
      <w:r w:rsidR="00F16BF3" w:rsidRPr="00F16BF3">
        <w:rPr>
          <w:sz w:val="28"/>
          <w:szCs w:val="28"/>
          <w:shd w:val="clear" w:color="auto" w:fill="FFFFFF"/>
        </w:rPr>
        <w:t>нов</w:t>
      </w:r>
      <w:r w:rsidR="00F4087C">
        <w:rPr>
          <w:sz w:val="28"/>
          <w:szCs w:val="28"/>
          <w:shd w:val="clear" w:color="auto" w:fill="FFFFFF"/>
        </w:rPr>
        <w:t xml:space="preserve">і знання </w:t>
      </w:r>
      <w:r w:rsidR="00F16BF3" w:rsidRPr="00F16BF3">
        <w:rPr>
          <w:sz w:val="28"/>
          <w:szCs w:val="28"/>
          <w:shd w:val="clear" w:color="auto" w:fill="FFFFFF"/>
        </w:rPr>
        <w:t xml:space="preserve">про усну народну творчість українського народу, </w:t>
      </w:r>
      <w:r w:rsidR="00F4087C">
        <w:rPr>
          <w:sz w:val="28"/>
          <w:szCs w:val="28"/>
          <w:shd w:val="clear" w:color="auto" w:fill="FFFFFF"/>
        </w:rPr>
        <w:t xml:space="preserve">досвід </w:t>
      </w:r>
      <w:r w:rsidR="00F16BF3" w:rsidRPr="00F16BF3">
        <w:rPr>
          <w:sz w:val="28"/>
          <w:szCs w:val="28"/>
          <w:shd w:val="clear" w:color="auto" w:fill="FFFFFF"/>
        </w:rPr>
        <w:t>емоційн</w:t>
      </w:r>
      <w:r w:rsidR="00F4087C">
        <w:rPr>
          <w:sz w:val="28"/>
          <w:szCs w:val="28"/>
          <w:shd w:val="clear" w:color="auto" w:fill="FFFFFF"/>
        </w:rPr>
        <w:t>ого</w:t>
      </w:r>
      <w:r w:rsidR="00F16BF3" w:rsidRPr="00F16BF3">
        <w:rPr>
          <w:sz w:val="28"/>
          <w:szCs w:val="28"/>
          <w:shd w:val="clear" w:color="auto" w:fill="FFFFFF"/>
        </w:rPr>
        <w:t xml:space="preserve"> проживання і засвоєння духовних цінностей українського народу, та отримали практичні навички розуміння і свідомого використання мови фольклорного змісту у власному мовленні.</w:t>
      </w:r>
    </w:p>
    <w:p w:rsidR="00D5185A" w:rsidRPr="00BF3195" w:rsidRDefault="00D5185A" w:rsidP="00B524F4">
      <w:pPr>
        <w:widowControl w:val="0"/>
        <w:spacing w:line="360" w:lineRule="auto"/>
        <w:ind w:firstLine="709"/>
        <w:jc w:val="both"/>
        <w:rPr>
          <w:rFonts w:eastAsia="Calibri"/>
          <w:color w:val="000000" w:themeColor="text1"/>
          <w:sz w:val="28"/>
          <w:szCs w:val="28"/>
        </w:rPr>
      </w:pPr>
    </w:p>
    <w:p w:rsidR="002D6CCD" w:rsidRPr="00BF3195" w:rsidRDefault="002D6CCD" w:rsidP="00B524F4">
      <w:pPr>
        <w:widowControl w:val="0"/>
        <w:spacing w:line="360" w:lineRule="auto"/>
        <w:ind w:firstLine="709"/>
        <w:jc w:val="both"/>
        <w:rPr>
          <w:rFonts w:eastAsia="Calibri"/>
          <w:color w:val="000000" w:themeColor="text1"/>
          <w:sz w:val="28"/>
          <w:szCs w:val="28"/>
        </w:rPr>
      </w:pPr>
    </w:p>
    <w:p w:rsidR="001048DF" w:rsidRDefault="001048DF" w:rsidP="00D3343C">
      <w:pPr>
        <w:widowControl w:val="0"/>
        <w:spacing w:line="360" w:lineRule="auto"/>
        <w:ind w:firstLine="709"/>
        <w:jc w:val="both"/>
        <w:rPr>
          <w:b/>
          <w:bCs/>
          <w:sz w:val="28"/>
          <w:szCs w:val="28"/>
        </w:rPr>
      </w:pPr>
      <w:r>
        <w:rPr>
          <w:b/>
          <w:bCs/>
          <w:sz w:val="28"/>
          <w:szCs w:val="28"/>
        </w:rPr>
        <w:t>2.</w:t>
      </w:r>
      <w:r w:rsidR="00361755">
        <w:rPr>
          <w:b/>
          <w:bCs/>
          <w:sz w:val="28"/>
          <w:szCs w:val="28"/>
        </w:rPr>
        <w:t>3</w:t>
      </w:r>
      <w:r>
        <w:rPr>
          <w:b/>
          <w:bCs/>
          <w:sz w:val="28"/>
          <w:szCs w:val="28"/>
        </w:rPr>
        <w:t>.</w:t>
      </w:r>
      <w:r w:rsidR="00610D6A">
        <w:rPr>
          <w:b/>
          <w:bCs/>
          <w:sz w:val="28"/>
          <w:szCs w:val="28"/>
        </w:rPr>
        <w:t xml:space="preserve"> </w:t>
      </w:r>
      <w:r w:rsidR="004462FD" w:rsidRPr="004462FD">
        <w:rPr>
          <w:b/>
          <w:bCs/>
          <w:sz w:val="28"/>
          <w:szCs w:val="28"/>
        </w:rPr>
        <w:t xml:space="preserve">Ефективність </w:t>
      </w:r>
      <w:r w:rsidR="005F653C" w:rsidRPr="005F653C">
        <w:rPr>
          <w:b/>
          <w:bCs/>
          <w:sz w:val="28"/>
          <w:szCs w:val="28"/>
        </w:rPr>
        <w:t>проєкт</w:t>
      </w:r>
      <w:r w:rsidR="005F653C">
        <w:rPr>
          <w:b/>
          <w:bCs/>
          <w:sz w:val="28"/>
          <w:szCs w:val="28"/>
        </w:rPr>
        <w:t>у</w:t>
      </w:r>
      <w:r w:rsidR="005F653C" w:rsidRPr="005F653C">
        <w:rPr>
          <w:b/>
          <w:bCs/>
          <w:sz w:val="28"/>
          <w:szCs w:val="28"/>
        </w:rPr>
        <w:t xml:space="preserve"> «Від джерел народних до сердець дитячих» </w:t>
      </w:r>
      <w:r w:rsidR="003E14BE">
        <w:rPr>
          <w:b/>
          <w:bCs/>
          <w:sz w:val="28"/>
          <w:szCs w:val="28"/>
        </w:rPr>
        <w:t>у вирішенні завдань із</w:t>
      </w:r>
      <w:r w:rsidR="005F653C" w:rsidRPr="005F653C">
        <w:rPr>
          <w:b/>
          <w:bCs/>
          <w:sz w:val="28"/>
          <w:szCs w:val="28"/>
        </w:rPr>
        <w:t xml:space="preserve"> формування мовленнєвої компетентності старших дошкільників </w:t>
      </w:r>
    </w:p>
    <w:p w:rsidR="00D5185A" w:rsidRPr="001C762A" w:rsidRDefault="00D5185A" w:rsidP="00D3343C">
      <w:pPr>
        <w:widowControl w:val="0"/>
        <w:spacing w:line="360" w:lineRule="auto"/>
        <w:ind w:firstLine="709"/>
        <w:jc w:val="both"/>
        <w:rPr>
          <w:b/>
          <w:sz w:val="28"/>
          <w:szCs w:val="28"/>
        </w:rPr>
      </w:pPr>
    </w:p>
    <w:p w:rsidR="007C0DCA" w:rsidRDefault="001048DF" w:rsidP="00490FAF">
      <w:pPr>
        <w:widowControl w:val="0"/>
        <w:spacing w:line="360" w:lineRule="auto"/>
        <w:ind w:firstLine="709"/>
        <w:jc w:val="both"/>
        <w:rPr>
          <w:sz w:val="28"/>
          <w:szCs w:val="28"/>
        </w:rPr>
      </w:pPr>
      <w:r w:rsidRPr="00D356C7">
        <w:rPr>
          <w:sz w:val="28"/>
          <w:szCs w:val="28"/>
        </w:rPr>
        <w:t xml:space="preserve">Щоб переконатися в ефективності </w:t>
      </w:r>
      <w:r w:rsidR="005F653C">
        <w:rPr>
          <w:sz w:val="28"/>
          <w:szCs w:val="28"/>
        </w:rPr>
        <w:t>запровадженого</w:t>
      </w:r>
      <w:r w:rsidRPr="00D356C7">
        <w:rPr>
          <w:sz w:val="28"/>
          <w:szCs w:val="28"/>
        </w:rPr>
        <w:t xml:space="preserve"> нами в експериментальн</w:t>
      </w:r>
      <w:r>
        <w:rPr>
          <w:sz w:val="28"/>
          <w:szCs w:val="28"/>
        </w:rPr>
        <w:t>ій групі</w:t>
      </w:r>
      <w:r w:rsidR="00610D6A">
        <w:rPr>
          <w:sz w:val="28"/>
          <w:szCs w:val="28"/>
        </w:rPr>
        <w:t xml:space="preserve"> </w:t>
      </w:r>
      <w:r w:rsidR="005F653C" w:rsidRPr="005F653C">
        <w:rPr>
          <w:sz w:val="28"/>
          <w:szCs w:val="28"/>
        </w:rPr>
        <w:t>проєкт</w:t>
      </w:r>
      <w:r w:rsidR="005F653C">
        <w:rPr>
          <w:sz w:val="28"/>
          <w:szCs w:val="28"/>
        </w:rPr>
        <w:t>у</w:t>
      </w:r>
      <w:r w:rsidR="005F653C" w:rsidRPr="005F653C">
        <w:rPr>
          <w:sz w:val="28"/>
          <w:szCs w:val="28"/>
        </w:rPr>
        <w:t xml:space="preserve"> «Від джерел народних до сердець дитячих» із формування мовленнєвої компетентності старших дошкільників засобами малих фольклорних форм </w:t>
      </w:r>
      <w:r w:rsidR="00FA6168" w:rsidRPr="00FA6168">
        <w:rPr>
          <w:sz w:val="28"/>
          <w:szCs w:val="28"/>
        </w:rPr>
        <w:t>в умовах закладу дошкільної освіти</w:t>
      </w:r>
      <w:r w:rsidRPr="00D356C7">
        <w:rPr>
          <w:sz w:val="28"/>
          <w:szCs w:val="28"/>
        </w:rPr>
        <w:t xml:space="preserve">, </w:t>
      </w:r>
      <w:r w:rsidR="00253365">
        <w:rPr>
          <w:sz w:val="28"/>
          <w:szCs w:val="28"/>
        </w:rPr>
        <w:t xml:space="preserve">нами </w:t>
      </w:r>
      <w:r w:rsidRPr="00D356C7">
        <w:rPr>
          <w:sz w:val="28"/>
          <w:szCs w:val="28"/>
        </w:rPr>
        <w:t xml:space="preserve">було проведено контрольний зріз експерименту. </w:t>
      </w:r>
      <w:r w:rsidR="005659C4">
        <w:rPr>
          <w:sz w:val="28"/>
          <w:szCs w:val="28"/>
        </w:rPr>
        <w:t xml:space="preserve">З цією метою </w:t>
      </w:r>
      <w:r w:rsidR="002226E7" w:rsidRPr="00F95257">
        <w:rPr>
          <w:sz w:val="28"/>
          <w:szCs w:val="28"/>
        </w:rPr>
        <w:t>реалі</w:t>
      </w:r>
      <w:r w:rsidR="002226E7">
        <w:rPr>
          <w:sz w:val="28"/>
          <w:szCs w:val="28"/>
        </w:rPr>
        <w:t>зовано</w:t>
      </w:r>
      <w:r w:rsidR="005659C4" w:rsidRPr="00F95257">
        <w:rPr>
          <w:sz w:val="28"/>
          <w:szCs w:val="28"/>
        </w:rPr>
        <w:t xml:space="preserve"> повторн</w:t>
      </w:r>
      <w:r w:rsidR="00253365">
        <w:rPr>
          <w:sz w:val="28"/>
          <w:szCs w:val="28"/>
        </w:rPr>
        <w:t>е діагностичне обстеження дітей</w:t>
      </w:r>
      <w:r w:rsidR="005659C4">
        <w:rPr>
          <w:sz w:val="28"/>
          <w:szCs w:val="28"/>
        </w:rPr>
        <w:t>, спільне</w:t>
      </w:r>
      <w:r w:rsidR="005659C4" w:rsidRPr="007D17B6">
        <w:rPr>
          <w:sz w:val="28"/>
          <w:szCs w:val="28"/>
        </w:rPr>
        <w:t xml:space="preserve"> для обох груп.</w:t>
      </w:r>
      <w:bookmarkStart w:id="20" w:name="_Hlk55498660"/>
    </w:p>
    <w:p w:rsidR="00A11090" w:rsidRDefault="00A11090" w:rsidP="00490FAF">
      <w:pPr>
        <w:widowControl w:val="0"/>
        <w:spacing w:line="360" w:lineRule="auto"/>
        <w:ind w:firstLine="709"/>
        <w:jc w:val="both"/>
        <w:rPr>
          <w:sz w:val="28"/>
          <w:szCs w:val="28"/>
        </w:rPr>
      </w:pPr>
      <w:r w:rsidRPr="00A11090">
        <w:rPr>
          <w:sz w:val="28"/>
          <w:szCs w:val="28"/>
        </w:rPr>
        <w:t>Для визначення рівня розвитку мовленнєвої компетентності за мотиваційним критерієм ми організували спостереження за дітьми під час діяльності, організованої вихователем (заняття, дидактичні ігри, індивідуальна робота з дітьми, виконання діагностичних завдань та ін. ) та під час самостійної діяльності дітей, в якій вони виявляли здатність емоційно-ціннісного ставлення до героїв фольклорних творів (Додаток А).</w:t>
      </w:r>
    </w:p>
    <w:p w:rsidR="00490FAF" w:rsidRDefault="00490FAF" w:rsidP="00490FAF">
      <w:pPr>
        <w:widowControl w:val="0"/>
        <w:spacing w:line="360" w:lineRule="auto"/>
        <w:ind w:firstLine="709"/>
        <w:jc w:val="both"/>
        <w:rPr>
          <w:sz w:val="28"/>
          <w:szCs w:val="28"/>
        </w:rPr>
      </w:pPr>
      <w:r w:rsidRPr="00490FAF">
        <w:rPr>
          <w:sz w:val="28"/>
          <w:szCs w:val="28"/>
        </w:rPr>
        <w:t xml:space="preserve">На основі критеріїв та показників визначено наступні рівні </w:t>
      </w:r>
      <w:r w:rsidR="007A3C99" w:rsidRPr="007A3C99">
        <w:rPr>
          <w:sz w:val="28"/>
          <w:szCs w:val="28"/>
        </w:rPr>
        <w:t xml:space="preserve">сформованості </w:t>
      </w:r>
      <w:r w:rsidR="00A11090">
        <w:rPr>
          <w:sz w:val="28"/>
          <w:szCs w:val="28"/>
        </w:rPr>
        <w:t>мовленнєвої</w:t>
      </w:r>
      <w:r w:rsidR="007A3C99" w:rsidRPr="007A3C99">
        <w:rPr>
          <w:sz w:val="28"/>
          <w:szCs w:val="28"/>
        </w:rPr>
        <w:t xml:space="preserve"> компетентності дітей старшого дошкільного віку за мотиваційним критерієм</w:t>
      </w:r>
      <w:r w:rsidRPr="00490FAF">
        <w:rPr>
          <w:sz w:val="28"/>
          <w:szCs w:val="28"/>
        </w:rPr>
        <w:t xml:space="preserve">: високий – </w:t>
      </w:r>
      <w:r w:rsidR="008D5479">
        <w:rPr>
          <w:sz w:val="28"/>
          <w:szCs w:val="28"/>
        </w:rPr>
        <w:t>1</w:t>
      </w:r>
      <w:r w:rsidR="00A11090">
        <w:rPr>
          <w:sz w:val="28"/>
          <w:szCs w:val="28"/>
        </w:rPr>
        <w:t>4</w:t>
      </w:r>
      <w:r w:rsidRPr="00490FAF">
        <w:rPr>
          <w:sz w:val="28"/>
          <w:szCs w:val="28"/>
        </w:rPr>
        <w:t xml:space="preserve">%, середній – </w:t>
      </w:r>
      <w:r w:rsidR="008D5479">
        <w:rPr>
          <w:sz w:val="28"/>
          <w:szCs w:val="28"/>
        </w:rPr>
        <w:t>70</w:t>
      </w:r>
      <w:r w:rsidRPr="00490FAF">
        <w:rPr>
          <w:sz w:val="28"/>
          <w:szCs w:val="28"/>
        </w:rPr>
        <w:t xml:space="preserve">%, </w:t>
      </w:r>
      <w:r w:rsidR="00B22C3D">
        <w:rPr>
          <w:sz w:val="28"/>
          <w:szCs w:val="28"/>
        </w:rPr>
        <w:t>початковий</w:t>
      </w:r>
      <w:r w:rsidRPr="00490FAF">
        <w:rPr>
          <w:sz w:val="28"/>
          <w:szCs w:val="28"/>
        </w:rPr>
        <w:t xml:space="preserve"> – </w:t>
      </w:r>
      <w:r w:rsidR="008D5479">
        <w:rPr>
          <w:sz w:val="28"/>
          <w:szCs w:val="28"/>
        </w:rPr>
        <w:t>1</w:t>
      </w:r>
      <w:r w:rsidR="00A11090">
        <w:rPr>
          <w:sz w:val="28"/>
          <w:szCs w:val="28"/>
        </w:rPr>
        <w:t>6</w:t>
      </w:r>
      <w:r w:rsidRPr="00490FAF">
        <w:rPr>
          <w:sz w:val="28"/>
          <w:szCs w:val="28"/>
        </w:rPr>
        <w:t xml:space="preserve">% в КГ і високий – </w:t>
      </w:r>
      <w:r w:rsidR="00A11090">
        <w:rPr>
          <w:sz w:val="28"/>
          <w:szCs w:val="28"/>
        </w:rPr>
        <w:t>35</w:t>
      </w:r>
      <w:r w:rsidRPr="00490FAF">
        <w:rPr>
          <w:sz w:val="28"/>
          <w:szCs w:val="28"/>
        </w:rPr>
        <w:t xml:space="preserve">%, середній – </w:t>
      </w:r>
      <w:r w:rsidR="00B22C3D">
        <w:rPr>
          <w:sz w:val="28"/>
          <w:szCs w:val="28"/>
        </w:rPr>
        <w:t>56</w:t>
      </w:r>
      <w:r w:rsidR="008D5479">
        <w:rPr>
          <w:sz w:val="28"/>
          <w:szCs w:val="28"/>
        </w:rPr>
        <w:t xml:space="preserve">%, </w:t>
      </w:r>
      <w:r w:rsidR="00B22C3D">
        <w:rPr>
          <w:sz w:val="28"/>
          <w:szCs w:val="28"/>
        </w:rPr>
        <w:t>початковий</w:t>
      </w:r>
      <w:r w:rsidR="008D5479">
        <w:rPr>
          <w:sz w:val="28"/>
          <w:szCs w:val="28"/>
        </w:rPr>
        <w:t xml:space="preserve"> – </w:t>
      </w:r>
      <w:r w:rsidR="00B22C3D">
        <w:rPr>
          <w:sz w:val="28"/>
          <w:szCs w:val="28"/>
        </w:rPr>
        <w:t>9</w:t>
      </w:r>
      <w:r w:rsidR="00610D6A">
        <w:rPr>
          <w:sz w:val="28"/>
          <w:szCs w:val="28"/>
        </w:rPr>
        <w:t>% в ЕГ (рис. 2.5</w:t>
      </w:r>
      <w:r w:rsidRPr="00490FAF">
        <w:rPr>
          <w:sz w:val="28"/>
          <w:szCs w:val="28"/>
        </w:rPr>
        <w:t xml:space="preserve">.). </w:t>
      </w:r>
    </w:p>
    <w:p w:rsidR="002C4249" w:rsidRPr="00490FAF" w:rsidRDefault="002C4249" w:rsidP="002C4249">
      <w:pPr>
        <w:widowControl w:val="0"/>
        <w:spacing w:line="360" w:lineRule="auto"/>
        <w:ind w:firstLine="709"/>
        <w:jc w:val="both"/>
        <w:rPr>
          <w:sz w:val="28"/>
          <w:szCs w:val="28"/>
        </w:rPr>
      </w:pPr>
      <w:r>
        <w:rPr>
          <w:sz w:val="28"/>
          <w:szCs w:val="28"/>
        </w:rPr>
        <w:t xml:space="preserve">Дослідження виявило, що кількість дітей з високим рівнем мотиваційної сфери в експериментальній групі зросла на 31%. При цьому кількість дітей із початковим рівнем зменшилась на 30%, із середнім – на 13%. У контрольній групі за цей період високий рівень підвищився лише на 9%, із середнім на 14%, </w:t>
      </w:r>
      <w:r>
        <w:rPr>
          <w:sz w:val="28"/>
          <w:szCs w:val="28"/>
        </w:rPr>
        <w:lastRenderedPageBreak/>
        <w:t>а кількість дітей із початковим рівнем зменшилась лише на 23% (рис. 2.5</w:t>
      </w:r>
      <w:r w:rsidRPr="00962FD6">
        <w:rPr>
          <w:sz w:val="28"/>
          <w:szCs w:val="28"/>
        </w:rPr>
        <w:t>.)</w:t>
      </w:r>
    </w:p>
    <w:p w:rsidR="008D5479" w:rsidRDefault="008D5479" w:rsidP="008D5479">
      <w:pPr>
        <w:widowControl w:val="0"/>
        <w:spacing w:line="360" w:lineRule="auto"/>
        <w:jc w:val="both"/>
        <w:rPr>
          <w:sz w:val="28"/>
          <w:szCs w:val="28"/>
        </w:rPr>
      </w:pPr>
      <w:r w:rsidRPr="00DA6CD2">
        <w:rPr>
          <w:noProof/>
          <w:sz w:val="28"/>
          <w:szCs w:val="28"/>
        </w:rPr>
        <w:drawing>
          <wp:inline distT="0" distB="0" distL="0" distR="0">
            <wp:extent cx="6124003" cy="3946967"/>
            <wp:effectExtent l="0" t="0" r="0" b="0"/>
            <wp:docPr id="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10D6A" w:rsidRDefault="007A3C99" w:rsidP="002D6CCD">
      <w:pPr>
        <w:widowControl w:val="0"/>
        <w:spacing w:line="360" w:lineRule="auto"/>
        <w:ind w:firstLine="708"/>
        <w:jc w:val="center"/>
        <w:rPr>
          <w:b/>
          <w:sz w:val="28"/>
          <w:szCs w:val="28"/>
        </w:rPr>
      </w:pPr>
      <w:r w:rsidRPr="009177EB">
        <w:rPr>
          <w:b/>
          <w:sz w:val="28"/>
          <w:szCs w:val="28"/>
        </w:rPr>
        <w:t>Рис</w:t>
      </w:r>
      <w:r w:rsidR="00610D6A">
        <w:rPr>
          <w:b/>
          <w:sz w:val="28"/>
          <w:szCs w:val="28"/>
        </w:rPr>
        <w:t>унок 2.5</w:t>
      </w:r>
      <w:r w:rsidRPr="009177EB">
        <w:rPr>
          <w:b/>
          <w:sz w:val="28"/>
          <w:szCs w:val="28"/>
        </w:rPr>
        <w:t xml:space="preserve">. Динаміка зміни рівнів сформованості </w:t>
      </w:r>
      <w:r w:rsidR="00B22C3D" w:rsidRPr="009177EB">
        <w:rPr>
          <w:b/>
          <w:sz w:val="28"/>
          <w:szCs w:val="28"/>
        </w:rPr>
        <w:t>мовленнєвої</w:t>
      </w:r>
      <w:r w:rsidRPr="009177EB">
        <w:rPr>
          <w:b/>
          <w:sz w:val="28"/>
          <w:szCs w:val="28"/>
        </w:rPr>
        <w:t xml:space="preserve"> компетентності дітей старшого дошкільного віку </w:t>
      </w:r>
    </w:p>
    <w:p w:rsidR="007A3C99" w:rsidRPr="009177EB" w:rsidRDefault="007A3C99" w:rsidP="002D6CCD">
      <w:pPr>
        <w:widowControl w:val="0"/>
        <w:spacing w:line="360" w:lineRule="auto"/>
        <w:ind w:firstLine="708"/>
        <w:jc w:val="center"/>
        <w:rPr>
          <w:b/>
          <w:sz w:val="28"/>
          <w:szCs w:val="28"/>
        </w:rPr>
      </w:pPr>
      <w:r w:rsidRPr="009177EB">
        <w:rPr>
          <w:b/>
          <w:sz w:val="28"/>
          <w:szCs w:val="28"/>
        </w:rPr>
        <w:t>за мотиваційн</w:t>
      </w:r>
      <w:r w:rsidR="009177EB">
        <w:rPr>
          <w:b/>
          <w:sz w:val="28"/>
          <w:szCs w:val="28"/>
        </w:rPr>
        <w:t>им критерієм</w:t>
      </w:r>
    </w:p>
    <w:p w:rsidR="00C359CD" w:rsidRDefault="003C771F" w:rsidP="00C359CD">
      <w:pPr>
        <w:widowControl w:val="0"/>
        <w:spacing w:line="360" w:lineRule="auto"/>
        <w:ind w:firstLine="709"/>
        <w:jc w:val="both"/>
        <w:rPr>
          <w:sz w:val="28"/>
          <w:szCs w:val="28"/>
        </w:rPr>
      </w:pPr>
      <w:r w:rsidRPr="003C771F">
        <w:rPr>
          <w:sz w:val="28"/>
          <w:szCs w:val="28"/>
        </w:rPr>
        <w:t xml:space="preserve">Отже, впровадження </w:t>
      </w:r>
      <w:r w:rsidR="00C359CD" w:rsidRPr="00C359CD">
        <w:rPr>
          <w:sz w:val="28"/>
          <w:szCs w:val="28"/>
        </w:rPr>
        <w:t>проєкту «Від джерел народних до сердець дитячих» із формування мовленнєвої компетентності старших дошкільників засобами малих фольклорних форм</w:t>
      </w:r>
      <w:r w:rsidR="00610D6A">
        <w:rPr>
          <w:sz w:val="28"/>
          <w:szCs w:val="28"/>
        </w:rPr>
        <w:t xml:space="preserve"> </w:t>
      </w:r>
      <w:r w:rsidRPr="003C771F">
        <w:rPr>
          <w:sz w:val="28"/>
          <w:szCs w:val="28"/>
        </w:rPr>
        <w:t>сприяло</w:t>
      </w:r>
      <w:r w:rsidR="00610D6A">
        <w:rPr>
          <w:sz w:val="28"/>
          <w:szCs w:val="28"/>
        </w:rPr>
        <w:t xml:space="preserve"> </w:t>
      </w:r>
      <w:r w:rsidR="00AD3387">
        <w:rPr>
          <w:sz w:val="28"/>
          <w:szCs w:val="28"/>
        </w:rPr>
        <w:t>підвищенню</w:t>
      </w:r>
      <w:r w:rsidR="00610D6A">
        <w:rPr>
          <w:sz w:val="28"/>
          <w:szCs w:val="28"/>
        </w:rPr>
        <w:t xml:space="preserve"> </w:t>
      </w:r>
      <w:r w:rsidR="00A4061A" w:rsidRPr="00A4061A">
        <w:rPr>
          <w:sz w:val="28"/>
          <w:szCs w:val="28"/>
        </w:rPr>
        <w:t>інтересу та позитивно</w:t>
      </w:r>
      <w:r w:rsidR="00A4061A">
        <w:rPr>
          <w:sz w:val="28"/>
          <w:szCs w:val="28"/>
        </w:rPr>
        <w:t>го</w:t>
      </w:r>
      <w:r w:rsidR="00610D6A">
        <w:rPr>
          <w:sz w:val="28"/>
          <w:szCs w:val="28"/>
        </w:rPr>
        <w:t xml:space="preserve"> </w:t>
      </w:r>
      <w:r w:rsidR="00A4061A" w:rsidRPr="00A4061A">
        <w:rPr>
          <w:sz w:val="28"/>
          <w:szCs w:val="28"/>
        </w:rPr>
        <w:t>ставлення в дітей до української мови; прагненн</w:t>
      </w:r>
      <w:r w:rsidR="00A4061A">
        <w:rPr>
          <w:sz w:val="28"/>
          <w:szCs w:val="28"/>
        </w:rPr>
        <w:t>ю</w:t>
      </w:r>
      <w:r w:rsidR="00A4061A" w:rsidRPr="00A4061A">
        <w:rPr>
          <w:sz w:val="28"/>
          <w:szCs w:val="28"/>
        </w:rPr>
        <w:t xml:space="preserve"> до вільного спілкування з іншими дітьми і дорослими українською мовою; стійк</w:t>
      </w:r>
      <w:r w:rsidR="00A4061A">
        <w:rPr>
          <w:sz w:val="28"/>
          <w:szCs w:val="28"/>
        </w:rPr>
        <w:t>ості</w:t>
      </w:r>
      <w:r w:rsidR="00A4061A" w:rsidRPr="00A4061A">
        <w:rPr>
          <w:sz w:val="28"/>
          <w:szCs w:val="28"/>
        </w:rPr>
        <w:t xml:space="preserve"> інтересу до творів малих форм фольклору; емоційно-ціннісн</w:t>
      </w:r>
      <w:r w:rsidR="00A4061A">
        <w:rPr>
          <w:sz w:val="28"/>
          <w:szCs w:val="28"/>
        </w:rPr>
        <w:t>о</w:t>
      </w:r>
      <w:r w:rsidR="00AD3387">
        <w:rPr>
          <w:sz w:val="28"/>
          <w:szCs w:val="28"/>
        </w:rPr>
        <w:t>му</w:t>
      </w:r>
      <w:r w:rsidR="00A4061A" w:rsidRPr="00A4061A">
        <w:rPr>
          <w:sz w:val="28"/>
          <w:szCs w:val="28"/>
        </w:rPr>
        <w:t xml:space="preserve"> ставленн</w:t>
      </w:r>
      <w:r w:rsidR="00A4061A">
        <w:rPr>
          <w:sz w:val="28"/>
          <w:szCs w:val="28"/>
        </w:rPr>
        <w:t>ю</w:t>
      </w:r>
      <w:r w:rsidR="00A4061A" w:rsidRPr="00A4061A">
        <w:rPr>
          <w:sz w:val="28"/>
          <w:szCs w:val="28"/>
        </w:rPr>
        <w:t xml:space="preserve"> дітей до героїв фольклорних творів; прояв</w:t>
      </w:r>
      <w:r w:rsidR="00A4061A">
        <w:rPr>
          <w:sz w:val="28"/>
          <w:szCs w:val="28"/>
        </w:rPr>
        <w:t>у</w:t>
      </w:r>
      <w:r w:rsidR="00A4061A" w:rsidRPr="00A4061A">
        <w:rPr>
          <w:sz w:val="28"/>
          <w:szCs w:val="28"/>
        </w:rPr>
        <w:t xml:space="preserve"> задоволення від краси української мови</w:t>
      </w:r>
      <w:r w:rsidR="00A4061A">
        <w:rPr>
          <w:sz w:val="28"/>
          <w:szCs w:val="28"/>
        </w:rPr>
        <w:t>.</w:t>
      </w:r>
    </w:p>
    <w:p w:rsidR="00610D6A" w:rsidRDefault="009177EB" w:rsidP="007927B3">
      <w:pPr>
        <w:widowControl w:val="0"/>
        <w:spacing w:line="360" w:lineRule="auto"/>
        <w:ind w:firstLine="709"/>
        <w:jc w:val="both"/>
        <w:rPr>
          <w:sz w:val="28"/>
          <w:szCs w:val="28"/>
        </w:rPr>
      </w:pPr>
      <w:r w:rsidRPr="009177EB">
        <w:rPr>
          <w:sz w:val="28"/>
          <w:szCs w:val="28"/>
        </w:rPr>
        <w:t xml:space="preserve">Перевірка рівнів сформованості мовленнєвої компетентності дітей старшого дошкільного віку за когнітивним критерієм показала збільшення лексичного запасу; підвищення рівня обізнаності із прислів’ями, приказками, казками та іншими малими формами фольклору; покращення розуміння дітьми змісту художніх текстів і здатності свідомо використовувати мову фольклорного змісту у власному мовленні. </w:t>
      </w:r>
    </w:p>
    <w:p w:rsidR="009177EB" w:rsidRDefault="009177EB" w:rsidP="00C359CD">
      <w:pPr>
        <w:widowControl w:val="0"/>
        <w:spacing w:line="360" w:lineRule="auto"/>
        <w:ind w:firstLine="709"/>
        <w:jc w:val="both"/>
        <w:rPr>
          <w:sz w:val="28"/>
          <w:szCs w:val="28"/>
        </w:rPr>
      </w:pPr>
      <w:r w:rsidRPr="005A3458">
        <w:rPr>
          <w:sz w:val="28"/>
          <w:szCs w:val="28"/>
        </w:rPr>
        <w:lastRenderedPageBreak/>
        <w:t xml:space="preserve">Як показало дослідження, кількість дітей із високим рівнем знань в експериментальній групі зросла на </w:t>
      </w:r>
      <w:r>
        <w:rPr>
          <w:sz w:val="28"/>
          <w:szCs w:val="28"/>
        </w:rPr>
        <w:t>26%.</w:t>
      </w:r>
      <w:r w:rsidR="00610D6A">
        <w:rPr>
          <w:sz w:val="28"/>
          <w:szCs w:val="28"/>
        </w:rPr>
        <w:t xml:space="preserve"> </w:t>
      </w:r>
      <w:r w:rsidR="007927B3">
        <w:rPr>
          <w:sz w:val="28"/>
          <w:szCs w:val="28"/>
        </w:rPr>
        <w:t xml:space="preserve">Діти виявили </w:t>
      </w:r>
      <w:r w:rsidR="007927B3" w:rsidRPr="007927B3">
        <w:rPr>
          <w:sz w:val="28"/>
          <w:szCs w:val="28"/>
        </w:rPr>
        <w:t>сформованість лексичного запасу</w:t>
      </w:r>
      <w:r w:rsidR="007927B3">
        <w:rPr>
          <w:sz w:val="28"/>
          <w:szCs w:val="28"/>
        </w:rPr>
        <w:t>, активний словник дітей збагатився словами, які їх вразили в фольклорних творах; діти виявили</w:t>
      </w:r>
      <w:r w:rsidR="007927B3" w:rsidRPr="007927B3">
        <w:rPr>
          <w:sz w:val="28"/>
          <w:szCs w:val="28"/>
        </w:rPr>
        <w:t xml:space="preserve"> обізнаність із прислів’ями, приказками, казками та іншими малими формами фольклору</w:t>
      </w:r>
      <w:r w:rsidR="007927B3">
        <w:rPr>
          <w:sz w:val="28"/>
          <w:szCs w:val="28"/>
        </w:rPr>
        <w:t>, використовували здобуту інформацію в діалоговому мовленні</w:t>
      </w:r>
      <w:r w:rsidR="007927B3" w:rsidRPr="007927B3">
        <w:rPr>
          <w:sz w:val="28"/>
          <w:szCs w:val="28"/>
        </w:rPr>
        <w:t xml:space="preserve">; </w:t>
      </w:r>
      <w:r w:rsidR="007927B3">
        <w:rPr>
          <w:sz w:val="28"/>
          <w:szCs w:val="28"/>
        </w:rPr>
        <w:t xml:space="preserve">виявили </w:t>
      </w:r>
      <w:r w:rsidR="007927B3" w:rsidRPr="007927B3">
        <w:rPr>
          <w:sz w:val="28"/>
          <w:szCs w:val="28"/>
        </w:rPr>
        <w:t>розуміння змісту художніх текстів</w:t>
      </w:r>
      <w:r w:rsidR="007927B3">
        <w:rPr>
          <w:sz w:val="28"/>
          <w:szCs w:val="28"/>
        </w:rPr>
        <w:t xml:space="preserve"> та емоційно реагували на інформацію, яку вони несуть</w:t>
      </w:r>
      <w:r w:rsidR="007927B3" w:rsidRPr="007927B3">
        <w:rPr>
          <w:sz w:val="28"/>
          <w:szCs w:val="28"/>
        </w:rPr>
        <w:t xml:space="preserve">; </w:t>
      </w:r>
      <w:r w:rsidR="007927B3">
        <w:rPr>
          <w:sz w:val="28"/>
          <w:szCs w:val="28"/>
        </w:rPr>
        <w:t xml:space="preserve">виявили </w:t>
      </w:r>
      <w:r w:rsidR="007927B3" w:rsidRPr="007927B3">
        <w:rPr>
          <w:sz w:val="28"/>
          <w:szCs w:val="28"/>
        </w:rPr>
        <w:t xml:space="preserve">здатність </w:t>
      </w:r>
      <w:r w:rsidR="007927B3">
        <w:rPr>
          <w:sz w:val="28"/>
          <w:szCs w:val="28"/>
        </w:rPr>
        <w:t xml:space="preserve">до </w:t>
      </w:r>
      <w:r w:rsidR="007927B3" w:rsidRPr="007927B3">
        <w:rPr>
          <w:sz w:val="28"/>
          <w:szCs w:val="28"/>
        </w:rPr>
        <w:t>свідомо</w:t>
      </w:r>
      <w:r w:rsidR="007927B3">
        <w:rPr>
          <w:sz w:val="28"/>
          <w:szCs w:val="28"/>
        </w:rPr>
        <w:t>го</w:t>
      </w:r>
      <w:r w:rsidR="007927B3" w:rsidRPr="007927B3">
        <w:rPr>
          <w:sz w:val="28"/>
          <w:szCs w:val="28"/>
        </w:rPr>
        <w:t xml:space="preserve"> використ</w:t>
      </w:r>
      <w:r w:rsidR="007927B3">
        <w:rPr>
          <w:sz w:val="28"/>
          <w:szCs w:val="28"/>
        </w:rPr>
        <w:t>ання</w:t>
      </w:r>
      <w:r w:rsidR="007927B3" w:rsidRPr="007927B3">
        <w:rPr>
          <w:sz w:val="28"/>
          <w:szCs w:val="28"/>
        </w:rPr>
        <w:t xml:space="preserve"> мов</w:t>
      </w:r>
      <w:r w:rsidR="007927B3">
        <w:rPr>
          <w:sz w:val="28"/>
          <w:szCs w:val="28"/>
        </w:rPr>
        <w:t>и</w:t>
      </w:r>
      <w:r w:rsidR="007927B3" w:rsidRPr="007927B3">
        <w:rPr>
          <w:sz w:val="28"/>
          <w:szCs w:val="28"/>
        </w:rPr>
        <w:t xml:space="preserve"> фольклорного змісту у власному </w:t>
      </w:r>
      <w:r w:rsidR="007927B3">
        <w:rPr>
          <w:sz w:val="28"/>
          <w:szCs w:val="28"/>
        </w:rPr>
        <w:t>діамонологічному</w:t>
      </w:r>
      <w:r w:rsidR="00610D6A">
        <w:rPr>
          <w:sz w:val="28"/>
          <w:szCs w:val="28"/>
        </w:rPr>
        <w:t xml:space="preserve"> </w:t>
      </w:r>
      <w:r w:rsidR="007927B3" w:rsidRPr="007927B3">
        <w:rPr>
          <w:sz w:val="28"/>
          <w:szCs w:val="28"/>
        </w:rPr>
        <w:t>мовленні</w:t>
      </w:r>
      <w:r w:rsidR="007927B3">
        <w:rPr>
          <w:sz w:val="28"/>
          <w:szCs w:val="28"/>
        </w:rPr>
        <w:t xml:space="preserve">. </w:t>
      </w:r>
    </w:p>
    <w:p w:rsidR="00962FD6" w:rsidRDefault="00962FD6" w:rsidP="002C4249">
      <w:pPr>
        <w:widowControl w:val="0"/>
        <w:spacing w:line="360" w:lineRule="auto"/>
        <w:jc w:val="center"/>
        <w:rPr>
          <w:sz w:val="28"/>
          <w:szCs w:val="28"/>
        </w:rPr>
      </w:pPr>
      <w:r w:rsidRPr="00DA6CD2">
        <w:rPr>
          <w:noProof/>
          <w:sz w:val="28"/>
          <w:szCs w:val="28"/>
        </w:rPr>
        <w:drawing>
          <wp:inline distT="0" distB="0" distL="0" distR="0">
            <wp:extent cx="6009005" cy="4130937"/>
            <wp:effectExtent l="0" t="0" r="0" b="0"/>
            <wp:docPr id="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10D6A" w:rsidRDefault="00610D6A" w:rsidP="002C4249">
      <w:pPr>
        <w:widowControl w:val="0"/>
        <w:spacing w:line="360" w:lineRule="auto"/>
        <w:jc w:val="center"/>
        <w:rPr>
          <w:b/>
          <w:sz w:val="28"/>
          <w:szCs w:val="28"/>
        </w:rPr>
      </w:pPr>
      <w:r>
        <w:rPr>
          <w:b/>
          <w:sz w:val="28"/>
          <w:szCs w:val="28"/>
        </w:rPr>
        <w:t>Рисунок 2.6</w:t>
      </w:r>
      <w:r w:rsidR="007C4D23" w:rsidRPr="009177EB">
        <w:rPr>
          <w:b/>
          <w:sz w:val="28"/>
          <w:szCs w:val="28"/>
        </w:rPr>
        <w:t xml:space="preserve">. Динаміка зміни рівнів сформованості </w:t>
      </w:r>
      <w:r w:rsidR="00B22C3D" w:rsidRPr="009177EB">
        <w:rPr>
          <w:b/>
          <w:sz w:val="28"/>
          <w:szCs w:val="28"/>
        </w:rPr>
        <w:t xml:space="preserve">мовленнєвої </w:t>
      </w:r>
      <w:r w:rsidR="007C4D23" w:rsidRPr="009177EB">
        <w:rPr>
          <w:b/>
          <w:sz w:val="28"/>
          <w:szCs w:val="28"/>
        </w:rPr>
        <w:t xml:space="preserve">компетентності дітей старшого дошкільного віку </w:t>
      </w:r>
    </w:p>
    <w:p w:rsidR="007C4D23" w:rsidRPr="009177EB" w:rsidRDefault="007C4D23" w:rsidP="002C4249">
      <w:pPr>
        <w:widowControl w:val="0"/>
        <w:spacing w:line="360" w:lineRule="auto"/>
        <w:jc w:val="center"/>
        <w:rPr>
          <w:b/>
          <w:sz w:val="28"/>
          <w:szCs w:val="28"/>
        </w:rPr>
      </w:pPr>
      <w:r w:rsidRPr="009177EB">
        <w:rPr>
          <w:b/>
          <w:sz w:val="28"/>
          <w:szCs w:val="28"/>
        </w:rPr>
        <w:t xml:space="preserve">за </w:t>
      </w:r>
      <w:r w:rsidR="00626766" w:rsidRPr="009177EB">
        <w:rPr>
          <w:b/>
          <w:sz w:val="28"/>
          <w:szCs w:val="28"/>
        </w:rPr>
        <w:t>когнітивним</w:t>
      </w:r>
      <w:r w:rsidR="009177EB">
        <w:rPr>
          <w:b/>
          <w:sz w:val="28"/>
          <w:szCs w:val="28"/>
        </w:rPr>
        <w:t xml:space="preserve"> критерієм</w:t>
      </w:r>
    </w:p>
    <w:p w:rsidR="002C4249" w:rsidRDefault="002C4249" w:rsidP="005863D2">
      <w:pPr>
        <w:widowControl w:val="0"/>
        <w:spacing w:line="360" w:lineRule="auto"/>
        <w:ind w:firstLine="709"/>
        <w:jc w:val="both"/>
        <w:rPr>
          <w:sz w:val="28"/>
          <w:szCs w:val="28"/>
        </w:rPr>
      </w:pPr>
      <w:r w:rsidRPr="002C4249">
        <w:rPr>
          <w:sz w:val="28"/>
          <w:szCs w:val="28"/>
        </w:rPr>
        <w:t xml:space="preserve">При цьому, слід зазначити, кількість дітей із початковим рівнем зменшилась на 26%, а з середнім залишилась на рівні 6% за рахунок збільшення показників високого рівня і зменшення показників початкового рівня. У контрольній групі за цей період кількість дітей із високим рівнем </w:t>
      </w:r>
      <w:r w:rsidRPr="002C4249">
        <w:rPr>
          <w:sz w:val="28"/>
          <w:szCs w:val="28"/>
        </w:rPr>
        <w:lastRenderedPageBreak/>
        <w:t>зросла лише на 18%, із середнім – на 2%, а з початковим – зменшилась лише на 20% (рис. 2.6.).</w:t>
      </w:r>
    </w:p>
    <w:p w:rsidR="00AD3387" w:rsidRDefault="007C4D23" w:rsidP="005863D2">
      <w:pPr>
        <w:widowControl w:val="0"/>
        <w:spacing w:line="360" w:lineRule="auto"/>
        <w:ind w:firstLine="709"/>
        <w:jc w:val="both"/>
        <w:rPr>
          <w:sz w:val="28"/>
          <w:szCs w:val="28"/>
        </w:rPr>
      </w:pPr>
      <w:r w:rsidRPr="007C4D23">
        <w:rPr>
          <w:sz w:val="28"/>
          <w:szCs w:val="28"/>
        </w:rPr>
        <w:t>Перевірка рівнів сформованості</w:t>
      </w:r>
      <w:r w:rsidR="00610D6A">
        <w:rPr>
          <w:sz w:val="28"/>
          <w:szCs w:val="28"/>
        </w:rPr>
        <w:t xml:space="preserve"> </w:t>
      </w:r>
      <w:r w:rsidR="00B22C3D" w:rsidRPr="00B22C3D">
        <w:rPr>
          <w:sz w:val="28"/>
          <w:szCs w:val="28"/>
        </w:rPr>
        <w:t xml:space="preserve">мовленнєвої </w:t>
      </w:r>
      <w:r w:rsidRPr="007C4D23">
        <w:rPr>
          <w:sz w:val="28"/>
          <w:szCs w:val="28"/>
        </w:rPr>
        <w:t xml:space="preserve">компетентності дітей старшого дошкільного віку за </w:t>
      </w:r>
      <w:r>
        <w:rPr>
          <w:sz w:val="28"/>
          <w:szCs w:val="28"/>
        </w:rPr>
        <w:t>практичним</w:t>
      </w:r>
      <w:r w:rsidRPr="007C4D23">
        <w:rPr>
          <w:sz w:val="28"/>
          <w:szCs w:val="28"/>
        </w:rPr>
        <w:t xml:space="preserve"> критерієм</w:t>
      </w:r>
      <w:r>
        <w:rPr>
          <w:sz w:val="28"/>
          <w:szCs w:val="28"/>
        </w:rPr>
        <w:t xml:space="preserve"> показала підвищення </w:t>
      </w:r>
      <w:r w:rsidR="00AD3387" w:rsidRPr="00AD3387">
        <w:rPr>
          <w:sz w:val="28"/>
          <w:szCs w:val="28"/>
        </w:rPr>
        <w:t>наявн</w:t>
      </w:r>
      <w:r w:rsidR="005863D2">
        <w:rPr>
          <w:sz w:val="28"/>
          <w:szCs w:val="28"/>
        </w:rPr>
        <w:t>о</w:t>
      </w:r>
      <w:r w:rsidR="00AD3387" w:rsidRPr="00AD3387">
        <w:rPr>
          <w:sz w:val="28"/>
          <w:szCs w:val="28"/>
        </w:rPr>
        <w:t>ст</w:t>
      </w:r>
      <w:r w:rsidR="005863D2">
        <w:rPr>
          <w:sz w:val="28"/>
          <w:szCs w:val="28"/>
        </w:rPr>
        <w:t>і</w:t>
      </w:r>
      <w:r w:rsidR="00AD3387" w:rsidRPr="00AD3387">
        <w:rPr>
          <w:sz w:val="28"/>
          <w:szCs w:val="28"/>
        </w:rPr>
        <w:t xml:space="preserve"> оригінальних креативно-мовленнєвих висловлювань у побудові зв’язних текстів (порівнянь, зіставлень, віршованих рядків та ін.); здатн</w:t>
      </w:r>
      <w:r w:rsidR="005863D2">
        <w:rPr>
          <w:sz w:val="28"/>
          <w:szCs w:val="28"/>
        </w:rPr>
        <w:t>о</w:t>
      </w:r>
      <w:r w:rsidR="00AD3387" w:rsidRPr="00AD3387">
        <w:rPr>
          <w:sz w:val="28"/>
          <w:szCs w:val="28"/>
        </w:rPr>
        <w:t>ст</w:t>
      </w:r>
      <w:r w:rsidR="005863D2">
        <w:rPr>
          <w:sz w:val="28"/>
          <w:szCs w:val="28"/>
        </w:rPr>
        <w:t>і</w:t>
      </w:r>
      <w:r w:rsidR="00AD3387" w:rsidRPr="00AD3387">
        <w:rPr>
          <w:sz w:val="28"/>
          <w:szCs w:val="28"/>
        </w:rPr>
        <w:t xml:space="preserve"> до творчого мовленнєвого самовираження; здатн</w:t>
      </w:r>
      <w:r w:rsidR="005863D2">
        <w:rPr>
          <w:sz w:val="28"/>
          <w:szCs w:val="28"/>
        </w:rPr>
        <w:t>о</w:t>
      </w:r>
      <w:r w:rsidR="00AD3387" w:rsidRPr="00AD3387">
        <w:rPr>
          <w:sz w:val="28"/>
          <w:szCs w:val="28"/>
        </w:rPr>
        <w:t>ст</w:t>
      </w:r>
      <w:r w:rsidR="005863D2">
        <w:rPr>
          <w:sz w:val="28"/>
          <w:szCs w:val="28"/>
        </w:rPr>
        <w:t>і</w:t>
      </w:r>
      <w:r w:rsidR="00AD3387" w:rsidRPr="00AD3387">
        <w:rPr>
          <w:sz w:val="28"/>
          <w:szCs w:val="28"/>
        </w:rPr>
        <w:t xml:space="preserve"> на емоційному рівні сприймати ілюстрацію до твору малого жанру фольклору, складати зв'язну розповідь за темою ілюстрації, в яку привнесені події з власного досвіду дитини.</w:t>
      </w:r>
    </w:p>
    <w:p w:rsidR="007C4D23" w:rsidRDefault="007C4D23" w:rsidP="002C4249">
      <w:pPr>
        <w:widowControl w:val="0"/>
        <w:spacing w:line="360" w:lineRule="auto"/>
        <w:jc w:val="center"/>
        <w:rPr>
          <w:sz w:val="28"/>
          <w:szCs w:val="28"/>
        </w:rPr>
      </w:pPr>
      <w:r w:rsidRPr="00DA6CD2">
        <w:rPr>
          <w:noProof/>
          <w:sz w:val="28"/>
          <w:szCs w:val="28"/>
        </w:rPr>
        <w:drawing>
          <wp:inline distT="0" distB="0" distL="0" distR="0">
            <wp:extent cx="6105525" cy="4130936"/>
            <wp:effectExtent l="0" t="0" r="0" b="0"/>
            <wp:docPr id="1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10ECE" w:rsidRPr="007927B3" w:rsidRDefault="002C4249" w:rsidP="002C4249">
      <w:pPr>
        <w:widowControl w:val="0"/>
        <w:spacing w:line="360" w:lineRule="auto"/>
        <w:ind w:firstLine="709"/>
        <w:jc w:val="center"/>
        <w:rPr>
          <w:b/>
          <w:sz w:val="28"/>
          <w:szCs w:val="28"/>
        </w:rPr>
      </w:pPr>
      <w:r>
        <w:rPr>
          <w:b/>
          <w:sz w:val="28"/>
          <w:szCs w:val="28"/>
        </w:rPr>
        <w:t>Рисунок 2.7</w:t>
      </w:r>
      <w:r w:rsidR="00A10ECE" w:rsidRPr="007927B3">
        <w:rPr>
          <w:b/>
          <w:sz w:val="28"/>
          <w:szCs w:val="28"/>
        </w:rPr>
        <w:t xml:space="preserve">. Динаміка зміни рівнів сформованості </w:t>
      </w:r>
      <w:r w:rsidR="00B22C3D" w:rsidRPr="007927B3">
        <w:rPr>
          <w:b/>
          <w:sz w:val="28"/>
          <w:szCs w:val="28"/>
        </w:rPr>
        <w:t xml:space="preserve">мовленнєвої </w:t>
      </w:r>
      <w:r w:rsidR="00A10ECE" w:rsidRPr="007927B3">
        <w:rPr>
          <w:b/>
          <w:sz w:val="28"/>
          <w:szCs w:val="28"/>
        </w:rPr>
        <w:t>компетентності дітей старшого дошкільно</w:t>
      </w:r>
      <w:r>
        <w:rPr>
          <w:b/>
          <w:sz w:val="28"/>
          <w:szCs w:val="28"/>
        </w:rPr>
        <w:t>го віку за практичним критерієм</w:t>
      </w:r>
    </w:p>
    <w:bookmarkEnd w:id="20"/>
    <w:p w:rsidR="002C4249" w:rsidRDefault="002C4249" w:rsidP="00A10ECE">
      <w:pPr>
        <w:widowControl w:val="0"/>
        <w:spacing w:line="360" w:lineRule="auto"/>
        <w:ind w:firstLine="709"/>
        <w:jc w:val="both"/>
        <w:rPr>
          <w:sz w:val="28"/>
          <w:szCs w:val="28"/>
        </w:rPr>
      </w:pPr>
      <w:r w:rsidRPr="002C4249">
        <w:rPr>
          <w:sz w:val="28"/>
          <w:szCs w:val="28"/>
        </w:rPr>
        <w:t>Узагальнені результати за практичним критерієм сформованості мовленнєвої компетентності дітей старшого дошкільного віку (контрольний етап дослідження) представлено в рисунку 2.7.</w:t>
      </w:r>
    </w:p>
    <w:p w:rsidR="005A3458" w:rsidRDefault="005A3458" w:rsidP="00A10ECE">
      <w:pPr>
        <w:widowControl w:val="0"/>
        <w:spacing w:line="360" w:lineRule="auto"/>
        <w:ind w:firstLine="709"/>
        <w:jc w:val="both"/>
        <w:rPr>
          <w:sz w:val="28"/>
          <w:szCs w:val="28"/>
        </w:rPr>
      </w:pPr>
      <w:r w:rsidRPr="005A3458">
        <w:rPr>
          <w:sz w:val="28"/>
          <w:szCs w:val="28"/>
        </w:rPr>
        <w:t xml:space="preserve">Порівнюючи результати констатувального і контрольного етапів </w:t>
      </w:r>
      <w:r w:rsidRPr="005A3458">
        <w:rPr>
          <w:sz w:val="28"/>
          <w:szCs w:val="28"/>
        </w:rPr>
        <w:lastRenderedPageBreak/>
        <w:t xml:space="preserve">дослідження за практичним критерієм ми дійшли висновку, що кількість дошкільників із високим рівнем в експериментальній групі зросла на </w:t>
      </w:r>
      <w:r w:rsidR="00EE2093">
        <w:rPr>
          <w:sz w:val="28"/>
          <w:szCs w:val="28"/>
        </w:rPr>
        <w:t>31</w:t>
      </w:r>
      <w:r w:rsidRPr="005A3458">
        <w:rPr>
          <w:sz w:val="28"/>
          <w:szCs w:val="28"/>
        </w:rPr>
        <w:t xml:space="preserve">%, тоді як у контрольній групі збільшення відбулось лише на </w:t>
      </w:r>
      <w:r w:rsidR="00EE2093">
        <w:rPr>
          <w:sz w:val="28"/>
          <w:szCs w:val="28"/>
        </w:rPr>
        <w:t>18</w:t>
      </w:r>
      <w:r w:rsidRPr="005A3458">
        <w:rPr>
          <w:sz w:val="28"/>
          <w:szCs w:val="28"/>
        </w:rPr>
        <w:t xml:space="preserve">%; дітей із середнім рівнем в експериментальній групі збільшилось на </w:t>
      </w:r>
      <w:r w:rsidR="00EE2093">
        <w:rPr>
          <w:sz w:val="28"/>
          <w:szCs w:val="28"/>
        </w:rPr>
        <w:t>8</w:t>
      </w:r>
      <w:r w:rsidRPr="005A3458">
        <w:rPr>
          <w:sz w:val="28"/>
          <w:szCs w:val="28"/>
        </w:rPr>
        <w:t xml:space="preserve">%, у контрольній – на </w:t>
      </w:r>
      <w:r w:rsidR="00EE2093">
        <w:rPr>
          <w:sz w:val="28"/>
          <w:szCs w:val="28"/>
        </w:rPr>
        <w:t>9</w:t>
      </w:r>
      <w:r w:rsidRPr="005A3458">
        <w:rPr>
          <w:sz w:val="28"/>
          <w:szCs w:val="28"/>
        </w:rPr>
        <w:t xml:space="preserve">%. При цьому кількісний показник експериментальної групи дітей із </w:t>
      </w:r>
      <w:r w:rsidR="00EE2093">
        <w:rPr>
          <w:sz w:val="28"/>
          <w:szCs w:val="28"/>
        </w:rPr>
        <w:t>початковим</w:t>
      </w:r>
      <w:r w:rsidR="002C4249">
        <w:rPr>
          <w:sz w:val="28"/>
          <w:szCs w:val="28"/>
        </w:rPr>
        <w:t xml:space="preserve"> </w:t>
      </w:r>
      <w:r w:rsidR="00EE2093">
        <w:rPr>
          <w:sz w:val="28"/>
          <w:szCs w:val="28"/>
        </w:rPr>
        <w:t>рівнем зменшився на 39</w:t>
      </w:r>
      <w:r w:rsidRPr="005A3458">
        <w:rPr>
          <w:sz w:val="28"/>
          <w:szCs w:val="28"/>
        </w:rPr>
        <w:t xml:space="preserve">%, контрольної – на </w:t>
      </w:r>
      <w:r w:rsidR="00EE2093">
        <w:rPr>
          <w:sz w:val="28"/>
          <w:szCs w:val="28"/>
        </w:rPr>
        <w:t>27</w:t>
      </w:r>
      <w:r w:rsidR="002C4249">
        <w:rPr>
          <w:sz w:val="28"/>
          <w:szCs w:val="28"/>
        </w:rPr>
        <w:t>% (рис. 2.7</w:t>
      </w:r>
      <w:r w:rsidRPr="005A3458">
        <w:rPr>
          <w:sz w:val="28"/>
          <w:szCs w:val="28"/>
        </w:rPr>
        <w:t>).</w:t>
      </w:r>
    </w:p>
    <w:p w:rsidR="00A10ECE" w:rsidRPr="00A10ECE" w:rsidRDefault="00A10ECE" w:rsidP="00A10ECE">
      <w:pPr>
        <w:widowControl w:val="0"/>
        <w:spacing w:line="360" w:lineRule="auto"/>
        <w:ind w:firstLine="709"/>
        <w:jc w:val="both"/>
        <w:rPr>
          <w:sz w:val="28"/>
          <w:szCs w:val="28"/>
        </w:rPr>
      </w:pPr>
      <w:r w:rsidRPr="00A10ECE">
        <w:rPr>
          <w:sz w:val="28"/>
          <w:szCs w:val="28"/>
        </w:rPr>
        <w:t xml:space="preserve">Для отримання узагальнених результатів за </w:t>
      </w:r>
      <w:r>
        <w:rPr>
          <w:sz w:val="28"/>
          <w:szCs w:val="28"/>
        </w:rPr>
        <w:t>мотиваційним</w:t>
      </w:r>
      <w:r w:rsidRPr="00A10ECE">
        <w:rPr>
          <w:sz w:val="28"/>
          <w:szCs w:val="28"/>
        </w:rPr>
        <w:t xml:space="preserve">, </w:t>
      </w:r>
      <w:r w:rsidR="00EE2093">
        <w:rPr>
          <w:sz w:val="28"/>
          <w:szCs w:val="28"/>
        </w:rPr>
        <w:t>когнітивним</w:t>
      </w:r>
      <w:r w:rsidRPr="00A10ECE">
        <w:rPr>
          <w:sz w:val="28"/>
          <w:szCs w:val="28"/>
        </w:rPr>
        <w:t xml:space="preserve">, </w:t>
      </w:r>
      <w:r>
        <w:rPr>
          <w:sz w:val="28"/>
          <w:szCs w:val="28"/>
        </w:rPr>
        <w:t>практичним</w:t>
      </w:r>
      <w:r w:rsidRPr="00A10ECE">
        <w:rPr>
          <w:sz w:val="28"/>
          <w:szCs w:val="28"/>
        </w:rPr>
        <w:t xml:space="preserve"> критеріями у визначенні рівнів </w:t>
      </w:r>
      <w:r>
        <w:rPr>
          <w:sz w:val="28"/>
          <w:szCs w:val="28"/>
        </w:rPr>
        <w:t xml:space="preserve">сформованості </w:t>
      </w:r>
      <w:r w:rsidR="00B22C3D" w:rsidRPr="00B22C3D">
        <w:rPr>
          <w:sz w:val="28"/>
          <w:szCs w:val="28"/>
        </w:rPr>
        <w:t xml:space="preserve">мовленнєвої </w:t>
      </w:r>
      <w:r>
        <w:rPr>
          <w:sz w:val="28"/>
          <w:szCs w:val="28"/>
        </w:rPr>
        <w:t>компетентності</w:t>
      </w:r>
      <w:r w:rsidRPr="00A10ECE">
        <w:rPr>
          <w:sz w:val="28"/>
          <w:szCs w:val="28"/>
        </w:rPr>
        <w:t xml:space="preserve"> дітей </w:t>
      </w:r>
      <w:r>
        <w:rPr>
          <w:sz w:val="28"/>
          <w:szCs w:val="28"/>
        </w:rPr>
        <w:t xml:space="preserve">старшого </w:t>
      </w:r>
      <w:r w:rsidRPr="00A10ECE">
        <w:rPr>
          <w:sz w:val="28"/>
          <w:szCs w:val="28"/>
        </w:rPr>
        <w:t>дошкільного віку нами було застосовано математичну формулу, за якою підраховувались дані констатува</w:t>
      </w:r>
      <w:r>
        <w:rPr>
          <w:sz w:val="28"/>
          <w:szCs w:val="28"/>
        </w:rPr>
        <w:t>льного експерименту</w:t>
      </w:r>
      <w:r w:rsidRPr="00A10ECE">
        <w:rPr>
          <w:sz w:val="28"/>
          <w:szCs w:val="28"/>
        </w:rPr>
        <w:t>:</w:t>
      </w:r>
    </w:p>
    <w:p w:rsidR="00A10ECE" w:rsidRPr="00A10ECE" w:rsidRDefault="00A10ECE" w:rsidP="00A10ECE">
      <w:pPr>
        <w:widowControl w:val="0"/>
        <w:spacing w:line="360" w:lineRule="auto"/>
        <w:ind w:firstLine="709"/>
        <w:jc w:val="center"/>
        <w:rPr>
          <w:sz w:val="28"/>
          <w:szCs w:val="28"/>
        </w:rPr>
      </w:pPr>
      <w:r w:rsidRPr="009F0A72">
        <w:rPr>
          <w:bCs/>
          <w:color w:val="000000"/>
          <w:position w:val="-28"/>
        </w:rPr>
        <w:object w:dxaOrig="11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4.35pt" o:ole="">
            <v:imagedata r:id="rId17" o:title=""/>
          </v:shape>
          <o:OLEObject Type="Embed" ProgID="Equation.3" ShapeID="_x0000_i1025" DrawAspect="Content" ObjectID="_1700936883" r:id="rId18"/>
        </w:object>
      </w:r>
    </w:p>
    <w:p w:rsidR="00D5185A" w:rsidRDefault="00A10ECE" w:rsidP="00EE2093">
      <w:pPr>
        <w:widowControl w:val="0"/>
        <w:spacing w:line="360" w:lineRule="auto"/>
        <w:jc w:val="both"/>
        <w:rPr>
          <w:sz w:val="28"/>
          <w:szCs w:val="28"/>
        </w:rPr>
      </w:pPr>
      <w:r w:rsidRPr="00A10ECE">
        <w:rPr>
          <w:sz w:val="28"/>
          <w:szCs w:val="28"/>
        </w:rPr>
        <w:t xml:space="preserve">після чого здійснено порівняльний аналіз результатів, який засвідчив наявність позитивної динаміки у сформованості </w:t>
      </w:r>
      <w:r w:rsidR="00B22C3D" w:rsidRPr="00B22C3D">
        <w:rPr>
          <w:sz w:val="28"/>
          <w:szCs w:val="28"/>
        </w:rPr>
        <w:t xml:space="preserve">мовленнєвої </w:t>
      </w:r>
      <w:r w:rsidRPr="00A10ECE">
        <w:rPr>
          <w:sz w:val="28"/>
          <w:szCs w:val="28"/>
        </w:rPr>
        <w:t>компетентності дітей експериментальної групи</w:t>
      </w:r>
      <w:r w:rsidR="00D5185A">
        <w:rPr>
          <w:sz w:val="28"/>
          <w:szCs w:val="28"/>
        </w:rPr>
        <w:t>.</w:t>
      </w:r>
    </w:p>
    <w:p w:rsidR="00A10ECE" w:rsidRPr="00D5185A" w:rsidRDefault="00A10ECE" w:rsidP="008C7C2C">
      <w:pPr>
        <w:widowControl w:val="0"/>
        <w:spacing w:line="360" w:lineRule="auto"/>
        <w:ind w:firstLine="709"/>
        <w:jc w:val="right"/>
        <w:rPr>
          <w:sz w:val="28"/>
          <w:szCs w:val="28"/>
        </w:rPr>
      </w:pPr>
      <w:r w:rsidRPr="00D5185A">
        <w:rPr>
          <w:sz w:val="28"/>
          <w:szCs w:val="28"/>
        </w:rPr>
        <w:t xml:space="preserve">Таблиця </w:t>
      </w:r>
      <w:r w:rsidR="00253365" w:rsidRPr="00D5185A">
        <w:rPr>
          <w:sz w:val="28"/>
          <w:szCs w:val="28"/>
        </w:rPr>
        <w:t>2</w:t>
      </w:r>
      <w:r w:rsidRPr="00D5185A">
        <w:rPr>
          <w:sz w:val="28"/>
          <w:szCs w:val="28"/>
        </w:rPr>
        <w:t>.</w:t>
      </w:r>
      <w:r w:rsidR="002C4249">
        <w:rPr>
          <w:sz w:val="28"/>
          <w:szCs w:val="28"/>
        </w:rPr>
        <w:t>2</w:t>
      </w:r>
    </w:p>
    <w:p w:rsidR="00A10ECE" w:rsidRPr="00D5185A" w:rsidRDefault="00A10ECE" w:rsidP="00D5185A">
      <w:pPr>
        <w:widowControl w:val="0"/>
        <w:spacing w:line="360" w:lineRule="auto"/>
        <w:ind w:firstLine="709"/>
        <w:jc w:val="center"/>
        <w:rPr>
          <w:b/>
          <w:sz w:val="28"/>
          <w:szCs w:val="28"/>
        </w:rPr>
      </w:pPr>
      <w:r w:rsidRPr="00D5185A">
        <w:rPr>
          <w:b/>
          <w:sz w:val="28"/>
          <w:szCs w:val="28"/>
        </w:rPr>
        <w:t xml:space="preserve">Рівні сформованості </w:t>
      </w:r>
      <w:r w:rsidR="00B22C3D" w:rsidRPr="00D5185A">
        <w:rPr>
          <w:b/>
          <w:sz w:val="28"/>
          <w:szCs w:val="28"/>
        </w:rPr>
        <w:t xml:space="preserve">мовленнєвої </w:t>
      </w:r>
      <w:r w:rsidRPr="00D5185A">
        <w:rPr>
          <w:b/>
          <w:sz w:val="28"/>
          <w:szCs w:val="28"/>
        </w:rPr>
        <w:t>компетентності дітей (на початку і наприкінці експерименту)</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6"/>
        <w:gridCol w:w="1260"/>
        <w:gridCol w:w="1080"/>
        <w:gridCol w:w="1080"/>
        <w:gridCol w:w="1024"/>
        <w:gridCol w:w="1080"/>
        <w:gridCol w:w="900"/>
      </w:tblGrid>
      <w:tr w:rsidR="00A10ECE" w:rsidRPr="00E2632B" w:rsidTr="00253365">
        <w:trPr>
          <w:trHeight w:val="403"/>
        </w:trPr>
        <w:tc>
          <w:tcPr>
            <w:tcW w:w="2936" w:type="dxa"/>
            <w:vMerge w:val="restart"/>
            <w:vAlign w:val="center"/>
          </w:tcPr>
          <w:p w:rsidR="00A10ECE" w:rsidRPr="00E2632B" w:rsidRDefault="00A10ECE" w:rsidP="00253365">
            <w:pPr>
              <w:tabs>
                <w:tab w:val="left" w:pos="972"/>
                <w:tab w:val="left" w:pos="3056"/>
                <w:tab w:val="left" w:pos="5604"/>
              </w:tabs>
              <w:ind w:left="68"/>
              <w:jc w:val="center"/>
              <w:rPr>
                <w:b/>
                <w:bCs/>
              </w:rPr>
            </w:pPr>
            <w:r w:rsidRPr="00E2632B">
              <w:rPr>
                <w:b/>
                <w:bCs/>
              </w:rPr>
              <w:t>Рівні розвитку творчих здібностей в дітей дошкільного віку</w:t>
            </w:r>
          </w:p>
        </w:tc>
        <w:tc>
          <w:tcPr>
            <w:tcW w:w="4444" w:type="dxa"/>
            <w:gridSpan w:val="4"/>
            <w:vAlign w:val="center"/>
          </w:tcPr>
          <w:p w:rsidR="00A10ECE" w:rsidRPr="00E2632B" w:rsidRDefault="00A10ECE" w:rsidP="00253365">
            <w:pPr>
              <w:tabs>
                <w:tab w:val="left" w:pos="3056"/>
                <w:tab w:val="left" w:pos="5604"/>
              </w:tabs>
              <w:ind w:firstLine="709"/>
              <w:jc w:val="center"/>
              <w:rPr>
                <w:b/>
                <w:bCs/>
              </w:rPr>
            </w:pPr>
            <w:r w:rsidRPr="00E2632B">
              <w:rPr>
                <w:b/>
                <w:bCs/>
              </w:rPr>
              <w:t>Кількість дітей (%)</w:t>
            </w:r>
          </w:p>
        </w:tc>
        <w:tc>
          <w:tcPr>
            <w:tcW w:w="1980" w:type="dxa"/>
            <w:gridSpan w:val="2"/>
            <w:vMerge w:val="restart"/>
            <w:vAlign w:val="center"/>
          </w:tcPr>
          <w:p w:rsidR="00A10ECE" w:rsidRPr="00E2632B" w:rsidRDefault="00A10ECE" w:rsidP="00253365">
            <w:pPr>
              <w:tabs>
                <w:tab w:val="left" w:pos="3056"/>
                <w:tab w:val="left" w:pos="5604"/>
              </w:tabs>
              <w:jc w:val="center"/>
              <w:rPr>
                <w:b/>
                <w:bCs/>
              </w:rPr>
            </w:pPr>
            <w:r w:rsidRPr="00E2632B">
              <w:rPr>
                <w:b/>
                <w:bCs/>
              </w:rPr>
              <w:t>Різниця між показниками на початок та кінець експерименту</w:t>
            </w:r>
          </w:p>
        </w:tc>
      </w:tr>
      <w:tr w:rsidR="00A10ECE" w:rsidRPr="00E2632B" w:rsidTr="00253365">
        <w:trPr>
          <w:trHeight w:val="1232"/>
        </w:trPr>
        <w:tc>
          <w:tcPr>
            <w:tcW w:w="2936" w:type="dxa"/>
            <w:vMerge/>
            <w:vAlign w:val="center"/>
          </w:tcPr>
          <w:p w:rsidR="00A10ECE" w:rsidRPr="00E2632B" w:rsidRDefault="00A10ECE" w:rsidP="00253365">
            <w:pPr>
              <w:tabs>
                <w:tab w:val="left" w:pos="3056"/>
                <w:tab w:val="left" w:pos="5604"/>
              </w:tabs>
              <w:spacing w:line="360" w:lineRule="auto"/>
              <w:ind w:firstLine="709"/>
              <w:jc w:val="center"/>
              <w:rPr>
                <w:b/>
                <w:bCs/>
              </w:rPr>
            </w:pPr>
          </w:p>
        </w:tc>
        <w:tc>
          <w:tcPr>
            <w:tcW w:w="2340" w:type="dxa"/>
            <w:gridSpan w:val="2"/>
            <w:vAlign w:val="center"/>
          </w:tcPr>
          <w:p w:rsidR="00A10ECE" w:rsidRPr="00E2632B" w:rsidRDefault="00A10ECE" w:rsidP="00253365">
            <w:pPr>
              <w:tabs>
                <w:tab w:val="left" w:pos="3056"/>
                <w:tab w:val="left" w:pos="5604"/>
              </w:tabs>
              <w:jc w:val="center"/>
              <w:rPr>
                <w:b/>
                <w:bCs/>
              </w:rPr>
            </w:pPr>
            <w:r w:rsidRPr="00E2632B">
              <w:rPr>
                <w:b/>
                <w:bCs/>
              </w:rPr>
              <w:t>на початок експерименту</w:t>
            </w:r>
          </w:p>
        </w:tc>
        <w:tc>
          <w:tcPr>
            <w:tcW w:w="2104" w:type="dxa"/>
            <w:gridSpan w:val="2"/>
            <w:vAlign w:val="center"/>
          </w:tcPr>
          <w:p w:rsidR="00A10ECE" w:rsidRPr="00E2632B" w:rsidRDefault="00A10ECE" w:rsidP="00253365">
            <w:pPr>
              <w:tabs>
                <w:tab w:val="left" w:pos="3056"/>
                <w:tab w:val="left" w:pos="5604"/>
              </w:tabs>
              <w:jc w:val="center"/>
              <w:rPr>
                <w:b/>
                <w:bCs/>
              </w:rPr>
            </w:pPr>
            <w:r w:rsidRPr="00E2632B">
              <w:rPr>
                <w:b/>
                <w:bCs/>
              </w:rPr>
              <w:t>на кінець експерименту</w:t>
            </w:r>
          </w:p>
        </w:tc>
        <w:tc>
          <w:tcPr>
            <w:tcW w:w="1980" w:type="dxa"/>
            <w:gridSpan w:val="2"/>
            <w:vMerge/>
            <w:vAlign w:val="center"/>
          </w:tcPr>
          <w:p w:rsidR="00A10ECE" w:rsidRPr="00E2632B" w:rsidRDefault="00A10ECE" w:rsidP="00253365">
            <w:pPr>
              <w:tabs>
                <w:tab w:val="left" w:pos="3056"/>
                <w:tab w:val="left" w:pos="5604"/>
              </w:tabs>
              <w:ind w:firstLine="709"/>
              <w:jc w:val="center"/>
            </w:pPr>
          </w:p>
        </w:tc>
      </w:tr>
      <w:tr w:rsidR="00A10ECE" w:rsidRPr="00E2632B" w:rsidTr="00253365">
        <w:trPr>
          <w:cantSplit/>
          <w:trHeight w:val="525"/>
        </w:trPr>
        <w:tc>
          <w:tcPr>
            <w:tcW w:w="2936" w:type="dxa"/>
            <w:vMerge/>
            <w:vAlign w:val="center"/>
          </w:tcPr>
          <w:p w:rsidR="00A10ECE" w:rsidRPr="00E2632B" w:rsidRDefault="00A10ECE" w:rsidP="00253365">
            <w:pPr>
              <w:tabs>
                <w:tab w:val="left" w:pos="3056"/>
                <w:tab w:val="left" w:pos="5604"/>
              </w:tabs>
              <w:spacing w:line="360" w:lineRule="auto"/>
              <w:ind w:firstLine="709"/>
              <w:jc w:val="center"/>
            </w:pPr>
          </w:p>
        </w:tc>
        <w:tc>
          <w:tcPr>
            <w:tcW w:w="1260" w:type="dxa"/>
            <w:vAlign w:val="center"/>
          </w:tcPr>
          <w:p w:rsidR="00A10ECE" w:rsidRPr="00E2632B" w:rsidRDefault="00A10ECE" w:rsidP="00253365">
            <w:pPr>
              <w:tabs>
                <w:tab w:val="left" w:pos="3056"/>
                <w:tab w:val="left" w:pos="5604"/>
              </w:tabs>
              <w:spacing w:line="360" w:lineRule="auto"/>
              <w:ind w:right="-288" w:firstLine="32"/>
              <w:jc w:val="center"/>
              <w:rPr>
                <w:b/>
                <w:bCs/>
              </w:rPr>
            </w:pPr>
            <w:r w:rsidRPr="00E2632B">
              <w:rPr>
                <w:b/>
                <w:bCs/>
              </w:rPr>
              <w:t>ЕГ</w:t>
            </w:r>
          </w:p>
        </w:tc>
        <w:tc>
          <w:tcPr>
            <w:tcW w:w="1080" w:type="dxa"/>
            <w:vAlign w:val="center"/>
          </w:tcPr>
          <w:p w:rsidR="00A10ECE" w:rsidRPr="00E2632B" w:rsidRDefault="00A10ECE" w:rsidP="00253365">
            <w:pPr>
              <w:tabs>
                <w:tab w:val="left" w:pos="-108"/>
                <w:tab w:val="left" w:pos="3056"/>
                <w:tab w:val="left" w:pos="5604"/>
              </w:tabs>
              <w:spacing w:line="360" w:lineRule="auto"/>
              <w:ind w:firstLine="32"/>
              <w:jc w:val="center"/>
              <w:rPr>
                <w:b/>
                <w:bCs/>
              </w:rPr>
            </w:pPr>
            <w:r w:rsidRPr="00E2632B">
              <w:rPr>
                <w:b/>
                <w:bCs/>
              </w:rPr>
              <w:t>КГ</w:t>
            </w:r>
          </w:p>
        </w:tc>
        <w:tc>
          <w:tcPr>
            <w:tcW w:w="1080" w:type="dxa"/>
            <w:vAlign w:val="center"/>
          </w:tcPr>
          <w:p w:rsidR="00A10ECE" w:rsidRPr="00E2632B" w:rsidRDefault="00A10ECE" w:rsidP="00253365">
            <w:pPr>
              <w:tabs>
                <w:tab w:val="left" w:pos="3056"/>
                <w:tab w:val="left" w:pos="5604"/>
              </w:tabs>
              <w:spacing w:line="360" w:lineRule="auto"/>
              <w:ind w:firstLine="212"/>
              <w:jc w:val="center"/>
              <w:rPr>
                <w:b/>
                <w:bCs/>
              </w:rPr>
            </w:pPr>
            <w:r w:rsidRPr="00E2632B">
              <w:rPr>
                <w:b/>
                <w:bCs/>
              </w:rPr>
              <w:t>ЕГ</w:t>
            </w:r>
          </w:p>
        </w:tc>
        <w:tc>
          <w:tcPr>
            <w:tcW w:w="1024" w:type="dxa"/>
            <w:vAlign w:val="center"/>
          </w:tcPr>
          <w:p w:rsidR="00A10ECE" w:rsidRPr="00E2632B" w:rsidRDefault="00A10ECE" w:rsidP="00253365">
            <w:pPr>
              <w:tabs>
                <w:tab w:val="left" w:pos="3056"/>
                <w:tab w:val="left" w:pos="5604"/>
              </w:tabs>
              <w:spacing w:line="360" w:lineRule="auto"/>
              <w:ind w:left="-127" w:firstLine="199"/>
              <w:jc w:val="center"/>
              <w:rPr>
                <w:b/>
                <w:bCs/>
              </w:rPr>
            </w:pPr>
            <w:r w:rsidRPr="00E2632B">
              <w:rPr>
                <w:b/>
                <w:bCs/>
              </w:rPr>
              <w:t>КГ</w:t>
            </w:r>
          </w:p>
        </w:tc>
        <w:tc>
          <w:tcPr>
            <w:tcW w:w="1080" w:type="dxa"/>
            <w:vAlign w:val="center"/>
          </w:tcPr>
          <w:p w:rsidR="00A10ECE" w:rsidRPr="00E2632B" w:rsidRDefault="00A10ECE" w:rsidP="00253365">
            <w:pPr>
              <w:tabs>
                <w:tab w:val="left" w:pos="3056"/>
                <w:tab w:val="left" w:pos="5604"/>
              </w:tabs>
              <w:spacing w:line="360" w:lineRule="auto"/>
              <w:ind w:hanging="40"/>
              <w:jc w:val="center"/>
              <w:rPr>
                <w:b/>
                <w:bCs/>
              </w:rPr>
            </w:pPr>
            <w:r w:rsidRPr="00E2632B">
              <w:rPr>
                <w:b/>
                <w:bCs/>
              </w:rPr>
              <w:t>ЕГ</w:t>
            </w:r>
          </w:p>
        </w:tc>
        <w:tc>
          <w:tcPr>
            <w:tcW w:w="900" w:type="dxa"/>
            <w:vAlign w:val="center"/>
          </w:tcPr>
          <w:p w:rsidR="00A10ECE" w:rsidRPr="00E2632B" w:rsidRDefault="00A10ECE" w:rsidP="00253365">
            <w:pPr>
              <w:tabs>
                <w:tab w:val="left" w:pos="222"/>
                <w:tab w:val="left" w:pos="3056"/>
                <w:tab w:val="left" w:pos="5604"/>
              </w:tabs>
              <w:spacing w:line="360" w:lineRule="auto"/>
              <w:jc w:val="center"/>
              <w:rPr>
                <w:b/>
                <w:bCs/>
              </w:rPr>
            </w:pPr>
            <w:r w:rsidRPr="00E2632B">
              <w:rPr>
                <w:b/>
                <w:bCs/>
              </w:rPr>
              <w:t>КГ</w:t>
            </w:r>
          </w:p>
        </w:tc>
      </w:tr>
      <w:tr w:rsidR="00A10ECE" w:rsidRPr="00E2632B" w:rsidTr="00253365">
        <w:tc>
          <w:tcPr>
            <w:tcW w:w="2936" w:type="dxa"/>
            <w:vAlign w:val="center"/>
          </w:tcPr>
          <w:p w:rsidR="00A10ECE" w:rsidRPr="00E2632B" w:rsidRDefault="00A10ECE" w:rsidP="00253365">
            <w:pPr>
              <w:spacing w:line="360" w:lineRule="auto"/>
              <w:ind w:firstLine="72"/>
              <w:jc w:val="center"/>
            </w:pPr>
            <w:r>
              <w:t>Високий</w:t>
            </w:r>
          </w:p>
        </w:tc>
        <w:tc>
          <w:tcPr>
            <w:tcW w:w="1260" w:type="dxa"/>
            <w:vAlign w:val="center"/>
          </w:tcPr>
          <w:p w:rsidR="00A10ECE" w:rsidRPr="00E2632B" w:rsidRDefault="003F04DF" w:rsidP="00253365">
            <w:pPr>
              <w:tabs>
                <w:tab w:val="left" w:pos="3056"/>
                <w:tab w:val="left" w:pos="5604"/>
              </w:tabs>
              <w:spacing w:line="360" w:lineRule="auto"/>
              <w:ind w:firstLine="32"/>
              <w:jc w:val="center"/>
              <w:rPr>
                <w:sz w:val="28"/>
                <w:szCs w:val="28"/>
              </w:rPr>
            </w:pPr>
            <w:r>
              <w:rPr>
                <w:sz w:val="28"/>
                <w:szCs w:val="28"/>
              </w:rPr>
              <w:t>4</w:t>
            </w:r>
          </w:p>
        </w:tc>
        <w:tc>
          <w:tcPr>
            <w:tcW w:w="1080" w:type="dxa"/>
            <w:vAlign w:val="center"/>
          </w:tcPr>
          <w:p w:rsidR="00A10ECE" w:rsidRPr="00E2632B" w:rsidRDefault="00EE2093" w:rsidP="00253365">
            <w:pPr>
              <w:tabs>
                <w:tab w:val="left" w:pos="-108"/>
                <w:tab w:val="left" w:pos="3056"/>
                <w:tab w:val="left" w:pos="5604"/>
              </w:tabs>
              <w:spacing w:line="360" w:lineRule="auto"/>
              <w:ind w:firstLine="32"/>
              <w:jc w:val="center"/>
              <w:rPr>
                <w:sz w:val="28"/>
                <w:szCs w:val="28"/>
              </w:rPr>
            </w:pPr>
            <w:r>
              <w:rPr>
                <w:sz w:val="28"/>
                <w:szCs w:val="28"/>
              </w:rPr>
              <w:t>5</w:t>
            </w:r>
          </w:p>
        </w:tc>
        <w:tc>
          <w:tcPr>
            <w:tcW w:w="1080" w:type="dxa"/>
            <w:vAlign w:val="center"/>
          </w:tcPr>
          <w:p w:rsidR="00A10ECE" w:rsidRPr="00E2632B" w:rsidRDefault="00EE2093" w:rsidP="00253365">
            <w:pPr>
              <w:tabs>
                <w:tab w:val="left" w:pos="3056"/>
                <w:tab w:val="left" w:pos="5604"/>
              </w:tabs>
              <w:spacing w:line="360" w:lineRule="auto"/>
              <w:ind w:firstLine="212"/>
              <w:jc w:val="center"/>
              <w:rPr>
                <w:sz w:val="28"/>
                <w:szCs w:val="28"/>
              </w:rPr>
            </w:pPr>
            <w:r>
              <w:rPr>
                <w:sz w:val="28"/>
                <w:szCs w:val="28"/>
              </w:rPr>
              <w:t>33</w:t>
            </w:r>
          </w:p>
        </w:tc>
        <w:tc>
          <w:tcPr>
            <w:tcW w:w="1024" w:type="dxa"/>
            <w:vAlign w:val="center"/>
          </w:tcPr>
          <w:p w:rsidR="00A10ECE" w:rsidRPr="00E2632B" w:rsidRDefault="00EE2093" w:rsidP="00253365">
            <w:pPr>
              <w:tabs>
                <w:tab w:val="left" w:pos="3056"/>
                <w:tab w:val="left" w:pos="5604"/>
              </w:tabs>
              <w:spacing w:line="360" w:lineRule="auto"/>
              <w:ind w:left="-127" w:firstLine="199"/>
              <w:jc w:val="center"/>
              <w:rPr>
                <w:sz w:val="28"/>
                <w:szCs w:val="28"/>
              </w:rPr>
            </w:pPr>
            <w:r>
              <w:rPr>
                <w:sz w:val="28"/>
                <w:szCs w:val="28"/>
              </w:rPr>
              <w:t>20</w:t>
            </w:r>
          </w:p>
        </w:tc>
        <w:tc>
          <w:tcPr>
            <w:tcW w:w="1080" w:type="dxa"/>
            <w:vAlign w:val="center"/>
          </w:tcPr>
          <w:p w:rsidR="00A10ECE" w:rsidRPr="00E2632B" w:rsidRDefault="00A10ECE" w:rsidP="00EE2093">
            <w:pPr>
              <w:tabs>
                <w:tab w:val="left" w:pos="3056"/>
                <w:tab w:val="left" w:pos="5604"/>
              </w:tabs>
              <w:spacing w:line="360" w:lineRule="auto"/>
              <w:ind w:hanging="40"/>
              <w:jc w:val="center"/>
              <w:rPr>
                <w:sz w:val="28"/>
                <w:szCs w:val="28"/>
              </w:rPr>
            </w:pPr>
            <w:r w:rsidRPr="00E2632B">
              <w:rPr>
                <w:sz w:val="28"/>
                <w:szCs w:val="28"/>
              </w:rPr>
              <w:t>+</w:t>
            </w:r>
            <w:r w:rsidR="00EE2093">
              <w:rPr>
                <w:sz w:val="28"/>
                <w:szCs w:val="28"/>
              </w:rPr>
              <w:t>29</w:t>
            </w:r>
          </w:p>
        </w:tc>
        <w:tc>
          <w:tcPr>
            <w:tcW w:w="900" w:type="dxa"/>
            <w:vAlign w:val="center"/>
          </w:tcPr>
          <w:p w:rsidR="00A10ECE" w:rsidRPr="00E2632B" w:rsidRDefault="00A10ECE" w:rsidP="00A275C6">
            <w:pPr>
              <w:tabs>
                <w:tab w:val="left" w:pos="222"/>
                <w:tab w:val="left" w:pos="3056"/>
                <w:tab w:val="left" w:pos="5604"/>
              </w:tabs>
              <w:spacing w:line="360" w:lineRule="auto"/>
              <w:jc w:val="center"/>
              <w:rPr>
                <w:sz w:val="28"/>
                <w:szCs w:val="28"/>
              </w:rPr>
            </w:pPr>
            <w:r w:rsidRPr="00E2632B">
              <w:rPr>
                <w:sz w:val="28"/>
                <w:szCs w:val="28"/>
              </w:rPr>
              <w:t>+</w:t>
            </w:r>
            <w:r w:rsidR="00EE2093">
              <w:rPr>
                <w:sz w:val="28"/>
                <w:szCs w:val="28"/>
              </w:rPr>
              <w:t>1</w:t>
            </w:r>
            <w:r w:rsidR="00A275C6">
              <w:rPr>
                <w:sz w:val="28"/>
                <w:szCs w:val="28"/>
              </w:rPr>
              <w:t>5</w:t>
            </w:r>
          </w:p>
        </w:tc>
      </w:tr>
      <w:tr w:rsidR="00A10ECE" w:rsidRPr="00E2632B" w:rsidTr="00253365">
        <w:tc>
          <w:tcPr>
            <w:tcW w:w="2936" w:type="dxa"/>
            <w:vAlign w:val="center"/>
          </w:tcPr>
          <w:p w:rsidR="00A10ECE" w:rsidRPr="00E2632B" w:rsidRDefault="00A10ECE" w:rsidP="00253365">
            <w:pPr>
              <w:spacing w:line="360" w:lineRule="auto"/>
              <w:ind w:firstLine="72"/>
              <w:jc w:val="center"/>
            </w:pPr>
            <w:r>
              <w:t>Середній</w:t>
            </w:r>
          </w:p>
        </w:tc>
        <w:tc>
          <w:tcPr>
            <w:tcW w:w="1260" w:type="dxa"/>
            <w:vAlign w:val="center"/>
          </w:tcPr>
          <w:p w:rsidR="00A10ECE" w:rsidRPr="00E2632B" w:rsidRDefault="00EE2093" w:rsidP="00253365">
            <w:pPr>
              <w:tabs>
                <w:tab w:val="left" w:pos="3056"/>
                <w:tab w:val="left" w:pos="5604"/>
              </w:tabs>
              <w:spacing w:line="360" w:lineRule="auto"/>
              <w:ind w:firstLine="32"/>
              <w:jc w:val="center"/>
              <w:rPr>
                <w:sz w:val="16"/>
                <w:szCs w:val="16"/>
              </w:rPr>
            </w:pPr>
            <w:r>
              <w:rPr>
                <w:sz w:val="28"/>
                <w:szCs w:val="28"/>
              </w:rPr>
              <w:t>57</w:t>
            </w:r>
          </w:p>
        </w:tc>
        <w:tc>
          <w:tcPr>
            <w:tcW w:w="1080" w:type="dxa"/>
            <w:vAlign w:val="center"/>
          </w:tcPr>
          <w:p w:rsidR="00A10ECE" w:rsidRPr="00E2632B" w:rsidRDefault="00EE2093" w:rsidP="00253365">
            <w:pPr>
              <w:tabs>
                <w:tab w:val="left" w:pos="-108"/>
                <w:tab w:val="left" w:pos="3056"/>
                <w:tab w:val="left" w:pos="5604"/>
              </w:tabs>
              <w:spacing w:line="360" w:lineRule="auto"/>
              <w:ind w:firstLine="32"/>
              <w:jc w:val="center"/>
              <w:rPr>
                <w:sz w:val="28"/>
                <w:szCs w:val="28"/>
              </w:rPr>
            </w:pPr>
            <w:r>
              <w:rPr>
                <w:sz w:val="28"/>
                <w:szCs w:val="28"/>
              </w:rPr>
              <w:t>55</w:t>
            </w:r>
          </w:p>
        </w:tc>
        <w:tc>
          <w:tcPr>
            <w:tcW w:w="1080" w:type="dxa"/>
            <w:vAlign w:val="center"/>
          </w:tcPr>
          <w:p w:rsidR="00A10ECE" w:rsidRPr="00E2632B" w:rsidRDefault="00EE2093" w:rsidP="00253365">
            <w:pPr>
              <w:tabs>
                <w:tab w:val="left" w:pos="3056"/>
                <w:tab w:val="left" w:pos="5604"/>
              </w:tabs>
              <w:spacing w:line="360" w:lineRule="auto"/>
              <w:ind w:firstLine="212"/>
              <w:jc w:val="center"/>
              <w:rPr>
                <w:sz w:val="28"/>
                <w:szCs w:val="28"/>
              </w:rPr>
            </w:pPr>
            <w:r>
              <w:rPr>
                <w:sz w:val="28"/>
                <w:szCs w:val="28"/>
              </w:rPr>
              <w:t>60</w:t>
            </w:r>
          </w:p>
        </w:tc>
        <w:tc>
          <w:tcPr>
            <w:tcW w:w="1024" w:type="dxa"/>
            <w:vAlign w:val="center"/>
          </w:tcPr>
          <w:p w:rsidR="00A10ECE" w:rsidRPr="00E2632B" w:rsidRDefault="00EE2093" w:rsidP="00253365">
            <w:pPr>
              <w:tabs>
                <w:tab w:val="left" w:pos="3056"/>
                <w:tab w:val="left" w:pos="5604"/>
              </w:tabs>
              <w:spacing w:line="360" w:lineRule="auto"/>
              <w:ind w:left="-127" w:firstLine="199"/>
              <w:jc w:val="center"/>
              <w:rPr>
                <w:sz w:val="28"/>
                <w:szCs w:val="28"/>
              </w:rPr>
            </w:pPr>
            <w:r>
              <w:rPr>
                <w:sz w:val="28"/>
                <w:szCs w:val="28"/>
              </w:rPr>
              <w:t>63</w:t>
            </w:r>
          </w:p>
        </w:tc>
        <w:tc>
          <w:tcPr>
            <w:tcW w:w="1080" w:type="dxa"/>
            <w:vAlign w:val="center"/>
          </w:tcPr>
          <w:p w:rsidR="00A10ECE" w:rsidRPr="00E2632B" w:rsidRDefault="00A10ECE" w:rsidP="00EE2093">
            <w:pPr>
              <w:tabs>
                <w:tab w:val="left" w:pos="3056"/>
                <w:tab w:val="left" w:pos="5604"/>
              </w:tabs>
              <w:spacing w:line="360" w:lineRule="auto"/>
              <w:ind w:hanging="40"/>
              <w:jc w:val="center"/>
              <w:rPr>
                <w:sz w:val="28"/>
                <w:szCs w:val="28"/>
              </w:rPr>
            </w:pPr>
            <w:r w:rsidRPr="00E2632B">
              <w:rPr>
                <w:sz w:val="28"/>
                <w:szCs w:val="28"/>
              </w:rPr>
              <w:t>+</w:t>
            </w:r>
            <w:r w:rsidR="00EE2093">
              <w:rPr>
                <w:sz w:val="28"/>
                <w:szCs w:val="28"/>
              </w:rPr>
              <w:t>3</w:t>
            </w:r>
          </w:p>
        </w:tc>
        <w:tc>
          <w:tcPr>
            <w:tcW w:w="900" w:type="dxa"/>
            <w:vAlign w:val="center"/>
          </w:tcPr>
          <w:p w:rsidR="00A10ECE" w:rsidRPr="00E2632B" w:rsidRDefault="00A10ECE" w:rsidP="00EE2093">
            <w:pPr>
              <w:tabs>
                <w:tab w:val="left" w:pos="222"/>
                <w:tab w:val="left" w:pos="3056"/>
                <w:tab w:val="left" w:pos="5604"/>
              </w:tabs>
              <w:spacing w:line="360" w:lineRule="auto"/>
              <w:jc w:val="center"/>
              <w:rPr>
                <w:sz w:val="28"/>
                <w:szCs w:val="28"/>
              </w:rPr>
            </w:pPr>
            <w:r w:rsidRPr="00E2632B">
              <w:rPr>
                <w:sz w:val="28"/>
                <w:szCs w:val="28"/>
              </w:rPr>
              <w:t>+</w:t>
            </w:r>
            <w:r w:rsidR="00EE2093">
              <w:rPr>
                <w:sz w:val="28"/>
                <w:szCs w:val="28"/>
              </w:rPr>
              <w:t>8</w:t>
            </w:r>
          </w:p>
        </w:tc>
      </w:tr>
      <w:tr w:rsidR="00A10ECE" w:rsidRPr="00E2632B" w:rsidTr="00253365">
        <w:tc>
          <w:tcPr>
            <w:tcW w:w="2936" w:type="dxa"/>
            <w:vAlign w:val="center"/>
          </w:tcPr>
          <w:p w:rsidR="00A10ECE" w:rsidRPr="00E2632B" w:rsidRDefault="00EE2093" w:rsidP="00253365">
            <w:pPr>
              <w:spacing w:line="360" w:lineRule="auto"/>
              <w:ind w:firstLine="72"/>
              <w:jc w:val="center"/>
            </w:pPr>
            <w:r>
              <w:t>Початковий</w:t>
            </w:r>
          </w:p>
        </w:tc>
        <w:tc>
          <w:tcPr>
            <w:tcW w:w="1260" w:type="dxa"/>
            <w:vAlign w:val="center"/>
          </w:tcPr>
          <w:p w:rsidR="00A10ECE" w:rsidRPr="00E2632B" w:rsidRDefault="008902A3" w:rsidP="00EE2093">
            <w:pPr>
              <w:tabs>
                <w:tab w:val="left" w:pos="3056"/>
                <w:tab w:val="left" w:pos="5604"/>
              </w:tabs>
              <w:spacing w:line="360" w:lineRule="auto"/>
              <w:ind w:firstLine="32"/>
              <w:jc w:val="center"/>
              <w:rPr>
                <w:sz w:val="28"/>
                <w:szCs w:val="28"/>
              </w:rPr>
            </w:pPr>
            <w:r>
              <w:rPr>
                <w:sz w:val="28"/>
                <w:szCs w:val="28"/>
              </w:rPr>
              <w:t>3</w:t>
            </w:r>
            <w:r w:rsidR="00EE2093">
              <w:rPr>
                <w:sz w:val="28"/>
                <w:szCs w:val="28"/>
              </w:rPr>
              <w:t>9</w:t>
            </w:r>
          </w:p>
        </w:tc>
        <w:tc>
          <w:tcPr>
            <w:tcW w:w="1080" w:type="dxa"/>
            <w:vAlign w:val="center"/>
          </w:tcPr>
          <w:p w:rsidR="00A10ECE" w:rsidRPr="00E2632B" w:rsidRDefault="00EE2093" w:rsidP="00253365">
            <w:pPr>
              <w:tabs>
                <w:tab w:val="left" w:pos="-108"/>
                <w:tab w:val="left" w:pos="3056"/>
                <w:tab w:val="left" w:pos="5604"/>
              </w:tabs>
              <w:spacing w:line="360" w:lineRule="auto"/>
              <w:ind w:firstLine="32"/>
              <w:jc w:val="center"/>
              <w:rPr>
                <w:sz w:val="28"/>
                <w:szCs w:val="28"/>
              </w:rPr>
            </w:pPr>
            <w:r>
              <w:rPr>
                <w:sz w:val="28"/>
                <w:szCs w:val="28"/>
              </w:rPr>
              <w:t>40</w:t>
            </w:r>
          </w:p>
        </w:tc>
        <w:tc>
          <w:tcPr>
            <w:tcW w:w="1080" w:type="dxa"/>
            <w:vAlign w:val="center"/>
          </w:tcPr>
          <w:p w:rsidR="00A10ECE" w:rsidRPr="00E2632B" w:rsidRDefault="008902A3" w:rsidP="00253365">
            <w:pPr>
              <w:tabs>
                <w:tab w:val="left" w:pos="3056"/>
                <w:tab w:val="left" w:pos="5604"/>
              </w:tabs>
              <w:spacing w:line="360" w:lineRule="auto"/>
              <w:ind w:firstLine="212"/>
              <w:jc w:val="center"/>
              <w:rPr>
                <w:sz w:val="28"/>
                <w:szCs w:val="28"/>
              </w:rPr>
            </w:pPr>
            <w:r>
              <w:rPr>
                <w:sz w:val="28"/>
                <w:szCs w:val="28"/>
              </w:rPr>
              <w:t>7</w:t>
            </w:r>
          </w:p>
        </w:tc>
        <w:tc>
          <w:tcPr>
            <w:tcW w:w="1024" w:type="dxa"/>
            <w:vAlign w:val="center"/>
          </w:tcPr>
          <w:p w:rsidR="00A10ECE" w:rsidRPr="00E2632B" w:rsidRDefault="008902A3" w:rsidP="00EE2093">
            <w:pPr>
              <w:tabs>
                <w:tab w:val="left" w:pos="3056"/>
                <w:tab w:val="left" w:pos="5604"/>
              </w:tabs>
              <w:spacing w:line="360" w:lineRule="auto"/>
              <w:ind w:left="-127" w:firstLine="199"/>
              <w:jc w:val="center"/>
              <w:rPr>
                <w:sz w:val="28"/>
                <w:szCs w:val="28"/>
              </w:rPr>
            </w:pPr>
            <w:r>
              <w:rPr>
                <w:sz w:val="28"/>
                <w:szCs w:val="28"/>
              </w:rPr>
              <w:t>1</w:t>
            </w:r>
            <w:r w:rsidR="00EE2093">
              <w:rPr>
                <w:sz w:val="28"/>
                <w:szCs w:val="28"/>
              </w:rPr>
              <w:t>7</w:t>
            </w:r>
          </w:p>
        </w:tc>
        <w:tc>
          <w:tcPr>
            <w:tcW w:w="1080" w:type="dxa"/>
            <w:vAlign w:val="center"/>
          </w:tcPr>
          <w:p w:rsidR="00A10ECE" w:rsidRPr="00E2632B" w:rsidRDefault="00A10ECE" w:rsidP="00EE2093">
            <w:pPr>
              <w:tabs>
                <w:tab w:val="left" w:pos="3056"/>
                <w:tab w:val="left" w:pos="5604"/>
              </w:tabs>
              <w:spacing w:line="360" w:lineRule="auto"/>
              <w:ind w:hanging="40"/>
              <w:jc w:val="center"/>
              <w:rPr>
                <w:sz w:val="28"/>
                <w:szCs w:val="28"/>
              </w:rPr>
            </w:pPr>
            <w:r w:rsidRPr="00E2632B">
              <w:rPr>
                <w:sz w:val="28"/>
                <w:szCs w:val="28"/>
              </w:rPr>
              <w:t>–</w:t>
            </w:r>
            <w:r w:rsidR="00EE2093">
              <w:rPr>
                <w:sz w:val="28"/>
                <w:szCs w:val="28"/>
              </w:rPr>
              <w:t>32</w:t>
            </w:r>
          </w:p>
        </w:tc>
        <w:tc>
          <w:tcPr>
            <w:tcW w:w="900" w:type="dxa"/>
            <w:vAlign w:val="center"/>
          </w:tcPr>
          <w:p w:rsidR="00A10ECE" w:rsidRPr="00E2632B" w:rsidRDefault="00A10ECE" w:rsidP="00EE2093">
            <w:pPr>
              <w:tabs>
                <w:tab w:val="left" w:pos="222"/>
                <w:tab w:val="left" w:pos="3056"/>
                <w:tab w:val="left" w:pos="5604"/>
              </w:tabs>
              <w:spacing w:line="360" w:lineRule="auto"/>
              <w:jc w:val="center"/>
              <w:rPr>
                <w:sz w:val="28"/>
                <w:szCs w:val="28"/>
              </w:rPr>
            </w:pPr>
            <w:r w:rsidRPr="00E2632B">
              <w:rPr>
                <w:sz w:val="28"/>
                <w:szCs w:val="28"/>
              </w:rPr>
              <w:t>–</w:t>
            </w:r>
            <w:r w:rsidR="00EE2093">
              <w:rPr>
                <w:sz w:val="28"/>
                <w:szCs w:val="28"/>
              </w:rPr>
              <w:t>23</w:t>
            </w:r>
          </w:p>
        </w:tc>
      </w:tr>
    </w:tbl>
    <w:p w:rsidR="00A10ECE" w:rsidRDefault="00A10ECE" w:rsidP="00A10ECE">
      <w:pPr>
        <w:widowControl w:val="0"/>
        <w:spacing w:line="360" w:lineRule="auto"/>
        <w:ind w:firstLine="709"/>
        <w:jc w:val="both"/>
        <w:rPr>
          <w:sz w:val="28"/>
          <w:szCs w:val="28"/>
        </w:rPr>
      </w:pPr>
      <w:r w:rsidRPr="00A10ECE">
        <w:rPr>
          <w:sz w:val="28"/>
          <w:szCs w:val="28"/>
        </w:rPr>
        <w:t>Примітка. ЕГ – експериментальна група; КГ – контрольна група.</w:t>
      </w:r>
    </w:p>
    <w:p w:rsidR="00D5185A" w:rsidRDefault="002C4249" w:rsidP="00A10ECE">
      <w:pPr>
        <w:widowControl w:val="0"/>
        <w:spacing w:line="360" w:lineRule="auto"/>
        <w:ind w:firstLine="709"/>
        <w:jc w:val="both"/>
        <w:rPr>
          <w:sz w:val="28"/>
          <w:szCs w:val="28"/>
        </w:rPr>
      </w:pPr>
      <w:r w:rsidRPr="002C4249">
        <w:rPr>
          <w:sz w:val="28"/>
          <w:szCs w:val="28"/>
        </w:rPr>
        <w:t xml:space="preserve">Аналіз отриманих даних свідчить, що в експериментальній групі на 3% збільшилась кількість дошкільників із середнім рівнем сформованості </w:t>
      </w:r>
      <w:r w:rsidRPr="002C4249">
        <w:rPr>
          <w:sz w:val="28"/>
          <w:szCs w:val="28"/>
        </w:rPr>
        <w:lastRenderedPageBreak/>
        <w:t>мовленнєвої компетентності, у контрольній групі – на 8%. При цьому значно зменшилась кількість вихованців із початковим рівнем сформованості мовленнєвої компетентності: в експериментальній групі – на 32% (на початку експерименту – 39%, після закінчення – 7%). Втім, у контрольній групі зафіксовано незначне зменшення – на 23% (на початку експерименту – 40%, після закінчення – 17%). Рівні сформованості мовленнєвої компетентності представлено в таблиці 2.2 і рисунку 2.8.</w:t>
      </w:r>
    </w:p>
    <w:p w:rsidR="00382B76" w:rsidRDefault="00382B76" w:rsidP="00A275C6">
      <w:pPr>
        <w:widowControl w:val="0"/>
        <w:spacing w:line="360" w:lineRule="auto"/>
        <w:jc w:val="both"/>
        <w:rPr>
          <w:sz w:val="28"/>
          <w:szCs w:val="28"/>
        </w:rPr>
      </w:pPr>
      <w:r>
        <w:rPr>
          <w:noProof/>
          <w:sz w:val="28"/>
          <w:szCs w:val="28"/>
        </w:rPr>
        <w:drawing>
          <wp:inline distT="0" distB="0" distL="0" distR="0">
            <wp:extent cx="6105741" cy="3622876"/>
            <wp:effectExtent l="0" t="0" r="0" b="0"/>
            <wp:docPr id="1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C4249" w:rsidRDefault="00382B76" w:rsidP="002C4249">
      <w:pPr>
        <w:tabs>
          <w:tab w:val="left" w:pos="3056"/>
          <w:tab w:val="left" w:pos="5604"/>
        </w:tabs>
        <w:spacing w:line="360" w:lineRule="auto"/>
        <w:jc w:val="center"/>
        <w:rPr>
          <w:b/>
          <w:bCs/>
          <w:sz w:val="28"/>
          <w:szCs w:val="28"/>
        </w:rPr>
      </w:pPr>
      <w:r w:rsidRPr="007927B3">
        <w:rPr>
          <w:b/>
          <w:bCs/>
          <w:sz w:val="28"/>
          <w:szCs w:val="28"/>
        </w:rPr>
        <w:t>Рис. </w:t>
      </w:r>
      <w:r w:rsidR="00BD0465" w:rsidRPr="007927B3">
        <w:rPr>
          <w:b/>
          <w:bCs/>
          <w:sz w:val="28"/>
          <w:szCs w:val="28"/>
        </w:rPr>
        <w:t>2</w:t>
      </w:r>
      <w:r w:rsidRPr="007927B3">
        <w:rPr>
          <w:b/>
          <w:bCs/>
          <w:sz w:val="28"/>
          <w:szCs w:val="28"/>
        </w:rPr>
        <w:t>.</w:t>
      </w:r>
      <w:r w:rsidR="002C4249">
        <w:rPr>
          <w:b/>
          <w:bCs/>
          <w:sz w:val="28"/>
          <w:szCs w:val="28"/>
        </w:rPr>
        <w:t>8</w:t>
      </w:r>
      <w:r w:rsidRPr="007927B3">
        <w:rPr>
          <w:b/>
          <w:bCs/>
          <w:sz w:val="28"/>
          <w:szCs w:val="28"/>
        </w:rPr>
        <w:t xml:space="preserve">. Динаміка зміни рівнів розвитку </w:t>
      </w:r>
      <w:r w:rsidR="00B22C3D" w:rsidRPr="007927B3">
        <w:rPr>
          <w:b/>
          <w:bCs/>
          <w:sz w:val="28"/>
          <w:szCs w:val="28"/>
        </w:rPr>
        <w:t xml:space="preserve">мовленнєвої компетентності </w:t>
      </w:r>
    </w:p>
    <w:p w:rsidR="00382B76" w:rsidRPr="007927B3" w:rsidRDefault="00382B76" w:rsidP="002C4249">
      <w:pPr>
        <w:tabs>
          <w:tab w:val="left" w:pos="3056"/>
          <w:tab w:val="left" w:pos="5604"/>
        </w:tabs>
        <w:spacing w:line="360" w:lineRule="auto"/>
        <w:jc w:val="center"/>
        <w:rPr>
          <w:b/>
        </w:rPr>
      </w:pPr>
      <w:r w:rsidRPr="007927B3">
        <w:rPr>
          <w:b/>
          <w:bCs/>
          <w:sz w:val="28"/>
          <w:szCs w:val="28"/>
        </w:rPr>
        <w:t xml:space="preserve">в дошкільників: </w:t>
      </w:r>
      <w:r w:rsidRPr="007927B3">
        <w:rPr>
          <w:b/>
          <w:sz w:val="28"/>
          <w:szCs w:val="28"/>
        </w:rPr>
        <w:t>ЕГ – експериментальна група; КГ –  контрольна група</w:t>
      </w:r>
    </w:p>
    <w:p w:rsidR="008C7C2C" w:rsidRDefault="008C7C2C" w:rsidP="00A275C6">
      <w:pPr>
        <w:spacing w:line="360" w:lineRule="auto"/>
        <w:ind w:firstLine="708"/>
        <w:jc w:val="both"/>
        <w:rPr>
          <w:sz w:val="28"/>
          <w:szCs w:val="28"/>
        </w:rPr>
      </w:pPr>
      <w:r w:rsidRPr="008C7C2C">
        <w:rPr>
          <w:sz w:val="28"/>
          <w:szCs w:val="28"/>
        </w:rPr>
        <w:t>Високий рівень на початку експерименту спостерігався у 4% дошкільників експериментальної групи, по його закінченні таких дітей збільшилось на 29%. У контрольній групі різниця між кількісними показниками з цього рівня складає всього 15%.</w:t>
      </w:r>
    </w:p>
    <w:p w:rsidR="00382B76" w:rsidRPr="00EA7968" w:rsidRDefault="00382B76" w:rsidP="00A275C6">
      <w:pPr>
        <w:spacing w:line="360" w:lineRule="auto"/>
        <w:ind w:firstLine="708"/>
        <w:jc w:val="both"/>
        <w:rPr>
          <w:sz w:val="28"/>
          <w:szCs w:val="28"/>
        </w:rPr>
      </w:pPr>
      <w:r w:rsidRPr="00073A07">
        <w:rPr>
          <w:sz w:val="28"/>
          <w:szCs w:val="28"/>
        </w:rPr>
        <w:t xml:space="preserve">Для отримання достовірних результатів експериментальної роботи було використано </w:t>
      </w:r>
      <w:r w:rsidRPr="00073A07">
        <w:rPr>
          <w:color w:val="000000"/>
          <w:sz w:val="28"/>
          <w:szCs w:val="28"/>
        </w:rPr>
        <w:t>критерій</w:t>
      </w:r>
      <w:r w:rsidR="002C4249">
        <w:rPr>
          <w:color w:val="000000"/>
          <w:sz w:val="28"/>
          <w:szCs w:val="28"/>
        </w:rPr>
        <w:t xml:space="preserve"> </w:t>
      </w:r>
      <w:r w:rsidRPr="00073A07">
        <w:rPr>
          <w:sz w:val="28"/>
          <w:szCs w:val="28"/>
        </w:rPr>
        <w:t>Пірсона</w:t>
      </w:r>
      <w:r w:rsidR="002C4249">
        <w:rPr>
          <w:sz w:val="28"/>
          <w:szCs w:val="28"/>
        </w:rPr>
        <w:t xml:space="preserve"> </w:t>
      </w:r>
      <w:r w:rsidRPr="00073A07">
        <w:rPr>
          <w:sz w:val="28"/>
          <w:szCs w:val="28"/>
        </w:rPr>
        <w:sym w:font="Symbol" w:char="F063"/>
      </w:r>
      <w:r w:rsidRPr="00073A07">
        <w:rPr>
          <w:sz w:val="28"/>
          <w:szCs w:val="28"/>
          <w:vertAlign w:val="superscript"/>
        </w:rPr>
        <w:t>2</w:t>
      </w:r>
      <w:r w:rsidRPr="00073A07">
        <w:rPr>
          <w:sz w:val="28"/>
          <w:szCs w:val="28"/>
        </w:rPr>
        <w:t>, який дозволя</w:t>
      </w:r>
      <w:r w:rsidRPr="00073A07">
        <w:rPr>
          <w:sz w:val="28"/>
          <w:szCs w:val="28"/>
          <w:lang w:eastAsia="zh-CN"/>
        </w:rPr>
        <w:t>є</w:t>
      </w:r>
      <w:r w:rsidRPr="00073A07">
        <w:rPr>
          <w:sz w:val="28"/>
          <w:szCs w:val="28"/>
        </w:rPr>
        <w:t xml:space="preserve"> порівнювати два емпіричні розподіли та з’ясувати, наскільки вони узгоджуються між собою </w:t>
      </w:r>
      <w:r w:rsidRPr="00EA7968">
        <w:rPr>
          <w:sz w:val="28"/>
          <w:szCs w:val="28"/>
        </w:rPr>
        <w:t>[</w:t>
      </w:r>
      <w:r w:rsidR="006E031F">
        <w:rPr>
          <w:sz w:val="28"/>
          <w:szCs w:val="28"/>
        </w:rPr>
        <w:t>52</w:t>
      </w:r>
      <w:r w:rsidRPr="002644FF">
        <w:rPr>
          <w:sz w:val="28"/>
          <w:szCs w:val="28"/>
        </w:rPr>
        <w:t>].</w:t>
      </w:r>
    </w:p>
    <w:p w:rsidR="00382B76" w:rsidRPr="00073A07" w:rsidRDefault="00382B76" w:rsidP="00A275C6">
      <w:pPr>
        <w:tabs>
          <w:tab w:val="left" w:pos="3056"/>
          <w:tab w:val="left" w:pos="5604"/>
        </w:tabs>
        <w:spacing w:line="360" w:lineRule="auto"/>
        <w:ind w:firstLine="709"/>
        <w:jc w:val="both"/>
        <w:rPr>
          <w:sz w:val="28"/>
          <w:szCs w:val="28"/>
        </w:rPr>
      </w:pPr>
      <w:r w:rsidRPr="00073A07">
        <w:rPr>
          <w:color w:val="000000"/>
          <w:sz w:val="28"/>
          <w:szCs w:val="28"/>
        </w:rPr>
        <w:t>Критерій</w:t>
      </w:r>
      <w:r w:rsidR="002C4249">
        <w:rPr>
          <w:color w:val="000000"/>
          <w:sz w:val="28"/>
          <w:szCs w:val="28"/>
        </w:rPr>
        <w:t xml:space="preserve"> </w:t>
      </w:r>
      <w:r w:rsidRPr="00073A07">
        <w:rPr>
          <w:sz w:val="28"/>
          <w:szCs w:val="28"/>
        </w:rPr>
        <w:t>Пірсона</w:t>
      </w:r>
      <w:r w:rsidR="002C4249">
        <w:rPr>
          <w:sz w:val="28"/>
          <w:szCs w:val="28"/>
        </w:rPr>
        <w:t xml:space="preserve"> </w:t>
      </w:r>
      <w:r w:rsidRPr="00073A07">
        <w:rPr>
          <w:b/>
          <w:bCs/>
          <w:sz w:val="28"/>
          <w:szCs w:val="28"/>
        </w:rPr>
        <w:t>χ</w:t>
      </w:r>
      <w:r w:rsidRPr="00073A07">
        <w:rPr>
          <w:b/>
          <w:bCs/>
          <w:sz w:val="28"/>
          <w:szCs w:val="28"/>
          <w:vertAlign w:val="superscript"/>
        </w:rPr>
        <w:t>2</w:t>
      </w:r>
      <w:r w:rsidRPr="00073A07">
        <w:rPr>
          <w:sz w:val="28"/>
          <w:szCs w:val="28"/>
        </w:rPr>
        <w:t xml:space="preserve"> («хі-квад</w:t>
      </w:r>
      <w:r w:rsidR="00A275C6">
        <w:rPr>
          <w:sz w:val="28"/>
          <w:szCs w:val="28"/>
        </w:rPr>
        <w:t>рат») обчислюється за формулою</w:t>
      </w:r>
      <w:r w:rsidRPr="00073A07">
        <w:rPr>
          <w:sz w:val="28"/>
          <w:szCs w:val="28"/>
        </w:rPr>
        <w:t>:</w:t>
      </w:r>
    </w:p>
    <w:p w:rsidR="00382B76" w:rsidRPr="00073A07" w:rsidRDefault="00382B76" w:rsidP="00382B76">
      <w:pPr>
        <w:ind w:left="708" w:firstLine="709"/>
        <w:jc w:val="both"/>
        <w:outlineLvl w:val="0"/>
        <w:rPr>
          <w:sz w:val="28"/>
          <w:szCs w:val="28"/>
        </w:rPr>
      </w:pPr>
      <w:r w:rsidRPr="00073A07">
        <w:rPr>
          <w:sz w:val="28"/>
          <w:szCs w:val="28"/>
        </w:rPr>
        <w:object w:dxaOrig="1860" w:dyaOrig="700">
          <v:shape id="_x0000_i1026" type="#_x0000_t75" style="width:144.85pt;height:44.35pt" o:ole="" fillcolor="window">
            <v:imagedata r:id="rId20" o:title=""/>
          </v:shape>
          <o:OLEObject Type="Embed" ProgID="Equation.3" ShapeID="_x0000_i1026" DrawAspect="Content" ObjectID="_1700936884" r:id="rId21"/>
        </w:object>
      </w:r>
      <w:r w:rsidRPr="00073A07">
        <w:rPr>
          <w:sz w:val="28"/>
          <w:szCs w:val="28"/>
        </w:rPr>
        <w:t>,</w:t>
      </w:r>
    </w:p>
    <w:p w:rsidR="00382B76" w:rsidRPr="00073A07" w:rsidRDefault="00382B76" w:rsidP="002C4249">
      <w:pPr>
        <w:spacing w:line="360" w:lineRule="auto"/>
        <w:ind w:firstLine="709"/>
        <w:jc w:val="both"/>
        <w:outlineLvl w:val="0"/>
        <w:rPr>
          <w:sz w:val="28"/>
          <w:szCs w:val="28"/>
        </w:rPr>
      </w:pPr>
      <w:r w:rsidRPr="00073A07">
        <w:rPr>
          <w:sz w:val="28"/>
          <w:szCs w:val="28"/>
        </w:rPr>
        <w:t xml:space="preserve">де </w:t>
      </w:r>
      <w:r w:rsidRPr="00073A07">
        <w:rPr>
          <w:sz w:val="28"/>
          <w:szCs w:val="28"/>
        </w:rPr>
        <w:object w:dxaOrig="360" w:dyaOrig="400">
          <v:shape id="_x0000_i1027" type="#_x0000_t75" style="width:17.6pt;height:22.6pt" o:ole="" fillcolor="window">
            <v:imagedata r:id="rId22" o:title=""/>
          </v:shape>
          <o:OLEObject Type="Embed" ProgID="Equation.3" ShapeID="_x0000_i1027" DrawAspect="Content" ObjectID="_1700936885" r:id="rId23"/>
        </w:object>
      </w:r>
      <w:r w:rsidRPr="00073A07">
        <w:rPr>
          <w:sz w:val="28"/>
          <w:szCs w:val="28"/>
        </w:rPr>
        <w:t>- емпірична частота,</w:t>
      </w:r>
    </w:p>
    <w:p w:rsidR="00382B76" w:rsidRPr="00073A07" w:rsidRDefault="00382B76" w:rsidP="002C4249">
      <w:pPr>
        <w:tabs>
          <w:tab w:val="left" w:pos="3056"/>
          <w:tab w:val="left" w:pos="5604"/>
        </w:tabs>
        <w:spacing w:line="360" w:lineRule="auto"/>
        <w:ind w:left="708" w:firstLine="12"/>
        <w:jc w:val="both"/>
        <w:rPr>
          <w:sz w:val="28"/>
          <w:szCs w:val="28"/>
        </w:rPr>
      </w:pPr>
      <w:r w:rsidRPr="00073A07">
        <w:rPr>
          <w:sz w:val="28"/>
          <w:szCs w:val="28"/>
        </w:rPr>
        <w:object w:dxaOrig="360" w:dyaOrig="400">
          <v:shape id="_x0000_i1028" type="#_x0000_t75" style="width:17.6pt;height:22.6pt" o:ole="" fillcolor="window">
            <v:imagedata r:id="rId24" o:title=""/>
          </v:shape>
          <o:OLEObject Type="Embed" ProgID="Equation.3" ShapeID="_x0000_i1028" DrawAspect="Content" ObjectID="_1700936886" r:id="rId25"/>
        </w:object>
      </w:r>
      <w:r w:rsidRPr="00073A07">
        <w:rPr>
          <w:sz w:val="28"/>
          <w:szCs w:val="28"/>
        </w:rPr>
        <w:t xml:space="preserve"> — теоретична частота, що обчислюється як </w:t>
      </w:r>
      <w:r w:rsidRPr="00073A07">
        <w:rPr>
          <w:sz w:val="28"/>
          <w:szCs w:val="28"/>
        </w:rPr>
        <w:object w:dxaOrig="2100" w:dyaOrig="620">
          <v:shape id="_x0000_i1029" type="#_x0000_t75" style="width:104.65pt;height:31.8pt" o:ole="" fillcolor="window">
            <v:imagedata r:id="rId26" o:title=""/>
          </v:shape>
          <o:OLEObject Type="Embed" ProgID="Equation.3" ShapeID="_x0000_i1029" DrawAspect="Content" ObjectID="_1700936887" r:id="rId27"/>
        </w:object>
      </w:r>
      <w:r w:rsidRPr="00073A07">
        <w:rPr>
          <w:sz w:val="28"/>
          <w:szCs w:val="28"/>
        </w:rPr>
        <w:t>,</w:t>
      </w:r>
    </w:p>
    <w:p w:rsidR="00382B76" w:rsidRPr="00073A07" w:rsidRDefault="00382B76" w:rsidP="002C4249">
      <w:pPr>
        <w:tabs>
          <w:tab w:val="left" w:pos="3056"/>
          <w:tab w:val="left" w:pos="5604"/>
        </w:tabs>
        <w:spacing w:line="360" w:lineRule="auto"/>
        <w:ind w:left="708" w:firstLine="12"/>
        <w:jc w:val="both"/>
        <w:rPr>
          <w:sz w:val="28"/>
          <w:szCs w:val="28"/>
        </w:rPr>
      </w:pPr>
      <w:r w:rsidRPr="00073A07">
        <w:rPr>
          <w:i/>
          <w:iCs/>
          <w:sz w:val="28"/>
          <w:szCs w:val="28"/>
        </w:rPr>
        <w:t>N(x</w:t>
      </w:r>
      <w:r w:rsidRPr="00073A07">
        <w:rPr>
          <w:i/>
          <w:iCs/>
          <w:sz w:val="28"/>
          <w:szCs w:val="28"/>
          <w:vertAlign w:val="subscript"/>
        </w:rPr>
        <w:t>i</w:t>
      </w:r>
      <w:r w:rsidRPr="00073A07">
        <w:rPr>
          <w:i/>
          <w:iCs/>
          <w:sz w:val="28"/>
          <w:szCs w:val="28"/>
        </w:rPr>
        <w:t>)</w:t>
      </w:r>
      <w:r w:rsidRPr="00073A07">
        <w:rPr>
          <w:sz w:val="28"/>
          <w:szCs w:val="28"/>
        </w:rPr>
        <w:t xml:space="preserve">— маргінали (підсумки) по </w:t>
      </w:r>
      <w:r w:rsidRPr="00073A07">
        <w:rPr>
          <w:i/>
          <w:iCs/>
          <w:sz w:val="28"/>
          <w:szCs w:val="28"/>
        </w:rPr>
        <w:t>X</w:t>
      </w:r>
      <w:r w:rsidRPr="00073A07">
        <w:rPr>
          <w:sz w:val="28"/>
          <w:szCs w:val="28"/>
        </w:rPr>
        <w:t xml:space="preserve">, </w:t>
      </w:r>
      <w:r w:rsidRPr="00073A07">
        <w:rPr>
          <w:i/>
          <w:iCs/>
          <w:sz w:val="28"/>
          <w:szCs w:val="28"/>
        </w:rPr>
        <w:t>N(y</w:t>
      </w:r>
      <w:r w:rsidRPr="00073A07">
        <w:rPr>
          <w:i/>
          <w:iCs/>
          <w:sz w:val="28"/>
          <w:szCs w:val="28"/>
          <w:vertAlign w:val="subscript"/>
        </w:rPr>
        <w:t>j</w:t>
      </w:r>
      <w:r w:rsidRPr="00073A07">
        <w:rPr>
          <w:i/>
          <w:iCs/>
          <w:sz w:val="28"/>
          <w:szCs w:val="28"/>
        </w:rPr>
        <w:t>)</w:t>
      </w:r>
      <w:r w:rsidRPr="00073A07">
        <w:rPr>
          <w:sz w:val="28"/>
          <w:szCs w:val="28"/>
        </w:rPr>
        <w:t xml:space="preserve"> — пo</w:t>
      </w:r>
      <w:r w:rsidRPr="00073A07">
        <w:rPr>
          <w:i/>
          <w:iCs/>
          <w:sz w:val="28"/>
          <w:szCs w:val="28"/>
        </w:rPr>
        <w:t>Y</w:t>
      </w:r>
      <w:r w:rsidRPr="00073A07">
        <w:rPr>
          <w:sz w:val="28"/>
          <w:szCs w:val="28"/>
        </w:rPr>
        <w:t>,</w:t>
      </w:r>
    </w:p>
    <w:p w:rsidR="00382B76" w:rsidRPr="00073A07" w:rsidRDefault="00382B76" w:rsidP="002C4249">
      <w:pPr>
        <w:tabs>
          <w:tab w:val="left" w:pos="3056"/>
          <w:tab w:val="left" w:pos="5604"/>
        </w:tabs>
        <w:spacing w:line="360" w:lineRule="auto"/>
        <w:ind w:left="708" w:firstLine="12"/>
        <w:jc w:val="both"/>
        <w:rPr>
          <w:sz w:val="28"/>
          <w:szCs w:val="28"/>
        </w:rPr>
      </w:pPr>
      <w:r w:rsidRPr="00073A07">
        <w:rPr>
          <w:i/>
          <w:iCs/>
          <w:sz w:val="28"/>
          <w:szCs w:val="28"/>
        </w:rPr>
        <w:t xml:space="preserve">N </w:t>
      </w:r>
      <w:r w:rsidRPr="00073A07">
        <w:rPr>
          <w:sz w:val="28"/>
          <w:szCs w:val="28"/>
        </w:rPr>
        <w:t>— загальна кількість об’єктів,</w:t>
      </w:r>
    </w:p>
    <w:p w:rsidR="00382B76" w:rsidRPr="00073A07" w:rsidRDefault="00382B76" w:rsidP="002C4249">
      <w:pPr>
        <w:tabs>
          <w:tab w:val="left" w:pos="3056"/>
          <w:tab w:val="left" w:pos="5604"/>
        </w:tabs>
        <w:spacing w:line="360" w:lineRule="auto"/>
        <w:ind w:left="708" w:firstLine="12"/>
        <w:jc w:val="both"/>
        <w:rPr>
          <w:i/>
          <w:iCs/>
          <w:sz w:val="28"/>
          <w:szCs w:val="28"/>
        </w:rPr>
      </w:pPr>
      <w:r w:rsidRPr="00073A07">
        <w:rPr>
          <w:i/>
          <w:iCs/>
          <w:sz w:val="28"/>
          <w:szCs w:val="28"/>
        </w:rPr>
        <w:t xml:space="preserve">k </w:t>
      </w:r>
      <w:r w:rsidRPr="00073A07">
        <w:rPr>
          <w:sz w:val="28"/>
          <w:szCs w:val="28"/>
        </w:rPr>
        <w:t>— число рядків таблиці,</w:t>
      </w:r>
    </w:p>
    <w:p w:rsidR="00382B76" w:rsidRPr="00073A07" w:rsidRDefault="00382B76" w:rsidP="002C4249">
      <w:pPr>
        <w:tabs>
          <w:tab w:val="left" w:pos="3056"/>
          <w:tab w:val="left" w:pos="5604"/>
        </w:tabs>
        <w:spacing w:line="360" w:lineRule="auto"/>
        <w:ind w:left="708" w:firstLine="12"/>
        <w:jc w:val="both"/>
        <w:rPr>
          <w:sz w:val="28"/>
          <w:szCs w:val="28"/>
        </w:rPr>
      </w:pPr>
      <w:r w:rsidRPr="00073A07">
        <w:rPr>
          <w:i/>
          <w:iCs/>
          <w:sz w:val="28"/>
          <w:szCs w:val="28"/>
        </w:rPr>
        <w:t xml:space="preserve">l </w:t>
      </w:r>
      <w:r w:rsidRPr="00073A07">
        <w:rPr>
          <w:sz w:val="28"/>
          <w:szCs w:val="28"/>
        </w:rPr>
        <w:t>— число стовбців.</w:t>
      </w:r>
    </w:p>
    <w:p w:rsidR="00382B76" w:rsidRPr="00073A07" w:rsidRDefault="00382B76" w:rsidP="00382B76">
      <w:pPr>
        <w:tabs>
          <w:tab w:val="left" w:pos="709"/>
          <w:tab w:val="left" w:pos="5604"/>
        </w:tabs>
        <w:spacing w:line="360" w:lineRule="auto"/>
        <w:ind w:firstLine="12"/>
        <w:jc w:val="both"/>
        <w:rPr>
          <w:sz w:val="28"/>
          <w:szCs w:val="28"/>
        </w:rPr>
      </w:pPr>
      <w:r w:rsidRPr="00CE4F8D">
        <w:rPr>
          <w:sz w:val="28"/>
          <w:szCs w:val="28"/>
        </w:rPr>
        <w:tab/>
      </w:r>
      <w:r w:rsidRPr="00073A07">
        <w:rPr>
          <w:sz w:val="28"/>
          <w:szCs w:val="28"/>
        </w:rPr>
        <w:t xml:space="preserve">Величина </w:t>
      </w:r>
      <w:r w:rsidRPr="00073A07">
        <w:rPr>
          <w:sz w:val="28"/>
          <w:szCs w:val="28"/>
        </w:rPr>
        <w:object w:dxaOrig="1760" w:dyaOrig="320">
          <v:shape id="_x0000_i1030" type="#_x0000_t75" style="width:87.9pt;height:15.9pt" o:ole="" fillcolor="window">
            <v:imagedata r:id="rId28" o:title=""/>
          </v:shape>
          <o:OLEObject Type="Embed" ProgID="Equation.3" ShapeID="_x0000_i1030" DrawAspect="Content" ObjectID="_1700936888" r:id="rId29"/>
        </w:object>
      </w:r>
      <w:r w:rsidRPr="00073A07">
        <w:rPr>
          <w:sz w:val="28"/>
          <w:szCs w:val="28"/>
        </w:rPr>
        <w:t xml:space="preserve"> називається числом ступенів свободи кореляційної таблиці.</w:t>
      </w:r>
      <w:r w:rsidRPr="00DA370D">
        <w:rPr>
          <w:sz w:val="28"/>
          <w:szCs w:val="28"/>
        </w:rPr>
        <w:t>Критичне значення критерію Пірсона χ</w:t>
      </w:r>
      <w:r w:rsidRPr="00DA370D">
        <w:rPr>
          <w:sz w:val="28"/>
          <w:szCs w:val="28"/>
          <w:vertAlign w:val="subscript"/>
        </w:rPr>
        <w:t>0</w:t>
      </w:r>
      <w:r w:rsidRPr="00DA370D">
        <w:rPr>
          <w:sz w:val="28"/>
          <w:szCs w:val="28"/>
          <w:vertAlign w:val="superscript"/>
        </w:rPr>
        <w:t xml:space="preserve">2   </w:t>
      </w:r>
      <w:r w:rsidRPr="00B56DEC">
        <w:rPr>
          <w:sz w:val="28"/>
          <w:szCs w:val="28"/>
        </w:rPr>
        <w:t xml:space="preserve">( </w:t>
      </w:r>
      <w:r w:rsidRPr="00B56DEC">
        <w:rPr>
          <w:i/>
          <w:iCs/>
          <w:sz w:val="28"/>
          <w:szCs w:val="28"/>
        </w:rPr>
        <w:t>f</w:t>
      </w:r>
      <w:r w:rsidRPr="00B56DEC">
        <w:rPr>
          <w:sz w:val="28"/>
          <w:szCs w:val="28"/>
        </w:rPr>
        <w:t xml:space="preserve">=2, </w:t>
      </w:r>
      <w:r w:rsidRPr="00B56DEC">
        <w:rPr>
          <w:i/>
          <w:iCs/>
          <w:sz w:val="28"/>
          <w:szCs w:val="28"/>
        </w:rPr>
        <w:t>р</w:t>
      </w:r>
      <w:r w:rsidRPr="00B56DEC">
        <w:rPr>
          <w:sz w:val="28"/>
          <w:szCs w:val="28"/>
        </w:rPr>
        <w:sym w:font="Symbol" w:char="F0A3"/>
      </w:r>
      <w:r w:rsidRPr="00B56DEC">
        <w:rPr>
          <w:sz w:val="28"/>
          <w:szCs w:val="28"/>
        </w:rPr>
        <w:t xml:space="preserve"> 0,05) дорівнює 5,99. Критичне значення критерію Пірсона χ</w:t>
      </w:r>
      <w:r w:rsidRPr="00B56DEC">
        <w:rPr>
          <w:sz w:val="28"/>
          <w:szCs w:val="28"/>
          <w:vertAlign w:val="subscript"/>
        </w:rPr>
        <w:t>0</w:t>
      </w:r>
      <w:r w:rsidRPr="00B56DEC">
        <w:rPr>
          <w:sz w:val="28"/>
          <w:szCs w:val="28"/>
          <w:vertAlign w:val="superscript"/>
        </w:rPr>
        <w:t xml:space="preserve">2   </w:t>
      </w:r>
      <w:r w:rsidRPr="00B56DEC">
        <w:rPr>
          <w:sz w:val="28"/>
          <w:szCs w:val="28"/>
        </w:rPr>
        <w:t xml:space="preserve">( </w:t>
      </w:r>
      <w:r w:rsidRPr="00B56DEC">
        <w:rPr>
          <w:i/>
          <w:iCs/>
          <w:sz w:val="28"/>
          <w:szCs w:val="28"/>
        </w:rPr>
        <w:t>f</w:t>
      </w:r>
      <w:r w:rsidRPr="00B56DEC">
        <w:rPr>
          <w:sz w:val="28"/>
          <w:szCs w:val="28"/>
        </w:rPr>
        <w:t xml:space="preserve">=2, </w:t>
      </w:r>
      <w:r w:rsidRPr="00B56DEC">
        <w:rPr>
          <w:i/>
          <w:iCs/>
          <w:sz w:val="28"/>
          <w:szCs w:val="28"/>
        </w:rPr>
        <w:t>р</w:t>
      </w:r>
      <w:r w:rsidRPr="00B56DEC">
        <w:rPr>
          <w:sz w:val="28"/>
          <w:szCs w:val="28"/>
        </w:rPr>
        <w:sym w:font="Symbol" w:char="F0A3"/>
      </w:r>
      <w:r w:rsidRPr="00B56DEC">
        <w:rPr>
          <w:sz w:val="28"/>
          <w:szCs w:val="28"/>
        </w:rPr>
        <w:t xml:space="preserve"> 0,01) дорівнює 9,21. Критичне значення критерію Пірсона χ</w:t>
      </w:r>
      <w:r w:rsidRPr="00B56DEC">
        <w:rPr>
          <w:sz w:val="28"/>
          <w:szCs w:val="28"/>
          <w:vertAlign w:val="subscript"/>
        </w:rPr>
        <w:t>0</w:t>
      </w:r>
      <w:r w:rsidRPr="00B56DEC">
        <w:rPr>
          <w:sz w:val="28"/>
          <w:szCs w:val="28"/>
          <w:vertAlign w:val="superscript"/>
        </w:rPr>
        <w:t xml:space="preserve">2   </w:t>
      </w:r>
      <w:r w:rsidRPr="00B56DEC">
        <w:rPr>
          <w:sz w:val="28"/>
          <w:szCs w:val="28"/>
        </w:rPr>
        <w:t xml:space="preserve">( </w:t>
      </w:r>
      <w:r w:rsidRPr="00B56DEC">
        <w:rPr>
          <w:i/>
          <w:iCs/>
          <w:sz w:val="28"/>
          <w:szCs w:val="28"/>
        </w:rPr>
        <w:t>f</w:t>
      </w:r>
      <w:r w:rsidRPr="00B56DEC">
        <w:rPr>
          <w:sz w:val="28"/>
          <w:szCs w:val="28"/>
        </w:rPr>
        <w:t xml:space="preserve">=2, </w:t>
      </w:r>
      <w:r w:rsidRPr="00B56DEC">
        <w:rPr>
          <w:i/>
          <w:iCs/>
          <w:sz w:val="28"/>
          <w:szCs w:val="28"/>
        </w:rPr>
        <w:t>р</w:t>
      </w:r>
      <w:r w:rsidRPr="00B56DEC">
        <w:rPr>
          <w:sz w:val="28"/>
          <w:szCs w:val="28"/>
        </w:rPr>
        <w:sym w:font="Symbol" w:char="F0A3"/>
      </w:r>
      <w:r w:rsidRPr="00B56DEC">
        <w:rPr>
          <w:sz w:val="28"/>
          <w:szCs w:val="28"/>
        </w:rPr>
        <w:t xml:space="preserve"> 0,001) дорівнює 13,82</w:t>
      </w:r>
      <w:r w:rsidRPr="00DA370D">
        <w:rPr>
          <w:sz w:val="28"/>
          <w:szCs w:val="28"/>
        </w:rPr>
        <w:t>.</w:t>
      </w:r>
    </w:p>
    <w:p w:rsidR="00382B76" w:rsidRPr="00F12450" w:rsidRDefault="00382B76" w:rsidP="00382B76">
      <w:pPr>
        <w:tabs>
          <w:tab w:val="left" w:pos="3056"/>
          <w:tab w:val="left" w:pos="5604"/>
        </w:tabs>
        <w:spacing w:line="360" w:lineRule="auto"/>
        <w:ind w:right="98" w:firstLine="709"/>
        <w:jc w:val="right"/>
        <w:rPr>
          <w:iCs/>
          <w:sz w:val="28"/>
          <w:szCs w:val="28"/>
        </w:rPr>
      </w:pPr>
      <w:r w:rsidRPr="00F12450">
        <w:rPr>
          <w:iCs/>
          <w:sz w:val="28"/>
          <w:szCs w:val="28"/>
        </w:rPr>
        <w:t xml:space="preserve">Таблиця </w:t>
      </w:r>
      <w:r w:rsidR="00BD0465" w:rsidRPr="00F12450">
        <w:rPr>
          <w:iCs/>
          <w:sz w:val="28"/>
          <w:szCs w:val="28"/>
        </w:rPr>
        <w:t>2</w:t>
      </w:r>
      <w:r w:rsidRPr="00F12450">
        <w:rPr>
          <w:iCs/>
          <w:sz w:val="28"/>
          <w:szCs w:val="28"/>
        </w:rPr>
        <w:t>.</w:t>
      </w:r>
      <w:r w:rsidR="00BD0465" w:rsidRPr="00F12450">
        <w:rPr>
          <w:iCs/>
          <w:sz w:val="28"/>
          <w:szCs w:val="28"/>
        </w:rPr>
        <w:t>3</w:t>
      </w:r>
    </w:p>
    <w:p w:rsidR="00382B76" w:rsidRPr="00F12450" w:rsidRDefault="002226E7" w:rsidP="00F50503">
      <w:pPr>
        <w:spacing w:line="360" w:lineRule="auto"/>
        <w:ind w:firstLine="708"/>
        <w:jc w:val="center"/>
        <w:rPr>
          <w:b/>
          <w:sz w:val="28"/>
          <w:szCs w:val="28"/>
        </w:rPr>
      </w:pPr>
      <w:r w:rsidRPr="00F12450">
        <w:rPr>
          <w:b/>
          <w:color w:val="000000"/>
          <w:sz w:val="28"/>
          <w:szCs w:val="28"/>
        </w:rPr>
        <w:t xml:space="preserve">Мовленнєва </w:t>
      </w:r>
      <w:r w:rsidR="00382B76" w:rsidRPr="00F12450">
        <w:rPr>
          <w:b/>
          <w:color w:val="000000"/>
          <w:sz w:val="28"/>
          <w:szCs w:val="28"/>
        </w:rPr>
        <w:t xml:space="preserve">компетентність </w:t>
      </w:r>
      <w:r w:rsidR="00382B76" w:rsidRPr="00F12450">
        <w:rPr>
          <w:b/>
          <w:sz w:val="28"/>
          <w:szCs w:val="28"/>
        </w:rPr>
        <w:t xml:space="preserve">дітей старшого дошкільного віку </w:t>
      </w:r>
    </w:p>
    <w:p w:rsidR="00382B76" w:rsidRPr="00F12450" w:rsidRDefault="00382B76" w:rsidP="00F50503">
      <w:pPr>
        <w:pStyle w:val="23"/>
        <w:tabs>
          <w:tab w:val="left" w:pos="5812"/>
        </w:tabs>
        <w:spacing w:after="0" w:line="360" w:lineRule="auto"/>
        <w:ind w:right="278" w:firstLine="709"/>
        <w:jc w:val="center"/>
        <w:rPr>
          <w:rFonts w:ascii="Times New Roman" w:hAnsi="Times New Roman"/>
          <w:b/>
          <w:sz w:val="28"/>
          <w:szCs w:val="28"/>
          <w:lang w:val="uk-UA"/>
        </w:rPr>
      </w:pPr>
      <w:r w:rsidRPr="00F12450">
        <w:rPr>
          <w:rFonts w:ascii="Times New Roman" w:hAnsi="Times New Roman"/>
          <w:b/>
          <w:bCs/>
          <w:sz w:val="28"/>
          <w:szCs w:val="28"/>
          <w:lang w:val="uk-UA"/>
        </w:rPr>
        <w:t>контрольної та експериментальної груп до початку та після експерименту за критерієм Пірсона</w:t>
      </w:r>
      <w:r w:rsidR="002C4249">
        <w:rPr>
          <w:rFonts w:ascii="Times New Roman" w:hAnsi="Times New Roman"/>
          <w:b/>
          <w:bCs/>
          <w:sz w:val="28"/>
          <w:szCs w:val="28"/>
          <w:lang w:val="uk-UA"/>
        </w:rPr>
        <w:t xml:space="preserve"> </w:t>
      </w:r>
      <w:r w:rsidRPr="00F12450">
        <w:rPr>
          <w:rFonts w:ascii="Times New Roman" w:hAnsi="Times New Roman"/>
          <w:b/>
          <w:bCs/>
          <w:sz w:val="28"/>
          <w:szCs w:val="28"/>
          <w:lang w:val="uk-UA"/>
        </w:rPr>
        <w:sym w:font="Symbol" w:char="F063"/>
      </w:r>
      <w:r w:rsidRPr="00F12450">
        <w:rPr>
          <w:rFonts w:ascii="Times New Roman" w:hAnsi="Times New Roman"/>
          <w:b/>
          <w:bCs/>
          <w:sz w:val="28"/>
          <w:szCs w:val="28"/>
          <w:vertAlign w:val="superscript"/>
          <w:lang w:val="uk-UA"/>
        </w:rPr>
        <w:t>2</w:t>
      </w:r>
    </w:p>
    <w:tbl>
      <w:tblPr>
        <w:tblW w:w="47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2334"/>
        <w:gridCol w:w="2063"/>
      </w:tblGrid>
      <w:tr w:rsidR="00382B76" w:rsidRPr="00E03E93" w:rsidTr="00253365">
        <w:trPr>
          <w:trHeight w:val="894"/>
        </w:trPr>
        <w:tc>
          <w:tcPr>
            <w:tcW w:w="2651" w:type="pct"/>
            <w:vMerge w:val="restart"/>
            <w:vAlign w:val="center"/>
          </w:tcPr>
          <w:p w:rsidR="00382B76" w:rsidRPr="00E03E93" w:rsidRDefault="00382B76" w:rsidP="00253365">
            <w:pPr>
              <w:overflowPunct w:val="0"/>
              <w:autoSpaceDE w:val="0"/>
              <w:autoSpaceDN w:val="0"/>
              <w:adjustRightInd w:val="0"/>
              <w:ind w:firstLine="709"/>
              <w:jc w:val="center"/>
              <w:rPr>
                <w:bCs/>
                <w:sz w:val="28"/>
                <w:szCs w:val="28"/>
              </w:rPr>
            </w:pPr>
          </w:p>
        </w:tc>
        <w:tc>
          <w:tcPr>
            <w:tcW w:w="2349" w:type="pct"/>
            <w:gridSpan w:val="2"/>
            <w:vAlign w:val="center"/>
          </w:tcPr>
          <w:p w:rsidR="00382B76" w:rsidRPr="00E03E93" w:rsidRDefault="00382B76" w:rsidP="00253365">
            <w:pPr>
              <w:overflowPunct w:val="0"/>
              <w:autoSpaceDE w:val="0"/>
              <w:autoSpaceDN w:val="0"/>
              <w:adjustRightInd w:val="0"/>
              <w:ind w:firstLine="361"/>
              <w:jc w:val="center"/>
              <w:rPr>
                <w:bCs/>
                <w:sz w:val="28"/>
                <w:szCs w:val="28"/>
              </w:rPr>
            </w:pPr>
            <w:r w:rsidRPr="00E03E93">
              <w:rPr>
                <w:bCs/>
                <w:sz w:val="28"/>
                <w:szCs w:val="28"/>
              </w:rPr>
              <w:t>Емпіричне значення</w:t>
            </w:r>
          </w:p>
          <w:p w:rsidR="00382B76" w:rsidRPr="00E03E93" w:rsidRDefault="00382B76" w:rsidP="00253365">
            <w:pPr>
              <w:overflowPunct w:val="0"/>
              <w:autoSpaceDE w:val="0"/>
              <w:autoSpaceDN w:val="0"/>
              <w:adjustRightInd w:val="0"/>
              <w:ind w:firstLine="361"/>
              <w:jc w:val="center"/>
              <w:rPr>
                <w:bCs/>
                <w:sz w:val="28"/>
                <w:szCs w:val="28"/>
              </w:rPr>
            </w:pPr>
            <w:r w:rsidRPr="00E03E93">
              <w:rPr>
                <w:bCs/>
                <w:color w:val="000000"/>
                <w:sz w:val="28"/>
                <w:szCs w:val="28"/>
              </w:rPr>
              <w:t xml:space="preserve">критерію </w:t>
            </w:r>
            <w:r w:rsidRPr="00E03E93">
              <w:rPr>
                <w:bCs/>
                <w:sz w:val="28"/>
                <w:szCs w:val="28"/>
              </w:rPr>
              <w:t>Пірсона χ2</w:t>
            </w:r>
          </w:p>
        </w:tc>
      </w:tr>
      <w:tr w:rsidR="00382B76" w:rsidRPr="00E03E93" w:rsidTr="00253365">
        <w:trPr>
          <w:trHeight w:val="1136"/>
        </w:trPr>
        <w:tc>
          <w:tcPr>
            <w:tcW w:w="2651" w:type="pct"/>
            <w:vMerge/>
            <w:vAlign w:val="center"/>
          </w:tcPr>
          <w:p w:rsidR="00382B76" w:rsidRPr="00E03E93" w:rsidRDefault="00382B76" w:rsidP="00253365">
            <w:pPr>
              <w:overflowPunct w:val="0"/>
              <w:autoSpaceDE w:val="0"/>
              <w:autoSpaceDN w:val="0"/>
              <w:adjustRightInd w:val="0"/>
              <w:ind w:firstLine="709"/>
              <w:jc w:val="center"/>
              <w:rPr>
                <w:bCs/>
                <w:sz w:val="28"/>
                <w:szCs w:val="28"/>
              </w:rPr>
            </w:pPr>
          </w:p>
        </w:tc>
        <w:tc>
          <w:tcPr>
            <w:tcW w:w="1247" w:type="pct"/>
            <w:vAlign w:val="center"/>
          </w:tcPr>
          <w:p w:rsidR="00382B76" w:rsidRPr="00E03E93" w:rsidRDefault="00382B76" w:rsidP="00253365">
            <w:pPr>
              <w:overflowPunct w:val="0"/>
              <w:autoSpaceDE w:val="0"/>
              <w:autoSpaceDN w:val="0"/>
              <w:adjustRightInd w:val="0"/>
              <w:ind w:left="108" w:firstLine="173"/>
              <w:jc w:val="center"/>
              <w:rPr>
                <w:bCs/>
                <w:sz w:val="28"/>
                <w:szCs w:val="28"/>
              </w:rPr>
            </w:pPr>
            <w:r w:rsidRPr="00E03E93">
              <w:rPr>
                <w:bCs/>
                <w:sz w:val="28"/>
                <w:szCs w:val="28"/>
              </w:rPr>
              <w:t>КГ і ЕГ</w:t>
            </w:r>
          </w:p>
          <w:p w:rsidR="00382B76" w:rsidRPr="00E03E93" w:rsidRDefault="00382B76" w:rsidP="00253365">
            <w:pPr>
              <w:overflowPunct w:val="0"/>
              <w:autoSpaceDE w:val="0"/>
              <w:autoSpaceDN w:val="0"/>
              <w:adjustRightInd w:val="0"/>
              <w:ind w:left="108" w:firstLine="173"/>
              <w:jc w:val="center"/>
              <w:rPr>
                <w:bCs/>
                <w:sz w:val="28"/>
                <w:szCs w:val="28"/>
              </w:rPr>
            </w:pPr>
            <w:r w:rsidRPr="00E03E93">
              <w:rPr>
                <w:bCs/>
                <w:sz w:val="28"/>
                <w:szCs w:val="28"/>
              </w:rPr>
              <w:t>до початку</w:t>
            </w:r>
          </w:p>
          <w:p w:rsidR="00382B76" w:rsidRPr="00E03E93" w:rsidRDefault="00382B76" w:rsidP="00253365">
            <w:pPr>
              <w:overflowPunct w:val="0"/>
              <w:autoSpaceDE w:val="0"/>
              <w:autoSpaceDN w:val="0"/>
              <w:adjustRightInd w:val="0"/>
              <w:ind w:left="108" w:firstLine="173"/>
              <w:jc w:val="center"/>
              <w:rPr>
                <w:bCs/>
                <w:sz w:val="28"/>
                <w:szCs w:val="28"/>
              </w:rPr>
            </w:pPr>
            <w:r w:rsidRPr="00E03E93">
              <w:rPr>
                <w:bCs/>
                <w:sz w:val="28"/>
                <w:szCs w:val="28"/>
              </w:rPr>
              <w:t>експерименту</w:t>
            </w:r>
          </w:p>
        </w:tc>
        <w:tc>
          <w:tcPr>
            <w:tcW w:w="1102" w:type="pct"/>
            <w:vAlign w:val="center"/>
          </w:tcPr>
          <w:p w:rsidR="00382B76" w:rsidRPr="00E03E93" w:rsidRDefault="00382B76" w:rsidP="00253365">
            <w:pPr>
              <w:overflowPunct w:val="0"/>
              <w:autoSpaceDE w:val="0"/>
              <w:autoSpaceDN w:val="0"/>
              <w:adjustRightInd w:val="0"/>
              <w:ind w:left="108" w:hanging="108"/>
              <w:jc w:val="center"/>
              <w:rPr>
                <w:bCs/>
                <w:sz w:val="28"/>
                <w:szCs w:val="28"/>
              </w:rPr>
            </w:pPr>
            <w:r w:rsidRPr="00E03E93">
              <w:rPr>
                <w:bCs/>
                <w:sz w:val="28"/>
                <w:szCs w:val="28"/>
              </w:rPr>
              <w:t>КГ і ЕГ</w:t>
            </w:r>
          </w:p>
          <w:p w:rsidR="00382B76" w:rsidRPr="00E03E93" w:rsidRDefault="00382B76" w:rsidP="00253365">
            <w:pPr>
              <w:overflowPunct w:val="0"/>
              <w:autoSpaceDE w:val="0"/>
              <w:autoSpaceDN w:val="0"/>
              <w:adjustRightInd w:val="0"/>
              <w:ind w:left="-54" w:hanging="108"/>
              <w:jc w:val="center"/>
              <w:rPr>
                <w:bCs/>
                <w:sz w:val="28"/>
                <w:szCs w:val="28"/>
              </w:rPr>
            </w:pPr>
            <w:r w:rsidRPr="00E03E93">
              <w:rPr>
                <w:bCs/>
                <w:sz w:val="28"/>
                <w:szCs w:val="28"/>
              </w:rPr>
              <w:t>після експерименту</w:t>
            </w:r>
          </w:p>
        </w:tc>
      </w:tr>
      <w:tr w:rsidR="00382B76" w:rsidRPr="00E03E93" w:rsidTr="00253365">
        <w:trPr>
          <w:trHeight w:val="543"/>
        </w:trPr>
        <w:tc>
          <w:tcPr>
            <w:tcW w:w="2651" w:type="pct"/>
          </w:tcPr>
          <w:p w:rsidR="00382B76" w:rsidRPr="00382B76" w:rsidRDefault="002226E7" w:rsidP="00F50503">
            <w:pPr>
              <w:spacing w:line="360" w:lineRule="auto"/>
              <w:jc w:val="both"/>
              <w:rPr>
                <w:sz w:val="28"/>
                <w:szCs w:val="28"/>
              </w:rPr>
            </w:pPr>
            <w:r w:rsidRPr="002226E7">
              <w:rPr>
                <w:sz w:val="28"/>
                <w:szCs w:val="28"/>
              </w:rPr>
              <w:t xml:space="preserve">Мовленнєва </w:t>
            </w:r>
            <w:r w:rsidR="00382B76" w:rsidRPr="00382B76">
              <w:rPr>
                <w:sz w:val="28"/>
                <w:szCs w:val="28"/>
              </w:rPr>
              <w:t xml:space="preserve">компетентність </w:t>
            </w:r>
          </w:p>
          <w:p w:rsidR="00382B76" w:rsidRPr="00E03E93" w:rsidRDefault="00382B76" w:rsidP="00F50503">
            <w:pPr>
              <w:spacing w:line="360" w:lineRule="auto"/>
              <w:jc w:val="both"/>
              <w:rPr>
                <w:sz w:val="28"/>
                <w:szCs w:val="28"/>
              </w:rPr>
            </w:pPr>
            <w:r w:rsidRPr="00382B76">
              <w:rPr>
                <w:sz w:val="28"/>
                <w:szCs w:val="28"/>
              </w:rPr>
              <w:t>дітей старшого дошкільного віку</w:t>
            </w:r>
          </w:p>
        </w:tc>
        <w:tc>
          <w:tcPr>
            <w:tcW w:w="1247" w:type="pct"/>
            <w:vAlign w:val="center"/>
          </w:tcPr>
          <w:p w:rsidR="00382B76" w:rsidRPr="00E03E93" w:rsidRDefault="00382B76" w:rsidP="008F611F">
            <w:pPr>
              <w:overflowPunct w:val="0"/>
              <w:autoSpaceDE w:val="0"/>
              <w:autoSpaceDN w:val="0"/>
              <w:adjustRightInd w:val="0"/>
              <w:ind w:firstLine="709"/>
              <w:jc w:val="center"/>
              <w:rPr>
                <w:sz w:val="28"/>
                <w:szCs w:val="28"/>
              </w:rPr>
            </w:pPr>
            <w:r w:rsidRPr="00E03E93">
              <w:rPr>
                <w:sz w:val="28"/>
                <w:szCs w:val="28"/>
              </w:rPr>
              <w:t>0,1</w:t>
            </w:r>
            <w:r w:rsidR="008F611F">
              <w:rPr>
                <w:sz w:val="28"/>
                <w:szCs w:val="28"/>
              </w:rPr>
              <w:t>6</w:t>
            </w:r>
          </w:p>
        </w:tc>
        <w:tc>
          <w:tcPr>
            <w:tcW w:w="1102" w:type="pct"/>
            <w:vAlign w:val="center"/>
          </w:tcPr>
          <w:p w:rsidR="00382B76" w:rsidRPr="00E03E93" w:rsidRDefault="008F611F" w:rsidP="008F611F">
            <w:pPr>
              <w:overflowPunct w:val="0"/>
              <w:autoSpaceDE w:val="0"/>
              <w:autoSpaceDN w:val="0"/>
              <w:adjustRightInd w:val="0"/>
              <w:ind w:firstLine="253"/>
              <w:rPr>
                <w:sz w:val="28"/>
                <w:szCs w:val="28"/>
              </w:rPr>
            </w:pPr>
            <w:r>
              <w:rPr>
                <w:sz w:val="28"/>
                <w:szCs w:val="28"/>
              </w:rPr>
              <w:t>10</w:t>
            </w:r>
            <w:r w:rsidR="00382B76" w:rsidRPr="00E03E93">
              <w:rPr>
                <w:sz w:val="28"/>
                <w:szCs w:val="28"/>
              </w:rPr>
              <w:t>,</w:t>
            </w:r>
            <w:r>
              <w:rPr>
                <w:sz w:val="28"/>
                <w:szCs w:val="28"/>
              </w:rPr>
              <w:t>1</w:t>
            </w:r>
            <w:r w:rsidR="00382B76" w:rsidRPr="00E03E93">
              <w:rPr>
                <w:sz w:val="28"/>
                <w:szCs w:val="28"/>
              </w:rPr>
              <w:t>9**</w:t>
            </w:r>
          </w:p>
        </w:tc>
      </w:tr>
    </w:tbl>
    <w:p w:rsidR="00382B76" w:rsidRPr="00B56DEC" w:rsidRDefault="00382B76" w:rsidP="00382B76">
      <w:pPr>
        <w:ind w:firstLine="709"/>
        <w:jc w:val="center"/>
        <w:rPr>
          <w:sz w:val="28"/>
          <w:szCs w:val="28"/>
          <w:lang w:val="en-US"/>
        </w:rPr>
      </w:pPr>
      <w:r w:rsidRPr="009F0401">
        <w:rPr>
          <w:bCs/>
          <w:i/>
          <w:iCs/>
          <w:sz w:val="28"/>
          <w:szCs w:val="28"/>
        </w:rPr>
        <w:t>Примітка</w:t>
      </w:r>
      <w:r w:rsidRPr="009F0401">
        <w:rPr>
          <w:sz w:val="28"/>
          <w:szCs w:val="28"/>
        </w:rPr>
        <w:t>.</w:t>
      </w:r>
      <w:r w:rsidRPr="00A723A4">
        <w:rPr>
          <w:sz w:val="28"/>
          <w:szCs w:val="28"/>
        </w:rPr>
        <w:t xml:space="preserve">* </w:t>
      </w:r>
      <w:r w:rsidRPr="00A723A4">
        <w:rPr>
          <w:i/>
          <w:iCs/>
          <w:color w:val="000000"/>
          <w:sz w:val="28"/>
          <w:szCs w:val="28"/>
        </w:rPr>
        <w:t>–</w:t>
      </w:r>
      <w:r w:rsidRPr="00A723A4">
        <w:rPr>
          <w:sz w:val="28"/>
          <w:szCs w:val="28"/>
          <w:lang w:val="en-US"/>
        </w:rPr>
        <w:t>P</w:t>
      </w:r>
      <w:r w:rsidRPr="00A723A4">
        <w:rPr>
          <w:sz w:val="28"/>
          <w:szCs w:val="28"/>
        </w:rPr>
        <w:t xml:space="preserve">≤ 0, 05; ** </w:t>
      </w:r>
      <w:r w:rsidRPr="00A723A4">
        <w:rPr>
          <w:i/>
          <w:iCs/>
          <w:color w:val="000000"/>
          <w:sz w:val="28"/>
          <w:szCs w:val="28"/>
        </w:rPr>
        <w:t>–</w:t>
      </w:r>
      <w:r w:rsidRPr="00A723A4">
        <w:rPr>
          <w:sz w:val="28"/>
          <w:szCs w:val="28"/>
          <w:lang w:val="en-US"/>
        </w:rPr>
        <w:t>P</w:t>
      </w:r>
      <w:r w:rsidRPr="00A723A4">
        <w:rPr>
          <w:sz w:val="28"/>
          <w:szCs w:val="28"/>
        </w:rPr>
        <w:t xml:space="preserve">≤ 0,01; *** </w:t>
      </w:r>
      <w:r w:rsidRPr="00A723A4">
        <w:rPr>
          <w:i/>
          <w:iCs/>
          <w:color w:val="000000"/>
          <w:sz w:val="28"/>
          <w:szCs w:val="28"/>
        </w:rPr>
        <w:t>–</w:t>
      </w:r>
      <w:r w:rsidRPr="00A723A4">
        <w:rPr>
          <w:sz w:val="28"/>
          <w:szCs w:val="28"/>
          <w:lang w:val="en-US"/>
        </w:rPr>
        <w:t>P</w:t>
      </w:r>
      <w:r w:rsidRPr="00A723A4">
        <w:rPr>
          <w:sz w:val="28"/>
          <w:szCs w:val="28"/>
        </w:rPr>
        <w:t>≤ 0,001</w:t>
      </w:r>
    </w:p>
    <w:p w:rsidR="00E31B88" w:rsidRDefault="002C4249" w:rsidP="002C4249">
      <w:pPr>
        <w:widowControl w:val="0"/>
        <w:spacing w:before="240" w:line="360" w:lineRule="auto"/>
        <w:ind w:firstLine="709"/>
        <w:jc w:val="both"/>
        <w:rPr>
          <w:sz w:val="28"/>
          <w:szCs w:val="28"/>
        </w:rPr>
      </w:pPr>
      <w:r w:rsidRPr="002C4249">
        <w:rPr>
          <w:sz w:val="28"/>
          <w:szCs w:val="28"/>
        </w:rPr>
        <w:t xml:space="preserve">Результати розрахунків стану мовленнєвої компетентності дітей старшого дошкільного віку контрольної та експериментальної груп до початку та після експерименту за критерієм Пірсона </w:t>
      </w:r>
      <w:r w:rsidRPr="002C4249">
        <w:rPr>
          <w:bCs/>
          <w:sz w:val="28"/>
          <w:szCs w:val="28"/>
        </w:rPr>
        <w:sym w:font="Symbol" w:char="F063"/>
      </w:r>
      <w:r w:rsidRPr="002C4249">
        <w:rPr>
          <w:bCs/>
          <w:sz w:val="28"/>
          <w:szCs w:val="28"/>
          <w:vertAlign w:val="superscript"/>
        </w:rPr>
        <w:t>2</w:t>
      </w:r>
      <w:r>
        <w:rPr>
          <w:b/>
          <w:bCs/>
          <w:sz w:val="28"/>
          <w:szCs w:val="28"/>
          <w:vertAlign w:val="superscript"/>
        </w:rPr>
        <w:t xml:space="preserve"> </w:t>
      </w:r>
      <w:r w:rsidRPr="002C4249">
        <w:rPr>
          <w:sz w:val="28"/>
          <w:szCs w:val="28"/>
        </w:rPr>
        <w:t xml:space="preserve">наведено в таблиці 2.3, яка містить дані про достовірність відмінностей між відсотковими долями двох вибірок і </w:t>
      </w:r>
      <w:r w:rsidRPr="002C4249">
        <w:rPr>
          <w:sz w:val="28"/>
          <w:szCs w:val="28"/>
        </w:rPr>
        <w:lastRenderedPageBreak/>
        <w:t>дозволяє проаналізувати результати запроваджено проєкту в експериментальній групі «Фантазерики», порівняти рівень мовленнєвої компетентності з показниками контрольної групи «Мрійники» і зробити висновок про ефективність використання проєктної діяльності з використанням фольклору відносно традиційного навчання.</w:t>
      </w:r>
      <w:r>
        <w:rPr>
          <w:sz w:val="28"/>
          <w:szCs w:val="28"/>
        </w:rPr>
        <w:t xml:space="preserve"> </w:t>
      </w:r>
      <w:r w:rsidR="00382B76" w:rsidRPr="000C55B3">
        <w:rPr>
          <w:sz w:val="28"/>
          <w:szCs w:val="28"/>
        </w:rPr>
        <w:t xml:space="preserve">Отже, на основі порівняння </w:t>
      </w:r>
      <w:r w:rsidR="00382B76">
        <w:rPr>
          <w:sz w:val="28"/>
          <w:szCs w:val="28"/>
        </w:rPr>
        <w:t xml:space="preserve">сформованості </w:t>
      </w:r>
      <w:r w:rsidR="002226E7">
        <w:rPr>
          <w:sz w:val="28"/>
          <w:szCs w:val="28"/>
        </w:rPr>
        <w:t>мовленнєвої</w:t>
      </w:r>
      <w:r w:rsidR="00382B76">
        <w:rPr>
          <w:sz w:val="28"/>
          <w:szCs w:val="28"/>
        </w:rPr>
        <w:t xml:space="preserve"> компетентності дітей старшого дошкільного віку</w:t>
      </w:r>
      <w:r w:rsidR="00382B76" w:rsidRPr="000C55B3">
        <w:rPr>
          <w:sz w:val="28"/>
          <w:szCs w:val="28"/>
        </w:rPr>
        <w:t xml:space="preserve"> контрольної та експериментальної груп до початку експерименту та після </w:t>
      </w:r>
      <w:r w:rsidR="00382B76">
        <w:rPr>
          <w:sz w:val="28"/>
          <w:szCs w:val="28"/>
        </w:rPr>
        <w:t xml:space="preserve">його завершення </w:t>
      </w:r>
      <w:r w:rsidR="00382B76" w:rsidRPr="000C55B3">
        <w:rPr>
          <w:sz w:val="28"/>
          <w:szCs w:val="28"/>
        </w:rPr>
        <w:t xml:space="preserve">за </w:t>
      </w:r>
      <w:r w:rsidR="00382B76">
        <w:rPr>
          <w:sz w:val="28"/>
          <w:szCs w:val="28"/>
        </w:rPr>
        <w:t xml:space="preserve">мотиваційним, </w:t>
      </w:r>
      <w:r w:rsidR="008F611F">
        <w:rPr>
          <w:sz w:val="28"/>
          <w:szCs w:val="28"/>
        </w:rPr>
        <w:t>когнітивним</w:t>
      </w:r>
      <w:r w:rsidR="00382B76" w:rsidRPr="000C55B3">
        <w:rPr>
          <w:sz w:val="28"/>
          <w:szCs w:val="28"/>
        </w:rPr>
        <w:t xml:space="preserve"> та </w:t>
      </w:r>
      <w:r w:rsidR="00382B76">
        <w:rPr>
          <w:sz w:val="28"/>
          <w:szCs w:val="28"/>
        </w:rPr>
        <w:t>практичним</w:t>
      </w:r>
      <w:r w:rsidR="00382B76" w:rsidRPr="000C55B3">
        <w:rPr>
          <w:sz w:val="28"/>
          <w:szCs w:val="28"/>
        </w:rPr>
        <w:t xml:space="preserve"> критеріями постає висновок про ефективність </w:t>
      </w:r>
      <w:r w:rsidR="008F611F">
        <w:rPr>
          <w:sz w:val="28"/>
          <w:szCs w:val="28"/>
        </w:rPr>
        <w:t>запровадженого проєкту</w:t>
      </w:r>
      <w:r w:rsidR="00382B76" w:rsidRPr="000C55B3">
        <w:rPr>
          <w:sz w:val="28"/>
          <w:szCs w:val="28"/>
        </w:rPr>
        <w:t xml:space="preserve">. </w:t>
      </w:r>
    </w:p>
    <w:p w:rsidR="00AA6F79" w:rsidRDefault="00944649" w:rsidP="00D3343C">
      <w:pPr>
        <w:widowControl w:val="0"/>
        <w:spacing w:line="360" w:lineRule="auto"/>
        <w:ind w:firstLine="709"/>
        <w:jc w:val="both"/>
        <w:rPr>
          <w:sz w:val="28"/>
          <w:szCs w:val="28"/>
        </w:rPr>
      </w:pPr>
      <w:r w:rsidRPr="00482B69">
        <w:rPr>
          <w:sz w:val="28"/>
          <w:szCs w:val="28"/>
        </w:rPr>
        <w:t>Це означає, що необхідно приймати гіпотезу</w:t>
      </w:r>
      <w:r w:rsidRPr="00482B69">
        <w:rPr>
          <w:i/>
          <w:iCs/>
          <w:sz w:val="28"/>
          <w:szCs w:val="28"/>
        </w:rPr>
        <w:t xml:space="preserve">, </w:t>
      </w:r>
      <w:r w:rsidRPr="00482B69">
        <w:rPr>
          <w:sz w:val="28"/>
          <w:szCs w:val="28"/>
        </w:rPr>
        <w:t xml:space="preserve">і частка дітей, що підвищила свій рівень знань в КГ після експерименту не більша, ніж у КГ до експерименту. Таким чином, можна зробити висновок про те, що </w:t>
      </w:r>
      <w:r w:rsidR="008F611F">
        <w:rPr>
          <w:sz w:val="28"/>
          <w:szCs w:val="28"/>
        </w:rPr>
        <w:t>мовленнєві</w:t>
      </w:r>
      <w:r w:rsidRPr="00482B69">
        <w:rPr>
          <w:sz w:val="28"/>
          <w:szCs w:val="28"/>
        </w:rPr>
        <w:t xml:space="preserve"> здібності дітей КГ після експерименту і КГ до експерименту знаходяться на одному рівні. </w:t>
      </w:r>
    </w:p>
    <w:p w:rsidR="00135433" w:rsidRPr="00482B69" w:rsidRDefault="00135433" w:rsidP="00D3343C">
      <w:pPr>
        <w:widowControl w:val="0"/>
        <w:spacing w:line="360" w:lineRule="auto"/>
        <w:ind w:firstLine="709"/>
        <w:jc w:val="both"/>
        <w:rPr>
          <w:b/>
          <w:bCs/>
          <w:sz w:val="28"/>
          <w:szCs w:val="28"/>
          <w:highlight w:val="green"/>
        </w:rPr>
      </w:pPr>
      <w:bookmarkStart w:id="21" w:name="_Hlk55671392"/>
      <w:r w:rsidRPr="00135433">
        <w:rPr>
          <w:sz w:val="28"/>
          <w:szCs w:val="28"/>
        </w:rPr>
        <w:t>Таким чином,</w:t>
      </w:r>
      <w:r>
        <w:rPr>
          <w:b/>
          <w:bCs/>
          <w:sz w:val="28"/>
          <w:szCs w:val="28"/>
        </w:rPr>
        <w:t xml:space="preserve"> з</w:t>
      </w:r>
      <w:r w:rsidRPr="00790A49">
        <w:rPr>
          <w:sz w:val="28"/>
          <w:szCs w:val="28"/>
        </w:rPr>
        <w:t>а к</w:t>
      </w:r>
      <w:r w:rsidRPr="002718D0">
        <w:rPr>
          <w:sz w:val="28"/>
          <w:szCs w:val="28"/>
        </w:rPr>
        <w:t>ритері</w:t>
      </w:r>
      <w:r>
        <w:rPr>
          <w:sz w:val="28"/>
          <w:szCs w:val="28"/>
        </w:rPr>
        <w:t>ями</w:t>
      </w:r>
      <w:r w:rsidR="002C4249">
        <w:rPr>
          <w:sz w:val="28"/>
          <w:szCs w:val="28"/>
        </w:rPr>
        <w:t xml:space="preserve"> </w:t>
      </w:r>
      <w:r w:rsidR="00A275C6" w:rsidRPr="00A275C6">
        <w:rPr>
          <w:sz w:val="28"/>
          <w:szCs w:val="28"/>
        </w:rPr>
        <w:t>Пірсона</w:t>
      </w:r>
      <w:r w:rsidR="002C4249">
        <w:rPr>
          <w:sz w:val="28"/>
          <w:szCs w:val="28"/>
        </w:rPr>
        <w:t xml:space="preserve"> </w:t>
      </w:r>
      <w:r>
        <w:rPr>
          <w:sz w:val="28"/>
          <w:szCs w:val="28"/>
        </w:rPr>
        <w:t xml:space="preserve">ми </w:t>
      </w:r>
      <w:r w:rsidRPr="002718D0">
        <w:rPr>
          <w:sz w:val="28"/>
          <w:szCs w:val="28"/>
        </w:rPr>
        <w:t>оцін</w:t>
      </w:r>
      <w:r>
        <w:rPr>
          <w:sz w:val="28"/>
          <w:szCs w:val="28"/>
        </w:rPr>
        <w:t>или</w:t>
      </w:r>
      <w:r w:rsidRPr="002718D0">
        <w:rPr>
          <w:sz w:val="28"/>
          <w:szCs w:val="28"/>
        </w:rPr>
        <w:t xml:space="preserve"> достовірність відмінностей між </w:t>
      </w:r>
      <w:r w:rsidR="008F611F">
        <w:rPr>
          <w:sz w:val="28"/>
          <w:szCs w:val="28"/>
        </w:rPr>
        <w:t>відсотковими</w:t>
      </w:r>
      <w:r w:rsidRPr="002718D0">
        <w:rPr>
          <w:sz w:val="28"/>
          <w:szCs w:val="28"/>
        </w:rPr>
        <w:t xml:space="preserve"> долями двох вибірок, в яких зареєстрований ефект.</w:t>
      </w:r>
      <w:r w:rsidR="002C4249">
        <w:rPr>
          <w:sz w:val="28"/>
          <w:szCs w:val="28"/>
        </w:rPr>
        <w:t xml:space="preserve"> </w:t>
      </w:r>
      <w:r>
        <w:rPr>
          <w:sz w:val="28"/>
          <w:szCs w:val="28"/>
        </w:rPr>
        <w:t>П</w:t>
      </w:r>
      <w:r w:rsidRPr="0075601A">
        <w:rPr>
          <w:sz w:val="28"/>
          <w:szCs w:val="28"/>
        </w:rPr>
        <w:t xml:space="preserve">оказник якісної успішності в експериментальній групі стосовно </w:t>
      </w:r>
      <w:r w:rsidR="00A275C6">
        <w:rPr>
          <w:sz w:val="28"/>
          <w:szCs w:val="28"/>
        </w:rPr>
        <w:t>мало</w:t>
      </w:r>
      <w:r w:rsidRPr="0075601A">
        <w:rPr>
          <w:sz w:val="28"/>
          <w:szCs w:val="28"/>
        </w:rPr>
        <w:t xml:space="preserve">результатного показника в контрольній групі дозволяє зробити висновок про більш високу ефективність використання </w:t>
      </w:r>
      <w:r w:rsidR="008F611F">
        <w:rPr>
          <w:sz w:val="28"/>
          <w:szCs w:val="28"/>
        </w:rPr>
        <w:t>проєкту</w:t>
      </w:r>
      <w:r w:rsidRPr="0075601A">
        <w:rPr>
          <w:sz w:val="28"/>
          <w:szCs w:val="28"/>
        </w:rPr>
        <w:t xml:space="preserve"> стосовно традиційного навчання</w:t>
      </w:r>
      <w:r w:rsidRPr="00135433">
        <w:rPr>
          <w:sz w:val="28"/>
          <w:szCs w:val="28"/>
        </w:rPr>
        <w:t>.</w:t>
      </w:r>
    </w:p>
    <w:p w:rsidR="00613B41" w:rsidRPr="00613B41" w:rsidRDefault="00EC3B90" w:rsidP="009A3D60">
      <w:pPr>
        <w:widowControl w:val="0"/>
        <w:spacing w:line="360" w:lineRule="auto"/>
        <w:ind w:firstLine="709"/>
        <w:jc w:val="both"/>
        <w:rPr>
          <w:rFonts w:eastAsia="Calibri"/>
          <w:sz w:val="28"/>
          <w:szCs w:val="28"/>
          <w:lang w:eastAsia="en-US"/>
        </w:rPr>
      </w:pPr>
      <w:bookmarkStart w:id="22" w:name="_Hlk55671340"/>
      <w:bookmarkEnd w:id="21"/>
      <w:r w:rsidRPr="009A3D60">
        <w:rPr>
          <w:sz w:val="28"/>
          <w:szCs w:val="28"/>
        </w:rPr>
        <w:t>Дослідження</w:t>
      </w:r>
      <w:r w:rsidR="00E31B88" w:rsidRPr="009A3D60">
        <w:rPr>
          <w:sz w:val="28"/>
          <w:szCs w:val="28"/>
        </w:rPr>
        <w:t xml:space="preserve"> контрольного етапу експерименту засвідчил</w:t>
      </w:r>
      <w:r w:rsidRPr="009A3D60">
        <w:rPr>
          <w:sz w:val="28"/>
          <w:szCs w:val="28"/>
        </w:rPr>
        <w:t>о</w:t>
      </w:r>
      <w:r w:rsidR="00E31B88" w:rsidRPr="009A3D60">
        <w:rPr>
          <w:sz w:val="28"/>
          <w:szCs w:val="28"/>
        </w:rPr>
        <w:t xml:space="preserve"> позитивну динаміку в ЕГ </w:t>
      </w:r>
      <w:r w:rsidR="009A3D60" w:rsidRPr="009A3D60">
        <w:rPr>
          <w:sz w:val="28"/>
          <w:szCs w:val="28"/>
        </w:rPr>
        <w:t xml:space="preserve">формування </w:t>
      </w:r>
      <w:r w:rsidR="002226E7">
        <w:rPr>
          <w:sz w:val="28"/>
          <w:szCs w:val="28"/>
        </w:rPr>
        <w:t>м</w:t>
      </w:r>
      <w:r w:rsidR="002226E7" w:rsidRPr="002226E7">
        <w:rPr>
          <w:sz w:val="28"/>
          <w:szCs w:val="28"/>
        </w:rPr>
        <w:t>овленнєв</w:t>
      </w:r>
      <w:r w:rsidR="002226E7">
        <w:rPr>
          <w:sz w:val="28"/>
          <w:szCs w:val="28"/>
        </w:rPr>
        <w:t>ої</w:t>
      </w:r>
      <w:r w:rsidR="002C4249">
        <w:rPr>
          <w:sz w:val="28"/>
          <w:szCs w:val="28"/>
        </w:rPr>
        <w:t xml:space="preserve"> </w:t>
      </w:r>
      <w:r w:rsidR="009A3D60" w:rsidRPr="009A3D60">
        <w:rPr>
          <w:sz w:val="28"/>
          <w:szCs w:val="28"/>
        </w:rPr>
        <w:t>компетентності</w:t>
      </w:r>
      <w:r w:rsidRPr="009A3D60">
        <w:rPr>
          <w:sz w:val="28"/>
          <w:szCs w:val="28"/>
        </w:rPr>
        <w:t xml:space="preserve"> в результаті</w:t>
      </w:r>
      <w:r w:rsidR="00AC2D45" w:rsidRPr="009A3D60">
        <w:rPr>
          <w:sz w:val="28"/>
          <w:szCs w:val="28"/>
        </w:rPr>
        <w:t xml:space="preserve"> запро</w:t>
      </w:r>
      <w:r w:rsidR="00E31B88" w:rsidRPr="009A3D60">
        <w:rPr>
          <w:sz w:val="28"/>
          <w:szCs w:val="28"/>
        </w:rPr>
        <w:t>ва</w:t>
      </w:r>
      <w:r w:rsidR="00AC2D45" w:rsidRPr="009A3D60">
        <w:rPr>
          <w:sz w:val="28"/>
          <w:szCs w:val="28"/>
        </w:rPr>
        <w:t>джен</w:t>
      </w:r>
      <w:r w:rsidR="009A3D60" w:rsidRPr="009A3D60">
        <w:rPr>
          <w:sz w:val="28"/>
          <w:szCs w:val="28"/>
        </w:rPr>
        <w:t xml:space="preserve">ня </w:t>
      </w:r>
      <w:r w:rsidR="009A07E1" w:rsidRPr="009A07E1">
        <w:rPr>
          <w:sz w:val="28"/>
          <w:szCs w:val="28"/>
        </w:rPr>
        <w:t>проєкту «Від джерел народних до сердець дитячих» із формування мовленнєвої компетентності старших дошкільників засобами малих фольклорних форм</w:t>
      </w:r>
      <w:bookmarkStart w:id="23" w:name="_Hlk55670426"/>
      <w:r w:rsidR="009A07E1" w:rsidRPr="009A07E1">
        <w:rPr>
          <w:sz w:val="28"/>
          <w:szCs w:val="28"/>
        </w:rPr>
        <w:t xml:space="preserve"> в комунально</w:t>
      </w:r>
      <w:r w:rsidR="009A07E1">
        <w:rPr>
          <w:sz w:val="28"/>
          <w:szCs w:val="28"/>
        </w:rPr>
        <w:t>му</w:t>
      </w:r>
      <w:r w:rsidR="009A07E1" w:rsidRPr="009A07E1">
        <w:rPr>
          <w:sz w:val="28"/>
          <w:szCs w:val="28"/>
        </w:rPr>
        <w:t xml:space="preserve"> дошкільно</w:t>
      </w:r>
      <w:r w:rsidR="009A07E1">
        <w:rPr>
          <w:sz w:val="28"/>
          <w:szCs w:val="28"/>
        </w:rPr>
        <w:t>му</w:t>
      </w:r>
      <w:r w:rsidR="009A07E1" w:rsidRPr="009A07E1">
        <w:rPr>
          <w:sz w:val="28"/>
          <w:szCs w:val="28"/>
        </w:rPr>
        <w:t xml:space="preserve"> навчально</w:t>
      </w:r>
      <w:r w:rsidR="009A07E1">
        <w:rPr>
          <w:sz w:val="28"/>
          <w:szCs w:val="28"/>
        </w:rPr>
        <w:t>му</w:t>
      </w:r>
      <w:r w:rsidR="009A07E1" w:rsidRPr="009A07E1">
        <w:rPr>
          <w:sz w:val="28"/>
          <w:szCs w:val="28"/>
        </w:rPr>
        <w:t xml:space="preserve"> заклад</w:t>
      </w:r>
      <w:r w:rsidR="009A07E1">
        <w:rPr>
          <w:sz w:val="28"/>
          <w:szCs w:val="28"/>
        </w:rPr>
        <w:t>і</w:t>
      </w:r>
      <w:r w:rsidR="009A07E1" w:rsidRPr="009A07E1">
        <w:rPr>
          <w:sz w:val="28"/>
          <w:szCs w:val="28"/>
        </w:rPr>
        <w:t xml:space="preserve"> «Ясла-садок №3 «Сонечко» Вільнянської міської ради Запорізької області</w:t>
      </w:r>
      <w:r w:rsidR="009A3D60" w:rsidRPr="009A07E1">
        <w:rPr>
          <w:sz w:val="28"/>
          <w:szCs w:val="28"/>
        </w:rPr>
        <w:t>.</w:t>
      </w:r>
      <w:r w:rsidR="002C4249">
        <w:rPr>
          <w:sz w:val="28"/>
          <w:szCs w:val="28"/>
        </w:rPr>
        <w:t xml:space="preserve"> </w:t>
      </w:r>
      <w:r w:rsidR="00613B41" w:rsidRPr="00327344">
        <w:rPr>
          <w:rFonts w:eastAsia="Calibri"/>
          <w:sz w:val="28"/>
          <w:szCs w:val="28"/>
          <w:lang w:eastAsia="en-US"/>
        </w:rPr>
        <w:t xml:space="preserve">Кількісні дані контрольного етапу експерименту підтвердили переважання у ЕГ високого рівнів </w:t>
      </w:r>
      <w:r w:rsidR="009A3D60" w:rsidRPr="00327344">
        <w:rPr>
          <w:sz w:val="28"/>
          <w:szCs w:val="28"/>
        </w:rPr>
        <w:t xml:space="preserve">сформованості </w:t>
      </w:r>
      <w:r w:rsidR="002226E7" w:rsidRPr="002226E7">
        <w:rPr>
          <w:sz w:val="28"/>
          <w:szCs w:val="28"/>
        </w:rPr>
        <w:t xml:space="preserve">мовленнєвої </w:t>
      </w:r>
      <w:r w:rsidR="009A3D60" w:rsidRPr="00327344">
        <w:rPr>
          <w:sz w:val="28"/>
          <w:szCs w:val="28"/>
        </w:rPr>
        <w:t>компетентності</w:t>
      </w:r>
      <w:r w:rsidR="009A07E1">
        <w:rPr>
          <w:sz w:val="28"/>
          <w:szCs w:val="28"/>
        </w:rPr>
        <w:t>,</w:t>
      </w:r>
      <w:r w:rsidR="002C4249">
        <w:rPr>
          <w:sz w:val="28"/>
          <w:szCs w:val="28"/>
        </w:rPr>
        <w:t xml:space="preserve"> </w:t>
      </w:r>
      <w:r w:rsidR="00DE7D57" w:rsidRPr="00327344">
        <w:rPr>
          <w:sz w:val="28"/>
          <w:szCs w:val="28"/>
        </w:rPr>
        <w:t>якого</w:t>
      </w:r>
      <w:r w:rsidR="00613B41" w:rsidRPr="00327344">
        <w:rPr>
          <w:rFonts w:eastAsia="Calibri"/>
          <w:sz w:val="28"/>
          <w:szCs w:val="28"/>
          <w:lang w:eastAsia="en-US"/>
        </w:rPr>
        <w:t xml:space="preserve"> досягли </w:t>
      </w:r>
      <w:r w:rsidR="009A07E1">
        <w:rPr>
          <w:rFonts w:eastAsia="Calibri"/>
          <w:sz w:val="28"/>
          <w:szCs w:val="28"/>
          <w:lang w:eastAsia="en-US"/>
        </w:rPr>
        <w:t>33</w:t>
      </w:r>
      <w:r w:rsidR="00613B41" w:rsidRPr="00327344">
        <w:rPr>
          <w:rFonts w:eastAsia="Calibri"/>
          <w:sz w:val="28"/>
          <w:szCs w:val="28"/>
          <w:lang w:eastAsia="en-US"/>
        </w:rPr>
        <w:t xml:space="preserve">% дітей та </w:t>
      </w:r>
      <w:r w:rsidR="009A07E1">
        <w:rPr>
          <w:rFonts w:eastAsia="Calibri"/>
          <w:sz w:val="28"/>
          <w:szCs w:val="28"/>
          <w:lang w:eastAsia="en-US"/>
        </w:rPr>
        <w:t>20</w:t>
      </w:r>
      <w:r w:rsidR="00613B41" w:rsidRPr="00327344">
        <w:rPr>
          <w:rFonts w:eastAsia="Calibri"/>
          <w:sz w:val="28"/>
          <w:szCs w:val="28"/>
          <w:lang w:eastAsia="en-US"/>
        </w:rPr>
        <w:t xml:space="preserve">% </w:t>
      </w:r>
      <w:r w:rsidR="00DE7D57" w:rsidRPr="00327344">
        <w:rPr>
          <w:rFonts w:eastAsia="Calibri"/>
          <w:sz w:val="28"/>
          <w:szCs w:val="28"/>
          <w:lang w:eastAsia="en-US"/>
        </w:rPr>
        <w:t xml:space="preserve">дітей в </w:t>
      </w:r>
      <w:r w:rsidR="00613B41" w:rsidRPr="00327344">
        <w:rPr>
          <w:rFonts w:eastAsia="Calibri"/>
          <w:sz w:val="28"/>
          <w:szCs w:val="28"/>
          <w:lang w:eastAsia="en-US"/>
        </w:rPr>
        <w:t xml:space="preserve">КГ. На середньому рівні перебували </w:t>
      </w:r>
      <w:r w:rsidR="009A07E1">
        <w:rPr>
          <w:rFonts w:eastAsia="Calibri"/>
          <w:sz w:val="28"/>
          <w:szCs w:val="28"/>
          <w:lang w:eastAsia="en-US"/>
        </w:rPr>
        <w:t>60</w:t>
      </w:r>
      <w:r w:rsidR="00613B41" w:rsidRPr="00327344">
        <w:rPr>
          <w:rFonts w:eastAsia="Calibri"/>
          <w:sz w:val="28"/>
          <w:szCs w:val="28"/>
          <w:lang w:eastAsia="en-US"/>
        </w:rPr>
        <w:t xml:space="preserve"> % дітей ЕГ та </w:t>
      </w:r>
      <w:r w:rsidR="009A07E1">
        <w:rPr>
          <w:rFonts w:eastAsia="Calibri"/>
          <w:sz w:val="28"/>
          <w:szCs w:val="28"/>
          <w:lang w:eastAsia="en-US"/>
        </w:rPr>
        <w:t>63</w:t>
      </w:r>
      <w:r w:rsidR="00613B41" w:rsidRPr="00327344">
        <w:rPr>
          <w:rFonts w:eastAsia="Calibri"/>
          <w:sz w:val="28"/>
          <w:szCs w:val="28"/>
          <w:lang w:eastAsia="en-US"/>
        </w:rPr>
        <w:t xml:space="preserve">% – КГ. </w:t>
      </w:r>
      <w:r w:rsidR="004D7E2C">
        <w:rPr>
          <w:rFonts w:eastAsia="Calibri"/>
          <w:sz w:val="28"/>
          <w:szCs w:val="28"/>
          <w:lang w:eastAsia="en-US"/>
        </w:rPr>
        <w:t>Початковий</w:t>
      </w:r>
      <w:r w:rsidR="00613B41" w:rsidRPr="00327344">
        <w:rPr>
          <w:rFonts w:eastAsia="Calibri"/>
          <w:sz w:val="28"/>
          <w:szCs w:val="28"/>
          <w:lang w:eastAsia="en-US"/>
        </w:rPr>
        <w:t xml:space="preserve"> рівень сформованості виявлено у </w:t>
      </w:r>
      <w:r w:rsidR="00DE7D57" w:rsidRPr="00327344">
        <w:rPr>
          <w:rFonts w:eastAsia="Calibri"/>
          <w:sz w:val="28"/>
          <w:szCs w:val="28"/>
          <w:lang w:eastAsia="en-US"/>
        </w:rPr>
        <w:t>7</w:t>
      </w:r>
      <w:r w:rsidR="00613B41" w:rsidRPr="00327344">
        <w:rPr>
          <w:rFonts w:eastAsia="Calibri"/>
          <w:sz w:val="28"/>
          <w:szCs w:val="28"/>
          <w:lang w:eastAsia="en-US"/>
        </w:rPr>
        <w:t xml:space="preserve">% дітей ЕГ та </w:t>
      </w:r>
      <w:r w:rsidR="00DE7D57" w:rsidRPr="00327344">
        <w:rPr>
          <w:rFonts w:eastAsia="Calibri"/>
          <w:sz w:val="28"/>
          <w:szCs w:val="28"/>
          <w:lang w:eastAsia="en-US"/>
        </w:rPr>
        <w:t>1</w:t>
      </w:r>
      <w:r w:rsidR="009A07E1">
        <w:rPr>
          <w:rFonts w:eastAsia="Calibri"/>
          <w:sz w:val="28"/>
          <w:szCs w:val="28"/>
          <w:lang w:eastAsia="en-US"/>
        </w:rPr>
        <w:t>7</w:t>
      </w:r>
      <w:r w:rsidR="00613B41" w:rsidRPr="00327344">
        <w:rPr>
          <w:rFonts w:eastAsia="Calibri"/>
          <w:sz w:val="28"/>
          <w:szCs w:val="28"/>
          <w:lang w:eastAsia="en-US"/>
        </w:rPr>
        <w:t xml:space="preserve"> % </w:t>
      </w:r>
      <w:r w:rsidR="00613B41" w:rsidRPr="00327344">
        <w:rPr>
          <w:rFonts w:eastAsia="Calibri"/>
          <w:sz w:val="28"/>
          <w:szCs w:val="28"/>
          <w:lang w:eastAsia="en-US"/>
        </w:rPr>
        <w:lastRenderedPageBreak/>
        <w:t>КГ.</w:t>
      </w:r>
      <w:bookmarkEnd w:id="23"/>
      <w:r w:rsidR="00613B41" w:rsidRPr="00327344">
        <w:rPr>
          <w:rFonts w:eastAsia="Calibri"/>
          <w:sz w:val="28"/>
          <w:szCs w:val="28"/>
          <w:lang w:eastAsia="en-US"/>
        </w:rPr>
        <w:t xml:space="preserve"> Результати дослідження підтвердили ефективність запровадження </w:t>
      </w:r>
      <w:r w:rsidR="009A07E1" w:rsidRPr="009A07E1">
        <w:rPr>
          <w:rFonts w:eastAsia="Calibri"/>
          <w:sz w:val="28"/>
          <w:szCs w:val="28"/>
          <w:lang w:eastAsia="en-US"/>
        </w:rPr>
        <w:t>проєкту з формування мовленнєвої компетентності</w:t>
      </w:r>
      <w:r w:rsidR="00613B41" w:rsidRPr="00327344">
        <w:rPr>
          <w:rFonts w:eastAsia="Calibri"/>
          <w:sz w:val="28"/>
          <w:szCs w:val="28"/>
          <w:lang w:eastAsia="en-US"/>
        </w:rPr>
        <w:t xml:space="preserve"> в освітній процес.</w:t>
      </w:r>
    </w:p>
    <w:p w:rsidR="00A03305" w:rsidRDefault="00613B41" w:rsidP="00E91129">
      <w:pPr>
        <w:widowControl w:val="0"/>
        <w:spacing w:line="360" w:lineRule="auto"/>
        <w:ind w:firstLine="709"/>
        <w:jc w:val="both"/>
        <w:rPr>
          <w:sz w:val="28"/>
          <w:szCs w:val="28"/>
        </w:rPr>
      </w:pPr>
      <w:r w:rsidRPr="00327344">
        <w:rPr>
          <w:sz w:val="28"/>
          <w:szCs w:val="28"/>
        </w:rPr>
        <w:t>Якісний аналіз контрольного етапу дозволив зафіксувати прояви</w:t>
      </w:r>
      <w:r w:rsidR="009A07E1">
        <w:rPr>
          <w:sz w:val="28"/>
          <w:szCs w:val="28"/>
        </w:rPr>
        <w:t>в</w:t>
      </w:r>
      <w:r w:rsidR="00E31B88" w:rsidRPr="00327344">
        <w:rPr>
          <w:sz w:val="28"/>
          <w:szCs w:val="28"/>
        </w:rPr>
        <w:t xml:space="preserve"> дітей</w:t>
      </w:r>
      <w:r w:rsidR="00327344">
        <w:rPr>
          <w:sz w:val="28"/>
          <w:szCs w:val="28"/>
        </w:rPr>
        <w:t>:</w:t>
      </w:r>
      <w:r w:rsidR="00D86E4F">
        <w:rPr>
          <w:sz w:val="28"/>
          <w:szCs w:val="28"/>
        </w:rPr>
        <w:t xml:space="preserve"> </w:t>
      </w:r>
      <w:r w:rsidR="009A07E1" w:rsidRPr="009A07E1">
        <w:rPr>
          <w:sz w:val="28"/>
          <w:szCs w:val="28"/>
        </w:rPr>
        <w:t>стійк</w:t>
      </w:r>
      <w:r w:rsidR="009A07E1">
        <w:rPr>
          <w:sz w:val="28"/>
          <w:szCs w:val="28"/>
        </w:rPr>
        <w:t>ого</w:t>
      </w:r>
      <w:r w:rsidR="009A07E1" w:rsidRPr="009A07E1">
        <w:rPr>
          <w:sz w:val="28"/>
          <w:szCs w:val="28"/>
        </w:rPr>
        <w:t xml:space="preserve"> інтерес</w:t>
      </w:r>
      <w:r w:rsidR="009A07E1">
        <w:rPr>
          <w:sz w:val="28"/>
          <w:szCs w:val="28"/>
        </w:rPr>
        <w:t>у</w:t>
      </w:r>
      <w:r w:rsidR="00D86E4F">
        <w:rPr>
          <w:sz w:val="28"/>
          <w:szCs w:val="28"/>
        </w:rPr>
        <w:t xml:space="preserve"> </w:t>
      </w:r>
      <w:r w:rsidR="00E75182" w:rsidRPr="009A07E1">
        <w:rPr>
          <w:sz w:val="28"/>
          <w:szCs w:val="28"/>
        </w:rPr>
        <w:t>та позитивн</w:t>
      </w:r>
      <w:r w:rsidR="00E75182">
        <w:rPr>
          <w:sz w:val="28"/>
          <w:szCs w:val="28"/>
        </w:rPr>
        <w:t>ого</w:t>
      </w:r>
      <w:r w:rsidR="00E75182" w:rsidRPr="009A07E1">
        <w:rPr>
          <w:sz w:val="28"/>
          <w:szCs w:val="28"/>
        </w:rPr>
        <w:t xml:space="preserve"> ставлення </w:t>
      </w:r>
      <w:r w:rsidR="009A07E1" w:rsidRPr="009A07E1">
        <w:rPr>
          <w:sz w:val="28"/>
          <w:szCs w:val="28"/>
        </w:rPr>
        <w:t xml:space="preserve">до творів малих форм фольклору на рівні сприймання, рефлексії, обговорення; </w:t>
      </w:r>
      <w:r w:rsidR="00E75182">
        <w:rPr>
          <w:sz w:val="28"/>
          <w:szCs w:val="28"/>
        </w:rPr>
        <w:t>задоволення</w:t>
      </w:r>
      <w:r w:rsidR="00D86E4F">
        <w:rPr>
          <w:sz w:val="28"/>
          <w:szCs w:val="28"/>
        </w:rPr>
        <w:t xml:space="preserve"> </w:t>
      </w:r>
      <w:r w:rsidR="009A07E1">
        <w:rPr>
          <w:sz w:val="28"/>
          <w:szCs w:val="28"/>
        </w:rPr>
        <w:t xml:space="preserve">від </w:t>
      </w:r>
      <w:r w:rsidR="009A07E1" w:rsidRPr="009A07E1">
        <w:rPr>
          <w:sz w:val="28"/>
          <w:szCs w:val="28"/>
        </w:rPr>
        <w:t>сприйма</w:t>
      </w:r>
      <w:r w:rsidR="009A07E1">
        <w:rPr>
          <w:sz w:val="28"/>
          <w:szCs w:val="28"/>
        </w:rPr>
        <w:t>ння</w:t>
      </w:r>
      <w:r w:rsidR="009A07E1" w:rsidRPr="009A07E1">
        <w:rPr>
          <w:sz w:val="28"/>
          <w:szCs w:val="28"/>
        </w:rPr>
        <w:t xml:space="preserve"> героїв фольклорних творів, емоційно-ціннісн</w:t>
      </w:r>
      <w:r w:rsidR="009A07E1">
        <w:rPr>
          <w:sz w:val="28"/>
          <w:szCs w:val="28"/>
        </w:rPr>
        <w:t>ого ставлення до них</w:t>
      </w:r>
      <w:r w:rsidR="009A07E1" w:rsidRPr="009A07E1">
        <w:rPr>
          <w:sz w:val="28"/>
          <w:szCs w:val="28"/>
        </w:rPr>
        <w:t>; достатн</w:t>
      </w:r>
      <w:r w:rsidR="00E75182">
        <w:rPr>
          <w:sz w:val="28"/>
          <w:szCs w:val="28"/>
        </w:rPr>
        <w:t>ього</w:t>
      </w:r>
      <w:r w:rsidR="00D86E4F">
        <w:rPr>
          <w:sz w:val="28"/>
          <w:szCs w:val="28"/>
        </w:rPr>
        <w:t xml:space="preserve"> </w:t>
      </w:r>
      <w:r w:rsidR="009A07E1" w:rsidRPr="009A07E1">
        <w:rPr>
          <w:sz w:val="28"/>
          <w:szCs w:val="28"/>
        </w:rPr>
        <w:t>лексичн</w:t>
      </w:r>
      <w:r w:rsidR="00E75182">
        <w:rPr>
          <w:sz w:val="28"/>
          <w:szCs w:val="28"/>
        </w:rPr>
        <w:t>ого</w:t>
      </w:r>
      <w:r w:rsidR="009A07E1" w:rsidRPr="009A07E1">
        <w:rPr>
          <w:sz w:val="28"/>
          <w:szCs w:val="28"/>
        </w:rPr>
        <w:t xml:space="preserve"> запас</w:t>
      </w:r>
      <w:r w:rsidR="00E75182">
        <w:rPr>
          <w:sz w:val="28"/>
          <w:szCs w:val="28"/>
        </w:rPr>
        <w:t>у</w:t>
      </w:r>
      <w:r w:rsidR="009A07E1" w:rsidRPr="009A07E1">
        <w:rPr>
          <w:sz w:val="28"/>
          <w:szCs w:val="28"/>
        </w:rPr>
        <w:t>; обізнан</w:t>
      </w:r>
      <w:r w:rsidR="00E75182">
        <w:rPr>
          <w:sz w:val="28"/>
          <w:szCs w:val="28"/>
        </w:rPr>
        <w:t xml:space="preserve">ості </w:t>
      </w:r>
      <w:r w:rsidR="009A07E1" w:rsidRPr="009A07E1">
        <w:rPr>
          <w:sz w:val="28"/>
          <w:szCs w:val="28"/>
        </w:rPr>
        <w:t>з прислів’ями, приказками, казками та іншими малими формами фольклору; розуміння</w:t>
      </w:r>
      <w:r w:rsidR="00E75182">
        <w:rPr>
          <w:sz w:val="28"/>
          <w:szCs w:val="28"/>
        </w:rPr>
        <w:t xml:space="preserve"> змісту художніх текстів; здатності</w:t>
      </w:r>
      <w:r w:rsidR="009A07E1" w:rsidRPr="009A07E1">
        <w:rPr>
          <w:sz w:val="28"/>
          <w:szCs w:val="28"/>
        </w:rPr>
        <w:t xml:space="preserve"> свідомо використовувати мову фольклорного змісту у власному мовленні; здатн</w:t>
      </w:r>
      <w:r w:rsidR="00E75182">
        <w:rPr>
          <w:sz w:val="28"/>
          <w:szCs w:val="28"/>
        </w:rPr>
        <w:t>ості</w:t>
      </w:r>
      <w:r w:rsidR="009A07E1" w:rsidRPr="009A07E1">
        <w:rPr>
          <w:sz w:val="28"/>
          <w:szCs w:val="28"/>
        </w:rPr>
        <w:t xml:space="preserve"> до складання зв’язної розповіді, внесення додаткових деталей, які не зображені на рисунку, але стосуються сюжету, привнесення події з власного </w:t>
      </w:r>
      <w:r w:rsidR="00E75182">
        <w:rPr>
          <w:sz w:val="28"/>
          <w:szCs w:val="28"/>
        </w:rPr>
        <w:t>досвіду.</w:t>
      </w:r>
    </w:p>
    <w:p w:rsidR="00D86E4F" w:rsidRDefault="00F6591E" w:rsidP="00173FE1">
      <w:pPr>
        <w:widowControl w:val="0"/>
        <w:spacing w:line="360" w:lineRule="auto"/>
        <w:ind w:firstLine="709"/>
        <w:jc w:val="both"/>
        <w:rPr>
          <w:sz w:val="28"/>
          <w:szCs w:val="28"/>
        </w:rPr>
      </w:pPr>
      <w:r>
        <w:rPr>
          <w:sz w:val="28"/>
          <w:szCs w:val="28"/>
        </w:rPr>
        <w:t>Розроблен</w:t>
      </w:r>
      <w:r w:rsidR="00E75182">
        <w:rPr>
          <w:sz w:val="28"/>
          <w:szCs w:val="28"/>
        </w:rPr>
        <w:t>ий проєкт</w:t>
      </w:r>
      <w:r w:rsidR="00D86E4F">
        <w:rPr>
          <w:sz w:val="28"/>
          <w:szCs w:val="28"/>
        </w:rPr>
        <w:t xml:space="preserve"> </w:t>
      </w:r>
      <w:r w:rsidR="00FA6168" w:rsidRPr="00FA6168">
        <w:rPr>
          <w:sz w:val="28"/>
          <w:szCs w:val="28"/>
        </w:rPr>
        <w:t xml:space="preserve">із формування </w:t>
      </w:r>
      <w:r w:rsidR="002226E7" w:rsidRPr="002226E7">
        <w:rPr>
          <w:sz w:val="28"/>
          <w:szCs w:val="28"/>
        </w:rPr>
        <w:t>мовленнєвої</w:t>
      </w:r>
      <w:r w:rsidR="00FA6168" w:rsidRPr="00FA6168">
        <w:rPr>
          <w:sz w:val="28"/>
          <w:szCs w:val="28"/>
        </w:rPr>
        <w:t xml:space="preserve"> компетентності старших дошкільників в умовах закладу дошкільної освіти </w:t>
      </w:r>
      <w:r w:rsidRPr="00F6591E">
        <w:rPr>
          <w:sz w:val="28"/>
          <w:szCs w:val="28"/>
        </w:rPr>
        <w:t>вплину</w:t>
      </w:r>
      <w:r w:rsidR="00E75182">
        <w:rPr>
          <w:sz w:val="28"/>
          <w:szCs w:val="28"/>
        </w:rPr>
        <w:t>в</w:t>
      </w:r>
      <w:r w:rsidRPr="00F6591E">
        <w:rPr>
          <w:sz w:val="28"/>
          <w:szCs w:val="28"/>
        </w:rPr>
        <w:t xml:space="preserve"> на мотиваційний критерій </w:t>
      </w:r>
      <w:r>
        <w:rPr>
          <w:sz w:val="28"/>
          <w:szCs w:val="28"/>
        </w:rPr>
        <w:t>і сприя</w:t>
      </w:r>
      <w:r w:rsidR="00E75182">
        <w:rPr>
          <w:sz w:val="28"/>
          <w:szCs w:val="28"/>
        </w:rPr>
        <w:t>в</w:t>
      </w:r>
      <w:r w:rsidR="00D86E4F">
        <w:rPr>
          <w:sz w:val="28"/>
          <w:szCs w:val="28"/>
        </w:rPr>
        <w:t xml:space="preserve"> </w:t>
      </w:r>
      <w:r w:rsidR="00E75182" w:rsidRPr="00E75182">
        <w:rPr>
          <w:sz w:val="28"/>
          <w:szCs w:val="28"/>
        </w:rPr>
        <w:t>прояв</w:t>
      </w:r>
      <w:r w:rsidR="00E75182">
        <w:rPr>
          <w:sz w:val="28"/>
          <w:szCs w:val="28"/>
        </w:rPr>
        <w:t>у</w:t>
      </w:r>
      <w:r w:rsidR="00E75182" w:rsidRPr="00E75182">
        <w:rPr>
          <w:sz w:val="28"/>
          <w:szCs w:val="28"/>
        </w:rPr>
        <w:t xml:space="preserve"> інтересу та позитивно</w:t>
      </w:r>
      <w:r w:rsidR="00E75182">
        <w:rPr>
          <w:sz w:val="28"/>
          <w:szCs w:val="28"/>
        </w:rPr>
        <w:t>му</w:t>
      </w:r>
      <w:r w:rsidR="00E75182" w:rsidRPr="00E75182">
        <w:rPr>
          <w:sz w:val="28"/>
          <w:szCs w:val="28"/>
        </w:rPr>
        <w:t xml:space="preserve"> ставленн</w:t>
      </w:r>
      <w:r w:rsidR="00E75182">
        <w:rPr>
          <w:sz w:val="28"/>
          <w:szCs w:val="28"/>
        </w:rPr>
        <w:t>ю</w:t>
      </w:r>
      <w:r w:rsidR="00E75182" w:rsidRPr="00E75182">
        <w:rPr>
          <w:sz w:val="28"/>
          <w:szCs w:val="28"/>
        </w:rPr>
        <w:t xml:space="preserve"> в дітей до української мови; прагненн</w:t>
      </w:r>
      <w:r w:rsidR="00E75182">
        <w:rPr>
          <w:sz w:val="28"/>
          <w:szCs w:val="28"/>
        </w:rPr>
        <w:t>ю</w:t>
      </w:r>
      <w:r w:rsidR="00E75182" w:rsidRPr="00E75182">
        <w:rPr>
          <w:sz w:val="28"/>
          <w:szCs w:val="28"/>
        </w:rPr>
        <w:t xml:space="preserve"> до вільного спілкування з іншими дітьми і дорослими українською мовою; стійкість інтересу до творів малих форм фольклору; емоційно-ціннісн</w:t>
      </w:r>
      <w:r w:rsidR="00E75182">
        <w:rPr>
          <w:sz w:val="28"/>
          <w:szCs w:val="28"/>
        </w:rPr>
        <w:t>ому</w:t>
      </w:r>
      <w:r w:rsidR="00E75182" w:rsidRPr="00E75182">
        <w:rPr>
          <w:sz w:val="28"/>
          <w:szCs w:val="28"/>
        </w:rPr>
        <w:t xml:space="preserve"> ставленн</w:t>
      </w:r>
      <w:r w:rsidR="00E75182">
        <w:rPr>
          <w:sz w:val="28"/>
          <w:szCs w:val="28"/>
        </w:rPr>
        <w:t>ю</w:t>
      </w:r>
      <w:r w:rsidR="00E75182" w:rsidRPr="00E75182">
        <w:rPr>
          <w:sz w:val="28"/>
          <w:szCs w:val="28"/>
        </w:rPr>
        <w:t xml:space="preserve"> дітей до героїв фольклорних творів; прояв</w:t>
      </w:r>
      <w:r w:rsidR="00E75182">
        <w:rPr>
          <w:sz w:val="28"/>
          <w:szCs w:val="28"/>
        </w:rPr>
        <w:t>у</w:t>
      </w:r>
      <w:r w:rsidR="00E75182" w:rsidRPr="00E75182">
        <w:rPr>
          <w:sz w:val="28"/>
          <w:szCs w:val="28"/>
        </w:rPr>
        <w:t xml:space="preserve"> задоволення від краси української мови</w:t>
      </w:r>
      <w:r w:rsidR="00E75182">
        <w:rPr>
          <w:sz w:val="28"/>
          <w:szCs w:val="28"/>
        </w:rPr>
        <w:t xml:space="preserve">. </w:t>
      </w:r>
    </w:p>
    <w:p w:rsidR="00D86E4F" w:rsidRDefault="00FA6168" w:rsidP="00173FE1">
      <w:pPr>
        <w:widowControl w:val="0"/>
        <w:spacing w:line="360" w:lineRule="auto"/>
        <w:ind w:firstLine="709"/>
        <w:jc w:val="both"/>
        <w:rPr>
          <w:sz w:val="28"/>
          <w:szCs w:val="28"/>
        </w:rPr>
      </w:pPr>
      <w:r>
        <w:rPr>
          <w:sz w:val="28"/>
          <w:szCs w:val="28"/>
        </w:rPr>
        <w:t xml:space="preserve">Запровадження </w:t>
      </w:r>
      <w:r w:rsidR="00E75182">
        <w:rPr>
          <w:sz w:val="28"/>
          <w:szCs w:val="28"/>
        </w:rPr>
        <w:t xml:space="preserve">проєкту </w:t>
      </w:r>
      <w:r w:rsidR="00F6591E">
        <w:rPr>
          <w:sz w:val="28"/>
          <w:szCs w:val="28"/>
        </w:rPr>
        <w:t>сприял</w:t>
      </w:r>
      <w:r>
        <w:rPr>
          <w:sz w:val="28"/>
          <w:szCs w:val="28"/>
        </w:rPr>
        <w:t>о</w:t>
      </w:r>
      <w:r w:rsidR="00F6591E">
        <w:rPr>
          <w:sz w:val="28"/>
          <w:szCs w:val="28"/>
        </w:rPr>
        <w:t xml:space="preserve"> вирішенню завдань </w:t>
      </w:r>
      <w:r w:rsidR="00E75182">
        <w:rPr>
          <w:sz w:val="28"/>
          <w:szCs w:val="28"/>
        </w:rPr>
        <w:t>когнітивного</w:t>
      </w:r>
      <w:r w:rsidR="00F6591E" w:rsidRPr="00F6591E">
        <w:rPr>
          <w:sz w:val="28"/>
          <w:szCs w:val="28"/>
        </w:rPr>
        <w:t xml:space="preserve"> критері</w:t>
      </w:r>
      <w:r w:rsidR="00F6591E">
        <w:rPr>
          <w:sz w:val="28"/>
          <w:szCs w:val="28"/>
        </w:rPr>
        <w:t>ю і забезпечил</w:t>
      </w:r>
      <w:r>
        <w:rPr>
          <w:sz w:val="28"/>
          <w:szCs w:val="28"/>
        </w:rPr>
        <w:t>о</w:t>
      </w:r>
      <w:r w:rsidR="00F6591E" w:rsidRPr="00F6591E">
        <w:rPr>
          <w:sz w:val="28"/>
          <w:szCs w:val="28"/>
        </w:rPr>
        <w:t xml:space="preserve"> сформованість у дітей </w:t>
      </w:r>
      <w:r w:rsidR="00E75182" w:rsidRPr="00E75182">
        <w:rPr>
          <w:sz w:val="28"/>
          <w:szCs w:val="28"/>
        </w:rPr>
        <w:t>лексичного запасу; обізнаність із прислів’ями, приказками, казками та іншими малими формами фольклору; розуміння змісту художніх текстів; здатність свідомо використовувати мову фольклорного змісту у власному мовленні</w:t>
      </w:r>
      <w:r w:rsidR="00E75182">
        <w:rPr>
          <w:sz w:val="28"/>
          <w:szCs w:val="28"/>
        </w:rPr>
        <w:t>.</w:t>
      </w:r>
      <w:r w:rsidR="00D86E4F">
        <w:rPr>
          <w:sz w:val="28"/>
          <w:szCs w:val="28"/>
        </w:rPr>
        <w:t xml:space="preserve"> </w:t>
      </w:r>
    </w:p>
    <w:p w:rsidR="007C44F8" w:rsidRPr="007C44F8" w:rsidRDefault="00F6591E" w:rsidP="00173FE1">
      <w:pPr>
        <w:widowControl w:val="0"/>
        <w:spacing w:line="360" w:lineRule="auto"/>
        <w:ind w:firstLine="709"/>
        <w:jc w:val="both"/>
        <w:rPr>
          <w:sz w:val="28"/>
          <w:szCs w:val="28"/>
        </w:rPr>
      </w:pPr>
      <w:r>
        <w:rPr>
          <w:sz w:val="28"/>
          <w:szCs w:val="28"/>
        </w:rPr>
        <w:t xml:space="preserve">Запровадження </w:t>
      </w:r>
      <w:r w:rsidR="00E75182">
        <w:rPr>
          <w:sz w:val="28"/>
          <w:szCs w:val="28"/>
        </w:rPr>
        <w:t>проєкту</w:t>
      </w:r>
      <w:r w:rsidR="00D86E4F">
        <w:rPr>
          <w:sz w:val="28"/>
          <w:szCs w:val="28"/>
        </w:rPr>
        <w:t xml:space="preserve"> </w:t>
      </w:r>
      <w:r>
        <w:rPr>
          <w:sz w:val="28"/>
          <w:szCs w:val="28"/>
        </w:rPr>
        <w:t>сприял</w:t>
      </w:r>
      <w:r w:rsidR="00FA6168">
        <w:rPr>
          <w:sz w:val="28"/>
          <w:szCs w:val="28"/>
        </w:rPr>
        <w:t>о</w:t>
      </w:r>
      <w:r>
        <w:rPr>
          <w:sz w:val="28"/>
          <w:szCs w:val="28"/>
        </w:rPr>
        <w:t xml:space="preserve"> забезпеченню </w:t>
      </w:r>
      <w:r w:rsidRPr="00F6591E">
        <w:rPr>
          <w:sz w:val="28"/>
          <w:szCs w:val="28"/>
        </w:rPr>
        <w:t>практичн</w:t>
      </w:r>
      <w:r>
        <w:rPr>
          <w:sz w:val="28"/>
          <w:szCs w:val="28"/>
        </w:rPr>
        <w:t xml:space="preserve">ого критерію формування </w:t>
      </w:r>
      <w:r w:rsidR="002226E7" w:rsidRPr="002226E7">
        <w:rPr>
          <w:sz w:val="28"/>
          <w:szCs w:val="28"/>
        </w:rPr>
        <w:t xml:space="preserve">мовленнєвої </w:t>
      </w:r>
      <w:r>
        <w:rPr>
          <w:sz w:val="28"/>
          <w:szCs w:val="28"/>
        </w:rPr>
        <w:t>компетентності, вихованці ЕГ виявили:</w:t>
      </w:r>
      <w:r w:rsidR="00D86E4F">
        <w:rPr>
          <w:sz w:val="28"/>
          <w:szCs w:val="28"/>
        </w:rPr>
        <w:t xml:space="preserve"> </w:t>
      </w:r>
      <w:r w:rsidR="00E75182" w:rsidRPr="00E75182">
        <w:rPr>
          <w:sz w:val="28"/>
          <w:szCs w:val="28"/>
        </w:rPr>
        <w:t>наявність оригінальних креативно-мовленнєвих висловлювань у побудові зв’язних текстів; здатність до творчого мовленнєвого самовираження; здатність на емоційному рівні сприймати ілюстрацію до твору малого жанру фольклору, складати зв'язну розповідь за темою ілюстрації, в яку привнесені</w:t>
      </w:r>
      <w:r w:rsidR="00173FE1">
        <w:rPr>
          <w:sz w:val="28"/>
          <w:szCs w:val="28"/>
        </w:rPr>
        <w:t xml:space="preserve"> події з </w:t>
      </w:r>
      <w:r w:rsidR="00173FE1">
        <w:rPr>
          <w:sz w:val="28"/>
          <w:szCs w:val="28"/>
        </w:rPr>
        <w:lastRenderedPageBreak/>
        <w:t>власного досвіду</w:t>
      </w:r>
      <w:r w:rsidR="00E75182" w:rsidRPr="00E75182">
        <w:rPr>
          <w:sz w:val="28"/>
          <w:szCs w:val="28"/>
        </w:rPr>
        <w:t>.</w:t>
      </w:r>
      <w:r w:rsidR="00D86E4F">
        <w:rPr>
          <w:sz w:val="28"/>
          <w:szCs w:val="28"/>
        </w:rPr>
        <w:t xml:space="preserve"> </w:t>
      </w:r>
      <w:r w:rsidR="00E31B88" w:rsidRPr="00E31B88">
        <w:rPr>
          <w:rFonts w:eastAsia="Calibri"/>
          <w:sz w:val="28"/>
          <w:szCs w:val="28"/>
          <w:lang w:eastAsia="en-US"/>
        </w:rPr>
        <w:t>Отже, експериментальн</w:t>
      </w:r>
      <w:r w:rsidR="00EC3B90">
        <w:rPr>
          <w:rFonts w:eastAsia="Calibri"/>
          <w:sz w:val="28"/>
          <w:szCs w:val="28"/>
          <w:lang w:eastAsia="en-US"/>
        </w:rPr>
        <w:t>е</w:t>
      </w:r>
      <w:r w:rsidR="00D86E4F">
        <w:rPr>
          <w:rFonts w:eastAsia="Calibri"/>
          <w:sz w:val="28"/>
          <w:szCs w:val="28"/>
          <w:lang w:eastAsia="en-US"/>
        </w:rPr>
        <w:t xml:space="preserve"> </w:t>
      </w:r>
      <w:r w:rsidR="00A53C68">
        <w:rPr>
          <w:rFonts w:eastAsia="Calibri"/>
          <w:sz w:val="28"/>
          <w:szCs w:val="28"/>
          <w:lang w:eastAsia="en-US"/>
        </w:rPr>
        <w:t>дослідження</w:t>
      </w:r>
      <w:r w:rsidR="00D86E4F">
        <w:rPr>
          <w:rFonts w:eastAsia="Calibri"/>
          <w:sz w:val="28"/>
          <w:szCs w:val="28"/>
          <w:lang w:eastAsia="en-US"/>
        </w:rPr>
        <w:t xml:space="preserve"> </w:t>
      </w:r>
      <w:r w:rsidR="00EC3B90">
        <w:rPr>
          <w:rFonts w:eastAsia="Calibri"/>
          <w:sz w:val="28"/>
          <w:szCs w:val="28"/>
          <w:lang w:eastAsia="en-US"/>
        </w:rPr>
        <w:t>із</w:t>
      </w:r>
      <w:r w:rsidR="00D86E4F">
        <w:rPr>
          <w:rFonts w:eastAsia="Calibri"/>
          <w:sz w:val="28"/>
          <w:szCs w:val="28"/>
          <w:lang w:eastAsia="en-US"/>
        </w:rPr>
        <w:t xml:space="preserve"> </w:t>
      </w:r>
      <w:r w:rsidR="00A53C68">
        <w:rPr>
          <w:rFonts w:eastAsia="Calibri"/>
          <w:sz w:val="28"/>
          <w:szCs w:val="28"/>
          <w:lang w:eastAsia="en-US"/>
        </w:rPr>
        <w:t xml:space="preserve">запровадження </w:t>
      </w:r>
      <w:r w:rsidR="00173FE1">
        <w:rPr>
          <w:rFonts w:eastAsia="Calibri"/>
          <w:sz w:val="28"/>
          <w:szCs w:val="28"/>
          <w:lang w:eastAsia="en-US"/>
        </w:rPr>
        <w:t>проєкту</w:t>
      </w:r>
      <w:r w:rsidR="00D86E4F">
        <w:rPr>
          <w:rFonts w:eastAsia="Calibri"/>
          <w:sz w:val="28"/>
          <w:szCs w:val="28"/>
          <w:lang w:eastAsia="en-US"/>
        </w:rPr>
        <w:t xml:space="preserve"> </w:t>
      </w:r>
      <w:r w:rsidR="00173FE1">
        <w:rPr>
          <w:rFonts w:eastAsia="Calibri"/>
          <w:sz w:val="28"/>
          <w:szCs w:val="28"/>
          <w:lang w:eastAsia="en-US"/>
        </w:rPr>
        <w:t>доводять ефективність проведеної роботи у</w:t>
      </w:r>
      <w:r w:rsidR="00E31B88" w:rsidRPr="00E31B88">
        <w:rPr>
          <w:rFonts w:eastAsia="Calibri"/>
          <w:sz w:val="28"/>
          <w:szCs w:val="28"/>
          <w:lang w:eastAsia="en-US"/>
        </w:rPr>
        <w:t xml:space="preserve"> формуванн</w:t>
      </w:r>
      <w:r w:rsidR="00173FE1">
        <w:rPr>
          <w:rFonts w:eastAsia="Calibri"/>
          <w:sz w:val="28"/>
          <w:szCs w:val="28"/>
          <w:lang w:eastAsia="en-US"/>
        </w:rPr>
        <w:t>і</w:t>
      </w:r>
      <w:r w:rsidR="00D86E4F">
        <w:rPr>
          <w:rFonts w:eastAsia="Calibri"/>
          <w:sz w:val="28"/>
          <w:szCs w:val="28"/>
          <w:lang w:eastAsia="en-US"/>
        </w:rPr>
        <w:t xml:space="preserve"> </w:t>
      </w:r>
      <w:r w:rsidR="002226E7" w:rsidRPr="002226E7">
        <w:rPr>
          <w:rFonts w:eastAsia="Calibri"/>
          <w:sz w:val="28"/>
          <w:szCs w:val="28"/>
          <w:lang w:eastAsia="en-US"/>
        </w:rPr>
        <w:t>мовленнєвої</w:t>
      </w:r>
      <w:r>
        <w:rPr>
          <w:rFonts w:eastAsia="Calibri"/>
          <w:sz w:val="28"/>
          <w:szCs w:val="28"/>
          <w:lang w:eastAsia="en-US"/>
        </w:rPr>
        <w:t xml:space="preserve"> компетентності</w:t>
      </w:r>
      <w:r w:rsidR="00A53C68">
        <w:rPr>
          <w:rFonts w:eastAsia="Calibri"/>
          <w:sz w:val="28"/>
          <w:szCs w:val="28"/>
          <w:lang w:eastAsia="en-US"/>
        </w:rPr>
        <w:t xml:space="preserve"> дітей</w:t>
      </w:r>
      <w:r>
        <w:rPr>
          <w:rFonts w:eastAsia="Calibri"/>
          <w:sz w:val="28"/>
          <w:szCs w:val="28"/>
          <w:lang w:eastAsia="en-US"/>
        </w:rPr>
        <w:t xml:space="preserve"> старшого дошкільного віку в експериментальній групі</w:t>
      </w:r>
      <w:r w:rsidR="00E31B88" w:rsidRPr="00E31B88">
        <w:rPr>
          <w:rFonts w:eastAsia="Calibri"/>
          <w:sz w:val="28"/>
          <w:szCs w:val="28"/>
          <w:lang w:eastAsia="en-US"/>
        </w:rPr>
        <w:t>.</w:t>
      </w:r>
      <w:bookmarkEnd w:id="22"/>
    </w:p>
    <w:p w:rsidR="00D86E4F" w:rsidRDefault="007C44F8" w:rsidP="00173FE1">
      <w:pPr>
        <w:spacing w:after="200" w:line="360" w:lineRule="auto"/>
        <w:ind w:firstLine="720"/>
        <w:contextualSpacing/>
        <w:jc w:val="both"/>
        <w:rPr>
          <w:rFonts w:eastAsia="Calibri"/>
          <w:sz w:val="28"/>
          <w:szCs w:val="28"/>
          <w:lang w:eastAsia="en-US"/>
        </w:rPr>
      </w:pPr>
      <w:r>
        <w:rPr>
          <w:rFonts w:eastAsia="Calibri"/>
          <w:sz w:val="28"/>
          <w:szCs w:val="28"/>
          <w:lang w:eastAsia="en-US"/>
        </w:rPr>
        <w:t>Таким чином</w:t>
      </w:r>
      <w:r w:rsidRPr="007C44F8">
        <w:rPr>
          <w:rFonts w:eastAsia="Calibri"/>
          <w:sz w:val="28"/>
          <w:szCs w:val="28"/>
          <w:lang w:eastAsia="en-US"/>
        </w:rPr>
        <w:t xml:space="preserve">, </w:t>
      </w:r>
      <w:r>
        <w:rPr>
          <w:rFonts w:eastAsia="Calibri"/>
          <w:sz w:val="28"/>
          <w:szCs w:val="28"/>
          <w:lang w:eastAsia="en-US"/>
        </w:rPr>
        <w:t>е</w:t>
      </w:r>
      <w:r w:rsidRPr="007C44F8">
        <w:rPr>
          <w:rFonts w:eastAsia="Calibri"/>
          <w:sz w:val="28"/>
          <w:szCs w:val="28"/>
          <w:lang w:eastAsia="en-US"/>
        </w:rPr>
        <w:t xml:space="preserve">кспериментальна діяльність на констатувальному етапі дозволила визначити критерії, показники і рівні сформованості </w:t>
      </w:r>
      <w:r w:rsidR="00173FE1">
        <w:rPr>
          <w:rFonts w:eastAsia="Calibri"/>
          <w:sz w:val="28"/>
          <w:szCs w:val="28"/>
          <w:lang w:eastAsia="en-US"/>
        </w:rPr>
        <w:t>мовленнєвої</w:t>
      </w:r>
      <w:r w:rsidRPr="007C44F8">
        <w:rPr>
          <w:rFonts w:eastAsia="Calibri"/>
          <w:sz w:val="28"/>
          <w:szCs w:val="28"/>
          <w:lang w:eastAsia="en-US"/>
        </w:rPr>
        <w:t xml:space="preserve"> компетентності дітей старшого дошкільного віку згідно з її компонентною структурою. Критеріями та показниками визначено: мотиваційний критерій (</w:t>
      </w:r>
      <w:r w:rsidR="00173FE1" w:rsidRPr="00173FE1">
        <w:rPr>
          <w:rFonts w:eastAsia="Calibri"/>
          <w:sz w:val="28"/>
          <w:szCs w:val="28"/>
          <w:lang w:eastAsia="en-US"/>
        </w:rPr>
        <w:t>прояви інтересу та позитивного ставлення в дітей до української мови; прагнення до вільного спілкування з іншими дітьми і дорослими українською мовою; стійкість інтересу до творів малих форм фольклору; емоційно-ціннісне ставлення дітей до героїв фольклорних творів; прояви задоволення від відчуття краси української мови</w:t>
      </w:r>
      <w:r w:rsidRPr="007C44F8">
        <w:rPr>
          <w:rFonts w:eastAsia="Calibri"/>
          <w:sz w:val="28"/>
          <w:szCs w:val="28"/>
          <w:lang w:eastAsia="en-US"/>
        </w:rPr>
        <w:t>);</w:t>
      </w:r>
      <w:r w:rsidR="00D86E4F">
        <w:rPr>
          <w:rFonts w:eastAsia="Calibri"/>
          <w:sz w:val="28"/>
          <w:szCs w:val="28"/>
          <w:lang w:eastAsia="en-US"/>
        </w:rPr>
        <w:t xml:space="preserve"> </w:t>
      </w:r>
      <w:r w:rsidR="00173FE1" w:rsidRPr="00173FE1">
        <w:rPr>
          <w:rFonts w:eastAsia="Calibri"/>
          <w:sz w:val="28"/>
          <w:szCs w:val="28"/>
          <w:lang w:eastAsia="en-US"/>
        </w:rPr>
        <w:t xml:space="preserve">когнітивний критерій </w:t>
      </w:r>
      <w:r w:rsidR="00173FE1">
        <w:rPr>
          <w:rFonts w:eastAsia="Calibri"/>
          <w:sz w:val="28"/>
          <w:szCs w:val="28"/>
          <w:lang w:eastAsia="en-US"/>
        </w:rPr>
        <w:t>(</w:t>
      </w:r>
      <w:r w:rsidR="00173FE1" w:rsidRPr="00173FE1">
        <w:rPr>
          <w:rFonts w:eastAsia="Calibri"/>
          <w:sz w:val="28"/>
          <w:szCs w:val="28"/>
          <w:lang w:eastAsia="en-US"/>
        </w:rPr>
        <w:t>сформованість лексичного запасу; обізнаність із прислів’ями, приказками, казками та іншими малими формами фольклору; розуміння дітьми змісту художніх текстів; здатність свідомо використовувати мову фольклорного змісту у власному мовленні</w:t>
      </w:r>
      <w:r w:rsidR="00173FE1">
        <w:rPr>
          <w:rFonts w:eastAsia="Calibri"/>
          <w:sz w:val="28"/>
          <w:szCs w:val="28"/>
          <w:lang w:eastAsia="en-US"/>
        </w:rPr>
        <w:t>)</w:t>
      </w:r>
      <w:r w:rsidR="00173FE1" w:rsidRPr="00173FE1">
        <w:rPr>
          <w:rFonts w:eastAsia="Calibri"/>
          <w:sz w:val="28"/>
          <w:szCs w:val="28"/>
          <w:lang w:eastAsia="en-US"/>
        </w:rPr>
        <w:t xml:space="preserve">; </w:t>
      </w:r>
      <w:r w:rsidR="00173FE1">
        <w:rPr>
          <w:rFonts w:eastAsia="Calibri"/>
          <w:sz w:val="28"/>
          <w:szCs w:val="28"/>
          <w:lang w:eastAsia="en-US"/>
        </w:rPr>
        <w:t>практичний критерій (</w:t>
      </w:r>
      <w:r w:rsidR="00173FE1" w:rsidRPr="00173FE1">
        <w:rPr>
          <w:rFonts w:eastAsia="Calibri"/>
          <w:sz w:val="28"/>
          <w:szCs w:val="28"/>
          <w:lang w:eastAsia="en-US"/>
        </w:rPr>
        <w:t>наявність оригінальних креативно-мовленнєвих висловлювань у побудові зв’язних текстів (порівнянь, зіставлень, віршованих рядків та ін.); здатність до творчого мовленнєвого самовираження; здатність на емоційному рівні сприймати ілюстрацію до твору малого жанру фольклору, складати зв'язну розповідь за темою ілюстрації, в яку привнесені події з власного досвіду дитини</w:t>
      </w:r>
      <w:r w:rsidR="00173FE1">
        <w:rPr>
          <w:rFonts w:eastAsia="Calibri"/>
          <w:sz w:val="28"/>
          <w:szCs w:val="28"/>
          <w:lang w:eastAsia="en-US"/>
        </w:rPr>
        <w:t>)</w:t>
      </w:r>
      <w:r w:rsidR="00173FE1" w:rsidRPr="00173FE1">
        <w:rPr>
          <w:rFonts w:eastAsia="Calibri"/>
          <w:sz w:val="28"/>
          <w:szCs w:val="28"/>
          <w:lang w:eastAsia="en-US"/>
        </w:rPr>
        <w:t>.</w:t>
      </w:r>
    </w:p>
    <w:p w:rsidR="00D86E4F" w:rsidRDefault="007C44F8" w:rsidP="00173FE1">
      <w:pPr>
        <w:spacing w:after="200" w:line="360" w:lineRule="auto"/>
        <w:ind w:firstLine="720"/>
        <w:contextualSpacing/>
        <w:jc w:val="both"/>
        <w:rPr>
          <w:rFonts w:eastAsia="Calibri"/>
          <w:sz w:val="28"/>
          <w:szCs w:val="28"/>
          <w:lang w:eastAsia="en-US"/>
        </w:rPr>
      </w:pPr>
      <w:r w:rsidRPr="007C44F8">
        <w:rPr>
          <w:rFonts w:eastAsia="Calibri"/>
          <w:sz w:val="28"/>
          <w:szCs w:val="28"/>
          <w:lang w:eastAsia="en-US"/>
        </w:rPr>
        <w:t xml:space="preserve">Рівнями сформованості </w:t>
      </w:r>
      <w:r w:rsidR="00173FE1">
        <w:rPr>
          <w:rFonts w:eastAsia="Calibri"/>
          <w:sz w:val="28"/>
          <w:szCs w:val="28"/>
          <w:lang w:eastAsia="en-US"/>
        </w:rPr>
        <w:t>мовленнєвої</w:t>
      </w:r>
      <w:r w:rsidRPr="007C44F8">
        <w:rPr>
          <w:rFonts w:eastAsia="Calibri"/>
          <w:sz w:val="28"/>
          <w:szCs w:val="28"/>
          <w:lang w:eastAsia="en-US"/>
        </w:rPr>
        <w:t xml:space="preserve"> компетентності дітей старшого дошкільного віку визначено: високий, середній і </w:t>
      </w:r>
      <w:r w:rsidR="00173FE1">
        <w:rPr>
          <w:rFonts w:eastAsia="Calibri"/>
          <w:sz w:val="28"/>
          <w:szCs w:val="28"/>
          <w:lang w:eastAsia="en-US"/>
        </w:rPr>
        <w:t>початковий</w:t>
      </w:r>
      <w:r w:rsidRPr="007C44F8">
        <w:rPr>
          <w:rFonts w:eastAsia="Calibri"/>
          <w:sz w:val="28"/>
          <w:szCs w:val="28"/>
          <w:lang w:eastAsia="en-US"/>
        </w:rPr>
        <w:t xml:space="preserve">. </w:t>
      </w:r>
    </w:p>
    <w:p w:rsidR="0061782F" w:rsidRDefault="007C44F8" w:rsidP="00173FE1">
      <w:pPr>
        <w:spacing w:after="200" w:line="360" w:lineRule="auto"/>
        <w:ind w:firstLine="720"/>
        <w:contextualSpacing/>
        <w:jc w:val="both"/>
        <w:rPr>
          <w:rFonts w:eastAsia="Calibri"/>
          <w:sz w:val="28"/>
          <w:szCs w:val="28"/>
          <w:lang w:eastAsia="en-US"/>
        </w:rPr>
      </w:pPr>
      <w:r w:rsidRPr="007C44F8">
        <w:rPr>
          <w:rFonts w:eastAsia="Calibri"/>
          <w:sz w:val="28"/>
          <w:szCs w:val="28"/>
          <w:lang w:eastAsia="en-US"/>
        </w:rPr>
        <w:t xml:space="preserve">Визначені критерії, показники та рівні </w:t>
      </w:r>
      <w:r w:rsidR="00173FE1">
        <w:rPr>
          <w:rFonts w:eastAsia="Calibri"/>
          <w:sz w:val="28"/>
          <w:szCs w:val="28"/>
          <w:lang w:eastAsia="en-US"/>
        </w:rPr>
        <w:t>мовленнєвої</w:t>
      </w:r>
      <w:r w:rsidRPr="007C44F8">
        <w:rPr>
          <w:rFonts w:eastAsia="Calibri"/>
          <w:sz w:val="28"/>
          <w:szCs w:val="28"/>
          <w:lang w:eastAsia="en-US"/>
        </w:rPr>
        <w:t xml:space="preserve"> компетентності дітей старшого дошкільного віку дозволили дослідити стан сформованості </w:t>
      </w:r>
      <w:r w:rsidR="00173FE1">
        <w:rPr>
          <w:rFonts w:eastAsia="Calibri"/>
          <w:sz w:val="28"/>
          <w:szCs w:val="28"/>
          <w:lang w:eastAsia="en-US"/>
        </w:rPr>
        <w:t>мовленнєвої</w:t>
      </w:r>
      <w:r w:rsidRPr="007C44F8">
        <w:rPr>
          <w:rFonts w:eastAsia="Calibri"/>
          <w:sz w:val="28"/>
          <w:szCs w:val="28"/>
          <w:lang w:eastAsia="en-US"/>
        </w:rPr>
        <w:t xml:space="preserve"> компетентності вихованців груп </w:t>
      </w:r>
      <w:r w:rsidR="00173FE1" w:rsidRPr="00173FE1">
        <w:rPr>
          <w:rFonts w:eastAsia="Calibri"/>
          <w:sz w:val="28"/>
          <w:szCs w:val="28"/>
          <w:lang w:eastAsia="en-US"/>
        </w:rPr>
        <w:t xml:space="preserve">«Мрійники» </w:t>
      </w:r>
      <w:r w:rsidR="00173FE1">
        <w:rPr>
          <w:rFonts w:eastAsia="Calibri"/>
          <w:sz w:val="28"/>
          <w:szCs w:val="28"/>
          <w:lang w:eastAsia="en-US"/>
        </w:rPr>
        <w:t xml:space="preserve">та </w:t>
      </w:r>
      <w:r w:rsidR="00173FE1" w:rsidRPr="00173FE1">
        <w:rPr>
          <w:rFonts w:eastAsia="Calibri"/>
          <w:sz w:val="28"/>
          <w:szCs w:val="28"/>
          <w:lang w:eastAsia="en-US"/>
        </w:rPr>
        <w:t>«Фантазерики»</w:t>
      </w:r>
      <w:r w:rsidR="00D86E4F">
        <w:rPr>
          <w:rFonts w:eastAsia="Calibri"/>
          <w:sz w:val="28"/>
          <w:szCs w:val="28"/>
          <w:lang w:eastAsia="en-US"/>
        </w:rPr>
        <w:t xml:space="preserve"> </w:t>
      </w:r>
      <w:r w:rsidR="00173FE1" w:rsidRPr="00173FE1">
        <w:rPr>
          <w:rFonts w:eastAsia="Calibri"/>
          <w:sz w:val="28"/>
          <w:szCs w:val="28"/>
          <w:lang w:eastAsia="en-US"/>
        </w:rPr>
        <w:t>комунально</w:t>
      </w:r>
      <w:r w:rsidR="00173FE1">
        <w:rPr>
          <w:rFonts w:eastAsia="Calibri"/>
          <w:sz w:val="28"/>
          <w:szCs w:val="28"/>
          <w:lang w:eastAsia="en-US"/>
        </w:rPr>
        <w:t>го</w:t>
      </w:r>
      <w:r w:rsidR="00173FE1" w:rsidRPr="00173FE1">
        <w:rPr>
          <w:rFonts w:eastAsia="Calibri"/>
          <w:sz w:val="28"/>
          <w:szCs w:val="28"/>
          <w:lang w:eastAsia="en-US"/>
        </w:rPr>
        <w:t xml:space="preserve"> дошкільно</w:t>
      </w:r>
      <w:r w:rsidR="00173FE1">
        <w:rPr>
          <w:rFonts w:eastAsia="Calibri"/>
          <w:sz w:val="28"/>
          <w:szCs w:val="28"/>
          <w:lang w:eastAsia="en-US"/>
        </w:rPr>
        <w:t>го</w:t>
      </w:r>
      <w:r w:rsidR="00173FE1" w:rsidRPr="00173FE1">
        <w:rPr>
          <w:rFonts w:eastAsia="Calibri"/>
          <w:sz w:val="28"/>
          <w:szCs w:val="28"/>
          <w:lang w:eastAsia="en-US"/>
        </w:rPr>
        <w:t xml:space="preserve"> навчально</w:t>
      </w:r>
      <w:r w:rsidR="00173FE1">
        <w:rPr>
          <w:rFonts w:eastAsia="Calibri"/>
          <w:sz w:val="28"/>
          <w:szCs w:val="28"/>
          <w:lang w:eastAsia="en-US"/>
        </w:rPr>
        <w:t>го закладу</w:t>
      </w:r>
      <w:r w:rsidR="00173FE1" w:rsidRPr="00173FE1">
        <w:rPr>
          <w:rFonts w:eastAsia="Calibri"/>
          <w:sz w:val="28"/>
          <w:szCs w:val="28"/>
          <w:lang w:eastAsia="en-US"/>
        </w:rPr>
        <w:t xml:space="preserve"> «Ясла-садок №3 «Сонечко» Вільнянської міської ради Запорізької області</w:t>
      </w:r>
      <w:r w:rsidRPr="007C44F8">
        <w:rPr>
          <w:rFonts w:eastAsia="Calibri"/>
          <w:sz w:val="28"/>
          <w:szCs w:val="28"/>
          <w:lang w:eastAsia="en-US"/>
        </w:rPr>
        <w:t>, який показав низькі показники високого рівня (4%) в ЕГ і (</w:t>
      </w:r>
      <w:r w:rsidR="00173FE1">
        <w:rPr>
          <w:rFonts w:eastAsia="Calibri"/>
          <w:sz w:val="28"/>
          <w:szCs w:val="28"/>
          <w:lang w:eastAsia="en-US"/>
        </w:rPr>
        <w:t>5</w:t>
      </w:r>
      <w:r w:rsidRPr="007C44F8">
        <w:rPr>
          <w:rFonts w:eastAsia="Calibri"/>
          <w:sz w:val="28"/>
          <w:szCs w:val="28"/>
          <w:lang w:eastAsia="en-US"/>
        </w:rPr>
        <w:t>%) в КГ, і високу кількість дітей з низьким рівнем (3</w:t>
      </w:r>
      <w:r w:rsidR="00173FE1">
        <w:rPr>
          <w:rFonts w:eastAsia="Calibri"/>
          <w:sz w:val="28"/>
          <w:szCs w:val="28"/>
          <w:lang w:eastAsia="en-US"/>
        </w:rPr>
        <w:t>9</w:t>
      </w:r>
      <w:r w:rsidRPr="007C44F8">
        <w:rPr>
          <w:rFonts w:eastAsia="Calibri"/>
          <w:sz w:val="28"/>
          <w:szCs w:val="28"/>
          <w:lang w:eastAsia="en-US"/>
        </w:rPr>
        <w:t xml:space="preserve">%) ЕГ та КГ, що, на наш погляд, пояснюється недостатньою ефективністю </w:t>
      </w:r>
      <w:r w:rsidRPr="007C44F8">
        <w:rPr>
          <w:rFonts w:eastAsia="Calibri"/>
          <w:sz w:val="28"/>
          <w:szCs w:val="28"/>
          <w:lang w:eastAsia="en-US"/>
        </w:rPr>
        <w:lastRenderedPageBreak/>
        <w:t xml:space="preserve">освітнього процесу і необхідністю запровадження </w:t>
      </w:r>
      <w:r w:rsidR="00AA1BB1">
        <w:rPr>
          <w:rFonts w:eastAsia="Calibri"/>
          <w:sz w:val="28"/>
          <w:szCs w:val="28"/>
          <w:lang w:eastAsia="en-US"/>
        </w:rPr>
        <w:t>проєктної діяльності</w:t>
      </w:r>
      <w:r w:rsidRPr="007C44F8">
        <w:rPr>
          <w:rFonts w:eastAsia="Calibri"/>
          <w:sz w:val="28"/>
          <w:szCs w:val="28"/>
          <w:lang w:eastAsia="en-US"/>
        </w:rPr>
        <w:t xml:space="preserve"> в експериментальну групу.</w:t>
      </w:r>
    </w:p>
    <w:p w:rsidR="00AA1BB1" w:rsidRPr="00AA1BB1" w:rsidRDefault="000C4D96" w:rsidP="00AA1BB1">
      <w:pPr>
        <w:spacing w:after="200" w:line="360" w:lineRule="auto"/>
        <w:ind w:firstLine="720"/>
        <w:contextualSpacing/>
        <w:jc w:val="both"/>
        <w:rPr>
          <w:sz w:val="28"/>
          <w:szCs w:val="28"/>
          <w:shd w:val="clear" w:color="auto" w:fill="FFFFFF"/>
        </w:rPr>
      </w:pPr>
      <w:r>
        <w:rPr>
          <w:sz w:val="28"/>
          <w:szCs w:val="28"/>
        </w:rPr>
        <w:t xml:space="preserve">На </w:t>
      </w:r>
      <w:r w:rsidR="00AA1BB1" w:rsidRPr="00AA1BB1">
        <w:rPr>
          <w:sz w:val="28"/>
          <w:szCs w:val="28"/>
          <w:shd w:val="clear" w:color="auto" w:fill="FFFFFF"/>
        </w:rPr>
        <w:t>формувальному етапі експериментального дослідження на основі практичних здобутків педагогів-новаторів Запорізької області розроблено і запроваджено проєкт «Від джерел народних до сердець дитячих» із формування мовленнєвої компетентності старших дошкільників засобами малих фольклорних форм. Проєкт запроваджено в групі старшого дошкільного віку «Фантазерики» комунального дошкільного навчального закладу «Ясла-садок №3 «Сонечко» Вільнянської міської ради Запорізької області з метою створення сприятливих умов для забезпечення мовленнєвого середовища і формування мовленнєвої компетентності дітей старшого дошкільного віку засобами творів малих фольклорних форм. Зміст проєкту «Від джерел народних до сердець дитячих»  із формування мовленнєвої компетентності дітей старшого дошкільного віку засобами фольклору базується на взаємопов’язаності та взаємозалежності всіх складників мовленнєвої компетентності: фонетичного, лексичного, граматичного, діалогічного, монологічного і реалізується в різних видах мовленнєвої діяльності: навчально-мовленнєвій, мовленнєво-ігровій, комунікативно-мовленнєвій, художньо-мовленнєвій.</w:t>
      </w:r>
    </w:p>
    <w:p w:rsidR="00D86E4F" w:rsidRDefault="00AA1BB1" w:rsidP="00AA1BB1">
      <w:pPr>
        <w:spacing w:after="200" w:line="360" w:lineRule="auto"/>
        <w:ind w:firstLine="720"/>
        <w:contextualSpacing/>
        <w:jc w:val="both"/>
        <w:rPr>
          <w:sz w:val="28"/>
          <w:szCs w:val="28"/>
          <w:shd w:val="clear" w:color="auto" w:fill="FFFFFF"/>
        </w:rPr>
      </w:pPr>
      <w:r w:rsidRPr="00AA1BB1">
        <w:rPr>
          <w:sz w:val="28"/>
          <w:szCs w:val="28"/>
          <w:shd w:val="clear" w:color="auto" w:fill="FFFFFF"/>
        </w:rPr>
        <w:t>В проєкті використ</w:t>
      </w:r>
      <w:r>
        <w:rPr>
          <w:sz w:val="28"/>
          <w:szCs w:val="28"/>
          <w:shd w:val="clear" w:color="auto" w:fill="FFFFFF"/>
        </w:rPr>
        <w:t>ано</w:t>
      </w:r>
      <w:r w:rsidRPr="00AA1BB1">
        <w:rPr>
          <w:sz w:val="28"/>
          <w:szCs w:val="28"/>
          <w:shd w:val="clear" w:color="auto" w:fill="FFFFFF"/>
        </w:rPr>
        <w:t xml:space="preserve"> різноманітні форми організованого і неорганізованого ознайомлення дітей з творами усної народної творчості: заняття з художнього читання і розповідання, заучування віршів напам’ять з обговоренням і відтворенням змісту, бесіда за змістом картини і розповідання за картиною; читання літературних творів із подальшим їх літературно-художнім аналізом, інтерактивні бесіди за прочитаними творами українського фольклору, мовленнєві завдання і вправи на основі дидактичної наочності, інсценізація гумористичних творів із життя українського народу, створення власноруч книжечки-малявки, ігри за жанрами усної народної творчості (пісня-гра, народна гра, рухлива гра, дидактична гра, розвивальна гра, ігрові вправи </w:t>
      </w:r>
      <w:r w:rsidRPr="00AA1BB1">
        <w:rPr>
          <w:sz w:val="28"/>
          <w:szCs w:val="28"/>
          <w:shd w:val="clear" w:color="auto" w:fill="FFFFFF"/>
        </w:rPr>
        <w:lastRenderedPageBreak/>
        <w:t xml:space="preserve">тощо), свята і розваги (літературно-мистецьке свято, фольклорне свято, фестиваль тощо). </w:t>
      </w:r>
    </w:p>
    <w:p w:rsidR="00AA1BB1" w:rsidRDefault="00AA1BB1" w:rsidP="00AA1BB1">
      <w:pPr>
        <w:spacing w:after="200" w:line="360" w:lineRule="auto"/>
        <w:ind w:firstLine="720"/>
        <w:contextualSpacing/>
        <w:jc w:val="both"/>
        <w:rPr>
          <w:sz w:val="28"/>
          <w:szCs w:val="28"/>
          <w:shd w:val="clear" w:color="auto" w:fill="FFFFFF"/>
        </w:rPr>
      </w:pPr>
      <w:r w:rsidRPr="00AA1BB1">
        <w:rPr>
          <w:sz w:val="28"/>
          <w:szCs w:val="28"/>
          <w:shd w:val="clear" w:color="auto" w:fill="FFFFFF"/>
        </w:rPr>
        <w:t>Завдяки запровадженню проєкту «Від джерел народних до сердець дитячих» із формування мовленнєвої компетентності старших дошкільників засобами малих фольклорних форм, діти експериментальної групи здобули в активній діяльності: нові знання про усну народну творчість українського народу, досвід емоційного проживання і засвоєння духовних цінностей українського народу, та отримали практичні навички розуміння і свідомого використання мови фольклорного змісту у власному мовленні.</w:t>
      </w:r>
    </w:p>
    <w:p w:rsidR="00E91129" w:rsidRPr="00E91129" w:rsidRDefault="00E91129" w:rsidP="00E91129">
      <w:pPr>
        <w:spacing w:after="200" w:line="360" w:lineRule="auto"/>
        <w:ind w:firstLine="720"/>
        <w:contextualSpacing/>
        <w:jc w:val="both"/>
        <w:rPr>
          <w:sz w:val="28"/>
          <w:szCs w:val="28"/>
          <w:shd w:val="clear" w:color="auto" w:fill="FFFFFF"/>
        </w:rPr>
      </w:pPr>
      <w:r w:rsidRPr="00E91129">
        <w:rPr>
          <w:sz w:val="28"/>
          <w:szCs w:val="28"/>
          <w:shd w:val="clear" w:color="auto" w:fill="FFFFFF"/>
        </w:rPr>
        <w:t xml:space="preserve">Дослідження контрольного етапу експерименту засвідчило позитивну динаміку в ЕГ формування мовленнєвої компетентності в результаті запровадження проєкту «Від джерел народних до сердець дитячих» із формування мовленнєвої компетентності старших дошкільників засобами малих фольклорних форм в комунальному дошкільному навчальному закладі «Ясла-садок №3 «Сонечко» Вільнянської міської ради Запорізької області. Кількісні дані контрольного етапу експерименту підтвердили переважання у ЕГ високого рівнів сформованості мовленнєвої компетентності, якого досягли 33% дітей та 20% дітей в КГ. На середньому рівні перебували 60 % дітей ЕГ та 63% – КГ. </w:t>
      </w:r>
      <w:r w:rsidR="006E031F">
        <w:rPr>
          <w:sz w:val="28"/>
          <w:szCs w:val="28"/>
          <w:shd w:val="clear" w:color="auto" w:fill="FFFFFF"/>
        </w:rPr>
        <w:t>Початковий</w:t>
      </w:r>
      <w:r w:rsidRPr="00E91129">
        <w:rPr>
          <w:sz w:val="28"/>
          <w:szCs w:val="28"/>
          <w:shd w:val="clear" w:color="auto" w:fill="FFFFFF"/>
        </w:rPr>
        <w:t xml:space="preserve"> рівень сформованості виявлено у 7% дітей ЕГ та 17 % КГ. Результати дослідження підтвердили ефективність запровадження проєкту з формування мовленнєвої компетентності в освітній процес.</w:t>
      </w:r>
    </w:p>
    <w:p w:rsidR="00E91129" w:rsidRPr="00E91129" w:rsidRDefault="00E91129" w:rsidP="00E91129">
      <w:pPr>
        <w:spacing w:after="200" w:line="360" w:lineRule="auto"/>
        <w:ind w:firstLine="720"/>
        <w:contextualSpacing/>
        <w:jc w:val="both"/>
        <w:rPr>
          <w:sz w:val="28"/>
          <w:szCs w:val="28"/>
          <w:shd w:val="clear" w:color="auto" w:fill="FFFFFF"/>
        </w:rPr>
      </w:pPr>
      <w:r w:rsidRPr="00E91129">
        <w:rPr>
          <w:sz w:val="28"/>
          <w:szCs w:val="28"/>
          <w:shd w:val="clear" w:color="auto" w:fill="FFFFFF"/>
        </w:rPr>
        <w:t xml:space="preserve">Якісний аналіз контрольного етапу дозволив зафіксувати прояви в дітей: стійкого інтересу та позитивного ставлення до творів малих форм фольклору на рівні сприймання, рефлексії, обговорення; задоволення від сприймання героїв фольклорних творів, емоційно-ціннісного ставлення до них; достатнього лексичного запасу; обізнаності з прислів’ями, приказками, казками та іншими малими формами фольклору; розуміння змісту художніх текстів; здатності свідомо використовувати мову фольклорного змісту у власному мовленні; здатності до складання зв’язної розповіді, внесення додаткових деталей, які не </w:t>
      </w:r>
      <w:r w:rsidRPr="00E91129">
        <w:rPr>
          <w:sz w:val="28"/>
          <w:szCs w:val="28"/>
          <w:shd w:val="clear" w:color="auto" w:fill="FFFFFF"/>
        </w:rPr>
        <w:lastRenderedPageBreak/>
        <w:t>зображені на рисунку, але стосуються сюжету, привнесення події з власного досвіду.</w:t>
      </w:r>
    </w:p>
    <w:p w:rsidR="00AA1BB1" w:rsidRDefault="00E91129" w:rsidP="00E91129">
      <w:pPr>
        <w:spacing w:after="200" w:line="360" w:lineRule="auto"/>
        <w:ind w:firstLine="720"/>
        <w:contextualSpacing/>
        <w:jc w:val="both"/>
        <w:rPr>
          <w:sz w:val="28"/>
          <w:szCs w:val="28"/>
          <w:shd w:val="clear" w:color="auto" w:fill="FFFFFF"/>
        </w:rPr>
      </w:pPr>
      <w:r w:rsidRPr="00E91129">
        <w:rPr>
          <w:sz w:val="28"/>
          <w:szCs w:val="28"/>
          <w:shd w:val="clear" w:color="auto" w:fill="FFFFFF"/>
        </w:rPr>
        <w:t>Розроблений проєкт із формування мовленнєвої компетентності старших дошкільників в умовах закладу дошкільної освіти вплинув на мотиваційний критерій і сприяв прояву інтересу та позитивному ставленню в дітей до української мови; прагненню до вільного спілкування з іншими дітьми і дорослими українською мовою; стійкість інтересу до творів малих форм фольклору; емоційно-ціннісному ставленню дітей до героїв фольклорних творів; прояву задоволення від краси української мови. Запровадження проєкту сприяло вирішенню завдань когнітивного критерію і забезпечило сформованість у дітей лексичного запасу; обізнаність із прислів’ями, приказками, казками та іншими малими формами фольклору; розуміння змісту художніх текстів; здатність свідомо використовувати мову фольклорного змісту у власному мовленні. Запровадження проєкту сприяло забезпеченню практичного критерію формування мовленнєвої компетентності, вихованці ЕГ виявили: наявність оригінальних креативно-мовленнєвих висловлювань у побудові зв’язних текстів; здатність до творчого мовленнєвого самовираження; здатність на емоційному рівні сприймати ілюстрацію до твору малого жанру фольклору, складати зв'язну розповідь за темою ілюстрації, в яку привнесені події з власного досвіду. Отже, експериментальне дослідження із запровадження проєкту доводять ефективність проведеної роботи у формуванні мовленнєвої компетентності дітей старшого дошкільного віку в експериментальній групі.</w:t>
      </w:r>
    </w:p>
    <w:p w:rsidR="005A4B71" w:rsidRDefault="005A4B71">
      <w:pPr>
        <w:rPr>
          <w:b/>
          <w:sz w:val="28"/>
          <w:szCs w:val="28"/>
        </w:rPr>
      </w:pPr>
      <w:r>
        <w:rPr>
          <w:b/>
          <w:sz w:val="28"/>
          <w:szCs w:val="28"/>
        </w:rPr>
        <w:br w:type="page"/>
      </w:r>
    </w:p>
    <w:p w:rsidR="001048DF" w:rsidRDefault="00066B04" w:rsidP="00D3343C">
      <w:pPr>
        <w:widowControl w:val="0"/>
        <w:spacing w:line="360" w:lineRule="auto"/>
        <w:ind w:firstLine="709"/>
        <w:jc w:val="center"/>
        <w:rPr>
          <w:b/>
          <w:sz w:val="28"/>
          <w:szCs w:val="28"/>
        </w:rPr>
      </w:pPr>
      <w:r w:rsidRPr="002F5E82">
        <w:rPr>
          <w:b/>
          <w:sz w:val="28"/>
          <w:szCs w:val="28"/>
        </w:rPr>
        <w:lastRenderedPageBreak/>
        <w:t>В</w:t>
      </w:r>
      <w:r w:rsidR="00CD4CAF">
        <w:rPr>
          <w:b/>
          <w:sz w:val="28"/>
          <w:szCs w:val="28"/>
        </w:rPr>
        <w:t>ИСНОВКИ</w:t>
      </w:r>
    </w:p>
    <w:p w:rsidR="00A43F0B" w:rsidRDefault="00A43F0B" w:rsidP="00D3343C">
      <w:pPr>
        <w:widowControl w:val="0"/>
        <w:spacing w:line="360" w:lineRule="auto"/>
        <w:ind w:firstLine="709"/>
        <w:jc w:val="center"/>
        <w:rPr>
          <w:b/>
          <w:sz w:val="28"/>
          <w:szCs w:val="28"/>
        </w:rPr>
      </w:pPr>
    </w:p>
    <w:p w:rsidR="00A43F0B" w:rsidRPr="00077711" w:rsidRDefault="00A43F0B" w:rsidP="00D3343C">
      <w:pPr>
        <w:widowControl w:val="0"/>
        <w:spacing w:line="360" w:lineRule="auto"/>
        <w:ind w:firstLine="709"/>
        <w:jc w:val="center"/>
        <w:rPr>
          <w:b/>
          <w:sz w:val="28"/>
          <w:szCs w:val="28"/>
        </w:rPr>
      </w:pPr>
    </w:p>
    <w:p w:rsidR="00FD2AAB" w:rsidRDefault="007D264A" w:rsidP="00FD2AAB">
      <w:pPr>
        <w:pStyle w:val="a8"/>
        <w:widowControl w:val="0"/>
        <w:spacing w:after="0" w:line="360" w:lineRule="auto"/>
        <w:ind w:firstLine="709"/>
        <w:jc w:val="both"/>
        <w:rPr>
          <w:sz w:val="28"/>
          <w:szCs w:val="28"/>
        </w:rPr>
      </w:pPr>
      <w:r w:rsidRPr="007D264A">
        <w:rPr>
          <w:sz w:val="28"/>
          <w:szCs w:val="28"/>
        </w:rPr>
        <w:t>У кваліфікаційній роботі здійснено теоретичне узагальнення та</w:t>
      </w:r>
      <w:r w:rsidR="00D86E4F">
        <w:rPr>
          <w:sz w:val="28"/>
          <w:szCs w:val="28"/>
        </w:rPr>
        <w:t xml:space="preserve"> </w:t>
      </w:r>
      <w:r w:rsidRPr="007D264A">
        <w:rPr>
          <w:sz w:val="28"/>
          <w:szCs w:val="28"/>
        </w:rPr>
        <w:t xml:space="preserve">вирішення проблеми </w:t>
      </w:r>
      <w:r w:rsidR="00FA6168">
        <w:rPr>
          <w:sz w:val="28"/>
          <w:szCs w:val="28"/>
        </w:rPr>
        <w:t xml:space="preserve">формування </w:t>
      </w:r>
      <w:r w:rsidR="00E91129">
        <w:rPr>
          <w:sz w:val="28"/>
          <w:szCs w:val="28"/>
        </w:rPr>
        <w:t>мовленнєвої</w:t>
      </w:r>
      <w:r w:rsidR="00FA6168">
        <w:rPr>
          <w:sz w:val="28"/>
          <w:szCs w:val="28"/>
        </w:rPr>
        <w:t xml:space="preserve"> компетентності дітей старшого дошкільного віку</w:t>
      </w:r>
      <w:r w:rsidR="00E91129">
        <w:rPr>
          <w:sz w:val="28"/>
          <w:szCs w:val="28"/>
        </w:rPr>
        <w:t xml:space="preserve"> засобами фольклору</w:t>
      </w:r>
      <w:r w:rsidR="006528DD">
        <w:rPr>
          <w:sz w:val="28"/>
          <w:szCs w:val="28"/>
        </w:rPr>
        <w:t>.</w:t>
      </w:r>
      <w:r w:rsidRPr="007D264A">
        <w:rPr>
          <w:sz w:val="28"/>
          <w:szCs w:val="28"/>
        </w:rPr>
        <w:t xml:space="preserve"> Результати теоретичного та експериментального дослідження засвідчили</w:t>
      </w:r>
      <w:r w:rsidR="00D86E4F">
        <w:rPr>
          <w:sz w:val="28"/>
          <w:szCs w:val="28"/>
        </w:rPr>
        <w:t xml:space="preserve"> </w:t>
      </w:r>
      <w:r w:rsidRPr="007D264A">
        <w:rPr>
          <w:sz w:val="28"/>
          <w:szCs w:val="28"/>
        </w:rPr>
        <w:t>досягнення мети, вирішення поставлених завдань і стали підставою для</w:t>
      </w:r>
      <w:r w:rsidR="00D86E4F">
        <w:rPr>
          <w:sz w:val="28"/>
          <w:szCs w:val="28"/>
        </w:rPr>
        <w:t xml:space="preserve"> </w:t>
      </w:r>
      <w:r w:rsidRPr="007D264A">
        <w:rPr>
          <w:sz w:val="28"/>
          <w:szCs w:val="28"/>
        </w:rPr>
        <w:t xml:space="preserve">формулювання </w:t>
      </w:r>
      <w:r w:rsidR="00414339">
        <w:rPr>
          <w:sz w:val="28"/>
          <w:szCs w:val="28"/>
        </w:rPr>
        <w:t>наступних висновків</w:t>
      </w:r>
      <w:r w:rsidR="00FD2AAB" w:rsidRPr="00E45096">
        <w:rPr>
          <w:sz w:val="28"/>
          <w:szCs w:val="28"/>
        </w:rPr>
        <w:t xml:space="preserve">: </w:t>
      </w:r>
    </w:p>
    <w:p w:rsidR="00E91129" w:rsidRPr="00E91129" w:rsidRDefault="00E91129" w:rsidP="00E91129">
      <w:pPr>
        <w:pStyle w:val="a8"/>
        <w:widowControl w:val="0"/>
        <w:spacing w:line="360" w:lineRule="auto"/>
        <w:ind w:firstLine="709"/>
        <w:jc w:val="both"/>
        <w:rPr>
          <w:sz w:val="28"/>
          <w:szCs w:val="28"/>
        </w:rPr>
      </w:pPr>
      <w:r>
        <w:rPr>
          <w:sz w:val="28"/>
          <w:szCs w:val="28"/>
        </w:rPr>
        <w:t>1. </w:t>
      </w:r>
      <w:r w:rsidRPr="00E91129">
        <w:rPr>
          <w:sz w:val="28"/>
          <w:szCs w:val="28"/>
        </w:rPr>
        <w:t>Аналіз наукових праць вітчизняних і зарубіжних дослідників виявив актуальність проблеми формування мовленнєвої компетентності дітей старшого дошкільного віку засобами фольклору в лінгвістичній, психологічній, педагогічній літературі, усвідомлення ролі мовленнєвого розвитку і виховання  в загальному розвитку дітей дошкільного віку. Схарактеризовано сутність мовленнєвої компетентності як здатність дитини до спілкування з однолітками і дорослими у різних формах конструктивної взаємодії; здатність підтримувати партнерські стосунки, за</w:t>
      </w:r>
      <w:r>
        <w:rPr>
          <w:sz w:val="28"/>
          <w:szCs w:val="28"/>
        </w:rPr>
        <w:t>являти про свої наміри і бажання</w:t>
      </w:r>
      <w:r w:rsidRPr="00E91129">
        <w:rPr>
          <w:sz w:val="28"/>
          <w:szCs w:val="28"/>
        </w:rPr>
        <w:t>, узгоджувати свої інтереси з іншими, домовлятися, за потреби аргументовано відстоювати свою позицію. З’ясовано склад мовленнєвої компетентності дітей дошкільного віку з відображенням системи взаємопов’язаних компонентів: емоційно-ціннісного ставлення; сформованості знань; здатності та навичок до активного, творчого впровадження набутого досвіду, до регуляції досягнень, поведінки, діяльності, що в сукупності забезпечує формування мовленнєвої компетентності на етапі дошкільного дитинства.</w:t>
      </w:r>
    </w:p>
    <w:p w:rsidR="00E91129" w:rsidRPr="00E91129" w:rsidRDefault="00E91129" w:rsidP="00D86E4F">
      <w:pPr>
        <w:pStyle w:val="a8"/>
        <w:widowControl w:val="0"/>
        <w:spacing w:after="0" w:line="360" w:lineRule="auto"/>
        <w:ind w:firstLine="709"/>
        <w:jc w:val="both"/>
        <w:rPr>
          <w:sz w:val="28"/>
          <w:szCs w:val="28"/>
        </w:rPr>
      </w:pPr>
      <w:r>
        <w:rPr>
          <w:sz w:val="28"/>
          <w:szCs w:val="28"/>
        </w:rPr>
        <w:t>2. </w:t>
      </w:r>
      <w:r w:rsidRPr="00E91129">
        <w:rPr>
          <w:sz w:val="28"/>
          <w:szCs w:val="28"/>
        </w:rPr>
        <w:t xml:space="preserve">Визначено і охарактеризовано особливості формування мовленнєвої компетентності дітей старшого дошкільного віку. На основі досліджень сучасних вітчизняних науковців визначено, що на шостому році життя дитини відбуваються важливі зміни у розвитку мовлення: чистіше стає вимова, більш розгорнутими фрази, точніше висловлення, дитина використовує засоби інтонаційної виразності, регулює гучність голосу і темп мовлення залежно від </w:t>
      </w:r>
      <w:r w:rsidRPr="00E91129">
        <w:rPr>
          <w:sz w:val="28"/>
          <w:szCs w:val="28"/>
        </w:rPr>
        <w:lastRenderedPageBreak/>
        <w:t>ситуації, виділяє істотні ознаки в предметах і явищах, починає встановлювати причинно-наслідкові зв'язки між ними, намагається розповідати й відповідати на питання так, щоб навколишнім його слухачам було ясно й зрозуміло, що вона хоче сказати. На шостому році життя розвивається самокритичне ставлення до свого висловлення, з'являється критичне відношення до мовлення однолітків. При описі предметів і явищ дитина робить спроби передавати своє емоційне відношення, починає вживати слова для узагальнення, синоніми, антоніми, відтінки значень слів, багатозначні слова. Збагачення й розширення словника здійснюється за рахунок ознайомлення з новими предметами, їхніми властивостями і якостями, новими словами, що позначають дії, назв окремих частин, деталей предметів, використання нових суфіксів, префіксів. В мовленні дитини з'являються узагальнюючі іменники, прикметники, що позначають матеріал, властивості, стан предметів. Однак, науковці зазначають, що незважаючи на значні зміни у розвитку мовлення, дитина шостого року життя ще далека від вільного користування мовою, а врахування вікових особливостей і організований освітній процес з використанням ефективних засобів мовленнєвого розвитку позитивно вплинуть на формування її мовленнєвої компетентності.</w:t>
      </w:r>
    </w:p>
    <w:p w:rsidR="00E91129" w:rsidRPr="00E91129" w:rsidRDefault="00E91129" w:rsidP="00D86E4F">
      <w:pPr>
        <w:pStyle w:val="a8"/>
        <w:widowControl w:val="0"/>
        <w:spacing w:after="0" w:line="360" w:lineRule="auto"/>
        <w:ind w:firstLine="709"/>
        <w:jc w:val="both"/>
        <w:rPr>
          <w:sz w:val="28"/>
          <w:szCs w:val="28"/>
        </w:rPr>
      </w:pPr>
      <w:r>
        <w:rPr>
          <w:sz w:val="28"/>
          <w:szCs w:val="28"/>
        </w:rPr>
        <w:t>3. </w:t>
      </w:r>
      <w:r w:rsidRPr="00E91129">
        <w:rPr>
          <w:sz w:val="28"/>
          <w:szCs w:val="28"/>
        </w:rPr>
        <w:t xml:space="preserve">Охарактеризовано фольклор як засіб формування мовленнєвої компетентності дітей старшого дошкільного віку. З’ясовано, що фольклорні твори характеризуються барвистістю, виразністю, ритмічністю, легкістю для запам’ятовування, невеликим об’ємом тексту, захоплюючим ігровим сюжетом, доступністю змісту, використанням художньо-зображувальних засобів мови, що робить їх  привабливими для дитини дошкільного віку. Установлено, що в малих формах фольклорних жанрів, дитячому фольклорі закладено великі потенційні можливості щодо розвитку мовлення дошкільників: розвитку чуття мови, її емоційних відтінків; збагачення словника новими поняттями, образними виразами та поетичними рядками; уміння користуватися різними засобами відтворення й передачі мовленнєвої інформації, відбирати потрібні слова, опановувати образну систему мовлення; вироблення дикції та </w:t>
      </w:r>
      <w:r w:rsidRPr="00E91129">
        <w:rPr>
          <w:sz w:val="28"/>
          <w:szCs w:val="28"/>
        </w:rPr>
        <w:lastRenderedPageBreak/>
        <w:t>інтонаційної виразності; виховання інтересу і любові до рідного слова; створення позитивного емоційного стану та настрою дітей; формування мовленнєвої культури. В цілому, доступність, недовготривалість малих фольклорних жанрів і дитячого фольклору насичує процес розвитку мовлення позитивними емоціями, робить його цікавим і привабливим, що позитивно впливає на формування мовленнєвої компетентності дітей старшого дошкільного віку.</w:t>
      </w:r>
    </w:p>
    <w:p w:rsidR="003659FA" w:rsidRPr="003659FA" w:rsidRDefault="003659FA" w:rsidP="00D86E4F">
      <w:pPr>
        <w:pStyle w:val="a8"/>
        <w:widowControl w:val="0"/>
        <w:spacing w:after="0" w:line="360" w:lineRule="auto"/>
        <w:ind w:firstLine="709"/>
        <w:jc w:val="both"/>
        <w:rPr>
          <w:sz w:val="28"/>
          <w:szCs w:val="28"/>
        </w:rPr>
      </w:pPr>
      <w:r>
        <w:rPr>
          <w:sz w:val="28"/>
          <w:szCs w:val="28"/>
        </w:rPr>
        <w:t>4. В</w:t>
      </w:r>
      <w:r w:rsidRPr="003659FA">
        <w:rPr>
          <w:sz w:val="28"/>
          <w:szCs w:val="28"/>
        </w:rPr>
        <w:t>изнач</w:t>
      </w:r>
      <w:r>
        <w:rPr>
          <w:sz w:val="28"/>
          <w:szCs w:val="28"/>
        </w:rPr>
        <w:t>ено</w:t>
      </w:r>
      <w:r w:rsidRPr="003659FA">
        <w:rPr>
          <w:sz w:val="28"/>
          <w:szCs w:val="28"/>
        </w:rPr>
        <w:t xml:space="preserve"> критерії, показники і рівні сформованості мовленнєвої компетентності дітей старшого дошкільного віку згідно з її компонентною структурою. Критеріями та показниками визначено: мотиваційний критерій (прояви інтересу та позитивного ставлення в дітей до української мови; прагнення до вільного спілкування з іншими дітьми і дорослими українською мовою; стійкість інтересу до творів малих форм фольклору; емоційно-ціннісне ставлення дітей до героїв фольклорних творів; прояви задоволення від відчуття краси української мови); когнітивний критерій (сформованість лексичного запасу; обізнаність із прислів’ями, приказками, казками та іншими малими формами фольклору; розуміння дітьми змісту художніх текстів; здатність свідомо використовувати мову фольклорного змісту у власному мовленні); практичний критерій (наявність оригінальних креативно-мовленнєвих висловлювань у побудові зв’язних текстів (порівнянь, зіставлень, віршованих рядків та ін.); здатність до творчого мовленнєвого самовираження; здатність на емоційному рівні сприймати ілюстрацію до твору малого жанру фольклору, складати зв'язну розповідь за темою ілюстрації, в яку привнесені події з власного досвіду дитини). Рівнями сформованості мовленнєвої компетентності дітей старшого дошкільного віку визначено: високий, середній і початковий. Визначені критерії, показники та рівні мовленнєвої компетентності дітей старшого дошкільного віку дозволили дослідити стан сформованості мовленнєвої компетентності вихованців груп «Мрійники» та «Фантазерики» комунального дошкільного навчального закладу «Ясла-садок №3 «Сонечко» Вільнянської міської ради Запорізької області, який показав низькі показники </w:t>
      </w:r>
      <w:r w:rsidRPr="003659FA">
        <w:rPr>
          <w:sz w:val="28"/>
          <w:szCs w:val="28"/>
        </w:rPr>
        <w:lastRenderedPageBreak/>
        <w:t xml:space="preserve">високого рівня (4%) в ЕГ і (5%) в КГ, і високу кількість дітей з </w:t>
      </w:r>
      <w:r w:rsidR="004D7E2C">
        <w:rPr>
          <w:sz w:val="28"/>
          <w:szCs w:val="28"/>
        </w:rPr>
        <w:t>початковим</w:t>
      </w:r>
      <w:r w:rsidRPr="003659FA">
        <w:rPr>
          <w:sz w:val="28"/>
          <w:szCs w:val="28"/>
        </w:rPr>
        <w:t xml:space="preserve"> рівнем (39%) ЕГ та КГ, що, на наш погляд, пояснюється недостатньою ефективністю освітнього процесу і необхідністю запровадження проєктної діяльності в експериментальну групу.</w:t>
      </w:r>
    </w:p>
    <w:p w:rsidR="003659FA" w:rsidRPr="003659FA" w:rsidRDefault="003659FA" w:rsidP="008F7150">
      <w:pPr>
        <w:pStyle w:val="a8"/>
        <w:widowControl w:val="0"/>
        <w:spacing w:after="0" w:line="360" w:lineRule="auto"/>
        <w:ind w:firstLine="709"/>
        <w:jc w:val="both"/>
        <w:rPr>
          <w:sz w:val="28"/>
          <w:szCs w:val="28"/>
        </w:rPr>
      </w:pPr>
      <w:r>
        <w:rPr>
          <w:sz w:val="28"/>
          <w:szCs w:val="28"/>
        </w:rPr>
        <w:t>5. </w:t>
      </w:r>
      <w:r w:rsidRPr="003659FA">
        <w:rPr>
          <w:sz w:val="28"/>
          <w:szCs w:val="28"/>
        </w:rPr>
        <w:t>На формувальному етапі експериментального дослідження на основі практичних здобутків педагогів-новаторів Запорізької області розроблено і запроваджено проєкт «Від джерел народних до сердець дитячих» із формування мовленнєвої компетентності старших дошкільників засобами малих фольклорних форм. Проєкт запроваджено в групі старшого дошкільного віку «Фантазерики» комунального дошкільного навчального закладу «Ясла-садок №3 «Сонечко» Вільнянської міської ради Запорізької області з метою створення сприятливих умов для забезпечення мовленнєвого середовища і формування мовленнєвої компетентності дітей старшого дошкільного віку засобами творів малих фольклорних форм. Зміст проєкту «Від джерел народ</w:t>
      </w:r>
      <w:r>
        <w:rPr>
          <w:sz w:val="28"/>
          <w:szCs w:val="28"/>
        </w:rPr>
        <w:t xml:space="preserve">них до сердець дитячих» </w:t>
      </w:r>
      <w:r w:rsidRPr="003659FA">
        <w:rPr>
          <w:sz w:val="28"/>
          <w:szCs w:val="28"/>
        </w:rPr>
        <w:t>із формування мовленнєвої компетентності дітей старшого дошкільного віку засобами фольклору базується на взаємопов’язаності та взаємозалежності всіх складників мовленнєвої компетентності: фонетичного, лексичного, граматичного, діалогічного, монологічного і реалізується в різних видах мовленнєвої діяльності: навчально-мовленнєвій, мовленнєво-ігровій, комунікативно-мовленнєвій, художньо-мовленнєвій.</w:t>
      </w:r>
    </w:p>
    <w:p w:rsidR="003659FA" w:rsidRPr="003659FA" w:rsidRDefault="003659FA" w:rsidP="00D86E4F">
      <w:pPr>
        <w:pStyle w:val="a8"/>
        <w:widowControl w:val="0"/>
        <w:spacing w:after="0" w:line="360" w:lineRule="auto"/>
        <w:ind w:firstLine="709"/>
        <w:jc w:val="both"/>
        <w:rPr>
          <w:sz w:val="28"/>
          <w:szCs w:val="28"/>
        </w:rPr>
      </w:pPr>
      <w:r w:rsidRPr="003659FA">
        <w:rPr>
          <w:sz w:val="28"/>
          <w:szCs w:val="28"/>
        </w:rPr>
        <w:t xml:space="preserve">В проєкті використано різноманітні форми організованого і неорганізованого ознайомлення дітей з творами усної народної творчості: заняття з художнього читання і розповідання, заучування віршів напам’ять з обговоренням і відтворенням змісту, бесіда за змістом картини і розповідання за картиною; читання літературних творів із подальшим їх літературно-художнім аналізом, інтерактивні бесіди за прочитаними творами українського фольклору, мовленнєві завдання і вправи на основі дидактичної наочності, інсценізація гумористичних творів із життя українського народу, створення власноруч книжечки-малявки, ігри за жанрами усної народної творчості (пісня-гра, народна гра, рухлива гра, дидактична гра, розвивальна гра, ігрові вправи </w:t>
      </w:r>
      <w:r w:rsidRPr="003659FA">
        <w:rPr>
          <w:sz w:val="28"/>
          <w:szCs w:val="28"/>
        </w:rPr>
        <w:lastRenderedPageBreak/>
        <w:t>тощо), свята і розваги (літературно-мистецьке свято, фольклорне свято, фестиваль тощо). Завдяки запровадженню проєкту «Від джерел народних до сердець дитячих» із формування мовленнєвої компетентності старших дошкільників засобами малих фольклорних форм, діти експериментальної групи здобули в активній діяльності: нові знання про усну народну творчість українського народу, досвід емоційного проживання і засвоєння духовних цінностей українського народу, та отримали практичні навички розуміння і свідомого використання мови фольклорного змісту у власному мовленні.</w:t>
      </w:r>
    </w:p>
    <w:p w:rsidR="003659FA" w:rsidRPr="003659FA" w:rsidRDefault="003659FA" w:rsidP="008F7150">
      <w:pPr>
        <w:pStyle w:val="a8"/>
        <w:widowControl w:val="0"/>
        <w:spacing w:after="0" w:line="360" w:lineRule="auto"/>
        <w:ind w:firstLine="709"/>
        <w:jc w:val="both"/>
        <w:rPr>
          <w:sz w:val="28"/>
          <w:szCs w:val="28"/>
        </w:rPr>
      </w:pPr>
      <w:r>
        <w:rPr>
          <w:sz w:val="28"/>
          <w:szCs w:val="28"/>
        </w:rPr>
        <w:t>6. </w:t>
      </w:r>
      <w:r w:rsidRPr="003659FA">
        <w:rPr>
          <w:sz w:val="28"/>
          <w:szCs w:val="28"/>
        </w:rPr>
        <w:t>Дослідження контрольного етапу експерименту засвідчило позитивну динаміку в ЕГ формування мовленнєвої компетентності в результаті запровадження проєкту «Від джерел народних до сердець дитячих» із формування мовленнєвої компетентності старших дошкільників засобами малих фольклорних форм в комунальному дошкільному навчальному закладі «Ясла-садок №3 «Сонечко» Вільнянської міської ради Запорізької області. Кількісні дані контрольного етапу експерименту підтвердили переважання у ЕГ високого рівнів сформованості мовленнєвої компетентності, якого досягли 33% дітей та 20% дітей в КГ. На</w:t>
      </w:r>
      <w:r w:rsidR="00D86E4F">
        <w:rPr>
          <w:sz w:val="28"/>
          <w:szCs w:val="28"/>
        </w:rPr>
        <w:t xml:space="preserve"> середньому рівні перебували 60</w:t>
      </w:r>
      <w:r w:rsidRPr="003659FA">
        <w:rPr>
          <w:sz w:val="28"/>
          <w:szCs w:val="28"/>
        </w:rPr>
        <w:t xml:space="preserve">% дітей ЕГ та 63% – КГ. </w:t>
      </w:r>
      <w:r w:rsidR="006E031F">
        <w:rPr>
          <w:sz w:val="28"/>
          <w:szCs w:val="28"/>
        </w:rPr>
        <w:t>Початковий</w:t>
      </w:r>
      <w:r w:rsidRPr="003659FA">
        <w:rPr>
          <w:sz w:val="28"/>
          <w:szCs w:val="28"/>
        </w:rPr>
        <w:t xml:space="preserve"> рівень сформованості виявлено у 7% дітей ЕГ та 17 % КГ. Результати дослідження підтвердили ефективність запровадження проєкту з формування мовленнєвої компетентності в освітній процес.</w:t>
      </w:r>
    </w:p>
    <w:p w:rsidR="003659FA" w:rsidRPr="003659FA" w:rsidRDefault="003659FA" w:rsidP="008F7150">
      <w:pPr>
        <w:pStyle w:val="a8"/>
        <w:widowControl w:val="0"/>
        <w:spacing w:after="0" w:line="360" w:lineRule="auto"/>
        <w:ind w:firstLine="709"/>
        <w:jc w:val="both"/>
        <w:rPr>
          <w:sz w:val="28"/>
          <w:szCs w:val="28"/>
        </w:rPr>
      </w:pPr>
      <w:r w:rsidRPr="003659FA">
        <w:rPr>
          <w:sz w:val="28"/>
          <w:szCs w:val="28"/>
        </w:rPr>
        <w:t>Якісний аналіз контрольного етапу дозволив зафіксувати прояви в дітей: стійкого інтересу та позитивного ставлення до творів малих форм фольклору на рівні сприймання, рефлексії, обговорення; задоволення від сприймання героїв фольклорних творів, емоційно-ціннісного ставлення до них; достатнього лексичного запасу; обізнаності з прислів’ями, приказками, казками та іншими малими формами фольклору; розуміння змісту художніх текстів; здатності свідомо використовувати мову фольклорного змісту у власному мовленні; здатності до складання зв’язної розповіді, внесення додаткових деталей, які не зображені на рисунку, але стосуються сюжету, привнесення події з власного досвіду.</w:t>
      </w:r>
    </w:p>
    <w:p w:rsidR="003659FA" w:rsidRDefault="003659FA" w:rsidP="00D86E4F">
      <w:pPr>
        <w:pStyle w:val="a8"/>
        <w:widowControl w:val="0"/>
        <w:spacing w:after="0" w:line="360" w:lineRule="auto"/>
        <w:ind w:firstLine="709"/>
        <w:jc w:val="both"/>
        <w:rPr>
          <w:sz w:val="28"/>
          <w:szCs w:val="28"/>
        </w:rPr>
      </w:pPr>
      <w:r w:rsidRPr="003659FA">
        <w:rPr>
          <w:sz w:val="28"/>
          <w:szCs w:val="28"/>
        </w:rPr>
        <w:lastRenderedPageBreak/>
        <w:t xml:space="preserve">Розроблений проєкт із формування мовленнєвої компетентності старших дошкільників в умовах закладу дошкільної освіти вплинув на мотиваційний критерій і сприяв прояву інтересу та позитивному ставленню в дітей до української мови; прагненню до вільного спілкування з іншими дітьми і дорослими українською мовою; стійкість інтересу до творів малих форм фольклору; емоційно-ціннісному ставленню дітей до героїв фольклорних творів; прояву задоволення від краси української мови. Запровадження проєкту сприяло вирішенню завдань когнітивного критерію і забезпечило сформованість у дітей лексичного запасу; обізнаність із прислів’ями, приказками, казками та іншими малими формами фольклору; розуміння змісту художніх текстів; здатність свідомо використовувати мову фольклорного змісту у власному мовленні. Запровадження проєкту сприяло забезпеченню практичного критерію формування мовленнєвої компетентності, вихованці ЕГ виявили: наявність оригінальних креативно-мовленнєвих висловлювань у побудові зв’язних текстів; здатність до творчого мовленнєвого самовираження; здатність на емоційному рівні сприймати ілюстрацію до твору малого жанру фольклору, складати зв'язну розповідь за темою ілюстрації, в яку привнесені події з власного досвіду. </w:t>
      </w:r>
    </w:p>
    <w:p w:rsidR="00E91129" w:rsidRDefault="003659FA" w:rsidP="003659FA">
      <w:pPr>
        <w:pStyle w:val="a8"/>
        <w:widowControl w:val="0"/>
        <w:spacing w:line="360" w:lineRule="auto"/>
        <w:ind w:firstLine="709"/>
        <w:jc w:val="both"/>
        <w:rPr>
          <w:sz w:val="28"/>
          <w:szCs w:val="28"/>
        </w:rPr>
      </w:pPr>
      <w:r w:rsidRPr="003659FA">
        <w:rPr>
          <w:sz w:val="28"/>
          <w:szCs w:val="28"/>
        </w:rPr>
        <w:t>Отже, експериментальне дослідження із запровадження проєкт</w:t>
      </w:r>
      <w:r w:rsidR="007A1F13">
        <w:rPr>
          <w:sz w:val="28"/>
          <w:szCs w:val="28"/>
        </w:rPr>
        <w:t xml:space="preserve">у </w:t>
      </w:r>
      <w:r w:rsidR="007A1F13" w:rsidRPr="007A1F13">
        <w:rPr>
          <w:sz w:val="28"/>
          <w:szCs w:val="28"/>
        </w:rPr>
        <w:t xml:space="preserve">«Від джерел народних до сердець дитячих» </w:t>
      </w:r>
      <w:r w:rsidRPr="003659FA">
        <w:rPr>
          <w:sz w:val="28"/>
          <w:szCs w:val="28"/>
        </w:rPr>
        <w:t xml:space="preserve">доводять ефективність </w:t>
      </w:r>
      <w:r w:rsidR="007A1F13">
        <w:rPr>
          <w:sz w:val="28"/>
          <w:szCs w:val="28"/>
        </w:rPr>
        <w:t>використання творів малих форм фольклору</w:t>
      </w:r>
      <w:r w:rsidR="00D86E4F">
        <w:rPr>
          <w:sz w:val="28"/>
          <w:szCs w:val="28"/>
        </w:rPr>
        <w:t xml:space="preserve"> </w:t>
      </w:r>
      <w:r w:rsidRPr="003659FA">
        <w:rPr>
          <w:sz w:val="28"/>
          <w:szCs w:val="28"/>
        </w:rPr>
        <w:t>у формуванні мовленнєвої компетентності дітей старшого дошкільного віку.</w:t>
      </w:r>
    </w:p>
    <w:p w:rsidR="005A4B71" w:rsidRPr="00EC0828" w:rsidRDefault="005A4B71" w:rsidP="000E2518">
      <w:pPr>
        <w:spacing w:line="360" w:lineRule="auto"/>
        <w:ind w:firstLine="708"/>
        <w:jc w:val="both"/>
        <w:rPr>
          <w:sz w:val="28"/>
          <w:szCs w:val="28"/>
        </w:rPr>
      </w:pPr>
      <w:r w:rsidRPr="00EC0828">
        <w:rPr>
          <w:sz w:val="28"/>
          <w:szCs w:val="28"/>
        </w:rPr>
        <w:br w:type="page"/>
      </w:r>
    </w:p>
    <w:p w:rsidR="00D44729" w:rsidRPr="005A4B71" w:rsidRDefault="00D44729" w:rsidP="00D3343C">
      <w:pPr>
        <w:widowControl w:val="0"/>
        <w:spacing w:line="360" w:lineRule="auto"/>
        <w:jc w:val="center"/>
        <w:rPr>
          <w:b/>
          <w:bCs/>
          <w:sz w:val="28"/>
          <w:szCs w:val="28"/>
        </w:rPr>
      </w:pPr>
      <w:r w:rsidRPr="005A4B71">
        <w:rPr>
          <w:b/>
          <w:bCs/>
          <w:sz w:val="28"/>
          <w:szCs w:val="28"/>
        </w:rPr>
        <w:lastRenderedPageBreak/>
        <w:t>СПИСОК ВИКОРИСТАНИХ ДЖЕРЕЛ</w:t>
      </w:r>
    </w:p>
    <w:p w:rsidR="0059771D" w:rsidRDefault="0059771D" w:rsidP="00D3343C">
      <w:pPr>
        <w:widowControl w:val="0"/>
        <w:spacing w:line="360" w:lineRule="auto"/>
        <w:jc w:val="center"/>
        <w:rPr>
          <w:sz w:val="28"/>
          <w:szCs w:val="28"/>
        </w:rPr>
      </w:pPr>
    </w:p>
    <w:p w:rsidR="00C41472" w:rsidRPr="00FE12E8" w:rsidRDefault="00C41472" w:rsidP="00C41472">
      <w:pPr>
        <w:widowControl w:val="0"/>
        <w:spacing w:line="360" w:lineRule="auto"/>
        <w:jc w:val="center"/>
        <w:rPr>
          <w:sz w:val="28"/>
          <w:szCs w:val="28"/>
        </w:rPr>
      </w:pPr>
    </w:p>
    <w:p w:rsidR="00C41472" w:rsidRDefault="00C41472" w:rsidP="0099274F">
      <w:pPr>
        <w:widowControl w:val="0"/>
        <w:numPr>
          <w:ilvl w:val="0"/>
          <w:numId w:val="23"/>
        </w:numPr>
        <w:tabs>
          <w:tab w:val="num" w:pos="360"/>
        </w:tabs>
        <w:spacing w:line="360" w:lineRule="auto"/>
        <w:ind w:left="0" w:firstLine="709"/>
        <w:jc w:val="both"/>
        <w:rPr>
          <w:sz w:val="28"/>
          <w:szCs w:val="28"/>
        </w:rPr>
      </w:pPr>
      <w:r w:rsidRPr="009A46C1">
        <w:rPr>
          <w:sz w:val="28"/>
          <w:szCs w:val="28"/>
        </w:rPr>
        <w:t>Аматьєва О.</w:t>
      </w:r>
      <w:r w:rsidR="00C32CE3">
        <w:rPr>
          <w:sz w:val="28"/>
          <w:szCs w:val="28"/>
          <w:lang w:val="ru-RU"/>
        </w:rPr>
        <w:t> </w:t>
      </w:r>
      <w:r w:rsidRPr="009A46C1">
        <w:rPr>
          <w:sz w:val="28"/>
          <w:szCs w:val="28"/>
        </w:rPr>
        <w:t>П. Що впливає на виразність мовлення? Навчання дітей старшого дошкільного віку інтонаційної та жестико-мімічної виразності мовлення</w:t>
      </w:r>
      <w:r w:rsidR="0099274F" w:rsidRPr="0099274F">
        <w:rPr>
          <w:sz w:val="28"/>
          <w:szCs w:val="28"/>
        </w:rPr>
        <w:t>.</w:t>
      </w:r>
      <w:r w:rsidR="00EC191F" w:rsidRPr="00EC191F">
        <w:rPr>
          <w:sz w:val="28"/>
          <w:szCs w:val="28"/>
        </w:rPr>
        <w:t xml:space="preserve"> </w:t>
      </w:r>
      <w:r w:rsidRPr="0099274F">
        <w:rPr>
          <w:i/>
          <w:sz w:val="28"/>
          <w:szCs w:val="28"/>
        </w:rPr>
        <w:t>Дитячий садок</w:t>
      </w:r>
      <w:r w:rsidR="0099274F">
        <w:rPr>
          <w:sz w:val="28"/>
          <w:szCs w:val="28"/>
        </w:rPr>
        <w:t xml:space="preserve">. 2004. </w:t>
      </w:r>
      <w:r w:rsidRPr="009A46C1">
        <w:rPr>
          <w:sz w:val="28"/>
          <w:szCs w:val="28"/>
        </w:rPr>
        <w:t>№</w:t>
      </w:r>
      <w:r w:rsidR="0099274F">
        <w:rPr>
          <w:sz w:val="28"/>
          <w:szCs w:val="28"/>
          <w:lang w:val="ru-RU"/>
        </w:rPr>
        <w:t> </w:t>
      </w:r>
      <w:r w:rsidRPr="009A46C1">
        <w:rPr>
          <w:sz w:val="28"/>
          <w:szCs w:val="28"/>
        </w:rPr>
        <w:t>19.</w:t>
      </w:r>
      <w:r w:rsidR="00C32CE3">
        <w:rPr>
          <w:sz w:val="28"/>
          <w:szCs w:val="28"/>
          <w:lang w:val="ru-RU"/>
        </w:rPr>
        <w:t xml:space="preserve"> </w:t>
      </w:r>
      <w:r w:rsidR="0099274F">
        <w:rPr>
          <w:sz w:val="28"/>
          <w:szCs w:val="28"/>
          <w:lang w:val="ru-RU"/>
        </w:rPr>
        <w:t>С.</w:t>
      </w:r>
      <w:r w:rsidR="00C32CE3">
        <w:rPr>
          <w:sz w:val="28"/>
          <w:szCs w:val="28"/>
          <w:lang w:val="ru-RU"/>
        </w:rPr>
        <w:t> </w:t>
      </w:r>
      <w:r w:rsidR="0099274F">
        <w:rPr>
          <w:sz w:val="28"/>
          <w:szCs w:val="28"/>
          <w:lang w:val="ru-RU"/>
        </w:rPr>
        <w:t>4-5.</w:t>
      </w:r>
    </w:p>
    <w:p w:rsidR="00C41472" w:rsidRPr="003C0203" w:rsidRDefault="00C41472" w:rsidP="0099274F">
      <w:pPr>
        <w:widowControl w:val="0"/>
        <w:numPr>
          <w:ilvl w:val="0"/>
          <w:numId w:val="23"/>
        </w:numPr>
        <w:tabs>
          <w:tab w:val="num" w:pos="360"/>
        </w:tabs>
        <w:spacing w:line="360" w:lineRule="auto"/>
        <w:ind w:left="0" w:firstLine="709"/>
        <w:jc w:val="both"/>
        <w:rPr>
          <w:sz w:val="28"/>
          <w:szCs w:val="28"/>
        </w:rPr>
      </w:pPr>
      <w:r w:rsidRPr="00884E55">
        <w:rPr>
          <w:sz w:val="28"/>
          <w:szCs w:val="28"/>
        </w:rPr>
        <w:t>Артемова Л.</w:t>
      </w:r>
      <w:r w:rsidR="00C32CE3">
        <w:rPr>
          <w:sz w:val="28"/>
          <w:szCs w:val="28"/>
          <w:lang w:val="ru-RU"/>
        </w:rPr>
        <w:t> </w:t>
      </w:r>
      <w:r w:rsidRPr="00884E55">
        <w:rPr>
          <w:sz w:val="28"/>
          <w:szCs w:val="28"/>
        </w:rPr>
        <w:t>В. Історія педагогіки України: підручник для студентів вищих п</w:t>
      </w:r>
      <w:r w:rsidR="0099274F">
        <w:rPr>
          <w:sz w:val="28"/>
          <w:szCs w:val="28"/>
        </w:rPr>
        <w:t>едагогічних навчальних закладів</w:t>
      </w:r>
      <w:r w:rsidR="0099274F" w:rsidRPr="0099274F">
        <w:rPr>
          <w:sz w:val="28"/>
          <w:szCs w:val="28"/>
        </w:rPr>
        <w:t xml:space="preserve">. </w:t>
      </w:r>
      <w:r w:rsidR="0099274F">
        <w:rPr>
          <w:sz w:val="28"/>
          <w:szCs w:val="28"/>
        </w:rPr>
        <w:t>Київ</w:t>
      </w:r>
      <w:r w:rsidR="00C32CE3">
        <w:rPr>
          <w:sz w:val="28"/>
          <w:szCs w:val="28"/>
          <w:lang w:val="ru-RU"/>
        </w:rPr>
        <w:t> </w:t>
      </w:r>
      <w:r w:rsidR="00C32CE3">
        <w:rPr>
          <w:sz w:val="28"/>
          <w:szCs w:val="28"/>
        </w:rPr>
        <w:t>:Либідь, 2006. 424</w:t>
      </w:r>
      <w:r w:rsidR="00C32CE3">
        <w:rPr>
          <w:sz w:val="28"/>
          <w:szCs w:val="28"/>
          <w:lang w:val="ru-RU"/>
        </w:rPr>
        <w:t> </w:t>
      </w:r>
      <w:r w:rsidRPr="00884E55">
        <w:rPr>
          <w:sz w:val="28"/>
          <w:szCs w:val="28"/>
        </w:rPr>
        <w:t>с.</w:t>
      </w:r>
    </w:p>
    <w:p w:rsidR="00C41472" w:rsidRDefault="00C32CE3" w:rsidP="0099274F">
      <w:pPr>
        <w:widowControl w:val="0"/>
        <w:numPr>
          <w:ilvl w:val="0"/>
          <w:numId w:val="23"/>
        </w:numPr>
        <w:tabs>
          <w:tab w:val="num" w:pos="360"/>
        </w:tabs>
        <w:spacing w:line="360" w:lineRule="auto"/>
        <w:ind w:left="0" w:firstLine="709"/>
        <w:jc w:val="both"/>
        <w:rPr>
          <w:sz w:val="28"/>
          <w:szCs w:val="28"/>
        </w:rPr>
      </w:pPr>
      <w:r>
        <w:rPr>
          <w:sz w:val="28"/>
          <w:szCs w:val="28"/>
        </w:rPr>
        <w:t>Ахутина Т.</w:t>
      </w:r>
      <w:r>
        <w:rPr>
          <w:sz w:val="28"/>
          <w:szCs w:val="28"/>
          <w:lang w:val="ru-RU"/>
        </w:rPr>
        <w:t> </w:t>
      </w:r>
      <w:r w:rsidR="00C41472" w:rsidRPr="00A870E8">
        <w:rPr>
          <w:sz w:val="28"/>
          <w:szCs w:val="28"/>
        </w:rPr>
        <w:t>В. Порождение речи. Нейролингвистический</w:t>
      </w:r>
      <w:r w:rsidR="00EC191F">
        <w:rPr>
          <w:sz w:val="28"/>
          <w:szCs w:val="28"/>
          <w:lang w:val="ru-RU"/>
        </w:rPr>
        <w:t xml:space="preserve"> </w:t>
      </w:r>
      <w:r w:rsidR="00EC191F">
        <w:rPr>
          <w:sz w:val="28"/>
          <w:szCs w:val="28"/>
        </w:rPr>
        <w:t>аналіз</w:t>
      </w:r>
      <w:r w:rsidR="00EC191F">
        <w:rPr>
          <w:sz w:val="28"/>
          <w:szCs w:val="28"/>
          <w:lang w:val="ru-RU"/>
        </w:rPr>
        <w:t xml:space="preserve"> </w:t>
      </w:r>
      <w:r w:rsidR="00EC191F">
        <w:rPr>
          <w:sz w:val="28"/>
          <w:szCs w:val="28"/>
        </w:rPr>
        <w:t>синтаксиса. М</w:t>
      </w:r>
      <w:r w:rsidR="00EC191F">
        <w:rPr>
          <w:sz w:val="28"/>
          <w:szCs w:val="28"/>
          <w:lang w:val="ru-RU"/>
        </w:rPr>
        <w:t>осква</w:t>
      </w:r>
      <w:r>
        <w:rPr>
          <w:sz w:val="28"/>
          <w:szCs w:val="28"/>
          <w:lang w:val="ru-RU"/>
        </w:rPr>
        <w:t> </w:t>
      </w:r>
      <w:r w:rsidR="00C41472" w:rsidRPr="00A870E8">
        <w:rPr>
          <w:sz w:val="28"/>
          <w:szCs w:val="28"/>
        </w:rPr>
        <w:t>: Изд-во МГУ, 1989. 215</w:t>
      </w:r>
      <w:r>
        <w:rPr>
          <w:sz w:val="28"/>
          <w:szCs w:val="28"/>
          <w:lang w:val="ru-RU"/>
        </w:rPr>
        <w:t> </w:t>
      </w:r>
      <w:r w:rsidR="0099274F">
        <w:rPr>
          <w:sz w:val="28"/>
          <w:szCs w:val="28"/>
        </w:rPr>
        <w:t>с.</w:t>
      </w:r>
    </w:p>
    <w:p w:rsidR="00C41472" w:rsidRDefault="00C41472" w:rsidP="0099274F">
      <w:pPr>
        <w:widowControl w:val="0"/>
        <w:numPr>
          <w:ilvl w:val="0"/>
          <w:numId w:val="23"/>
        </w:numPr>
        <w:tabs>
          <w:tab w:val="num" w:pos="360"/>
        </w:tabs>
        <w:spacing w:line="360" w:lineRule="auto"/>
        <w:ind w:left="0" w:firstLine="709"/>
        <w:jc w:val="both"/>
        <w:rPr>
          <w:sz w:val="28"/>
          <w:szCs w:val="28"/>
        </w:rPr>
      </w:pPr>
      <w:r w:rsidRPr="001553FF">
        <w:rPr>
          <w:sz w:val="28"/>
          <w:szCs w:val="28"/>
        </w:rPr>
        <w:t>Базовий</w:t>
      </w:r>
      <w:r w:rsidR="00C32CE3">
        <w:rPr>
          <w:sz w:val="28"/>
          <w:szCs w:val="28"/>
        </w:rPr>
        <w:t xml:space="preserve"> компонент дошкільної освіти / </w:t>
      </w:r>
      <w:r w:rsidR="00C32CE3" w:rsidRPr="00C32CE3">
        <w:rPr>
          <w:sz w:val="28"/>
          <w:szCs w:val="28"/>
        </w:rPr>
        <w:t>н</w:t>
      </w:r>
      <w:r w:rsidRPr="001553FF">
        <w:rPr>
          <w:sz w:val="28"/>
          <w:szCs w:val="28"/>
        </w:rPr>
        <w:t>аук</w:t>
      </w:r>
      <w:r w:rsidR="00C32CE3" w:rsidRPr="00C32CE3">
        <w:rPr>
          <w:sz w:val="28"/>
          <w:szCs w:val="28"/>
        </w:rPr>
        <w:t>.</w:t>
      </w:r>
      <w:r w:rsidRPr="001553FF">
        <w:rPr>
          <w:sz w:val="28"/>
          <w:szCs w:val="28"/>
        </w:rPr>
        <w:t xml:space="preserve"> керівник: А. </w:t>
      </w:r>
      <w:r w:rsidR="0058680B">
        <w:rPr>
          <w:sz w:val="28"/>
          <w:szCs w:val="28"/>
          <w:lang w:val="ru-RU"/>
        </w:rPr>
        <w:t> </w:t>
      </w:r>
      <w:r w:rsidR="0058680B">
        <w:rPr>
          <w:sz w:val="28"/>
          <w:szCs w:val="28"/>
        </w:rPr>
        <w:t>М. Богуш</w:t>
      </w:r>
      <w:r w:rsidRPr="001553FF">
        <w:rPr>
          <w:sz w:val="28"/>
          <w:szCs w:val="28"/>
        </w:rPr>
        <w:t>;</w:t>
      </w:r>
      <w:r w:rsidR="0099274F">
        <w:rPr>
          <w:sz w:val="28"/>
          <w:szCs w:val="28"/>
        </w:rPr>
        <w:t xml:space="preserve"> Київ</w:t>
      </w:r>
      <w:r w:rsidR="0058680B">
        <w:rPr>
          <w:sz w:val="28"/>
          <w:szCs w:val="28"/>
          <w:lang w:val="ru-RU"/>
        </w:rPr>
        <w:t> </w:t>
      </w:r>
      <w:r w:rsidR="0058680B">
        <w:rPr>
          <w:sz w:val="28"/>
          <w:szCs w:val="28"/>
        </w:rPr>
        <w:t>: Видавництво, 2012. 26</w:t>
      </w:r>
      <w:r w:rsidR="0058680B">
        <w:rPr>
          <w:sz w:val="28"/>
          <w:szCs w:val="28"/>
          <w:lang w:val="ru-RU"/>
        </w:rPr>
        <w:t> </w:t>
      </w:r>
      <w:r w:rsidRPr="001553FF">
        <w:rPr>
          <w:sz w:val="28"/>
          <w:szCs w:val="28"/>
        </w:rPr>
        <w:t>с.</w:t>
      </w:r>
    </w:p>
    <w:p w:rsidR="0099274F" w:rsidRDefault="00C41472" w:rsidP="0099274F">
      <w:pPr>
        <w:widowControl w:val="0"/>
        <w:numPr>
          <w:ilvl w:val="0"/>
          <w:numId w:val="23"/>
        </w:numPr>
        <w:tabs>
          <w:tab w:val="num" w:pos="360"/>
        </w:tabs>
        <w:spacing w:line="360" w:lineRule="auto"/>
        <w:ind w:left="0" w:firstLine="709"/>
        <w:jc w:val="both"/>
        <w:rPr>
          <w:sz w:val="28"/>
          <w:szCs w:val="28"/>
        </w:rPr>
      </w:pPr>
      <w:r w:rsidRPr="001553FF">
        <w:rPr>
          <w:sz w:val="28"/>
          <w:szCs w:val="28"/>
        </w:rPr>
        <w:t>Базовий компонент дошкільної освіти (Державний стандарт дошкільної освіти)</w:t>
      </w:r>
      <w:r>
        <w:rPr>
          <w:sz w:val="28"/>
          <w:szCs w:val="28"/>
        </w:rPr>
        <w:t xml:space="preserve"> 2021</w:t>
      </w:r>
      <w:r w:rsidR="0058680B">
        <w:rPr>
          <w:sz w:val="28"/>
          <w:szCs w:val="28"/>
          <w:lang w:val="ru-RU"/>
        </w:rPr>
        <w:t xml:space="preserve">. </w:t>
      </w:r>
      <w:r w:rsidRPr="00F65A77">
        <w:rPr>
          <w:sz w:val="28"/>
          <w:szCs w:val="28"/>
        </w:rPr>
        <w:t>URL:</w:t>
      </w:r>
      <w:r w:rsidRPr="001553FF">
        <w:rPr>
          <w:sz w:val="28"/>
          <w:szCs w:val="28"/>
        </w:rPr>
        <w:t xml:space="preserve"> </w:t>
      </w:r>
      <w:hyperlink r:id="rId30" w:history="1">
        <w:r w:rsidRPr="006902EB">
          <w:rPr>
            <w:rStyle w:val="a7"/>
            <w:sz w:val="28"/>
            <w:szCs w:val="28"/>
          </w:rPr>
          <w:t>https://mon.gov.ua/storage/app/ media/rizne/2021/12.01/Pro_novu_redaktsiyu%20Bazovoho%20komponenta%20doshkilnoyi%20osvity.pdf</w:t>
        </w:r>
      </w:hyperlink>
      <w:r w:rsidR="0058680B">
        <w:rPr>
          <w:lang w:val="ru-RU"/>
        </w:rPr>
        <w:t xml:space="preserve"> </w:t>
      </w:r>
      <w:r w:rsidRPr="00960642">
        <w:rPr>
          <w:sz w:val="28"/>
          <w:szCs w:val="28"/>
        </w:rPr>
        <w:t>(дата звернення 05.</w:t>
      </w:r>
      <w:r>
        <w:rPr>
          <w:sz w:val="28"/>
          <w:szCs w:val="28"/>
        </w:rPr>
        <w:t>07</w:t>
      </w:r>
      <w:r w:rsidRPr="00960642">
        <w:rPr>
          <w:sz w:val="28"/>
          <w:szCs w:val="28"/>
        </w:rPr>
        <w:t>.202</w:t>
      </w:r>
      <w:r>
        <w:rPr>
          <w:sz w:val="28"/>
          <w:szCs w:val="28"/>
        </w:rPr>
        <w:t>1</w:t>
      </w:r>
      <w:r w:rsidRPr="00960642">
        <w:rPr>
          <w:sz w:val="28"/>
          <w:szCs w:val="28"/>
        </w:rPr>
        <w:t>)</w:t>
      </w:r>
      <w:r w:rsidR="0058680B">
        <w:rPr>
          <w:sz w:val="28"/>
          <w:szCs w:val="28"/>
          <w:lang w:val="ru-RU"/>
        </w:rPr>
        <w:t>.</w:t>
      </w:r>
    </w:p>
    <w:p w:rsidR="00C41472" w:rsidRPr="0099274F" w:rsidRDefault="0099274F" w:rsidP="0099274F">
      <w:pPr>
        <w:widowControl w:val="0"/>
        <w:numPr>
          <w:ilvl w:val="0"/>
          <w:numId w:val="23"/>
        </w:numPr>
        <w:tabs>
          <w:tab w:val="num" w:pos="360"/>
        </w:tabs>
        <w:spacing w:line="360" w:lineRule="auto"/>
        <w:ind w:left="0" w:firstLine="709"/>
        <w:jc w:val="both"/>
        <w:rPr>
          <w:sz w:val="28"/>
          <w:szCs w:val="28"/>
        </w:rPr>
      </w:pPr>
      <w:r>
        <w:rPr>
          <w:sz w:val="28"/>
          <w:szCs w:val="28"/>
        </w:rPr>
        <w:t>Батуев А.</w:t>
      </w:r>
      <w:r w:rsidR="0058680B">
        <w:rPr>
          <w:sz w:val="28"/>
          <w:szCs w:val="28"/>
          <w:lang w:val="ru-RU"/>
        </w:rPr>
        <w:t> </w:t>
      </w:r>
      <w:r>
        <w:rPr>
          <w:sz w:val="28"/>
          <w:szCs w:val="28"/>
        </w:rPr>
        <w:t xml:space="preserve">С. </w:t>
      </w:r>
      <w:r w:rsidR="00C41472" w:rsidRPr="0099274F">
        <w:rPr>
          <w:sz w:val="28"/>
          <w:szCs w:val="28"/>
        </w:rPr>
        <w:t>Психофизиологические</w:t>
      </w:r>
      <w:r w:rsidR="00D86E4F">
        <w:rPr>
          <w:sz w:val="28"/>
          <w:szCs w:val="28"/>
        </w:rPr>
        <w:t xml:space="preserve"> </w:t>
      </w:r>
      <w:r w:rsidR="00C41472" w:rsidRPr="0099274F">
        <w:rPr>
          <w:sz w:val="28"/>
          <w:szCs w:val="28"/>
        </w:rPr>
        <w:t>аспекты</w:t>
      </w:r>
      <w:r w:rsidR="00D86E4F">
        <w:rPr>
          <w:sz w:val="28"/>
          <w:szCs w:val="28"/>
        </w:rPr>
        <w:t xml:space="preserve"> </w:t>
      </w:r>
      <w:r w:rsidR="00C41472" w:rsidRPr="0099274F">
        <w:rPr>
          <w:sz w:val="28"/>
          <w:szCs w:val="28"/>
        </w:rPr>
        <w:t>формирования речи в онтог</w:t>
      </w:r>
      <w:r w:rsidRPr="0099274F">
        <w:rPr>
          <w:sz w:val="28"/>
          <w:szCs w:val="28"/>
        </w:rPr>
        <w:t xml:space="preserve">енезе. Вопросы и предложения. </w:t>
      </w:r>
      <w:r w:rsidR="00C41472" w:rsidRPr="0099274F">
        <w:rPr>
          <w:i/>
          <w:sz w:val="28"/>
          <w:szCs w:val="28"/>
        </w:rPr>
        <w:t>Мир психологии.</w:t>
      </w:r>
      <w:r w:rsidRPr="0099274F">
        <w:rPr>
          <w:sz w:val="28"/>
          <w:szCs w:val="28"/>
        </w:rPr>
        <w:t xml:space="preserve"> 2003. </w:t>
      </w:r>
      <w:r w:rsidR="00C41472" w:rsidRPr="0099274F">
        <w:rPr>
          <w:sz w:val="28"/>
          <w:szCs w:val="28"/>
        </w:rPr>
        <w:t>№2.</w:t>
      </w:r>
      <w:r w:rsidR="0058680B">
        <w:rPr>
          <w:sz w:val="28"/>
          <w:szCs w:val="28"/>
        </w:rPr>
        <w:t xml:space="preserve"> С.</w:t>
      </w:r>
      <w:r w:rsidR="0058680B">
        <w:rPr>
          <w:sz w:val="28"/>
          <w:szCs w:val="28"/>
          <w:lang w:val="ru-RU"/>
        </w:rPr>
        <w:t> </w:t>
      </w:r>
      <w:r>
        <w:rPr>
          <w:sz w:val="28"/>
          <w:szCs w:val="28"/>
        </w:rPr>
        <w:t>12</w:t>
      </w:r>
      <w:r w:rsidRPr="0099274F">
        <w:rPr>
          <w:sz w:val="28"/>
          <w:szCs w:val="28"/>
        </w:rPr>
        <w:t>-</w:t>
      </w:r>
      <w:r>
        <w:rPr>
          <w:sz w:val="28"/>
          <w:szCs w:val="28"/>
        </w:rPr>
        <w:t>14</w:t>
      </w:r>
      <w:r w:rsidRPr="0099274F">
        <w:rPr>
          <w:sz w:val="28"/>
          <w:szCs w:val="28"/>
        </w:rPr>
        <w:t>.</w:t>
      </w:r>
    </w:p>
    <w:p w:rsidR="00C41472" w:rsidRDefault="0058680B" w:rsidP="0099274F">
      <w:pPr>
        <w:widowControl w:val="0"/>
        <w:numPr>
          <w:ilvl w:val="0"/>
          <w:numId w:val="23"/>
        </w:numPr>
        <w:tabs>
          <w:tab w:val="num" w:pos="360"/>
        </w:tabs>
        <w:spacing w:line="360" w:lineRule="auto"/>
        <w:ind w:left="0" w:firstLine="709"/>
        <w:jc w:val="both"/>
        <w:rPr>
          <w:sz w:val="28"/>
          <w:szCs w:val="28"/>
        </w:rPr>
      </w:pPr>
      <w:r>
        <w:rPr>
          <w:sz w:val="28"/>
          <w:szCs w:val="28"/>
        </w:rPr>
        <w:t>Білан</w:t>
      </w:r>
      <w:r w:rsidR="00C41472" w:rsidRPr="00FA3269">
        <w:rPr>
          <w:sz w:val="28"/>
          <w:szCs w:val="28"/>
        </w:rPr>
        <w:t xml:space="preserve"> О. Мовленнєва компетентність дошкільників: сутність та</w:t>
      </w:r>
      <w:r w:rsidR="0099274F">
        <w:rPr>
          <w:sz w:val="28"/>
          <w:szCs w:val="28"/>
        </w:rPr>
        <w:t xml:space="preserve"> шляхи реалізації. </w:t>
      </w:r>
      <w:r w:rsidR="00C41472" w:rsidRPr="0099274F">
        <w:rPr>
          <w:i/>
          <w:sz w:val="28"/>
          <w:szCs w:val="28"/>
        </w:rPr>
        <w:t>Педагогічна думка</w:t>
      </w:r>
      <w:r>
        <w:rPr>
          <w:sz w:val="28"/>
          <w:szCs w:val="28"/>
        </w:rPr>
        <w:t>. 2006.</w:t>
      </w:r>
      <w:r w:rsidR="0099274F">
        <w:rPr>
          <w:sz w:val="28"/>
          <w:szCs w:val="28"/>
        </w:rPr>
        <w:t xml:space="preserve"> № 3.</w:t>
      </w:r>
      <w:r>
        <w:rPr>
          <w:sz w:val="28"/>
          <w:szCs w:val="28"/>
        </w:rPr>
        <w:t xml:space="preserve"> С.</w:t>
      </w:r>
      <w:r>
        <w:rPr>
          <w:sz w:val="28"/>
          <w:szCs w:val="28"/>
          <w:lang w:val="ru-RU"/>
        </w:rPr>
        <w:t> </w:t>
      </w:r>
      <w:r w:rsidR="00C41472" w:rsidRPr="00FA3269">
        <w:rPr>
          <w:sz w:val="28"/>
          <w:szCs w:val="28"/>
        </w:rPr>
        <w:t>40-43.</w:t>
      </w:r>
    </w:p>
    <w:p w:rsidR="00C41472" w:rsidRDefault="0058680B" w:rsidP="0099274F">
      <w:pPr>
        <w:widowControl w:val="0"/>
        <w:numPr>
          <w:ilvl w:val="0"/>
          <w:numId w:val="23"/>
        </w:numPr>
        <w:tabs>
          <w:tab w:val="num" w:pos="360"/>
        </w:tabs>
        <w:spacing w:line="360" w:lineRule="auto"/>
        <w:ind w:left="0" w:firstLine="709"/>
        <w:jc w:val="both"/>
        <w:rPr>
          <w:sz w:val="28"/>
          <w:szCs w:val="28"/>
        </w:rPr>
      </w:pPr>
      <w:r>
        <w:rPr>
          <w:sz w:val="28"/>
          <w:szCs w:val="28"/>
        </w:rPr>
        <w:t>Богдан З.</w:t>
      </w:r>
      <w:r>
        <w:rPr>
          <w:sz w:val="28"/>
          <w:szCs w:val="28"/>
          <w:lang w:val="ru-RU"/>
        </w:rPr>
        <w:t> </w:t>
      </w:r>
      <w:r w:rsidR="00C41472" w:rsidRPr="00FA3269">
        <w:rPr>
          <w:sz w:val="28"/>
          <w:szCs w:val="28"/>
        </w:rPr>
        <w:t xml:space="preserve">П. Педагогічне значення </w:t>
      </w:r>
      <w:r w:rsidR="0099274F">
        <w:rPr>
          <w:sz w:val="28"/>
          <w:szCs w:val="28"/>
        </w:rPr>
        <w:t xml:space="preserve">українського дитячого фольклору. </w:t>
      </w:r>
      <w:r w:rsidR="00C41472" w:rsidRPr="0099274F">
        <w:rPr>
          <w:i/>
          <w:sz w:val="28"/>
          <w:szCs w:val="28"/>
        </w:rPr>
        <w:t>Інноваційна педагогіка</w:t>
      </w:r>
      <w:r w:rsidR="0099274F">
        <w:rPr>
          <w:sz w:val="28"/>
          <w:szCs w:val="28"/>
        </w:rPr>
        <w:t xml:space="preserve">. </w:t>
      </w:r>
      <w:r w:rsidR="00C41472" w:rsidRPr="00FA3269">
        <w:rPr>
          <w:sz w:val="28"/>
          <w:szCs w:val="28"/>
        </w:rPr>
        <w:t xml:space="preserve">2018. </w:t>
      </w:r>
      <w:r w:rsidR="007B0A05">
        <w:rPr>
          <w:sz w:val="28"/>
          <w:szCs w:val="28"/>
        </w:rPr>
        <w:t xml:space="preserve">№ 3. </w:t>
      </w:r>
      <w:r>
        <w:rPr>
          <w:sz w:val="28"/>
          <w:szCs w:val="28"/>
        </w:rPr>
        <w:t>С.</w:t>
      </w:r>
      <w:r>
        <w:rPr>
          <w:sz w:val="28"/>
          <w:szCs w:val="28"/>
          <w:lang w:val="ru-RU"/>
        </w:rPr>
        <w:t> </w:t>
      </w:r>
      <w:r w:rsidR="00C41472" w:rsidRPr="00FA3269">
        <w:rPr>
          <w:sz w:val="28"/>
          <w:szCs w:val="28"/>
        </w:rPr>
        <w:t xml:space="preserve">245-248. </w:t>
      </w:r>
    </w:p>
    <w:p w:rsidR="00C41472" w:rsidRPr="001553FF" w:rsidRDefault="0058680B" w:rsidP="0099274F">
      <w:pPr>
        <w:widowControl w:val="0"/>
        <w:numPr>
          <w:ilvl w:val="0"/>
          <w:numId w:val="23"/>
        </w:numPr>
        <w:tabs>
          <w:tab w:val="num" w:pos="360"/>
        </w:tabs>
        <w:spacing w:line="360" w:lineRule="auto"/>
        <w:ind w:left="0" w:firstLine="709"/>
        <w:jc w:val="both"/>
        <w:rPr>
          <w:sz w:val="28"/>
          <w:szCs w:val="28"/>
        </w:rPr>
      </w:pPr>
      <w:r>
        <w:rPr>
          <w:sz w:val="28"/>
          <w:szCs w:val="28"/>
        </w:rPr>
        <w:t>Богуш А.</w:t>
      </w:r>
      <w:r>
        <w:rPr>
          <w:sz w:val="28"/>
          <w:szCs w:val="28"/>
          <w:lang w:val="ru-RU"/>
        </w:rPr>
        <w:t> </w:t>
      </w:r>
      <w:r>
        <w:rPr>
          <w:sz w:val="28"/>
          <w:szCs w:val="28"/>
        </w:rPr>
        <w:t>М., Гавриш Н.</w:t>
      </w:r>
      <w:r>
        <w:rPr>
          <w:sz w:val="28"/>
          <w:szCs w:val="28"/>
          <w:lang w:val="ru-RU"/>
        </w:rPr>
        <w:t> </w:t>
      </w:r>
      <w:r w:rsidR="00C41472" w:rsidRPr="00A870E8">
        <w:rPr>
          <w:sz w:val="28"/>
          <w:szCs w:val="28"/>
        </w:rPr>
        <w:t>В. Дошкільна лінгводидактика: Теорія і методи</w:t>
      </w:r>
      <w:r>
        <w:rPr>
          <w:sz w:val="28"/>
          <w:szCs w:val="28"/>
        </w:rPr>
        <w:t xml:space="preserve">ка навчання дітей рідної мови: </w:t>
      </w:r>
      <w:r w:rsidRPr="0058680B">
        <w:rPr>
          <w:sz w:val="28"/>
          <w:szCs w:val="28"/>
        </w:rPr>
        <w:t>п</w:t>
      </w:r>
      <w:r w:rsidR="00C41472" w:rsidRPr="00A870E8">
        <w:rPr>
          <w:sz w:val="28"/>
          <w:szCs w:val="28"/>
        </w:rPr>
        <w:t>ідручник</w:t>
      </w:r>
      <w:r w:rsidRPr="0058680B">
        <w:rPr>
          <w:sz w:val="28"/>
          <w:szCs w:val="28"/>
        </w:rPr>
        <w:t>.</w:t>
      </w:r>
      <w:r w:rsidR="00C41472" w:rsidRPr="00A870E8">
        <w:rPr>
          <w:sz w:val="28"/>
          <w:szCs w:val="28"/>
        </w:rPr>
        <w:t xml:space="preserve"> </w:t>
      </w:r>
      <w:r>
        <w:rPr>
          <w:sz w:val="28"/>
          <w:szCs w:val="28"/>
        </w:rPr>
        <w:t>К</w:t>
      </w:r>
      <w:r>
        <w:rPr>
          <w:sz w:val="28"/>
          <w:szCs w:val="28"/>
          <w:lang w:val="ru-RU"/>
        </w:rPr>
        <w:t>иїв </w:t>
      </w:r>
      <w:r w:rsidR="007B0A05">
        <w:rPr>
          <w:sz w:val="28"/>
          <w:szCs w:val="28"/>
        </w:rPr>
        <w:t>: Вища шк</w:t>
      </w:r>
      <w:r>
        <w:rPr>
          <w:sz w:val="28"/>
          <w:szCs w:val="28"/>
        </w:rPr>
        <w:t>ола, 2007. 542 </w:t>
      </w:r>
      <w:r w:rsidR="007B0A05">
        <w:rPr>
          <w:sz w:val="28"/>
          <w:szCs w:val="28"/>
        </w:rPr>
        <w:t>с.</w:t>
      </w:r>
    </w:p>
    <w:p w:rsidR="00C41472" w:rsidRDefault="00C41472" w:rsidP="0099274F">
      <w:pPr>
        <w:widowControl w:val="0"/>
        <w:numPr>
          <w:ilvl w:val="0"/>
          <w:numId w:val="23"/>
        </w:numPr>
        <w:tabs>
          <w:tab w:val="num" w:pos="360"/>
        </w:tabs>
        <w:spacing w:line="360" w:lineRule="auto"/>
        <w:ind w:left="0" w:firstLine="709"/>
        <w:jc w:val="both"/>
        <w:rPr>
          <w:sz w:val="28"/>
          <w:szCs w:val="28"/>
        </w:rPr>
      </w:pPr>
      <w:r w:rsidRPr="008A73AA">
        <w:rPr>
          <w:sz w:val="28"/>
          <w:szCs w:val="28"/>
        </w:rPr>
        <w:t>Богуш А. Мова дітей</w:t>
      </w:r>
      <w:r w:rsidR="0058680B">
        <w:rPr>
          <w:sz w:val="28"/>
          <w:szCs w:val="28"/>
        </w:rPr>
        <w:t> </w:t>
      </w:r>
      <w:r w:rsidRPr="008A73AA">
        <w:rPr>
          <w:sz w:val="28"/>
          <w:szCs w:val="28"/>
        </w:rPr>
        <w:t xml:space="preserve">: </w:t>
      </w:r>
      <w:r w:rsidR="0058680B">
        <w:rPr>
          <w:sz w:val="28"/>
          <w:szCs w:val="28"/>
        </w:rPr>
        <w:t>п</w:t>
      </w:r>
      <w:r w:rsidRPr="008A73AA">
        <w:rPr>
          <w:sz w:val="28"/>
          <w:szCs w:val="28"/>
        </w:rPr>
        <w:t>осібник для дош</w:t>
      </w:r>
      <w:r w:rsidR="0058680B">
        <w:rPr>
          <w:sz w:val="28"/>
          <w:szCs w:val="28"/>
        </w:rPr>
        <w:t xml:space="preserve">кільнят та соціальних педагогів. </w:t>
      </w:r>
      <w:r w:rsidR="007B0A05">
        <w:rPr>
          <w:sz w:val="28"/>
          <w:szCs w:val="28"/>
        </w:rPr>
        <w:t>Київ</w:t>
      </w:r>
      <w:r w:rsidR="0058680B">
        <w:rPr>
          <w:sz w:val="28"/>
          <w:szCs w:val="28"/>
        </w:rPr>
        <w:t> </w:t>
      </w:r>
      <w:r w:rsidRPr="008A73AA">
        <w:rPr>
          <w:sz w:val="28"/>
          <w:szCs w:val="28"/>
        </w:rPr>
        <w:t>: Кобза, 2003.</w:t>
      </w:r>
      <w:r w:rsidR="0058680B">
        <w:rPr>
          <w:sz w:val="28"/>
          <w:szCs w:val="28"/>
        </w:rPr>
        <w:t xml:space="preserve"> 274 с. </w:t>
      </w:r>
    </w:p>
    <w:p w:rsidR="00C41472" w:rsidRDefault="00C41472" w:rsidP="0099274F">
      <w:pPr>
        <w:widowControl w:val="0"/>
        <w:numPr>
          <w:ilvl w:val="0"/>
          <w:numId w:val="23"/>
        </w:numPr>
        <w:tabs>
          <w:tab w:val="num" w:pos="360"/>
        </w:tabs>
        <w:spacing w:line="360" w:lineRule="auto"/>
        <w:ind w:left="0" w:firstLine="709"/>
        <w:jc w:val="both"/>
        <w:rPr>
          <w:sz w:val="28"/>
          <w:szCs w:val="28"/>
        </w:rPr>
      </w:pPr>
      <w:r w:rsidRPr="009A46C1">
        <w:rPr>
          <w:sz w:val="28"/>
          <w:szCs w:val="28"/>
        </w:rPr>
        <w:t>Богуш А. Мовленнєвий розвиток дітей: </w:t>
      </w:r>
      <w:r w:rsidR="0058680B">
        <w:rPr>
          <w:sz w:val="28"/>
          <w:szCs w:val="28"/>
        </w:rPr>
        <w:t>сутність та шляхи реалізації</w:t>
      </w:r>
      <w:r w:rsidR="007B0A05">
        <w:rPr>
          <w:sz w:val="28"/>
          <w:szCs w:val="28"/>
        </w:rPr>
        <w:t>.</w:t>
      </w:r>
      <w:r w:rsidR="0058680B">
        <w:rPr>
          <w:sz w:val="28"/>
          <w:szCs w:val="28"/>
        </w:rPr>
        <w:t xml:space="preserve"> </w:t>
      </w:r>
      <w:r w:rsidRPr="007B0A05">
        <w:rPr>
          <w:i/>
          <w:sz w:val="28"/>
          <w:szCs w:val="28"/>
        </w:rPr>
        <w:t>Дошкільне виховання</w:t>
      </w:r>
      <w:r w:rsidR="007B0A05">
        <w:rPr>
          <w:sz w:val="28"/>
          <w:szCs w:val="28"/>
        </w:rPr>
        <w:t>.  1999.  № 6. </w:t>
      </w:r>
      <w:r w:rsidRPr="009A46C1">
        <w:rPr>
          <w:sz w:val="28"/>
          <w:szCs w:val="28"/>
        </w:rPr>
        <w:t>С.</w:t>
      </w:r>
      <w:r w:rsidR="0058680B">
        <w:rPr>
          <w:sz w:val="28"/>
          <w:szCs w:val="28"/>
        </w:rPr>
        <w:t> </w:t>
      </w:r>
      <w:r w:rsidRPr="009A46C1">
        <w:rPr>
          <w:sz w:val="28"/>
          <w:szCs w:val="28"/>
        </w:rPr>
        <w:t>3</w:t>
      </w:r>
      <w:r w:rsidR="0058680B">
        <w:rPr>
          <w:sz w:val="28"/>
          <w:szCs w:val="28"/>
        </w:rPr>
        <w:t>-</w:t>
      </w:r>
      <w:r w:rsidRPr="009A46C1">
        <w:rPr>
          <w:sz w:val="28"/>
          <w:szCs w:val="28"/>
        </w:rPr>
        <w:t>5.</w:t>
      </w:r>
    </w:p>
    <w:p w:rsidR="00C41472" w:rsidRDefault="0058680B" w:rsidP="0099274F">
      <w:pPr>
        <w:widowControl w:val="0"/>
        <w:numPr>
          <w:ilvl w:val="0"/>
          <w:numId w:val="23"/>
        </w:numPr>
        <w:tabs>
          <w:tab w:val="num" w:pos="360"/>
        </w:tabs>
        <w:spacing w:line="360" w:lineRule="auto"/>
        <w:ind w:left="0" w:firstLine="709"/>
        <w:jc w:val="both"/>
        <w:rPr>
          <w:sz w:val="28"/>
          <w:szCs w:val="28"/>
        </w:rPr>
      </w:pPr>
      <w:r>
        <w:rPr>
          <w:sz w:val="28"/>
          <w:szCs w:val="28"/>
        </w:rPr>
        <w:t>Богуш А. </w:t>
      </w:r>
      <w:r w:rsidR="00C41472" w:rsidRPr="009A46C1">
        <w:rPr>
          <w:sz w:val="28"/>
          <w:szCs w:val="28"/>
        </w:rPr>
        <w:t>М. Українське народ</w:t>
      </w:r>
      <w:r>
        <w:rPr>
          <w:sz w:val="28"/>
          <w:szCs w:val="28"/>
        </w:rPr>
        <w:t>ознавство в дошкільному закладі </w:t>
      </w:r>
      <w:r w:rsidR="00C41472" w:rsidRPr="009A46C1">
        <w:rPr>
          <w:sz w:val="28"/>
          <w:szCs w:val="28"/>
        </w:rPr>
        <w:t xml:space="preserve">: </w:t>
      </w:r>
      <w:r w:rsidR="00C41472" w:rsidRPr="009A46C1">
        <w:rPr>
          <w:sz w:val="28"/>
          <w:szCs w:val="28"/>
        </w:rPr>
        <w:lastRenderedPageBreak/>
        <w:t xml:space="preserve">навч. посіб. </w:t>
      </w:r>
      <w:r>
        <w:rPr>
          <w:sz w:val="28"/>
          <w:szCs w:val="28"/>
        </w:rPr>
        <w:t>Київ : Вища школа, 2002. 407 </w:t>
      </w:r>
      <w:r w:rsidR="00C41472" w:rsidRPr="009A46C1">
        <w:rPr>
          <w:sz w:val="28"/>
          <w:szCs w:val="28"/>
        </w:rPr>
        <w:t>с.</w:t>
      </w:r>
    </w:p>
    <w:p w:rsidR="00C41472" w:rsidRDefault="0058680B" w:rsidP="0099274F">
      <w:pPr>
        <w:widowControl w:val="0"/>
        <w:numPr>
          <w:ilvl w:val="0"/>
          <w:numId w:val="23"/>
        </w:numPr>
        <w:tabs>
          <w:tab w:val="num" w:pos="360"/>
        </w:tabs>
        <w:spacing w:line="360" w:lineRule="auto"/>
        <w:ind w:left="0" w:firstLine="709"/>
        <w:jc w:val="both"/>
        <w:rPr>
          <w:sz w:val="28"/>
          <w:szCs w:val="28"/>
        </w:rPr>
      </w:pPr>
      <w:r>
        <w:rPr>
          <w:sz w:val="28"/>
          <w:szCs w:val="28"/>
        </w:rPr>
        <w:t>Богуш А. М., Лисенко Н. </w:t>
      </w:r>
      <w:r w:rsidR="00C41472" w:rsidRPr="008A73AA">
        <w:rPr>
          <w:sz w:val="28"/>
          <w:szCs w:val="28"/>
        </w:rPr>
        <w:t xml:space="preserve">В. Українське народознавство </w:t>
      </w:r>
      <w:r>
        <w:rPr>
          <w:sz w:val="28"/>
          <w:szCs w:val="28"/>
        </w:rPr>
        <w:t>в дошкільному закладі : н</w:t>
      </w:r>
      <w:r w:rsidR="00C41472" w:rsidRPr="008A73AA">
        <w:rPr>
          <w:sz w:val="28"/>
          <w:szCs w:val="28"/>
        </w:rPr>
        <w:t>авч. посібник. К</w:t>
      </w:r>
      <w:r w:rsidR="007B0A05">
        <w:rPr>
          <w:sz w:val="28"/>
          <w:szCs w:val="28"/>
        </w:rPr>
        <w:t>иїв</w:t>
      </w:r>
      <w:r>
        <w:rPr>
          <w:sz w:val="28"/>
          <w:szCs w:val="28"/>
        </w:rPr>
        <w:t> : Вища школа, 1994. 398 </w:t>
      </w:r>
      <w:r w:rsidR="00C41472" w:rsidRPr="008A73AA">
        <w:rPr>
          <w:sz w:val="28"/>
          <w:szCs w:val="28"/>
        </w:rPr>
        <w:t>с.</w:t>
      </w:r>
    </w:p>
    <w:p w:rsidR="00C41472" w:rsidRPr="00454106" w:rsidRDefault="00C41472" w:rsidP="0099274F">
      <w:pPr>
        <w:widowControl w:val="0"/>
        <w:numPr>
          <w:ilvl w:val="0"/>
          <w:numId w:val="23"/>
        </w:numPr>
        <w:tabs>
          <w:tab w:val="num" w:pos="360"/>
        </w:tabs>
        <w:spacing w:line="360" w:lineRule="auto"/>
        <w:ind w:left="0" w:firstLine="709"/>
        <w:jc w:val="both"/>
        <w:rPr>
          <w:sz w:val="28"/>
          <w:szCs w:val="28"/>
        </w:rPr>
      </w:pPr>
      <w:r w:rsidRPr="00454106">
        <w:rPr>
          <w:sz w:val="28"/>
          <w:szCs w:val="28"/>
        </w:rPr>
        <w:t>Божович Л.</w:t>
      </w:r>
      <w:r w:rsidR="0058680B">
        <w:rPr>
          <w:sz w:val="28"/>
          <w:szCs w:val="28"/>
        </w:rPr>
        <w:t> </w:t>
      </w:r>
      <w:r w:rsidRPr="00454106">
        <w:rPr>
          <w:sz w:val="28"/>
          <w:szCs w:val="28"/>
        </w:rPr>
        <w:t>И. Личность и ее</w:t>
      </w:r>
      <w:r w:rsidR="0058680B">
        <w:rPr>
          <w:sz w:val="28"/>
          <w:szCs w:val="28"/>
        </w:rPr>
        <w:t xml:space="preserve"> </w:t>
      </w:r>
      <w:r w:rsidRPr="00454106">
        <w:rPr>
          <w:sz w:val="28"/>
          <w:szCs w:val="28"/>
        </w:rPr>
        <w:t>формирование в детском</w:t>
      </w:r>
      <w:r w:rsidR="0058680B">
        <w:rPr>
          <w:sz w:val="28"/>
          <w:szCs w:val="28"/>
        </w:rPr>
        <w:t xml:space="preserve"> </w:t>
      </w:r>
      <w:r w:rsidRPr="00454106">
        <w:rPr>
          <w:sz w:val="28"/>
          <w:szCs w:val="28"/>
        </w:rPr>
        <w:t>возрасте. Психологические</w:t>
      </w:r>
      <w:r w:rsidR="0058680B">
        <w:rPr>
          <w:sz w:val="28"/>
          <w:szCs w:val="28"/>
        </w:rPr>
        <w:t xml:space="preserve"> исследования. Москва </w:t>
      </w:r>
      <w:r w:rsidRPr="00454106">
        <w:rPr>
          <w:sz w:val="28"/>
          <w:szCs w:val="28"/>
        </w:rPr>
        <w:t>: Просвещение, 1968.</w:t>
      </w:r>
      <w:r w:rsidR="0058680B">
        <w:rPr>
          <w:sz w:val="28"/>
          <w:szCs w:val="28"/>
        </w:rPr>
        <w:t xml:space="preserve"> 464 с.</w:t>
      </w:r>
    </w:p>
    <w:p w:rsidR="00C41472" w:rsidRPr="00454106" w:rsidRDefault="00C41472" w:rsidP="0099274F">
      <w:pPr>
        <w:widowControl w:val="0"/>
        <w:numPr>
          <w:ilvl w:val="0"/>
          <w:numId w:val="23"/>
        </w:numPr>
        <w:tabs>
          <w:tab w:val="num" w:pos="360"/>
        </w:tabs>
        <w:spacing w:line="360" w:lineRule="auto"/>
        <w:ind w:left="0" w:firstLine="709"/>
        <w:jc w:val="both"/>
        <w:rPr>
          <w:sz w:val="28"/>
          <w:szCs w:val="28"/>
        </w:rPr>
      </w:pPr>
      <w:r w:rsidRPr="00454106">
        <w:rPr>
          <w:sz w:val="28"/>
          <w:szCs w:val="28"/>
        </w:rPr>
        <w:t>Бойко Н.</w:t>
      </w:r>
      <w:r w:rsidR="0058680B">
        <w:rPr>
          <w:sz w:val="28"/>
          <w:szCs w:val="28"/>
        </w:rPr>
        <w:t> А., Харьковська Н. </w:t>
      </w:r>
      <w:r w:rsidRPr="00454106">
        <w:rPr>
          <w:sz w:val="28"/>
          <w:szCs w:val="28"/>
        </w:rPr>
        <w:t>В.</w:t>
      </w:r>
      <w:r w:rsidR="0058680B">
        <w:rPr>
          <w:sz w:val="28"/>
          <w:szCs w:val="28"/>
        </w:rPr>
        <w:t xml:space="preserve"> </w:t>
      </w:r>
      <w:r w:rsidRPr="00454106">
        <w:rPr>
          <w:sz w:val="28"/>
          <w:szCs w:val="28"/>
        </w:rPr>
        <w:t xml:space="preserve">Сімейний проект «Від джерел народних до сердець дитячих» із сценарієм підсумкового родинного свята «Мамина колискова» для </w:t>
      </w:r>
      <w:r w:rsidR="001855F1">
        <w:rPr>
          <w:sz w:val="28"/>
          <w:szCs w:val="28"/>
        </w:rPr>
        <w:t>дітей старшого дошкільного віку : м</w:t>
      </w:r>
      <w:r w:rsidRPr="00454106">
        <w:rPr>
          <w:sz w:val="28"/>
          <w:szCs w:val="28"/>
        </w:rPr>
        <w:t>атеріали сайту КДО ЗОІППО «Фестиваль Україна – рідний край». URL: https://drive.google.com/file/d/0B3jQkMEsTAsPdC1jZHlTU0Z2VTg/view?resourcekey=0-QeCH-g6Kkgqs4QLPWA-SrQ (дата звернення 22.09.2021)</w:t>
      </w:r>
    </w:p>
    <w:p w:rsidR="00C41472" w:rsidRPr="00454106" w:rsidRDefault="001855F1" w:rsidP="0099274F">
      <w:pPr>
        <w:widowControl w:val="0"/>
        <w:numPr>
          <w:ilvl w:val="0"/>
          <w:numId w:val="23"/>
        </w:numPr>
        <w:tabs>
          <w:tab w:val="num" w:pos="360"/>
        </w:tabs>
        <w:spacing w:line="360" w:lineRule="auto"/>
        <w:ind w:left="0" w:firstLine="709"/>
        <w:jc w:val="both"/>
        <w:rPr>
          <w:sz w:val="28"/>
          <w:szCs w:val="28"/>
        </w:rPr>
      </w:pPr>
      <w:r>
        <w:rPr>
          <w:sz w:val="28"/>
          <w:szCs w:val="28"/>
        </w:rPr>
        <w:t>Борисюк О. М., Лепех О. </w:t>
      </w:r>
      <w:r w:rsidR="00C41472" w:rsidRPr="00454106">
        <w:rPr>
          <w:sz w:val="28"/>
          <w:szCs w:val="28"/>
        </w:rPr>
        <w:t xml:space="preserve">М. Психологічні аспекти формування уяви у дітей дошкільного віку. </w:t>
      </w:r>
      <w:r w:rsidR="00C41472" w:rsidRPr="001855F1">
        <w:rPr>
          <w:i/>
          <w:sz w:val="28"/>
          <w:szCs w:val="28"/>
        </w:rPr>
        <w:t>Науковий вісник Львівського державного університету внутрішніх справ.</w:t>
      </w:r>
      <w:r>
        <w:rPr>
          <w:sz w:val="28"/>
          <w:szCs w:val="28"/>
        </w:rPr>
        <w:t xml:space="preserve"> 2018. Вип. 1. С. </w:t>
      </w:r>
      <w:r w:rsidR="00C41472" w:rsidRPr="00454106">
        <w:rPr>
          <w:sz w:val="28"/>
          <w:szCs w:val="28"/>
        </w:rPr>
        <w:t>3-13.</w:t>
      </w:r>
    </w:p>
    <w:p w:rsidR="00C41472" w:rsidRDefault="001855F1" w:rsidP="0099274F">
      <w:pPr>
        <w:widowControl w:val="0"/>
        <w:numPr>
          <w:ilvl w:val="0"/>
          <w:numId w:val="23"/>
        </w:numPr>
        <w:tabs>
          <w:tab w:val="num" w:pos="360"/>
        </w:tabs>
        <w:spacing w:line="360" w:lineRule="auto"/>
        <w:ind w:left="0" w:firstLine="709"/>
        <w:jc w:val="both"/>
        <w:rPr>
          <w:sz w:val="28"/>
          <w:szCs w:val="28"/>
        </w:rPr>
      </w:pPr>
      <w:r>
        <w:rPr>
          <w:sz w:val="28"/>
          <w:szCs w:val="28"/>
        </w:rPr>
        <w:t>Быкова Т. </w:t>
      </w:r>
      <w:r w:rsidR="00C41472" w:rsidRPr="006D4A7D">
        <w:rPr>
          <w:sz w:val="28"/>
          <w:szCs w:val="28"/>
        </w:rPr>
        <w:t>В. Инновационная</w:t>
      </w:r>
      <w:r>
        <w:rPr>
          <w:sz w:val="28"/>
          <w:szCs w:val="28"/>
        </w:rPr>
        <w:t xml:space="preserve"> </w:t>
      </w:r>
      <w:r w:rsidR="00C41472" w:rsidRPr="006D4A7D">
        <w:rPr>
          <w:sz w:val="28"/>
          <w:szCs w:val="28"/>
        </w:rPr>
        <w:t>деятельность в современной</w:t>
      </w:r>
      <w:r>
        <w:rPr>
          <w:sz w:val="28"/>
          <w:szCs w:val="28"/>
        </w:rPr>
        <w:t xml:space="preserve"> </w:t>
      </w:r>
      <w:r w:rsidR="00C41472" w:rsidRPr="006D4A7D">
        <w:rPr>
          <w:sz w:val="28"/>
          <w:szCs w:val="28"/>
        </w:rPr>
        <w:t>дошкольной</w:t>
      </w:r>
      <w:r>
        <w:rPr>
          <w:sz w:val="28"/>
          <w:szCs w:val="28"/>
        </w:rPr>
        <w:t xml:space="preserve"> </w:t>
      </w:r>
      <w:r w:rsidR="00C41472" w:rsidRPr="006D4A7D">
        <w:rPr>
          <w:sz w:val="28"/>
          <w:szCs w:val="28"/>
        </w:rPr>
        <w:t>образовательной</w:t>
      </w:r>
      <w:r>
        <w:rPr>
          <w:sz w:val="28"/>
          <w:szCs w:val="28"/>
        </w:rPr>
        <w:t xml:space="preserve"> </w:t>
      </w:r>
      <w:r w:rsidR="00C41472" w:rsidRPr="006D4A7D">
        <w:rPr>
          <w:sz w:val="28"/>
          <w:szCs w:val="28"/>
        </w:rPr>
        <w:t>организации : материалы Х межрегиональной</w:t>
      </w:r>
      <w:r>
        <w:rPr>
          <w:sz w:val="28"/>
          <w:szCs w:val="28"/>
        </w:rPr>
        <w:t xml:space="preserve"> </w:t>
      </w:r>
      <w:r w:rsidR="00C41472" w:rsidRPr="006D4A7D">
        <w:rPr>
          <w:sz w:val="28"/>
          <w:szCs w:val="28"/>
        </w:rPr>
        <w:t>заочной</w:t>
      </w:r>
      <w:r>
        <w:rPr>
          <w:sz w:val="28"/>
          <w:szCs w:val="28"/>
        </w:rPr>
        <w:t xml:space="preserve"> </w:t>
      </w:r>
      <w:r w:rsidR="00C41472" w:rsidRPr="006D4A7D">
        <w:rPr>
          <w:sz w:val="28"/>
          <w:szCs w:val="28"/>
        </w:rPr>
        <w:t>научно-практической</w:t>
      </w:r>
      <w:r>
        <w:rPr>
          <w:sz w:val="28"/>
          <w:szCs w:val="28"/>
        </w:rPr>
        <w:t xml:space="preserve"> </w:t>
      </w:r>
      <w:r w:rsidR="00C41472" w:rsidRPr="006D4A7D">
        <w:rPr>
          <w:sz w:val="28"/>
          <w:szCs w:val="28"/>
        </w:rPr>
        <w:t>конференции (</w:t>
      </w:r>
      <w:r>
        <w:rPr>
          <w:sz w:val="28"/>
          <w:szCs w:val="28"/>
        </w:rPr>
        <w:t>г. </w:t>
      </w:r>
      <w:r w:rsidR="00C41472" w:rsidRPr="006D4A7D">
        <w:rPr>
          <w:sz w:val="28"/>
          <w:szCs w:val="28"/>
        </w:rPr>
        <w:t>Кемерово</w:t>
      </w:r>
      <w:r>
        <w:rPr>
          <w:sz w:val="28"/>
          <w:szCs w:val="28"/>
        </w:rPr>
        <w:t>,</w:t>
      </w:r>
      <w:r w:rsidRPr="001855F1">
        <w:rPr>
          <w:sz w:val="28"/>
          <w:szCs w:val="28"/>
        </w:rPr>
        <w:t xml:space="preserve"> </w:t>
      </w:r>
      <w:r w:rsidRPr="006D4A7D">
        <w:rPr>
          <w:sz w:val="28"/>
          <w:szCs w:val="28"/>
        </w:rPr>
        <w:t>февраль 2019</w:t>
      </w:r>
      <w:r>
        <w:rPr>
          <w:sz w:val="28"/>
          <w:szCs w:val="28"/>
        </w:rPr>
        <w:t xml:space="preserve"> г.). Кемерово, 2019. С. </w:t>
      </w:r>
      <w:r w:rsidR="00C41472" w:rsidRPr="006D4A7D">
        <w:rPr>
          <w:sz w:val="28"/>
          <w:szCs w:val="28"/>
        </w:rPr>
        <w:t>159-161.</w:t>
      </w:r>
    </w:p>
    <w:p w:rsidR="00C41472" w:rsidRDefault="00C41472" w:rsidP="0099274F">
      <w:pPr>
        <w:widowControl w:val="0"/>
        <w:numPr>
          <w:ilvl w:val="0"/>
          <w:numId w:val="23"/>
        </w:numPr>
        <w:tabs>
          <w:tab w:val="num" w:pos="360"/>
        </w:tabs>
        <w:spacing w:line="360" w:lineRule="auto"/>
        <w:ind w:left="0" w:firstLine="709"/>
        <w:jc w:val="both"/>
        <w:rPr>
          <w:sz w:val="28"/>
          <w:szCs w:val="28"/>
        </w:rPr>
      </w:pPr>
      <w:r w:rsidRPr="009A46C1">
        <w:rPr>
          <w:sz w:val="28"/>
          <w:szCs w:val="28"/>
        </w:rPr>
        <w:t>Ватаманюк Г.</w:t>
      </w:r>
      <w:r w:rsidR="001855F1">
        <w:rPr>
          <w:sz w:val="28"/>
          <w:szCs w:val="28"/>
        </w:rPr>
        <w:t> </w:t>
      </w:r>
      <w:r w:rsidRPr="009A46C1">
        <w:rPr>
          <w:sz w:val="28"/>
          <w:szCs w:val="28"/>
        </w:rPr>
        <w:t xml:space="preserve">П. </w:t>
      </w:r>
      <w:r w:rsidR="001855F1">
        <w:rPr>
          <w:sz w:val="28"/>
          <w:szCs w:val="28"/>
        </w:rPr>
        <w:t xml:space="preserve">Музика в країні дошкілля: </w:t>
      </w:r>
      <w:r w:rsidR="00D86E4F">
        <w:rPr>
          <w:sz w:val="28"/>
          <w:szCs w:val="28"/>
        </w:rPr>
        <w:t>н</w:t>
      </w:r>
      <w:r w:rsidR="001855F1">
        <w:rPr>
          <w:sz w:val="28"/>
          <w:szCs w:val="28"/>
        </w:rPr>
        <w:t>авч.-</w:t>
      </w:r>
      <w:r w:rsidRPr="009A46C1">
        <w:rPr>
          <w:sz w:val="28"/>
          <w:szCs w:val="28"/>
        </w:rPr>
        <w:t>метод. посібник. Кам</w:t>
      </w:r>
      <w:r w:rsidR="001855F1">
        <w:rPr>
          <w:sz w:val="28"/>
          <w:szCs w:val="28"/>
        </w:rPr>
        <w:t>ʼ</w:t>
      </w:r>
      <w:r w:rsidRPr="009A46C1">
        <w:rPr>
          <w:sz w:val="28"/>
          <w:szCs w:val="28"/>
        </w:rPr>
        <w:t>янець-Подільський</w:t>
      </w:r>
      <w:r w:rsidR="001855F1">
        <w:rPr>
          <w:sz w:val="28"/>
          <w:szCs w:val="28"/>
        </w:rPr>
        <w:t> </w:t>
      </w:r>
      <w:r w:rsidRPr="009A46C1">
        <w:rPr>
          <w:sz w:val="28"/>
          <w:szCs w:val="28"/>
        </w:rPr>
        <w:t>: Аксіома, 2008. 260</w:t>
      </w:r>
      <w:r w:rsidR="001855F1">
        <w:rPr>
          <w:sz w:val="28"/>
          <w:szCs w:val="28"/>
        </w:rPr>
        <w:t> </w:t>
      </w:r>
      <w:r w:rsidRPr="009A46C1">
        <w:rPr>
          <w:sz w:val="28"/>
          <w:szCs w:val="28"/>
        </w:rPr>
        <w:t>с.</w:t>
      </w:r>
    </w:p>
    <w:p w:rsidR="00C41472" w:rsidRDefault="001855F1" w:rsidP="0099274F">
      <w:pPr>
        <w:widowControl w:val="0"/>
        <w:numPr>
          <w:ilvl w:val="0"/>
          <w:numId w:val="23"/>
        </w:numPr>
        <w:tabs>
          <w:tab w:val="num" w:pos="360"/>
        </w:tabs>
        <w:spacing w:line="360" w:lineRule="auto"/>
        <w:ind w:left="0" w:firstLine="709"/>
        <w:jc w:val="both"/>
        <w:rPr>
          <w:sz w:val="28"/>
          <w:szCs w:val="28"/>
        </w:rPr>
      </w:pPr>
      <w:r>
        <w:rPr>
          <w:sz w:val="28"/>
          <w:szCs w:val="28"/>
        </w:rPr>
        <w:t>Ватаманюк Г. </w:t>
      </w:r>
      <w:r w:rsidR="00C41472" w:rsidRPr="008A73AA">
        <w:rPr>
          <w:sz w:val="28"/>
          <w:szCs w:val="28"/>
        </w:rPr>
        <w:t>П. Український дитячий фольклор як засіб мовленнєвого розвитку дітей дошкільного віку</w:t>
      </w:r>
      <w:r>
        <w:rPr>
          <w:sz w:val="28"/>
          <w:szCs w:val="28"/>
        </w:rPr>
        <w:t xml:space="preserve">. </w:t>
      </w:r>
      <w:r w:rsidR="00C41472" w:rsidRPr="001855F1">
        <w:rPr>
          <w:i/>
          <w:sz w:val="28"/>
          <w:szCs w:val="28"/>
        </w:rPr>
        <w:t>Збірник наукових праць молодих вчених Камянець-Подільського національного університету імені Івана Огієнка</w:t>
      </w:r>
      <w:r w:rsidR="00C41472" w:rsidRPr="008A73AA">
        <w:rPr>
          <w:sz w:val="28"/>
          <w:szCs w:val="28"/>
        </w:rPr>
        <w:t>. Камянец</w:t>
      </w:r>
      <w:r>
        <w:rPr>
          <w:sz w:val="28"/>
          <w:szCs w:val="28"/>
        </w:rPr>
        <w:t>ь-Подільський, 2016. Вип. 7. С. </w:t>
      </w:r>
      <w:r w:rsidR="00C41472" w:rsidRPr="008A73AA">
        <w:rPr>
          <w:sz w:val="28"/>
          <w:szCs w:val="28"/>
        </w:rPr>
        <w:t>99</w:t>
      </w:r>
      <w:r>
        <w:rPr>
          <w:sz w:val="28"/>
          <w:szCs w:val="28"/>
        </w:rPr>
        <w:t>-</w:t>
      </w:r>
      <w:r w:rsidR="00C41472" w:rsidRPr="008A73AA">
        <w:rPr>
          <w:sz w:val="28"/>
          <w:szCs w:val="28"/>
        </w:rPr>
        <w:t>100.</w:t>
      </w:r>
    </w:p>
    <w:p w:rsidR="00C41472" w:rsidRDefault="00C41472" w:rsidP="0099274F">
      <w:pPr>
        <w:widowControl w:val="0"/>
        <w:numPr>
          <w:ilvl w:val="0"/>
          <w:numId w:val="23"/>
        </w:numPr>
        <w:tabs>
          <w:tab w:val="num" w:pos="360"/>
        </w:tabs>
        <w:spacing w:line="360" w:lineRule="auto"/>
        <w:ind w:left="0" w:firstLine="709"/>
        <w:jc w:val="both"/>
        <w:rPr>
          <w:sz w:val="28"/>
          <w:szCs w:val="28"/>
        </w:rPr>
      </w:pPr>
      <w:r w:rsidRPr="009A46C1">
        <w:rPr>
          <w:sz w:val="28"/>
          <w:szCs w:val="28"/>
        </w:rPr>
        <w:t xml:space="preserve">Вашуленко М. Мовленнєвий розвиток дошкільників – запорука їхньої наступної успішності </w:t>
      </w:r>
      <w:r w:rsidR="007B0A05">
        <w:rPr>
          <w:sz w:val="28"/>
          <w:szCs w:val="28"/>
        </w:rPr>
        <w:t xml:space="preserve">. </w:t>
      </w:r>
      <w:r w:rsidRPr="007B0A05">
        <w:rPr>
          <w:i/>
          <w:sz w:val="28"/>
          <w:szCs w:val="28"/>
        </w:rPr>
        <w:t>Дитячий садок</w:t>
      </w:r>
      <w:r w:rsidRPr="009A46C1">
        <w:rPr>
          <w:sz w:val="28"/>
          <w:szCs w:val="28"/>
        </w:rPr>
        <w:t>. 2004. №20.</w:t>
      </w:r>
      <w:r w:rsidR="001855F1">
        <w:rPr>
          <w:sz w:val="28"/>
          <w:szCs w:val="28"/>
        </w:rPr>
        <w:t xml:space="preserve"> С. </w:t>
      </w:r>
      <w:r w:rsidR="007B0A05">
        <w:rPr>
          <w:sz w:val="28"/>
          <w:szCs w:val="28"/>
        </w:rPr>
        <w:t>5-8</w:t>
      </w:r>
      <w:r w:rsidR="001855F1">
        <w:rPr>
          <w:sz w:val="28"/>
          <w:szCs w:val="28"/>
        </w:rPr>
        <w:t>.</w:t>
      </w:r>
    </w:p>
    <w:p w:rsidR="00C41472" w:rsidRPr="001553FF" w:rsidRDefault="00C41472" w:rsidP="0099274F">
      <w:pPr>
        <w:widowControl w:val="0"/>
        <w:numPr>
          <w:ilvl w:val="0"/>
          <w:numId w:val="23"/>
        </w:numPr>
        <w:tabs>
          <w:tab w:val="num" w:pos="360"/>
        </w:tabs>
        <w:spacing w:line="360" w:lineRule="auto"/>
        <w:ind w:left="0" w:firstLine="709"/>
        <w:jc w:val="both"/>
        <w:rPr>
          <w:sz w:val="28"/>
          <w:szCs w:val="28"/>
        </w:rPr>
      </w:pPr>
      <w:r w:rsidRPr="001553FF">
        <w:rPr>
          <w:sz w:val="28"/>
          <w:szCs w:val="28"/>
        </w:rPr>
        <w:t xml:space="preserve">Витоки мовленнєвого розвитку дітей дошкільного віку : </w:t>
      </w:r>
      <w:r w:rsidR="001855F1">
        <w:rPr>
          <w:sz w:val="28"/>
          <w:szCs w:val="28"/>
        </w:rPr>
        <w:t>п</w:t>
      </w:r>
      <w:r w:rsidRPr="001553FF">
        <w:rPr>
          <w:sz w:val="28"/>
          <w:szCs w:val="28"/>
        </w:rPr>
        <w:t>рог</w:t>
      </w:r>
      <w:r w:rsidR="007B0A05">
        <w:rPr>
          <w:sz w:val="28"/>
          <w:szCs w:val="28"/>
        </w:rPr>
        <w:t xml:space="preserve">рама та методичні рекомендації </w:t>
      </w:r>
      <w:r w:rsidR="001855F1">
        <w:rPr>
          <w:sz w:val="28"/>
          <w:szCs w:val="28"/>
        </w:rPr>
        <w:t>/</w:t>
      </w:r>
      <w:r w:rsidRPr="001553FF">
        <w:rPr>
          <w:sz w:val="28"/>
          <w:szCs w:val="28"/>
        </w:rPr>
        <w:t xml:space="preserve"> укл.</w:t>
      </w:r>
      <w:r w:rsidR="001855F1">
        <w:rPr>
          <w:sz w:val="28"/>
          <w:szCs w:val="28"/>
        </w:rPr>
        <w:t xml:space="preserve"> А. М. Богуш. Одеса : Маяк, 1999. 88 </w:t>
      </w:r>
      <w:r w:rsidRPr="001553FF">
        <w:rPr>
          <w:sz w:val="28"/>
          <w:szCs w:val="28"/>
        </w:rPr>
        <w:t>с</w:t>
      </w:r>
      <w:r w:rsidR="001855F1">
        <w:rPr>
          <w:sz w:val="28"/>
          <w:szCs w:val="28"/>
        </w:rPr>
        <w:t>.</w:t>
      </w:r>
    </w:p>
    <w:p w:rsidR="00C41472" w:rsidRPr="006D4A7D" w:rsidRDefault="00C41472" w:rsidP="0099274F">
      <w:pPr>
        <w:widowControl w:val="0"/>
        <w:numPr>
          <w:ilvl w:val="0"/>
          <w:numId w:val="23"/>
        </w:numPr>
        <w:tabs>
          <w:tab w:val="num" w:pos="360"/>
        </w:tabs>
        <w:spacing w:line="360" w:lineRule="auto"/>
        <w:ind w:left="0" w:firstLine="709"/>
        <w:jc w:val="both"/>
        <w:rPr>
          <w:sz w:val="28"/>
          <w:szCs w:val="28"/>
        </w:rPr>
      </w:pPr>
      <w:r w:rsidRPr="006D4A7D">
        <w:rPr>
          <w:sz w:val="28"/>
          <w:szCs w:val="28"/>
        </w:rPr>
        <w:t xml:space="preserve">Вікова психологія / </w:t>
      </w:r>
      <w:r w:rsidR="001855F1">
        <w:rPr>
          <w:sz w:val="28"/>
          <w:szCs w:val="28"/>
        </w:rPr>
        <w:t>О. </w:t>
      </w:r>
      <w:r w:rsidR="001855F1" w:rsidRPr="006D4A7D">
        <w:rPr>
          <w:sz w:val="28"/>
          <w:szCs w:val="28"/>
        </w:rPr>
        <w:t xml:space="preserve">П. </w:t>
      </w:r>
      <w:r w:rsidRPr="006D4A7D">
        <w:rPr>
          <w:sz w:val="28"/>
          <w:szCs w:val="28"/>
        </w:rPr>
        <w:t>Сергєєнкова та ін. Київ</w:t>
      </w:r>
      <w:r w:rsidR="001855F1">
        <w:rPr>
          <w:sz w:val="28"/>
          <w:szCs w:val="28"/>
        </w:rPr>
        <w:t> :</w:t>
      </w:r>
      <w:r w:rsidRPr="006D4A7D">
        <w:rPr>
          <w:sz w:val="28"/>
          <w:szCs w:val="28"/>
        </w:rPr>
        <w:t xml:space="preserve"> </w:t>
      </w:r>
      <w:r w:rsidR="001855F1" w:rsidRPr="001855F1">
        <w:rPr>
          <w:sz w:val="28"/>
          <w:szCs w:val="28"/>
        </w:rPr>
        <w:t>Центр учбової літератури, </w:t>
      </w:r>
      <w:r w:rsidR="001855F1">
        <w:rPr>
          <w:sz w:val="28"/>
          <w:szCs w:val="28"/>
        </w:rPr>
        <w:t>2012. 376 </w:t>
      </w:r>
      <w:r w:rsidRPr="006D4A7D">
        <w:rPr>
          <w:sz w:val="28"/>
          <w:szCs w:val="28"/>
        </w:rPr>
        <w:t>с.</w:t>
      </w:r>
    </w:p>
    <w:p w:rsidR="00C41472" w:rsidRDefault="001855F1" w:rsidP="0099274F">
      <w:pPr>
        <w:widowControl w:val="0"/>
        <w:numPr>
          <w:ilvl w:val="0"/>
          <w:numId w:val="23"/>
        </w:numPr>
        <w:tabs>
          <w:tab w:val="num" w:pos="360"/>
        </w:tabs>
        <w:spacing w:line="360" w:lineRule="auto"/>
        <w:ind w:left="0" w:firstLine="709"/>
        <w:jc w:val="both"/>
        <w:rPr>
          <w:sz w:val="28"/>
          <w:szCs w:val="28"/>
        </w:rPr>
      </w:pPr>
      <w:r>
        <w:rPr>
          <w:sz w:val="28"/>
          <w:szCs w:val="28"/>
        </w:rPr>
        <w:lastRenderedPageBreak/>
        <w:t>Виготский Л. </w:t>
      </w:r>
      <w:r w:rsidR="00C41472">
        <w:rPr>
          <w:sz w:val="28"/>
          <w:szCs w:val="28"/>
        </w:rPr>
        <w:t>С. М</w:t>
      </w:r>
      <w:r w:rsidR="00C41472">
        <w:rPr>
          <w:sz w:val="28"/>
          <w:szCs w:val="28"/>
          <w:lang w:val="ru-RU"/>
        </w:rPr>
        <w:t>ы</w:t>
      </w:r>
      <w:r w:rsidR="007B0A05">
        <w:rPr>
          <w:sz w:val="28"/>
          <w:szCs w:val="28"/>
        </w:rPr>
        <w:t>шление и речь</w:t>
      </w:r>
      <w:r w:rsidR="00E35B1B">
        <w:rPr>
          <w:sz w:val="28"/>
          <w:szCs w:val="28"/>
        </w:rPr>
        <w:t>:</w:t>
      </w:r>
      <w:r>
        <w:rPr>
          <w:sz w:val="28"/>
          <w:szCs w:val="28"/>
        </w:rPr>
        <w:t xml:space="preserve"> </w:t>
      </w:r>
      <w:r w:rsidR="00E35B1B">
        <w:rPr>
          <w:sz w:val="28"/>
          <w:szCs w:val="28"/>
        </w:rPr>
        <w:t>с</w:t>
      </w:r>
      <w:r w:rsidR="00C41472" w:rsidRPr="00A870E8">
        <w:rPr>
          <w:sz w:val="28"/>
          <w:szCs w:val="28"/>
        </w:rPr>
        <w:t>обр. соч.</w:t>
      </w:r>
      <w:r w:rsidR="00E35B1B">
        <w:rPr>
          <w:sz w:val="28"/>
          <w:szCs w:val="28"/>
        </w:rPr>
        <w:t xml:space="preserve"> в 6-ти т.</w:t>
      </w:r>
      <w:r w:rsidR="00C41472" w:rsidRPr="00A870E8">
        <w:rPr>
          <w:sz w:val="28"/>
          <w:szCs w:val="28"/>
        </w:rPr>
        <w:t xml:space="preserve"> </w:t>
      </w:r>
      <w:r w:rsidR="00E35B1B">
        <w:rPr>
          <w:sz w:val="28"/>
          <w:szCs w:val="28"/>
        </w:rPr>
        <w:t>Т. 2. Москва </w:t>
      </w:r>
      <w:r w:rsidR="007B0A05">
        <w:rPr>
          <w:sz w:val="28"/>
          <w:szCs w:val="28"/>
        </w:rPr>
        <w:t xml:space="preserve">: Педагогика, 1982. </w:t>
      </w:r>
      <w:r w:rsidR="00C41472" w:rsidRPr="00A870E8">
        <w:rPr>
          <w:sz w:val="28"/>
          <w:szCs w:val="28"/>
        </w:rPr>
        <w:t>321</w:t>
      </w:r>
      <w:r w:rsidR="00E35B1B">
        <w:rPr>
          <w:sz w:val="28"/>
          <w:szCs w:val="28"/>
        </w:rPr>
        <w:t> с</w:t>
      </w:r>
      <w:r w:rsidR="00C41472" w:rsidRPr="00A870E8">
        <w:rPr>
          <w:sz w:val="28"/>
          <w:szCs w:val="28"/>
        </w:rPr>
        <w:t>.</w:t>
      </w:r>
    </w:p>
    <w:p w:rsidR="00C41472" w:rsidRPr="001553FF" w:rsidRDefault="00E35B1B" w:rsidP="0099274F">
      <w:pPr>
        <w:widowControl w:val="0"/>
        <w:numPr>
          <w:ilvl w:val="0"/>
          <w:numId w:val="23"/>
        </w:numPr>
        <w:tabs>
          <w:tab w:val="num" w:pos="360"/>
        </w:tabs>
        <w:spacing w:line="360" w:lineRule="auto"/>
        <w:ind w:left="0" w:firstLine="709"/>
        <w:jc w:val="both"/>
        <w:rPr>
          <w:sz w:val="28"/>
          <w:szCs w:val="28"/>
        </w:rPr>
      </w:pPr>
      <w:r>
        <w:rPr>
          <w:sz w:val="28"/>
          <w:szCs w:val="28"/>
        </w:rPr>
        <w:t>Выготский Л. </w:t>
      </w:r>
      <w:r w:rsidR="00C41472" w:rsidRPr="001553FF">
        <w:rPr>
          <w:sz w:val="28"/>
          <w:szCs w:val="28"/>
        </w:rPr>
        <w:t>С. Разв</w:t>
      </w:r>
      <w:r w:rsidR="007B0A05">
        <w:rPr>
          <w:sz w:val="28"/>
          <w:szCs w:val="28"/>
        </w:rPr>
        <w:t>итие</w:t>
      </w:r>
      <w:r>
        <w:rPr>
          <w:sz w:val="28"/>
          <w:szCs w:val="28"/>
        </w:rPr>
        <w:t xml:space="preserve"> </w:t>
      </w:r>
      <w:r w:rsidR="007B0A05">
        <w:rPr>
          <w:sz w:val="28"/>
          <w:szCs w:val="28"/>
        </w:rPr>
        <w:t>высших</w:t>
      </w:r>
      <w:r>
        <w:rPr>
          <w:sz w:val="28"/>
          <w:szCs w:val="28"/>
        </w:rPr>
        <w:t xml:space="preserve"> </w:t>
      </w:r>
      <w:r w:rsidR="007B0A05">
        <w:rPr>
          <w:sz w:val="28"/>
          <w:szCs w:val="28"/>
        </w:rPr>
        <w:t>психических</w:t>
      </w:r>
      <w:r>
        <w:rPr>
          <w:sz w:val="28"/>
          <w:szCs w:val="28"/>
        </w:rPr>
        <w:t xml:space="preserve"> </w:t>
      </w:r>
      <w:r w:rsidR="007B0A05">
        <w:rPr>
          <w:sz w:val="28"/>
          <w:szCs w:val="28"/>
        </w:rPr>
        <w:t>функций.</w:t>
      </w:r>
      <w:r w:rsidR="00C41472" w:rsidRPr="001553FF">
        <w:rPr>
          <w:sz w:val="28"/>
          <w:szCs w:val="28"/>
        </w:rPr>
        <w:t xml:space="preserve"> М</w:t>
      </w:r>
      <w:r>
        <w:rPr>
          <w:sz w:val="28"/>
          <w:szCs w:val="28"/>
        </w:rPr>
        <w:t>осква : Изд-во АПН РСФСР, 1960. 130 </w:t>
      </w:r>
      <w:r w:rsidR="00C41472" w:rsidRPr="001553FF">
        <w:rPr>
          <w:sz w:val="28"/>
          <w:szCs w:val="28"/>
        </w:rPr>
        <w:t>c.</w:t>
      </w:r>
    </w:p>
    <w:p w:rsidR="00C41472" w:rsidRDefault="00C41472" w:rsidP="0099274F">
      <w:pPr>
        <w:widowControl w:val="0"/>
        <w:numPr>
          <w:ilvl w:val="0"/>
          <w:numId w:val="23"/>
        </w:numPr>
        <w:tabs>
          <w:tab w:val="num" w:pos="360"/>
        </w:tabs>
        <w:spacing w:line="360" w:lineRule="auto"/>
        <w:ind w:left="0" w:firstLine="709"/>
        <w:jc w:val="both"/>
        <w:rPr>
          <w:sz w:val="28"/>
          <w:szCs w:val="28"/>
        </w:rPr>
      </w:pPr>
      <w:r w:rsidRPr="009A46C1">
        <w:rPr>
          <w:sz w:val="28"/>
          <w:szCs w:val="28"/>
        </w:rPr>
        <w:t>Гавриш Н.</w:t>
      </w:r>
      <w:r w:rsidR="00E35B1B">
        <w:rPr>
          <w:sz w:val="28"/>
          <w:szCs w:val="28"/>
        </w:rPr>
        <w:t> </w:t>
      </w:r>
      <w:r w:rsidRPr="009A46C1">
        <w:rPr>
          <w:sz w:val="28"/>
          <w:szCs w:val="28"/>
        </w:rPr>
        <w:t>В. Розвиток мовленнєво</w:t>
      </w:r>
      <w:r w:rsidR="00E35B1B">
        <w:rPr>
          <w:sz w:val="28"/>
          <w:szCs w:val="28"/>
        </w:rPr>
        <w:t>-</w:t>
      </w:r>
      <w:r w:rsidRPr="009A46C1">
        <w:rPr>
          <w:sz w:val="28"/>
          <w:szCs w:val="28"/>
        </w:rPr>
        <w:t>творчої діяльності в дошкільному дитинстві: моногр. Донецьк</w:t>
      </w:r>
      <w:r w:rsidR="00E35B1B">
        <w:rPr>
          <w:sz w:val="28"/>
          <w:szCs w:val="28"/>
        </w:rPr>
        <w:t> :</w:t>
      </w:r>
      <w:r w:rsidR="00E35B1B" w:rsidRPr="00E35B1B">
        <w:rPr>
          <w:rFonts w:ascii="Arial" w:hAnsi="Arial" w:cs="Arial"/>
          <w:color w:val="4D5156"/>
          <w:sz w:val="22"/>
          <w:szCs w:val="22"/>
          <w:shd w:val="clear" w:color="auto" w:fill="FFFFFF"/>
        </w:rPr>
        <w:t xml:space="preserve"> </w:t>
      </w:r>
      <w:r w:rsidR="00E35B1B" w:rsidRPr="00E35B1B">
        <w:rPr>
          <w:sz w:val="28"/>
          <w:szCs w:val="28"/>
        </w:rPr>
        <w:t>ТОВ Лебедь,</w:t>
      </w:r>
      <w:r w:rsidRPr="009A46C1">
        <w:rPr>
          <w:sz w:val="28"/>
          <w:szCs w:val="28"/>
        </w:rPr>
        <w:t xml:space="preserve"> 2001</w:t>
      </w:r>
      <w:r w:rsidR="00E35B1B">
        <w:rPr>
          <w:sz w:val="28"/>
          <w:szCs w:val="28"/>
        </w:rPr>
        <w:t>. 175 </w:t>
      </w:r>
      <w:r w:rsidR="007B0A05">
        <w:rPr>
          <w:sz w:val="28"/>
          <w:szCs w:val="28"/>
        </w:rPr>
        <w:t>с.</w:t>
      </w:r>
    </w:p>
    <w:p w:rsidR="00C41472" w:rsidRPr="009A46C1" w:rsidRDefault="00C41472" w:rsidP="0099274F">
      <w:pPr>
        <w:widowControl w:val="0"/>
        <w:numPr>
          <w:ilvl w:val="0"/>
          <w:numId w:val="23"/>
        </w:numPr>
        <w:tabs>
          <w:tab w:val="num" w:pos="360"/>
        </w:tabs>
        <w:spacing w:line="360" w:lineRule="auto"/>
        <w:ind w:left="0" w:firstLine="709"/>
        <w:jc w:val="both"/>
        <w:rPr>
          <w:sz w:val="28"/>
          <w:szCs w:val="28"/>
        </w:rPr>
      </w:pPr>
      <w:r w:rsidRPr="009A46C1">
        <w:rPr>
          <w:sz w:val="28"/>
          <w:szCs w:val="28"/>
        </w:rPr>
        <w:t>Гавриш Н. Розвиток мовлення та навчання дошкільнят рідної мови: мета і завдання</w:t>
      </w:r>
      <w:r w:rsidR="007B0A05">
        <w:rPr>
          <w:sz w:val="28"/>
          <w:szCs w:val="28"/>
        </w:rPr>
        <w:t>.</w:t>
      </w:r>
      <w:r w:rsidR="00E35B1B">
        <w:rPr>
          <w:sz w:val="28"/>
          <w:szCs w:val="28"/>
        </w:rPr>
        <w:t xml:space="preserve"> </w:t>
      </w:r>
      <w:r w:rsidRPr="007B0A05">
        <w:rPr>
          <w:i/>
          <w:sz w:val="28"/>
          <w:szCs w:val="28"/>
        </w:rPr>
        <w:t>Дошкільне виховання</w:t>
      </w:r>
      <w:r w:rsidR="007B0A05">
        <w:rPr>
          <w:sz w:val="28"/>
          <w:szCs w:val="28"/>
        </w:rPr>
        <w:t xml:space="preserve">. 2003. № 7. </w:t>
      </w:r>
      <w:r w:rsidR="00E35B1B">
        <w:rPr>
          <w:sz w:val="28"/>
          <w:szCs w:val="28"/>
        </w:rPr>
        <w:t>С. </w:t>
      </w:r>
      <w:r w:rsidRPr="009A46C1">
        <w:rPr>
          <w:sz w:val="28"/>
          <w:szCs w:val="28"/>
        </w:rPr>
        <w:t>12-14.</w:t>
      </w:r>
    </w:p>
    <w:p w:rsidR="00C41472" w:rsidRDefault="00E35B1B" w:rsidP="0099274F">
      <w:pPr>
        <w:widowControl w:val="0"/>
        <w:numPr>
          <w:ilvl w:val="0"/>
          <w:numId w:val="23"/>
        </w:numPr>
        <w:tabs>
          <w:tab w:val="num" w:pos="360"/>
        </w:tabs>
        <w:spacing w:line="360" w:lineRule="auto"/>
        <w:ind w:left="0" w:firstLine="709"/>
        <w:jc w:val="both"/>
        <w:rPr>
          <w:sz w:val="28"/>
          <w:szCs w:val="28"/>
        </w:rPr>
      </w:pPr>
      <w:r>
        <w:rPr>
          <w:sz w:val="28"/>
          <w:szCs w:val="28"/>
        </w:rPr>
        <w:t>Гавриш Н.</w:t>
      </w:r>
      <w:r w:rsidR="00C41472" w:rsidRPr="009A46C1">
        <w:rPr>
          <w:sz w:val="28"/>
          <w:szCs w:val="28"/>
        </w:rPr>
        <w:t xml:space="preserve"> Мовлення дитини. Впроваджуємо Базовий компонент дошкільної освіти (нова редакція). </w:t>
      </w:r>
      <w:r w:rsidR="00C41472" w:rsidRPr="007B0A05">
        <w:rPr>
          <w:i/>
          <w:sz w:val="28"/>
          <w:szCs w:val="28"/>
        </w:rPr>
        <w:t>Дошкільне виховання</w:t>
      </w:r>
      <w:r w:rsidR="007B0A05">
        <w:rPr>
          <w:sz w:val="28"/>
          <w:szCs w:val="28"/>
        </w:rPr>
        <w:t xml:space="preserve">. </w:t>
      </w:r>
      <w:r>
        <w:rPr>
          <w:sz w:val="28"/>
          <w:szCs w:val="28"/>
        </w:rPr>
        <w:t>2021, №3 с. </w:t>
      </w:r>
      <w:r w:rsidR="00C41472" w:rsidRPr="009A46C1">
        <w:rPr>
          <w:sz w:val="28"/>
          <w:szCs w:val="28"/>
        </w:rPr>
        <w:t>3-8</w:t>
      </w:r>
    </w:p>
    <w:p w:rsidR="00C41472" w:rsidRDefault="00C41472" w:rsidP="0099274F">
      <w:pPr>
        <w:widowControl w:val="0"/>
        <w:numPr>
          <w:ilvl w:val="0"/>
          <w:numId w:val="23"/>
        </w:numPr>
        <w:tabs>
          <w:tab w:val="num" w:pos="360"/>
        </w:tabs>
        <w:spacing w:line="360" w:lineRule="auto"/>
        <w:ind w:left="0" w:firstLine="709"/>
        <w:jc w:val="both"/>
        <w:rPr>
          <w:sz w:val="28"/>
          <w:szCs w:val="28"/>
        </w:rPr>
      </w:pPr>
      <w:r w:rsidRPr="009A46C1">
        <w:rPr>
          <w:sz w:val="28"/>
          <w:szCs w:val="28"/>
        </w:rPr>
        <w:t xml:space="preserve">Гавриш Н. Проектна модель організації освітнього процесу. </w:t>
      </w:r>
      <w:r w:rsidRPr="007B0A05">
        <w:rPr>
          <w:i/>
          <w:sz w:val="28"/>
          <w:szCs w:val="28"/>
        </w:rPr>
        <w:t>Дошкільне виховання.</w:t>
      </w:r>
      <w:r w:rsidR="00E35B1B">
        <w:rPr>
          <w:sz w:val="28"/>
          <w:szCs w:val="28"/>
        </w:rPr>
        <w:t xml:space="preserve"> 2009. № 6. С. </w:t>
      </w:r>
      <w:r w:rsidRPr="009A46C1">
        <w:rPr>
          <w:sz w:val="28"/>
          <w:szCs w:val="28"/>
        </w:rPr>
        <w:t>9</w:t>
      </w:r>
      <w:r w:rsidR="00E35B1B">
        <w:rPr>
          <w:sz w:val="28"/>
          <w:szCs w:val="28"/>
        </w:rPr>
        <w:t>-</w:t>
      </w:r>
      <w:r w:rsidRPr="009A46C1">
        <w:rPr>
          <w:sz w:val="28"/>
          <w:szCs w:val="28"/>
        </w:rPr>
        <w:t>11.</w:t>
      </w:r>
    </w:p>
    <w:p w:rsidR="00C41472" w:rsidRPr="00E35B1B" w:rsidRDefault="00C41472" w:rsidP="00E35B1B">
      <w:pPr>
        <w:widowControl w:val="0"/>
        <w:numPr>
          <w:ilvl w:val="0"/>
          <w:numId w:val="23"/>
        </w:numPr>
        <w:tabs>
          <w:tab w:val="num" w:pos="360"/>
        </w:tabs>
        <w:spacing w:line="360" w:lineRule="auto"/>
        <w:ind w:left="0" w:firstLine="709"/>
        <w:jc w:val="both"/>
        <w:rPr>
          <w:sz w:val="28"/>
          <w:szCs w:val="28"/>
        </w:rPr>
      </w:pPr>
      <w:r w:rsidRPr="003C0203">
        <w:rPr>
          <w:sz w:val="28"/>
          <w:szCs w:val="28"/>
        </w:rPr>
        <w:t xml:space="preserve">Гавриш Н. Художньому слову </w:t>
      </w:r>
      <w:r w:rsidR="00E35B1B">
        <w:rPr>
          <w:sz w:val="28"/>
          <w:szCs w:val="28"/>
        </w:rPr>
        <w:t>–</w:t>
      </w:r>
      <w:r w:rsidRPr="00E35B1B">
        <w:rPr>
          <w:sz w:val="28"/>
          <w:szCs w:val="28"/>
        </w:rPr>
        <w:t xml:space="preserve"> гідне місце в ос</w:t>
      </w:r>
      <w:r w:rsidR="00E35B1B">
        <w:rPr>
          <w:sz w:val="28"/>
          <w:szCs w:val="28"/>
        </w:rPr>
        <w:t>вітньому просторі</w:t>
      </w:r>
      <w:r w:rsidR="007B0A05" w:rsidRPr="00E35B1B">
        <w:rPr>
          <w:sz w:val="28"/>
          <w:szCs w:val="28"/>
        </w:rPr>
        <w:t xml:space="preserve">. </w:t>
      </w:r>
      <w:r w:rsidRPr="00E35B1B">
        <w:rPr>
          <w:i/>
          <w:sz w:val="28"/>
          <w:szCs w:val="28"/>
        </w:rPr>
        <w:t>Дошкільне виховання.</w:t>
      </w:r>
      <w:r w:rsidR="00E35B1B">
        <w:rPr>
          <w:sz w:val="28"/>
          <w:szCs w:val="28"/>
        </w:rPr>
        <w:t xml:space="preserve"> 2006. № 3. С. </w:t>
      </w:r>
      <w:r w:rsidRPr="00E35B1B">
        <w:rPr>
          <w:sz w:val="28"/>
          <w:szCs w:val="28"/>
        </w:rPr>
        <w:t>15.</w:t>
      </w:r>
    </w:p>
    <w:p w:rsidR="00C41472" w:rsidRDefault="00E35B1B" w:rsidP="0099274F">
      <w:pPr>
        <w:widowControl w:val="0"/>
        <w:numPr>
          <w:ilvl w:val="0"/>
          <w:numId w:val="23"/>
        </w:numPr>
        <w:tabs>
          <w:tab w:val="num" w:pos="360"/>
        </w:tabs>
        <w:spacing w:line="360" w:lineRule="auto"/>
        <w:ind w:left="0" w:firstLine="709"/>
        <w:jc w:val="both"/>
        <w:rPr>
          <w:sz w:val="28"/>
          <w:szCs w:val="28"/>
        </w:rPr>
      </w:pPr>
      <w:r>
        <w:rPr>
          <w:sz w:val="28"/>
          <w:szCs w:val="28"/>
        </w:rPr>
        <w:t>Головань М. </w:t>
      </w:r>
      <w:r w:rsidR="00C41472" w:rsidRPr="002E0A78">
        <w:rPr>
          <w:sz w:val="28"/>
          <w:szCs w:val="28"/>
        </w:rPr>
        <w:t>С. Компетенція та компетентні</w:t>
      </w:r>
      <w:r w:rsidR="007B0A05">
        <w:rPr>
          <w:sz w:val="28"/>
          <w:szCs w:val="28"/>
        </w:rPr>
        <w:t xml:space="preserve">сть: порівняльний аналіз понять. </w:t>
      </w:r>
      <w:r w:rsidR="00C41472" w:rsidRPr="007B0A05">
        <w:rPr>
          <w:i/>
          <w:sz w:val="28"/>
          <w:szCs w:val="28"/>
        </w:rPr>
        <w:t>Педагогічні науки: теорія, історія, інноваційні технології</w:t>
      </w:r>
      <w:r w:rsidR="00C41472" w:rsidRPr="002E0A78">
        <w:rPr>
          <w:sz w:val="28"/>
          <w:szCs w:val="28"/>
        </w:rPr>
        <w:t xml:space="preserve">. </w:t>
      </w:r>
      <w:r w:rsidR="007B0A05">
        <w:rPr>
          <w:sz w:val="28"/>
          <w:szCs w:val="28"/>
        </w:rPr>
        <w:t xml:space="preserve">2011. </w:t>
      </w:r>
      <w:r>
        <w:rPr>
          <w:sz w:val="28"/>
          <w:szCs w:val="28"/>
        </w:rPr>
        <w:t>№</w:t>
      </w:r>
      <w:r w:rsidR="00C41472" w:rsidRPr="002E0A78">
        <w:rPr>
          <w:sz w:val="28"/>
          <w:szCs w:val="28"/>
        </w:rPr>
        <w:t>8 (1</w:t>
      </w:r>
      <w:r w:rsidR="007B0A05">
        <w:rPr>
          <w:sz w:val="28"/>
          <w:szCs w:val="28"/>
        </w:rPr>
        <w:t xml:space="preserve">8). </w:t>
      </w:r>
      <w:r>
        <w:rPr>
          <w:sz w:val="28"/>
          <w:szCs w:val="28"/>
        </w:rPr>
        <w:t>С. </w:t>
      </w:r>
      <w:r w:rsidR="00C41472" w:rsidRPr="002E0A78">
        <w:rPr>
          <w:sz w:val="28"/>
          <w:szCs w:val="28"/>
        </w:rPr>
        <w:t>224</w:t>
      </w:r>
      <w:r>
        <w:rPr>
          <w:sz w:val="28"/>
          <w:szCs w:val="28"/>
        </w:rPr>
        <w:t>-</w:t>
      </w:r>
      <w:r w:rsidR="00C41472" w:rsidRPr="002E0A78">
        <w:rPr>
          <w:sz w:val="28"/>
          <w:szCs w:val="28"/>
        </w:rPr>
        <w:t>234.</w:t>
      </w:r>
    </w:p>
    <w:p w:rsidR="007B0A05" w:rsidRDefault="00C41472" w:rsidP="007B0A05">
      <w:pPr>
        <w:widowControl w:val="0"/>
        <w:numPr>
          <w:ilvl w:val="0"/>
          <w:numId w:val="23"/>
        </w:numPr>
        <w:tabs>
          <w:tab w:val="num" w:pos="360"/>
        </w:tabs>
        <w:spacing w:line="360" w:lineRule="auto"/>
        <w:ind w:left="0" w:firstLine="709"/>
        <w:jc w:val="both"/>
        <w:rPr>
          <w:sz w:val="28"/>
          <w:szCs w:val="28"/>
        </w:rPr>
      </w:pPr>
      <w:r w:rsidRPr="00D86917">
        <w:rPr>
          <w:sz w:val="28"/>
          <w:szCs w:val="28"/>
        </w:rPr>
        <w:t>Головкіна М.</w:t>
      </w:r>
      <w:r w:rsidR="00E35B1B">
        <w:rPr>
          <w:sz w:val="28"/>
          <w:szCs w:val="28"/>
        </w:rPr>
        <w:t> </w:t>
      </w:r>
      <w:r w:rsidRPr="00D86917">
        <w:rPr>
          <w:sz w:val="28"/>
          <w:szCs w:val="28"/>
        </w:rPr>
        <w:t>М. Використання методу проектів у національно-патріотичному вихованні дітей дошкільного віку. Освітній проект «Ми - українці»</w:t>
      </w:r>
      <w:r w:rsidR="00E35B1B">
        <w:rPr>
          <w:sz w:val="28"/>
          <w:szCs w:val="28"/>
        </w:rPr>
        <w:t>.</w:t>
      </w:r>
      <w:r w:rsidR="00E35B1B" w:rsidRPr="00E35B1B">
        <w:rPr>
          <w:sz w:val="28"/>
          <w:szCs w:val="28"/>
        </w:rPr>
        <w:t xml:space="preserve"> </w:t>
      </w:r>
      <w:r w:rsidR="00E35B1B" w:rsidRPr="00E35B1B">
        <w:rPr>
          <w:i/>
          <w:sz w:val="28"/>
          <w:szCs w:val="28"/>
        </w:rPr>
        <w:t>Фестиваль Україна – рідний край</w:t>
      </w:r>
      <w:r w:rsidR="00E35B1B">
        <w:rPr>
          <w:sz w:val="28"/>
          <w:szCs w:val="28"/>
        </w:rPr>
        <w:t> :</w:t>
      </w:r>
      <w:r w:rsidR="00E35B1B" w:rsidRPr="002B4E8C">
        <w:rPr>
          <w:sz w:val="28"/>
          <w:szCs w:val="28"/>
        </w:rPr>
        <w:t xml:space="preserve"> </w:t>
      </w:r>
      <w:r w:rsidR="00E35B1B">
        <w:rPr>
          <w:sz w:val="28"/>
          <w:szCs w:val="28"/>
        </w:rPr>
        <w:t>матеріали сайту КДО ЗОІППО</w:t>
      </w:r>
      <w:r w:rsidRPr="002B4E8C">
        <w:rPr>
          <w:sz w:val="28"/>
          <w:szCs w:val="28"/>
        </w:rPr>
        <w:t xml:space="preserve">. </w:t>
      </w:r>
      <w:r w:rsidRPr="00D86917">
        <w:rPr>
          <w:sz w:val="28"/>
          <w:szCs w:val="28"/>
        </w:rPr>
        <w:t>URL:</w:t>
      </w:r>
      <w:hyperlink r:id="rId31" w:history="1">
        <w:r w:rsidRPr="001606A3">
          <w:rPr>
            <w:rStyle w:val="a7"/>
            <w:sz w:val="28"/>
            <w:szCs w:val="28"/>
          </w:rPr>
          <w:t>https://drive.google.com/file/d/1Bf3vg8VPLLpQ9zEP7m78</w:t>
        </w:r>
      </w:hyperlink>
      <w:r w:rsidRPr="00D86917">
        <w:rPr>
          <w:sz w:val="28"/>
          <w:szCs w:val="28"/>
        </w:rPr>
        <w:t>GrnlMNcl80tF/view</w:t>
      </w:r>
      <w:r w:rsidR="00E35B1B">
        <w:rPr>
          <w:sz w:val="28"/>
          <w:szCs w:val="28"/>
        </w:rPr>
        <w:t xml:space="preserve"> </w:t>
      </w:r>
      <w:r w:rsidRPr="002B4E8C">
        <w:rPr>
          <w:sz w:val="28"/>
          <w:szCs w:val="28"/>
        </w:rPr>
        <w:t>(дата звернення 22.09.2021)</w:t>
      </w:r>
      <w:r w:rsidR="00E35B1B">
        <w:rPr>
          <w:sz w:val="28"/>
          <w:szCs w:val="28"/>
        </w:rPr>
        <w:t>.</w:t>
      </w:r>
    </w:p>
    <w:p w:rsidR="00C41472" w:rsidRPr="007B0A05" w:rsidRDefault="00C41472" w:rsidP="007B0A05">
      <w:pPr>
        <w:widowControl w:val="0"/>
        <w:numPr>
          <w:ilvl w:val="0"/>
          <w:numId w:val="23"/>
        </w:numPr>
        <w:tabs>
          <w:tab w:val="num" w:pos="360"/>
        </w:tabs>
        <w:spacing w:line="360" w:lineRule="auto"/>
        <w:ind w:left="0" w:firstLine="709"/>
        <w:jc w:val="both"/>
        <w:rPr>
          <w:sz w:val="28"/>
          <w:szCs w:val="28"/>
        </w:rPr>
      </w:pPr>
      <w:r w:rsidRPr="007B0A05">
        <w:rPr>
          <w:sz w:val="28"/>
          <w:szCs w:val="28"/>
        </w:rPr>
        <w:t>Гончаренко А.</w:t>
      </w:r>
      <w:r w:rsidR="00E35B1B">
        <w:rPr>
          <w:sz w:val="28"/>
          <w:szCs w:val="28"/>
        </w:rPr>
        <w:t> </w:t>
      </w:r>
      <w:r w:rsidRPr="007B0A05">
        <w:rPr>
          <w:sz w:val="28"/>
          <w:szCs w:val="28"/>
        </w:rPr>
        <w:t>М. Розвиток мовленнєвої комп</w:t>
      </w:r>
      <w:r w:rsidR="00E35B1B">
        <w:rPr>
          <w:sz w:val="28"/>
          <w:szCs w:val="28"/>
        </w:rPr>
        <w:t>етентності старших дошкільників </w:t>
      </w:r>
      <w:r w:rsidRPr="007B0A05">
        <w:rPr>
          <w:sz w:val="28"/>
          <w:szCs w:val="28"/>
        </w:rPr>
        <w:t>: навч.-метод. посіб. до Базової прогр. розв. дитини дошк. віку «Я</w:t>
      </w:r>
      <w:r w:rsidR="00E35B1B">
        <w:rPr>
          <w:sz w:val="28"/>
          <w:szCs w:val="28"/>
        </w:rPr>
        <w:t xml:space="preserve"> у Світі»</w:t>
      </w:r>
      <w:r w:rsidR="007B0A05" w:rsidRPr="007B0A05">
        <w:rPr>
          <w:sz w:val="28"/>
          <w:szCs w:val="28"/>
        </w:rPr>
        <w:t>.</w:t>
      </w:r>
      <w:r w:rsidR="00E35B1B">
        <w:rPr>
          <w:sz w:val="28"/>
          <w:szCs w:val="28"/>
        </w:rPr>
        <w:t xml:space="preserve"> </w:t>
      </w:r>
      <w:r w:rsidRPr="007B0A05">
        <w:rPr>
          <w:sz w:val="28"/>
          <w:szCs w:val="28"/>
        </w:rPr>
        <w:t>К</w:t>
      </w:r>
      <w:r w:rsidR="007B0A05" w:rsidRPr="007B0A05">
        <w:rPr>
          <w:sz w:val="28"/>
          <w:szCs w:val="28"/>
        </w:rPr>
        <w:t>иїв</w:t>
      </w:r>
      <w:r w:rsidR="00E35B1B">
        <w:rPr>
          <w:sz w:val="28"/>
          <w:szCs w:val="28"/>
        </w:rPr>
        <w:t>. : Світич, 2009. 160 </w:t>
      </w:r>
      <w:r w:rsidRPr="007B0A05">
        <w:rPr>
          <w:sz w:val="28"/>
          <w:szCs w:val="28"/>
        </w:rPr>
        <w:t>с</w:t>
      </w:r>
      <w:r w:rsidR="00E35B1B">
        <w:rPr>
          <w:sz w:val="28"/>
          <w:szCs w:val="28"/>
        </w:rPr>
        <w:t>.</w:t>
      </w:r>
    </w:p>
    <w:p w:rsidR="00C41472" w:rsidRDefault="00E35B1B" w:rsidP="0099274F">
      <w:pPr>
        <w:widowControl w:val="0"/>
        <w:numPr>
          <w:ilvl w:val="0"/>
          <w:numId w:val="23"/>
        </w:numPr>
        <w:tabs>
          <w:tab w:val="num" w:pos="360"/>
        </w:tabs>
        <w:spacing w:line="360" w:lineRule="auto"/>
        <w:ind w:left="0" w:firstLine="709"/>
        <w:jc w:val="both"/>
        <w:rPr>
          <w:sz w:val="28"/>
          <w:szCs w:val="28"/>
        </w:rPr>
      </w:pPr>
      <w:r>
        <w:rPr>
          <w:sz w:val="28"/>
          <w:szCs w:val="28"/>
        </w:rPr>
        <w:t>Грузинська І. </w:t>
      </w:r>
      <w:r w:rsidR="00C41472" w:rsidRPr="006D4A7D">
        <w:rPr>
          <w:sz w:val="28"/>
          <w:szCs w:val="28"/>
        </w:rPr>
        <w:t xml:space="preserve">М. Особливості розвитку творчої уяви у дітей дошкільного віку. </w:t>
      </w:r>
      <w:r w:rsidR="00C41472" w:rsidRPr="00E35B1B">
        <w:rPr>
          <w:i/>
          <w:sz w:val="28"/>
          <w:szCs w:val="28"/>
        </w:rPr>
        <w:t>Young</w:t>
      </w:r>
      <w:r w:rsidRPr="00E35B1B">
        <w:rPr>
          <w:i/>
          <w:sz w:val="28"/>
          <w:szCs w:val="28"/>
        </w:rPr>
        <w:t xml:space="preserve"> </w:t>
      </w:r>
      <w:r w:rsidR="00C41472" w:rsidRPr="00E35B1B">
        <w:rPr>
          <w:i/>
          <w:sz w:val="28"/>
          <w:szCs w:val="28"/>
        </w:rPr>
        <w:t>Scientist.</w:t>
      </w:r>
      <w:r>
        <w:rPr>
          <w:sz w:val="28"/>
          <w:szCs w:val="28"/>
        </w:rPr>
        <w:t xml:space="preserve"> 2017. №8 (48). С. </w:t>
      </w:r>
      <w:r w:rsidR="00C41472" w:rsidRPr="006D4A7D">
        <w:rPr>
          <w:sz w:val="28"/>
          <w:szCs w:val="28"/>
        </w:rPr>
        <w:t>211-214.</w:t>
      </w:r>
    </w:p>
    <w:p w:rsidR="00C41472" w:rsidRPr="000D324F" w:rsidRDefault="00C41472" w:rsidP="0099274F">
      <w:pPr>
        <w:widowControl w:val="0"/>
        <w:numPr>
          <w:ilvl w:val="0"/>
          <w:numId w:val="23"/>
        </w:numPr>
        <w:tabs>
          <w:tab w:val="num" w:pos="360"/>
        </w:tabs>
        <w:spacing w:line="360" w:lineRule="auto"/>
        <w:ind w:left="0" w:firstLine="709"/>
        <w:jc w:val="both"/>
        <w:rPr>
          <w:sz w:val="28"/>
          <w:szCs w:val="28"/>
        </w:rPr>
      </w:pPr>
      <w:r w:rsidRPr="000D324F">
        <w:rPr>
          <w:sz w:val="28"/>
          <w:szCs w:val="28"/>
        </w:rPr>
        <w:t>Діагнос</w:t>
      </w:r>
      <w:r w:rsidR="007B0A05" w:rsidRPr="000D324F">
        <w:rPr>
          <w:sz w:val="28"/>
          <w:szCs w:val="28"/>
        </w:rPr>
        <w:t>тика готовності дітей до школи</w:t>
      </w:r>
      <w:r w:rsidRPr="000D324F">
        <w:rPr>
          <w:sz w:val="28"/>
          <w:szCs w:val="28"/>
        </w:rPr>
        <w:t xml:space="preserve"> </w:t>
      </w:r>
      <w:r w:rsidR="00E35B1B" w:rsidRPr="000D324F">
        <w:rPr>
          <w:sz w:val="28"/>
          <w:szCs w:val="28"/>
        </w:rPr>
        <w:t>/ упоряд.: О. Дєдов</w:t>
      </w:r>
      <w:r w:rsidRPr="000D324F">
        <w:rPr>
          <w:sz w:val="28"/>
          <w:szCs w:val="28"/>
        </w:rPr>
        <w:t xml:space="preserve">. </w:t>
      </w:r>
      <w:r w:rsidR="007B0A05" w:rsidRPr="000D324F">
        <w:rPr>
          <w:sz w:val="28"/>
          <w:szCs w:val="28"/>
        </w:rPr>
        <w:t>Хотин</w:t>
      </w:r>
      <w:r w:rsidR="000D324F" w:rsidRPr="000D324F">
        <w:rPr>
          <w:sz w:val="28"/>
          <w:szCs w:val="28"/>
        </w:rPr>
        <w:t> : [б.в.]</w:t>
      </w:r>
      <w:r w:rsidR="007B0A05" w:rsidRPr="000D324F">
        <w:rPr>
          <w:sz w:val="28"/>
          <w:szCs w:val="28"/>
        </w:rPr>
        <w:t xml:space="preserve">, 2014. </w:t>
      </w:r>
      <w:r w:rsidR="00E35B1B" w:rsidRPr="000D324F">
        <w:rPr>
          <w:sz w:val="28"/>
          <w:szCs w:val="28"/>
        </w:rPr>
        <w:t>194 </w:t>
      </w:r>
      <w:r w:rsidRPr="000D324F">
        <w:rPr>
          <w:sz w:val="28"/>
          <w:szCs w:val="28"/>
        </w:rPr>
        <w:t>с.</w:t>
      </w:r>
    </w:p>
    <w:p w:rsidR="00C41472" w:rsidRDefault="00E35B1B" w:rsidP="0099274F">
      <w:pPr>
        <w:widowControl w:val="0"/>
        <w:numPr>
          <w:ilvl w:val="0"/>
          <w:numId w:val="23"/>
        </w:numPr>
        <w:tabs>
          <w:tab w:val="num" w:pos="360"/>
        </w:tabs>
        <w:spacing w:line="360" w:lineRule="auto"/>
        <w:ind w:left="0" w:firstLine="709"/>
        <w:jc w:val="both"/>
        <w:rPr>
          <w:sz w:val="28"/>
          <w:szCs w:val="28"/>
        </w:rPr>
      </w:pPr>
      <w:r>
        <w:rPr>
          <w:sz w:val="28"/>
          <w:szCs w:val="28"/>
        </w:rPr>
        <w:t>Дєдов </w:t>
      </w:r>
      <w:r w:rsidR="00C41472" w:rsidRPr="00D150E6">
        <w:rPr>
          <w:sz w:val="28"/>
          <w:szCs w:val="28"/>
        </w:rPr>
        <w:t>О. Діагностика готовності дітей до школи. Хотин</w:t>
      </w:r>
      <w:r w:rsidR="000D324F" w:rsidRPr="000D324F">
        <w:rPr>
          <w:sz w:val="28"/>
          <w:szCs w:val="28"/>
        </w:rPr>
        <w:t>: [б.в.]</w:t>
      </w:r>
      <w:r w:rsidR="000D324F">
        <w:rPr>
          <w:sz w:val="28"/>
          <w:szCs w:val="28"/>
        </w:rPr>
        <w:t xml:space="preserve">, 2014. </w:t>
      </w:r>
      <w:r w:rsidR="000D324F">
        <w:rPr>
          <w:sz w:val="28"/>
          <w:szCs w:val="28"/>
        </w:rPr>
        <w:lastRenderedPageBreak/>
        <w:t>194 </w:t>
      </w:r>
      <w:r w:rsidR="00C41472" w:rsidRPr="00D150E6">
        <w:rPr>
          <w:sz w:val="28"/>
          <w:szCs w:val="28"/>
        </w:rPr>
        <w:t>с.</w:t>
      </w:r>
    </w:p>
    <w:p w:rsidR="000D324F" w:rsidRPr="00990464" w:rsidRDefault="000D324F" w:rsidP="000D324F">
      <w:pPr>
        <w:widowControl w:val="0"/>
        <w:numPr>
          <w:ilvl w:val="0"/>
          <w:numId w:val="23"/>
        </w:numPr>
        <w:tabs>
          <w:tab w:val="clear" w:pos="1212"/>
          <w:tab w:val="left" w:pos="142"/>
          <w:tab w:val="left" w:pos="709"/>
          <w:tab w:val="left" w:pos="1134"/>
        </w:tabs>
        <w:spacing w:line="360" w:lineRule="auto"/>
        <w:ind w:left="142" w:firstLine="567"/>
        <w:jc w:val="both"/>
        <w:rPr>
          <w:sz w:val="28"/>
          <w:szCs w:val="28"/>
        </w:rPr>
      </w:pPr>
      <w:r w:rsidRPr="00990464">
        <w:rPr>
          <w:sz w:val="28"/>
          <w:szCs w:val="28"/>
        </w:rPr>
        <w:t xml:space="preserve">Делор Ж. Образование: сокрытое сокровище. Основные положения Доклада Международной комиссии по образованию для XXI века. </w:t>
      </w:r>
      <w:r>
        <w:rPr>
          <w:sz w:val="28"/>
          <w:szCs w:val="28"/>
        </w:rPr>
        <w:t xml:space="preserve">Москва : </w:t>
      </w:r>
      <w:r w:rsidRPr="00990464">
        <w:rPr>
          <w:sz w:val="28"/>
          <w:szCs w:val="28"/>
        </w:rPr>
        <w:t>Издательство UNESCO, 1996. 31 с</w:t>
      </w:r>
    </w:p>
    <w:p w:rsidR="000D324F" w:rsidRPr="005730E3" w:rsidRDefault="000D324F" w:rsidP="000D324F">
      <w:pPr>
        <w:widowControl w:val="0"/>
        <w:numPr>
          <w:ilvl w:val="0"/>
          <w:numId w:val="23"/>
        </w:numPr>
        <w:tabs>
          <w:tab w:val="clear" w:pos="1212"/>
          <w:tab w:val="left" w:pos="142"/>
          <w:tab w:val="left" w:pos="709"/>
          <w:tab w:val="left" w:pos="1134"/>
        </w:tabs>
        <w:spacing w:line="360" w:lineRule="auto"/>
        <w:ind w:left="142" w:firstLine="567"/>
        <w:jc w:val="both"/>
        <w:rPr>
          <w:sz w:val="28"/>
          <w:szCs w:val="28"/>
        </w:rPr>
      </w:pPr>
      <w:r w:rsidRPr="005730E3">
        <w:rPr>
          <w:sz w:val="28"/>
          <w:szCs w:val="28"/>
        </w:rPr>
        <w:t>Дуткевич Т. В. Дитяча психологія. Київ :</w:t>
      </w:r>
      <w:r>
        <w:rPr>
          <w:sz w:val="28"/>
          <w:szCs w:val="28"/>
        </w:rPr>
        <w:t xml:space="preserve"> </w:t>
      </w:r>
      <w:r w:rsidRPr="005730E3">
        <w:rPr>
          <w:sz w:val="28"/>
          <w:szCs w:val="28"/>
        </w:rPr>
        <w:t>Центр учбової літератури, 2012. 424 с.</w:t>
      </w:r>
    </w:p>
    <w:p w:rsidR="00C41472" w:rsidRDefault="00C41472" w:rsidP="0099274F">
      <w:pPr>
        <w:widowControl w:val="0"/>
        <w:numPr>
          <w:ilvl w:val="0"/>
          <w:numId w:val="23"/>
        </w:numPr>
        <w:tabs>
          <w:tab w:val="num" w:pos="360"/>
        </w:tabs>
        <w:spacing w:line="360" w:lineRule="auto"/>
        <w:ind w:left="0" w:firstLine="709"/>
        <w:jc w:val="both"/>
        <w:rPr>
          <w:sz w:val="28"/>
          <w:szCs w:val="28"/>
        </w:rPr>
      </w:pPr>
      <w:r w:rsidRPr="00D150E6">
        <w:rPr>
          <w:sz w:val="28"/>
          <w:szCs w:val="28"/>
        </w:rPr>
        <w:t>Зайцева Л. Інтегрований підхід</w:t>
      </w:r>
      <w:r w:rsidR="000D324F">
        <w:rPr>
          <w:sz w:val="28"/>
          <w:szCs w:val="28"/>
        </w:rPr>
        <w:t> </w:t>
      </w:r>
      <w:r w:rsidRPr="00D150E6">
        <w:rPr>
          <w:sz w:val="28"/>
          <w:szCs w:val="28"/>
        </w:rPr>
        <w:t xml:space="preserve">: сутність та можливість впровадження в дошкільній освіті. </w:t>
      </w:r>
      <w:r w:rsidRPr="007B0A05">
        <w:rPr>
          <w:i/>
          <w:sz w:val="28"/>
          <w:szCs w:val="28"/>
        </w:rPr>
        <w:t>Молодь і ринок</w:t>
      </w:r>
      <w:r w:rsidR="000D324F">
        <w:rPr>
          <w:sz w:val="28"/>
          <w:szCs w:val="28"/>
        </w:rPr>
        <w:t>. 2011. № 12(83). С. </w:t>
      </w:r>
      <w:r w:rsidRPr="00D150E6">
        <w:rPr>
          <w:sz w:val="28"/>
          <w:szCs w:val="28"/>
        </w:rPr>
        <w:t>55-58.</w:t>
      </w:r>
    </w:p>
    <w:p w:rsidR="00C41472" w:rsidRDefault="00C41472" w:rsidP="0099274F">
      <w:pPr>
        <w:pStyle w:val="af4"/>
        <w:numPr>
          <w:ilvl w:val="0"/>
          <w:numId w:val="23"/>
        </w:numPr>
        <w:tabs>
          <w:tab w:val="num" w:pos="360"/>
        </w:tabs>
        <w:spacing w:line="360" w:lineRule="auto"/>
        <w:ind w:left="0" w:firstLine="709"/>
        <w:jc w:val="both"/>
        <w:rPr>
          <w:sz w:val="28"/>
          <w:szCs w:val="28"/>
        </w:rPr>
      </w:pPr>
      <w:r w:rsidRPr="008A73AA">
        <w:rPr>
          <w:sz w:val="28"/>
          <w:szCs w:val="28"/>
        </w:rPr>
        <w:t>Збірник загадок : посібник для вчителя</w:t>
      </w:r>
      <w:r w:rsidR="000D324F">
        <w:rPr>
          <w:sz w:val="28"/>
          <w:szCs w:val="28"/>
        </w:rPr>
        <w:t xml:space="preserve"> / у</w:t>
      </w:r>
      <w:r w:rsidRPr="008A73AA">
        <w:rPr>
          <w:sz w:val="28"/>
          <w:szCs w:val="28"/>
        </w:rPr>
        <w:t>кл</w:t>
      </w:r>
      <w:r w:rsidR="000D324F">
        <w:rPr>
          <w:sz w:val="28"/>
          <w:szCs w:val="28"/>
        </w:rPr>
        <w:t>. М. </w:t>
      </w:r>
      <w:r w:rsidRPr="008A73AA">
        <w:rPr>
          <w:sz w:val="28"/>
          <w:szCs w:val="28"/>
        </w:rPr>
        <w:t>Т. Карпенк</w:t>
      </w:r>
      <w:r w:rsidR="007B0A05">
        <w:rPr>
          <w:sz w:val="28"/>
          <w:szCs w:val="28"/>
        </w:rPr>
        <w:t xml:space="preserve">о. </w:t>
      </w:r>
      <w:r w:rsidR="00D86E4F">
        <w:rPr>
          <w:sz w:val="28"/>
          <w:szCs w:val="28"/>
        </w:rPr>
        <w:t>Київ</w:t>
      </w:r>
      <w:r w:rsidR="000D324F">
        <w:rPr>
          <w:sz w:val="28"/>
          <w:szCs w:val="28"/>
        </w:rPr>
        <w:t xml:space="preserve"> : </w:t>
      </w:r>
      <w:r w:rsidR="00D86E4F">
        <w:rPr>
          <w:sz w:val="28"/>
          <w:szCs w:val="28"/>
        </w:rPr>
        <w:t>Либідь</w:t>
      </w:r>
      <w:r w:rsidR="000D324F">
        <w:rPr>
          <w:sz w:val="28"/>
          <w:szCs w:val="28"/>
        </w:rPr>
        <w:t>, 19</w:t>
      </w:r>
      <w:r w:rsidR="00D86E4F">
        <w:rPr>
          <w:sz w:val="28"/>
          <w:szCs w:val="28"/>
        </w:rPr>
        <w:t>9</w:t>
      </w:r>
      <w:r w:rsidR="000D324F">
        <w:rPr>
          <w:sz w:val="28"/>
          <w:szCs w:val="28"/>
        </w:rPr>
        <w:t>8. 80 </w:t>
      </w:r>
      <w:r w:rsidRPr="008A73AA">
        <w:rPr>
          <w:sz w:val="28"/>
          <w:szCs w:val="28"/>
        </w:rPr>
        <w:t>с.</w:t>
      </w:r>
    </w:p>
    <w:p w:rsidR="00C41472" w:rsidRDefault="000D324F" w:rsidP="0099274F">
      <w:pPr>
        <w:pStyle w:val="af4"/>
        <w:numPr>
          <w:ilvl w:val="0"/>
          <w:numId w:val="23"/>
        </w:numPr>
        <w:tabs>
          <w:tab w:val="num" w:pos="360"/>
        </w:tabs>
        <w:spacing w:line="360" w:lineRule="auto"/>
        <w:ind w:left="0" w:firstLine="709"/>
        <w:jc w:val="both"/>
        <w:rPr>
          <w:sz w:val="28"/>
          <w:szCs w:val="28"/>
        </w:rPr>
      </w:pPr>
      <w:r>
        <w:rPr>
          <w:sz w:val="28"/>
          <w:szCs w:val="28"/>
        </w:rPr>
        <w:t>Зимняя И. </w:t>
      </w:r>
      <w:r w:rsidR="00C41472" w:rsidRPr="00A870E8">
        <w:rPr>
          <w:sz w:val="28"/>
          <w:szCs w:val="28"/>
        </w:rPr>
        <w:t>А</w:t>
      </w:r>
      <w:r>
        <w:rPr>
          <w:sz w:val="28"/>
          <w:szCs w:val="28"/>
        </w:rPr>
        <w:t xml:space="preserve">. </w:t>
      </w:r>
      <w:r w:rsidR="00C41472" w:rsidRPr="00A870E8">
        <w:rPr>
          <w:sz w:val="28"/>
          <w:szCs w:val="28"/>
        </w:rPr>
        <w:t>Лингвопсихология</w:t>
      </w:r>
      <w:r>
        <w:rPr>
          <w:sz w:val="28"/>
          <w:szCs w:val="28"/>
        </w:rPr>
        <w:t xml:space="preserve"> </w:t>
      </w:r>
      <w:r w:rsidR="00C41472" w:rsidRPr="00A870E8">
        <w:rPr>
          <w:sz w:val="28"/>
          <w:szCs w:val="28"/>
        </w:rPr>
        <w:t>речевой</w:t>
      </w:r>
      <w:r>
        <w:rPr>
          <w:sz w:val="28"/>
          <w:szCs w:val="28"/>
        </w:rPr>
        <w:t xml:space="preserve"> </w:t>
      </w:r>
      <w:r w:rsidR="00C41472" w:rsidRPr="00A870E8">
        <w:rPr>
          <w:sz w:val="28"/>
          <w:szCs w:val="28"/>
        </w:rPr>
        <w:t xml:space="preserve">деятельности. </w:t>
      </w:r>
      <w:r w:rsidR="007B0A05">
        <w:rPr>
          <w:sz w:val="28"/>
          <w:szCs w:val="28"/>
        </w:rPr>
        <w:t>Москва</w:t>
      </w:r>
      <w:r>
        <w:rPr>
          <w:sz w:val="28"/>
          <w:szCs w:val="28"/>
        </w:rPr>
        <w:t> </w:t>
      </w:r>
      <w:r w:rsidR="00C41472" w:rsidRPr="00A870E8">
        <w:rPr>
          <w:sz w:val="28"/>
          <w:szCs w:val="28"/>
        </w:rPr>
        <w:t>: Московский психолого-социальный</w:t>
      </w:r>
      <w:r>
        <w:rPr>
          <w:sz w:val="28"/>
          <w:szCs w:val="28"/>
        </w:rPr>
        <w:t xml:space="preserve"> </w:t>
      </w:r>
      <w:r w:rsidR="00C41472" w:rsidRPr="00A870E8">
        <w:rPr>
          <w:sz w:val="28"/>
          <w:szCs w:val="28"/>
        </w:rPr>
        <w:t>институт</w:t>
      </w:r>
      <w:r w:rsidR="007B0A05">
        <w:rPr>
          <w:sz w:val="28"/>
          <w:szCs w:val="28"/>
        </w:rPr>
        <w:t>, Воронеж</w:t>
      </w:r>
      <w:r>
        <w:rPr>
          <w:sz w:val="28"/>
          <w:szCs w:val="28"/>
        </w:rPr>
        <w:t> </w:t>
      </w:r>
      <w:r w:rsidR="007B0A05">
        <w:rPr>
          <w:sz w:val="28"/>
          <w:szCs w:val="28"/>
        </w:rPr>
        <w:t xml:space="preserve">: НПО «МОДЭК», 2001. </w:t>
      </w:r>
      <w:r>
        <w:rPr>
          <w:sz w:val="28"/>
          <w:szCs w:val="28"/>
        </w:rPr>
        <w:t>432 </w:t>
      </w:r>
      <w:r w:rsidR="00C41472" w:rsidRPr="00A870E8">
        <w:rPr>
          <w:sz w:val="28"/>
          <w:szCs w:val="28"/>
        </w:rPr>
        <w:t>с.</w:t>
      </w:r>
    </w:p>
    <w:p w:rsidR="00C41472" w:rsidRDefault="00C41472" w:rsidP="0099274F">
      <w:pPr>
        <w:pStyle w:val="af4"/>
        <w:numPr>
          <w:ilvl w:val="0"/>
          <w:numId w:val="23"/>
        </w:numPr>
        <w:tabs>
          <w:tab w:val="num" w:pos="360"/>
        </w:tabs>
        <w:spacing w:line="360" w:lineRule="auto"/>
        <w:ind w:left="0" w:firstLine="709"/>
        <w:jc w:val="both"/>
        <w:rPr>
          <w:sz w:val="28"/>
          <w:szCs w:val="28"/>
        </w:rPr>
      </w:pPr>
      <w:r w:rsidRPr="008A73AA">
        <w:rPr>
          <w:sz w:val="28"/>
          <w:szCs w:val="28"/>
        </w:rPr>
        <w:t xml:space="preserve">Єнгаличева І. Мовленнєвий розвиток дітей дошкільного віку засобами малого жанрового фольклору. </w:t>
      </w:r>
      <w:r w:rsidRPr="000D324F">
        <w:rPr>
          <w:i/>
          <w:sz w:val="28"/>
          <w:szCs w:val="28"/>
        </w:rPr>
        <w:t>Психолого-педагогічні проблеми сільської школи.</w:t>
      </w:r>
      <w:r w:rsidRPr="008A73AA">
        <w:rPr>
          <w:sz w:val="28"/>
          <w:szCs w:val="28"/>
        </w:rPr>
        <w:t xml:space="preserve"> Випуск 5</w:t>
      </w:r>
      <w:r w:rsidR="000D324F">
        <w:rPr>
          <w:sz w:val="28"/>
          <w:szCs w:val="28"/>
        </w:rPr>
        <w:t>0, 2014 С. </w:t>
      </w:r>
      <w:r w:rsidRPr="008A73AA">
        <w:rPr>
          <w:sz w:val="28"/>
          <w:szCs w:val="28"/>
        </w:rPr>
        <w:t>87-91</w:t>
      </w:r>
      <w:r w:rsidR="000D324F">
        <w:rPr>
          <w:sz w:val="28"/>
          <w:szCs w:val="28"/>
        </w:rPr>
        <w:t>.</w:t>
      </w:r>
    </w:p>
    <w:p w:rsidR="00C41472" w:rsidRDefault="00C41472" w:rsidP="0099274F">
      <w:pPr>
        <w:pStyle w:val="af4"/>
        <w:numPr>
          <w:ilvl w:val="0"/>
          <w:numId w:val="23"/>
        </w:numPr>
        <w:tabs>
          <w:tab w:val="num" w:pos="360"/>
        </w:tabs>
        <w:spacing w:line="360" w:lineRule="auto"/>
        <w:ind w:left="0" w:firstLine="709"/>
        <w:jc w:val="both"/>
        <w:rPr>
          <w:sz w:val="28"/>
          <w:szCs w:val="28"/>
        </w:rPr>
      </w:pPr>
      <w:r w:rsidRPr="009A46C1">
        <w:rPr>
          <w:sz w:val="28"/>
          <w:szCs w:val="28"/>
        </w:rPr>
        <w:t>Іванчук Л.</w:t>
      </w:r>
      <w:r w:rsidR="000D324F">
        <w:rPr>
          <w:sz w:val="28"/>
          <w:szCs w:val="28"/>
        </w:rPr>
        <w:t> </w:t>
      </w:r>
      <w:r w:rsidRPr="009A46C1">
        <w:rPr>
          <w:sz w:val="28"/>
          <w:szCs w:val="28"/>
        </w:rPr>
        <w:t>І. Пошуково-дослідницька діяльність як засіб пізна</w:t>
      </w:r>
      <w:r w:rsidR="000D324F">
        <w:rPr>
          <w:sz w:val="28"/>
          <w:szCs w:val="28"/>
        </w:rPr>
        <w:t>вальної активності дошкільників </w:t>
      </w:r>
      <w:r w:rsidRPr="009A46C1">
        <w:rPr>
          <w:sz w:val="28"/>
          <w:szCs w:val="28"/>
        </w:rPr>
        <w:t>: навч</w:t>
      </w:r>
      <w:r w:rsidR="000D324F">
        <w:rPr>
          <w:sz w:val="28"/>
          <w:szCs w:val="28"/>
        </w:rPr>
        <w:t>.</w:t>
      </w:r>
      <w:r w:rsidRPr="009A46C1">
        <w:rPr>
          <w:sz w:val="28"/>
          <w:szCs w:val="28"/>
        </w:rPr>
        <w:t>-метод</w:t>
      </w:r>
      <w:r w:rsidR="000D324F">
        <w:rPr>
          <w:sz w:val="28"/>
          <w:szCs w:val="28"/>
        </w:rPr>
        <w:t>. посібник. Хмельницький </w:t>
      </w:r>
      <w:r w:rsidRPr="009A46C1">
        <w:rPr>
          <w:sz w:val="28"/>
          <w:szCs w:val="28"/>
        </w:rPr>
        <w:t>: ДНЗ</w:t>
      </w:r>
      <w:r w:rsidR="000D324F">
        <w:rPr>
          <w:sz w:val="28"/>
          <w:szCs w:val="28"/>
        </w:rPr>
        <w:t>. № 11, 2017. 89 </w:t>
      </w:r>
      <w:r w:rsidRPr="009A46C1">
        <w:rPr>
          <w:sz w:val="28"/>
          <w:szCs w:val="28"/>
        </w:rPr>
        <w:t>с</w:t>
      </w:r>
    </w:p>
    <w:p w:rsidR="00C41472" w:rsidRPr="00D86917" w:rsidRDefault="00C41472" w:rsidP="0099274F">
      <w:pPr>
        <w:pStyle w:val="af4"/>
        <w:numPr>
          <w:ilvl w:val="0"/>
          <w:numId w:val="23"/>
        </w:numPr>
        <w:tabs>
          <w:tab w:val="num" w:pos="360"/>
        </w:tabs>
        <w:spacing w:line="360" w:lineRule="auto"/>
        <w:ind w:left="0" w:firstLine="709"/>
        <w:jc w:val="both"/>
        <w:rPr>
          <w:sz w:val="28"/>
          <w:szCs w:val="28"/>
        </w:rPr>
      </w:pPr>
      <w:r w:rsidRPr="00D86917">
        <w:rPr>
          <w:sz w:val="28"/>
          <w:szCs w:val="28"/>
        </w:rPr>
        <w:t>Ігнатьєва Л.</w:t>
      </w:r>
      <w:r w:rsidR="000D324F">
        <w:rPr>
          <w:sz w:val="28"/>
          <w:szCs w:val="28"/>
        </w:rPr>
        <w:t> </w:t>
      </w:r>
      <w:r w:rsidRPr="00D86917">
        <w:rPr>
          <w:sz w:val="28"/>
          <w:szCs w:val="28"/>
        </w:rPr>
        <w:t>П. Сценарій фольклорного свята</w:t>
      </w:r>
      <w:r w:rsidR="000D324F">
        <w:rPr>
          <w:sz w:val="28"/>
          <w:szCs w:val="28"/>
        </w:rPr>
        <w:t xml:space="preserve"> </w:t>
      </w:r>
      <w:r w:rsidRPr="00D86917">
        <w:rPr>
          <w:sz w:val="28"/>
          <w:szCs w:val="28"/>
        </w:rPr>
        <w:t>«Українські посиденьки»</w:t>
      </w:r>
      <w:r>
        <w:rPr>
          <w:sz w:val="28"/>
          <w:szCs w:val="28"/>
        </w:rPr>
        <w:t xml:space="preserve">. </w:t>
      </w:r>
      <w:r w:rsidR="000D324F" w:rsidRPr="000D324F">
        <w:rPr>
          <w:i/>
          <w:sz w:val="28"/>
          <w:szCs w:val="28"/>
        </w:rPr>
        <w:t>Фестиваль Україна – рідний край</w:t>
      </w:r>
      <w:r w:rsidR="0085369C">
        <w:rPr>
          <w:sz w:val="28"/>
          <w:szCs w:val="28"/>
        </w:rPr>
        <w:t> :</w:t>
      </w:r>
      <w:r w:rsidR="000D324F" w:rsidRPr="000D324F">
        <w:rPr>
          <w:sz w:val="28"/>
          <w:szCs w:val="28"/>
        </w:rPr>
        <w:t xml:space="preserve"> </w:t>
      </w:r>
      <w:r w:rsidR="0085369C">
        <w:rPr>
          <w:sz w:val="28"/>
          <w:szCs w:val="28"/>
        </w:rPr>
        <w:t>м</w:t>
      </w:r>
      <w:r>
        <w:rPr>
          <w:sz w:val="28"/>
          <w:szCs w:val="28"/>
        </w:rPr>
        <w:t>атеріали с</w:t>
      </w:r>
      <w:r w:rsidR="0085369C">
        <w:rPr>
          <w:sz w:val="28"/>
          <w:szCs w:val="28"/>
        </w:rPr>
        <w:t xml:space="preserve">айту КДО ЗОІППО </w:t>
      </w:r>
      <w:r w:rsidRPr="002B4E8C">
        <w:rPr>
          <w:sz w:val="28"/>
          <w:szCs w:val="28"/>
        </w:rPr>
        <w:t xml:space="preserve">URL: </w:t>
      </w:r>
      <w:hyperlink r:id="rId32" w:history="1">
        <w:r w:rsidR="0085369C" w:rsidRPr="00734878">
          <w:rPr>
            <w:rStyle w:val="a7"/>
            <w:sz w:val="28"/>
            <w:szCs w:val="28"/>
          </w:rPr>
          <w:t>https://drive.google.com/file/d/1e9ofLR0QnyJ2dU YWF9MfrrDB2b1Drwxl/ view</w:t>
        </w:r>
      </w:hyperlink>
      <w:r w:rsidR="0085369C">
        <w:t xml:space="preserve"> </w:t>
      </w:r>
      <w:r w:rsidRPr="002B4E8C">
        <w:rPr>
          <w:sz w:val="28"/>
          <w:szCs w:val="28"/>
        </w:rPr>
        <w:t>(дата звернення 22.09.2021)</w:t>
      </w:r>
      <w:r w:rsidR="0085369C">
        <w:rPr>
          <w:sz w:val="28"/>
          <w:szCs w:val="28"/>
        </w:rPr>
        <w:t>.</w:t>
      </w:r>
    </w:p>
    <w:p w:rsidR="00C41472" w:rsidRDefault="00C41472" w:rsidP="0099274F">
      <w:pPr>
        <w:pStyle w:val="af4"/>
        <w:numPr>
          <w:ilvl w:val="0"/>
          <w:numId w:val="23"/>
        </w:numPr>
        <w:tabs>
          <w:tab w:val="num" w:pos="360"/>
        </w:tabs>
        <w:spacing w:line="360" w:lineRule="auto"/>
        <w:ind w:left="0" w:firstLine="709"/>
        <w:jc w:val="both"/>
        <w:rPr>
          <w:sz w:val="28"/>
          <w:szCs w:val="28"/>
        </w:rPr>
      </w:pPr>
      <w:r w:rsidRPr="008A73AA">
        <w:rPr>
          <w:sz w:val="28"/>
          <w:szCs w:val="28"/>
        </w:rPr>
        <w:t>Іларіонова Ю.</w:t>
      </w:r>
      <w:r w:rsidR="0085369C">
        <w:rPr>
          <w:sz w:val="28"/>
          <w:szCs w:val="28"/>
        </w:rPr>
        <w:t> </w:t>
      </w:r>
      <w:r w:rsidRPr="008A73AA">
        <w:rPr>
          <w:sz w:val="28"/>
          <w:szCs w:val="28"/>
        </w:rPr>
        <w:t>Г. Навчайте дітей відгадувати</w:t>
      </w:r>
      <w:r w:rsidR="0085369C">
        <w:rPr>
          <w:sz w:val="28"/>
          <w:szCs w:val="28"/>
        </w:rPr>
        <w:t xml:space="preserve"> загадки. Москва </w:t>
      </w:r>
      <w:r w:rsidR="007B0A05">
        <w:rPr>
          <w:sz w:val="28"/>
          <w:szCs w:val="28"/>
        </w:rPr>
        <w:t xml:space="preserve">: Просвещение, 1976. </w:t>
      </w:r>
      <w:r w:rsidR="0085369C">
        <w:rPr>
          <w:sz w:val="28"/>
          <w:szCs w:val="28"/>
        </w:rPr>
        <w:t>127 </w:t>
      </w:r>
      <w:r w:rsidRPr="008A73AA">
        <w:rPr>
          <w:sz w:val="28"/>
          <w:szCs w:val="28"/>
        </w:rPr>
        <w:t>с.</w:t>
      </w:r>
    </w:p>
    <w:p w:rsidR="007B0A05" w:rsidRDefault="00C41472" w:rsidP="007B0A05">
      <w:pPr>
        <w:pStyle w:val="af4"/>
        <w:numPr>
          <w:ilvl w:val="0"/>
          <w:numId w:val="23"/>
        </w:numPr>
        <w:tabs>
          <w:tab w:val="num" w:pos="360"/>
        </w:tabs>
        <w:spacing w:line="360" w:lineRule="auto"/>
        <w:ind w:left="0" w:firstLine="709"/>
        <w:jc w:val="both"/>
        <w:rPr>
          <w:sz w:val="28"/>
          <w:szCs w:val="28"/>
        </w:rPr>
      </w:pPr>
      <w:r w:rsidRPr="009A46C1">
        <w:rPr>
          <w:sz w:val="28"/>
          <w:szCs w:val="28"/>
        </w:rPr>
        <w:t>Іонов І.</w:t>
      </w:r>
      <w:r w:rsidR="0085369C">
        <w:rPr>
          <w:sz w:val="28"/>
          <w:szCs w:val="28"/>
        </w:rPr>
        <w:t> </w:t>
      </w:r>
      <w:r w:rsidRPr="009A46C1">
        <w:rPr>
          <w:sz w:val="28"/>
          <w:szCs w:val="28"/>
        </w:rPr>
        <w:t>А. Фізіологія вищої нервової діяльності (ВНД)</w:t>
      </w:r>
      <w:r w:rsidR="0085369C">
        <w:rPr>
          <w:sz w:val="28"/>
          <w:szCs w:val="28"/>
        </w:rPr>
        <w:t> </w:t>
      </w:r>
      <w:r w:rsidRPr="009A46C1">
        <w:rPr>
          <w:sz w:val="28"/>
          <w:szCs w:val="28"/>
        </w:rPr>
        <w:t>: навч</w:t>
      </w:r>
      <w:r w:rsidR="0085369C">
        <w:rPr>
          <w:sz w:val="28"/>
          <w:szCs w:val="28"/>
        </w:rPr>
        <w:t xml:space="preserve">. </w:t>
      </w:r>
      <w:r w:rsidRPr="009A46C1">
        <w:rPr>
          <w:sz w:val="28"/>
          <w:szCs w:val="28"/>
        </w:rPr>
        <w:t>посібник / І.</w:t>
      </w:r>
      <w:r w:rsidR="0085369C">
        <w:rPr>
          <w:sz w:val="28"/>
          <w:szCs w:val="28"/>
        </w:rPr>
        <w:t> </w:t>
      </w:r>
      <w:r w:rsidRPr="009A46C1">
        <w:rPr>
          <w:sz w:val="28"/>
          <w:szCs w:val="28"/>
        </w:rPr>
        <w:t>А. Іонов, Т.</w:t>
      </w:r>
      <w:r w:rsidR="0085369C">
        <w:rPr>
          <w:sz w:val="28"/>
          <w:szCs w:val="28"/>
        </w:rPr>
        <w:t> </w:t>
      </w:r>
      <w:r w:rsidRPr="009A46C1">
        <w:rPr>
          <w:sz w:val="28"/>
          <w:szCs w:val="28"/>
        </w:rPr>
        <w:t>Є. Комісова, А.</w:t>
      </w:r>
      <w:r w:rsidR="0085369C">
        <w:rPr>
          <w:sz w:val="28"/>
          <w:szCs w:val="28"/>
        </w:rPr>
        <w:t> </w:t>
      </w:r>
      <w:r w:rsidRPr="009A46C1">
        <w:rPr>
          <w:sz w:val="28"/>
          <w:szCs w:val="28"/>
        </w:rPr>
        <w:t>В. Мамотенко, С.</w:t>
      </w:r>
      <w:r w:rsidR="0085369C">
        <w:rPr>
          <w:sz w:val="28"/>
          <w:szCs w:val="28"/>
        </w:rPr>
        <w:t> </w:t>
      </w:r>
      <w:r w:rsidRPr="009A46C1">
        <w:rPr>
          <w:sz w:val="28"/>
          <w:szCs w:val="28"/>
        </w:rPr>
        <w:t xml:space="preserve">О. Шаповалов, </w:t>
      </w:r>
      <w:r w:rsidR="0085369C" w:rsidRPr="009A46C1">
        <w:rPr>
          <w:sz w:val="28"/>
          <w:szCs w:val="28"/>
        </w:rPr>
        <w:t>О.</w:t>
      </w:r>
      <w:r w:rsidR="0085369C">
        <w:rPr>
          <w:sz w:val="28"/>
          <w:szCs w:val="28"/>
        </w:rPr>
        <w:t> М. </w:t>
      </w:r>
      <w:r w:rsidRPr="009A46C1">
        <w:rPr>
          <w:sz w:val="28"/>
          <w:szCs w:val="28"/>
        </w:rPr>
        <w:t>Сукач</w:t>
      </w:r>
      <w:r w:rsidR="0085369C">
        <w:rPr>
          <w:sz w:val="28"/>
          <w:szCs w:val="28"/>
        </w:rPr>
        <w:t>,</w:t>
      </w:r>
      <w:r w:rsidRPr="009A46C1">
        <w:rPr>
          <w:sz w:val="28"/>
          <w:szCs w:val="28"/>
        </w:rPr>
        <w:t xml:space="preserve"> </w:t>
      </w:r>
      <w:r w:rsidR="0085369C" w:rsidRPr="009A46C1">
        <w:rPr>
          <w:sz w:val="28"/>
          <w:szCs w:val="28"/>
        </w:rPr>
        <w:t>Н.</w:t>
      </w:r>
      <w:r w:rsidR="0085369C">
        <w:rPr>
          <w:sz w:val="28"/>
          <w:szCs w:val="28"/>
        </w:rPr>
        <w:t xml:space="preserve"> Ф. </w:t>
      </w:r>
      <w:r w:rsidRPr="009A46C1">
        <w:rPr>
          <w:sz w:val="28"/>
          <w:szCs w:val="28"/>
        </w:rPr>
        <w:t>Теремецька</w:t>
      </w:r>
      <w:r w:rsidR="0085369C">
        <w:rPr>
          <w:sz w:val="28"/>
          <w:szCs w:val="28"/>
        </w:rPr>
        <w:t>,</w:t>
      </w:r>
      <w:r w:rsidRPr="009A46C1">
        <w:rPr>
          <w:sz w:val="28"/>
          <w:szCs w:val="28"/>
        </w:rPr>
        <w:t xml:space="preserve"> </w:t>
      </w:r>
      <w:r w:rsidR="0085369C" w:rsidRPr="009A46C1">
        <w:rPr>
          <w:sz w:val="28"/>
          <w:szCs w:val="28"/>
        </w:rPr>
        <w:t>О.</w:t>
      </w:r>
      <w:r w:rsidR="0085369C">
        <w:rPr>
          <w:sz w:val="28"/>
          <w:szCs w:val="28"/>
        </w:rPr>
        <w:t> </w:t>
      </w:r>
      <w:r w:rsidR="0085369C" w:rsidRPr="009A46C1">
        <w:rPr>
          <w:sz w:val="28"/>
          <w:szCs w:val="28"/>
        </w:rPr>
        <w:t xml:space="preserve">О. </w:t>
      </w:r>
      <w:r w:rsidRPr="009A46C1">
        <w:rPr>
          <w:sz w:val="28"/>
          <w:szCs w:val="28"/>
        </w:rPr>
        <w:t>Катеринич</w:t>
      </w:r>
      <w:r w:rsidR="0085369C">
        <w:rPr>
          <w:sz w:val="28"/>
          <w:szCs w:val="28"/>
        </w:rPr>
        <w:t>.</w:t>
      </w:r>
      <w:r w:rsidRPr="009A46C1">
        <w:rPr>
          <w:sz w:val="28"/>
          <w:szCs w:val="28"/>
        </w:rPr>
        <w:t xml:space="preserve"> </w:t>
      </w:r>
      <w:r w:rsidR="0085369C">
        <w:rPr>
          <w:sz w:val="28"/>
          <w:szCs w:val="28"/>
        </w:rPr>
        <w:t>Харків </w:t>
      </w:r>
      <w:r w:rsidRPr="009A46C1">
        <w:rPr>
          <w:sz w:val="28"/>
          <w:szCs w:val="28"/>
        </w:rPr>
        <w:t xml:space="preserve">: ФОП Петров В.В., 2017. </w:t>
      </w:r>
      <w:r w:rsidR="0085369C">
        <w:rPr>
          <w:sz w:val="28"/>
          <w:szCs w:val="28"/>
        </w:rPr>
        <w:t>143 </w:t>
      </w:r>
      <w:r w:rsidRPr="009A46C1">
        <w:rPr>
          <w:sz w:val="28"/>
          <w:szCs w:val="28"/>
        </w:rPr>
        <w:t>с.</w:t>
      </w:r>
    </w:p>
    <w:p w:rsidR="007B0A05" w:rsidRDefault="00C41472" w:rsidP="007B0A05">
      <w:pPr>
        <w:pStyle w:val="af4"/>
        <w:numPr>
          <w:ilvl w:val="0"/>
          <w:numId w:val="23"/>
        </w:numPr>
        <w:tabs>
          <w:tab w:val="num" w:pos="360"/>
        </w:tabs>
        <w:spacing w:line="360" w:lineRule="auto"/>
        <w:ind w:left="0" w:firstLine="709"/>
        <w:jc w:val="both"/>
        <w:rPr>
          <w:sz w:val="28"/>
          <w:szCs w:val="28"/>
        </w:rPr>
      </w:pPr>
      <w:r w:rsidRPr="007B0A05">
        <w:rPr>
          <w:sz w:val="28"/>
          <w:szCs w:val="28"/>
        </w:rPr>
        <w:lastRenderedPageBreak/>
        <w:t>Калинова сопілка</w:t>
      </w:r>
      <w:r w:rsidR="0085369C">
        <w:rPr>
          <w:sz w:val="28"/>
          <w:szCs w:val="28"/>
        </w:rPr>
        <w:t> </w:t>
      </w:r>
      <w:r w:rsidRPr="007B0A05">
        <w:rPr>
          <w:sz w:val="28"/>
          <w:szCs w:val="28"/>
        </w:rPr>
        <w:t xml:space="preserve">: Антологія української народної прозової творчості. </w:t>
      </w:r>
      <w:r w:rsidR="007B0A05" w:rsidRPr="007B0A05">
        <w:rPr>
          <w:sz w:val="28"/>
          <w:szCs w:val="28"/>
        </w:rPr>
        <w:t>Київ</w:t>
      </w:r>
      <w:r w:rsidR="0085369C">
        <w:rPr>
          <w:sz w:val="28"/>
          <w:szCs w:val="28"/>
        </w:rPr>
        <w:t> : Знання, 1998. 420 </w:t>
      </w:r>
      <w:r w:rsidRPr="007B0A05">
        <w:rPr>
          <w:sz w:val="28"/>
          <w:szCs w:val="28"/>
        </w:rPr>
        <w:t>с.</w:t>
      </w:r>
    </w:p>
    <w:p w:rsidR="00C41472" w:rsidRPr="007B0A05" w:rsidRDefault="00C41472" w:rsidP="007B0A05">
      <w:pPr>
        <w:pStyle w:val="af4"/>
        <w:numPr>
          <w:ilvl w:val="0"/>
          <w:numId w:val="23"/>
        </w:numPr>
        <w:tabs>
          <w:tab w:val="num" w:pos="360"/>
        </w:tabs>
        <w:spacing w:line="360" w:lineRule="auto"/>
        <w:ind w:left="0" w:firstLine="709"/>
        <w:jc w:val="both"/>
        <w:rPr>
          <w:sz w:val="28"/>
          <w:szCs w:val="28"/>
        </w:rPr>
      </w:pPr>
      <w:r w:rsidRPr="007B0A05">
        <w:rPr>
          <w:sz w:val="28"/>
          <w:szCs w:val="28"/>
        </w:rPr>
        <w:t>Калмикова Л.</w:t>
      </w:r>
      <w:r w:rsidR="0085369C">
        <w:rPr>
          <w:sz w:val="28"/>
          <w:szCs w:val="28"/>
        </w:rPr>
        <w:t> </w:t>
      </w:r>
      <w:r w:rsidRPr="007B0A05">
        <w:rPr>
          <w:sz w:val="28"/>
          <w:szCs w:val="28"/>
        </w:rPr>
        <w:t>О. Формування мовленнєвих умінь і навичок у дітей</w:t>
      </w:r>
      <w:r w:rsidR="0085369C">
        <w:rPr>
          <w:sz w:val="28"/>
          <w:szCs w:val="28"/>
        </w:rPr>
        <w:t> </w:t>
      </w:r>
      <w:r w:rsidRPr="007B0A05">
        <w:rPr>
          <w:sz w:val="28"/>
          <w:szCs w:val="28"/>
        </w:rPr>
        <w:t>: психолінгвістич</w:t>
      </w:r>
      <w:r w:rsidR="0085369C">
        <w:rPr>
          <w:sz w:val="28"/>
          <w:szCs w:val="28"/>
        </w:rPr>
        <w:t>ний та лінгвометодичний аспекти </w:t>
      </w:r>
      <w:r w:rsidRPr="007B0A05">
        <w:rPr>
          <w:sz w:val="28"/>
          <w:szCs w:val="28"/>
        </w:rPr>
        <w:t xml:space="preserve">: навч. посіб. для студ. </w:t>
      </w:r>
      <w:r w:rsidR="007B0A05" w:rsidRPr="007B0A05">
        <w:rPr>
          <w:sz w:val="28"/>
          <w:szCs w:val="28"/>
        </w:rPr>
        <w:t>Київ</w:t>
      </w:r>
      <w:r w:rsidR="0085369C">
        <w:rPr>
          <w:sz w:val="28"/>
          <w:szCs w:val="28"/>
        </w:rPr>
        <w:t> </w:t>
      </w:r>
      <w:r w:rsidR="007B0A05">
        <w:rPr>
          <w:sz w:val="28"/>
          <w:szCs w:val="28"/>
        </w:rPr>
        <w:t xml:space="preserve">: НМЦВО, 2003. </w:t>
      </w:r>
      <w:r w:rsidR="0085369C">
        <w:rPr>
          <w:sz w:val="28"/>
          <w:szCs w:val="28"/>
        </w:rPr>
        <w:t>300 </w:t>
      </w:r>
      <w:r w:rsidRPr="007B0A05">
        <w:rPr>
          <w:sz w:val="28"/>
          <w:szCs w:val="28"/>
        </w:rPr>
        <w:t>с</w:t>
      </w:r>
      <w:r w:rsidR="0085369C">
        <w:rPr>
          <w:sz w:val="28"/>
          <w:szCs w:val="28"/>
        </w:rPr>
        <w:t>.</w:t>
      </w:r>
    </w:p>
    <w:p w:rsidR="00C41472" w:rsidRDefault="0085369C" w:rsidP="0099274F">
      <w:pPr>
        <w:pStyle w:val="af4"/>
        <w:numPr>
          <w:ilvl w:val="0"/>
          <w:numId w:val="23"/>
        </w:numPr>
        <w:tabs>
          <w:tab w:val="num" w:pos="360"/>
        </w:tabs>
        <w:spacing w:line="360" w:lineRule="auto"/>
        <w:ind w:left="0" w:firstLine="709"/>
        <w:jc w:val="both"/>
        <w:rPr>
          <w:sz w:val="28"/>
          <w:szCs w:val="28"/>
        </w:rPr>
      </w:pPr>
      <w:r>
        <w:rPr>
          <w:sz w:val="28"/>
          <w:szCs w:val="28"/>
        </w:rPr>
        <w:t xml:space="preserve">Калуська Л. В. Дивокрай. </w:t>
      </w:r>
      <w:r w:rsidRPr="008A73AA">
        <w:rPr>
          <w:sz w:val="28"/>
          <w:szCs w:val="28"/>
        </w:rPr>
        <w:t>Вибрані дидактико-методичні матеріали для працівників дошкільних</w:t>
      </w:r>
      <w:r>
        <w:rPr>
          <w:sz w:val="28"/>
          <w:szCs w:val="28"/>
        </w:rPr>
        <w:t xml:space="preserve"> закладів : у 2-х кн.</w:t>
      </w:r>
      <w:r w:rsidR="00C41472" w:rsidRPr="008A73AA">
        <w:rPr>
          <w:sz w:val="28"/>
          <w:szCs w:val="28"/>
        </w:rPr>
        <w:t xml:space="preserve"> </w:t>
      </w:r>
      <w:r>
        <w:rPr>
          <w:sz w:val="28"/>
          <w:szCs w:val="28"/>
        </w:rPr>
        <w:t>Кн. 1.</w:t>
      </w:r>
      <w:r w:rsidR="00C41472" w:rsidRPr="008A73AA">
        <w:rPr>
          <w:sz w:val="28"/>
          <w:szCs w:val="28"/>
        </w:rPr>
        <w:t xml:space="preserve"> </w:t>
      </w:r>
      <w:r>
        <w:rPr>
          <w:sz w:val="28"/>
          <w:szCs w:val="28"/>
        </w:rPr>
        <w:t>Тернопіль </w:t>
      </w:r>
      <w:r w:rsidR="00C41472" w:rsidRPr="008A73AA">
        <w:rPr>
          <w:sz w:val="28"/>
          <w:szCs w:val="28"/>
        </w:rPr>
        <w:t xml:space="preserve">: Мандрівець, 2007. </w:t>
      </w:r>
      <w:r>
        <w:rPr>
          <w:sz w:val="28"/>
          <w:szCs w:val="28"/>
        </w:rPr>
        <w:t>320 </w:t>
      </w:r>
      <w:r w:rsidR="00C41472" w:rsidRPr="008A73AA">
        <w:rPr>
          <w:sz w:val="28"/>
          <w:szCs w:val="28"/>
        </w:rPr>
        <w:t>с.</w:t>
      </w:r>
    </w:p>
    <w:p w:rsidR="00C41472" w:rsidRDefault="00C41472" w:rsidP="0099274F">
      <w:pPr>
        <w:pStyle w:val="af4"/>
        <w:numPr>
          <w:ilvl w:val="0"/>
          <w:numId w:val="23"/>
        </w:numPr>
        <w:tabs>
          <w:tab w:val="num" w:pos="360"/>
        </w:tabs>
        <w:spacing w:line="360" w:lineRule="auto"/>
        <w:ind w:left="0" w:firstLine="709"/>
        <w:jc w:val="both"/>
        <w:rPr>
          <w:sz w:val="28"/>
          <w:szCs w:val="28"/>
        </w:rPr>
      </w:pPr>
      <w:r w:rsidRPr="006D4A7D">
        <w:rPr>
          <w:sz w:val="28"/>
          <w:szCs w:val="28"/>
        </w:rPr>
        <w:t xml:space="preserve">Камангар М. Теоретичні засади інноваційних тенденцій розвитку сучасної освіти. </w:t>
      </w:r>
      <w:r w:rsidRPr="007B0A05">
        <w:rPr>
          <w:i/>
          <w:sz w:val="28"/>
          <w:szCs w:val="28"/>
        </w:rPr>
        <w:t>Дитячий садок.</w:t>
      </w:r>
      <w:r w:rsidR="0085369C">
        <w:rPr>
          <w:sz w:val="28"/>
          <w:szCs w:val="28"/>
        </w:rPr>
        <w:t xml:space="preserve"> 2009. № 2. С. </w:t>
      </w:r>
      <w:r w:rsidRPr="006D4A7D">
        <w:rPr>
          <w:sz w:val="28"/>
          <w:szCs w:val="28"/>
        </w:rPr>
        <w:t>22-26.</w:t>
      </w:r>
    </w:p>
    <w:p w:rsidR="00375684" w:rsidRDefault="00C41472" w:rsidP="00375684">
      <w:pPr>
        <w:widowControl w:val="0"/>
        <w:numPr>
          <w:ilvl w:val="0"/>
          <w:numId w:val="23"/>
        </w:numPr>
        <w:tabs>
          <w:tab w:val="num" w:pos="360"/>
        </w:tabs>
        <w:spacing w:line="360" w:lineRule="auto"/>
        <w:ind w:left="0" w:firstLine="709"/>
        <w:jc w:val="both"/>
        <w:rPr>
          <w:sz w:val="28"/>
          <w:szCs w:val="28"/>
        </w:rPr>
      </w:pPr>
      <w:r w:rsidRPr="00FA3269">
        <w:rPr>
          <w:sz w:val="28"/>
          <w:szCs w:val="28"/>
        </w:rPr>
        <w:t>Карабаєва І. Мовленнєва та комунікативна компетенція: визначаємо рівень сформ</w:t>
      </w:r>
      <w:r w:rsidR="007B0A05">
        <w:rPr>
          <w:sz w:val="28"/>
          <w:szCs w:val="28"/>
        </w:rPr>
        <w:t xml:space="preserve">ованості у старших дошкільників. </w:t>
      </w:r>
      <w:r w:rsidRPr="007B0A05">
        <w:rPr>
          <w:i/>
          <w:sz w:val="28"/>
          <w:szCs w:val="28"/>
        </w:rPr>
        <w:t>Вихователь-методист дошкільного закладу</w:t>
      </w:r>
      <w:r w:rsidR="0085369C">
        <w:rPr>
          <w:sz w:val="28"/>
          <w:szCs w:val="28"/>
        </w:rPr>
        <w:t>. 2016. № 7.</w:t>
      </w:r>
      <w:r w:rsidR="007B0A05">
        <w:rPr>
          <w:sz w:val="28"/>
          <w:szCs w:val="28"/>
        </w:rPr>
        <w:t xml:space="preserve"> </w:t>
      </w:r>
      <w:r w:rsidR="0085369C">
        <w:rPr>
          <w:sz w:val="28"/>
          <w:szCs w:val="28"/>
        </w:rPr>
        <w:t>С. </w:t>
      </w:r>
      <w:r w:rsidRPr="00FA3269">
        <w:rPr>
          <w:sz w:val="28"/>
          <w:szCs w:val="28"/>
        </w:rPr>
        <w:t>65-71.</w:t>
      </w:r>
    </w:p>
    <w:p w:rsidR="00C41472" w:rsidRPr="00375684" w:rsidRDefault="0085369C" w:rsidP="00375684">
      <w:pPr>
        <w:widowControl w:val="0"/>
        <w:numPr>
          <w:ilvl w:val="0"/>
          <w:numId w:val="23"/>
        </w:numPr>
        <w:tabs>
          <w:tab w:val="num" w:pos="360"/>
        </w:tabs>
        <w:spacing w:line="360" w:lineRule="auto"/>
        <w:ind w:left="0" w:firstLine="709"/>
        <w:jc w:val="both"/>
        <w:rPr>
          <w:sz w:val="28"/>
          <w:szCs w:val="28"/>
        </w:rPr>
      </w:pPr>
      <w:r>
        <w:rPr>
          <w:sz w:val="28"/>
          <w:szCs w:val="28"/>
        </w:rPr>
        <w:t>Кіліченко Л. </w:t>
      </w:r>
      <w:r w:rsidR="00C41472" w:rsidRPr="00375684">
        <w:rPr>
          <w:sz w:val="28"/>
          <w:szCs w:val="28"/>
        </w:rPr>
        <w:t>М. Наро</w:t>
      </w:r>
      <w:r w:rsidR="007B0A05" w:rsidRPr="00375684">
        <w:rPr>
          <w:sz w:val="28"/>
          <w:szCs w:val="28"/>
        </w:rPr>
        <w:t>днопоетична творчість для дітей.</w:t>
      </w:r>
      <w:r>
        <w:rPr>
          <w:sz w:val="28"/>
          <w:szCs w:val="28"/>
        </w:rPr>
        <w:t xml:space="preserve"> </w:t>
      </w:r>
      <w:r w:rsidR="00C41472" w:rsidRPr="00375684">
        <w:rPr>
          <w:i/>
          <w:sz w:val="28"/>
          <w:szCs w:val="28"/>
        </w:rPr>
        <w:t>Українська дитяча література.</w:t>
      </w:r>
      <w:r w:rsidR="00375684" w:rsidRPr="00375684">
        <w:rPr>
          <w:sz w:val="28"/>
          <w:szCs w:val="28"/>
        </w:rPr>
        <w:t xml:space="preserve"> Київ</w:t>
      </w:r>
      <w:r>
        <w:rPr>
          <w:sz w:val="28"/>
          <w:szCs w:val="28"/>
        </w:rPr>
        <w:t> : Вища школа, 1979. С. </w:t>
      </w:r>
      <w:r w:rsidR="00C41472" w:rsidRPr="00375684">
        <w:rPr>
          <w:sz w:val="28"/>
          <w:szCs w:val="28"/>
        </w:rPr>
        <w:t>29</w:t>
      </w:r>
      <w:r>
        <w:rPr>
          <w:sz w:val="28"/>
          <w:szCs w:val="28"/>
        </w:rPr>
        <w:t>-</w:t>
      </w:r>
      <w:r w:rsidR="00C41472" w:rsidRPr="00375684">
        <w:rPr>
          <w:sz w:val="28"/>
          <w:szCs w:val="28"/>
        </w:rPr>
        <w:t>51.</w:t>
      </w:r>
    </w:p>
    <w:p w:rsidR="00C41472" w:rsidRPr="00C41472" w:rsidRDefault="0085369C" w:rsidP="0099274F">
      <w:pPr>
        <w:widowControl w:val="0"/>
        <w:numPr>
          <w:ilvl w:val="0"/>
          <w:numId w:val="23"/>
        </w:numPr>
        <w:tabs>
          <w:tab w:val="num" w:pos="360"/>
        </w:tabs>
        <w:spacing w:line="360" w:lineRule="auto"/>
        <w:ind w:left="0" w:firstLine="709"/>
        <w:jc w:val="both"/>
        <w:rPr>
          <w:sz w:val="28"/>
          <w:szCs w:val="28"/>
        </w:rPr>
      </w:pPr>
      <w:r>
        <w:rPr>
          <w:sz w:val="28"/>
          <w:szCs w:val="28"/>
        </w:rPr>
        <w:t>Кендалл М., Стьюарт</w:t>
      </w:r>
      <w:r w:rsidR="00C41472" w:rsidRPr="00C41472">
        <w:rPr>
          <w:sz w:val="28"/>
          <w:szCs w:val="28"/>
        </w:rPr>
        <w:t xml:space="preserve"> А. Статистические</w:t>
      </w:r>
      <w:r>
        <w:rPr>
          <w:sz w:val="28"/>
          <w:szCs w:val="28"/>
        </w:rPr>
        <w:t xml:space="preserve"> </w:t>
      </w:r>
      <w:r w:rsidR="00C41472" w:rsidRPr="00C41472">
        <w:rPr>
          <w:sz w:val="28"/>
          <w:szCs w:val="28"/>
        </w:rPr>
        <w:t>выводы и связи. Москва</w:t>
      </w:r>
      <w:r>
        <w:rPr>
          <w:sz w:val="28"/>
          <w:szCs w:val="28"/>
        </w:rPr>
        <w:t> : Наука. 1973. 145 </w:t>
      </w:r>
      <w:r w:rsidR="00C41472" w:rsidRPr="00C41472">
        <w:rPr>
          <w:sz w:val="28"/>
          <w:szCs w:val="28"/>
        </w:rPr>
        <w:t>с.</w:t>
      </w:r>
    </w:p>
    <w:p w:rsidR="00C41472" w:rsidRDefault="0085369C" w:rsidP="0099274F">
      <w:pPr>
        <w:widowControl w:val="0"/>
        <w:numPr>
          <w:ilvl w:val="0"/>
          <w:numId w:val="23"/>
        </w:numPr>
        <w:tabs>
          <w:tab w:val="num" w:pos="360"/>
        </w:tabs>
        <w:spacing w:line="360" w:lineRule="auto"/>
        <w:ind w:left="0" w:firstLine="709"/>
        <w:jc w:val="both"/>
        <w:rPr>
          <w:sz w:val="28"/>
          <w:szCs w:val="28"/>
        </w:rPr>
      </w:pPr>
      <w:r>
        <w:rPr>
          <w:sz w:val="28"/>
          <w:szCs w:val="28"/>
        </w:rPr>
        <w:t>Кисельова О. </w:t>
      </w:r>
      <w:r w:rsidR="00C41472" w:rsidRPr="009A46C1">
        <w:rPr>
          <w:sz w:val="28"/>
          <w:szCs w:val="28"/>
        </w:rPr>
        <w:t xml:space="preserve">І. Малі жанри фольклору у </w:t>
      </w:r>
      <w:r w:rsidR="00375684">
        <w:rPr>
          <w:sz w:val="28"/>
          <w:szCs w:val="28"/>
        </w:rPr>
        <w:t xml:space="preserve">виховній роботі з дошкільниками. </w:t>
      </w:r>
      <w:r w:rsidR="00C41472" w:rsidRPr="00375684">
        <w:rPr>
          <w:i/>
          <w:sz w:val="28"/>
          <w:szCs w:val="28"/>
        </w:rPr>
        <w:t>Наука і освіта</w:t>
      </w:r>
      <w:r w:rsidR="00375684">
        <w:rPr>
          <w:sz w:val="28"/>
          <w:szCs w:val="28"/>
        </w:rPr>
        <w:t>. 2006. № 5</w:t>
      </w:r>
      <w:r>
        <w:rPr>
          <w:sz w:val="28"/>
          <w:szCs w:val="28"/>
        </w:rPr>
        <w:t>-</w:t>
      </w:r>
      <w:r w:rsidR="00375684">
        <w:rPr>
          <w:sz w:val="28"/>
          <w:szCs w:val="28"/>
        </w:rPr>
        <w:t xml:space="preserve">6. </w:t>
      </w:r>
      <w:r>
        <w:rPr>
          <w:sz w:val="28"/>
          <w:szCs w:val="28"/>
        </w:rPr>
        <w:t>С. </w:t>
      </w:r>
      <w:r w:rsidR="00C41472" w:rsidRPr="009A46C1">
        <w:rPr>
          <w:sz w:val="28"/>
          <w:szCs w:val="28"/>
        </w:rPr>
        <w:t>128</w:t>
      </w:r>
      <w:r>
        <w:rPr>
          <w:sz w:val="28"/>
          <w:szCs w:val="28"/>
        </w:rPr>
        <w:t>-</w:t>
      </w:r>
      <w:r w:rsidR="00C41472" w:rsidRPr="009A46C1">
        <w:rPr>
          <w:sz w:val="28"/>
          <w:szCs w:val="28"/>
        </w:rPr>
        <w:t>132.</w:t>
      </w:r>
    </w:p>
    <w:p w:rsidR="00A307CA" w:rsidRDefault="0085369C" w:rsidP="00A307CA">
      <w:pPr>
        <w:widowControl w:val="0"/>
        <w:numPr>
          <w:ilvl w:val="0"/>
          <w:numId w:val="23"/>
        </w:numPr>
        <w:tabs>
          <w:tab w:val="num" w:pos="360"/>
        </w:tabs>
        <w:spacing w:line="360" w:lineRule="auto"/>
        <w:ind w:left="0" w:firstLine="709"/>
        <w:jc w:val="both"/>
        <w:rPr>
          <w:sz w:val="28"/>
          <w:szCs w:val="28"/>
        </w:rPr>
      </w:pPr>
      <w:r>
        <w:rPr>
          <w:sz w:val="28"/>
          <w:szCs w:val="28"/>
        </w:rPr>
        <w:t>Коваленко О. </w:t>
      </w:r>
      <w:r w:rsidR="00C41472" w:rsidRPr="009963A4">
        <w:rPr>
          <w:sz w:val="28"/>
          <w:szCs w:val="28"/>
        </w:rPr>
        <w:t xml:space="preserve">В. Особливості використання дидактичних ігор та вправ у освітньому процесі. </w:t>
      </w:r>
      <w:r w:rsidR="00C41472" w:rsidRPr="00375684">
        <w:rPr>
          <w:i/>
          <w:sz w:val="28"/>
          <w:szCs w:val="28"/>
        </w:rPr>
        <w:t>Вихователь-методист дошкільного закладу</w:t>
      </w:r>
      <w:r>
        <w:rPr>
          <w:sz w:val="28"/>
          <w:szCs w:val="28"/>
        </w:rPr>
        <w:t>. 2014. №12. С. </w:t>
      </w:r>
      <w:r w:rsidR="00C41472" w:rsidRPr="009963A4">
        <w:rPr>
          <w:sz w:val="28"/>
          <w:szCs w:val="28"/>
        </w:rPr>
        <w:t>40-43.</w:t>
      </w:r>
    </w:p>
    <w:p w:rsidR="00C41472" w:rsidRPr="00A307CA" w:rsidRDefault="00C41472" w:rsidP="00A307CA">
      <w:pPr>
        <w:widowControl w:val="0"/>
        <w:numPr>
          <w:ilvl w:val="0"/>
          <w:numId w:val="23"/>
        </w:numPr>
        <w:tabs>
          <w:tab w:val="num" w:pos="360"/>
        </w:tabs>
        <w:spacing w:line="360" w:lineRule="auto"/>
        <w:ind w:left="0" w:firstLine="709"/>
        <w:jc w:val="both"/>
        <w:rPr>
          <w:sz w:val="28"/>
          <w:szCs w:val="28"/>
        </w:rPr>
      </w:pPr>
      <w:r w:rsidRPr="00A307CA">
        <w:rPr>
          <w:sz w:val="28"/>
          <w:szCs w:val="28"/>
        </w:rPr>
        <w:t>Коментар до Базового компонен</w:t>
      </w:r>
      <w:r w:rsidR="00375684" w:rsidRPr="00A307CA">
        <w:rPr>
          <w:sz w:val="28"/>
          <w:szCs w:val="28"/>
        </w:rPr>
        <w:t>та дошкільної освіти в Україні</w:t>
      </w:r>
      <w:r w:rsidR="0085369C">
        <w:rPr>
          <w:sz w:val="28"/>
          <w:szCs w:val="28"/>
        </w:rPr>
        <w:t> </w:t>
      </w:r>
      <w:r w:rsidR="00375684" w:rsidRPr="00A307CA">
        <w:rPr>
          <w:sz w:val="28"/>
          <w:szCs w:val="28"/>
        </w:rPr>
        <w:t xml:space="preserve">: </w:t>
      </w:r>
      <w:r w:rsidRPr="00A307CA">
        <w:rPr>
          <w:sz w:val="28"/>
          <w:szCs w:val="28"/>
        </w:rPr>
        <w:t>наук</w:t>
      </w:r>
      <w:r w:rsidR="0085369C">
        <w:rPr>
          <w:sz w:val="28"/>
          <w:szCs w:val="28"/>
        </w:rPr>
        <w:t xml:space="preserve">. </w:t>
      </w:r>
      <w:r w:rsidRPr="00A307CA">
        <w:rPr>
          <w:sz w:val="28"/>
          <w:szCs w:val="28"/>
        </w:rPr>
        <w:t xml:space="preserve">метод. посіб. </w:t>
      </w:r>
      <w:r w:rsidR="0085369C">
        <w:rPr>
          <w:sz w:val="28"/>
          <w:szCs w:val="28"/>
        </w:rPr>
        <w:t xml:space="preserve">/ </w:t>
      </w:r>
      <w:r w:rsidRPr="00A307CA">
        <w:rPr>
          <w:sz w:val="28"/>
          <w:szCs w:val="28"/>
        </w:rPr>
        <w:t>наук. ред. О.</w:t>
      </w:r>
      <w:r w:rsidR="0085369C">
        <w:rPr>
          <w:sz w:val="28"/>
          <w:szCs w:val="28"/>
        </w:rPr>
        <w:t> Л. Кононко. Київ </w:t>
      </w:r>
      <w:r w:rsidR="00375684" w:rsidRPr="00A307CA">
        <w:rPr>
          <w:sz w:val="28"/>
          <w:szCs w:val="28"/>
        </w:rPr>
        <w:t xml:space="preserve">: </w:t>
      </w:r>
      <w:r w:rsidRPr="0085369C">
        <w:rPr>
          <w:sz w:val="28"/>
          <w:szCs w:val="28"/>
        </w:rPr>
        <w:t xml:space="preserve">Дошкільне виховання, </w:t>
      </w:r>
      <w:r w:rsidRPr="00A307CA">
        <w:rPr>
          <w:sz w:val="28"/>
          <w:szCs w:val="28"/>
        </w:rPr>
        <w:t>2003. 243</w:t>
      </w:r>
      <w:r w:rsidR="0085369C">
        <w:rPr>
          <w:sz w:val="28"/>
          <w:szCs w:val="28"/>
        </w:rPr>
        <w:t> </w:t>
      </w:r>
      <w:r w:rsidRPr="00A307CA">
        <w:rPr>
          <w:sz w:val="28"/>
          <w:szCs w:val="28"/>
        </w:rPr>
        <w:t>с.</w:t>
      </w:r>
    </w:p>
    <w:p w:rsidR="00C41472" w:rsidRDefault="0085369C" w:rsidP="0099274F">
      <w:pPr>
        <w:widowControl w:val="0"/>
        <w:numPr>
          <w:ilvl w:val="0"/>
          <w:numId w:val="23"/>
        </w:numPr>
        <w:tabs>
          <w:tab w:val="num" w:pos="360"/>
        </w:tabs>
        <w:spacing w:line="360" w:lineRule="auto"/>
        <w:ind w:left="0" w:firstLine="709"/>
        <w:jc w:val="both"/>
        <w:rPr>
          <w:sz w:val="28"/>
          <w:szCs w:val="28"/>
        </w:rPr>
      </w:pPr>
      <w:r>
        <w:rPr>
          <w:sz w:val="28"/>
          <w:szCs w:val="28"/>
        </w:rPr>
        <w:t>Кононенко В. </w:t>
      </w:r>
      <w:r w:rsidR="00C41472" w:rsidRPr="008A73AA">
        <w:rPr>
          <w:sz w:val="28"/>
          <w:szCs w:val="28"/>
        </w:rPr>
        <w:t>І.</w:t>
      </w:r>
      <w:r w:rsidR="00A307CA">
        <w:rPr>
          <w:sz w:val="28"/>
          <w:szCs w:val="28"/>
        </w:rPr>
        <w:t xml:space="preserve"> Українська етнолінгводидактика. Івано-</w:t>
      </w:r>
      <w:r w:rsidR="00A307CA" w:rsidRPr="0085369C">
        <w:rPr>
          <w:sz w:val="28"/>
          <w:szCs w:val="28"/>
        </w:rPr>
        <w:t>Франківськ</w:t>
      </w:r>
      <w:r w:rsidRPr="0085369C">
        <w:rPr>
          <w:sz w:val="28"/>
          <w:szCs w:val="28"/>
        </w:rPr>
        <w:t xml:space="preserve"> : [б.в.], </w:t>
      </w:r>
      <w:r>
        <w:rPr>
          <w:sz w:val="28"/>
          <w:szCs w:val="28"/>
        </w:rPr>
        <w:t>1995. 57 </w:t>
      </w:r>
      <w:r w:rsidR="00C41472" w:rsidRPr="008A73AA">
        <w:rPr>
          <w:sz w:val="28"/>
          <w:szCs w:val="28"/>
        </w:rPr>
        <w:t>с.</w:t>
      </w:r>
    </w:p>
    <w:p w:rsidR="00C41472" w:rsidRDefault="0085369C" w:rsidP="0099274F">
      <w:pPr>
        <w:widowControl w:val="0"/>
        <w:numPr>
          <w:ilvl w:val="0"/>
          <w:numId w:val="23"/>
        </w:numPr>
        <w:tabs>
          <w:tab w:val="num" w:pos="360"/>
        </w:tabs>
        <w:spacing w:line="360" w:lineRule="auto"/>
        <w:ind w:left="0" w:firstLine="709"/>
        <w:jc w:val="both"/>
        <w:rPr>
          <w:sz w:val="28"/>
          <w:szCs w:val="28"/>
        </w:rPr>
      </w:pPr>
      <w:r>
        <w:rPr>
          <w:sz w:val="28"/>
          <w:szCs w:val="28"/>
        </w:rPr>
        <w:t>Костюк Г. </w:t>
      </w:r>
      <w:r w:rsidR="00C41472" w:rsidRPr="00D150E6">
        <w:rPr>
          <w:sz w:val="28"/>
          <w:szCs w:val="28"/>
        </w:rPr>
        <w:t>С. Вікова психологія. Київ</w:t>
      </w:r>
      <w:r>
        <w:rPr>
          <w:sz w:val="28"/>
          <w:szCs w:val="28"/>
        </w:rPr>
        <w:t> :</w:t>
      </w:r>
      <w:r w:rsidR="00C41472" w:rsidRPr="0085369C">
        <w:rPr>
          <w:sz w:val="28"/>
          <w:szCs w:val="28"/>
        </w:rPr>
        <w:t xml:space="preserve"> </w:t>
      </w:r>
      <w:r w:rsidRPr="0085369C">
        <w:rPr>
          <w:sz w:val="28"/>
          <w:szCs w:val="28"/>
        </w:rPr>
        <w:t>Рад</w:t>
      </w:r>
      <w:r>
        <w:rPr>
          <w:sz w:val="28"/>
          <w:szCs w:val="28"/>
        </w:rPr>
        <w:t>янська</w:t>
      </w:r>
      <w:r w:rsidRPr="0085369C">
        <w:rPr>
          <w:sz w:val="28"/>
          <w:szCs w:val="28"/>
        </w:rPr>
        <w:t xml:space="preserve"> шк</w:t>
      </w:r>
      <w:r>
        <w:rPr>
          <w:sz w:val="28"/>
          <w:szCs w:val="28"/>
        </w:rPr>
        <w:t xml:space="preserve">ола, </w:t>
      </w:r>
      <w:r w:rsidR="00C41472" w:rsidRPr="00D150E6">
        <w:rPr>
          <w:sz w:val="28"/>
          <w:szCs w:val="28"/>
        </w:rPr>
        <w:t>1976.</w:t>
      </w:r>
      <w:r>
        <w:rPr>
          <w:sz w:val="28"/>
          <w:szCs w:val="28"/>
        </w:rPr>
        <w:t xml:space="preserve"> 272 </w:t>
      </w:r>
      <w:r w:rsidR="00C41472" w:rsidRPr="00D150E6">
        <w:rPr>
          <w:sz w:val="28"/>
          <w:szCs w:val="28"/>
        </w:rPr>
        <w:t>с.</w:t>
      </w:r>
    </w:p>
    <w:p w:rsidR="00C41472" w:rsidRPr="00630FB3" w:rsidRDefault="0085369C" w:rsidP="0099274F">
      <w:pPr>
        <w:widowControl w:val="0"/>
        <w:numPr>
          <w:ilvl w:val="0"/>
          <w:numId w:val="23"/>
        </w:numPr>
        <w:tabs>
          <w:tab w:val="num" w:pos="360"/>
        </w:tabs>
        <w:spacing w:line="360" w:lineRule="auto"/>
        <w:ind w:left="0" w:firstLine="709"/>
        <w:jc w:val="both"/>
        <w:rPr>
          <w:sz w:val="28"/>
          <w:szCs w:val="28"/>
        </w:rPr>
      </w:pPr>
      <w:r>
        <w:rPr>
          <w:sz w:val="28"/>
          <w:szCs w:val="28"/>
        </w:rPr>
        <w:t>Крутій К. </w:t>
      </w:r>
      <w:r w:rsidR="00C41472" w:rsidRPr="00630FB3">
        <w:rPr>
          <w:sz w:val="28"/>
          <w:szCs w:val="28"/>
        </w:rPr>
        <w:t>Л. Діагностика мовленнєвого ро</w:t>
      </w:r>
      <w:r w:rsidR="00A307CA" w:rsidRPr="00630FB3">
        <w:rPr>
          <w:sz w:val="28"/>
          <w:szCs w:val="28"/>
        </w:rPr>
        <w:t xml:space="preserve">звитку дітей дошкільного віку: </w:t>
      </w:r>
      <w:r>
        <w:rPr>
          <w:sz w:val="28"/>
          <w:szCs w:val="28"/>
        </w:rPr>
        <w:t>м</w:t>
      </w:r>
      <w:r w:rsidR="00A307CA" w:rsidRPr="00630FB3">
        <w:rPr>
          <w:sz w:val="28"/>
          <w:szCs w:val="28"/>
        </w:rPr>
        <w:t>онографія</w:t>
      </w:r>
      <w:r w:rsidR="00C41472" w:rsidRPr="00630FB3">
        <w:rPr>
          <w:sz w:val="28"/>
          <w:szCs w:val="28"/>
        </w:rPr>
        <w:t>. Запоріжжя</w:t>
      </w:r>
      <w:r>
        <w:rPr>
          <w:sz w:val="28"/>
          <w:szCs w:val="28"/>
        </w:rPr>
        <w:t> :</w:t>
      </w:r>
      <w:r w:rsidR="00C41472" w:rsidRPr="00630FB3">
        <w:rPr>
          <w:sz w:val="28"/>
          <w:szCs w:val="28"/>
        </w:rPr>
        <w:t xml:space="preserve"> </w:t>
      </w:r>
      <w:r w:rsidR="00E018A3">
        <w:rPr>
          <w:sz w:val="28"/>
          <w:szCs w:val="28"/>
        </w:rPr>
        <w:t>ТОВ «ЛІПС» ЛТД, 2005. 208 </w:t>
      </w:r>
      <w:r w:rsidR="00C41472" w:rsidRPr="00630FB3">
        <w:rPr>
          <w:sz w:val="28"/>
          <w:szCs w:val="28"/>
        </w:rPr>
        <w:t>с.</w:t>
      </w:r>
    </w:p>
    <w:p w:rsidR="00630FB3" w:rsidRPr="00630FB3" w:rsidRDefault="00E018A3" w:rsidP="00630FB3">
      <w:pPr>
        <w:widowControl w:val="0"/>
        <w:numPr>
          <w:ilvl w:val="0"/>
          <w:numId w:val="23"/>
        </w:numPr>
        <w:tabs>
          <w:tab w:val="num" w:pos="360"/>
        </w:tabs>
        <w:spacing w:line="360" w:lineRule="auto"/>
        <w:ind w:left="0" w:firstLine="709"/>
        <w:jc w:val="both"/>
        <w:rPr>
          <w:sz w:val="28"/>
          <w:szCs w:val="28"/>
        </w:rPr>
      </w:pPr>
      <w:r>
        <w:rPr>
          <w:sz w:val="28"/>
          <w:szCs w:val="28"/>
        </w:rPr>
        <w:lastRenderedPageBreak/>
        <w:t>Кузьменко В. </w:t>
      </w:r>
      <w:r w:rsidR="00C41472" w:rsidRPr="00630FB3">
        <w:rPr>
          <w:sz w:val="28"/>
          <w:szCs w:val="28"/>
        </w:rPr>
        <w:t>В. Особливості вихов</w:t>
      </w:r>
      <w:r>
        <w:rPr>
          <w:sz w:val="28"/>
          <w:szCs w:val="28"/>
        </w:rPr>
        <w:t xml:space="preserve">ання дітей в українській родині. </w:t>
      </w:r>
      <w:r w:rsidR="00630FB3" w:rsidRPr="00630FB3">
        <w:rPr>
          <w:sz w:val="28"/>
          <w:szCs w:val="28"/>
        </w:rPr>
        <w:t xml:space="preserve">URL: http : // </w:t>
      </w:r>
      <w:hyperlink r:id="rId33" w:history="1">
        <w:r w:rsidR="00630FB3" w:rsidRPr="00630FB3">
          <w:rPr>
            <w:rStyle w:val="a7"/>
            <w:sz w:val="28"/>
            <w:szCs w:val="28"/>
          </w:rPr>
          <w:t>www.socwd.uzgorod.ua/articles/24.htm</w:t>
        </w:r>
      </w:hyperlink>
      <w:r w:rsidR="00630FB3" w:rsidRPr="00630FB3">
        <w:rPr>
          <w:sz w:val="28"/>
          <w:szCs w:val="28"/>
        </w:rPr>
        <w:t>. (дата звернення 09.09.2021)</w:t>
      </w:r>
      <w:r>
        <w:rPr>
          <w:sz w:val="28"/>
          <w:szCs w:val="28"/>
        </w:rPr>
        <w:t>.</w:t>
      </w:r>
    </w:p>
    <w:p w:rsidR="00C41472" w:rsidRPr="00630FB3" w:rsidRDefault="00C41472" w:rsidP="00A307CA">
      <w:pPr>
        <w:widowControl w:val="0"/>
        <w:numPr>
          <w:ilvl w:val="0"/>
          <w:numId w:val="23"/>
        </w:numPr>
        <w:tabs>
          <w:tab w:val="num" w:pos="360"/>
        </w:tabs>
        <w:spacing w:line="360" w:lineRule="auto"/>
        <w:ind w:left="0" w:firstLine="709"/>
        <w:jc w:val="both"/>
        <w:rPr>
          <w:sz w:val="28"/>
          <w:szCs w:val="28"/>
        </w:rPr>
      </w:pPr>
      <w:r w:rsidRPr="00630FB3">
        <w:rPr>
          <w:sz w:val="28"/>
          <w:szCs w:val="28"/>
        </w:rPr>
        <w:t>Лановик М., Лановик З. Українська усна народна творчість</w:t>
      </w:r>
      <w:r w:rsidR="00E018A3">
        <w:rPr>
          <w:sz w:val="28"/>
          <w:szCs w:val="28"/>
        </w:rPr>
        <w:t>.</w:t>
      </w:r>
      <w:r w:rsidRPr="00630FB3">
        <w:rPr>
          <w:sz w:val="28"/>
          <w:szCs w:val="28"/>
        </w:rPr>
        <w:t xml:space="preserve"> </w:t>
      </w:r>
      <w:r w:rsidR="00E018A3">
        <w:rPr>
          <w:sz w:val="28"/>
          <w:szCs w:val="28"/>
        </w:rPr>
        <w:t>Київ </w:t>
      </w:r>
      <w:r w:rsidR="00A307CA" w:rsidRPr="00630FB3">
        <w:rPr>
          <w:sz w:val="28"/>
          <w:szCs w:val="28"/>
        </w:rPr>
        <w:t xml:space="preserve">: </w:t>
      </w:r>
      <w:r w:rsidR="00E018A3">
        <w:rPr>
          <w:sz w:val="28"/>
          <w:szCs w:val="28"/>
        </w:rPr>
        <w:t>Знання-Прес, 2006. 592 </w:t>
      </w:r>
      <w:r w:rsidRPr="00630FB3">
        <w:rPr>
          <w:sz w:val="28"/>
          <w:szCs w:val="28"/>
        </w:rPr>
        <w:t>с.</w:t>
      </w:r>
    </w:p>
    <w:p w:rsidR="00E018A3" w:rsidRDefault="00C41472" w:rsidP="00E018A3">
      <w:pPr>
        <w:widowControl w:val="0"/>
        <w:numPr>
          <w:ilvl w:val="0"/>
          <w:numId w:val="23"/>
        </w:numPr>
        <w:tabs>
          <w:tab w:val="num" w:pos="360"/>
        </w:tabs>
        <w:spacing w:line="360" w:lineRule="auto"/>
        <w:ind w:left="0" w:firstLine="709"/>
        <w:jc w:val="both"/>
        <w:rPr>
          <w:sz w:val="28"/>
          <w:szCs w:val="28"/>
        </w:rPr>
      </w:pPr>
      <w:r w:rsidRPr="00D150E6">
        <w:rPr>
          <w:sz w:val="28"/>
          <w:szCs w:val="28"/>
        </w:rPr>
        <w:t>Лисенкова І., Медведєва С. Використання інноваційних методик у розумовому розвитку дітей старшого дошкільного віку із затримкою психічного розвитку</w:t>
      </w:r>
      <w:r w:rsidRPr="00A307CA">
        <w:rPr>
          <w:i/>
          <w:sz w:val="28"/>
          <w:szCs w:val="28"/>
        </w:rPr>
        <w:t xml:space="preserve">. Науковий вісник МНУ ім. В. О. Сухомлинського. Сер. Педагогічні науки. </w:t>
      </w:r>
      <w:r w:rsidR="00E018A3">
        <w:rPr>
          <w:sz w:val="28"/>
          <w:szCs w:val="28"/>
        </w:rPr>
        <w:t>2017. № 4(59). С. </w:t>
      </w:r>
      <w:r w:rsidRPr="00D150E6">
        <w:rPr>
          <w:sz w:val="28"/>
          <w:szCs w:val="28"/>
        </w:rPr>
        <w:t>295-299.</w:t>
      </w:r>
    </w:p>
    <w:p w:rsidR="00C41472" w:rsidRPr="00E018A3" w:rsidRDefault="00C41472" w:rsidP="00E018A3">
      <w:pPr>
        <w:widowControl w:val="0"/>
        <w:numPr>
          <w:ilvl w:val="0"/>
          <w:numId w:val="23"/>
        </w:numPr>
        <w:tabs>
          <w:tab w:val="num" w:pos="360"/>
        </w:tabs>
        <w:spacing w:line="360" w:lineRule="auto"/>
        <w:ind w:left="0" w:firstLine="709"/>
        <w:jc w:val="both"/>
        <w:rPr>
          <w:sz w:val="28"/>
          <w:szCs w:val="28"/>
        </w:rPr>
      </w:pPr>
      <w:r w:rsidRPr="00E018A3">
        <w:rPr>
          <w:sz w:val="28"/>
          <w:szCs w:val="28"/>
        </w:rPr>
        <w:t>Львов М.</w:t>
      </w:r>
      <w:r w:rsidR="00E018A3" w:rsidRPr="00E018A3">
        <w:rPr>
          <w:sz w:val="28"/>
          <w:szCs w:val="28"/>
        </w:rPr>
        <w:t> </w:t>
      </w:r>
      <w:r w:rsidRPr="00E018A3">
        <w:rPr>
          <w:sz w:val="28"/>
          <w:szCs w:val="28"/>
        </w:rPr>
        <w:t>Р. Основы теории речи : учеб. пособ. для студ. пед. вузов</w:t>
      </w:r>
      <w:r w:rsidR="00E018A3" w:rsidRPr="00E018A3">
        <w:rPr>
          <w:sz w:val="28"/>
          <w:szCs w:val="28"/>
        </w:rPr>
        <w:t>.  Мо</w:t>
      </w:r>
      <w:r w:rsidR="00A307CA" w:rsidRPr="00E018A3">
        <w:rPr>
          <w:sz w:val="28"/>
          <w:szCs w:val="28"/>
        </w:rPr>
        <w:t>сква</w:t>
      </w:r>
      <w:r w:rsidR="00E018A3">
        <w:rPr>
          <w:sz w:val="28"/>
          <w:szCs w:val="28"/>
        </w:rPr>
        <w:t> </w:t>
      </w:r>
      <w:r w:rsidR="00A307CA" w:rsidRPr="00E018A3">
        <w:rPr>
          <w:sz w:val="28"/>
          <w:szCs w:val="28"/>
        </w:rPr>
        <w:t>: Академия, 2000. </w:t>
      </w:r>
      <w:r w:rsidRPr="00E018A3">
        <w:rPr>
          <w:sz w:val="28"/>
          <w:szCs w:val="28"/>
        </w:rPr>
        <w:t> 247</w:t>
      </w:r>
      <w:r w:rsidR="00E018A3">
        <w:rPr>
          <w:sz w:val="28"/>
          <w:szCs w:val="28"/>
        </w:rPr>
        <w:t> </w:t>
      </w:r>
      <w:r w:rsidRPr="00E018A3">
        <w:rPr>
          <w:sz w:val="28"/>
          <w:szCs w:val="28"/>
        </w:rPr>
        <w:t> с.</w:t>
      </w:r>
    </w:p>
    <w:p w:rsidR="00C41472" w:rsidRDefault="00C41472" w:rsidP="0099274F">
      <w:pPr>
        <w:widowControl w:val="0"/>
        <w:numPr>
          <w:ilvl w:val="0"/>
          <w:numId w:val="23"/>
        </w:numPr>
        <w:tabs>
          <w:tab w:val="num" w:pos="360"/>
        </w:tabs>
        <w:spacing w:line="360" w:lineRule="auto"/>
        <w:ind w:left="0" w:firstLine="709"/>
        <w:jc w:val="both"/>
        <w:rPr>
          <w:sz w:val="28"/>
          <w:szCs w:val="28"/>
        </w:rPr>
      </w:pPr>
      <w:r w:rsidRPr="00FA3269">
        <w:rPr>
          <w:sz w:val="28"/>
          <w:szCs w:val="28"/>
        </w:rPr>
        <w:t>Маліновська Н. Формування мовленнєвої компетенц</w:t>
      </w:r>
      <w:r w:rsidR="00E018A3">
        <w:rPr>
          <w:sz w:val="28"/>
          <w:szCs w:val="28"/>
        </w:rPr>
        <w:t>ії засобами казки</w:t>
      </w:r>
      <w:r w:rsidR="00A307CA">
        <w:rPr>
          <w:sz w:val="28"/>
          <w:szCs w:val="28"/>
        </w:rPr>
        <w:t xml:space="preserve">. </w:t>
      </w:r>
      <w:r w:rsidRPr="00A307CA">
        <w:rPr>
          <w:i/>
          <w:sz w:val="28"/>
          <w:szCs w:val="28"/>
        </w:rPr>
        <w:t>Дит</w:t>
      </w:r>
      <w:r w:rsidR="00A307CA" w:rsidRPr="00A307CA">
        <w:rPr>
          <w:i/>
          <w:sz w:val="28"/>
          <w:szCs w:val="28"/>
        </w:rPr>
        <w:t>ячий</w:t>
      </w:r>
      <w:r w:rsidRPr="00A307CA">
        <w:rPr>
          <w:i/>
          <w:sz w:val="28"/>
          <w:szCs w:val="28"/>
        </w:rPr>
        <w:t xml:space="preserve"> садок</w:t>
      </w:r>
      <w:r w:rsidR="00E018A3">
        <w:rPr>
          <w:sz w:val="28"/>
          <w:szCs w:val="28"/>
        </w:rPr>
        <w:t>. 2011. № 11. С. </w:t>
      </w:r>
      <w:r w:rsidRPr="00FA3269">
        <w:rPr>
          <w:sz w:val="28"/>
          <w:szCs w:val="28"/>
        </w:rPr>
        <w:t>10.</w:t>
      </w:r>
    </w:p>
    <w:p w:rsidR="00A307CA" w:rsidRDefault="00E018A3" w:rsidP="00A307CA">
      <w:pPr>
        <w:widowControl w:val="0"/>
        <w:numPr>
          <w:ilvl w:val="0"/>
          <w:numId w:val="23"/>
        </w:numPr>
        <w:tabs>
          <w:tab w:val="num" w:pos="360"/>
        </w:tabs>
        <w:spacing w:line="360" w:lineRule="auto"/>
        <w:ind w:left="0" w:firstLine="709"/>
        <w:jc w:val="both"/>
        <w:rPr>
          <w:sz w:val="28"/>
          <w:szCs w:val="28"/>
        </w:rPr>
      </w:pPr>
      <w:r>
        <w:rPr>
          <w:sz w:val="28"/>
          <w:szCs w:val="28"/>
        </w:rPr>
        <w:t>Маркотенко Т. </w:t>
      </w:r>
      <w:r w:rsidR="00C41472" w:rsidRPr="00FA3269">
        <w:rPr>
          <w:sz w:val="28"/>
          <w:szCs w:val="28"/>
        </w:rPr>
        <w:t xml:space="preserve">С. Інтеграція мовленнєвого та логіко-математичного розвитку дітей під час </w:t>
      </w:r>
      <w:r w:rsidR="00A307CA">
        <w:rPr>
          <w:sz w:val="28"/>
          <w:szCs w:val="28"/>
        </w:rPr>
        <w:t xml:space="preserve">роботи над казками та загадками. </w:t>
      </w:r>
      <w:r>
        <w:rPr>
          <w:i/>
          <w:sz w:val="28"/>
          <w:szCs w:val="28"/>
        </w:rPr>
        <w:t>Дошкільний навчальний</w:t>
      </w:r>
      <w:r w:rsidR="00C41472" w:rsidRPr="00A307CA">
        <w:rPr>
          <w:i/>
          <w:sz w:val="28"/>
          <w:szCs w:val="28"/>
        </w:rPr>
        <w:t xml:space="preserve"> заклад</w:t>
      </w:r>
      <w:r>
        <w:rPr>
          <w:sz w:val="28"/>
          <w:szCs w:val="28"/>
        </w:rPr>
        <w:t>. 2011. № 9. С. </w:t>
      </w:r>
      <w:r w:rsidR="00C41472" w:rsidRPr="00FA3269">
        <w:rPr>
          <w:sz w:val="28"/>
          <w:szCs w:val="28"/>
        </w:rPr>
        <w:t>7-14.</w:t>
      </w:r>
    </w:p>
    <w:p w:rsidR="00C41472" w:rsidRPr="00A307CA" w:rsidRDefault="00C41472" w:rsidP="00A307CA">
      <w:pPr>
        <w:widowControl w:val="0"/>
        <w:numPr>
          <w:ilvl w:val="0"/>
          <w:numId w:val="23"/>
        </w:numPr>
        <w:tabs>
          <w:tab w:val="num" w:pos="360"/>
        </w:tabs>
        <w:spacing w:line="360" w:lineRule="auto"/>
        <w:ind w:left="0" w:firstLine="709"/>
        <w:jc w:val="both"/>
        <w:rPr>
          <w:sz w:val="28"/>
          <w:szCs w:val="28"/>
        </w:rPr>
      </w:pPr>
      <w:r w:rsidRPr="00A307CA">
        <w:rPr>
          <w:sz w:val="28"/>
          <w:szCs w:val="28"/>
        </w:rPr>
        <w:t xml:space="preserve">Марчун Н. Теорія фольклору </w:t>
      </w:r>
      <w:r w:rsidR="00A307CA" w:rsidRPr="00A307CA">
        <w:rPr>
          <w:sz w:val="28"/>
          <w:szCs w:val="28"/>
        </w:rPr>
        <w:t>Київ</w:t>
      </w:r>
      <w:r w:rsidR="00E018A3">
        <w:rPr>
          <w:sz w:val="28"/>
          <w:szCs w:val="28"/>
        </w:rPr>
        <w:t> </w:t>
      </w:r>
      <w:r w:rsidRPr="00A307CA">
        <w:rPr>
          <w:sz w:val="28"/>
          <w:szCs w:val="28"/>
        </w:rPr>
        <w:t>: Київський Національний Університет Інститут Філології, 2005.</w:t>
      </w:r>
      <w:r w:rsidR="00E018A3">
        <w:rPr>
          <w:sz w:val="28"/>
          <w:szCs w:val="28"/>
        </w:rPr>
        <w:t xml:space="preserve"> </w:t>
      </w:r>
      <w:r w:rsidR="00A307CA" w:rsidRPr="00A307CA">
        <w:rPr>
          <w:sz w:val="28"/>
          <w:szCs w:val="28"/>
        </w:rPr>
        <w:t>2</w:t>
      </w:r>
      <w:r w:rsidR="00A307CA">
        <w:rPr>
          <w:sz w:val="28"/>
          <w:szCs w:val="28"/>
        </w:rPr>
        <w:t>15</w:t>
      </w:r>
      <w:r w:rsidR="00E018A3">
        <w:rPr>
          <w:sz w:val="28"/>
          <w:szCs w:val="28"/>
        </w:rPr>
        <w:t> </w:t>
      </w:r>
      <w:r w:rsidR="00A307CA" w:rsidRPr="00A307CA">
        <w:rPr>
          <w:sz w:val="28"/>
          <w:szCs w:val="28"/>
        </w:rPr>
        <w:t> с.</w:t>
      </w:r>
    </w:p>
    <w:p w:rsidR="00C41472" w:rsidRPr="00E018A3" w:rsidRDefault="00C41472" w:rsidP="00E018A3">
      <w:pPr>
        <w:widowControl w:val="0"/>
        <w:numPr>
          <w:ilvl w:val="0"/>
          <w:numId w:val="23"/>
        </w:numPr>
        <w:tabs>
          <w:tab w:val="num" w:pos="360"/>
        </w:tabs>
        <w:spacing w:line="360" w:lineRule="auto"/>
        <w:ind w:left="0" w:firstLine="709"/>
        <w:jc w:val="both"/>
        <w:rPr>
          <w:sz w:val="28"/>
          <w:szCs w:val="28"/>
        </w:rPr>
      </w:pPr>
      <w:r w:rsidRPr="00FA3269">
        <w:rPr>
          <w:sz w:val="28"/>
          <w:szCs w:val="28"/>
        </w:rPr>
        <w:t xml:space="preserve">Мерзлякова С. При солнышке </w:t>
      </w:r>
      <w:r w:rsidR="00E018A3">
        <w:rPr>
          <w:sz w:val="28"/>
          <w:szCs w:val="28"/>
        </w:rPr>
        <w:t>–</w:t>
      </w:r>
      <w:r w:rsidRPr="00E018A3">
        <w:rPr>
          <w:sz w:val="28"/>
          <w:szCs w:val="28"/>
        </w:rPr>
        <w:t xml:space="preserve"> тепло, при матушке </w:t>
      </w:r>
      <w:r w:rsidR="00E018A3">
        <w:rPr>
          <w:sz w:val="28"/>
          <w:szCs w:val="28"/>
        </w:rPr>
        <w:t xml:space="preserve">– добро: </w:t>
      </w:r>
      <w:r w:rsidRPr="00E018A3">
        <w:rPr>
          <w:sz w:val="28"/>
          <w:szCs w:val="28"/>
        </w:rPr>
        <w:t xml:space="preserve">сценарий фольклорного праздника для </w:t>
      </w:r>
      <w:r w:rsidR="00E018A3">
        <w:rPr>
          <w:sz w:val="28"/>
          <w:szCs w:val="28"/>
        </w:rPr>
        <w:t xml:space="preserve">старшого </w:t>
      </w:r>
      <w:r w:rsidR="00A307CA" w:rsidRPr="00E018A3">
        <w:rPr>
          <w:sz w:val="28"/>
          <w:szCs w:val="28"/>
        </w:rPr>
        <w:t>дошкольного</w:t>
      </w:r>
      <w:r w:rsidR="00E018A3">
        <w:rPr>
          <w:sz w:val="28"/>
          <w:szCs w:val="28"/>
        </w:rPr>
        <w:t xml:space="preserve"> возраста</w:t>
      </w:r>
      <w:r w:rsidR="00A307CA" w:rsidRPr="00E018A3">
        <w:rPr>
          <w:sz w:val="28"/>
          <w:szCs w:val="28"/>
        </w:rPr>
        <w:t>.</w:t>
      </w:r>
      <w:r w:rsidR="00E018A3">
        <w:rPr>
          <w:sz w:val="28"/>
          <w:szCs w:val="28"/>
        </w:rPr>
        <w:t xml:space="preserve"> </w:t>
      </w:r>
      <w:r w:rsidR="00E018A3">
        <w:rPr>
          <w:i/>
          <w:sz w:val="28"/>
          <w:szCs w:val="28"/>
        </w:rPr>
        <w:t>Муз</w:t>
      </w:r>
      <w:r w:rsidR="00E018A3">
        <w:rPr>
          <w:i/>
          <w:sz w:val="28"/>
          <w:szCs w:val="28"/>
          <w:lang w:val="ru-RU"/>
        </w:rPr>
        <w:t>ыкальный</w:t>
      </w:r>
      <w:r w:rsidRPr="00E018A3">
        <w:rPr>
          <w:i/>
          <w:sz w:val="28"/>
          <w:szCs w:val="28"/>
        </w:rPr>
        <w:t xml:space="preserve"> руководитель.</w:t>
      </w:r>
      <w:r w:rsidR="00E018A3">
        <w:rPr>
          <w:sz w:val="28"/>
          <w:szCs w:val="28"/>
        </w:rPr>
        <w:t xml:space="preserve"> 2011. № 1. С.</w:t>
      </w:r>
      <w:r w:rsidR="00E018A3">
        <w:rPr>
          <w:sz w:val="28"/>
          <w:szCs w:val="28"/>
          <w:lang w:val="ru-RU"/>
        </w:rPr>
        <w:t> </w:t>
      </w:r>
      <w:r w:rsidRPr="00E018A3">
        <w:rPr>
          <w:sz w:val="28"/>
          <w:szCs w:val="28"/>
        </w:rPr>
        <w:t>29-38.</w:t>
      </w:r>
    </w:p>
    <w:p w:rsidR="00C41472" w:rsidRPr="00A870E8" w:rsidRDefault="00C41472" w:rsidP="0099274F">
      <w:pPr>
        <w:widowControl w:val="0"/>
        <w:numPr>
          <w:ilvl w:val="0"/>
          <w:numId w:val="23"/>
        </w:numPr>
        <w:tabs>
          <w:tab w:val="num" w:pos="360"/>
        </w:tabs>
        <w:spacing w:line="360" w:lineRule="auto"/>
        <w:ind w:left="0" w:firstLine="709"/>
        <w:jc w:val="both"/>
        <w:rPr>
          <w:sz w:val="28"/>
          <w:szCs w:val="28"/>
        </w:rPr>
      </w:pPr>
      <w:r w:rsidRPr="001553FF">
        <w:rPr>
          <w:sz w:val="28"/>
          <w:szCs w:val="28"/>
        </w:rPr>
        <w:t>Методичні рекомендації до Базового компонента дошкільної освіти</w:t>
      </w:r>
      <w:r w:rsidR="00E018A3">
        <w:rPr>
          <w:sz w:val="28"/>
          <w:szCs w:val="28"/>
        </w:rPr>
        <w:t xml:space="preserve"> </w:t>
      </w:r>
      <w:r w:rsidRPr="00960642">
        <w:rPr>
          <w:sz w:val="28"/>
          <w:szCs w:val="28"/>
        </w:rPr>
        <w:t>URL:</w:t>
      </w:r>
      <w:hyperlink r:id="rId34" w:history="1">
        <w:r w:rsidR="00D86E4F" w:rsidRPr="009227A0">
          <w:rPr>
            <w:rStyle w:val="a7"/>
            <w:sz w:val="28"/>
            <w:szCs w:val="28"/>
          </w:rPr>
          <w:t>https://mon.gov.ua/storage/app/uploads/public/605/0be/86b/6050be86b4f68482 865820.pdf</w:t>
        </w:r>
      </w:hyperlink>
      <w:r w:rsidR="00E018A3">
        <w:t xml:space="preserve"> </w:t>
      </w:r>
      <w:r w:rsidRPr="00960642">
        <w:rPr>
          <w:sz w:val="28"/>
          <w:szCs w:val="28"/>
        </w:rPr>
        <w:t xml:space="preserve">(дата звернення </w:t>
      </w:r>
      <w:r>
        <w:rPr>
          <w:sz w:val="28"/>
          <w:szCs w:val="28"/>
        </w:rPr>
        <w:t>14.08</w:t>
      </w:r>
      <w:r w:rsidRPr="00960642">
        <w:rPr>
          <w:sz w:val="28"/>
          <w:szCs w:val="28"/>
        </w:rPr>
        <w:t>.2021)</w:t>
      </w:r>
      <w:r w:rsidR="00E018A3">
        <w:rPr>
          <w:sz w:val="28"/>
          <w:szCs w:val="28"/>
        </w:rPr>
        <w:t>.</w:t>
      </w:r>
    </w:p>
    <w:p w:rsidR="00C41472" w:rsidRDefault="00C41472" w:rsidP="0099274F">
      <w:pPr>
        <w:widowControl w:val="0"/>
        <w:numPr>
          <w:ilvl w:val="0"/>
          <w:numId w:val="23"/>
        </w:numPr>
        <w:tabs>
          <w:tab w:val="num" w:pos="360"/>
        </w:tabs>
        <w:spacing w:line="360" w:lineRule="auto"/>
        <w:ind w:left="0" w:firstLine="709"/>
        <w:jc w:val="both"/>
        <w:rPr>
          <w:sz w:val="28"/>
          <w:szCs w:val="28"/>
        </w:rPr>
      </w:pPr>
      <w:r w:rsidRPr="009A46C1">
        <w:rPr>
          <w:sz w:val="28"/>
          <w:szCs w:val="28"/>
        </w:rPr>
        <w:t>Ми</w:t>
      </w:r>
      <w:r w:rsidR="00E018A3">
        <w:rPr>
          <w:sz w:val="28"/>
          <w:szCs w:val="28"/>
        </w:rPr>
        <w:t>шанич С. </w:t>
      </w:r>
      <w:r w:rsidRPr="009A46C1">
        <w:rPr>
          <w:sz w:val="28"/>
          <w:szCs w:val="28"/>
        </w:rPr>
        <w:t xml:space="preserve">В. Система жанрів в українському фольклорі </w:t>
      </w:r>
      <w:r w:rsidR="00E018A3">
        <w:rPr>
          <w:sz w:val="28"/>
          <w:szCs w:val="28"/>
        </w:rPr>
        <w:t>Українознавство : посібник</w:t>
      </w:r>
      <w:r w:rsidRPr="009A46C1">
        <w:rPr>
          <w:sz w:val="28"/>
          <w:szCs w:val="28"/>
        </w:rPr>
        <w:t>. К</w:t>
      </w:r>
      <w:r w:rsidR="00A307CA">
        <w:rPr>
          <w:sz w:val="28"/>
          <w:szCs w:val="28"/>
        </w:rPr>
        <w:t>иїв</w:t>
      </w:r>
      <w:r w:rsidR="00E018A3">
        <w:rPr>
          <w:sz w:val="28"/>
          <w:szCs w:val="28"/>
        </w:rPr>
        <w:t> : Зодіак-ЕКО, 1994. 263 </w:t>
      </w:r>
      <w:r w:rsidRPr="009A46C1">
        <w:rPr>
          <w:sz w:val="28"/>
          <w:szCs w:val="28"/>
        </w:rPr>
        <w:t>с.</w:t>
      </w:r>
    </w:p>
    <w:p w:rsidR="00C41472" w:rsidRDefault="00E018A3" w:rsidP="0099274F">
      <w:pPr>
        <w:widowControl w:val="0"/>
        <w:numPr>
          <w:ilvl w:val="0"/>
          <w:numId w:val="23"/>
        </w:numPr>
        <w:tabs>
          <w:tab w:val="num" w:pos="360"/>
        </w:tabs>
        <w:spacing w:line="360" w:lineRule="auto"/>
        <w:ind w:left="0" w:firstLine="709"/>
        <w:jc w:val="both"/>
        <w:rPr>
          <w:sz w:val="28"/>
          <w:szCs w:val="28"/>
        </w:rPr>
      </w:pPr>
      <w:r>
        <w:rPr>
          <w:sz w:val="28"/>
          <w:szCs w:val="28"/>
        </w:rPr>
        <w:t>Мишолов</w:t>
      </w:r>
      <w:r w:rsidR="00C41472" w:rsidRPr="00FA3269">
        <w:rPr>
          <w:sz w:val="28"/>
          <w:szCs w:val="28"/>
        </w:rPr>
        <w:t xml:space="preserve"> Н. Слово до слова складається мова, або Формуємо мовленнєв</w:t>
      </w:r>
      <w:r>
        <w:rPr>
          <w:sz w:val="28"/>
          <w:szCs w:val="28"/>
        </w:rPr>
        <w:t>у компетенцію дошкільників / Н. Мишолов, В. Таран, О. Ряба.</w:t>
      </w:r>
      <w:r w:rsidR="00C41472" w:rsidRPr="00FA3269">
        <w:rPr>
          <w:sz w:val="28"/>
          <w:szCs w:val="28"/>
        </w:rPr>
        <w:t xml:space="preserve"> </w:t>
      </w:r>
      <w:r w:rsidR="00C41472" w:rsidRPr="00A307CA">
        <w:rPr>
          <w:i/>
          <w:sz w:val="28"/>
          <w:szCs w:val="28"/>
        </w:rPr>
        <w:t>Вихователь-методист дошкільного закладу.</w:t>
      </w:r>
      <w:r>
        <w:rPr>
          <w:i/>
          <w:sz w:val="28"/>
          <w:szCs w:val="28"/>
        </w:rPr>
        <w:t xml:space="preserve"> </w:t>
      </w:r>
      <w:r>
        <w:rPr>
          <w:sz w:val="28"/>
          <w:szCs w:val="28"/>
        </w:rPr>
        <w:t xml:space="preserve">2016. </w:t>
      </w:r>
      <w:r w:rsidR="00A307CA">
        <w:rPr>
          <w:sz w:val="28"/>
          <w:szCs w:val="28"/>
        </w:rPr>
        <w:t>№ 11</w:t>
      </w:r>
      <w:r>
        <w:rPr>
          <w:sz w:val="28"/>
          <w:szCs w:val="28"/>
        </w:rPr>
        <w:t>. С. </w:t>
      </w:r>
      <w:r w:rsidR="00C41472" w:rsidRPr="00FA3269">
        <w:rPr>
          <w:sz w:val="28"/>
          <w:szCs w:val="28"/>
        </w:rPr>
        <w:t>33-41.</w:t>
      </w:r>
    </w:p>
    <w:p w:rsidR="00C41472" w:rsidRDefault="00C41472" w:rsidP="0099274F">
      <w:pPr>
        <w:widowControl w:val="0"/>
        <w:numPr>
          <w:ilvl w:val="0"/>
          <w:numId w:val="23"/>
        </w:numPr>
        <w:tabs>
          <w:tab w:val="num" w:pos="360"/>
        </w:tabs>
        <w:spacing w:line="360" w:lineRule="auto"/>
        <w:ind w:left="0" w:firstLine="709"/>
        <w:jc w:val="both"/>
        <w:rPr>
          <w:sz w:val="28"/>
          <w:szCs w:val="28"/>
        </w:rPr>
      </w:pPr>
      <w:r w:rsidRPr="009A46C1">
        <w:rPr>
          <w:sz w:val="28"/>
          <w:szCs w:val="28"/>
        </w:rPr>
        <w:t>Новий тлумачний словник ук</w:t>
      </w:r>
      <w:r w:rsidR="00A307CA">
        <w:rPr>
          <w:sz w:val="28"/>
          <w:szCs w:val="28"/>
        </w:rPr>
        <w:t>раїнської мови</w:t>
      </w:r>
      <w:r w:rsidR="00E018A3">
        <w:rPr>
          <w:sz w:val="28"/>
          <w:szCs w:val="28"/>
        </w:rPr>
        <w:t> :</w:t>
      </w:r>
      <w:r w:rsidR="00A307CA">
        <w:rPr>
          <w:sz w:val="28"/>
          <w:szCs w:val="28"/>
        </w:rPr>
        <w:t xml:space="preserve"> у трьох томах, </w:t>
      </w:r>
      <w:r w:rsidR="00E018A3">
        <w:rPr>
          <w:sz w:val="28"/>
          <w:szCs w:val="28"/>
        </w:rPr>
        <w:t>Т1. / у</w:t>
      </w:r>
      <w:r w:rsidRPr="009A46C1">
        <w:rPr>
          <w:sz w:val="28"/>
          <w:szCs w:val="28"/>
        </w:rPr>
        <w:t>кл</w:t>
      </w:r>
      <w:r w:rsidR="00A307CA">
        <w:rPr>
          <w:sz w:val="28"/>
          <w:szCs w:val="28"/>
        </w:rPr>
        <w:t>адачі</w:t>
      </w:r>
      <w:r w:rsidR="00E018A3">
        <w:rPr>
          <w:sz w:val="28"/>
          <w:szCs w:val="28"/>
        </w:rPr>
        <w:t>: В. </w:t>
      </w:r>
      <w:r w:rsidR="00A307CA">
        <w:rPr>
          <w:sz w:val="28"/>
          <w:szCs w:val="28"/>
        </w:rPr>
        <w:t>Яременко, О.</w:t>
      </w:r>
      <w:r w:rsidR="00E018A3">
        <w:rPr>
          <w:sz w:val="28"/>
          <w:szCs w:val="28"/>
        </w:rPr>
        <w:t> </w:t>
      </w:r>
      <w:r w:rsidR="00A307CA">
        <w:rPr>
          <w:sz w:val="28"/>
          <w:szCs w:val="28"/>
        </w:rPr>
        <w:t xml:space="preserve">Сліпушко. </w:t>
      </w:r>
      <w:r w:rsidRPr="009A46C1">
        <w:rPr>
          <w:sz w:val="28"/>
          <w:szCs w:val="28"/>
        </w:rPr>
        <w:t>К</w:t>
      </w:r>
      <w:r w:rsidR="00A307CA">
        <w:rPr>
          <w:sz w:val="28"/>
          <w:szCs w:val="28"/>
        </w:rPr>
        <w:t>иїв</w:t>
      </w:r>
      <w:r w:rsidR="00E018A3">
        <w:rPr>
          <w:sz w:val="28"/>
          <w:szCs w:val="28"/>
        </w:rPr>
        <w:t> </w:t>
      </w:r>
      <w:r w:rsidRPr="009A46C1">
        <w:rPr>
          <w:sz w:val="28"/>
          <w:szCs w:val="28"/>
        </w:rPr>
        <w:t>: Аконіт, 2008. 926</w:t>
      </w:r>
      <w:r w:rsidR="00E018A3">
        <w:rPr>
          <w:sz w:val="28"/>
          <w:szCs w:val="28"/>
        </w:rPr>
        <w:t> </w:t>
      </w:r>
      <w:r w:rsidRPr="009A46C1">
        <w:rPr>
          <w:sz w:val="28"/>
          <w:szCs w:val="28"/>
        </w:rPr>
        <w:t>с.</w:t>
      </w:r>
    </w:p>
    <w:p w:rsidR="00C41472" w:rsidRDefault="00E018A3" w:rsidP="0099274F">
      <w:pPr>
        <w:widowControl w:val="0"/>
        <w:numPr>
          <w:ilvl w:val="0"/>
          <w:numId w:val="23"/>
        </w:numPr>
        <w:tabs>
          <w:tab w:val="num" w:pos="360"/>
        </w:tabs>
        <w:spacing w:line="360" w:lineRule="auto"/>
        <w:ind w:left="0" w:firstLine="709"/>
        <w:jc w:val="both"/>
        <w:rPr>
          <w:sz w:val="28"/>
          <w:szCs w:val="28"/>
        </w:rPr>
      </w:pPr>
      <w:r>
        <w:rPr>
          <w:sz w:val="28"/>
          <w:szCs w:val="28"/>
        </w:rPr>
        <w:lastRenderedPageBreak/>
        <w:t>Павелків Р. В., Цигипало О. </w:t>
      </w:r>
      <w:r w:rsidR="00C41472" w:rsidRPr="00522EFF">
        <w:rPr>
          <w:sz w:val="28"/>
          <w:szCs w:val="28"/>
        </w:rPr>
        <w:t>П. Діагностичний інструментарій в умовах дошкільного закладу. Київ</w:t>
      </w:r>
      <w:r>
        <w:rPr>
          <w:sz w:val="28"/>
          <w:szCs w:val="28"/>
        </w:rPr>
        <w:t> : Центр учбової літератури</w:t>
      </w:r>
      <w:r w:rsidR="00C41472" w:rsidRPr="00522EFF">
        <w:rPr>
          <w:sz w:val="28"/>
          <w:szCs w:val="28"/>
        </w:rPr>
        <w:t>, 2013. 296</w:t>
      </w:r>
      <w:r>
        <w:rPr>
          <w:sz w:val="28"/>
          <w:szCs w:val="28"/>
        </w:rPr>
        <w:t> </w:t>
      </w:r>
      <w:r w:rsidR="00C41472" w:rsidRPr="00522EFF">
        <w:rPr>
          <w:sz w:val="28"/>
          <w:szCs w:val="28"/>
        </w:rPr>
        <w:t>с.</w:t>
      </w:r>
    </w:p>
    <w:p w:rsidR="00C41472" w:rsidRDefault="00C41472" w:rsidP="0099274F">
      <w:pPr>
        <w:pStyle w:val="af4"/>
        <w:numPr>
          <w:ilvl w:val="0"/>
          <w:numId w:val="23"/>
        </w:numPr>
        <w:tabs>
          <w:tab w:val="num" w:pos="360"/>
        </w:tabs>
        <w:spacing w:line="360" w:lineRule="auto"/>
        <w:ind w:left="0" w:firstLine="709"/>
        <w:jc w:val="both"/>
        <w:rPr>
          <w:sz w:val="28"/>
          <w:szCs w:val="28"/>
        </w:rPr>
      </w:pPr>
      <w:r w:rsidRPr="00FA3269">
        <w:rPr>
          <w:sz w:val="28"/>
          <w:szCs w:val="28"/>
        </w:rPr>
        <w:t>Пасічник А. Казка як засіб розвитку словесної творч</w:t>
      </w:r>
      <w:r w:rsidR="00A307CA">
        <w:rPr>
          <w:sz w:val="28"/>
          <w:szCs w:val="28"/>
        </w:rPr>
        <w:t xml:space="preserve">ості. </w:t>
      </w:r>
      <w:r w:rsidRPr="00A307CA">
        <w:rPr>
          <w:i/>
          <w:sz w:val="28"/>
          <w:szCs w:val="28"/>
        </w:rPr>
        <w:t>Дошкіл</w:t>
      </w:r>
      <w:r w:rsidR="00A307CA">
        <w:rPr>
          <w:i/>
          <w:sz w:val="28"/>
          <w:szCs w:val="28"/>
        </w:rPr>
        <w:t>ьне</w:t>
      </w:r>
      <w:r w:rsidRPr="00A307CA">
        <w:rPr>
          <w:i/>
          <w:sz w:val="28"/>
          <w:szCs w:val="28"/>
        </w:rPr>
        <w:t xml:space="preserve"> виховання.</w:t>
      </w:r>
      <w:r w:rsidR="00E018A3">
        <w:rPr>
          <w:sz w:val="28"/>
          <w:szCs w:val="28"/>
        </w:rPr>
        <w:t xml:space="preserve"> 2009. № 10. С. </w:t>
      </w:r>
      <w:r w:rsidRPr="00FA3269">
        <w:rPr>
          <w:sz w:val="28"/>
          <w:szCs w:val="28"/>
        </w:rPr>
        <w:t>11-13.</w:t>
      </w:r>
    </w:p>
    <w:p w:rsidR="00C41472" w:rsidRPr="001553FF" w:rsidRDefault="00A307CA" w:rsidP="0099274F">
      <w:pPr>
        <w:pStyle w:val="af4"/>
        <w:numPr>
          <w:ilvl w:val="0"/>
          <w:numId w:val="23"/>
        </w:numPr>
        <w:tabs>
          <w:tab w:val="num" w:pos="360"/>
        </w:tabs>
        <w:spacing w:line="360" w:lineRule="auto"/>
        <w:ind w:left="0" w:firstLine="709"/>
        <w:jc w:val="both"/>
        <w:rPr>
          <w:sz w:val="28"/>
          <w:szCs w:val="28"/>
        </w:rPr>
      </w:pPr>
      <w:r>
        <w:rPr>
          <w:sz w:val="28"/>
          <w:szCs w:val="28"/>
        </w:rPr>
        <w:t xml:space="preserve">Педагогика : </w:t>
      </w:r>
      <w:r w:rsidR="00C41472" w:rsidRPr="001553FF">
        <w:rPr>
          <w:sz w:val="28"/>
          <w:szCs w:val="28"/>
        </w:rPr>
        <w:t>учеб. пос</w:t>
      </w:r>
      <w:r>
        <w:rPr>
          <w:sz w:val="28"/>
          <w:szCs w:val="28"/>
        </w:rPr>
        <w:t>об. для студ. пед. учеб. завед.</w:t>
      </w:r>
      <w:r w:rsidR="00E018A3">
        <w:rPr>
          <w:sz w:val="28"/>
          <w:szCs w:val="28"/>
        </w:rPr>
        <w:t xml:space="preserve"> / В. А. Сластенин, И. Ф. Исаев, А. </w:t>
      </w:r>
      <w:r w:rsidR="00C41472" w:rsidRPr="001553FF">
        <w:rPr>
          <w:sz w:val="28"/>
          <w:szCs w:val="28"/>
        </w:rPr>
        <w:t xml:space="preserve">И. </w:t>
      </w:r>
      <w:r w:rsidR="00E018A3">
        <w:rPr>
          <w:sz w:val="28"/>
          <w:szCs w:val="28"/>
        </w:rPr>
        <w:t>Мищенко, Е. Н. Шиянов</w:t>
      </w:r>
      <w:r>
        <w:rPr>
          <w:sz w:val="28"/>
          <w:szCs w:val="28"/>
        </w:rPr>
        <w:t>.</w:t>
      </w:r>
      <w:r w:rsidR="00C41472" w:rsidRPr="001553FF">
        <w:rPr>
          <w:sz w:val="28"/>
          <w:szCs w:val="28"/>
        </w:rPr>
        <w:t xml:space="preserve"> М</w:t>
      </w:r>
      <w:r>
        <w:rPr>
          <w:sz w:val="28"/>
          <w:szCs w:val="28"/>
        </w:rPr>
        <w:t>осква</w:t>
      </w:r>
      <w:r w:rsidR="00E018A3">
        <w:rPr>
          <w:sz w:val="28"/>
          <w:szCs w:val="28"/>
        </w:rPr>
        <w:t> </w:t>
      </w:r>
      <w:r w:rsidR="00C41472" w:rsidRPr="001553FF">
        <w:rPr>
          <w:sz w:val="28"/>
          <w:szCs w:val="28"/>
        </w:rPr>
        <w:t>: Школьная</w:t>
      </w:r>
      <w:r w:rsidR="00E018A3">
        <w:rPr>
          <w:sz w:val="28"/>
          <w:szCs w:val="28"/>
        </w:rPr>
        <w:t xml:space="preserve"> Пресса, 2002. 512 </w:t>
      </w:r>
      <w:r w:rsidR="00C41472" w:rsidRPr="001553FF">
        <w:rPr>
          <w:sz w:val="28"/>
          <w:szCs w:val="28"/>
        </w:rPr>
        <w:t>с.</w:t>
      </w:r>
    </w:p>
    <w:p w:rsidR="00C41472" w:rsidRDefault="00C41472" w:rsidP="0099274F">
      <w:pPr>
        <w:widowControl w:val="0"/>
        <w:numPr>
          <w:ilvl w:val="0"/>
          <w:numId w:val="23"/>
        </w:numPr>
        <w:tabs>
          <w:tab w:val="num" w:pos="360"/>
        </w:tabs>
        <w:spacing w:line="360" w:lineRule="auto"/>
        <w:ind w:left="0" w:firstLine="709"/>
        <w:jc w:val="both"/>
        <w:rPr>
          <w:sz w:val="28"/>
          <w:szCs w:val="28"/>
        </w:rPr>
      </w:pPr>
      <w:r w:rsidRPr="009A46C1">
        <w:rPr>
          <w:sz w:val="28"/>
          <w:szCs w:val="28"/>
        </w:rPr>
        <w:t>Подліна С.</w:t>
      </w:r>
      <w:r w:rsidR="00E018A3">
        <w:rPr>
          <w:sz w:val="28"/>
          <w:szCs w:val="28"/>
        </w:rPr>
        <w:t> </w:t>
      </w:r>
      <w:r w:rsidRPr="009A46C1">
        <w:rPr>
          <w:sz w:val="28"/>
          <w:szCs w:val="28"/>
        </w:rPr>
        <w:t>В. Р</w:t>
      </w:r>
      <w:r w:rsidR="00A307CA">
        <w:rPr>
          <w:sz w:val="28"/>
          <w:szCs w:val="28"/>
        </w:rPr>
        <w:t xml:space="preserve">озвиток мовленнєвої компетенції. </w:t>
      </w:r>
      <w:r w:rsidRPr="00A307CA">
        <w:rPr>
          <w:i/>
          <w:sz w:val="28"/>
          <w:szCs w:val="28"/>
        </w:rPr>
        <w:t>Дошкільний навчальний заклад.</w:t>
      </w:r>
      <w:r w:rsidR="00E018A3">
        <w:rPr>
          <w:sz w:val="28"/>
          <w:szCs w:val="28"/>
        </w:rPr>
        <w:t xml:space="preserve"> 2012. №1. С. </w:t>
      </w:r>
      <w:r w:rsidRPr="009A46C1">
        <w:rPr>
          <w:sz w:val="28"/>
          <w:szCs w:val="28"/>
        </w:rPr>
        <w:t>5-10.</w:t>
      </w:r>
    </w:p>
    <w:p w:rsidR="00C41472" w:rsidRDefault="00C41472" w:rsidP="0099274F">
      <w:pPr>
        <w:widowControl w:val="0"/>
        <w:numPr>
          <w:ilvl w:val="0"/>
          <w:numId w:val="23"/>
        </w:numPr>
        <w:tabs>
          <w:tab w:val="num" w:pos="360"/>
        </w:tabs>
        <w:spacing w:line="360" w:lineRule="auto"/>
        <w:ind w:left="0" w:firstLine="709"/>
        <w:jc w:val="both"/>
        <w:rPr>
          <w:sz w:val="28"/>
          <w:szCs w:val="28"/>
        </w:rPr>
      </w:pPr>
      <w:r w:rsidRPr="009A46C1">
        <w:rPr>
          <w:sz w:val="28"/>
          <w:szCs w:val="28"/>
        </w:rPr>
        <w:t xml:space="preserve">Проектні технології у дошкільному навчальному закладі / упоряд. </w:t>
      </w:r>
      <w:r w:rsidR="00E018A3" w:rsidRPr="009A46C1">
        <w:rPr>
          <w:sz w:val="28"/>
          <w:szCs w:val="28"/>
        </w:rPr>
        <w:t>Ю.</w:t>
      </w:r>
      <w:r w:rsidR="00E018A3">
        <w:rPr>
          <w:sz w:val="28"/>
          <w:szCs w:val="28"/>
        </w:rPr>
        <w:t> </w:t>
      </w:r>
      <w:r w:rsidR="00E018A3" w:rsidRPr="009A46C1">
        <w:rPr>
          <w:sz w:val="28"/>
          <w:szCs w:val="28"/>
        </w:rPr>
        <w:t xml:space="preserve">Д. </w:t>
      </w:r>
      <w:r w:rsidRPr="009A46C1">
        <w:rPr>
          <w:sz w:val="28"/>
          <w:szCs w:val="28"/>
        </w:rPr>
        <w:t>Буракова</w:t>
      </w:r>
      <w:r w:rsidR="00E018A3">
        <w:rPr>
          <w:sz w:val="28"/>
          <w:szCs w:val="28"/>
        </w:rPr>
        <w:t>.</w:t>
      </w:r>
      <w:r w:rsidRPr="009A46C1">
        <w:rPr>
          <w:sz w:val="28"/>
          <w:szCs w:val="28"/>
        </w:rPr>
        <w:t xml:space="preserve"> </w:t>
      </w:r>
      <w:r w:rsidR="00E018A3">
        <w:rPr>
          <w:sz w:val="28"/>
          <w:szCs w:val="28"/>
        </w:rPr>
        <w:t>Харків </w:t>
      </w:r>
      <w:r w:rsidRPr="009A46C1">
        <w:rPr>
          <w:sz w:val="28"/>
          <w:szCs w:val="28"/>
        </w:rPr>
        <w:t>: Вид. гру</w:t>
      </w:r>
      <w:r w:rsidR="00E018A3">
        <w:rPr>
          <w:sz w:val="28"/>
          <w:szCs w:val="28"/>
        </w:rPr>
        <w:t>па «Основа», 2009. 204 </w:t>
      </w:r>
      <w:r w:rsidRPr="009A46C1">
        <w:rPr>
          <w:sz w:val="28"/>
          <w:szCs w:val="28"/>
        </w:rPr>
        <w:t>с.</w:t>
      </w:r>
    </w:p>
    <w:p w:rsidR="00C41472" w:rsidRPr="00F65A77" w:rsidRDefault="00E018A3" w:rsidP="0099274F">
      <w:pPr>
        <w:widowControl w:val="0"/>
        <w:numPr>
          <w:ilvl w:val="0"/>
          <w:numId w:val="23"/>
        </w:numPr>
        <w:tabs>
          <w:tab w:val="num" w:pos="360"/>
        </w:tabs>
        <w:spacing w:line="360" w:lineRule="auto"/>
        <w:ind w:left="0" w:firstLine="709"/>
        <w:jc w:val="both"/>
        <w:rPr>
          <w:sz w:val="28"/>
          <w:szCs w:val="28"/>
        </w:rPr>
      </w:pPr>
      <w:r>
        <w:rPr>
          <w:sz w:val="28"/>
          <w:szCs w:val="28"/>
        </w:rPr>
        <w:t>Про освіту </w:t>
      </w:r>
      <w:r w:rsidR="00C41472" w:rsidRPr="0001315E">
        <w:rPr>
          <w:sz w:val="28"/>
          <w:szCs w:val="28"/>
        </w:rPr>
        <w:t>: Закон України  від 05.09.2017.2020 № 2145-VIII. Дата оновлення 24.06.2020 URL:</w:t>
      </w:r>
      <w:hyperlink r:id="rId35" w:anchor="Text" w:history="1">
        <w:r w:rsidR="00C41472" w:rsidRPr="0001315E">
          <w:rPr>
            <w:rStyle w:val="a7"/>
            <w:sz w:val="28"/>
            <w:szCs w:val="28"/>
          </w:rPr>
          <w:t>https://zakon.rada.gov.ua/laws/show/2145-19#Text</w:t>
        </w:r>
      </w:hyperlink>
      <w:r w:rsidR="00C41472" w:rsidRPr="0001315E">
        <w:rPr>
          <w:sz w:val="28"/>
          <w:szCs w:val="28"/>
        </w:rPr>
        <w:t xml:space="preserve"> (дата звернення </w:t>
      </w:r>
      <w:r w:rsidR="00C41472">
        <w:rPr>
          <w:sz w:val="28"/>
          <w:szCs w:val="28"/>
        </w:rPr>
        <w:t>1</w:t>
      </w:r>
      <w:r w:rsidR="00C41472" w:rsidRPr="0001315E">
        <w:rPr>
          <w:sz w:val="28"/>
          <w:szCs w:val="28"/>
        </w:rPr>
        <w:t>5.</w:t>
      </w:r>
      <w:r w:rsidR="00C41472">
        <w:rPr>
          <w:sz w:val="28"/>
          <w:szCs w:val="28"/>
        </w:rPr>
        <w:t>08</w:t>
      </w:r>
      <w:r w:rsidR="00C41472" w:rsidRPr="0001315E">
        <w:rPr>
          <w:sz w:val="28"/>
          <w:szCs w:val="28"/>
        </w:rPr>
        <w:t>.202</w:t>
      </w:r>
      <w:r w:rsidR="00C41472">
        <w:rPr>
          <w:sz w:val="28"/>
          <w:szCs w:val="28"/>
        </w:rPr>
        <w:t>1</w:t>
      </w:r>
      <w:r w:rsidR="00C41472" w:rsidRPr="0001315E">
        <w:rPr>
          <w:sz w:val="28"/>
          <w:szCs w:val="28"/>
        </w:rPr>
        <w:t>)</w:t>
      </w:r>
      <w:r>
        <w:rPr>
          <w:sz w:val="28"/>
          <w:szCs w:val="28"/>
        </w:rPr>
        <w:t>.</w:t>
      </w:r>
    </w:p>
    <w:p w:rsidR="00C41472" w:rsidRDefault="00C41472" w:rsidP="0099274F">
      <w:pPr>
        <w:widowControl w:val="0"/>
        <w:numPr>
          <w:ilvl w:val="0"/>
          <w:numId w:val="23"/>
        </w:numPr>
        <w:tabs>
          <w:tab w:val="num" w:pos="360"/>
        </w:tabs>
        <w:spacing w:line="360" w:lineRule="auto"/>
        <w:ind w:left="0" w:firstLine="709"/>
        <w:jc w:val="both"/>
        <w:rPr>
          <w:sz w:val="28"/>
          <w:szCs w:val="28"/>
        </w:rPr>
      </w:pPr>
      <w:r w:rsidRPr="00A870E8">
        <w:rPr>
          <w:sz w:val="28"/>
          <w:szCs w:val="28"/>
        </w:rPr>
        <w:t>Рубинштейн  С.</w:t>
      </w:r>
      <w:r w:rsidR="00E018A3">
        <w:rPr>
          <w:sz w:val="28"/>
          <w:szCs w:val="28"/>
        </w:rPr>
        <w:t> </w:t>
      </w:r>
      <w:r w:rsidRPr="00A870E8">
        <w:rPr>
          <w:sz w:val="28"/>
          <w:szCs w:val="28"/>
        </w:rPr>
        <w:t>Л.  Основы  общей  пси</w:t>
      </w:r>
      <w:r w:rsidR="00A307CA">
        <w:rPr>
          <w:sz w:val="28"/>
          <w:szCs w:val="28"/>
        </w:rPr>
        <w:t>хологии.   С</w:t>
      </w:r>
      <w:r w:rsidR="00E018A3">
        <w:rPr>
          <w:sz w:val="28"/>
          <w:szCs w:val="28"/>
        </w:rPr>
        <w:t>анкт-</w:t>
      </w:r>
      <w:r w:rsidR="00B20A66">
        <w:rPr>
          <w:sz w:val="28"/>
          <w:szCs w:val="28"/>
        </w:rPr>
        <w:t>Петербург </w:t>
      </w:r>
      <w:r w:rsidR="00A307CA">
        <w:rPr>
          <w:sz w:val="28"/>
          <w:szCs w:val="28"/>
        </w:rPr>
        <w:t> : Питер, 1999. </w:t>
      </w:r>
      <w:r w:rsidR="00B20A66">
        <w:rPr>
          <w:sz w:val="28"/>
          <w:szCs w:val="28"/>
        </w:rPr>
        <w:t> 720 </w:t>
      </w:r>
      <w:r w:rsidRPr="00A870E8">
        <w:rPr>
          <w:sz w:val="28"/>
          <w:szCs w:val="28"/>
        </w:rPr>
        <w:t>с.</w:t>
      </w:r>
    </w:p>
    <w:p w:rsidR="00C41472" w:rsidRDefault="00B20A66" w:rsidP="0099274F">
      <w:pPr>
        <w:widowControl w:val="0"/>
        <w:numPr>
          <w:ilvl w:val="0"/>
          <w:numId w:val="23"/>
        </w:numPr>
        <w:tabs>
          <w:tab w:val="num" w:pos="360"/>
        </w:tabs>
        <w:spacing w:line="360" w:lineRule="auto"/>
        <w:ind w:left="0" w:firstLine="709"/>
        <w:jc w:val="both"/>
        <w:rPr>
          <w:sz w:val="28"/>
          <w:szCs w:val="28"/>
        </w:rPr>
      </w:pPr>
      <w:r>
        <w:rPr>
          <w:sz w:val="28"/>
          <w:szCs w:val="28"/>
        </w:rPr>
        <w:t>Руснак І. </w:t>
      </w:r>
      <w:r w:rsidR="00C41472" w:rsidRPr="009A46C1">
        <w:rPr>
          <w:sz w:val="28"/>
          <w:szCs w:val="28"/>
        </w:rPr>
        <w:t>Є. Український фольклор</w:t>
      </w:r>
      <w:r>
        <w:rPr>
          <w:sz w:val="28"/>
          <w:szCs w:val="28"/>
        </w:rPr>
        <w:t xml:space="preserve"> : навч. посібник. </w:t>
      </w:r>
      <w:r w:rsidR="00C41472" w:rsidRPr="009A46C1">
        <w:rPr>
          <w:sz w:val="28"/>
          <w:szCs w:val="28"/>
        </w:rPr>
        <w:t>К</w:t>
      </w:r>
      <w:r w:rsidR="00A307CA">
        <w:rPr>
          <w:sz w:val="28"/>
          <w:szCs w:val="28"/>
        </w:rPr>
        <w:t>иїв</w:t>
      </w:r>
      <w:r>
        <w:rPr>
          <w:sz w:val="28"/>
          <w:szCs w:val="28"/>
        </w:rPr>
        <w:t> </w:t>
      </w:r>
      <w:r w:rsidR="00A307CA">
        <w:rPr>
          <w:sz w:val="28"/>
          <w:szCs w:val="28"/>
        </w:rPr>
        <w:t xml:space="preserve">: ВЦ «Академія», 2010. </w:t>
      </w:r>
      <w:r w:rsidR="00C41472" w:rsidRPr="009A46C1">
        <w:rPr>
          <w:sz w:val="28"/>
          <w:szCs w:val="28"/>
        </w:rPr>
        <w:t>304</w:t>
      </w:r>
      <w:r>
        <w:rPr>
          <w:sz w:val="28"/>
          <w:szCs w:val="28"/>
        </w:rPr>
        <w:t> </w:t>
      </w:r>
      <w:r w:rsidR="00C41472" w:rsidRPr="009A46C1">
        <w:rPr>
          <w:sz w:val="28"/>
          <w:szCs w:val="28"/>
        </w:rPr>
        <w:t>с.</w:t>
      </w:r>
    </w:p>
    <w:p w:rsidR="00C41472" w:rsidRDefault="00C41472" w:rsidP="0099274F">
      <w:pPr>
        <w:widowControl w:val="0"/>
        <w:numPr>
          <w:ilvl w:val="0"/>
          <w:numId w:val="23"/>
        </w:numPr>
        <w:tabs>
          <w:tab w:val="num" w:pos="360"/>
        </w:tabs>
        <w:spacing w:line="360" w:lineRule="auto"/>
        <w:ind w:left="0" w:firstLine="709"/>
        <w:jc w:val="both"/>
        <w:rPr>
          <w:sz w:val="28"/>
          <w:szCs w:val="28"/>
        </w:rPr>
      </w:pPr>
      <w:r w:rsidRPr="009A46C1">
        <w:rPr>
          <w:sz w:val="28"/>
          <w:szCs w:val="28"/>
        </w:rPr>
        <w:t>Русс</w:t>
      </w:r>
      <w:r w:rsidR="00A307CA">
        <w:rPr>
          <w:sz w:val="28"/>
          <w:szCs w:val="28"/>
        </w:rPr>
        <w:t>кий фольклор</w:t>
      </w:r>
      <w:r w:rsidR="00B20A66">
        <w:rPr>
          <w:sz w:val="28"/>
          <w:szCs w:val="28"/>
        </w:rPr>
        <w:t>: в 6-ти т.</w:t>
      </w:r>
      <w:r w:rsidR="00A307CA">
        <w:rPr>
          <w:sz w:val="28"/>
          <w:szCs w:val="28"/>
        </w:rPr>
        <w:t xml:space="preserve"> Том 4 / </w:t>
      </w:r>
      <w:r w:rsidR="00B20A66">
        <w:rPr>
          <w:sz w:val="28"/>
          <w:szCs w:val="28"/>
        </w:rPr>
        <w:t>п</w:t>
      </w:r>
      <w:r w:rsidR="00A307CA">
        <w:rPr>
          <w:sz w:val="28"/>
          <w:szCs w:val="28"/>
        </w:rPr>
        <w:t xml:space="preserve">од ред. </w:t>
      </w:r>
      <w:r w:rsidR="00B20A66">
        <w:rPr>
          <w:sz w:val="28"/>
          <w:szCs w:val="28"/>
        </w:rPr>
        <w:t>А. </w:t>
      </w:r>
      <w:r w:rsidRPr="009A46C1">
        <w:rPr>
          <w:sz w:val="28"/>
          <w:szCs w:val="28"/>
        </w:rPr>
        <w:t>М. Астаховой, В.</w:t>
      </w:r>
      <w:r w:rsidR="00B20A66">
        <w:rPr>
          <w:sz w:val="28"/>
          <w:szCs w:val="28"/>
        </w:rPr>
        <w:t> Г. Базанова, В. Е. Гусева, Б. Н. Путилова, Н. В. Новикова. Москва</w:t>
      </w:r>
      <w:r w:rsidRPr="009A46C1">
        <w:rPr>
          <w:sz w:val="28"/>
          <w:szCs w:val="28"/>
        </w:rPr>
        <w:t>; Л</w:t>
      </w:r>
      <w:r w:rsidR="00A307CA">
        <w:rPr>
          <w:sz w:val="28"/>
          <w:szCs w:val="28"/>
        </w:rPr>
        <w:t>енинград</w:t>
      </w:r>
      <w:r w:rsidR="00B20A66">
        <w:rPr>
          <w:sz w:val="28"/>
          <w:szCs w:val="28"/>
        </w:rPr>
        <w:t> :</w:t>
      </w:r>
      <w:r w:rsidRPr="009A46C1">
        <w:rPr>
          <w:sz w:val="28"/>
          <w:szCs w:val="28"/>
        </w:rPr>
        <w:t xml:space="preserve"> </w:t>
      </w:r>
      <w:r w:rsidR="00B20A66" w:rsidRPr="00B20A66">
        <w:rPr>
          <w:sz w:val="28"/>
          <w:szCs w:val="28"/>
        </w:rPr>
        <w:t xml:space="preserve">[б.в.], </w:t>
      </w:r>
      <w:r w:rsidRPr="009A46C1">
        <w:rPr>
          <w:sz w:val="28"/>
          <w:szCs w:val="28"/>
        </w:rPr>
        <w:t>1959</w:t>
      </w:r>
      <w:r w:rsidR="00B20A66">
        <w:rPr>
          <w:sz w:val="28"/>
          <w:szCs w:val="28"/>
        </w:rPr>
        <w:t>. 535 </w:t>
      </w:r>
      <w:r w:rsidRPr="009A46C1">
        <w:rPr>
          <w:sz w:val="28"/>
          <w:szCs w:val="28"/>
        </w:rPr>
        <w:t>с.</w:t>
      </w:r>
    </w:p>
    <w:p w:rsidR="00C41472" w:rsidRDefault="00C41472" w:rsidP="0099274F">
      <w:pPr>
        <w:widowControl w:val="0"/>
        <w:numPr>
          <w:ilvl w:val="0"/>
          <w:numId w:val="23"/>
        </w:numPr>
        <w:tabs>
          <w:tab w:val="num" w:pos="360"/>
        </w:tabs>
        <w:spacing w:line="360" w:lineRule="auto"/>
        <w:ind w:left="0" w:firstLine="709"/>
        <w:jc w:val="both"/>
        <w:rPr>
          <w:sz w:val="28"/>
          <w:szCs w:val="28"/>
        </w:rPr>
      </w:pPr>
      <w:r w:rsidRPr="009A46C1">
        <w:rPr>
          <w:sz w:val="28"/>
          <w:szCs w:val="28"/>
        </w:rPr>
        <w:t xml:space="preserve">Русова С. Вибрані </w:t>
      </w:r>
      <w:r w:rsidR="00B20A66">
        <w:rPr>
          <w:sz w:val="28"/>
          <w:szCs w:val="28"/>
        </w:rPr>
        <w:t xml:space="preserve">педагогічні твори. </w:t>
      </w:r>
      <w:r w:rsidRPr="009A46C1">
        <w:rPr>
          <w:sz w:val="28"/>
          <w:szCs w:val="28"/>
        </w:rPr>
        <w:t>К</w:t>
      </w:r>
      <w:r w:rsidR="00A307CA">
        <w:rPr>
          <w:sz w:val="28"/>
          <w:szCs w:val="28"/>
        </w:rPr>
        <w:t>иїв</w:t>
      </w:r>
      <w:r w:rsidR="00B20A66">
        <w:rPr>
          <w:sz w:val="28"/>
          <w:szCs w:val="28"/>
        </w:rPr>
        <w:t> </w:t>
      </w:r>
      <w:r w:rsidR="00A307CA">
        <w:rPr>
          <w:sz w:val="28"/>
          <w:szCs w:val="28"/>
        </w:rPr>
        <w:t xml:space="preserve">: Освіта, 1996. </w:t>
      </w:r>
      <w:r w:rsidRPr="009A46C1">
        <w:rPr>
          <w:sz w:val="28"/>
          <w:szCs w:val="28"/>
        </w:rPr>
        <w:t>304</w:t>
      </w:r>
      <w:r w:rsidR="00B20A66">
        <w:rPr>
          <w:sz w:val="28"/>
          <w:szCs w:val="28"/>
        </w:rPr>
        <w:t> </w:t>
      </w:r>
      <w:r w:rsidRPr="009A46C1">
        <w:rPr>
          <w:sz w:val="28"/>
          <w:szCs w:val="28"/>
        </w:rPr>
        <w:t>с.</w:t>
      </w:r>
    </w:p>
    <w:p w:rsidR="00C41472" w:rsidRDefault="00C41472" w:rsidP="0099274F">
      <w:pPr>
        <w:widowControl w:val="0"/>
        <w:numPr>
          <w:ilvl w:val="0"/>
          <w:numId w:val="23"/>
        </w:numPr>
        <w:tabs>
          <w:tab w:val="num" w:pos="360"/>
        </w:tabs>
        <w:spacing w:line="360" w:lineRule="auto"/>
        <w:ind w:left="0" w:firstLine="709"/>
        <w:jc w:val="both"/>
        <w:rPr>
          <w:sz w:val="28"/>
          <w:szCs w:val="28"/>
        </w:rPr>
      </w:pPr>
      <w:r w:rsidRPr="009A46C1">
        <w:rPr>
          <w:sz w:val="28"/>
          <w:szCs w:val="28"/>
        </w:rPr>
        <w:t>Русова С. Теорія і практика дошкільного виховання</w:t>
      </w:r>
      <w:r w:rsidR="00B20A66">
        <w:rPr>
          <w:sz w:val="28"/>
          <w:szCs w:val="28"/>
        </w:rPr>
        <w:t> :</w:t>
      </w:r>
      <w:r w:rsidRPr="009A46C1">
        <w:rPr>
          <w:sz w:val="28"/>
          <w:szCs w:val="28"/>
        </w:rPr>
        <w:t xml:space="preserve"> вибрані пед. твори </w:t>
      </w:r>
      <w:r w:rsidR="00B20A66">
        <w:rPr>
          <w:sz w:val="28"/>
          <w:szCs w:val="28"/>
        </w:rPr>
        <w:t xml:space="preserve"> у 2 кн. Кн. 1. / за ред. Є. Коваленко</w:t>
      </w:r>
      <w:r w:rsidRPr="009A46C1">
        <w:rPr>
          <w:sz w:val="28"/>
          <w:szCs w:val="28"/>
        </w:rPr>
        <w:t>. К</w:t>
      </w:r>
      <w:r w:rsidR="00A307CA">
        <w:rPr>
          <w:sz w:val="28"/>
          <w:szCs w:val="28"/>
        </w:rPr>
        <w:t>иїв</w:t>
      </w:r>
      <w:r w:rsidR="00B20A66">
        <w:rPr>
          <w:sz w:val="28"/>
          <w:szCs w:val="28"/>
        </w:rPr>
        <w:t> </w:t>
      </w:r>
      <w:r w:rsidRPr="009A46C1">
        <w:rPr>
          <w:sz w:val="28"/>
          <w:szCs w:val="28"/>
        </w:rPr>
        <w:t>: Либідь, 1997.</w:t>
      </w:r>
      <w:r w:rsidR="00B20A66">
        <w:rPr>
          <w:sz w:val="28"/>
          <w:szCs w:val="28"/>
        </w:rPr>
        <w:t xml:space="preserve"> 272 с.</w:t>
      </w:r>
    </w:p>
    <w:p w:rsidR="00C41472" w:rsidRDefault="00B20A66" w:rsidP="0099274F">
      <w:pPr>
        <w:widowControl w:val="0"/>
        <w:numPr>
          <w:ilvl w:val="0"/>
          <w:numId w:val="23"/>
        </w:numPr>
        <w:tabs>
          <w:tab w:val="num" w:pos="360"/>
        </w:tabs>
        <w:spacing w:line="360" w:lineRule="auto"/>
        <w:ind w:left="0" w:firstLine="709"/>
        <w:jc w:val="both"/>
        <w:rPr>
          <w:sz w:val="28"/>
          <w:szCs w:val="28"/>
        </w:rPr>
      </w:pPr>
      <w:r>
        <w:rPr>
          <w:sz w:val="28"/>
          <w:szCs w:val="28"/>
        </w:rPr>
        <w:t>Садовенко</w:t>
      </w:r>
      <w:r w:rsidR="00C41472" w:rsidRPr="00FA3269">
        <w:rPr>
          <w:sz w:val="28"/>
          <w:szCs w:val="28"/>
        </w:rPr>
        <w:t xml:space="preserve"> С. Традиційний дитячий фольклор</w:t>
      </w:r>
      <w:r>
        <w:rPr>
          <w:sz w:val="28"/>
          <w:szCs w:val="28"/>
        </w:rPr>
        <w:t> </w:t>
      </w:r>
      <w:r w:rsidR="00C41472" w:rsidRPr="00FA3269">
        <w:rPr>
          <w:sz w:val="28"/>
          <w:szCs w:val="28"/>
        </w:rPr>
        <w:t>: клю</w:t>
      </w:r>
      <w:r>
        <w:rPr>
          <w:sz w:val="28"/>
          <w:szCs w:val="28"/>
        </w:rPr>
        <w:t>ч до цікавого дозвілля з дітьми</w:t>
      </w:r>
      <w:r w:rsidR="00A307CA">
        <w:rPr>
          <w:sz w:val="28"/>
          <w:szCs w:val="28"/>
        </w:rPr>
        <w:t xml:space="preserve">. </w:t>
      </w:r>
      <w:r w:rsidR="00C41472" w:rsidRPr="00A307CA">
        <w:rPr>
          <w:i/>
          <w:sz w:val="28"/>
          <w:szCs w:val="28"/>
        </w:rPr>
        <w:t>Музичний керівник</w:t>
      </w:r>
      <w:r>
        <w:rPr>
          <w:sz w:val="28"/>
          <w:szCs w:val="28"/>
        </w:rPr>
        <w:t>. 2014. № 12. С. </w:t>
      </w:r>
      <w:r w:rsidR="00C41472" w:rsidRPr="00FA3269">
        <w:rPr>
          <w:sz w:val="28"/>
          <w:szCs w:val="28"/>
        </w:rPr>
        <w:t>11-16.</w:t>
      </w:r>
    </w:p>
    <w:p w:rsidR="00C41472" w:rsidRDefault="00B20A66" w:rsidP="0099274F">
      <w:pPr>
        <w:widowControl w:val="0"/>
        <w:numPr>
          <w:ilvl w:val="0"/>
          <w:numId w:val="23"/>
        </w:numPr>
        <w:tabs>
          <w:tab w:val="num" w:pos="360"/>
        </w:tabs>
        <w:spacing w:line="360" w:lineRule="auto"/>
        <w:ind w:left="0" w:firstLine="709"/>
        <w:jc w:val="both"/>
        <w:rPr>
          <w:sz w:val="28"/>
          <w:szCs w:val="28"/>
        </w:rPr>
      </w:pPr>
      <w:r>
        <w:rPr>
          <w:sz w:val="28"/>
          <w:szCs w:val="28"/>
        </w:rPr>
        <w:t xml:space="preserve">Сас О. О. </w:t>
      </w:r>
      <w:r w:rsidR="00C41472" w:rsidRPr="009963A4">
        <w:rPr>
          <w:sz w:val="28"/>
          <w:szCs w:val="28"/>
        </w:rPr>
        <w:t xml:space="preserve">Формування </w:t>
      </w:r>
      <w:r>
        <w:rPr>
          <w:sz w:val="28"/>
          <w:szCs w:val="28"/>
        </w:rPr>
        <w:t>життєвої компетентності дітей 6-</w:t>
      </w:r>
      <w:r w:rsidR="00C41472" w:rsidRPr="009963A4">
        <w:rPr>
          <w:sz w:val="28"/>
          <w:szCs w:val="28"/>
        </w:rPr>
        <w:t xml:space="preserve">7-річного віку в умовах соціально-рольової діяльності : автореф. дис. ... канд. пед. наук : 13.00.05 </w:t>
      </w:r>
      <w:r w:rsidR="001C514C">
        <w:rPr>
          <w:sz w:val="28"/>
          <w:szCs w:val="28"/>
        </w:rPr>
        <w:t xml:space="preserve">. </w:t>
      </w:r>
      <w:r>
        <w:rPr>
          <w:sz w:val="28"/>
          <w:szCs w:val="28"/>
        </w:rPr>
        <w:t>Нац. пед. ун-т ім. М. </w:t>
      </w:r>
      <w:r w:rsidR="00C41472" w:rsidRPr="009963A4">
        <w:rPr>
          <w:sz w:val="28"/>
          <w:szCs w:val="28"/>
        </w:rPr>
        <w:t>П</w:t>
      </w:r>
      <w:r w:rsidR="00C41472">
        <w:rPr>
          <w:sz w:val="28"/>
          <w:szCs w:val="28"/>
        </w:rPr>
        <w:t>. Драгоманова. К</w:t>
      </w:r>
      <w:r w:rsidR="00A307CA">
        <w:rPr>
          <w:sz w:val="28"/>
          <w:szCs w:val="28"/>
        </w:rPr>
        <w:t>иїв</w:t>
      </w:r>
      <w:r w:rsidR="00C41472">
        <w:rPr>
          <w:sz w:val="28"/>
          <w:szCs w:val="28"/>
        </w:rPr>
        <w:t>, 2011. 21</w:t>
      </w:r>
      <w:r>
        <w:rPr>
          <w:sz w:val="28"/>
          <w:szCs w:val="28"/>
        </w:rPr>
        <w:t> </w:t>
      </w:r>
      <w:r w:rsidR="00C41472" w:rsidRPr="009963A4">
        <w:rPr>
          <w:sz w:val="28"/>
          <w:szCs w:val="28"/>
        </w:rPr>
        <w:t xml:space="preserve">c. </w:t>
      </w:r>
    </w:p>
    <w:p w:rsidR="00C41472" w:rsidRDefault="00B20A66" w:rsidP="0099274F">
      <w:pPr>
        <w:widowControl w:val="0"/>
        <w:numPr>
          <w:ilvl w:val="0"/>
          <w:numId w:val="23"/>
        </w:numPr>
        <w:tabs>
          <w:tab w:val="num" w:pos="360"/>
        </w:tabs>
        <w:spacing w:line="360" w:lineRule="auto"/>
        <w:ind w:left="0" w:firstLine="709"/>
        <w:jc w:val="both"/>
        <w:rPr>
          <w:sz w:val="28"/>
          <w:szCs w:val="28"/>
        </w:rPr>
      </w:pPr>
      <w:r>
        <w:rPr>
          <w:sz w:val="28"/>
          <w:szCs w:val="28"/>
        </w:rPr>
        <w:t>Севериновська О. </w:t>
      </w:r>
      <w:r w:rsidR="00C41472" w:rsidRPr="009A46C1">
        <w:rPr>
          <w:sz w:val="28"/>
          <w:szCs w:val="28"/>
        </w:rPr>
        <w:t xml:space="preserve">В. Посібник до вивчення курсу «Фізіологія </w:t>
      </w:r>
      <w:r w:rsidR="00C41472" w:rsidRPr="009A46C1">
        <w:rPr>
          <w:sz w:val="28"/>
          <w:szCs w:val="28"/>
        </w:rPr>
        <w:lastRenderedPageBreak/>
        <w:t>мислення та мови»</w:t>
      </w:r>
      <w:r>
        <w:rPr>
          <w:sz w:val="28"/>
          <w:szCs w:val="28"/>
        </w:rPr>
        <w:t>.</w:t>
      </w:r>
      <w:r w:rsidR="00C41472" w:rsidRPr="009A46C1">
        <w:rPr>
          <w:sz w:val="28"/>
          <w:szCs w:val="28"/>
        </w:rPr>
        <w:t xml:space="preserve"> </w:t>
      </w:r>
      <w:r w:rsidRPr="00744671">
        <w:rPr>
          <w:sz w:val="28"/>
          <w:szCs w:val="28"/>
          <w:lang w:val="en-US"/>
        </w:rPr>
        <w:t>URL</w:t>
      </w:r>
      <w:r>
        <w:rPr>
          <w:sz w:val="28"/>
          <w:szCs w:val="28"/>
        </w:rPr>
        <w:t> </w:t>
      </w:r>
      <w:r w:rsidRPr="00744671">
        <w:rPr>
          <w:sz w:val="28"/>
          <w:szCs w:val="28"/>
        </w:rPr>
        <w:t>:</w:t>
      </w:r>
      <w:r>
        <w:rPr>
          <w:sz w:val="28"/>
          <w:szCs w:val="28"/>
        </w:rPr>
        <w:t xml:space="preserve"> </w:t>
      </w:r>
      <w:hyperlink r:id="rId36" w:history="1">
        <w:r w:rsidRPr="00734878">
          <w:rPr>
            <w:rStyle w:val="a7"/>
            <w:sz w:val="28"/>
            <w:szCs w:val="28"/>
          </w:rPr>
          <w:t>https://www.biochemistry-dnu.dp.ua/wp-content/downloads/metodichki/fiziol-mysl-ta-movy.pdf</w:t>
        </w:r>
      </w:hyperlink>
      <w:r>
        <w:rPr>
          <w:sz w:val="28"/>
          <w:szCs w:val="28"/>
        </w:rPr>
        <w:t xml:space="preserve">. </w:t>
      </w:r>
      <w:r w:rsidRPr="006E1819">
        <w:rPr>
          <w:sz w:val="28"/>
          <w:szCs w:val="28"/>
        </w:rPr>
        <w:t>(дата звернення 24.</w:t>
      </w:r>
      <w:r>
        <w:rPr>
          <w:sz w:val="28"/>
          <w:szCs w:val="28"/>
        </w:rPr>
        <w:t>10</w:t>
      </w:r>
      <w:r w:rsidRPr="006E1819">
        <w:rPr>
          <w:sz w:val="28"/>
          <w:szCs w:val="28"/>
        </w:rPr>
        <w:t>.2021).</w:t>
      </w:r>
    </w:p>
    <w:p w:rsidR="00C41472" w:rsidRPr="002E0A78" w:rsidRDefault="00C41472" w:rsidP="0099274F">
      <w:pPr>
        <w:widowControl w:val="0"/>
        <w:numPr>
          <w:ilvl w:val="0"/>
          <w:numId w:val="23"/>
        </w:numPr>
        <w:tabs>
          <w:tab w:val="num" w:pos="360"/>
        </w:tabs>
        <w:spacing w:line="360" w:lineRule="auto"/>
        <w:ind w:left="0" w:firstLine="709"/>
        <w:jc w:val="both"/>
        <w:rPr>
          <w:sz w:val="28"/>
          <w:szCs w:val="28"/>
        </w:rPr>
      </w:pPr>
      <w:r w:rsidRPr="002E0A78">
        <w:rPr>
          <w:sz w:val="28"/>
          <w:szCs w:val="28"/>
        </w:rPr>
        <w:t>Селевко Г. Компетентности и их</w:t>
      </w:r>
      <w:r w:rsidR="00D86E4F">
        <w:rPr>
          <w:sz w:val="28"/>
          <w:szCs w:val="28"/>
        </w:rPr>
        <w:t xml:space="preserve"> </w:t>
      </w:r>
      <w:r w:rsidRPr="002E0A78">
        <w:rPr>
          <w:sz w:val="28"/>
          <w:szCs w:val="28"/>
        </w:rPr>
        <w:t>классификация</w:t>
      </w:r>
      <w:r w:rsidR="001C514C">
        <w:rPr>
          <w:sz w:val="28"/>
          <w:szCs w:val="28"/>
        </w:rPr>
        <w:t xml:space="preserve">. </w:t>
      </w:r>
      <w:r w:rsidRPr="001C514C">
        <w:rPr>
          <w:i/>
          <w:sz w:val="28"/>
          <w:szCs w:val="28"/>
        </w:rPr>
        <w:t>Народное</w:t>
      </w:r>
      <w:r w:rsidR="00B20A66">
        <w:rPr>
          <w:i/>
          <w:sz w:val="28"/>
          <w:szCs w:val="28"/>
        </w:rPr>
        <w:t xml:space="preserve"> </w:t>
      </w:r>
      <w:r w:rsidRPr="001C514C">
        <w:rPr>
          <w:i/>
          <w:sz w:val="28"/>
          <w:szCs w:val="28"/>
        </w:rPr>
        <w:t>образование.</w:t>
      </w:r>
      <w:r w:rsidR="00B20A66">
        <w:rPr>
          <w:sz w:val="28"/>
          <w:szCs w:val="28"/>
        </w:rPr>
        <w:t xml:space="preserve"> 2004. № 4. С. </w:t>
      </w:r>
      <w:r w:rsidRPr="002E0A78">
        <w:rPr>
          <w:sz w:val="28"/>
          <w:szCs w:val="28"/>
        </w:rPr>
        <w:t>138</w:t>
      </w:r>
      <w:r w:rsidR="00B20A66">
        <w:rPr>
          <w:sz w:val="28"/>
          <w:szCs w:val="28"/>
        </w:rPr>
        <w:t>-</w:t>
      </w:r>
      <w:r w:rsidRPr="002E0A78">
        <w:rPr>
          <w:sz w:val="28"/>
          <w:szCs w:val="28"/>
        </w:rPr>
        <w:t>143.</w:t>
      </w:r>
    </w:p>
    <w:p w:rsidR="00C41472" w:rsidRDefault="00C41472" w:rsidP="0099274F">
      <w:pPr>
        <w:widowControl w:val="0"/>
        <w:numPr>
          <w:ilvl w:val="0"/>
          <w:numId w:val="23"/>
        </w:numPr>
        <w:tabs>
          <w:tab w:val="num" w:pos="360"/>
        </w:tabs>
        <w:spacing w:line="360" w:lineRule="auto"/>
        <w:ind w:left="0" w:firstLine="709"/>
        <w:jc w:val="both"/>
        <w:rPr>
          <w:sz w:val="28"/>
          <w:szCs w:val="28"/>
        </w:rPr>
      </w:pPr>
      <w:r w:rsidRPr="003C0203">
        <w:rPr>
          <w:sz w:val="28"/>
          <w:szCs w:val="28"/>
        </w:rPr>
        <w:t>Семеног О. Усна на</w:t>
      </w:r>
      <w:r w:rsidR="001C514C">
        <w:rPr>
          <w:sz w:val="28"/>
          <w:szCs w:val="28"/>
        </w:rPr>
        <w:t>родна творчість. Київ</w:t>
      </w:r>
      <w:r w:rsidR="00FB6363">
        <w:rPr>
          <w:sz w:val="28"/>
          <w:szCs w:val="28"/>
        </w:rPr>
        <w:t> : Оберіг, 2003. 238 </w:t>
      </w:r>
      <w:r w:rsidRPr="003C0203">
        <w:rPr>
          <w:sz w:val="28"/>
          <w:szCs w:val="28"/>
        </w:rPr>
        <w:t>с.</w:t>
      </w:r>
    </w:p>
    <w:p w:rsidR="00C41472" w:rsidRDefault="00FB6363" w:rsidP="0099274F">
      <w:pPr>
        <w:widowControl w:val="0"/>
        <w:numPr>
          <w:ilvl w:val="0"/>
          <w:numId w:val="23"/>
        </w:numPr>
        <w:tabs>
          <w:tab w:val="num" w:pos="360"/>
        </w:tabs>
        <w:spacing w:line="360" w:lineRule="auto"/>
        <w:ind w:left="0" w:firstLine="709"/>
        <w:jc w:val="both"/>
        <w:rPr>
          <w:sz w:val="28"/>
          <w:szCs w:val="28"/>
        </w:rPr>
      </w:pPr>
      <w:r>
        <w:rPr>
          <w:sz w:val="28"/>
          <w:szCs w:val="28"/>
        </w:rPr>
        <w:t>Сковорода Г. С. Т</w:t>
      </w:r>
      <w:r w:rsidR="00C41472" w:rsidRPr="009A46C1">
        <w:rPr>
          <w:sz w:val="28"/>
          <w:szCs w:val="28"/>
        </w:rPr>
        <w:t xml:space="preserve">вори : </w:t>
      </w:r>
      <w:r>
        <w:rPr>
          <w:sz w:val="28"/>
          <w:szCs w:val="28"/>
        </w:rPr>
        <w:t>в</w:t>
      </w:r>
      <w:r w:rsidR="00C41472" w:rsidRPr="009A46C1">
        <w:rPr>
          <w:sz w:val="28"/>
          <w:szCs w:val="28"/>
        </w:rPr>
        <w:t xml:space="preserve"> 2</w:t>
      </w:r>
      <w:r>
        <w:rPr>
          <w:sz w:val="28"/>
          <w:szCs w:val="28"/>
        </w:rPr>
        <w:t>-х.</w:t>
      </w:r>
      <w:r w:rsidR="00C41472" w:rsidRPr="009A46C1">
        <w:rPr>
          <w:sz w:val="28"/>
          <w:szCs w:val="28"/>
        </w:rPr>
        <w:t xml:space="preserve"> т. </w:t>
      </w:r>
      <w:r w:rsidRPr="009A46C1">
        <w:rPr>
          <w:sz w:val="28"/>
          <w:szCs w:val="28"/>
        </w:rPr>
        <w:t xml:space="preserve">Т. 1. </w:t>
      </w:r>
      <w:r w:rsidR="00C41472" w:rsidRPr="009A46C1">
        <w:rPr>
          <w:sz w:val="28"/>
          <w:szCs w:val="28"/>
        </w:rPr>
        <w:t>К</w:t>
      </w:r>
      <w:r w:rsidR="001C514C">
        <w:rPr>
          <w:sz w:val="28"/>
          <w:szCs w:val="28"/>
        </w:rPr>
        <w:t>иїв</w:t>
      </w:r>
      <w:r>
        <w:rPr>
          <w:sz w:val="28"/>
          <w:szCs w:val="28"/>
        </w:rPr>
        <w:t> </w:t>
      </w:r>
      <w:r w:rsidR="00C41472" w:rsidRPr="009A46C1">
        <w:rPr>
          <w:sz w:val="28"/>
          <w:szCs w:val="28"/>
        </w:rPr>
        <w:t xml:space="preserve">: Радянський письменник, 1961. </w:t>
      </w:r>
      <w:r>
        <w:rPr>
          <w:sz w:val="28"/>
          <w:szCs w:val="28"/>
        </w:rPr>
        <w:t>532 с.</w:t>
      </w:r>
    </w:p>
    <w:p w:rsidR="00C41472" w:rsidRDefault="00FB6363" w:rsidP="0099274F">
      <w:pPr>
        <w:widowControl w:val="0"/>
        <w:numPr>
          <w:ilvl w:val="0"/>
          <w:numId w:val="23"/>
        </w:numPr>
        <w:tabs>
          <w:tab w:val="num" w:pos="360"/>
        </w:tabs>
        <w:spacing w:line="360" w:lineRule="auto"/>
        <w:ind w:left="0" w:firstLine="709"/>
        <w:jc w:val="both"/>
        <w:rPr>
          <w:sz w:val="28"/>
          <w:szCs w:val="28"/>
        </w:rPr>
      </w:pPr>
      <w:r>
        <w:rPr>
          <w:sz w:val="28"/>
          <w:szCs w:val="28"/>
        </w:rPr>
        <w:t>Скороходова Е. </w:t>
      </w:r>
      <w:r w:rsidR="00C41472" w:rsidRPr="00FA3269">
        <w:rPr>
          <w:sz w:val="28"/>
          <w:szCs w:val="28"/>
        </w:rPr>
        <w:t>Ю.</w:t>
      </w:r>
      <w:r>
        <w:rPr>
          <w:sz w:val="28"/>
          <w:szCs w:val="28"/>
        </w:rPr>
        <w:t xml:space="preserve"> </w:t>
      </w:r>
      <w:r w:rsidR="00C41472" w:rsidRPr="00FA3269">
        <w:rPr>
          <w:sz w:val="28"/>
          <w:szCs w:val="28"/>
        </w:rPr>
        <w:t>Детям на забав</w:t>
      </w:r>
      <w:r>
        <w:rPr>
          <w:sz w:val="28"/>
          <w:szCs w:val="28"/>
        </w:rPr>
        <w:t>у </w:t>
      </w:r>
      <w:r w:rsidR="001C514C">
        <w:rPr>
          <w:sz w:val="28"/>
          <w:szCs w:val="28"/>
        </w:rPr>
        <w:t>: о фольклоре для детей.</w:t>
      </w:r>
      <w:r>
        <w:rPr>
          <w:sz w:val="28"/>
          <w:szCs w:val="28"/>
        </w:rPr>
        <w:t xml:space="preserve"> </w:t>
      </w:r>
      <w:r>
        <w:rPr>
          <w:i/>
          <w:sz w:val="28"/>
          <w:szCs w:val="28"/>
        </w:rPr>
        <w:t xml:space="preserve">Библиотека </w:t>
      </w:r>
      <w:r w:rsidR="001C514C">
        <w:rPr>
          <w:i/>
          <w:sz w:val="28"/>
          <w:szCs w:val="28"/>
        </w:rPr>
        <w:t>«Библиопринт»</w:t>
      </w:r>
      <w:r w:rsidR="00C41472" w:rsidRPr="001C514C">
        <w:rPr>
          <w:i/>
          <w:sz w:val="28"/>
          <w:szCs w:val="28"/>
        </w:rPr>
        <w:t>.Читаем,</w:t>
      </w:r>
      <w:r w:rsidR="00D86E4F">
        <w:rPr>
          <w:i/>
          <w:sz w:val="28"/>
          <w:szCs w:val="28"/>
        </w:rPr>
        <w:t xml:space="preserve"> </w:t>
      </w:r>
      <w:r w:rsidR="00C41472" w:rsidRPr="001C514C">
        <w:rPr>
          <w:i/>
          <w:sz w:val="28"/>
          <w:szCs w:val="28"/>
        </w:rPr>
        <w:t>учимся,</w:t>
      </w:r>
      <w:r w:rsidR="00D86E4F">
        <w:rPr>
          <w:i/>
          <w:sz w:val="28"/>
          <w:szCs w:val="28"/>
        </w:rPr>
        <w:t xml:space="preserve"> </w:t>
      </w:r>
      <w:r w:rsidR="00C41472" w:rsidRPr="001C514C">
        <w:rPr>
          <w:i/>
          <w:sz w:val="28"/>
          <w:szCs w:val="28"/>
        </w:rPr>
        <w:t>играем.</w:t>
      </w:r>
      <w:r>
        <w:rPr>
          <w:sz w:val="28"/>
          <w:szCs w:val="28"/>
        </w:rPr>
        <w:t xml:space="preserve"> 2011. № 9. С. </w:t>
      </w:r>
      <w:r w:rsidR="00C41472" w:rsidRPr="00FA3269">
        <w:rPr>
          <w:sz w:val="28"/>
          <w:szCs w:val="28"/>
        </w:rPr>
        <w:t>108-111.</w:t>
      </w:r>
    </w:p>
    <w:p w:rsidR="00C41472" w:rsidRDefault="00FB6363" w:rsidP="0099274F">
      <w:pPr>
        <w:widowControl w:val="0"/>
        <w:numPr>
          <w:ilvl w:val="0"/>
          <w:numId w:val="23"/>
        </w:numPr>
        <w:tabs>
          <w:tab w:val="num" w:pos="360"/>
        </w:tabs>
        <w:spacing w:line="360" w:lineRule="auto"/>
        <w:ind w:left="0" w:firstLine="709"/>
        <w:jc w:val="both"/>
        <w:rPr>
          <w:sz w:val="28"/>
          <w:szCs w:val="28"/>
        </w:rPr>
      </w:pPr>
      <w:r>
        <w:rPr>
          <w:sz w:val="28"/>
          <w:szCs w:val="28"/>
        </w:rPr>
        <w:t>Славіна Н. С., Михальська С. </w:t>
      </w:r>
      <w:r w:rsidR="00C41472" w:rsidRPr="00964535">
        <w:rPr>
          <w:sz w:val="28"/>
          <w:szCs w:val="28"/>
        </w:rPr>
        <w:t xml:space="preserve">А. Розвиток емоційної сфери та вольових якостей дитини як умова психологічної готовності до школи. </w:t>
      </w:r>
      <w:r w:rsidR="00C41472" w:rsidRPr="001C514C">
        <w:rPr>
          <w:i/>
          <w:sz w:val="28"/>
          <w:szCs w:val="28"/>
        </w:rPr>
        <w:t>Проблеми сучасної психології.</w:t>
      </w:r>
      <w:r>
        <w:rPr>
          <w:sz w:val="28"/>
          <w:szCs w:val="28"/>
        </w:rPr>
        <w:t xml:space="preserve"> 2014. Вип. 24. С. </w:t>
      </w:r>
      <w:r w:rsidR="00C41472" w:rsidRPr="00964535">
        <w:rPr>
          <w:sz w:val="28"/>
          <w:szCs w:val="28"/>
        </w:rPr>
        <w:t>621-630.</w:t>
      </w:r>
    </w:p>
    <w:p w:rsidR="00C41472" w:rsidRDefault="00C41472" w:rsidP="0099274F">
      <w:pPr>
        <w:widowControl w:val="0"/>
        <w:numPr>
          <w:ilvl w:val="0"/>
          <w:numId w:val="23"/>
        </w:numPr>
        <w:tabs>
          <w:tab w:val="num" w:pos="360"/>
        </w:tabs>
        <w:spacing w:line="360" w:lineRule="auto"/>
        <w:ind w:left="0" w:firstLine="709"/>
        <w:jc w:val="both"/>
        <w:rPr>
          <w:sz w:val="28"/>
          <w:szCs w:val="28"/>
        </w:rPr>
      </w:pPr>
      <w:r w:rsidRPr="002E0A78">
        <w:rPr>
          <w:sz w:val="28"/>
          <w:szCs w:val="28"/>
        </w:rPr>
        <w:t>Словн</w:t>
      </w:r>
      <w:r w:rsidR="00FB6363">
        <w:rPr>
          <w:sz w:val="28"/>
          <w:szCs w:val="28"/>
        </w:rPr>
        <w:t xml:space="preserve">ик іншомовних слів / Уклад.: С. М. Морозов, Л. М. Шкарапута. </w:t>
      </w:r>
      <w:r w:rsidRPr="002E0A78">
        <w:rPr>
          <w:sz w:val="28"/>
          <w:szCs w:val="28"/>
        </w:rPr>
        <w:t>К</w:t>
      </w:r>
      <w:r w:rsidR="00FB6363">
        <w:rPr>
          <w:sz w:val="28"/>
          <w:szCs w:val="28"/>
        </w:rPr>
        <w:t>иїв : Наукова думка, 2000.</w:t>
      </w:r>
      <w:r w:rsidR="001C514C">
        <w:rPr>
          <w:sz w:val="28"/>
          <w:szCs w:val="28"/>
        </w:rPr>
        <w:t xml:space="preserve"> </w:t>
      </w:r>
      <w:r w:rsidR="00FB6363">
        <w:rPr>
          <w:sz w:val="28"/>
          <w:szCs w:val="28"/>
        </w:rPr>
        <w:t>680 </w:t>
      </w:r>
      <w:r w:rsidRPr="002E0A78">
        <w:rPr>
          <w:sz w:val="28"/>
          <w:szCs w:val="28"/>
        </w:rPr>
        <w:t>с</w:t>
      </w:r>
      <w:r w:rsidR="00FB6363">
        <w:rPr>
          <w:sz w:val="28"/>
          <w:szCs w:val="28"/>
        </w:rPr>
        <w:t>.</w:t>
      </w:r>
    </w:p>
    <w:p w:rsidR="00C41472" w:rsidRDefault="00C41472" w:rsidP="0099274F">
      <w:pPr>
        <w:widowControl w:val="0"/>
        <w:numPr>
          <w:ilvl w:val="0"/>
          <w:numId w:val="23"/>
        </w:numPr>
        <w:tabs>
          <w:tab w:val="num" w:pos="360"/>
        </w:tabs>
        <w:spacing w:line="360" w:lineRule="auto"/>
        <w:ind w:left="0" w:firstLine="709"/>
        <w:jc w:val="both"/>
        <w:rPr>
          <w:sz w:val="28"/>
          <w:szCs w:val="28"/>
        </w:rPr>
      </w:pPr>
      <w:r w:rsidRPr="002E0A78">
        <w:rPr>
          <w:sz w:val="28"/>
          <w:szCs w:val="28"/>
        </w:rPr>
        <w:t>Словник української мови: в 11</w:t>
      </w:r>
      <w:r w:rsidR="00FB6363">
        <w:rPr>
          <w:sz w:val="28"/>
          <w:szCs w:val="28"/>
        </w:rPr>
        <w:t>-ти</w:t>
      </w:r>
      <w:r w:rsidRPr="002E0A78">
        <w:rPr>
          <w:sz w:val="28"/>
          <w:szCs w:val="28"/>
        </w:rPr>
        <w:t xml:space="preserve"> т. </w:t>
      </w:r>
      <w:r w:rsidR="00FB6363" w:rsidRPr="002E0A78">
        <w:rPr>
          <w:sz w:val="28"/>
          <w:szCs w:val="28"/>
        </w:rPr>
        <w:t>Т. 4</w:t>
      </w:r>
      <w:r w:rsidR="00FB6363">
        <w:rPr>
          <w:sz w:val="28"/>
          <w:szCs w:val="28"/>
        </w:rPr>
        <w:t>. / ред. колег. І. </w:t>
      </w:r>
      <w:r w:rsidRPr="002E0A78">
        <w:rPr>
          <w:sz w:val="28"/>
          <w:szCs w:val="28"/>
        </w:rPr>
        <w:t>К</w:t>
      </w:r>
      <w:r w:rsidR="00FB6363">
        <w:rPr>
          <w:sz w:val="28"/>
          <w:szCs w:val="28"/>
        </w:rPr>
        <w:t>. Білодід (голова) та ін</w:t>
      </w:r>
      <w:r w:rsidRPr="002E0A78">
        <w:rPr>
          <w:sz w:val="28"/>
          <w:szCs w:val="28"/>
        </w:rPr>
        <w:t>. К</w:t>
      </w:r>
      <w:r w:rsidR="001C514C">
        <w:rPr>
          <w:sz w:val="28"/>
          <w:szCs w:val="28"/>
        </w:rPr>
        <w:t>иїв</w:t>
      </w:r>
      <w:r w:rsidRPr="002E0A78">
        <w:rPr>
          <w:sz w:val="28"/>
          <w:szCs w:val="28"/>
        </w:rPr>
        <w:t xml:space="preserve">: Наукова думка, </w:t>
      </w:r>
      <w:r w:rsidR="00FB6363">
        <w:rPr>
          <w:sz w:val="28"/>
          <w:szCs w:val="28"/>
        </w:rPr>
        <w:t>1973. 840 </w:t>
      </w:r>
      <w:r w:rsidRPr="002E0A78">
        <w:rPr>
          <w:sz w:val="28"/>
          <w:szCs w:val="28"/>
        </w:rPr>
        <w:t>с.</w:t>
      </w:r>
    </w:p>
    <w:p w:rsidR="00C41472" w:rsidRPr="001553FF" w:rsidRDefault="00C41472" w:rsidP="0099274F">
      <w:pPr>
        <w:widowControl w:val="0"/>
        <w:numPr>
          <w:ilvl w:val="0"/>
          <w:numId w:val="23"/>
        </w:numPr>
        <w:tabs>
          <w:tab w:val="num" w:pos="360"/>
        </w:tabs>
        <w:spacing w:line="360" w:lineRule="auto"/>
        <w:ind w:left="0" w:firstLine="709"/>
        <w:jc w:val="both"/>
        <w:rPr>
          <w:sz w:val="28"/>
          <w:szCs w:val="28"/>
        </w:rPr>
      </w:pPr>
      <w:r w:rsidRPr="001553FF">
        <w:rPr>
          <w:sz w:val="28"/>
          <w:szCs w:val="28"/>
        </w:rPr>
        <w:t>Словник</w:t>
      </w:r>
      <w:r w:rsidR="00FB6363">
        <w:rPr>
          <w:sz w:val="28"/>
          <w:szCs w:val="28"/>
        </w:rPr>
        <w:t xml:space="preserve"> української мови / керівник В. В. Німчук</w:t>
      </w:r>
      <w:r w:rsidRPr="001553FF">
        <w:rPr>
          <w:sz w:val="28"/>
          <w:szCs w:val="28"/>
        </w:rPr>
        <w:t>; Ін-т укр. мови НАН України, Всеукр. т-во «</w:t>
      </w:r>
      <w:r w:rsidR="00FB6363">
        <w:rPr>
          <w:sz w:val="28"/>
          <w:szCs w:val="28"/>
        </w:rPr>
        <w:t>Просвіта» ім. Т. Шевченка. Київ : Просвіта, 2012. 1320 </w:t>
      </w:r>
      <w:r w:rsidRPr="001553FF">
        <w:rPr>
          <w:sz w:val="28"/>
          <w:szCs w:val="28"/>
        </w:rPr>
        <w:t>с.</w:t>
      </w:r>
    </w:p>
    <w:p w:rsidR="00C41472" w:rsidRPr="001553FF" w:rsidRDefault="00C41472" w:rsidP="0099274F">
      <w:pPr>
        <w:widowControl w:val="0"/>
        <w:numPr>
          <w:ilvl w:val="0"/>
          <w:numId w:val="23"/>
        </w:numPr>
        <w:tabs>
          <w:tab w:val="num" w:pos="360"/>
        </w:tabs>
        <w:spacing w:line="360" w:lineRule="auto"/>
        <w:ind w:left="0" w:firstLine="709"/>
        <w:jc w:val="both"/>
        <w:rPr>
          <w:sz w:val="28"/>
          <w:szCs w:val="28"/>
        </w:rPr>
      </w:pPr>
      <w:r w:rsidRPr="001553FF">
        <w:rPr>
          <w:sz w:val="28"/>
          <w:szCs w:val="28"/>
        </w:rPr>
        <w:t>Словник української мови: в 11</w:t>
      </w:r>
      <w:r w:rsidR="00FB6363">
        <w:rPr>
          <w:sz w:val="28"/>
          <w:szCs w:val="28"/>
        </w:rPr>
        <w:t>-ти т</w:t>
      </w:r>
      <w:r w:rsidRPr="001553FF">
        <w:rPr>
          <w:sz w:val="28"/>
          <w:szCs w:val="28"/>
        </w:rPr>
        <w:t xml:space="preserve">. </w:t>
      </w:r>
      <w:r w:rsidR="00FB6363" w:rsidRPr="001553FF">
        <w:rPr>
          <w:sz w:val="28"/>
          <w:szCs w:val="28"/>
        </w:rPr>
        <w:t xml:space="preserve">Т.10. </w:t>
      </w:r>
      <w:r w:rsidRPr="001553FF">
        <w:rPr>
          <w:sz w:val="28"/>
          <w:szCs w:val="28"/>
        </w:rPr>
        <w:t>/ АН УРСР. Ін</w:t>
      </w:r>
      <w:r w:rsidR="00FB6363">
        <w:rPr>
          <w:sz w:val="28"/>
          <w:szCs w:val="28"/>
        </w:rPr>
        <w:t>ститут мовознавства; за ред. І. </w:t>
      </w:r>
      <w:r w:rsidRPr="001553FF">
        <w:rPr>
          <w:sz w:val="28"/>
          <w:szCs w:val="28"/>
        </w:rPr>
        <w:t>К. Білодіда. К</w:t>
      </w:r>
      <w:r w:rsidR="00FB6363">
        <w:rPr>
          <w:sz w:val="28"/>
          <w:szCs w:val="28"/>
        </w:rPr>
        <w:t>иїв </w:t>
      </w:r>
      <w:r w:rsidRPr="001553FF">
        <w:rPr>
          <w:sz w:val="28"/>
          <w:szCs w:val="28"/>
        </w:rPr>
        <w:t>: Наукова думка, 1970</w:t>
      </w:r>
      <w:r w:rsidR="00FB6363">
        <w:rPr>
          <w:sz w:val="28"/>
          <w:szCs w:val="28"/>
        </w:rPr>
        <w:t>-</w:t>
      </w:r>
      <w:r w:rsidRPr="001553FF">
        <w:rPr>
          <w:sz w:val="28"/>
          <w:szCs w:val="28"/>
        </w:rPr>
        <w:t>1980. 441</w:t>
      </w:r>
      <w:r w:rsidR="00FB6363">
        <w:rPr>
          <w:sz w:val="28"/>
          <w:szCs w:val="28"/>
        </w:rPr>
        <w:t> </w:t>
      </w:r>
      <w:r w:rsidR="00FB6363" w:rsidRPr="001553FF">
        <w:rPr>
          <w:sz w:val="28"/>
          <w:szCs w:val="28"/>
        </w:rPr>
        <w:t>с.</w:t>
      </w:r>
    </w:p>
    <w:p w:rsidR="00C41472" w:rsidRPr="001553FF" w:rsidRDefault="00C41472" w:rsidP="0099274F">
      <w:pPr>
        <w:widowControl w:val="0"/>
        <w:numPr>
          <w:ilvl w:val="0"/>
          <w:numId w:val="23"/>
        </w:numPr>
        <w:tabs>
          <w:tab w:val="num" w:pos="360"/>
        </w:tabs>
        <w:spacing w:line="360" w:lineRule="auto"/>
        <w:ind w:left="0" w:firstLine="709"/>
        <w:jc w:val="both"/>
        <w:rPr>
          <w:sz w:val="28"/>
          <w:szCs w:val="28"/>
        </w:rPr>
      </w:pPr>
      <w:r w:rsidRPr="001553FF">
        <w:rPr>
          <w:sz w:val="28"/>
          <w:szCs w:val="28"/>
        </w:rPr>
        <w:t xml:space="preserve">Словник-довідник з професійної педагогіки / ред. </w:t>
      </w:r>
      <w:r w:rsidR="00FB6363">
        <w:rPr>
          <w:sz w:val="28"/>
          <w:szCs w:val="28"/>
        </w:rPr>
        <w:t>А. В. Семенова. Одеса : Пальміра, 2006. 364 </w:t>
      </w:r>
      <w:r w:rsidRPr="001553FF">
        <w:rPr>
          <w:sz w:val="28"/>
          <w:szCs w:val="28"/>
        </w:rPr>
        <w:t>с.</w:t>
      </w:r>
    </w:p>
    <w:p w:rsidR="00C41472" w:rsidRPr="00964535" w:rsidRDefault="00C41472" w:rsidP="0099274F">
      <w:pPr>
        <w:widowControl w:val="0"/>
        <w:numPr>
          <w:ilvl w:val="0"/>
          <w:numId w:val="23"/>
        </w:numPr>
        <w:tabs>
          <w:tab w:val="num" w:pos="360"/>
        </w:tabs>
        <w:spacing w:line="360" w:lineRule="auto"/>
        <w:ind w:left="0" w:firstLine="709"/>
        <w:jc w:val="both"/>
        <w:rPr>
          <w:sz w:val="28"/>
          <w:szCs w:val="28"/>
        </w:rPr>
      </w:pPr>
      <w:r w:rsidRPr="006D4A7D">
        <w:rPr>
          <w:sz w:val="28"/>
          <w:szCs w:val="28"/>
        </w:rPr>
        <w:t xml:space="preserve">Смолянінова </w:t>
      </w:r>
      <w:r w:rsidR="00FB6363">
        <w:rPr>
          <w:sz w:val="28"/>
          <w:szCs w:val="28"/>
        </w:rPr>
        <w:t xml:space="preserve">С. Використання основ ейдетики. </w:t>
      </w:r>
      <w:r w:rsidRPr="006D4A7D">
        <w:rPr>
          <w:sz w:val="28"/>
          <w:szCs w:val="28"/>
        </w:rPr>
        <w:t xml:space="preserve">URL : </w:t>
      </w:r>
      <w:hyperlink r:id="rId37" w:history="1">
        <w:r w:rsidR="00FB6363" w:rsidRPr="00734878">
          <w:rPr>
            <w:rStyle w:val="a7"/>
            <w:sz w:val="28"/>
            <w:szCs w:val="28"/>
          </w:rPr>
          <w:t>https://dnz.ucoz.net/smoljaninova_61.doc</w:t>
        </w:r>
      </w:hyperlink>
      <w:r w:rsidR="00FB6363">
        <w:rPr>
          <w:sz w:val="28"/>
          <w:szCs w:val="28"/>
        </w:rPr>
        <w:t xml:space="preserve">. </w:t>
      </w:r>
      <w:r w:rsidR="00FB6363" w:rsidRPr="00990464">
        <w:rPr>
          <w:sz w:val="28"/>
          <w:szCs w:val="28"/>
        </w:rPr>
        <w:t>(дата звернення 15.08.2021).</w:t>
      </w:r>
    </w:p>
    <w:p w:rsidR="00C41472" w:rsidRPr="00191C6F" w:rsidRDefault="00C41472" w:rsidP="0099274F">
      <w:pPr>
        <w:widowControl w:val="0"/>
        <w:numPr>
          <w:ilvl w:val="0"/>
          <w:numId w:val="23"/>
        </w:numPr>
        <w:tabs>
          <w:tab w:val="num" w:pos="360"/>
        </w:tabs>
        <w:spacing w:line="360" w:lineRule="auto"/>
        <w:ind w:left="0" w:firstLine="709"/>
        <w:jc w:val="both"/>
        <w:rPr>
          <w:sz w:val="28"/>
          <w:szCs w:val="28"/>
          <w:lang w:val="ru-RU"/>
        </w:rPr>
      </w:pPr>
      <w:r w:rsidRPr="00191C6F">
        <w:rPr>
          <w:sz w:val="28"/>
          <w:szCs w:val="28"/>
          <w:lang w:val="ru-RU"/>
        </w:rPr>
        <w:t>Стандартн</w:t>
      </w:r>
      <w:r w:rsidR="00191C6F" w:rsidRPr="00191C6F">
        <w:rPr>
          <w:sz w:val="28"/>
          <w:szCs w:val="28"/>
          <w:lang w:val="ru-RU"/>
        </w:rPr>
        <w:t>ый</w:t>
      </w:r>
      <w:r w:rsidRPr="00191C6F">
        <w:rPr>
          <w:sz w:val="28"/>
          <w:szCs w:val="28"/>
          <w:lang w:val="ru-RU"/>
        </w:rPr>
        <w:t xml:space="preserve"> слов</w:t>
      </w:r>
      <w:r w:rsidR="00191C6F" w:rsidRPr="00191C6F">
        <w:rPr>
          <w:sz w:val="28"/>
          <w:szCs w:val="28"/>
          <w:lang w:val="ru-RU"/>
        </w:rPr>
        <w:t>арь</w:t>
      </w:r>
      <w:r w:rsidRPr="00191C6F">
        <w:rPr>
          <w:sz w:val="28"/>
          <w:szCs w:val="28"/>
          <w:lang w:val="ru-RU"/>
        </w:rPr>
        <w:t xml:space="preserve"> фольклор</w:t>
      </w:r>
      <w:r w:rsidR="00191C6F" w:rsidRPr="00191C6F">
        <w:rPr>
          <w:sz w:val="28"/>
          <w:szCs w:val="28"/>
          <w:lang w:val="ru-RU"/>
        </w:rPr>
        <w:t>а</w:t>
      </w:r>
      <w:r w:rsidRPr="00191C6F">
        <w:rPr>
          <w:sz w:val="28"/>
          <w:szCs w:val="28"/>
          <w:lang w:val="ru-RU"/>
        </w:rPr>
        <w:t>, м</w:t>
      </w:r>
      <w:r w:rsidR="00191C6F">
        <w:rPr>
          <w:sz w:val="28"/>
          <w:szCs w:val="28"/>
          <w:lang w:val="ru-RU"/>
        </w:rPr>
        <w:t>и</w:t>
      </w:r>
      <w:r w:rsidRPr="00191C6F">
        <w:rPr>
          <w:sz w:val="28"/>
          <w:szCs w:val="28"/>
          <w:lang w:val="ru-RU"/>
        </w:rPr>
        <w:t>фолог</w:t>
      </w:r>
      <w:r w:rsidR="00191C6F">
        <w:rPr>
          <w:sz w:val="28"/>
          <w:szCs w:val="28"/>
          <w:lang w:val="ru-RU"/>
        </w:rPr>
        <w:t>ии и</w:t>
      </w:r>
      <w:r w:rsidRPr="00191C6F">
        <w:rPr>
          <w:sz w:val="28"/>
          <w:szCs w:val="28"/>
          <w:lang w:val="ru-RU"/>
        </w:rPr>
        <w:t xml:space="preserve"> легенд. М</w:t>
      </w:r>
      <w:r w:rsidR="001C514C" w:rsidRPr="00191C6F">
        <w:rPr>
          <w:sz w:val="28"/>
          <w:szCs w:val="28"/>
          <w:lang w:val="ru-RU"/>
        </w:rPr>
        <w:t>осква</w:t>
      </w:r>
      <w:r w:rsidR="00191C6F">
        <w:rPr>
          <w:sz w:val="28"/>
          <w:szCs w:val="28"/>
          <w:lang w:val="ru-RU"/>
        </w:rPr>
        <w:t> : Просвещкние</w:t>
      </w:r>
      <w:r w:rsidRPr="00191C6F">
        <w:rPr>
          <w:sz w:val="28"/>
          <w:szCs w:val="28"/>
          <w:lang w:val="ru-RU"/>
        </w:rPr>
        <w:t>, 19</w:t>
      </w:r>
      <w:r w:rsidR="00191C6F">
        <w:rPr>
          <w:sz w:val="28"/>
          <w:szCs w:val="28"/>
          <w:lang w:val="ru-RU"/>
        </w:rPr>
        <w:t>6</w:t>
      </w:r>
      <w:r w:rsidRPr="00191C6F">
        <w:rPr>
          <w:sz w:val="28"/>
          <w:szCs w:val="28"/>
          <w:lang w:val="ru-RU"/>
        </w:rPr>
        <w:t xml:space="preserve">9. </w:t>
      </w:r>
      <w:r w:rsidR="00191C6F">
        <w:rPr>
          <w:sz w:val="28"/>
          <w:szCs w:val="28"/>
          <w:lang w:val="ru-RU"/>
        </w:rPr>
        <w:t>447 </w:t>
      </w:r>
      <w:r w:rsidRPr="00191C6F">
        <w:rPr>
          <w:sz w:val="28"/>
          <w:szCs w:val="28"/>
          <w:lang w:val="ru-RU"/>
        </w:rPr>
        <w:t>с.</w:t>
      </w:r>
    </w:p>
    <w:p w:rsidR="00C41472" w:rsidRDefault="00191C6F" w:rsidP="0099274F">
      <w:pPr>
        <w:widowControl w:val="0"/>
        <w:numPr>
          <w:ilvl w:val="0"/>
          <w:numId w:val="23"/>
        </w:numPr>
        <w:tabs>
          <w:tab w:val="num" w:pos="360"/>
        </w:tabs>
        <w:spacing w:line="360" w:lineRule="auto"/>
        <w:ind w:left="0" w:firstLine="709"/>
        <w:jc w:val="both"/>
        <w:rPr>
          <w:sz w:val="28"/>
          <w:szCs w:val="28"/>
        </w:rPr>
      </w:pPr>
      <w:r>
        <w:rPr>
          <w:sz w:val="28"/>
          <w:szCs w:val="28"/>
        </w:rPr>
        <w:t>Стельмахович М.</w:t>
      </w:r>
      <w:r>
        <w:rPr>
          <w:sz w:val="28"/>
          <w:szCs w:val="28"/>
          <w:lang w:val="ru-RU"/>
        </w:rPr>
        <w:t> </w:t>
      </w:r>
      <w:r w:rsidR="00C41472" w:rsidRPr="008A73AA">
        <w:rPr>
          <w:sz w:val="28"/>
          <w:szCs w:val="28"/>
        </w:rPr>
        <w:t>Г. Україн</w:t>
      </w:r>
      <w:r>
        <w:rPr>
          <w:sz w:val="28"/>
          <w:szCs w:val="28"/>
        </w:rPr>
        <w:t>ська народна педагогіка</w:t>
      </w:r>
      <w:r>
        <w:rPr>
          <w:sz w:val="28"/>
          <w:szCs w:val="28"/>
          <w:lang w:val="ru-RU"/>
        </w:rPr>
        <w:t xml:space="preserve">. </w:t>
      </w:r>
      <w:r w:rsidR="00C41472" w:rsidRPr="008A73AA">
        <w:rPr>
          <w:sz w:val="28"/>
          <w:szCs w:val="28"/>
        </w:rPr>
        <w:t>К</w:t>
      </w:r>
      <w:r w:rsidR="001C514C">
        <w:rPr>
          <w:sz w:val="28"/>
          <w:szCs w:val="28"/>
        </w:rPr>
        <w:t>иїв</w:t>
      </w:r>
      <w:r>
        <w:rPr>
          <w:sz w:val="28"/>
          <w:szCs w:val="28"/>
        </w:rPr>
        <w:t> : Радянська школа, 1997. 291 </w:t>
      </w:r>
      <w:r w:rsidR="00C41472" w:rsidRPr="008A73AA">
        <w:rPr>
          <w:sz w:val="28"/>
          <w:szCs w:val="28"/>
        </w:rPr>
        <w:t>с.</w:t>
      </w:r>
    </w:p>
    <w:p w:rsidR="00C41472" w:rsidRDefault="00C41472" w:rsidP="0099274F">
      <w:pPr>
        <w:widowControl w:val="0"/>
        <w:numPr>
          <w:ilvl w:val="0"/>
          <w:numId w:val="23"/>
        </w:numPr>
        <w:tabs>
          <w:tab w:val="num" w:pos="360"/>
        </w:tabs>
        <w:spacing w:line="360" w:lineRule="auto"/>
        <w:ind w:left="0" w:firstLine="709"/>
        <w:jc w:val="both"/>
        <w:rPr>
          <w:sz w:val="28"/>
          <w:szCs w:val="28"/>
        </w:rPr>
      </w:pPr>
      <w:r w:rsidRPr="003C0203">
        <w:rPr>
          <w:sz w:val="28"/>
          <w:szCs w:val="28"/>
        </w:rPr>
        <w:lastRenderedPageBreak/>
        <w:t>Таланчук О. Українознавство. Усна народна творчість</w:t>
      </w:r>
      <w:r w:rsidR="00191C6F">
        <w:rPr>
          <w:sz w:val="28"/>
          <w:szCs w:val="28"/>
        </w:rPr>
        <w:t> </w:t>
      </w:r>
      <w:r w:rsidRPr="003C0203">
        <w:rPr>
          <w:sz w:val="28"/>
          <w:szCs w:val="28"/>
        </w:rPr>
        <w:t xml:space="preserve">: навчально-методичний посібник. </w:t>
      </w:r>
      <w:r w:rsidR="001C514C">
        <w:rPr>
          <w:sz w:val="28"/>
          <w:szCs w:val="28"/>
        </w:rPr>
        <w:t>Київ</w:t>
      </w:r>
      <w:r w:rsidR="00191C6F">
        <w:rPr>
          <w:sz w:val="28"/>
          <w:szCs w:val="28"/>
        </w:rPr>
        <w:t> : Либідь, 1998. 248 </w:t>
      </w:r>
      <w:r w:rsidRPr="003C0203">
        <w:rPr>
          <w:sz w:val="28"/>
          <w:szCs w:val="28"/>
        </w:rPr>
        <w:t>с.</w:t>
      </w:r>
    </w:p>
    <w:p w:rsidR="001C514C" w:rsidRDefault="00C41472" w:rsidP="001C514C">
      <w:pPr>
        <w:widowControl w:val="0"/>
        <w:numPr>
          <w:ilvl w:val="0"/>
          <w:numId w:val="23"/>
        </w:numPr>
        <w:tabs>
          <w:tab w:val="num" w:pos="360"/>
        </w:tabs>
        <w:spacing w:line="360" w:lineRule="auto"/>
        <w:ind w:left="0" w:firstLine="709"/>
        <w:jc w:val="both"/>
        <w:rPr>
          <w:sz w:val="28"/>
          <w:szCs w:val="28"/>
        </w:rPr>
      </w:pPr>
      <w:r w:rsidRPr="002E0A78">
        <w:rPr>
          <w:sz w:val="28"/>
          <w:szCs w:val="28"/>
        </w:rPr>
        <w:t>Татаринова С.</w:t>
      </w:r>
      <w:r w:rsidR="00191C6F">
        <w:rPr>
          <w:sz w:val="28"/>
          <w:szCs w:val="28"/>
        </w:rPr>
        <w:t> </w:t>
      </w:r>
      <w:r w:rsidRPr="002E0A78">
        <w:rPr>
          <w:sz w:val="28"/>
          <w:szCs w:val="28"/>
        </w:rPr>
        <w:t>О. Історико-педагогічна генеза культурного розвитку особист</w:t>
      </w:r>
      <w:r w:rsidR="001C514C">
        <w:rPr>
          <w:sz w:val="28"/>
          <w:szCs w:val="28"/>
        </w:rPr>
        <w:t xml:space="preserve">ості. </w:t>
      </w:r>
      <w:r w:rsidRPr="001C514C">
        <w:rPr>
          <w:i/>
          <w:sz w:val="28"/>
          <w:szCs w:val="28"/>
        </w:rPr>
        <w:t>Педагогіка і психологія формування творчої особистості: проблеми і пошуки</w:t>
      </w:r>
      <w:r w:rsidR="0041654A">
        <w:t> </w:t>
      </w:r>
      <w:r w:rsidRPr="001C514C">
        <w:rPr>
          <w:i/>
          <w:sz w:val="28"/>
          <w:szCs w:val="28"/>
        </w:rPr>
        <w:t>:</w:t>
      </w:r>
      <w:r w:rsidR="0041654A">
        <w:rPr>
          <w:i/>
          <w:sz w:val="28"/>
          <w:szCs w:val="28"/>
        </w:rPr>
        <w:t xml:space="preserve"> </w:t>
      </w:r>
      <w:r w:rsidRPr="002E0A78">
        <w:rPr>
          <w:sz w:val="28"/>
          <w:szCs w:val="28"/>
        </w:rPr>
        <w:t xml:space="preserve">зб. </w:t>
      </w:r>
      <w:r w:rsidR="0041654A">
        <w:rPr>
          <w:sz w:val="28"/>
          <w:szCs w:val="28"/>
        </w:rPr>
        <w:t>н</w:t>
      </w:r>
      <w:r w:rsidRPr="002E0A78">
        <w:rPr>
          <w:sz w:val="28"/>
          <w:szCs w:val="28"/>
        </w:rPr>
        <w:t xml:space="preserve">аук. </w:t>
      </w:r>
      <w:r w:rsidR="0041654A">
        <w:rPr>
          <w:sz w:val="28"/>
          <w:szCs w:val="28"/>
        </w:rPr>
        <w:t>п</w:t>
      </w:r>
      <w:r w:rsidRPr="002E0A78">
        <w:rPr>
          <w:sz w:val="28"/>
          <w:szCs w:val="28"/>
        </w:rPr>
        <w:t>раць. Київ; Запоріжжя</w:t>
      </w:r>
      <w:r w:rsidR="0041654A">
        <w:rPr>
          <w:sz w:val="28"/>
          <w:szCs w:val="28"/>
        </w:rPr>
        <w:t> </w:t>
      </w:r>
      <w:r w:rsidR="0041654A" w:rsidRPr="0041654A">
        <w:rPr>
          <w:sz w:val="28"/>
          <w:szCs w:val="28"/>
        </w:rPr>
        <w:t>:</w:t>
      </w:r>
      <w:r w:rsidR="0041654A">
        <w:rPr>
          <w:sz w:val="28"/>
          <w:szCs w:val="28"/>
        </w:rPr>
        <w:t xml:space="preserve"> </w:t>
      </w:r>
      <w:r w:rsidR="0041654A" w:rsidRPr="0041654A">
        <w:rPr>
          <w:sz w:val="28"/>
          <w:szCs w:val="28"/>
        </w:rPr>
        <w:t>[б.в.],</w:t>
      </w:r>
      <w:r w:rsidR="0041654A">
        <w:rPr>
          <w:sz w:val="28"/>
          <w:szCs w:val="28"/>
        </w:rPr>
        <w:t xml:space="preserve"> 2004. Вип. 30. С. </w:t>
      </w:r>
      <w:r w:rsidRPr="002E0A78">
        <w:rPr>
          <w:sz w:val="28"/>
          <w:szCs w:val="28"/>
        </w:rPr>
        <w:t>193-199</w:t>
      </w:r>
      <w:r w:rsidR="0041654A">
        <w:rPr>
          <w:sz w:val="28"/>
          <w:szCs w:val="28"/>
        </w:rPr>
        <w:t>.</w:t>
      </w:r>
    </w:p>
    <w:p w:rsidR="00C41472" w:rsidRPr="001C514C" w:rsidRDefault="00C41472" w:rsidP="001C514C">
      <w:pPr>
        <w:widowControl w:val="0"/>
        <w:numPr>
          <w:ilvl w:val="0"/>
          <w:numId w:val="23"/>
        </w:numPr>
        <w:tabs>
          <w:tab w:val="num" w:pos="360"/>
        </w:tabs>
        <w:spacing w:line="360" w:lineRule="auto"/>
        <w:ind w:left="0" w:firstLine="709"/>
        <w:jc w:val="both"/>
        <w:rPr>
          <w:sz w:val="28"/>
          <w:szCs w:val="28"/>
        </w:rPr>
      </w:pPr>
      <w:r w:rsidRPr="001C514C">
        <w:rPr>
          <w:sz w:val="28"/>
          <w:szCs w:val="28"/>
        </w:rPr>
        <w:t>Токменко Л. Розвиток рідного мовлення засобами фольклору молодших дошкільнят у сучасному соціумі</w:t>
      </w:r>
      <w:r w:rsidR="001C514C" w:rsidRPr="001C514C">
        <w:rPr>
          <w:sz w:val="28"/>
          <w:szCs w:val="28"/>
        </w:rPr>
        <w:t>.</w:t>
      </w:r>
      <w:r w:rsidR="0041654A">
        <w:rPr>
          <w:sz w:val="28"/>
          <w:szCs w:val="28"/>
        </w:rPr>
        <w:t xml:space="preserve"> </w:t>
      </w:r>
      <w:r w:rsidR="001C514C" w:rsidRPr="001C514C">
        <w:rPr>
          <w:sz w:val="28"/>
          <w:szCs w:val="28"/>
        </w:rPr>
        <w:t>Київ</w:t>
      </w:r>
      <w:r w:rsidR="0041654A">
        <w:rPr>
          <w:sz w:val="28"/>
          <w:szCs w:val="28"/>
        </w:rPr>
        <w:t> </w:t>
      </w:r>
      <w:r w:rsidR="001C514C" w:rsidRPr="001C514C">
        <w:rPr>
          <w:sz w:val="28"/>
          <w:szCs w:val="28"/>
        </w:rPr>
        <w:t>: Либідь, 199</w:t>
      </w:r>
      <w:r w:rsidR="001C514C">
        <w:rPr>
          <w:sz w:val="28"/>
          <w:szCs w:val="28"/>
        </w:rPr>
        <w:t>9</w:t>
      </w:r>
      <w:r w:rsidR="001C514C" w:rsidRPr="001C514C">
        <w:rPr>
          <w:sz w:val="28"/>
          <w:szCs w:val="28"/>
        </w:rPr>
        <w:t xml:space="preserve">. </w:t>
      </w:r>
      <w:r w:rsidR="001C514C">
        <w:rPr>
          <w:sz w:val="28"/>
          <w:szCs w:val="28"/>
        </w:rPr>
        <w:t>115</w:t>
      </w:r>
      <w:r w:rsidR="0041654A">
        <w:rPr>
          <w:sz w:val="28"/>
          <w:szCs w:val="28"/>
        </w:rPr>
        <w:t> </w:t>
      </w:r>
      <w:r w:rsidR="001C514C" w:rsidRPr="001C514C">
        <w:rPr>
          <w:sz w:val="28"/>
          <w:szCs w:val="28"/>
        </w:rPr>
        <w:t>с.</w:t>
      </w:r>
    </w:p>
    <w:p w:rsidR="00C41472" w:rsidRDefault="0041654A" w:rsidP="0099274F">
      <w:pPr>
        <w:widowControl w:val="0"/>
        <w:numPr>
          <w:ilvl w:val="0"/>
          <w:numId w:val="23"/>
        </w:numPr>
        <w:tabs>
          <w:tab w:val="num" w:pos="360"/>
        </w:tabs>
        <w:spacing w:line="360" w:lineRule="auto"/>
        <w:ind w:left="0" w:firstLine="709"/>
        <w:jc w:val="both"/>
        <w:rPr>
          <w:sz w:val="28"/>
          <w:szCs w:val="28"/>
        </w:rPr>
      </w:pPr>
      <w:r>
        <w:rPr>
          <w:sz w:val="28"/>
          <w:szCs w:val="28"/>
        </w:rPr>
        <w:t>Трифонова О. </w:t>
      </w:r>
      <w:r w:rsidR="00C41472" w:rsidRPr="00FA3269">
        <w:rPr>
          <w:sz w:val="28"/>
          <w:szCs w:val="28"/>
        </w:rPr>
        <w:t>С. Мовна картина світу як чинник формування мовленнєвої о</w:t>
      </w:r>
      <w:r w:rsidR="001C514C">
        <w:rPr>
          <w:sz w:val="28"/>
          <w:szCs w:val="28"/>
        </w:rPr>
        <w:t xml:space="preserve">собистості старших дошкільників. </w:t>
      </w:r>
      <w:r w:rsidR="00C41472" w:rsidRPr="001C514C">
        <w:rPr>
          <w:i/>
          <w:sz w:val="28"/>
          <w:szCs w:val="28"/>
        </w:rPr>
        <w:t>Гуманітарні науки.</w:t>
      </w:r>
      <w:r>
        <w:rPr>
          <w:sz w:val="28"/>
          <w:szCs w:val="28"/>
        </w:rPr>
        <w:t xml:space="preserve"> </w:t>
      </w:r>
      <w:r w:rsidR="001C514C">
        <w:rPr>
          <w:sz w:val="28"/>
          <w:szCs w:val="28"/>
        </w:rPr>
        <w:t xml:space="preserve">2012. № 1. </w:t>
      </w:r>
      <w:r>
        <w:rPr>
          <w:sz w:val="28"/>
          <w:szCs w:val="28"/>
        </w:rPr>
        <w:t xml:space="preserve"> С. </w:t>
      </w:r>
      <w:r w:rsidR="00C41472" w:rsidRPr="00FA3269">
        <w:rPr>
          <w:sz w:val="28"/>
          <w:szCs w:val="28"/>
        </w:rPr>
        <w:t>107-113.</w:t>
      </w:r>
    </w:p>
    <w:p w:rsidR="00C41472" w:rsidRDefault="00C41472" w:rsidP="0099274F">
      <w:pPr>
        <w:widowControl w:val="0"/>
        <w:numPr>
          <w:ilvl w:val="0"/>
          <w:numId w:val="23"/>
        </w:numPr>
        <w:tabs>
          <w:tab w:val="num" w:pos="360"/>
        </w:tabs>
        <w:spacing w:line="360" w:lineRule="auto"/>
        <w:ind w:left="0" w:firstLine="709"/>
        <w:jc w:val="both"/>
        <w:rPr>
          <w:sz w:val="28"/>
          <w:szCs w:val="28"/>
        </w:rPr>
      </w:pPr>
      <w:r w:rsidRPr="00A870E8">
        <w:rPr>
          <w:sz w:val="28"/>
          <w:szCs w:val="28"/>
        </w:rPr>
        <w:t>Трифонова О.</w:t>
      </w:r>
      <w:r w:rsidR="0041654A">
        <w:rPr>
          <w:sz w:val="28"/>
          <w:szCs w:val="28"/>
        </w:rPr>
        <w:t> </w:t>
      </w:r>
      <w:r w:rsidRPr="00A870E8">
        <w:rPr>
          <w:sz w:val="28"/>
          <w:szCs w:val="28"/>
        </w:rPr>
        <w:t>С. Проблема формування мовленнєвої особистості дітей дошкільного в</w:t>
      </w:r>
      <w:r w:rsidR="001C514C">
        <w:rPr>
          <w:sz w:val="28"/>
          <w:szCs w:val="28"/>
        </w:rPr>
        <w:t xml:space="preserve">іку. </w:t>
      </w:r>
      <w:r w:rsidRPr="001C514C">
        <w:rPr>
          <w:i/>
          <w:sz w:val="28"/>
          <w:szCs w:val="28"/>
        </w:rPr>
        <w:t>Педагогічні науки.</w:t>
      </w:r>
      <w:r w:rsidRPr="00A870E8">
        <w:rPr>
          <w:sz w:val="28"/>
          <w:szCs w:val="28"/>
        </w:rPr>
        <w:t xml:space="preserve"> Випуск 51. Х</w:t>
      </w:r>
      <w:r w:rsidR="0041654A">
        <w:rPr>
          <w:sz w:val="28"/>
          <w:szCs w:val="28"/>
        </w:rPr>
        <w:t>ерсон </w:t>
      </w:r>
      <w:r w:rsidR="001C514C">
        <w:rPr>
          <w:sz w:val="28"/>
          <w:szCs w:val="28"/>
        </w:rPr>
        <w:t xml:space="preserve">: Видавництво ХДУ, 2009. </w:t>
      </w:r>
      <w:r w:rsidR="0041654A">
        <w:rPr>
          <w:sz w:val="28"/>
          <w:szCs w:val="28"/>
        </w:rPr>
        <w:t>С. </w:t>
      </w:r>
      <w:r w:rsidRPr="00A870E8">
        <w:rPr>
          <w:sz w:val="28"/>
          <w:szCs w:val="28"/>
        </w:rPr>
        <w:t>210-213.</w:t>
      </w:r>
    </w:p>
    <w:p w:rsidR="00C41472" w:rsidRPr="00A870E8" w:rsidRDefault="0041654A" w:rsidP="0099274F">
      <w:pPr>
        <w:widowControl w:val="0"/>
        <w:numPr>
          <w:ilvl w:val="0"/>
          <w:numId w:val="23"/>
        </w:numPr>
        <w:tabs>
          <w:tab w:val="num" w:pos="360"/>
        </w:tabs>
        <w:spacing w:line="360" w:lineRule="auto"/>
        <w:ind w:left="0" w:firstLine="709"/>
        <w:jc w:val="both"/>
        <w:rPr>
          <w:sz w:val="28"/>
          <w:szCs w:val="28"/>
        </w:rPr>
      </w:pPr>
      <w:r>
        <w:rPr>
          <w:sz w:val="28"/>
          <w:szCs w:val="28"/>
        </w:rPr>
        <w:t>Трифонова О. </w:t>
      </w:r>
      <w:r w:rsidR="00C41472" w:rsidRPr="00A870E8">
        <w:rPr>
          <w:sz w:val="28"/>
          <w:szCs w:val="28"/>
        </w:rPr>
        <w:t>С. Розвиток мовленнєвої діял</w:t>
      </w:r>
      <w:r w:rsidR="001C514C">
        <w:rPr>
          <w:sz w:val="28"/>
          <w:szCs w:val="28"/>
        </w:rPr>
        <w:t xml:space="preserve">ьності дітей у працях науковців. </w:t>
      </w:r>
      <w:r w:rsidR="00C41472" w:rsidRPr="001C514C">
        <w:rPr>
          <w:i/>
          <w:sz w:val="28"/>
          <w:szCs w:val="28"/>
        </w:rPr>
        <w:t>Наука i освiта</w:t>
      </w:r>
      <w:r w:rsidR="00C41472" w:rsidRPr="00A870E8">
        <w:rPr>
          <w:sz w:val="28"/>
          <w:szCs w:val="28"/>
        </w:rPr>
        <w:t>. 2012. №5</w:t>
      </w:r>
      <w:r w:rsidR="001C514C">
        <w:rPr>
          <w:sz w:val="28"/>
          <w:szCs w:val="28"/>
        </w:rPr>
        <w:t xml:space="preserve">. </w:t>
      </w:r>
      <w:r>
        <w:rPr>
          <w:sz w:val="28"/>
          <w:szCs w:val="28"/>
        </w:rPr>
        <w:t>С. </w:t>
      </w:r>
      <w:r w:rsidR="00C41472" w:rsidRPr="00A870E8">
        <w:rPr>
          <w:sz w:val="28"/>
          <w:szCs w:val="28"/>
        </w:rPr>
        <w:t>123-128.</w:t>
      </w:r>
    </w:p>
    <w:p w:rsidR="001C514C" w:rsidRDefault="00C41472" w:rsidP="001C514C">
      <w:pPr>
        <w:widowControl w:val="0"/>
        <w:numPr>
          <w:ilvl w:val="0"/>
          <w:numId w:val="23"/>
        </w:numPr>
        <w:tabs>
          <w:tab w:val="num" w:pos="360"/>
        </w:tabs>
        <w:spacing w:line="360" w:lineRule="auto"/>
        <w:ind w:left="0" w:firstLine="709"/>
        <w:jc w:val="both"/>
        <w:rPr>
          <w:sz w:val="28"/>
          <w:szCs w:val="28"/>
        </w:rPr>
      </w:pPr>
      <w:r w:rsidRPr="00A870E8">
        <w:rPr>
          <w:sz w:val="28"/>
          <w:szCs w:val="28"/>
        </w:rPr>
        <w:t>Трифонова О.</w:t>
      </w:r>
      <w:r w:rsidR="0041654A">
        <w:rPr>
          <w:sz w:val="28"/>
          <w:szCs w:val="28"/>
        </w:rPr>
        <w:t> </w:t>
      </w:r>
      <w:r w:rsidRPr="00A870E8">
        <w:rPr>
          <w:sz w:val="28"/>
          <w:szCs w:val="28"/>
        </w:rPr>
        <w:t>С. Особистісно орієнтований підхід до формування мовленнєвої о</w:t>
      </w:r>
      <w:r w:rsidR="001C514C">
        <w:rPr>
          <w:sz w:val="28"/>
          <w:szCs w:val="28"/>
        </w:rPr>
        <w:t xml:space="preserve">собистості старших дошкільників. </w:t>
      </w:r>
      <w:r w:rsidRPr="0041654A">
        <w:rPr>
          <w:i/>
          <w:sz w:val="28"/>
          <w:szCs w:val="28"/>
        </w:rPr>
        <w:t>Науковий вісник Миколаївського державного універси- тету імені В. О. Сухомлинського:</w:t>
      </w:r>
      <w:r w:rsidRPr="00A870E8">
        <w:rPr>
          <w:sz w:val="28"/>
          <w:szCs w:val="28"/>
        </w:rPr>
        <w:t xml:space="preserve"> зб. наук. праць. Миколаїв</w:t>
      </w:r>
      <w:r w:rsidR="0041654A">
        <w:rPr>
          <w:sz w:val="28"/>
          <w:szCs w:val="28"/>
        </w:rPr>
        <w:t> : МНУ імені В. </w:t>
      </w:r>
      <w:r w:rsidRPr="00A870E8">
        <w:rPr>
          <w:sz w:val="28"/>
          <w:szCs w:val="28"/>
        </w:rPr>
        <w:t xml:space="preserve">О.Сухомлинського, 2012. Вип.1.37. </w:t>
      </w:r>
      <w:r w:rsidR="001C514C">
        <w:rPr>
          <w:sz w:val="28"/>
          <w:szCs w:val="28"/>
        </w:rPr>
        <w:t>С.</w:t>
      </w:r>
      <w:r w:rsidR="0041654A">
        <w:rPr>
          <w:sz w:val="28"/>
          <w:szCs w:val="28"/>
        </w:rPr>
        <w:t> </w:t>
      </w:r>
      <w:r w:rsidRPr="00A870E8">
        <w:rPr>
          <w:sz w:val="28"/>
          <w:szCs w:val="28"/>
        </w:rPr>
        <w:t>425-430.</w:t>
      </w:r>
    </w:p>
    <w:p w:rsidR="00405D4E" w:rsidRDefault="00C41472" w:rsidP="00405D4E">
      <w:pPr>
        <w:widowControl w:val="0"/>
        <w:numPr>
          <w:ilvl w:val="0"/>
          <w:numId w:val="23"/>
        </w:numPr>
        <w:tabs>
          <w:tab w:val="num" w:pos="360"/>
        </w:tabs>
        <w:spacing w:line="360" w:lineRule="auto"/>
        <w:ind w:left="0" w:firstLine="709"/>
        <w:jc w:val="both"/>
        <w:rPr>
          <w:sz w:val="28"/>
          <w:szCs w:val="28"/>
        </w:rPr>
      </w:pPr>
      <w:r w:rsidRPr="001C514C">
        <w:rPr>
          <w:sz w:val="28"/>
          <w:szCs w:val="28"/>
        </w:rPr>
        <w:t>Україн</w:t>
      </w:r>
      <w:r w:rsidR="0041654A">
        <w:rPr>
          <w:sz w:val="28"/>
          <w:szCs w:val="28"/>
        </w:rPr>
        <w:t>ський фольклор : хрестоматія / упоряд. : О. </w:t>
      </w:r>
      <w:r w:rsidRPr="001C514C">
        <w:rPr>
          <w:sz w:val="28"/>
          <w:szCs w:val="28"/>
        </w:rPr>
        <w:t>Ю. Бріцина,</w:t>
      </w:r>
      <w:r w:rsidR="0041654A">
        <w:rPr>
          <w:sz w:val="28"/>
          <w:szCs w:val="28"/>
        </w:rPr>
        <w:t xml:space="preserve"> Г. В. </w:t>
      </w:r>
      <w:r w:rsidR="001C514C" w:rsidRPr="001C514C">
        <w:rPr>
          <w:sz w:val="28"/>
          <w:szCs w:val="28"/>
        </w:rPr>
        <w:t>Довженок, Н.</w:t>
      </w:r>
      <w:r w:rsidR="0041654A">
        <w:rPr>
          <w:sz w:val="28"/>
          <w:szCs w:val="28"/>
        </w:rPr>
        <w:t> </w:t>
      </w:r>
      <w:r w:rsidR="001C514C" w:rsidRPr="001C514C">
        <w:rPr>
          <w:sz w:val="28"/>
          <w:szCs w:val="28"/>
        </w:rPr>
        <w:t xml:space="preserve">С. Шумада. </w:t>
      </w:r>
      <w:r w:rsidRPr="001C514C">
        <w:rPr>
          <w:sz w:val="28"/>
          <w:szCs w:val="28"/>
        </w:rPr>
        <w:t>К</w:t>
      </w:r>
      <w:r w:rsidR="001C514C" w:rsidRPr="001C514C">
        <w:rPr>
          <w:sz w:val="28"/>
          <w:szCs w:val="28"/>
        </w:rPr>
        <w:t>иїв</w:t>
      </w:r>
      <w:r w:rsidR="0041654A">
        <w:rPr>
          <w:sz w:val="28"/>
          <w:szCs w:val="28"/>
        </w:rPr>
        <w:t> </w:t>
      </w:r>
      <w:r w:rsidRPr="001C514C">
        <w:rPr>
          <w:sz w:val="28"/>
          <w:szCs w:val="28"/>
        </w:rPr>
        <w:t>: Освіта, 1997.</w:t>
      </w:r>
      <w:r w:rsidR="0041654A">
        <w:rPr>
          <w:sz w:val="28"/>
          <w:szCs w:val="28"/>
        </w:rPr>
        <w:t>123 </w:t>
      </w:r>
      <w:r w:rsidR="001C514C" w:rsidRPr="001C514C">
        <w:rPr>
          <w:sz w:val="28"/>
          <w:szCs w:val="28"/>
        </w:rPr>
        <w:t>с.</w:t>
      </w:r>
    </w:p>
    <w:p w:rsidR="00405D4E" w:rsidRDefault="0041654A" w:rsidP="00405D4E">
      <w:pPr>
        <w:widowControl w:val="0"/>
        <w:numPr>
          <w:ilvl w:val="0"/>
          <w:numId w:val="23"/>
        </w:numPr>
        <w:tabs>
          <w:tab w:val="num" w:pos="360"/>
        </w:tabs>
        <w:spacing w:line="360" w:lineRule="auto"/>
        <w:ind w:left="0" w:firstLine="709"/>
        <w:jc w:val="both"/>
        <w:rPr>
          <w:sz w:val="28"/>
          <w:szCs w:val="28"/>
        </w:rPr>
      </w:pPr>
      <w:r>
        <w:rPr>
          <w:sz w:val="28"/>
          <w:szCs w:val="28"/>
        </w:rPr>
        <w:t>Ушакова І. </w:t>
      </w:r>
      <w:r w:rsidR="00C41472" w:rsidRPr="00405D4E">
        <w:rPr>
          <w:sz w:val="28"/>
          <w:szCs w:val="28"/>
        </w:rPr>
        <w:t>М. Вікова психологія</w:t>
      </w:r>
      <w:r>
        <w:rPr>
          <w:sz w:val="28"/>
          <w:szCs w:val="28"/>
        </w:rPr>
        <w:t> </w:t>
      </w:r>
      <w:r w:rsidR="00C41472" w:rsidRPr="00405D4E">
        <w:rPr>
          <w:sz w:val="28"/>
          <w:szCs w:val="28"/>
        </w:rPr>
        <w:t>: курс лекцій. Харків</w:t>
      </w:r>
      <w:r>
        <w:rPr>
          <w:sz w:val="28"/>
          <w:szCs w:val="28"/>
        </w:rPr>
        <w:t> </w:t>
      </w:r>
      <w:r w:rsidRPr="0041654A">
        <w:rPr>
          <w:sz w:val="28"/>
          <w:szCs w:val="28"/>
        </w:rPr>
        <w:t>: [б.в.]</w:t>
      </w:r>
      <w:r w:rsidR="00C41472" w:rsidRPr="0041654A">
        <w:rPr>
          <w:sz w:val="28"/>
          <w:szCs w:val="28"/>
        </w:rPr>
        <w:t>,</w:t>
      </w:r>
      <w:r>
        <w:rPr>
          <w:sz w:val="28"/>
          <w:szCs w:val="28"/>
        </w:rPr>
        <w:t xml:space="preserve"> 2016. 123 </w:t>
      </w:r>
      <w:r w:rsidR="00C41472" w:rsidRPr="00405D4E">
        <w:rPr>
          <w:sz w:val="28"/>
          <w:szCs w:val="28"/>
        </w:rPr>
        <w:t>с.</w:t>
      </w:r>
    </w:p>
    <w:p w:rsidR="00C41472" w:rsidRPr="00405D4E" w:rsidRDefault="0041654A" w:rsidP="00405D4E">
      <w:pPr>
        <w:widowControl w:val="0"/>
        <w:numPr>
          <w:ilvl w:val="0"/>
          <w:numId w:val="23"/>
        </w:numPr>
        <w:tabs>
          <w:tab w:val="num" w:pos="360"/>
        </w:tabs>
        <w:spacing w:line="360" w:lineRule="auto"/>
        <w:ind w:left="0" w:firstLine="709"/>
        <w:jc w:val="both"/>
        <w:rPr>
          <w:sz w:val="28"/>
          <w:szCs w:val="28"/>
        </w:rPr>
      </w:pPr>
      <w:r>
        <w:rPr>
          <w:sz w:val="28"/>
          <w:szCs w:val="28"/>
        </w:rPr>
        <w:t>Ушинский</w:t>
      </w:r>
      <w:r w:rsidR="00C41472" w:rsidRPr="00405D4E">
        <w:rPr>
          <w:sz w:val="28"/>
          <w:szCs w:val="28"/>
        </w:rPr>
        <w:t xml:space="preserve"> К.</w:t>
      </w:r>
      <w:r>
        <w:rPr>
          <w:sz w:val="28"/>
          <w:szCs w:val="28"/>
        </w:rPr>
        <w:t> </w:t>
      </w:r>
      <w:r w:rsidR="00C41472" w:rsidRPr="00405D4E">
        <w:rPr>
          <w:sz w:val="28"/>
          <w:szCs w:val="28"/>
        </w:rPr>
        <w:t>Д. Собр</w:t>
      </w:r>
      <w:r>
        <w:rPr>
          <w:sz w:val="28"/>
          <w:szCs w:val="28"/>
        </w:rPr>
        <w:t>ание сочинений в 11-ти т.</w:t>
      </w:r>
      <w:r w:rsidR="00C41472" w:rsidRPr="00405D4E">
        <w:rPr>
          <w:sz w:val="28"/>
          <w:szCs w:val="28"/>
        </w:rPr>
        <w:t xml:space="preserve"> </w:t>
      </w:r>
      <w:r>
        <w:rPr>
          <w:sz w:val="28"/>
          <w:szCs w:val="28"/>
        </w:rPr>
        <w:t>Т. </w:t>
      </w:r>
      <w:r w:rsidRPr="00405D4E">
        <w:rPr>
          <w:sz w:val="28"/>
          <w:szCs w:val="28"/>
        </w:rPr>
        <w:t xml:space="preserve">3. </w:t>
      </w:r>
      <w:r w:rsidR="00405D4E">
        <w:rPr>
          <w:sz w:val="28"/>
          <w:szCs w:val="28"/>
        </w:rPr>
        <w:t>Москва</w:t>
      </w:r>
      <w:r>
        <w:rPr>
          <w:sz w:val="28"/>
          <w:szCs w:val="28"/>
        </w:rPr>
        <w:t> :Педагогика</w:t>
      </w:r>
      <w:r w:rsidR="00C41472" w:rsidRPr="00405D4E">
        <w:rPr>
          <w:sz w:val="28"/>
          <w:szCs w:val="28"/>
        </w:rPr>
        <w:t>, 1950. 497</w:t>
      </w:r>
      <w:r>
        <w:rPr>
          <w:sz w:val="28"/>
          <w:szCs w:val="28"/>
        </w:rPr>
        <w:t> с</w:t>
      </w:r>
      <w:r w:rsidR="00C41472" w:rsidRPr="00405D4E">
        <w:rPr>
          <w:sz w:val="28"/>
          <w:szCs w:val="28"/>
        </w:rPr>
        <w:t>.</w:t>
      </w:r>
    </w:p>
    <w:p w:rsidR="00C41472" w:rsidRDefault="00C41472" w:rsidP="0099274F">
      <w:pPr>
        <w:pStyle w:val="af4"/>
        <w:numPr>
          <w:ilvl w:val="0"/>
          <w:numId w:val="23"/>
        </w:numPr>
        <w:tabs>
          <w:tab w:val="num" w:pos="360"/>
        </w:tabs>
        <w:spacing w:line="360" w:lineRule="auto"/>
        <w:ind w:left="0" w:firstLine="709"/>
        <w:jc w:val="both"/>
        <w:rPr>
          <w:sz w:val="28"/>
          <w:szCs w:val="28"/>
        </w:rPr>
      </w:pPr>
      <w:r w:rsidRPr="00A870E8">
        <w:rPr>
          <w:sz w:val="28"/>
          <w:szCs w:val="28"/>
        </w:rPr>
        <w:t>Фребель, Ф. Будем жить для наших детей. Екатеринбург</w:t>
      </w:r>
      <w:r w:rsidR="0041654A">
        <w:rPr>
          <w:sz w:val="28"/>
          <w:szCs w:val="28"/>
        </w:rPr>
        <w:t> : У- </w:t>
      </w:r>
      <w:r w:rsidRPr="00A870E8">
        <w:rPr>
          <w:sz w:val="28"/>
          <w:szCs w:val="28"/>
        </w:rPr>
        <w:t xml:space="preserve">Фактория, </w:t>
      </w:r>
      <w:r w:rsidR="00405D4E">
        <w:rPr>
          <w:sz w:val="28"/>
          <w:szCs w:val="28"/>
        </w:rPr>
        <w:t>2005</w:t>
      </w:r>
      <w:r w:rsidR="0041654A">
        <w:rPr>
          <w:sz w:val="28"/>
          <w:szCs w:val="28"/>
        </w:rPr>
        <w:t xml:space="preserve">. </w:t>
      </w:r>
      <w:r w:rsidRPr="00A870E8">
        <w:rPr>
          <w:sz w:val="28"/>
          <w:szCs w:val="28"/>
        </w:rPr>
        <w:t>135</w:t>
      </w:r>
      <w:r w:rsidR="0041654A">
        <w:rPr>
          <w:sz w:val="28"/>
          <w:szCs w:val="28"/>
        </w:rPr>
        <w:t> с</w:t>
      </w:r>
      <w:r w:rsidRPr="00A870E8">
        <w:rPr>
          <w:sz w:val="28"/>
          <w:szCs w:val="28"/>
        </w:rPr>
        <w:t>.</w:t>
      </w:r>
    </w:p>
    <w:p w:rsidR="00C41472" w:rsidRDefault="00C41472" w:rsidP="0099274F">
      <w:pPr>
        <w:pStyle w:val="af4"/>
        <w:numPr>
          <w:ilvl w:val="0"/>
          <w:numId w:val="23"/>
        </w:numPr>
        <w:tabs>
          <w:tab w:val="num" w:pos="360"/>
        </w:tabs>
        <w:spacing w:line="360" w:lineRule="auto"/>
        <w:ind w:left="0" w:firstLine="709"/>
        <w:jc w:val="both"/>
        <w:rPr>
          <w:sz w:val="28"/>
          <w:szCs w:val="28"/>
        </w:rPr>
      </w:pPr>
      <w:r w:rsidRPr="008A73AA">
        <w:rPr>
          <w:sz w:val="28"/>
          <w:szCs w:val="28"/>
        </w:rPr>
        <w:lastRenderedPageBreak/>
        <w:t>Шелестова Л. Вчимося читати</w:t>
      </w:r>
      <w:r w:rsidR="0041654A">
        <w:rPr>
          <w:sz w:val="28"/>
          <w:szCs w:val="28"/>
        </w:rPr>
        <w:t>: н</w:t>
      </w:r>
      <w:r w:rsidRPr="008A73AA">
        <w:rPr>
          <w:sz w:val="28"/>
          <w:szCs w:val="28"/>
        </w:rPr>
        <w:t>авч.-розв. посіб. для дітей 4</w:t>
      </w:r>
      <w:r w:rsidR="0041654A">
        <w:rPr>
          <w:sz w:val="28"/>
          <w:szCs w:val="28"/>
        </w:rPr>
        <w:t>-</w:t>
      </w:r>
      <w:r w:rsidRPr="008A73AA">
        <w:rPr>
          <w:sz w:val="28"/>
          <w:szCs w:val="28"/>
        </w:rPr>
        <w:t>6 років</w:t>
      </w:r>
      <w:r w:rsidR="0041654A">
        <w:rPr>
          <w:sz w:val="28"/>
          <w:szCs w:val="28"/>
        </w:rPr>
        <w:t>: у 2-х частинах</w:t>
      </w:r>
      <w:r w:rsidR="0041654A" w:rsidRPr="008A73AA">
        <w:rPr>
          <w:sz w:val="28"/>
          <w:szCs w:val="28"/>
        </w:rPr>
        <w:t>. Частина 1</w:t>
      </w:r>
      <w:r w:rsidR="0041654A">
        <w:rPr>
          <w:sz w:val="28"/>
          <w:szCs w:val="28"/>
        </w:rPr>
        <w:t xml:space="preserve">. </w:t>
      </w:r>
      <w:r w:rsidR="00405D4E">
        <w:rPr>
          <w:sz w:val="28"/>
          <w:szCs w:val="28"/>
        </w:rPr>
        <w:t>Київ</w:t>
      </w:r>
      <w:r w:rsidR="0041654A">
        <w:rPr>
          <w:sz w:val="28"/>
          <w:szCs w:val="28"/>
        </w:rPr>
        <w:t> : Фенікс</w:t>
      </w:r>
      <w:r w:rsidRPr="008A73AA">
        <w:rPr>
          <w:sz w:val="28"/>
          <w:szCs w:val="28"/>
        </w:rPr>
        <w:t xml:space="preserve">, 2016. </w:t>
      </w:r>
      <w:r w:rsidR="0041654A">
        <w:rPr>
          <w:sz w:val="28"/>
          <w:szCs w:val="28"/>
        </w:rPr>
        <w:t>272 </w:t>
      </w:r>
      <w:r w:rsidR="00405D4E">
        <w:rPr>
          <w:sz w:val="28"/>
          <w:szCs w:val="28"/>
        </w:rPr>
        <w:t>с.</w:t>
      </w:r>
    </w:p>
    <w:p w:rsidR="00C41472" w:rsidRDefault="00C41472" w:rsidP="0099274F">
      <w:pPr>
        <w:pStyle w:val="af4"/>
        <w:numPr>
          <w:ilvl w:val="0"/>
          <w:numId w:val="23"/>
        </w:numPr>
        <w:tabs>
          <w:tab w:val="num" w:pos="360"/>
        </w:tabs>
        <w:spacing w:line="360" w:lineRule="auto"/>
        <w:ind w:left="0" w:firstLine="709"/>
        <w:jc w:val="both"/>
        <w:rPr>
          <w:sz w:val="28"/>
          <w:szCs w:val="28"/>
        </w:rPr>
      </w:pPr>
      <w:r w:rsidRPr="00A870E8">
        <w:rPr>
          <w:sz w:val="28"/>
          <w:szCs w:val="28"/>
        </w:rPr>
        <w:t xml:space="preserve">Яворська С. Системний підхід до розвитку зв’язного мовлення дітей у закладах дошкільної освіти. </w:t>
      </w:r>
      <w:r w:rsidRPr="00405D4E">
        <w:rPr>
          <w:i/>
          <w:sz w:val="28"/>
          <w:szCs w:val="28"/>
        </w:rPr>
        <w:t>Педагогічні науки: теорія, історія, інноваційні технології,</w:t>
      </w:r>
      <w:r w:rsidRPr="00A870E8">
        <w:rPr>
          <w:sz w:val="28"/>
          <w:szCs w:val="28"/>
        </w:rPr>
        <w:t xml:space="preserve"> 2019, № 7 (91)</w:t>
      </w:r>
      <w:r w:rsidR="0041654A">
        <w:rPr>
          <w:sz w:val="28"/>
          <w:szCs w:val="28"/>
        </w:rPr>
        <w:t>. С. </w:t>
      </w:r>
      <w:r w:rsidRPr="00A870E8">
        <w:rPr>
          <w:sz w:val="28"/>
          <w:szCs w:val="28"/>
        </w:rPr>
        <w:t>143-152</w:t>
      </w:r>
      <w:r w:rsidR="0041654A">
        <w:rPr>
          <w:sz w:val="28"/>
          <w:szCs w:val="28"/>
        </w:rPr>
        <w:t>.</w:t>
      </w:r>
    </w:p>
    <w:p w:rsidR="00C41472" w:rsidRPr="00C41472" w:rsidRDefault="00C41472" w:rsidP="0099274F">
      <w:pPr>
        <w:pStyle w:val="af4"/>
        <w:numPr>
          <w:ilvl w:val="0"/>
          <w:numId w:val="23"/>
        </w:numPr>
        <w:tabs>
          <w:tab w:val="num" w:pos="360"/>
        </w:tabs>
        <w:spacing w:line="360" w:lineRule="auto"/>
        <w:ind w:left="0" w:firstLine="709"/>
        <w:jc w:val="both"/>
        <w:rPr>
          <w:sz w:val="28"/>
          <w:szCs w:val="28"/>
        </w:rPr>
      </w:pPr>
      <w:r w:rsidRPr="00C41472">
        <w:rPr>
          <w:sz w:val="28"/>
          <w:szCs w:val="28"/>
          <w:lang w:val="en-US"/>
        </w:rPr>
        <w:t>Bertalanffy L. General systems theory. Foundations, development</w:t>
      </w:r>
      <w:r w:rsidR="00262B63">
        <w:rPr>
          <w:sz w:val="28"/>
          <w:szCs w:val="28"/>
          <w:lang w:val="en-US"/>
        </w:rPr>
        <w:t xml:space="preserve"> applications. </w:t>
      </w:r>
      <w:r w:rsidRPr="00C41472">
        <w:rPr>
          <w:sz w:val="28"/>
          <w:szCs w:val="28"/>
          <w:lang w:val="en-US"/>
        </w:rPr>
        <w:t>T</w:t>
      </w:r>
      <w:r w:rsidR="00262B63">
        <w:rPr>
          <w:sz w:val="28"/>
          <w:szCs w:val="28"/>
          <w:lang w:val="en-US"/>
        </w:rPr>
        <w:t>rends in general systems theory.</w:t>
      </w:r>
      <w:r w:rsidRPr="00C41472">
        <w:rPr>
          <w:sz w:val="28"/>
          <w:szCs w:val="28"/>
          <w:lang w:val="en-US"/>
        </w:rPr>
        <w:t xml:space="preserve"> </w:t>
      </w:r>
      <w:r w:rsidR="00262B63">
        <w:rPr>
          <w:sz w:val="28"/>
          <w:szCs w:val="28"/>
          <w:lang w:val="en-US"/>
        </w:rPr>
        <w:t>1972.</w:t>
      </w:r>
      <w:r w:rsidR="00262B63" w:rsidRPr="00262B63">
        <w:rPr>
          <w:sz w:val="28"/>
          <w:szCs w:val="28"/>
          <w:lang w:val="en-US"/>
        </w:rPr>
        <w:t xml:space="preserve"> </w:t>
      </w:r>
      <w:r w:rsidR="00262B63" w:rsidRPr="007C74F0">
        <w:rPr>
          <w:sz w:val="28"/>
          <w:szCs w:val="28"/>
          <w:lang w:val="en-US"/>
        </w:rPr>
        <w:t>P.</w:t>
      </w:r>
      <w:r w:rsidR="00262B63" w:rsidRPr="007C74F0">
        <w:rPr>
          <w:sz w:val="28"/>
          <w:szCs w:val="28"/>
        </w:rPr>
        <w:t> </w:t>
      </w:r>
      <w:r w:rsidR="00262B63">
        <w:rPr>
          <w:sz w:val="28"/>
          <w:szCs w:val="28"/>
          <w:lang w:val="en-US"/>
        </w:rPr>
        <w:t>4</w:t>
      </w:r>
      <w:r w:rsidR="00262B63" w:rsidRPr="007C74F0">
        <w:rPr>
          <w:sz w:val="28"/>
          <w:szCs w:val="28"/>
          <w:lang w:val="en-US"/>
        </w:rPr>
        <w:t>2</w:t>
      </w:r>
      <w:r w:rsidR="00262B63" w:rsidRPr="007C74F0">
        <w:rPr>
          <w:sz w:val="28"/>
          <w:szCs w:val="28"/>
        </w:rPr>
        <w:t>-</w:t>
      </w:r>
      <w:r w:rsidR="00262B63">
        <w:rPr>
          <w:sz w:val="28"/>
          <w:szCs w:val="28"/>
          <w:lang w:val="en-US"/>
        </w:rPr>
        <w:t>49</w:t>
      </w:r>
      <w:r w:rsidR="00262B63" w:rsidRPr="007C74F0">
        <w:rPr>
          <w:sz w:val="28"/>
          <w:szCs w:val="28"/>
          <w:lang w:val="en-US"/>
        </w:rPr>
        <w:t>.</w:t>
      </w:r>
    </w:p>
    <w:p w:rsidR="00630FB3" w:rsidRPr="00630FB3" w:rsidRDefault="00C41472" w:rsidP="00630FB3">
      <w:pPr>
        <w:pStyle w:val="af4"/>
        <w:numPr>
          <w:ilvl w:val="0"/>
          <w:numId w:val="23"/>
        </w:numPr>
        <w:tabs>
          <w:tab w:val="num" w:pos="360"/>
        </w:tabs>
        <w:spacing w:line="360" w:lineRule="auto"/>
        <w:ind w:left="0" w:firstLine="709"/>
        <w:jc w:val="both"/>
        <w:rPr>
          <w:sz w:val="28"/>
          <w:szCs w:val="28"/>
        </w:rPr>
      </w:pPr>
      <w:r w:rsidRPr="00C41472">
        <w:rPr>
          <w:sz w:val="28"/>
          <w:szCs w:val="28"/>
          <w:lang w:val="en-US"/>
        </w:rPr>
        <w:t xml:space="preserve">CiarrochiJoseph, and John D. Mayer. (2007). Applying emotional intelligence: a practitioner's guide. New York: Psychology Press. </w:t>
      </w:r>
      <w:r w:rsidR="00630FB3" w:rsidRPr="00630FB3">
        <w:rPr>
          <w:sz w:val="28"/>
          <w:szCs w:val="28"/>
        </w:rPr>
        <w:t>URL</w:t>
      </w:r>
      <w:r w:rsidR="00630FB3">
        <w:rPr>
          <w:sz w:val="28"/>
          <w:szCs w:val="28"/>
        </w:rPr>
        <w:t>:</w:t>
      </w:r>
      <w:hyperlink r:id="rId38" w:history="1">
        <w:r w:rsidR="00630FB3" w:rsidRPr="00876A50">
          <w:rPr>
            <w:rStyle w:val="a7"/>
            <w:sz w:val="28"/>
            <w:szCs w:val="28"/>
            <w:lang w:val="en-US"/>
          </w:rPr>
          <w:t>http</w:t>
        </w:r>
        <w:r w:rsidR="00630FB3" w:rsidRPr="00630FB3">
          <w:rPr>
            <w:rStyle w:val="a7"/>
            <w:sz w:val="28"/>
            <w:szCs w:val="28"/>
            <w:lang w:val="en-US"/>
          </w:rPr>
          <w:t>://</w:t>
        </w:r>
        <w:r w:rsidR="00630FB3" w:rsidRPr="00876A50">
          <w:rPr>
            <w:rStyle w:val="a7"/>
            <w:sz w:val="28"/>
            <w:szCs w:val="28"/>
            <w:lang w:val="en-US"/>
          </w:rPr>
          <w:t>www</w:t>
        </w:r>
        <w:r w:rsidR="00630FB3" w:rsidRPr="00630FB3">
          <w:rPr>
            <w:rStyle w:val="a7"/>
            <w:sz w:val="28"/>
            <w:szCs w:val="28"/>
            <w:lang w:val="en-US"/>
          </w:rPr>
          <w:t>.</w:t>
        </w:r>
        <w:r w:rsidR="00630FB3" w:rsidRPr="00876A50">
          <w:rPr>
            <w:rStyle w:val="a7"/>
            <w:sz w:val="28"/>
            <w:szCs w:val="28"/>
            <w:lang w:val="en-US"/>
          </w:rPr>
          <w:t>unh</w:t>
        </w:r>
        <w:r w:rsidR="00630FB3" w:rsidRPr="00630FB3">
          <w:rPr>
            <w:rStyle w:val="a7"/>
            <w:sz w:val="28"/>
            <w:szCs w:val="28"/>
            <w:lang w:val="en-US"/>
          </w:rPr>
          <w:t>.</w:t>
        </w:r>
        <w:r w:rsidR="00630FB3" w:rsidRPr="00876A50">
          <w:rPr>
            <w:rStyle w:val="a7"/>
            <w:sz w:val="28"/>
            <w:szCs w:val="28"/>
            <w:lang w:val="en-US"/>
          </w:rPr>
          <w:t>edu</w:t>
        </w:r>
        <w:r w:rsidR="00630FB3" w:rsidRPr="00630FB3">
          <w:rPr>
            <w:rStyle w:val="a7"/>
            <w:sz w:val="28"/>
            <w:szCs w:val="28"/>
            <w:lang w:val="en-US"/>
          </w:rPr>
          <w:t>/</w:t>
        </w:r>
        <w:r w:rsidR="00630FB3" w:rsidRPr="00876A50">
          <w:rPr>
            <w:rStyle w:val="a7"/>
            <w:sz w:val="28"/>
            <w:szCs w:val="28"/>
            <w:lang w:val="en-US"/>
          </w:rPr>
          <w:t>emotional</w:t>
        </w:r>
        <w:r w:rsidR="00630FB3" w:rsidRPr="00630FB3">
          <w:rPr>
            <w:rStyle w:val="a7"/>
            <w:sz w:val="28"/>
            <w:szCs w:val="28"/>
            <w:lang w:val="en-US"/>
          </w:rPr>
          <w:t>_</w:t>
        </w:r>
        <w:r w:rsidR="00630FB3" w:rsidRPr="00876A50">
          <w:rPr>
            <w:rStyle w:val="a7"/>
            <w:sz w:val="28"/>
            <w:szCs w:val="28"/>
            <w:lang w:val="en-US"/>
          </w:rPr>
          <w:t>intelligence</w:t>
        </w:r>
        <w:r w:rsidR="00630FB3" w:rsidRPr="00630FB3">
          <w:rPr>
            <w:rStyle w:val="a7"/>
            <w:sz w:val="28"/>
            <w:szCs w:val="28"/>
            <w:lang w:val="en-US"/>
          </w:rPr>
          <w:t>/</w:t>
        </w:r>
        <w:r w:rsidR="00630FB3" w:rsidRPr="00876A50">
          <w:rPr>
            <w:rStyle w:val="a7"/>
            <w:sz w:val="28"/>
            <w:szCs w:val="28"/>
            <w:lang w:val="en-US"/>
          </w:rPr>
          <w:t>EI</w:t>
        </w:r>
        <w:r w:rsidR="00630FB3" w:rsidRPr="00630FB3">
          <w:rPr>
            <w:rStyle w:val="a7"/>
            <w:sz w:val="28"/>
            <w:szCs w:val="28"/>
            <w:lang w:val="en-US"/>
          </w:rPr>
          <w:t>%20</w:t>
        </w:r>
        <w:r w:rsidR="00630FB3" w:rsidRPr="00876A50">
          <w:rPr>
            <w:rStyle w:val="a7"/>
            <w:sz w:val="28"/>
            <w:szCs w:val="28"/>
            <w:lang w:val="en-US"/>
          </w:rPr>
          <w:t>Assets</w:t>
        </w:r>
        <w:r w:rsidR="00630FB3" w:rsidRPr="00630FB3">
          <w:rPr>
            <w:rStyle w:val="a7"/>
            <w:sz w:val="28"/>
            <w:szCs w:val="28"/>
            <w:lang w:val="en-US"/>
          </w:rPr>
          <w:t>/</w:t>
        </w:r>
        <w:r w:rsidR="00630FB3" w:rsidRPr="00876A50">
          <w:rPr>
            <w:rStyle w:val="a7"/>
            <w:sz w:val="28"/>
            <w:szCs w:val="28"/>
            <w:lang w:val="en-US"/>
          </w:rPr>
          <w:t>Reprints</w:t>
        </w:r>
        <w:r w:rsidR="00630FB3" w:rsidRPr="00630FB3">
          <w:rPr>
            <w:rStyle w:val="a7"/>
            <w:sz w:val="28"/>
            <w:szCs w:val="28"/>
            <w:lang w:val="en-US"/>
          </w:rPr>
          <w:t>...</w:t>
        </w:r>
        <w:r w:rsidR="00630FB3" w:rsidRPr="00876A50">
          <w:rPr>
            <w:rStyle w:val="a7"/>
            <w:sz w:val="28"/>
            <w:szCs w:val="28"/>
            <w:lang w:val="en-US"/>
          </w:rPr>
          <w:t>EI</w:t>
        </w:r>
        <w:r w:rsidR="00630FB3" w:rsidRPr="00630FB3">
          <w:rPr>
            <w:rStyle w:val="a7"/>
            <w:sz w:val="28"/>
            <w:szCs w:val="28"/>
            <w:lang w:val="en-US"/>
          </w:rPr>
          <w:t>%20</w:t>
        </w:r>
        <w:r w:rsidR="00630FB3" w:rsidRPr="00876A50">
          <w:rPr>
            <w:rStyle w:val="a7"/>
            <w:sz w:val="28"/>
            <w:szCs w:val="28"/>
            <w:lang w:val="en-US"/>
          </w:rPr>
          <w:t>Proper</w:t>
        </w:r>
        <w:r w:rsidR="00630FB3" w:rsidRPr="00630FB3">
          <w:rPr>
            <w:rStyle w:val="a7"/>
            <w:sz w:val="28"/>
            <w:szCs w:val="28"/>
            <w:lang w:val="en-US"/>
          </w:rPr>
          <w:t>/</w:t>
        </w:r>
        <w:r w:rsidR="00630FB3" w:rsidRPr="00876A50">
          <w:rPr>
            <w:rStyle w:val="a7"/>
            <w:sz w:val="28"/>
            <w:szCs w:val="28"/>
            <w:lang w:val="en-US"/>
          </w:rPr>
          <w:t>EI</w:t>
        </w:r>
        <w:r w:rsidR="00630FB3" w:rsidRPr="00630FB3">
          <w:rPr>
            <w:rStyle w:val="a7"/>
            <w:sz w:val="28"/>
            <w:szCs w:val="28"/>
            <w:lang w:val="en-US"/>
          </w:rPr>
          <w:t>2007%20</w:t>
        </w:r>
        <w:r w:rsidR="00630FB3" w:rsidRPr="00876A50">
          <w:rPr>
            <w:rStyle w:val="a7"/>
            <w:sz w:val="28"/>
            <w:szCs w:val="28"/>
            <w:lang w:val="en-US"/>
          </w:rPr>
          <w:t>Applying</w:t>
        </w:r>
        <w:r w:rsidR="00630FB3" w:rsidRPr="00630FB3">
          <w:rPr>
            <w:rStyle w:val="a7"/>
            <w:sz w:val="28"/>
            <w:szCs w:val="28"/>
            <w:lang w:val="en-US"/>
          </w:rPr>
          <w:t>%20</w:t>
        </w:r>
        <w:r w:rsidR="00630FB3" w:rsidRPr="00876A50">
          <w:rPr>
            <w:rStyle w:val="a7"/>
            <w:sz w:val="28"/>
            <w:szCs w:val="28"/>
            <w:lang w:val="en-US"/>
          </w:rPr>
          <w:t>EI</w:t>
        </w:r>
        <w:r w:rsidR="00630FB3" w:rsidRPr="00630FB3">
          <w:rPr>
            <w:rStyle w:val="a7"/>
            <w:sz w:val="28"/>
            <w:szCs w:val="28"/>
            <w:lang w:val="en-US"/>
          </w:rPr>
          <w:t>%20</w:t>
        </w:r>
        <w:r w:rsidR="00630FB3" w:rsidRPr="00876A50">
          <w:rPr>
            <w:rStyle w:val="a7"/>
            <w:sz w:val="28"/>
            <w:szCs w:val="28"/>
            <w:lang w:val="en-US"/>
          </w:rPr>
          <w:t>Chapter</w:t>
        </w:r>
        <w:r w:rsidR="00630FB3" w:rsidRPr="00630FB3">
          <w:rPr>
            <w:rStyle w:val="a7"/>
            <w:sz w:val="28"/>
            <w:szCs w:val="28"/>
            <w:lang w:val="en-US"/>
          </w:rPr>
          <w:t>%205.</w:t>
        </w:r>
        <w:r w:rsidR="00630FB3" w:rsidRPr="00876A50">
          <w:rPr>
            <w:rStyle w:val="a7"/>
            <w:sz w:val="28"/>
            <w:szCs w:val="28"/>
            <w:lang w:val="en-US"/>
          </w:rPr>
          <w:t>pdf</w:t>
        </w:r>
      </w:hyperlink>
      <w:r w:rsidRPr="00630FB3">
        <w:rPr>
          <w:sz w:val="28"/>
          <w:szCs w:val="28"/>
          <w:lang w:val="en-US"/>
        </w:rPr>
        <w:t xml:space="preserve">. </w:t>
      </w:r>
      <w:r w:rsidR="00630FB3" w:rsidRPr="00630FB3">
        <w:rPr>
          <w:sz w:val="28"/>
          <w:szCs w:val="28"/>
        </w:rPr>
        <w:t>(дата звернення 09.09.2021)</w:t>
      </w:r>
    </w:p>
    <w:p w:rsidR="00C41472" w:rsidRPr="00C41472" w:rsidRDefault="00C41472" w:rsidP="0099274F">
      <w:pPr>
        <w:pStyle w:val="af4"/>
        <w:numPr>
          <w:ilvl w:val="0"/>
          <w:numId w:val="23"/>
        </w:numPr>
        <w:tabs>
          <w:tab w:val="num" w:pos="360"/>
        </w:tabs>
        <w:spacing w:line="360" w:lineRule="auto"/>
        <w:ind w:left="0" w:firstLine="709"/>
        <w:jc w:val="both"/>
        <w:rPr>
          <w:sz w:val="28"/>
          <w:szCs w:val="28"/>
        </w:rPr>
      </w:pPr>
      <w:r w:rsidRPr="00C41472">
        <w:rPr>
          <w:sz w:val="28"/>
          <w:szCs w:val="28"/>
          <w:lang w:val="en-US"/>
        </w:rPr>
        <w:t xml:space="preserve">Encyclopedia of Philsophy. </w:t>
      </w:r>
      <w:r w:rsidR="0041654A">
        <w:rPr>
          <w:sz w:val="28"/>
          <w:szCs w:val="28"/>
          <w:lang w:val="en-US"/>
        </w:rPr>
        <w:t>N.Y.</w:t>
      </w:r>
      <w:r w:rsidRPr="00C41472">
        <w:rPr>
          <w:sz w:val="28"/>
          <w:szCs w:val="28"/>
          <w:lang w:val="en-US"/>
        </w:rPr>
        <w:t xml:space="preserve">P. </w:t>
      </w:r>
      <w:r w:rsidR="0041654A">
        <w:rPr>
          <w:sz w:val="28"/>
          <w:szCs w:val="28"/>
          <w:lang w:val="en-US"/>
        </w:rPr>
        <w:t>1967</w:t>
      </w:r>
      <w:r w:rsidR="0041654A" w:rsidRPr="00C41472">
        <w:rPr>
          <w:sz w:val="28"/>
          <w:szCs w:val="28"/>
          <w:lang w:val="en-US"/>
        </w:rPr>
        <w:t xml:space="preserve">. </w:t>
      </w:r>
      <w:r w:rsidRPr="00C41472">
        <w:rPr>
          <w:sz w:val="28"/>
          <w:szCs w:val="28"/>
          <w:lang w:val="en-US"/>
        </w:rPr>
        <w:t>385</w:t>
      </w:r>
      <w:r w:rsidR="0041654A">
        <w:rPr>
          <w:sz w:val="28"/>
          <w:szCs w:val="28"/>
          <w:lang w:val="en-US"/>
        </w:rPr>
        <w:t> p.</w:t>
      </w:r>
      <w:r w:rsidRPr="00C41472">
        <w:rPr>
          <w:sz w:val="28"/>
          <w:szCs w:val="28"/>
          <w:lang w:val="en-US"/>
        </w:rPr>
        <w:t xml:space="preserve"> </w:t>
      </w:r>
    </w:p>
    <w:p w:rsidR="00E52766" w:rsidRDefault="00E52766" w:rsidP="0099274F">
      <w:pPr>
        <w:tabs>
          <w:tab w:val="num" w:pos="360"/>
        </w:tabs>
        <w:ind w:firstLine="709"/>
      </w:pPr>
      <w:r>
        <w:br w:type="page"/>
      </w:r>
    </w:p>
    <w:p w:rsidR="00CD4CAF" w:rsidRDefault="00CD4CAF" w:rsidP="00CD4CAF">
      <w:pPr>
        <w:pStyle w:val="Default"/>
        <w:spacing w:line="360" w:lineRule="auto"/>
        <w:jc w:val="center"/>
        <w:rPr>
          <w:b/>
          <w:bCs/>
          <w:sz w:val="28"/>
          <w:szCs w:val="28"/>
          <w:lang w:val="uk-UA"/>
        </w:rPr>
      </w:pPr>
      <w:r w:rsidRPr="00CD4CAF">
        <w:rPr>
          <w:b/>
          <w:bCs/>
          <w:sz w:val="28"/>
          <w:szCs w:val="28"/>
          <w:lang w:val="uk-UA"/>
        </w:rPr>
        <w:lastRenderedPageBreak/>
        <w:t>ДОДАТКИ</w:t>
      </w:r>
    </w:p>
    <w:p w:rsidR="008D5D05" w:rsidRDefault="008D5D05" w:rsidP="00CD4CAF">
      <w:pPr>
        <w:pStyle w:val="Default"/>
        <w:spacing w:line="360" w:lineRule="auto"/>
        <w:jc w:val="center"/>
        <w:rPr>
          <w:b/>
          <w:bCs/>
          <w:sz w:val="28"/>
          <w:szCs w:val="28"/>
          <w:lang w:val="uk-UA"/>
        </w:rPr>
      </w:pPr>
    </w:p>
    <w:p w:rsidR="008D5D05" w:rsidRPr="00CD4CAF" w:rsidRDefault="008D5D05" w:rsidP="00CD4CAF">
      <w:pPr>
        <w:pStyle w:val="Default"/>
        <w:spacing w:line="360" w:lineRule="auto"/>
        <w:jc w:val="center"/>
        <w:rPr>
          <w:b/>
          <w:bCs/>
          <w:sz w:val="28"/>
          <w:szCs w:val="28"/>
          <w:lang w:val="uk-UA"/>
        </w:rPr>
      </w:pPr>
    </w:p>
    <w:p w:rsidR="00C7421D" w:rsidRDefault="00C7421D" w:rsidP="008D5D05">
      <w:pPr>
        <w:pStyle w:val="Default"/>
        <w:spacing w:line="360" w:lineRule="auto"/>
        <w:jc w:val="center"/>
        <w:rPr>
          <w:b/>
          <w:bCs/>
          <w:sz w:val="28"/>
          <w:szCs w:val="28"/>
          <w:lang w:val="uk-UA"/>
        </w:rPr>
      </w:pPr>
      <w:r w:rsidRPr="008D5D05">
        <w:rPr>
          <w:b/>
          <w:bCs/>
          <w:sz w:val="28"/>
          <w:szCs w:val="28"/>
          <w:lang w:val="uk-UA"/>
        </w:rPr>
        <w:t xml:space="preserve">Додаток </w:t>
      </w:r>
      <w:r w:rsidR="00F72814" w:rsidRPr="008D5D05">
        <w:rPr>
          <w:b/>
          <w:bCs/>
          <w:sz w:val="28"/>
          <w:szCs w:val="28"/>
          <w:lang w:val="uk-UA"/>
        </w:rPr>
        <w:t>А</w:t>
      </w:r>
    </w:p>
    <w:p w:rsidR="008D5D05" w:rsidRPr="008D5D05" w:rsidRDefault="008D5D05" w:rsidP="008D5D05">
      <w:pPr>
        <w:pStyle w:val="Default"/>
        <w:spacing w:line="360" w:lineRule="auto"/>
        <w:jc w:val="center"/>
        <w:rPr>
          <w:b/>
          <w:bCs/>
          <w:sz w:val="28"/>
          <w:szCs w:val="28"/>
          <w:lang w:val="uk-UA"/>
        </w:rPr>
      </w:pPr>
    </w:p>
    <w:p w:rsidR="00C7421D" w:rsidRPr="00A32A1A" w:rsidRDefault="00C7421D" w:rsidP="00C7421D">
      <w:pPr>
        <w:pStyle w:val="Default"/>
        <w:spacing w:line="360" w:lineRule="auto"/>
        <w:jc w:val="center"/>
        <w:rPr>
          <w:b/>
          <w:bCs/>
          <w:sz w:val="28"/>
          <w:szCs w:val="28"/>
          <w:lang w:val="uk-UA"/>
        </w:rPr>
      </w:pPr>
      <w:r w:rsidRPr="00A32A1A">
        <w:rPr>
          <w:b/>
          <w:bCs/>
          <w:sz w:val="28"/>
          <w:szCs w:val="28"/>
          <w:lang w:val="uk-UA"/>
        </w:rPr>
        <w:t>Діагностичні завдання для визначення рівня сформованості</w:t>
      </w:r>
    </w:p>
    <w:p w:rsidR="00C7421D" w:rsidRPr="00A32A1A" w:rsidRDefault="00C7421D" w:rsidP="00C7421D">
      <w:pPr>
        <w:pStyle w:val="Default"/>
        <w:spacing w:line="360" w:lineRule="auto"/>
        <w:jc w:val="center"/>
        <w:rPr>
          <w:b/>
          <w:bCs/>
          <w:sz w:val="28"/>
          <w:szCs w:val="28"/>
          <w:lang w:val="uk-UA"/>
        </w:rPr>
      </w:pPr>
      <w:r w:rsidRPr="00A32A1A">
        <w:rPr>
          <w:b/>
          <w:bCs/>
          <w:sz w:val="28"/>
          <w:szCs w:val="28"/>
          <w:lang w:val="uk-UA"/>
        </w:rPr>
        <w:t>мотиваційної складової мовленнєвої компетентності</w:t>
      </w:r>
    </w:p>
    <w:p w:rsidR="00C7421D" w:rsidRDefault="00C7421D" w:rsidP="00C7421D">
      <w:pPr>
        <w:pStyle w:val="Default"/>
        <w:spacing w:line="360" w:lineRule="auto"/>
        <w:jc w:val="center"/>
        <w:rPr>
          <w:b/>
          <w:bCs/>
          <w:sz w:val="28"/>
          <w:szCs w:val="28"/>
          <w:lang w:val="uk-UA"/>
        </w:rPr>
      </w:pPr>
      <w:r w:rsidRPr="00A32A1A">
        <w:rPr>
          <w:b/>
          <w:bCs/>
          <w:sz w:val="28"/>
          <w:szCs w:val="28"/>
          <w:lang w:val="uk-UA"/>
        </w:rPr>
        <w:t>дитини старшого дошкільного віку</w:t>
      </w:r>
    </w:p>
    <w:p w:rsidR="008D5D05" w:rsidRPr="00A32A1A" w:rsidRDefault="008D5D05" w:rsidP="00C7421D">
      <w:pPr>
        <w:pStyle w:val="Default"/>
        <w:spacing w:line="360" w:lineRule="auto"/>
        <w:jc w:val="center"/>
        <w:rPr>
          <w:b/>
          <w:bCs/>
          <w:sz w:val="28"/>
          <w:szCs w:val="28"/>
          <w:lang w:val="uk-UA"/>
        </w:rPr>
      </w:pPr>
    </w:p>
    <w:p w:rsidR="00F72814" w:rsidRPr="00B97F66" w:rsidRDefault="00F72814" w:rsidP="00772CE9">
      <w:pPr>
        <w:pStyle w:val="Default"/>
        <w:spacing w:line="360" w:lineRule="auto"/>
        <w:ind w:firstLine="708"/>
        <w:jc w:val="both"/>
        <w:rPr>
          <w:bCs/>
          <w:sz w:val="28"/>
          <w:szCs w:val="28"/>
          <w:lang w:val="uk-UA"/>
        </w:rPr>
      </w:pPr>
      <w:r w:rsidRPr="00F72814">
        <w:rPr>
          <w:bCs/>
          <w:sz w:val="28"/>
          <w:szCs w:val="28"/>
          <w:lang w:val="uk-UA"/>
        </w:rPr>
        <w:t>Методика «Читання казки»</w:t>
      </w:r>
      <w:r w:rsidR="00B21377">
        <w:rPr>
          <w:bCs/>
          <w:sz w:val="28"/>
          <w:szCs w:val="28"/>
          <w:lang w:val="uk-UA"/>
        </w:rPr>
        <w:t xml:space="preserve"> </w:t>
      </w:r>
      <w:r w:rsidRPr="00F72814">
        <w:rPr>
          <w:bCs/>
          <w:sz w:val="28"/>
          <w:szCs w:val="28"/>
          <w:lang w:val="uk-UA"/>
        </w:rPr>
        <w:t>на визначення домінуючого ігрового або пізнавального мотиву дитини</w:t>
      </w:r>
      <w:r w:rsidR="00B21377">
        <w:rPr>
          <w:bCs/>
          <w:sz w:val="28"/>
          <w:szCs w:val="28"/>
          <w:lang w:val="uk-UA"/>
        </w:rPr>
        <w:t xml:space="preserve"> </w:t>
      </w:r>
      <w:r w:rsidR="00B97F66">
        <w:rPr>
          <w:bCs/>
          <w:sz w:val="28"/>
          <w:szCs w:val="28"/>
        </w:rPr>
        <w:t>[</w:t>
      </w:r>
      <w:r w:rsidR="00D43478">
        <w:rPr>
          <w:bCs/>
          <w:sz w:val="28"/>
          <w:szCs w:val="28"/>
          <w:lang w:val="uk-UA"/>
        </w:rPr>
        <w:t>35</w:t>
      </w:r>
      <w:r w:rsidR="00772CE9">
        <w:rPr>
          <w:bCs/>
          <w:sz w:val="28"/>
          <w:szCs w:val="28"/>
          <w:lang w:val="uk-UA"/>
        </w:rPr>
        <w:t xml:space="preserve">, </w:t>
      </w:r>
      <w:r w:rsidR="00AD19D6">
        <w:rPr>
          <w:bCs/>
          <w:sz w:val="28"/>
          <w:szCs w:val="28"/>
          <w:lang w:val="en-US"/>
        </w:rPr>
        <w:t>c</w:t>
      </w:r>
      <w:r w:rsidR="00AD19D6">
        <w:rPr>
          <w:bCs/>
          <w:sz w:val="28"/>
          <w:szCs w:val="28"/>
          <w:lang w:val="uk-UA"/>
        </w:rPr>
        <w:t>.</w:t>
      </w:r>
      <w:r w:rsidR="00B21377">
        <w:rPr>
          <w:bCs/>
          <w:sz w:val="28"/>
          <w:szCs w:val="28"/>
          <w:lang w:val="uk-UA"/>
        </w:rPr>
        <w:t> </w:t>
      </w:r>
      <w:r w:rsidR="00AD19D6" w:rsidRPr="00AD19D6">
        <w:rPr>
          <w:bCs/>
          <w:sz w:val="28"/>
          <w:szCs w:val="28"/>
        </w:rPr>
        <w:t>46-47</w:t>
      </w:r>
      <w:r w:rsidR="00B97F66">
        <w:rPr>
          <w:bCs/>
          <w:sz w:val="28"/>
          <w:szCs w:val="28"/>
        </w:rPr>
        <w:t>]</w:t>
      </w:r>
      <w:r w:rsidR="00B97F66">
        <w:rPr>
          <w:bCs/>
          <w:sz w:val="28"/>
          <w:szCs w:val="28"/>
          <w:lang w:val="uk-UA"/>
        </w:rPr>
        <w:t>.</w:t>
      </w:r>
    </w:p>
    <w:p w:rsidR="0052027F" w:rsidRDefault="00F72814" w:rsidP="00772CE9">
      <w:pPr>
        <w:pStyle w:val="Default"/>
        <w:spacing w:line="360" w:lineRule="auto"/>
        <w:ind w:firstLine="708"/>
        <w:jc w:val="both"/>
        <w:rPr>
          <w:bCs/>
          <w:sz w:val="28"/>
          <w:szCs w:val="28"/>
          <w:lang w:val="uk-UA"/>
        </w:rPr>
      </w:pPr>
      <w:r w:rsidRPr="00F72814">
        <w:rPr>
          <w:bCs/>
          <w:sz w:val="28"/>
          <w:szCs w:val="28"/>
          <w:lang w:val="uk-UA"/>
        </w:rPr>
        <w:t xml:space="preserve">Мета: </w:t>
      </w:r>
      <w:r w:rsidR="0052027F" w:rsidRPr="0052027F">
        <w:rPr>
          <w:bCs/>
          <w:sz w:val="28"/>
          <w:szCs w:val="28"/>
          <w:lang w:val="uk-UA"/>
        </w:rPr>
        <w:t>виявлення домінуючого мотиву в дітей у процесі цілеспрямованої діяльності</w:t>
      </w:r>
      <w:r w:rsidR="00B97F66">
        <w:rPr>
          <w:bCs/>
          <w:sz w:val="28"/>
          <w:szCs w:val="28"/>
          <w:lang w:val="uk-UA"/>
        </w:rPr>
        <w:t>.</w:t>
      </w:r>
    </w:p>
    <w:p w:rsidR="00F72814" w:rsidRPr="00F72814" w:rsidRDefault="00F72814" w:rsidP="00772CE9">
      <w:pPr>
        <w:pStyle w:val="Default"/>
        <w:spacing w:line="360" w:lineRule="auto"/>
        <w:ind w:firstLine="708"/>
        <w:jc w:val="both"/>
        <w:rPr>
          <w:bCs/>
          <w:sz w:val="28"/>
          <w:szCs w:val="28"/>
          <w:lang w:val="uk-UA"/>
        </w:rPr>
      </w:pPr>
      <w:r w:rsidRPr="00F72814">
        <w:rPr>
          <w:bCs/>
          <w:sz w:val="28"/>
          <w:szCs w:val="28"/>
          <w:lang w:val="uk-UA"/>
        </w:rPr>
        <w:t>Хід дослідження</w:t>
      </w:r>
    </w:p>
    <w:p w:rsidR="00F72814" w:rsidRPr="00F72814" w:rsidRDefault="00F72814" w:rsidP="00772CE9">
      <w:pPr>
        <w:pStyle w:val="Default"/>
        <w:spacing w:line="360" w:lineRule="auto"/>
        <w:ind w:firstLine="708"/>
        <w:jc w:val="both"/>
        <w:rPr>
          <w:bCs/>
          <w:sz w:val="28"/>
          <w:szCs w:val="28"/>
          <w:lang w:val="uk-UA"/>
        </w:rPr>
      </w:pPr>
      <w:r w:rsidRPr="00F72814">
        <w:rPr>
          <w:bCs/>
          <w:sz w:val="28"/>
          <w:szCs w:val="28"/>
          <w:lang w:val="uk-UA"/>
        </w:rPr>
        <w:t>На столі виставлено звичайні, не надто привабливі іграшки, дітям пропонують</w:t>
      </w:r>
      <w:r w:rsidR="00B21377">
        <w:rPr>
          <w:bCs/>
          <w:sz w:val="28"/>
          <w:szCs w:val="28"/>
          <w:lang w:val="uk-UA"/>
        </w:rPr>
        <w:t xml:space="preserve"> </w:t>
      </w:r>
      <w:r w:rsidRPr="00F72814">
        <w:rPr>
          <w:bCs/>
          <w:sz w:val="28"/>
          <w:szCs w:val="28"/>
          <w:lang w:val="uk-UA"/>
        </w:rPr>
        <w:t>упродовж хвилини розглянути їх.</w:t>
      </w:r>
      <w:r w:rsidR="00B21377">
        <w:rPr>
          <w:bCs/>
          <w:sz w:val="28"/>
          <w:szCs w:val="28"/>
          <w:lang w:val="uk-UA"/>
        </w:rPr>
        <w:t xml:space="preserve"> </w:t>
      </w:r>
      <w:r w:rsidRPr="00F72814">
        <w:rPr>
          <w:bCs/>
          <w:sz w:val="28"/>
          <w:szCs w:val="28"/>
          <w:lang w:val="uk-UA"/>
        </w:rPr>
        <w:t>Після цього дітей підкликають і пропонують послухати казку, яку вони раніше</w:t>
      </w:r>
      <w:r w:rsidR="00B21377">
        <w:rPr>
          <w:bCs/>
          <w:sz w:val="28"/>
          <w:szCs w:val="28"/>
          <w:lang w:val="uk-UA"/>
        </w:rPr>
        <w:t xml:space="preserve"> </w:t>
      </w:r>
      <w:r w:rsidRPr="00F72814">
        <w:rPr>
          <w:bCs/>
          <w:sz w:val="28"/>
          <w:szCs w:val="28"/>
          <w:lang w:val="uk-UA"/>
        </w:rPr>
        <w:t>не чули. На цікавому місці читання переривається і експериментатор запитує</w:t>
      </w:r>
      <w:r w:rsidR="00B21377">
        <w:rPr>
          <w:bCs/>
          <w:sz w:val="28"/>
          <w:szCs w:val="28"/>
          <w:lang w:val="uk-UA"/>
        </w:rPr>
        <w:t xml:space="preserve"> </w:t>
      </w:r>
      <w:r w:rsidRPr="00F72814">
        <w:rPr>
          <w:bCs/>
          <w:sz w:val="28"/>
          <w:szCs w:val="28"/>
          <w:lang w:val="uk-UA"/>
        </w:rPr>
        <w:t>дітей, чого їм хочеться: погратися з виставленими на столі іграшками або</w:t>
      </w:r>
      <w:r w:rsidR="00B21377">
        <w:rPr>
          <w:bCs/>
          <w:sz w:val="28"/>
          <w:szCs w:val="28"/>
          <w:lang w:val="uk-UA"/>
        </w:rPr>
        <w:t xml:space="preserve"> </w:t>
      </w:r>
      <w:r w:rsidRPr="00F72814">
        <w:rPr>
          <w:bCs/>
          <w:sz w:val="28"/>
          <w:szCs w:val="28"/>
          <w:lang w:val="uk-UA"/>
        </w:rPr>
        <w:t>дослухати казку до кінця.</w:t>
      </w:r>
    </w:p>
    <w:p w:rsidR="00F72814" w:rsidRPr="00F72814" w:rsidRDefault="00F72814" w:rsidP="00772CE9">
      <w:pPr>
        <w:pStyle w:val="Default"/>
        <w:spacing w:line="360" w:lineRule="auto"/>
        <w:ind w:firstLine="708"/>
        <w:jc w:val="both"/>
        <w:rPr>
          <w:bCs/>
          <w:sz w:val="28"/>
          <w:szCs w:val="28"/>
          <w:lang w:val="uk-UA"/>
        </w:rPr>
      </w:pPr>
      <w:r w:rsidRPr="00F72814">
        <w:rPr>
          <w:bCs/>
          <w:sz w:val="28"/>
          <w:szCs w:val="28"/>
          <w:lang w:val="uk-UA"/>
        </w:rPr>
        <w:t>Чому зайці взимку носять білі шубки</w:t>
      </w:r>
    </w:p>
    <w:p w:rsidR="00F72814" w:rsidRPr="00F72814" w:rsidRDefault="00F72814" w:rsidP="00772CE9">
      <w:pPr>
        <w:pStyle w:val="Default"/>
        <w:spacing w:line="360" w:lineRule="auto"/>
        <w:ind w:firstLine="708"/>
        <w:jc w:val="both"/>
        <w:rPr>
          <w:bCs/>
          <w:sz w:val="28"/>
          <w:szCs w:val="28"/>
          <w:lang w:val="uk-UA"/>
        </w:rPr>
      </w:pPr>
      <w:r w:rsidRPr="00F72814">
        <w:rPr>
          <w:bCs/>
          <w:sz w:val="28"/>
          <w:szCs w:val="28"/>
          <w:lang w:val="uk-UA"/>
        </w:rPr>
        <w:t>Зустрілися якось у лісі Мороз і Заєць. Мороз нахвалявся:</w:t>
      </w:r>
    </w:p>
    <w:p w:rsidR="00F72814" w:rsidRPr="00F72814" w:rsidRDefault="00F72814" w:rsidP="00F72814">
      <w:pPr>
        <w:pStyle w:val="Default"/>
        <w:spacing w:line="360" w:lineRule="auto"/>
        <w:jc w:val="both"/>
        <w:rPr>
          <w:bCs/>
          <w:sz w:val="28"/>
          <w:szCs w:val="28"/>
          <w:lang w:val="uk-UA"/>
        </w:rPr>
      </w:pPr>
      <w:r w:rsidRPr="00F72814">
        <w:rPr>
          <w:bCs/>
          <w:sz w:val="28"/>
          <w:szCs w:val="28"/>
          <w:lang w:val="uk-UA"/>
        </w:rPr>
        <w:t>— Я найсильніший у лісі. Кожного заморожу, перетворю на бурульку.</w:t>
      </w:r>
    </w:p>
    <w:p w:rsidR="00F72814" w:rsidRPr="00F72814" w:rsidRDefault="00F72814" w:rsidP="00F72814">
      <w:pPr>
        <w:pStyle w:val="Default"/>
        <w:spacing w:line="360" w:lineRule="auto"/>
        <w:jc w:val="both"/>
        <w:rPr>
          <w:bCs/>
          <w:sz w:val="28"/>
          <w:szCs w:val="28"/>
          <w:lang w:val="uk-UA"/>
        </w:rPr>
      </w:pPr>
      <w:r w:rsidRPr="00F72814">
        <w:rPr>
          <w:bCs/>
          <w:sz w:val="28"/>
          <w:szCs w:val="28"/>
          <w:lang w:val="uk-UA"/>
        </w:rPr>
        <w:t>— Не хвалися, Морозе Васильовичу, не здолаєш! — каже Заєць.</w:t>
      </w:r>
    </w:p>
    <w:p w:rsidR="00F72814" w:rsidRPr="00F72814" w:rsidRDefault="00F72814" w:rsidP="00F72814">
      <w:pPr>
        <w:pStyle w:val="Default"/>
        <w:spacing w:line="360" w:lineRule="auto"/>
        <w:jc w:val="both"/>
        <w:rPr>
          <w:bCs/>
          <w:sz w:val="28"/>
          <w:szCs w:val="28"/>
          <w:lang w:val="uk-UA"/>
        </w:rPr>
      </w:pPr>
      <w:r w:rsidRPr="00F72814">
        <w:rPr>
          <w:bCs/>
          <w:sz w:val="28"/>
          <w:szCs w:val="28"/>
          <w:lang w:val="uk-UA"/>
        </w:rPr>
        <w:t>— Ні, здолаю!</w:t>
      </w:r>
    </w:p>
    <w:p w:rsidR="00F72814" w:rsidRPr="00F72814" w:rsidRDefault="00F72814" w:rsidP="00F72814">
      <w:pPr>
        <w:pStyle w:val="Default"/>
        <w:spacing w:line="360" w:lineRule="auto"/>
        <w:jc w:val="both"/>
        <w:rPr>
          <w:bCs/>
          <w:sz w:val="28"/>
          <w:szCs w:val="28"/>
          <w:lang w:val="uk-UA"/>
        </w:rPr>
      </w:pPr>
      <w:r w:rsidRPr="00F72814">
        <w:rPr>
          <w:bCs/>
          <w:sz w:val="28"/>
          <w:szCs w:val="28"/>
          <w:lang w:val="uk-UA"/>
        </w:rPr>
        <w:t>— Ні, не здолаєш! — наполягає на своєму Заєць.</w:t>
      </w:r>
    </w:p>
    <w:p w:rsidR="00F72814" w:rsidRPr="00F72814" w:rsidRDefault="00F72814" w:rsidP="00772CE9">
      <w:pPr>
        <w:pStyle w:val="Default"/>
        <w:spacing w:line="360" w:lineRule="auto"/>
        <w:ind w:firstLine="708"/>
        <w:jc w:val="both"/>
        <w:rPr>
          <w:bCs/>
          <w:sz w:val="28"/>
          <w:szCs w:val="28"/>
          <w:lang w:val="uk-UA"/>
        </w:rPr>
      </w:pPr>
      <w:r w:rsidRPr="00F72814">
        <w:rPr>
          <w:bCs/>
          <w:sz w:val="28"/>
          <w:szCs w:val="28"/>
          <w:lang w:val="uk-UA"/>
        </w:rPr>
        <w:t>Сперечалися вони, сперечалися. Захопив Мороз заморозити Зайця. І каже:</w:t>
      </w:r>
    </w:p>
    <w:p w:rsidR="00F72814" w:rsidRPr="00F72814" w:rsidRDefault="00F72814" w:rsidP="00F72814">
      <w:pPr>
        <w:pStyle w:val="Default"/>
        <w:spacing w:line="360" w:lineRule="auto"/>
        <w:jc w:val="both"/>
        <w:rPr>
          <w:bCs/>
          <w:sz w:val="28"/>
          <w:szCs w:val="28"/>
          <w:lang w:val="uk-UA"/>
        </w:rPr>
      </w:pPr>
      <w:r w:rsidRPr="00F72814">
        <w:rPr>
          <w:bCs/>
          <w:sz w:val="28"/>
          <w:szCs w:val="28"/>
          <w:lang w:val="uk-UA"/>
        </w:rPr>
        <w:t>«Давай, Зайцю, поб'ємося об заклад, що я тебе переможу».</w:t>
      </w:r>
    </w:p>
    <w:p w:rsidR="00F72814" w:rsidRPr="00F72814" w:rsidRDefault="00F72814" w:rsidP="00F72814">
      <w:pPr>
        <w:pStyle w:val="Default"/>
        <w:spacing w:line="360" w:lineRule="auto"/>
        <w:jc w:val="both"/>
        <w:rPr>
          <w:bCs/>
          <w:sz w:val="28"/>
          <w:szCs w:val="28"/>
          <w:lang w:val="uk-UA"/>
        </w:rPr>
      </w:pPr>
      <w:r w:rsidRPr="00F72814">
        <w:rPr>
          <w:bCs/>
          <w:sz w:val="28"/>
          <w:szCs w:val="28"/>
          <w:lang w:val="uk-UA"/>
        </w:rPr>
        <w:t>— Давай, — погодився Заєць. (Тут читання переривається).</w:t>
      </w:r>
    </w:p>
    <w:p w:rsidR="00F72814" w:rsidRPr="00F72814" w:rsidRDefault="00F72814" w:rsidP="00772CE9">
      <w:pPr>
        <w:pStyle w:val="Default"/>
        <w:spacing w:line="360" w:lineRule="auto"/>
        <w:ind w:firstLine="708"/>
        <w:jc w:val="both"/>
        <w:rPr>
          <w:bCs/>
          <w:sz w:val="28"/>
          <w:szCs w:val="28"/>
          <w:lang w:val="uk-UA"/>
        </w:rPr>
      </w:pPr>
      <w:r w:rsidRPr="00F72814">
        <w:rPr>
          <w:bCs/>
          <w:sz w:val="28"/>
          <w:szCs w:val="28"/>
          <w:lang w:val="uk-UA"/>
        </w:rPr>
        <w:t>Мороз почав Зайця морозити. Холоду напустив, крижаним вітром закрутив. А</w:t>
      </w:r>
      <w:r w:rsidR="00B21377">
        <w:rPr>
          <w:bCs/>
          <w:sz w:val="28"/>
          <w:szCs w:val="28"/>
          <w:lang w:val="uk-UA"/>
        </w:rPr>
        <w:t xml:space="preserve"> </w:t>
      </w:r>
      <w:r w:rsidRPr="00F72814">
        <w:rPr>
          <w:bCs/>
          <w:sz w:val="28"/>
          <w:szCs w:val="28"/>
          <w:lang w:val="uk-UA"/>
        </w:rPr>
        <w:t>заєць почав бігати, скакати. Катається по снігу, співає:</w:t>
      </w:r>
    </w:p>
    <w:p w:rsidR="00F72814" w:rsidRPr="00F72814" w:rsidRDefault="00F72814" w:rsidP="00F72814">
      <w:pPr>
        <w:pStyle w:val="Default"/>
        <w:spacing w:line="360" w:lineRule="auto"/>
        <w:jc w:val="both"/>
        <w:rPr>
          <w:bCs/>
          <w:sz w:val="28"/>
          <w:szCs w:val="28"/>
          <w:lang w:val="uk-UA"/>
        </w:rPr>
      </w:pPr>
      <w:r w:rsidRPr="00F72814">
        <w:rPr>
          <w:bCs/>
          <w:sz w:val="28"/>
          <w:szCs w:val="28"/>
          <w:lang w:val="uk-UA"/>
        </w:rPr>
        <w:lastRenderedPageBreak/>
        <w:t>Князеві тепло,</w:t>
      </w:r>
    </w:p>
    <w:p w:rsidR="00F72814" w:rsidRPr="00F72814" w:rsidRDefault="00F72814" w:rsidP="00F72814">
      <w:pPr>
        <w:pStyle w:val="Default"/>
        <w:spacing w:line="360" w:lineRule="auto"/>
        <w:jc w:val="both"/>
        <w:rPr>
          <w:bCs/>
          <w:sz w:val="28"/>
          <w:szCs w:val="28"/>
          <w:lang w:val="uk-UA"/>
        </w:rPr>
      </w:pPr>
      <w:r w:rsidRPr="00F72814">
        <w:rPr>
          <w:bCs/>
          <w:sz w:val="28"/>
          <w:szCs w:val="28"/>
          <w:lang w:val="uk-UA"/>
        </w:rPr>
        <w:t>Князеві гаряче,</w:t>
      </w:r>
    </w:p>
    <w:p w:rsidR="00F72814" w:rsidRPr="00F72814" w:rsidRDefault="00F72814" w:rsidP="00F72814">
      <w:pPr>
        <w:pStyle w:val="Default"/>
        <w:spacing w:line="360" w:lineRule="auto"/>
        <w:jc w:val="both"/>
        <w:rPr>
          <w:bCs/>
          <w:sz w:val="28"/>
          <w:szCs w:val="28"/>
          <w:lang w:val="uk-UA"/>
        </w:rPr>
      </w:pPr>
      <w:r w:rsidRPr="00F72814">
        <w:rPr>
          <w:bCs/>
          <w:sz w:val="28"/>
          <w:szCs w:val="28"/>
          <w:lang w:val="uk-UA"/>
        </w:rPr>
        <w:t>Гріє, горить</w:t>
      </w:r>
    </w:p>
    <w:p w:rsidR="00F72814" w:rsidRPr="00F72814" w:rsidRDefault="00F72814" w:rsidP="00F72814">
      <w:pPr>
        <w:pStyle w:val="Default"/>
        <w:spacing w:line="360" w:lineRule="auto"/>
        <w:jc w:val="both"/>
        <w:rPr>
          <w:bCs/>
          <w:sz w:val="28"/>
          <w:szCs w:val="28"/>
          <w:lang w:val="uk-UA"/>
        </w:rPr>
      </w:pPr>
      <w:r w:rsidRPr="00F72814">
        <w:rPr>
          <w:bCs/>
          <w:sz w:val="28"/>
          <w:szCs w:val="28"/>
          <w:lang w:val="uk-UA"/>
        </w:rPr>
        <w:t>Сонечко яскраве!</w:t>
      </w:r>
    </w:p>
    <w:p w:rsidR="00F72814" w:rsidRPr="00F72814" w:rsidRDefault="00F72814" w:rsidP="00772CE9">
      <w:pPr>
        <w:pStyle w:val="Default"/>
        <w:spacing w:line="360" w:lineRule="auto"/>
        <w:ind w:firstLine="708"/>
        <w:jc w:val="both"/>
        <w:rPr>
          <w:bCs/>
          <w:sz w:val="28"/>
          <w:szCs w:val="28"/>
          <w:lang w:val="uk-UA"/>
        </w:rPr>
      </w:pPr>
      <w:r w:rsidRPr="00F72814">
        <w:rPr>
          <w:bCs/>
          <w:sz w:val="28"/>
          <w:szCs w:val="28"/>
          <w:lang w:val="uk-UA"/>
        </w:rPr>
        <w:t>Стомився Мороз, міркує: «Який сильний Заєць». А сам ще сильніше лютує,</w:t>
      </w:r>
      <w:r w:rsidR="00B21377">
        <w:rPr>
          <w:bCs/>
          <w:sz w:val="28"/>
          <w:szCs w:val="28"/>
          <w:lang w:val="uk-UA"/>
        </w:rPr>
        <w:t xml:space="preserve"> </w:t>
      </w:r>
      <w:r w:rsidRPr="00F72814">
        <w:rPr>
          <w:bCs/>
          <w:sz w:val="28"/>
          <w:szCs w:val="28"/>
          <w:lang w:val="uk-UA"/>
        </w:rPr>
        <w:t>такого холоду напустив, що кора на деревах лопається, тріщить. А Зайцеві</w:t>
      </w:r>
      <w:r w:rsidR="00B21377">
        <w:rPr>
          <w:bCs/>
          <w:sz w:val="28"/>
          <w:szCs w:val="28"/>
          <w:lang w:val="uk-UA"/>
        </w:rPr>
        <w:t xml:space="preserve"> </w:t>
      </w:r>
      <w:r w:rsidRPr="00F72814">
        <w:rPr>
          <w:bCs/>
          <w:sz w:val="28"/>
          <w:szCs w:val="28"/>
          <w:lang w:val="uk-UA"/>
        </w:rPr>
        <w:t>байдуже.</w:t>
      </w:r>
      <w:r w:rsidR="00B21377">
        <w:rPr>
          <w:bCs/>
          <w:sz w:val="28"/>
          <w:szCs w:val="28"/>
          <w:lang w:val="uk-UA"/>
        </w:rPr>
        <w:t xml:space="preserve"> </w:t>
      </w:r>
      <w:r w:rsidRPr="00F72814">
        <w:rPr>
          <w:bCs/>
          <w:sz w:val="28"/>
          <w:szCs w:val="28"/>
          <w:lang w:val="uk-UA"/>
        </w:rPr>
        <w:t>Зовсім вибився із сил Мороз, а Заєць не замерз. Відступив Мороз від Зайця:</w:t>
      </w:r>
    </w:p>
    <w:p w:rsidR="00F72814" w:rsidRPr="00F72814" w:rsidRDefault="00F72814" w:rsidP="00F72814">
      <w:pPr>
        <w:pStyle w:val="Default"/>
        <w:spacing w:line="360" w:lineRule="auto"/>
        <w:jc w:val="both"/>
        <w:rPr>
          <w:bCs/>
          <w:sz w:val="28"/>
          <w:szCs w:val="28"/>
          <w:lang w:val="uk-UA"/>
        </w:rPr>
      </w:pPr>
      <w:r w:rsidRPr="00F72814">
        <w:rPr>
          <w:bCs/>
          <w:sz w:val="28"/>
          <w:szCs w:val="28"/>
          <w:lang w:val="uk-UA"/>
        </w:rPr>
        <w:t>«Хіба тебе заморозиш — дуже ти спритний та прудкий!»</w:t>
      </w:r>
    </w:p>
    <w:p w:rsidR="00F72814" w:rsidRPr="00F72814" w:rsidRDefault="00F72814" w:rsidP="00772CE9">
      <w:pPr>
        <w:pStyle w:val="Default"/>
        <w:spacing w:line="360" w:lineRule="auto"/>
        <w:ind w:firstLine="708"/>
        <w:jc w:val="both"/>
        <w:rPr>
          <w:bCs/>
          <w:sz w:val="28"/>
          <w:szCs w:val="28"/>
          <w:lang w:val="uk-UA"/>
        </w:rPr>
      </w:pPr>
      <w:r w:rsidRPr="00F72814">
        <w:rPr>
          <w:bCs/>
          <w:sz w:val="28"/>
          <w:szCs w:val="28"/>
          <w:lang w:val="uk-UA"/>
        </w:rPr>
        <w:t>Подарував Мороз Зайцеві білу шубку. Відтоді зайці взимку ходять у білих</w:t>
      </w:r>
      <w:r w:rsidR="00B21377">
        <w:rPr>
          <w:bCs/>
          <w:sz w:val="28"/>
          <w:szCs w:val="28"/>
          <w:lang w:val="uk-UA"/>
        </w:rPr>
        <w:t xml:space="preserve"> </w:t>
      </w:r>
      <w:r w:rsidRPr="00F72814">
        <w:rPr>
          <w:bCs/>
          <w:sz w:val="28"/>
          <w:szCs w:val="28"/>
          <w:lang w:val="uk-UA"/>
        </w:rPr>
        <w:t>шубках.</w:t>
      </w:r>
    </w:p>
    <w:p w:rsidR="00F72814" w:rsidRPr="00F72814" w:rsidRDefault="00F72814" w:rsidP="00772CE9">
      <w:pPr>
        <w:pStyle w:val="Default"/>
        <w:spacing w:line="360" w:lineRule="auto"/>
        <w:ind w:firstLine="708"/>
        <w:jc w:val="both"/>
        <w:rPr>
          <w:bCs/>
          <w:sz w:val="28"/>
          <w:szCs w:val="28"/>
          <w:lang w:val="uk-UA"/>
        </w:rPr>
      </w:pPr>
      <w:r w:rsidRPr="00F72814">
        <w:rPr>
          <w:bCs/>
          <w:sz w:val="28"/>
          <w:szCs w:val="28"/>
          <w:lang w:val="uk-UA"/>
        </w:rPr>
        <w:t>Інтерпретація результатів</w:t>
      </w:r>
    </w:p>
    <w:p w:rsidR="00F72814" w:rsidRPr="00F72814" w:rsidRDefault="00F72814" w:rsidP="00772CE9">
      <w:pPr>
        <w:pStyle w:val="Default"/>
        <w:spacing w:line="360" w:lineRule="auto"/>
        <w:ind w:firstLine="708"/>
        <w:jc w:val="both"/>
        <w:rPr>
          <w:bCs/>
          <w:sz w:val="28"/>
          <w:szCs w:val="28"/>
          <w:lang w:val="uk-UA"/>
        </w:rPr>
      </w:pPr>
      <w:r w:rsidRPr="00F72814">
        <w:rPr>
          <w:bCs/>
          <w:sz w:val="28"/>
          <w:szCs w:val="28"/>
          <w:lang w:val="uk-UA"/>
        </w:rPr>
        <w:t>Діти з вираженим пізнавальним інтересом воліють дослухати казку.</w:t>
      </w:r>
    </w:p>
    <w:p w:rsidR="00F72814" w:rsidRPr="00F72814" w:rsidRDefault="00F72814" w:rsidP="00772CE9">
      <w:pPr>
        <w:pStyle w:val="Default"/>
        <w:spacing w:line="360" w:lineRule="auto"/>
        <w:ind w:firstLine="708"/>
        <w:jc w:val="both"/>
        <w:rPr>
          <w:bCs/>
          <w:sz w:val="28"/>
          <w:szCs w:val="28"/>
          <w:lang w:val="uk-UA"/>
        </w:rPr>
      </w:pPr>
      <w:r w:rsidRPr="00F72814">
        <w:rPr>
          <w:bCs/>
          <w:sz w:val="28"/>
          <w:szCs w:val="28"/>
          <w:lang w:val="uk-UA"/>
        </w:rPr>
        <w:t>Діти зі слабкою пізнавальною потребою воліють погратися. Але гра їх, як</w:t>
      </w:r>
    </w:p>
    <w:p w:rsidR="00C7421D" w:rsidRDefault="00F72814" w:rsidP="00F72814">
      <w:pPr>
        <w:pStyle w:val="Default"/>
        <w:spacing w:line="360" w:lineRule="auto"/>
        <w:jc w:val="both"/>
        <w:rPr>
          <w:bCs/>
          <w:sz w:val="28"/>
          <w:szCs w:val="28"/>
          <w:lang w:val="uk-UA"/>
        </w:rPr>
      </w:pPr>
      <w:r w:rsidRPr="00F72814">
        <w:rPr>
          <w:bCs/>
          <w:sz w:val="28"/>
          <w:szCs w:val="28"/>
          <w:lang w:val="uk-UA"/>
        </w:rPr>
        <w:t>правило, може бути суто маніпулятивною.</w:t>
      </w:r>
    </w:p>
    <w:p w:rsidR="0052027F" w:rsidRDefault="0052027F" w:rsidP="00F72814">
      <w:pPr>
        <w:pStyle w:val="Default"/>
        <w:spacing w:line="360" w:lineRule="auto"/>
        <w:jc w:val="both"/>
        <w:rPr>
          <w:sz w:val="28"/>
          <w:szCs w:val="28"/>
        </w:rPr>
      </w:pPr>
    </w:p>
    <w:p w:rsidR="0052027F" w:rsidRPr="008D5D05" w:rsidRDefault="0052027F" w:rsidP="0052027F">
      <w:pPr>
        <w:pStyle w:val="Default"/>
        <w:spacing w:line="360" w:lineRule="auto"/>
        <w:jc w:val="center"/>
        <w:rPr>
          <w:b/>
          <w:sz w:val="28"/>
          <w:szCs w:val="28"/>
          <w:lang w:val="uk-UA"/>
        </w:rPr>
      </w:pPr>
      <w:r w:rsidRPr="008D5D05">
        <w:rPr>
          <w:b/>
          <w:sz w:val="28"/>
          <w:szCs w:val="28"/>
          <w:lang w:val="uk-UA"/>
        </w:rPr>
        <w:t>Протокол</w:t>
      </w:r>
    </w:p>
    <w:p w:rsidR="0052027F" w:rsidRDefault="0052027F" w:rsidP="0052027F">
      <w:pPr>
        <w:pStyle w:val="Default"/>
        <w:spacing w:line="360" w:lineRule="auto"/>
        <w:jc w:val="center"/>
        <w:rPr>
          <w:b/>
          <w:sz w:val="28"/>
          <w:szCs w:val="28"/>
          <w:lang w:val="uk-UA"/>
        </w:rPr>
      </w:pPr>
      <w:r w:rsidRPr="008D5D05">
        <w:rPr>
          <w:b/>
          <w:sz w:val="28"/>
          <w:szCs w:val="28"/>
          <w:lang w:val="uk-UA"/>
        </w:rPr>
        <w:t>дослідження потребнісно-мотиваційної сфери дітей 5—7 років за методикою «Читання казки»</w:t>
      </w:r>
    </w:p>
    <w:p w:rsidR="008D5D05" w:rsidRPr="008D5D05" w:rsidRDefault="008D5D05" w:rsidP="0052027F">
      <w:pPr>
        <w:pStyle w:val="Default"/>
        <w:spacing w:line="360" w:lineRule="auto"/>
        <w:jc w:val="center"/>
        <w:rPr>
          <w:b/>
          <w:sz w:val="28"/>
          <w:szCs w:val="28"/>
          <w:lang w:val="uk-UA"/>
        </w:rPr>
      </w:pPr>
    </w:p>
    <w:p w:rsidR="0052027F" w:rsidRPr="00CF7559" w:rsidRDefault="0052027F" w:rsidP="00F72814">
      <w:pPr>
        <w:pStyle w:val="Default"/>
        <w:spacing w:line="360" w:lineRule="auto"/>
        <w:jc w:val="both"/>
        <w:rPr>
          <w:sz w:val="28"/>
          <w:szCs w:val="28"/>
          <w:lang w:val="uk-UA"/>
        </w:rPr>
      </w:pPr>
      <w:r w:rsidRPr="00CF7559">
        <w:rPr>
          <w:sz w:val="28"/>
          <w:szCs w:val="28"/>
          <w:lang w:val="uk-UA"/>
        </w:rPr>
        <w:t>(практикум з вікової психології / За ред. Л.</w:t>
      </w:r>
      <w:r w:rsidR="00B21377">
        <w:rPr>
          <w:sz w:val="28"/>
          <w:szCs w:val="28"/>
          <w:lang w:val="uk-UA"/>
        </w:rPr>
        <w:t> </w:t>
      </w:r>
      <w:r w:rsidRPr="00CF7559">
        <w:rPr>
          <w:sz w:val="28"/>
          <w:szCs w:val="28"/>
          <w:lang w:val="uk-UA"/>
        </w:rPr>
        <w:t>Головей, Е.</w:t>
      </w:r>
      <w:r w:rsidR="00B21377">
        <w:rPr>
          <w:sz w:val="28"/>
          <w:szCs w:val="28"/>
          <w:lang w:val="uk-UA"/>
        </w:rPr>
        <w:t> </w:t>
      </w:r>
      <w:r w:rsidRPr="00CF7559">
        <w:rPr>
          <w:sz w:val="28"/>
          <w:szCs w:val="28"/>
          <w:lang w:val="uk-UA"/>
        </w:rPr>
        <w:t xml:space="preserve">Рибалко. </w:t>
      </w:r>
      <w:r w:rsidR="00B21377">
        <w:rPr>
          <w:sz w:val="28"/>
          <w:szCs w:val="28"/>
          <w:lang w:val="uk-UA"/>
        </w:rPr>
        <w:t>–</w:t>
      </w:r>
      <w:r w:rsidRPr="00CF7559">
        <w:rPr>
          <w:sz w:val="28"/>
          <w:szCs w:val="28"/>
          <w:lang w:val="uk-UA"/>
        </w:rPr>
        <w:t xml:space="preserve"> СПб., 2001) </w:t>
      </w:r>
    </w:p>
    <w:p w:rsidR="0052027F" w:rsidRPr="00CF7559" w:rsidRDefault="0052027F" w:rsidP="00F72814">
      <w:pPr>
        <w:pStyle w:val="Default"/>
        <w:spacing w:line="360" w:lineRule="auto"/>
        <w:jc w:val="both"/>
        <w:rPr>
          <w:sz w:val="28"/>
          <w:szCs w:val="28"/>
          <w:lang w:val="uk-UA"/>
        </w:rPr>
      </w:pPr>
      <w:r w:rsidRPr="00CF7559">
        <w:rPr>
          <w:sz w:val="28"/>
          <w:szCs w:val="28"/>
          <w:lang w:val="uk-UA"/>
        </w:rPr>
        <w:t xml:space="preserve">Вікова група _______________________________________ </w:t>
      </w:r>
    </w:p>
    <w:p w:rsidR="0052027F" w:rsidRPr="00CF7559" w:rsidRDefault="0052027F" w:rsidP="00F72814">
      <w:pPr>
        <w:pStyle w:val="Default"/>
        <w:spacing w:line="360" w:lineRule="auto"/>
        <w:jc w:val="both"/>
        <w:rPr>
          <w:sz w:val="28"/>
          <w:szCs w:val="28"/>
          <w:lang w:val="uk-UA"/>
        </w:rPr>
      </w:pPr>
      <w:r w:rsidRPr="00CF7559">
        <w:rPr>
          <w:sz w:val="28"/>
          <w:szCs w:val="28"/>
          <w:lang w:val="uk-UA"/>
        </w:rPr>
        <w:t xml:space="preserve">Вихователь _______________________________________________________ </w:t>
      </w:r>
    </w:p>
    <w:p w:rsidR="0052027F" w:rsidRPr="00CF7559" w:rsidRDefault="0052027F" w:rsidP="00F72814">
      <w:pPr>
        <w:pStyle w:val="Default"/>
        <w:spacing w:line="360" w:lineRule="auto"/>
        <w:jc w:val="both"/>
        <w:rPr>
          <w:sz w:val="28"/>
          <w:szCs w:val="28"/>
          <w:lang w:val="uk-UA"/>
        </w:rPr>
      </w:pPr>
      <w:r w:rsidRPr="00CF7559">
        <w:rPr>
          <w:sz w:val="28"/>
          <w:szCs w:val="28"/>
          <w:lang w:val="uk-UA"/>
        </w:rPr>
        <w:t>Мета: виявлення домінуючого мотиву в дітей у процесі цілеспрямованої діяльності</w:t>
      </w:r>
    </w:p>
    <w:tbl>
      <w:tblPr>
        <w:tblStyle w:val="a3"/>
        <w:tblW w:w="0" w:type="auto"/>
        <w:tblLook w:val="04A0" w:firstRow="1" w:lastRow="0" w:firstColumn="1" w:lastColumn="0" w:noHBand="0" w:noVBand="1"/>
      </w:tblPr>
      <w:tblGrid>
        <w:gridCol w:w="1384"/>
        <w:gridCol w:w="1701"/>
        <w:gridCol w:w="815"/>
        <w:gridCol w:w="815"/>
        <w:gridCol w:w="815"/>
        <w:gridCol w:w="815"/>
        <w:gridCol w:w="877"/>
        <w:gridCol w:w="877"/>
        <w:gridCol w:w="877"/>
        <w:gridCol w:w="878"/>
      </w:tblGrid>
      <w:tr w:rsidR="00AD19D6" w:rsidTr="00AD19D6">
        <w:tc>
          <w:tcPr>
            <w:tcW w:w="1384" w:type="dxa"/>
            <w:vMerge w:val="restart"/>
          </w:tcPr>
          <w:p w:rsidR="00AD19D6" w:rsidRPr="00CF7559" w:rsidRDefault="00AD19D6" w:rsidP="00AD19D6">
            <w:pPr>
              <w:pStyle w:val="Default"/>
              <w:spacing w:line="360" w:lineRule="auto"/>
              <w:jc w:val="both"/>
              <w:rPr>
                <w:sz w:val="28"/>
                <w:szCs w:val="28"/>
                <w:lang w:val="uk-UA"/>
              </w:rPr>
            </w:pPr>
            <w:r w:rsidRPr="00CF7559">
              <w:rPr>
                <w:sz w:val="28"/>
                <w:szCs w:val="28"/>
                <w:lang w:val="uk-UA"/>
              </w:rPr>
              <w:t xml:space="preserve">№ </w:t>
            </w:r>
          </w:p>
          <w:p w:rsidR="00AD19D6" w:rsidRPr="00CF7559" w:rsidRDefault="00AD19D6" w:rsidP="00AD19D6">
            <w:pPr>
              <w:pStyle w:val="Default"/>
              <w:spacing w:line="360" w:lineRule="auto"/>
              <w:jc w:val="both"/>
              <w:rPr>
                <w:sz w:val="28"/>
                <w:szCs w:val="28"/>
                <w:lang w:val="uk-UA"/>
              </w:rPr>
            </w:pPr>
          </w:p>
        </w:tc>
        <w:tc>
          <w:tcPr>
            <w:tcW w:w="1701" w:type="dxa"/>
            <w:vMerge w:val="restart"/>
          </w:tcPr>
          <w:p w:rsidR="00AD19D6" w:rsidRPr="00CF7559" w:rsidRDefault="00AD19D6" w:rsidP="00AD19D6">
            <w:pPr>
              <w:pStyle w:val="Default"/>
              <w:spacing w:line="360" w:lineRule="auto"/>
              <w:jc w:val="both"/>
              <w:rPr>
                <w:sz w:val="28"/>
                <w:szCs w:val="28"/>
                <w:lang w:val="uk-UA"/>
              </w:rPr>
            </w:pPr>
            <w:r w:rsidRPr="00CF7559">
              <w:rPr>
                <w:sz w:val="28"/>
                <w:szCs w:val="28"/>
                <w:lang w:val="uk-UA"/>
              </w:rPr>
              <w:t>Прізвище, ім'я</w:t>
            </w:r>
          </w:p>
          <w:p w:rsidR="00AD19D6" w:rsidRPr="00CF7559" w:rsidRDefault="00AD19D6" w:rsidP="00AD19D6">
            <w:pPr>
              <w:pStyle w:val="Default"/>
              <w:spacing w:line="360" w:lineRule="auto"/>
              <w:jc w:val="both"/>
              <w:rPr>
                <w:sz w:val="28"/>
                <w:szCs w:val="28"/>
                <w:lang w:val="uk-UA"/>
              </w:rPr>
            </w:pPr>
            <w:r w:rsidRPr="00CF7559">
              <w:rPr>
                <w:sz w:val="28"/>
                <w:szCs w:val="28"/>
                <w:lang w:val="uk-UA"/>
              </w:rPr>
              <w:t>дитини</w:t>
            </w:r>
          </w:p>
          <w:p w:rsidR="00AD19D6" w:rsidRPr="00CF7559" w:rsidRDefault="00AD19D6" w:rsidP="00AD19D6">
            <w:pPr>
              <w:pStyle w:val="Default"/>
              <w:spacing w:line="360" w:lineRule="auto"/>
              <w:jc w:val="both"/>
              <w:rPr>
                <w:sz w:val="28"/>
                <w:szCs w:val="28"/>
                <w:lang w:val="uk-UA"/>
              </w:rPr>
            </w:pPr>
          </w:p>
        </w:tc>
        <w:tc>
          <w:tcPr>
            <w:tcW w:w="3260" w:type="dxa"/>
            <w:gridSpan w:val="4"/>
          </w:tcPr>
          <w:p w:rsidR="00AD19D6" w:rsidRPr="00CF7559" w:rsidRDefault="00AD19D6" w:rsidP="00F72814">
            <w:pPr>
              <w:pStyle w:val="Default"/>
              <w:spacing w:line="360" w:lineRule="auto"/>
              <w:jc w:val="both"/>
              <w:rPr>
                <w:sz w:val="28"/>
                <w:szCs w:val="28"/>
                <w:lang w:val="uk-UA"/>
              </w:rPr>
            </w:pPr>
            <w:r w:rsidRPr="00CF7559">
              <w:rPr>
                <w:sz w:val="28"/>
                <w:szCs w:val="28"/>
                <w:lang w:val="uk-UA"/>
              </w:rPr>
              <w:t>Дата дослідження 1</w:t>
            </w:r>
          </w:p>
        </w:tc>
        <w:tc>
          <w:tcPr>
            <w:tcW w:w="3509" w:type="dxa"/>
            <w:gridSpan w:val="4"/>
          </w:tcPr>
          <w:p w:rsidR="00AD19D6" w:rsidRPr="00CF7559" w:rsidRDefault="00AD19D6" w:rsidP="00F72814">
            <w:pPr>
              <w:pStyle w:val="Default"/>
              <w:spacing w:line="360" w:lineRule="auto"/>
              <w:jc w:val="both"/>
              <w:rPr>
                <w:sz w:val="28"/>
                <w:szCs w:val="28"/>
                <w:lang w:val="uk-UA"/>
              </w:rPr>
            </w:pPr>
            <w:r w:rsidRPr="00CF7559">
              <w:rPr>
                <w:sz w:val="28"/>
                <w:szCs w:val="28"/>
                <w:lang w:val="uk-UA"/>
              </w:rPr>
              <w:t>Дата дослідження 2</w:t>
            </w:r>
          </w:p>
        </w:tc>
      </w:tr>
      <w:tr w:rsidR="00AD19D6" w:rsidTr="00AD19D6">
        <w:tc>
          <w:tcPr>
            <w:tcW w:w="1384" w:type="dxa"/>
            <w:vMerge/>
          </w:tcPr>
          <w:p w:rsidR="00AD19D6" w:rsidRPr="00CF7559" w:rsidRDefault="00AD19D6" w:rsidP="00F72814">
            <w:pPr>
              <w:pStyle w:val="Default"/>
              <w:spacing w:line="360" w:lineRule="auto"/>
              <w:jc w:val="both"/>
              <w:rPr>
                <w:sz w:val="28"/>
                <w:szCs w:val="28"/>
                <w:lang w:val="uk-UA"/>
              </w:rPr>
            </w:pPr>
          </w:p>
        </w:tc>
        <w:tc>
          <w:tcPr>
            <w:tcW w:w="1701" w:type="dxa"/>
            <w:vMerge/>
          </w:tcPr>
          <w:p w:rsidR="00AD19D6" w:rsidRPr="00CF7559" w:rsidRDefault="00AD19D6" w:rsidP="00F72814">
            <w:pPr>
              <w:pStyle w:val="Default"/>
              <w:spacing w:line="360" w:lineRule="auto"/>
              <w:jc w:val="both"/>
              <w:rPr>
                <w:sz w:val="28"/>
                <w:szCs w:val="28"/>
                <w:lang w:val="uk-UA"/>
              </w:rPr>
            </w:pPr>
          </w:p>
        </w:tc>
        <w:tc>
          <w:tcPr>
            <w:tcW w:w="3260" w:type="dxa"/>
            <w:gridSpan w:val="4"/>
          </w:tcPr>
          <w:p w:rsidR="00AD19D6" w:rsidRPr="00CF7559" w:rsidRDefault="00AD19D6" w:rsidP="00F72814">
            <w:pPr>
              <w:pStyle w:val="Default"/>
              <w:spacing w:line="360" w:lineRule="auto"/>
              <w:jc w:val="both"/>
              <w:rPr>
                <w:sz w:val="28"/>
                <w:szCs w:val="28"/>
                <w:lang w:val="uk-UA"/>
              </w:rPr>
            </w:pPr>
            <w:r w:rsidRPr="00CF7559">
              <w:rPr>
                <w:lang w:val="uk-UA"/>
              </w:rPr>
              <w:t>Домінуючий мотив у дослідженні 1</w:t>
            </w:r>
          </w:p>
        </w:tc>
        <w:tc>
          <w:tcPr>
            <w:tcW w:w="3509" w:type="dxa"/>
            <w:gridSpan w:val="4"/>
          </w:tcPr>
          <w:p w:rsidR="00AD19D6" w:rsidRPr="00CF7559" w:rsidRDefault="00AD19D6" w:rsidP="00F72814">
            <w:pPr>
              <w:pStyle w:val="Default"/>
              <w:spacing w:line="360" w:lineRule="auto"/>
              <w:jc w:val="both"/>
              <w:rPr>
                <w:sz w:val="28"/>
                <w:szCs w:val="28"/>
                <w:lang w:val="uk-UA"/>
              </w:rPr>
            </w:pPr>
            <w:r w:rsidRPr="00CF7559">
              <w:rPr>
                <w:lang w:val="uk-UA"/>
              </w:rPr>
              <w:t>Домінуючий мотив у дослідженні 2</w:t>
            </w:r>
          </w:p>
        </w:tc>
      </w:tr>
      <w:tr w:rsidR="00AD19D6" w:rsidTr="00AD19D6">
        <w:trPr>
          <w:cantSplit/>
          <w:trHeight w:val="1134"/>
        </w:trPr>
        <w:tc>
          <w:tcPr>
            <w:tcW w:w="1384" w:type="dxa"/>
            <w:vMerge/>
          </w:tcPr>
          <w:p w:rsidR="00AD19D6" w:rsidRPr="00CF7559" w:rsidRDefault="00AD19D6" w:rsidP="00F72814">
            <w:pPr>
              <w:pStyle w:val="Default"/>
              <w:spacing w:line="360" w:lineRule="auto"/>
              <w:jc w:val="both"/>
              <w:rPr>
                <w:sz w:val="28"/>
                <w:szCs w:val="28"/>
                <w:lang w:val="uk-UA"/>
              </w:rPr>
            </w:pPr>
          </w:p>
        </w:tc>
        <w:tc>
          <w:tcPr>
            <w:tcW w:w="1701" w:type="dxa"/>
            <w:vMerge/>
          </w:tcPr>
          <w:p w:rsidR="00AD19D6" w:rsidRPr="00CF7559" w:rsidRDefault="00AD19D6" w:rsidP="00F72814">
            <w:pPr>
              <w:pStyle w:val="Default"/>
              <w:spacing w:line="360" w:lineRule="auto"/>
              <w:jc w:val="both"/>
              <w:rPr>
                <w:sz w:val="28"/>
                <w:szCs w:val="28"/>
                <w:lang w:val="uk-UA"/>
              </w:rPr>
            </w:pPr>
          </w:p>
        </w:tc>
        <w:tc>
          <w:tcPr>
            <w:tcW w:w="815" w:type="dxa"/>
            <w:textDirection w:val="btLr"/>
          </w:tcPr>
          <w:p w:rsidR="00AD19D6" w:rsidRPr="00CF7559" w:rsidRDefault="00AD19D6" w:rsidP="00AD19D6">
            <w:pPr>
              <w:pStyle w:val="Default"/>
              <w:ind w:left="113" w:right="113"/>
              <w:jc w:val="both"/>
              <w:rPr>
                <w:sz w:val="28"/>
                <w:szCs w:val="28"/>
                <w:lang w:val="uk-UA"/>
              </w:rPr>
            </w:pPr>
            <w:r w:rsidRPr="00CF7559">
              <w:rPr>
                <w:lang w:val="uk-UA"/>
              </w:rPr>
              <w:t>Пізнавальний стійкий</w:t>
            </w:r>
          </w:p>
        </w:tc>
        <w:tc>
          <w:tcPr>
            <w:tcW w:w="815" w:type="dxa"/>
            <w:textDirection w:val="btLr"/>
          </w:tcPr>
          <w:p w:rsidR="00AD19D6" w:rsidRPr="00CF7559" w:rsidRDefault="00AD19D6" w:rsidP="00AD19D6">
            <w:pPr>
              <w:pStyle w:val="Default"/>
              <w:ind w:left="113" w:right="113"/>
              <w:jc w:val="both"/>
              <w:rPr>
                <w:sz w:val="28"/>
                <w:szCs w:val="28"/>
                <w:lang w:val="uk-UA"/>
              </w:rPr>
            </w:pPr>
            <w:r w:rsidRPr="00CF7559">
              <w:rPr>
                <w:lang w:val="uk-UA"/>
              </w:rPr>
              <w:t>Ігровий стійкий</w:t>
            </w:r>
          </w:p>
        </w:tc>
        <w:tc>
          <w:tcPr>
            <w:tcW w:w="815" w:type="dxa"/>
            <w:textDirection w:val="btLr"/>
          </w:tcPr>
          <w:p w:rsidR="00AD19D6" w:rsidRPr="00CF7559" w:rsidRDefault="00AD19D6" w:rsidP="00AD19D6">
            <w:pPr>
              <w:pStyle w:val="Default"/>
              <w:ind w:left="113" w:right="113"/>
              <w:jc w:val="both"/>
              <w:rPr>
                <w:sz w:val="28"/>
                <w:szCs w:val="28"/>
                <w:lang w:val="uk-UA"/>
              </w:rPr>
            </w:pPr>
            <w:r w:rsidRPr="00CF7559">
              <w:rPr>
                <w:lang w:val="uk-UA"/>
              </w:rPr>
              <w:t>Нестійкий мотив</w:t>
            </w:r>
          </w:p>
        </w:tc>
        <w:tc>
          <w:tcPr>
            <w:tcW w:w="815" w:type="dxa"/>
            <w:textDirection w:val="btLr"/>
          </w:tcPr>
          <w:p w:rsidR="00AD19D6" w:rsidRPr="00CF7559" w:rsidRDefault="00AD19D6" w:rsidP="00AD19D6">
            <w:pPr>
              <w:pStyle w:val="Default"/>
              <w:ind w:left="113" w:right="113"/>
              <w:jc w:val="both"/>
              <w:rPr>
                <w:sz w:val="28"/>
                <w:szCs w:val="28"/>
                <w:lang w:val="uk-UA"/>
              </w:rPr>
            </w:pPr>
            <w:r w:rsidRPr="00CF7559">
              <w:rPr>
                <w:lang w:val="uk-UA"/>
              </w:rPr>
              <w:t>Особливі оцінки</w:t>
            </w:r>
          </w:p>
        </w:tc>
        <w:tc>
          <w:tcPr>
            <w:tcW w:w="877" w:type="dxa"/>
            <w:textDirection w:val="btLr"/>
          </w:tcPr>
          <w:p w:rsidR="00AD19D6" w:rsidRPr="00CF7559" w:rsidRDefault="00AD19D6" w:rsidP="00AD19D6">
            <w:pPr>
              <w:pStyle w:val="Default"/>
              <w:ind w:left="113" w:right="113"/>
              <w:jc w:val="both"/>
              <w:rPr>
                <w:sz w:val="28"/>
                <w:szCs w:val="28"/>
                <w:lang w:val="uk-UA"/>
              </w:rPr>
            </w:pPr>
            <w:r w:rsidRPr="00CF7559">
              <w:rPr>
                <w:lang w:val="uk-UA"/>
              </w:rPr>
              <w:t>Пізнавальний стійкий</w:t>
            </w:r>
          </w:p>
        </w:tc>
        <w:tc>
          <w:tcPr>
            <w:tcW w:w="877" w:type="dxa"/>
            <w:textDirection w:val="btLr"/>
          </w:tcPr>
          <w:p w:rsidR="00AD19D6" w:rsidRPr="00CF7559" w:rsidRDefault="00AD19D6" w:rsidP="00AD19D6">
            <w:pPr>
              <w:pStyle w:val="Default"/>
              <w:ind w:left="113" w:right="113"/>
              <w:jc w:val="both"/>
              <w:rPr>
                <w:sz w:val="28"/>
                <w:szCs w:val="28"/>
                <w:lang w:val="uk-UA"/>
              </w:rPr>
            </w:pPr>
            <w:r w:rsidRPr="00CF7559">
              <w:rPr>
                <w:lang w:val="uk-UA"/>
              </w:rPr>
              <w:t>Ігровий стійкий</w:t>
            </w:r>
          </w:p>
        </w:tc>
        <w:tc>
          <w:tcPr>
            <w:tcW w:w="877" w:type="dxa"/>
            <w:textDirection w:val="btLr"/>
          </w:tcPr>
          <w:p w:rsidR="00AD19D6" w:rsidRPr="00CF7559" w:rsidRDefault="00AD19D6" w:rsidP="00AD19D6">
            <w:pPr>
              <w:pStyle w:val="Default"/>
              <w:ind w:left="113" w:right="113"/>
              <w:jc w:val="both"/>
              <w:rPr>
                <w:sz w:val="28"/>
                <w:szCs w:val="28"/>
                <w:lang w:val="uk-UA"/>
              </w:rPr>
            </w:pPr>
            <w:r w:rsidRPr="00CF7559">
              <w:rPr>
                <w:lang w:val="uk-UA"/>
              </w:rPr>
              <w:t>Нестійкий мотив</w:t>
            </w:r>
          </w:p>
        </w:tc>
        <w:tc>
          <w:tcPr>
            <w:tcW w:w="878" w:type="dxa"/>
            <w:textDirection w:val="btLr"/>
          </w:tcPr>
          <w:p w:rsidR="00AD19D6" w:rsidRPr="00CF7559" w:rsidRDefault="00AD19D6" w:rsidP="00AD19D6">
            <w:pPr>
              <w:pStyle w:val="Default"/>
              <w:ind w:left="113" w:right="113"/>
              <w:jc w:val="both"/>
              <w:rPr>
                <w:sz w:val="28"/>
                <w:szCs w:val="28"/>
                <w:lang w:val="uk-UA"/>
              </w:rPr>
            </w:pPr>
            <w:r w:rsidRPr="00CF7559">
              <w:rPr>
                <w:lang w:val="uk-UA"/>
              </w:rPr>
              <w:t>Особливі оцінки</w:t>
            </w:r>
          </w:p>
        </w:tc>
      </w:tr>
      <w:tr w:rsidR="00AD19D6" w:rsidTr="00AD19D6">
        <w:trPr>
          <w:cantSplit/>
          <w:trHeight w:val="1134"/>
        </w:trPr>
        <w:tc>
          <w:tcPr>
            <w:tcW w:w="1384" w:type="dxa"/>
          </w:tcPr>
          <w:p w:rsidR="00AD19D6" w:rsidRDefault="00AD19D6" w:rsidP="00F72814">
            <w:pPr>
              <w:pStyle w:val="Default"/>
              <w:spacing w:line="360" w:lineRule="auto"/>
              <w:jc w:val="both"/>
              <w:rPr>
                <w:sz w:val="28"/>
                <w:szCs w:val="28"/>
              </w:rPr>
            </w:pPr>
          </w:p>
        </w:tc>
        <w:tc>
          <w:tcPr>
            <w:tcW w:w="1701" w:type="dxa"/>
          </w:tcPr>
          <w:p w:rsidR="00AD19D6" w:rsidRDefault="00AD19D6" w:rsidP="00F72814">
            <w:pPr>
              <w:pStyle w:val="Default"/>
              <w:spacing w:line="360" w:lineRule="auto"/>
              <w:jc w:val="both"/>
              <w:rPr>
                <w:sz w:val="28"/>
                <w:szCs w:val="28"/>
              </w:rPr>
            </w:pPr>
          </w:p>
        </w:tc>
        <w:tc>
          <w:tcPr>
            <w:tcW w:w="815" w:type="dxa"/>
            <w:textDirection w:val="btLr"/>
          </w:tcPr>
          <w:p w:rsidR="00AD19D6" w:rsidRDefault="00AD19D6" w:rsidP="00AD19D6">
            <w:pPr>
              <w:pStyle w:val="Default"/>
              <w:ind w:left="113" w:right="113"/>
              <w:jc w:val="both"/>
            </w:pPr>
          </w:p>
        </w:tc>
        <w:tc>
          <w:tcPr>
            <w:tcW w:w="815" w:type="dxa"/>
            <w:textDirection w:val="btLr"/>
          </w:tcPr>
          <w:p w:rsidR="00AD19D6" w:rsidRDefault="00AD19D6" w:rsidP="00AD19D6">
            <w:pPr>
              <w:pStyle w:val="Default"/>
              <w:ind w:left="113" w:right="113"/>
              <w:jc w:val="both"/>
            </w:pPr>
          </w:p>
        </w:tc>
        <w:tc>
          <w:tcPr>
            <w:tcW w:w="815" w:type="dxa"/>
            <w:textDirection w:val="btLr"/>
          </w:tcPr>
          <w:p w:rsidR="00AD19D6" w:rsidRDefault="00AD19D6" w:rsidP="00AD19D6">
            <w:pPr>
              <w:pStyle w:val="Default"/>
              <w:ind w:left="113" w:right="113"/>
              <w:jc w:val="both"/>
            </w:pPr>
          </w:p>
        </w:tc>
        <w:tc>
          <w:tcPr>
            <w:tcW w:w="815" w:type="dxa"/>
            <w:textDirection w:val="btLr"/>
          </w:tcPr>
          <w:p w:rsidR="00AD19D6" w:rsidRDefault="00AD19D6" w:rsidP="00AD19D6">
            <w:pPr>
              <w:pStyle w:val="Default"/>
              <w:ind w:left="113" w:right="113"/>
              <w:jc w:val="both"/>
            </w:pPr>
          </w:p>
        </w:tc>
        <w:tc>
          <w:tcPr>
            <w:tcW w:w="877" w:type="dxa"/>
            <w:textDirection w:val="btLr"/>
          </w:tcPr>
          <w:p w:rsidR="00AD19D6" w:rsidRDefault="00AD19D6" w:rsidP="00AD19D6">
            <w:pPr>
              <w:pStyle w:val="Default"/>
              <w:ind w:left="113" w:right="113"/>
              <w:jc w:val="both"/>
            </w:pPr>
          </w:p>
        </w:tc>
        <w:tc>
          <w:tcPr>
            <w:tcW w:w="877" w:type="dxa"/>
            <w:textDirection w:val="btLr"/>
          </w:tcPr>
          <w:p w:rsidR="00AD19D6" w:rsidRDefault="00AD19D6" w:rsidP="00AD19D6">
            <w:pPr>
              <w:pStyle w:val="Default"/>
              <w:ind w:left="113" w:right="113"/>
              <w:jc w:val="both"/>
            </w:pPr>
          </w:p>
        </w:tc>
        <w:tc>
          <w:tcPr>
            <w:tcW w:w="877" w:type="dxa"/>
            <w:textDirection w:val="btLr"/>
          </w:tcPr>
          <w:p w:rsidR="00AD19D6" w:rsidRDefault="00AD19D6" w:rsidP="00AD19D6">
            <w:pPr>
              <w:pStyle w:val="Default"/>
              <w:ind w:left="113" w:right="113"/>
              <w:jc w:val="both"/>
            </w:pPr>
          </w:p>
        </w:tc>
        <w:tc>
          <w:tcPr>
            <w:tcW w:w="878" w:type="dxa"/>
            <w:textDirection w:val="btLr"/>
          </w:tcPr>
          <w:p w:rsidR="00AD19D6" w:rsidRDefault="00AD19D6" w:rsidP="00AD19D6">
            <w:pPr>
              <w:pStyle w:val="Default"/>
              <w:ind w:left="113" w:right="113"/>
              <w:jc w:val="both"/>
            </w:pPr>
          </w:p>
        </w:tc>
      </w:tr>
      <w:tr w:rsidR="00AD19D6" w:rsidTr="00AD19D6">
        <w:trPr>
          <w:cantSplit/>
          <w:trHeight w:val="1134"/>
        </w:trPr>
        <w:tc>
          <w:tcPr>
            <w:tcW w:w="1384" w:type="dxa"/>
          </w:tcPr>
          <w:p w:rsidR="00AD19D6" w:rsidRDefault="00AD19D6" w:rsidP="00F72814">
            <w:pPr>
              <w:pStyle w:val="Default"/>
              <w:spacing w:line="360" w:lineRule="auto"/>
              <w:jc w:val="both"/>
              <w:rPr>
                <w:sz w:val="28"/>
                <w:szCs w:val="28"/>
              </w:rPr>
            </w:pPr>
          </w:p>
        </w:tc>
        <w:tc>
          <w:tcPr>
            <w:tcW w:w="1701" w:type="dxa"/>
          </w:tcPr>
          <w:p w:rsidR="00AD19D6" w:rsidRDefault="00AD19D6" w:rsidP="00F72814">
            <w:pPr>
              <w:pStyle w:val="Default"/>
              <w:spacing w:line="360" w:lineRule="auto"/>
              <w:jc w:val="both"/>
              <w:rPr>
                <w:sz w:val="28"/>
                <w:szCs w:val="28"/>
              </w:rPr>
            </w:pPr>
          </w:p>
        </w:tc>
        <w:tc>
          <w:tcPr>
            <w:tcW w:w="815" w:type="dxa"/>
            <w:textDirection w:val="btLr"/>
          </w:tcPr>
          <w:p w:rsidR="00AD19D6" w:rsidRDefault="00AD19D6" w:rsidP="00AD19D6">
            <w:pPr>
              <w:pStyle w:val="Default"/>
              <w:ind w:left="113" w:right="113"/>
              <w:jc w:val="both"/>
            </w:pPr>
          </w:p>
        </w:tc>
        <w:tc>
          <w:tcPr>
            <w:tcW w:w="815" w:type="dxa"/>
            <w:textDirection w:val="btLr"/>
          </w:tcPr>
          <w:p w:rsidR="00AD19D6" w:rsidRDefault="00AD19D6" w:rsidP="00AD19D6">
            <w:pPr>
              <w:pStyle w:val="Default"/>
              <w:ind w:left="113" w:right="113"/>
              <w:jc w:val="both"/>
            </w:pPr>
          </w:p>
        </w:tc>
        <w:tc>
          <w:tcPr>
            <w:tcW w:w="815" w:type="dxa"/>
            <w:textDirection w:val="btLr"/>
          </w:tcPr>
          <w:p w:rsidR="00AD19D6" w:rsidRDefault="00AD19D6" w:rsidP="00AD19D6">
            <w:pPr>
              <w:pStyle w:val="Default"/>
              <w:ind w:left="113" w:right="113"/>
              <w:jc w:val="both"/>
            </w:pPr>
          </w:p>
        </w:tc>
        <w:tc>
          <w:tcPr>
            <w:tcW w:w="815" w:type="dxa"/>
            <w:textDirection w:val="btLr"/>
          </w:tcPr>
          <w:p w:rsidR="00AD19D6" w:rsidRDefault="00AD19D6" w:rsidP="00AD19D6">
            <w:pPr>
              <w:pStyle w:val="Default"/>
              <w:ind w:left="113" w:right="113"/>
              <w:jc w:val="both"/>
            </w:pPr>
          </w:p>
        </w:tc>
        <w:tc>
          <w:tcPr>
            <w:tcW w:w="877" w:type="dxa"/>
            <w:textDirection w:val="btLr"/>
          </w:tcPr>
          <w:p w:rsidR="00AD19D6" w:rsidRDefault="00AD19D6" w:rsidP="00AD19D6">
            <w:pPr>
              <w:pStyle w:val="Default"/>
              <w:ind w:left="113" w:right="113"/>
              <w:jc w:val="both"/>
            </w:pPr>
          </w:p>
        </w:tc>
        <w:tc>
          <w:tcPr>
            <w:tcW w:w="877" w:type="dxa"/>
            <w:textDirection w:val="btLr"/>
          </w:tcPr>
          <w:p w:rsidR="00AD19D6" w:rsidRDefault="00AD19D6" w:rsidP="00AD19D6">
            <w:pPr>
              <w:pStyle w:val="Default"/>
              <w:ind w:left="113" w:right="113"/>
              <w:jc w:val="both"/>
            </w:pPr>
          </w:p>
        </w:tc>
        <w:tc>
          <w:tcPr>
            <w:tcW w:w="877" w:type="dxa"/>
            <w:textDirection w:val="btLr"/>
          </w:tcPr>
          <w:p w:rsidR="00AD19D6" w:rsidRDefault="00AD19D6" w:rsidP="00AD19D6">
            <w:pPr>
              <w:pStyle w:val="Default"/>
              <w:ind w:left="113" w:right="113"/>
              <w:jc w:val="both"/>
            </w:pPr>
          </w:p>
        </w:tc>
        <w:tc>
          <w:tcPr>
            <w:tcW w:w="878" w:type="dxa"/>
            <w:textDirection w:val="btLr"/>
          </w:tcPr>
          <w:p w:rsidR="00AD19D6" w:rsidRDefault="00AD19D6" w:rsidP="00AD19D6">
            <w:pPr>
              <w:pStyle w:val="Default"/>
              <w:ind w:left="113" w:right="113"/>
              <w:jc w:val="both"/>
            </w:pPr>
          </w:p>
        </w:tc>
      </w:tr>
      <w:tr w:rsidR="00AD19D6" w:rsidTr="00AD19D6">
        <w:trPr>
          <w:cantSplit/>
          <w:trHeight w:val="1134"/>
        </w:trPr>
        <w:tc>
          <w:tcPr>
            <w:tcW w:w="6345" w:type="dxa"/>
            <w:gridSpan w:val="6"/>
          </w:tcPr>
          <w:p w:rsidR="00AD19D6" w:rsidRPr="00CF7559" w:rsidRDefault="00AD19D6" w:rsidP="00AD19D6">
            <w:pPr>
              <w:pStyle w:val="Default"/>
              <w:ind w:left="113" w:right="113"/>
              <w:jc w:val="both"/>
              <w:rPr>
                <w:lang w:val="uk-UA"/>
              </w:rPr>
            </w:pPr>
            <w:r w:rsidRPr="00CF7559">
              <w:rPr>
                <w:lang w:val="uk-UA"/>
              </w:rPr>
              <w:t>Результати 1-го дослідження: 1. Стійкий пізнавальний мотив сформований у... дітей, що складає ... % від загальної кількості обстежених. 2. Стійкий ігровий мотив домінує в ... дітей, що складає ... % від загальної кількості обстежених. 3. Хисткий мотив виявлений у... дітей, що складає ... % від загальної кількості обстежених</w:t>
            </w:r>
          </w:p>
        </w:tc>
        <w:tc>
          <w:tcPr>
            <w:tcW w:w="3509" w:type="dxa"/>
            <w:gridSpan w:val="4"/>
          </w:tcPr>
          <w:p w:rsidR="00AD19D6" w:rsidRPr="00CF7559" w:rsidRDefault="00AD19D6" w:rsidP="00AD19D6">
            <w:pPr>
              <w:pStyle w:val="Default"/>
              <w:jc w:val="both"/>
              <w:rPr>
                <w:lang w:val="uk-UA"/>
              </w:rPr>
            </w:pPr>
            <w:r w:rsidRPr="00CF7559">
              <w:rPr>
                <w:lang w:val="uk-UA"/>
              </w:rPr>
              <w:t>Результати 2-го дослідження: 1. Стійкий пізнавальний мотив сформований у... дітей, що складає ... % від загальної кількості обстежених. 2. Стійкий ігровий мотив домінує в ... дітей, що складає ... % від загальної кількості обстежених. 3. Хисткий мотив виявлений у .ч. дітей, що складає ... % від загальної кількості обстежених.</w:t>
            </w:r>
          </w:p>
        </w:tc>
      </w:tr>
    </w:tbl>
    <w:p w:rsidR="00AD19D6" w:rsidRPr="0052027F" w:rsidRDefault="00AD19D6" w:rsidP="00F72814">
      <w:pPr>
        <w:pStyle w:val="Default"/>
        <w:spacing w:line="360" w:lineRule="auto"/>
        <w:jc w:val="both"/>
        <w:rPr>
          <w:sz w:val="28"/>
          <w:szCs w:val="28"/>
        </w:rPr>
      </w:pPr>
    </w:p>
    <w:p w:rsidR="0052027F" w:rsidRDefault="0052027F" w:rsidP="00F72814">
      <w:pPr>
        <w:pStyle w:val="Default"/>
        <w:spacing w:line="360" w:lineRule="auto"/>
        <w:jc w:val="both"/>
      </w:pPr>
    </w:p>
    <w:p w:rsidR="0052027F" w:rsidRPr="00772CE9" w:rsidRDefault="00772CE9" w:rsidP="00772CE9">
      <w:pPr>
        <w:rPr>
          <w:bCs/>
          <w:color w:val="000000"/>
          <w:sz w:val="28"/>
          <w:szCs w:val="28"/>
          <w:lang w:eastAsia="ru-RU"/>
        </w:rPr>
      </w:pPr>
      <w:r>
        <w:rPr>
          <w:bCs/>
          <w:sz w:val="28"/>
          <w:szCs w:val="28"/>
        </w:rPr>
        <w:br w:type="page"/>
      </w:r>
    </w:p>
    <w:p w:rsidR="00E52766" w:rsidRDefault="00E52766" w:rsidP="008D5D05">
      <w:pPr>
        <w:pStyle w:val="Default"/>
        <w:spacing w:line="360" w:lineRule="auto"/>
        <w:jc w:val="center"/>
        <w:rPr>
          <w:b/>
          <w:bCs/>
          <w:sz w:val="28"/>
          <w:szCs w:val="28"/>
          <w:lang w:val="uk-UA"/>
        </w:rPr>
      </w:pPr>
      <w:r w:rsidRPr="008D5D05">
        <w:rPr>
          <w:b/>
          <w:bCs/>
          <w:sz w:val="28"/>
          <w:szCs w:val="28"/>
          <w:lang w:val="uk-UA"/>
        </w:rPr>
        <w:lastRenderedPageBreak/>
        <w:t xml:space="preserve">Додаток </w:t>
      </w:r>
      <w:r w:rsidR="00C7421D" w:rsidRPr="008D5D05">
        <w:rPr>
          <w:b/>
          <w:bCs/>
          <w:sz w:val="28"/>
          <w:szCs w:val="28"/>
          <w:lang w:val="uk-UA"/>
        </w:rPr>
        <w:t>Б</w:t>
      </w:r>
    </w:p>
    <w:p w:rsidR="008D5D05" w:rsidRPr="008D5D05" w:rsidRDefault="008D5D05" w:rsidP="008D5D05">
      <w:pPr>
        <w:pStyle w:val="Default"/>
        <w:spacing w:line="360" w:lineRule="auto"/>
        <w:jc w:val="center"/>
        <w:rPr>
          <w:b/>
          <w:sz w:val="28"/>
          <w:szCs w:val="28"/>
          <w:lang w:val="uk-UA"/>
        </w:rPr>
      </w:pPr>
    </w:p>
    <w:p w:rsidR="00E52766" w:rsidRPr="00F72814" w:rsidRDefault="00E52766" w:rsidP="00E52766">
      <w:pPr>
        <w:pStyle w:val="Default"/>
        <w:spacing w:line="360" w:lineRule="auto"/>
        <w:jc w:val="center"/>
        <w:rPr>
          <w:sz w:val="28"/>
          <w:szCs w:val="28"/>
          <w:lang w:val="uk-UA"/>
        </w:rPr>
      </w:pPr>
      <w:r w:rsidRPr="00F72814">
        <w:rPr>
          <w:b/>
          <w:bCs/>
          <w:sz w:val="28"/>
          <w:szCs w:val="28"/>
          <w:lang w:val="uk-UA"/>
        </w:rPr>
        <w:t>Діагностичні завдання для визначення рівня сформованості</w:t>
      </w:r>
    </w:p>
    <w:p w:rsidR="00E52766" w:rsidRPr="00E52766" w:rsidRDefault="00E52766" w:rsidP="00E52766">
      <w:pPr>
        <w:pStyle w:val="Default"/>
        <w:spacing w:line="360" w:lineRule="auto"/>
        <w:jc w:val="center"/>
        <w:rPr>
          <w:sz w:val="28"/>
          <w:szCs w:val="28"/>
          <w:lang w:val="uk-UA"/>
        </w:rPr>
      </w:pPr>
      <w:r w:rsidRPr="00F72814">
        <w:rPr>
          <w:b/>
          <w:bCs/>
          <w:sz w:val="28"/>
          <w:szCs w:val="28"/>
          <w:lang w:val="uk-UA"/>
        </w:rPr>
        <w:t xml:space="preserve">когнітивної складової </w:t>
      </w:r>
      <w:r w:rsidR="009A31C8" w:rsidRPr="00F72814">
        <w:rPr>
          <w:b/>
          <w:bCs/>
          <w:sz w:val="28"/>
          <w:szCs w:val="28"/>
          <w:lang w:val="uk-UA"/>
        </w:rPr>
        <w:t xml:space="preserve">мовленнєвої </w:t>
      </w:r>
      <w:r w:rsidRPr="00F72814">
        <w:rPr>
          <w:b/>
          <w:bCs/>
          <w:sz w:val="28"/>
          <w:szCs w:val="28"/>
          <w:lang w:val="uk-UA"/>
        </w:rPr>
        <w:t xml:space="preserve"> компетентності</w:t>
      </w:r>
    </w:p>
    <w:p w:rsidR="00E52766" w:rsidRDefault="00E52766" w:rsidP="00E52766">
      <w:pPr>
        <w:pStyle w:val="Default"/>
        <w:spacing w:line="360" w:lineRule="auto"/>
        <w:jc w:val="center"/>
        <w:rPr>
          <w:b/>
          <w:bCs/>
          <w:sz w:val="28"/>
          <w:szCs w:val="28"/>
          <w:lang w:val="uk-UA"/>
        </w:rPr>
      </w:pPr>
      <w:r w:rsidRPr="00E52766">
        <w:rPr>
          <w:b/>
          <w:bCs/>
          <w:sz w:val="28"/>
          <w:szCs w:val="28"/>
          <w:lang w:val="uk-UA"/>
        </w:rPr>
        <w:t>дитини старшого дошкільного віку</w:t>
      </w:r>
    </w:p>
    <w:p w:rsidR="008D5D05" w:rsidRPr="00E52766" w:rsidRDefault="008D5D05" w:rsidP="00E52766">
      <w:pPr>
        <w:pStyle w:val="Default"/>
        <w:spacing w:line="360" w:lineRule="auto"/>
        <w:jc w:val="center"/>
        <w:rPr>
          <w:sz w:val="28"/>
          <w:szCs w:val="28"/>
          <w:lang w:val="uk-UA"/>
        </w:rPr>
      </w:pPr>
    </w:p>
    <w:p w:rsidR="00EA605C" w:rsidRPr="00EA605C" w:rsidRDefault="00EA605C" w:rsidP="00772CE9">
      <w:pPr>
        <w:spacing w:line="360" w:lineRule="auto"/>
        <w:ind w:firstLine="708"/>
        <w:jc w:val="both"/>
        <w:rPr>
          <w:iCs/>
          <w:color w:val="000000"/>
          <w:sz w:val="28"/>
          <w:szCs w:val="28"/>
          <w:lang w:eastAsia="ru-RU"/>
        </w:rPr>
      </w:pPr>
      <w:r w:rsidRPr="00EA605C">
        <w:rPr>
          <w:iCs/>
          <w:color w:val="000000"/>
          <w:sz w:val="28"/>
          <w:szCs w:val="28"/>
          <w:lang w:eastAsia="ru-RU"/>
        </w:rPr>
        <w:t xml:space="preserve">Тест для визначення рівня словникового розвитку </w:t>
      </w:r>
      <w:r w:rsidR="009A31C8">
        <w:rPr>
          <w:iCs/>
          <w:color w:val="000000"/>
          <w:sz w:val="28"/>
          <w:szCs w:val="28"/>
          <w:lang w:eastAsia="ru-RU"/>
        </w:rPr>
        <w:t>дітей старшого дошкільного віку</w:t>
      </w:r>
      <w:r w:rsidRPr="00EA605C">
        <w:rPr>
          <w:iCs/>
          <w:color w:val="000000"/>
          <w:sz w:val="28"/>
          <w:szCs w:val="28"/>
          <w:lang w:eastAsia="ru-RU"/>
        </w:rPr>
        <w:t xml:space="preserve"> [</w:t>
      </w:r>
      <w:r w:rsidR="00D43478">
        <w:rPr>
          <w:iCs/>
          <w:color w:val="000000"/>
          <w:sz w:val="28"/>
          <w:szCs w:val="28"/>
          <w:lang w:eastAsia="ru-RU"/>
        </w:rPr>
        <w:t>9</w:t>
      </w:r>
      <w:r w:rsidRPr="00EA605C">
        <w:rPr>
          <w:iCs/>
          <w:color w:val="000000"/>
          <w:sz w:val="28"/>
          <w:szCs w:val="28"/>
          <w:lang w:eastAsia="ru-RU"/>
        </w:rPr>
        <w:t>].</w:t>
      </w:r>
    </w:p>
    <w:p w:rsidR="009A31C8" w:rsidRPr="009A31C8" w:rsidRDefault="009A31C8" w:rsidP="00772CE9">
      <w:pPr>
        <w:spacing w:line="360" w:lineRule="auto"/>
        <w:ind w:firstLine="708"/>
        <w:jc w:val="both"/>
        <w:rPr>
          <w:iCs/>
          <w:color w:val="000000"/>
          <w:sz w:val="28"/>
          <w:szCs w:val="28"/>
          <w:lang w:eastAsia="ru-RU"/>
        </w:rPr>
      </w:pPr>
      <w:r w:rsidRPr="009A31C8">
        <w:rPr>
          <w:iCs/>
          <w:color w:val="000000"/>
          <w:sz w:val="28"/>
          <w:szCs w:val="28"/>
          <w:lang w:eastAsia="ru-RU"/>
        </w:rPr>
        <w:t>Мета: з’ясувати розуміння дітьми старшого дошкільного віку фразеологічних</w:t>
      </w:r>
      <w:r w:rsidR="00B21377">
        <w:rPr>
          <w:iCs/>
          <w:color w:val="000000"/>
          <w:sz w:val="28"/>
          <w:szCs w:val="28"/>
          <w:lang w:eastAsia="ru-RU"/>
        </w:rPr>
        <w:t xml:space="preserve"> </w:t>
      </w:r>
      <w:r w:rsidRPr="009A31C8">
        <w:rPr>
          <w:iCs/>
          <w:color w:val="000000"/>
          <w:sz w:val="28"/>
          <w:szCs w:val="28"/>
          <w:lang w:eastAsia="ru-RU"/>
        </w:rPr>
        <w:t>зворотів.</w:t>
      </w:r>
    </w:p>
    <w:p w:rsidR="009A31C8" w:rsidRPr="009A31C8" w:rsidRDefault="00772CE9" w:rsidP="00772CE9">
      <w:pPr>
        <w:spacing w:line="360" w:lineRule="auto"/>
        <w:ind w:firstLine="708"/>
        <w:jc w:val="both"/>
        <w:rPr>
          <w:iCs/>
          <w:color w:val="000000"/>
          <w:sz w:val="28"/>
          <w:szCs w:val="28"/>
          <w:lang w:eastAsia="ru-RU"/>
        </w:rPr>
      </w:pPr>
      <w:r>
        <w:rPr>
          <w:iCs/>
          <w:color w:val="000000"/>
          <w:sz w:val="28"/>
          <w:szCs w:val="28"/>
          <w:lang w:eastAsia="ru-RU"/>
        </w:rPr>
        <w:t>Хід експерименту</w:t>
      </w:r>
      <w:r w:rsidR="009A31C8" w:rsidRPr="009A31C8">
        <w:rPr>
          <w:iCs/>
          <w:color w:val="000000"/>
          <w:sz w:val="28"/>
          <w:szCs w:val="28"/>
          <w:lang w:eastAsia="ru-RU"/>
        </w:rPr>
        <w:t xml:space="preserve">: дітям (15 осіб) </w:t>
      </w:r>
      <w:r w:rsidR="00F72814">
        <w:rPr>
          <w:iCs/>
          <w:color w:val="000000"/>
          <w:sz w:val="28"/>
          <w:szCs w:val="28"/>
          <w:lang w:eastAsia="ru-RU"/>
        </w:rPr>
        <w:t>старшої</w:t>
      </w:r>
      <w:r w:rsidR="009A31C8" w:rsidRPr="009A31C8">
        <w:rPr>
          <w:iCs/>
          <w:color w:val="000000"/>
          <w:sz w:val="28"/>
          <w:szCs w:val="28"/>
          <w:lang w:eastAsia="ru-RU"/>
        </w:rPr>
        <w:t xml:space="preserve"> групи дошкільного</w:t>
      </w:r>
      <w:r w:rsidR="00B21377">
        <w:rPr>
          <w:iCs/>
          <w:color w:val="000000"/>
          <w:sz w:val="28"/>
          <w:szCs w:val="28"/>
          <w:lang w:eastAsia="ru-RU"/>
        </w:rPr>
        <w:t xml:space="preserve"> </w:t>
      </w:r>
      <w:r w:rsidR="009A31C8" w:rsidRPr="009A31C8">
        <w:rPr>
          <w:iCs/>
          <w:color w:val="000000"/>
          <w:sz w:val="28"/>
          <w:szCs w:val="28"/>
          <w:lang w:eastAsia="ru-RU"/>
        </w:rPr>
        <w:t>закладу пропонують</w:t>
      </w:r>
      <w:r w:rsidR="00B21377">
        <w:rPr>
          <w:iCs/>
          <w:color w:val="000000"/>
          <w:sz w:val="28"/>
          <w:szCs w:val="28"/>
          <w:lang w:eastAsia="ru-RU"/>
        </w:rPr>
        <w:t xml:space="preserve"> </w:t>
      </w:r>
      <w:r w:rsidR="009A31C8" w:rsidRPr="009A31C8">
        <w:rPr>
          <w:iCs/>
          <w:color w:val="000000"/>
          <w:sz w:val="28"/>
          <w:szCs w:val="28"/>
          <w:lang w:eastAsia="ru-RU"/>
        </w:rPr>
        <w:t>фразеологізми і запитують: «Як ви розумієте цей вислів? Що це</w:t>
      </w:r>
      <w:r w:rsidR="00B21377">
        <w:rPr>
          <w:iCs/>
          <w:color w:val="000000"/>
          <w:sz w:val="28"/>
          <w:szCs w:val="28"/>
          <w:lang w:eastAsia="ru-RU"/>
        </w:rPr>
        <w:t xml:space="preserve"> </w:t>
      </w:r>
      <w:r w:rsidR="009A31C8" w:rsidRPr="009A31C8">
        <w:rPr>
          <w:iCs/>
          <w:color w:val="000000"/>
          <w:sz w:val="28"/>
          <w:szCs w:val="28"/>
          <w:lang w:eastAsia="ru-RU"/>
        </w:rPr>
        <w:t>означає?» Відповіді дітей заносять дослівно до протоколу за схемою,</w:t>
      </w:r>
      <w:r w:rsidR="00B21377">
        <w:rPr>
          <w:iCs/>
          <w:color w:val="000000"/>
          <w:sz w:val="28"/>
          <w:szCs w:val="28"/>
          <w:lang w:eastAsia="ru-RU"/>
        </w:rPr>
        <w:t xml:space="preserve"> </w:t>
      </w:r>
      <w:r>
        <w:rPr>
          <w:iCs/>
          <w:color w:val="000000"/>
          <w:sz w:val="28"/>
          <w:szCs w:val="28"/>
          <w:lang w:eastAsia="ru-RU"/>
        </w:rPr>
        <w:t>окремо на кожну дитину</w:t>
      </w:r>
      <w:r w:rsidR="009A31C8" w:rsidRPr="009A31C8">
        <w:rPr>
          <w:iCs/>
          <w:color w:val="000000"/>
          <w:sz w:val="28"/>
          <w:szCs w:val="28"/>
          <w:lang w:eastAsia="ru-RU"/>
        </w:rPr>
        <w:t>.</w:t>
      </w:r>
    </w:p>
    <w:p w:rsidR="009A31C8" w:rsidRDefault="009A31C8" w:rsidP="00772CE9">
      <w:pPr>
        <w:spacing w:line="360" w:lineRule="auto"/>
        <w:ind w:firstLine="708"/>
        <w:jc w:val="both"/>
        <w:rPr>
          <w:iCs/>
          <w:color w:val="000000"/>
          <w:sz w:val="28"/>
          <w:szCs w:val="28"/>
          <w:lang w:eastAsia="ru-RU"/>
        </w:rPr>
      </w:pPr>
      <w:r w:rsidRPr="009A31C8">
        <w:rPr>
          <w:iCs/>
          <w:color w:val="000000"/>
          <w:sz w:val="28"/>
          <w:szCs w:val="28"/>
          <w:lang w:eastAsia="ru-RU"/>
        </w:rPr>
        <w:t>Коефіцієнт розуміння дітей обчислю</w:t>
      </w:r>
      <w:r w:rsidR="007D32A2">
        <w:rPr>
          <w:iCs/>
          <w:color w:val="000000"/>
          <w:sz w:val="28"/>
          <w:szCs w:val="28"/>
          <w:lang w:eastAsia="ru-RU"/>
        </w:rPr>
        <w:t>є</w:t>
      </w:r>
      <w:r w:rsidRPr="009A31C8">
        <w:rPr>
          <w:iCs/>
          <w:color w:val="000000"/>
          <w:sz w:val="28"/>
          <w:szCs w:val="28"/>
          <w:lang w:eastAsia="ru-RU"/>
        </w:rPr>
        <w:t>ть</w:t>
      </w:r>
      <w:r w:rsidR="007D32A2">
        <w:rPr>
          <w:iCs/>
          <w:color w:val="000000"/>
          <w:sz w:val="28"/>
          <w:szCs w:val="28"/>
          <w:lang w:eastAsia="ru-RU"/>
        </w:rPr>
        <w:t>ся</w:t>
      </w:r>
      <w:r w:rsidRPr="009A31C8">
        <w:rPr>
          <w:iCs/>
          <w:color w:val="000000"/>
          <w:sz w:val="28"/>
          <w:szCs w:val="28"/>
          <w:lang w:eastAsia="ru-RU"/>
        </w:rPr>
        <w:t xml:space="preserve"> за формулою.</w:t>
      </w:r>
    </w:p>
    <w:p w:rsidR="007D32A2" w:rsidRDefault="007D32A2" w:rsidP="007D32A2">
      <w:pPr>
        <w:spacing w:line="360" w:lineRule="auto"/>
        <w:jc w:val="center"/>
        <w:rPr>
          <w:iCs/>
          <w:color w:val="000000"/>
          <w:sz w:val="28"/>
          <w:szCs w:val="28"/>
          <w:lang w:eastAsia="ru-RU"/>
        </w:rPr>
      </w:pPr>
      <w:r>
        <w:rPr>
          <w:noProof/>
        </w:rPr>
        <w:drawing>
          <wp:inline distT="0" distB="0" distL="0" distR="0">
            <wp:extent cx="1964724" cy="65490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82724" cy="660908"/>
                    </a:xfrm>
                    <a:prstGeom prst="rect">
                      <a:avLst/>
                    </a:prstGeom>
                  </pic:spPr>
                </pic:pic>
              </a:graphicData>
            </a:graphic>
          </wp:inline>
        </w:drawing>
      </w:r>
    </w:p>
    <w:p w:rsidR="007D32A2" w:rsidRPr="007D32A2" w:rsidRDefault="007D32A2" w:rsidP="007D32A2">
      <w:pPr>
        <w:autoSpaceDE w:val="0"/>
        <w:autoSpaceDN w:val="0"/>
        <w:adjustRightInd w:val="0"/>
        <w:spacing w:line="360" w:lineRule="auto"/>
        <w:jc w:val="both"/>
        <w:rPr>
          <w:sz w:val="28"/>
          <w:szCs w:val="28"/>
        </w:rPr>
      </w:pPr>
      <w:r w:rsidRPr="007D32A2">
        <w:rPr>
          <w:sz w:val="28"/>
          <w:szCs w:val="28"/>
        </w:rPr>
        <w:t xml:space="preserve">де </w:t>
      </w:r>
      <w:r w:rsidRPr="007D32A2">
        <w:rPr>
          <w:i/>
          <w:iCs/>
          <w:sz w:val="28"/>
          <w:szCs w:val="28"/>
        </w:rPr>
        <w:t>К</w:t>
      </w:r>
      <w:r w:rsidRPr="007D32A2">
        <w:rPr>
          <w:i/>
          <w:iCs/>
          <w:sz w:val="28"/>
          <w:szCs w:val="28"/>
          <w:vertAlign w:val="subscript"/>
        </w:rPr>
        <w:t>роз</w:t>
      </w:r>
      <w:r w:rsidRPr="007D32A2">
        <w:rPr>
          <w:i/>
          <w:iCs/>
          <w:sz w:val="28"/>
          <w:szCs w:val="28"/>
        </w:rPr>
        <w:t xml:space="preserve"> - </w:t>
      </w:r>
      <w:r w:rsidRPr="007D32A2">
        <w:rPr>
          <w:sz w:val="28"/>
          <w:szCs w:val="28"/>
        </w:rPr>
        <w:t xml:space="preserve">коефіцієнт розуміння; </w:t>
      </w:r>
      <w:r w:rsidRPr="007D32A2">
        <w:rPr>
          <w:i/>
          <w:iCs/>
          <w:sz w:val="28"/>
          <w:szCs w:val="28"/>
        </w:rPr>
        <w:t xml:space="preserve">тп - </w:t>
      </w:r>
      <w:r w:rsidRPr="007D32A2">
        <w:rPr>
          <w:sz w:val="28"/>
          <w:szCs w:val="28"/>
        </w:rPr>
        <w:t xml:space="preserve">кількість правильно названих слів; </w:t>
      </w:r>
      <w:r w:rsidRPr="007D32A2">
        <w:rPr>
          <w:i/>
          <w:iCs/>
          <w:sz w:val="28"/>
          <w:szCs w:val="28"/>
        </w:rPr>
        <w:t>п</w:t>
      </w:r>
      <w:r w:rsidRPr="007D32A2">
        <w:rPr>
          <w:i/>
          <w:iCs/>
          <w:sz w:val="28"/>
          <w:szCs w:val="28"/>
          <w:vertAlign w:val="subscript"/>
        </w:rPr>
        <w:t>3</w:t>
      </w:r>
      <w:r w:rsidRPr="007D32A2">
        <w:rPr>
          <w:i/>
          <w:iCs/>
          <w:sz w:val="28"/>
          <w:szCs w:val="28"/>
        </w:rPr>
        <w:t xml:space="preserve"> - </w:t>
      </w:r>
      <w:r w:rsidRPr="007D32A2">
        <w:rPr>
          <w:sz w:val="28"/>
          <w:szCs w:val="28"/>
        </w:rPr>
        <w:t>загальна кількість слів у групі.</w:t>
      </w:r>
    </w:p>
    <w:p w:rsidR="007D32A2" w:rsidRPr="007D32A2" w:rsidRDefault="007D32A2" w:rsidP="007D32A2">
      <w:pPr>
        <w:autoSpaceDE w:val="0"/>
        <w:autoSpaceDN w:val="0"/>
        <w:adjustRightInd w:val="0"/>
        <w:spacing w:line="360" w:lineRule="auto"/>
        <w:ind w:firstLine="708"/>
        <w:jc w:val="both"/>
        <w:rPr>
          <w:iCs/>
          <w:color w:val="000000"/>
          <w:sz w:val="28"/>
          <w:szCs w:val="28"/>
          <w:lang w:eastAsia="ru-RU"/>
        </w:rPr>
      </w:pPr>
      <w:r w:rsidRPr="007D32A2">
        <w:rPr>
          <w:sz w:val="28"/>
          <w:szCs w:val="28"/>
        </w:rPr>
        <w:t>Математичне опрацювання даних експерименту здійснюється методами</w:t>
      </w:r>
      <w:r w:rsidR="00B21377">
        <w:rPr>
          <w:sz w:val="28"/>
          <w:szCs w:val="28"/>
        </w:rPr>
        <w:t xml:space="preserve"> </w:t>
      </w:r>
      <w:r w:rsidRPr="007D32A2">
        <w:rPr>
          <w:sz w:val="28"/>
          <w:szCs w:val="28"/>
        </w:rPr>
        <w:t>статистичного аналізу отриманої інформації (розрахунок розподілу</w:t>
      </w:r>
      <w:r w:rsidR="00B21377">
        <w:rPr>
          <w:sz w:val="28"/>
          <w:szCs w:val="28"/>
        </w:rPr>
        <w:t xml:space="preserve"> </w:t>
      </w:r>
      <w:r w:rsidRPr="007D32A2">
        <w:rPr>
          <w:sz w:val="28"/>
          <w:szCs w:val="28"/>
        </w:rPr>
        <w:t>ознак, середніх величин, кореляційний, регресивний, факторний, дисперсійний</w:t>
      </w:r>
      <w:r w:rsidR="00B21377">
        <w:rPr>
          <w:sz w:val="28"/>
          <w:szCs w:val="28"/>
        </w:rPr>
        <w:t xml:space="preserve"> </w:t>
      </w:r>
      <w:r w:rsidRPr="007D32A2">
        <w:rPr>
          <w:sz w:val="28"/>
          <w:szCs w:val="28"/>
        </w:rPr>
        <w:t>аналіз), а також методами моделювання і прогнозування.</w:t>
      </w:r>
    </w:p>
    <w:p w:rsidR="009A31C8" w:rsidRDefault="009A31C8" w:rsidP="007D32A2">
      <w:pPr>
        <w:spacing w:line="360" w:lineRule="auto"/>
        <w:ind w:firstLine="708"/>
        <w:jc w:val="both"/>
        <w:rPr>
          <w:iCs/>
          <w:color w:val="000000"/>
          <w:sz w:val="28"/>
          <w:szCs w:val="28"/>
          <w:lang w:eastAsia="ru-RU"/>
        </w:rPr>
      </w:pPr>
      <w:r w:rsidRPr="009A31C8">
        <w:rPr>
          <w:iCs/>
          <w:color w:val="000000"/>
          <w:sz w:val="28"/>
          <w:szCs w:val="28"/>
          <w:lang w:eastAsia="ru-RU"/>
        </w:rPr>
        <w:t>Для уточнення розуміння дітьми ідіом можна запропонувати їм скласти</w:t>
      </w:r>
      <w:r w:rsidR="00B21377">
        <w:rPr>
          <w:iCs/>
          <w:color w:val="000000"/>
          <w:sz w:val="28"/>
          <w:szCs w:val="28"/>
          <w:lang w:eastAsia="ru-RU"/>
        </w:rPr>
        <w:t xml:space="preserve"> </w:t>
      </w:r>
      <w:r w:rsidRPr="009A31C8">
        <w:rPr>
          <w:iCs/>
          <w:color w:val="000000"/>
          <w:sz w:val="28"/>
          <w:szCs w:val="28"/>
          <w:lang w:eastAsia="ru-RU"/>
        </w:rPr>
        <w:t>з кожною фразою речення і занести їх до протоколу</w:t>
      </w:r>
      <w:r w:rsidR="008D5D05">
        <w:rPr>
          <w:iCs/>
          <w:color w:val="000000"/>
          <w:sz w:val="28"/>
          <w:szCs w:val="28"/>
          <w:lang w:eastAsia="ru-RU"/>
        </w:rPr>
        <w:t xml:space="preserve"> з фіксацією ступеню пояснення: частково правильного, правильного, неправильного</w:t>
      </w:r>
      <w:r w:rsidRPr="009A31C8">
        <w:rPr>
          <w:iCs/>
          <w:color w:val="000000"/>
          <w:sz w:val="28"/>
          <w:szCs w:val="28"/>
          <w:lang w:eastAsia="ru-RU"/>
        </w:rPr>
        <w:t>.</w:t>
      </w:r>
      <w:r w:rsidR="008D5D05">
        <w:rPr>
          <w:iCs/>
          <w:color w:val="000000"/>
          <w:sz w:val="28"/>
          <w:szCs w:val="28"/>
          <w:lang w:eastAsia="ru-RU"/>
        </w:rPr>
        <w:t xml:space="preserve"> Для дітей, які відмовились пояснити своє розуміння запропонованих ідіом, у таблиці фіксується</w:t>
      </w:r>
      <w:r w:rsidR="00F30B65">
        <w:rPr>
          <w:iCs/>
          <w:color w:val="000000"/>
          <w:sz w:val="28"/>
          <w:szCs w:val="28"/>
          <w:lang w:eastAsia="ru-RU"/>
        </w:rPr>
        <w:t xml:space="preserve"> відповідно, таким чином отримується об’єктивна оцінка </w:t>
      </w:r>
      <w:r w:rsidR="00F30B65" w:rsidRPr="00F30B65">
        <w:rPr>
          <w:iCs/>
          <w:color w:val="000000"/>
          <w:sz w:val="28"/>
          <w:szCs w:val="28"/>
          <w:lang w:eastAsia="ru-RU"/>
        </w:rPr>
        <w:t>розуміння дітьми старшого дошкільного віку фразеологічних зворотів</w:t>
      </w:r>
      <w:r w:rsidR="00F30B65">
        <w:rPr>
          <w:iCs/>
          <w:color w:val="000000"/>
          <w:sz w:val="28"/>
          <w:szCs w:val="28"/>
          <w:lang w:eastAsia="ru-RU"/>
        </w:rPr>
        <w:t>.</w:t>
      </w:r>
    </w:p>
    <w:p w:rsidR="00B21377" w:rsidRDefault="00B21377" w:rsidP="007D32A2">
      <w:pPr>
        <w:spacing w:line="360" w:lineRule="auto"/>
        <w:ind w:firstLine="708"/>
        <w:jc w:val="both"/>
        <w:rPr>
          <w:iCs/>
          <w:color w:val="000000"/>
          <w:sz w:val="28"/>
          <w:szCs w:val="28"/>
          <w:lang w:eastAsia="ru-RU"/>
        </w:rPr>
      </w:pPr>
      <w:r>
        <w:rPr>
          <w:iCs/>
          <w:color w:val="000000"/>
          <w:sz w:val="28"/>
          <w:szCs w:val="28"/>
          <w:lang w:eastAsia="ru-RU"/>
        </w:rPr>
        <w:t xml:space="preserve"> </w:t>
      </w:r>
    </w:p>
    <w:p w:rsidR="008D5D05" w:rsidRPr="008D5D05" w:rsidRDefault="008D5D05" w:rsidP="008D5D05">
      <w:pPr>
        <w:spacing w:line="360" w:lineRule="auto"/>
        <w:ind w:firstLine="708"/>
        <w:jc w:val="center"/>
        <w:rPr>
          <w:b/>
          <w:iCs/>
          <w:color w:val="000000"/>
          <w:sz w:val="28"/>
          <w:szCs w:val="28"/>
          <w:lang w:eastAsia="ru-RU"/>
        </w:rPr>
      </w:pPr>
      <w:r w:rsidRPr="008D5D05">
        <w:rPr>
          <w:b/>
          <w:iCs/>
          <w:color w:val="000000"/>
          <w:sz w:val="28"/>
          <w:szCs w:val="28"/>
          <w:lang w:eastAsia="ru-RU"/>
        </w:rPr>
        <w:lastRenderedPageBreak/>
        <w:t>Протокол</w:t>
      </w:r>
    </w:p>
    <w:p w:rsidR="008D5D05" w:rsidRPr="008D5D05" w:rsidRDefault="008D5D05" w:rsidP="008D5D05">
      <w:pPr>
        <w:spacing w:line="360" w:lineRule="auto"/>
        <w:ind w:firstLine="708"/>
        <w:jc w:val="center"/>
        <w:rPr>
          <w:b/>
          <w:iCs/>
          <w:color w:val="000000"/>
          <w:sz w:val="28"/>
          <w:szCs w:val="28"/>
          <w:lang w:eastAsia="ru-RU"/>
        </w:rPr>
      </w:pPr>
      <w:r w:rsidRPr="008D5D05">
        <w:rPr>
          <w:b/>
          <w:iCs/>
          <w:color w:val="000000"/>
          <w:sz w:val="28"/>
          <w:szCs w:val="28"/>
          <w:lang w:eastAsia="ru-RU"/>
        </w:rPr>
        <w:t>дослідження рівня сформованості</w:t>
      </w:r>
    </w:p>
    <w:p w:rsidR="008D5D05" w:rsidRPr="008D5D05" w:rsidRDefault="008D5D05" w:rsidP="008D5D05">
      <w:pPr>
        <w:spacing w:line="360" w:lineRule="auto"/>
        <w:ind w:firstLine="708"/>
        <w:jc w:val="center"/>
        <w:rPr>
          <w:b/>
          <w:iCs/>
          <w:color w:val="000000"/>
          <w:sz w:val="28"/>
          <w:szCs w:val="28"/>
          <w:lang w:eastAsia="ru-RU"/>
        </w:rPr>
      </w:pPr>
      <w:r w:rsidRPr="008D5D05">
        <w:rPr>
          <w:b/>
          <w:iCs/>
          <w:color w:val="000000"/>
          <w:sz w:val="28"/>
          <w:szCs w:val="28"/>
          <w:lang w:eastAsia="ru-RU"/>
        </w:rPr>
        <w:t>когнітивної складової мовленнєвої  компетентності</w:t>
      </w:r>
    </w:p>
    <w:p w:rsidR="008D5D05" w:rsidRPr="008D5D05" w:rsidRDefault="008D5D05" w:rsidP="008D5D05">
      <w:pPr>
        <w:spacing w:line="360" w:lineRule="auto"/>
        <w:ind w:firstLine="708"/>
        <w:jc w:val="center"/>
        <w:rPr>
          <w:b/>
          <w:iCs/>
          <w:color w:val="000000"/>
          <w:sz w:val="28"/>
          <w:szCs w:val="28"/>
          <w:lang w:eastAsia="ru-RU"/>
        </w:rPr>
      </w:pPr>
      <w:r w:rsidRPr="008D5D05">
        <w:rPr>
          <w:b/>
          <w:iCs/>
          <w:color w:val="000000"/>
          <w:sz w:val="28"/>
          <w:szCs w:val="28"/>
          <w:lang w:eastAsia="ru-RU"/>
        </w:rPr>
        <w:t>дитини старшого дошкільного віку</w:t>
      </w:r>
    </w:p>
    <w:tbl>
      <w:tblPr>
        <w:tblStyle w:val="a3"/>
        <w:tblW w:w="0" w:type="auto"/>
        <w:tblLayout w:type="fixed"/>
        <w:tblLook w:val="04A0" w:firstRow="1" w:lastRow="0" w:firstColumn="1" w:lastColumn="0" w:noHBand="0" w:noVBand="1"/>
      </w:tblPr>
      <w:tblGrid>
        <w:gridCol w:w="3794"/>
        <w:gridCol w:w="1559"/>
        <w:gridCol w:w="1559"/>
        <w:gridCol w:w="1560"/>
        <w:gridCol w:w="1382"/>
      </w:tblGrid>
      <w:tr w:rsidR="00F72814" w:rsidTr="00F72814">
        <w:tc>
          <w:tcPr>
            <w:tcW w:w="3794" w:type="dxa"/>
            <w:vMerge w:val="restart"/>
          </w:tcPr>
          <w:p w:rsidR="00F72814" w:rsidRDefault="00F72814" w:rsidP="007D32A2">
            <w:pPr>
              <w:spacing w:line="360" w:lineRule="auto"/>
              <w:jc w:val="center"/>
              <w:rPr>
                <w:iCs/>
                <w:color w:val="000000"/>
                <w:sz w:val="28"/>
                <w:szCs w:val="28"/>
                <w:lang w:eastAsia="ru-RU"/>
              </w:rPr>
            </w:pPr>
            <w:r w:rsidRPr="007D32A2">
              <w:rPr>
                <w:iCs/>
                <w:color w:val="000000"/>
                <w:sz w:val="28"/>
                <w:szCs w:val="28"/>
                <w:lang w:eastAsia="ru-RU"/>
              </w:rPr>
              <w:t>Понятійні одиниці тексту</w:t>
            </w:r>
          </w:p>
        </w:tc>
        <w:tc>
          <w:tcPr>
            <w:tcW w:w="1559" w:type="dxa"/>
            <w:vMerge w:val="restart"/>
          </w:tcPr>
          <w:p w:rsidR="00F72814" w:rsidRPr="007D32A2" w:rsidRDefault="00F72814" w:rsidP="007D32A2">
            <w:pPr>
              <w:spacing w:line="360" w:lineRule="auto"/>
              <w:jc w:val="center"/>
              <w:rPr>
                <w:iCs/>
                <w:color w:val="000000"/>
                <w:sz w:val="28"/>
                <w:szCs w:val="28"/>
                <w:lang w:eastAsia="ru-RU"/>
              </w:rPr>
            </w:pPr>
            <w:r w:rsidRPr="007D32A2">
              <w:rPr>
                <w:iCs/>
                <w:color w:val="000000"/>
                <w:sz w:val="28"/>
                <w:szCs w:val="28"/>
                <w:lang w:eastAsia="ru-RU"/>
              </w:rPr>
              <w:t>Відмова</w:t>
            </w:r>
          </w:p>
          <w:p w:rsidR="00F72814" w:rsidRDefault="00F72814" w:rsidP="007D32A2">
            <w:pPr>
              <w:spacing w:line="360" w:lineRule="auto"/>
              <w:jc w:val="center"/>
              <w:rPr>
                <w:iCs/>
                <w:color w:val="000000"/>
                <w:sz w:val="28"/>
                <w:szCs w:val="28"/>
                <w:lang w:eastAsia="ru-RU"/>
              </w:rPr>
            </w:pPr>
            <w:r w:rsidRPr="007D32A2">
              <w:rPr>
                <w:iCs/>
                <w:color w:val="000000"/>
                <w:sz w:val="28"/>
                <w:szCs w:val="28"/>
                <w:lang w:eastAsia="ru-RU"/>
              </w:rPr>
              <w:t>пояснити</w:t>
            </w:r>
          </w:p>
        </w:tc>
        <w:tc>
          <w:tcPr>
            <w:tcW w:w="4501" w:type="dxa"/>
            <w:gridSpan w:val="3"/>
          </w:tcPr>
          <w:p w:rsidR="00F72814" w:rsidRPr="007D32A2" w:rsidRDefault="00F72814" w:rsidP="007D32A2">
            <w:pPr>
              <w:spacing w:line="360" w:lineRule="auto"/>
              <w:jc w:val="center"/>
              <w:rPr>
                <w:iCs/>
                <w:color w:val="000000"/>
                <w:sz w:val="28"/>
                <w:szCs w:val="28"/>
                <w:lang w:eastAsia="ru-RU"/>
              </w:rPr>
            </w:pPr>
            <w:r w:rsidRPr="00F72814">
              <w:rPr>
                <w:iCs/>
                <w:color w:val="000000"/>
                <w:sz w:val="28"/>
                <w:szCs w:val="28"/>
                <w:lang w:eastAsia="ru-RU"/>
              </w:rPr>
              <w:t>Пояснення</w:t>
            </w:r>
          </w:p>
        </w:tc>
      </w:tr>
      <w:tr w:rsidR="00F72814" w:rsidTr="00F72814">
        <w:tc>
          <w:tcPr>
            <w:tcW w:w="3794" w:type="dxa"/>
            <w:vMerge/>
          </w:tcPr>
          <w:p w:rsidR="00F72814" w:rsidRPr="007D32A2" w:rsidRDefault="00F72814" w:rsidP="007D32A2">
            <w:pPr>
              <w:spacing w:line="360" w:lineRule="auto"/>
              <w:jc w:val="center"/>
              <w:rPr>
                <w:iCs/>
                <w:color w:val="000000"/>
                <w:sz w:val="28"/>
                <w:szCs w:val="28"/>
                <w:lang w:eastAsia="ru-RU"/>
              </w:rPr>
            </w:pPr>
          </w:p>
        </w:tc>
        <w:tc>
          <w:tcPr>
            <w:tcW w:w="1559" w:type="dxa"/>
            <w:vMerge/>
          </w:tcPr>
          <w:p w:rsidR="00F72814" w:rsidRPr="007D32A2" w:rsidRDefault="00F72814" w:rsidP="007D32A2">
            <w:pPr>
              <w:spacing w:line="360" w:lineRule="auto"/>
              <w:jc w:val="center"/>
              <w:rPr>
                <w:iCs/>
                <w:color w:val="000000"/>
                <w:sz w:val="28"/>
                <w:szCs w:val="28"/>
                <w:lang w:eastAsia="ru-RU"/>
              </w:rPr>
            </w:pPr>
          </w:p>
        </w:tc>
        <w:tc>
          <w:tcPr>
            <w:tcW w:w="1559" w:type="dxa"/>
          </w:tcPr>
          <w:p w:rsidR="00F72814" w:rsidRPr="00F72814" w:rsidRDefault="00F72814" w:rsidP="00F72814">
            <w:pPr>
              <w:spacing w:line="360" w:lineRule="auto"/>
              <w:jc w:val="center"/>
              <w:rPr>
                <w:i/>
                <w:iCs/>
                <w:color w:val="000000"/>
                <w:sz w:val="28"/>
                <w:szCs w:val="28"/>
                <w:lang w:eastAsia="ru-RU"/>
              </w:rPr>
            </w:pPr>
            <w:r w:rsidRPr="00F72814">
              <w:rPr>
                <w:i/>
                <w:iCs/>
                <w:color w:val="000000"/>
                <w:sz w:val="28"/>
                <w:szCs w:val="28"/>
                <w:lang w:eastAsia="ru-RU"/>
              </w:rPr>
              <w:t>частково</w:t>
            </w:r>
          </w:p>
          <w:p w:rsidR="00F72814" w:rsidRPr="007D32A2" w:rsidRDefault="00F72814" w:rsidP="00F72814">
            <w:pPr>
              <w:spacing w:line="360" w:lineRule="auto"/>
              <w:jc w:val="center"/>
              <w:rPr>
                <w:i/>
                <w:iCs/>
                <w:color w:val="000000"/>
                <w:sz w:val="28"/>
                <w:szCs w:val="28"/>
                <w:lang w:eastAsia="ru-RU"/>
              </w:rPr>
            </w:pPr>
            <w:r w:rsidRPr="00F72814">
              <w:rPr>
                <w:i/>
                <w:iCs/>
                <w:color w:val="000000"/>
                <w:sz w:val="28"/>
                <w:szCs w:val="28"/>
                <w:lang w:eastAsia="ru-RU"/>
              </w:rPr>
              <w:t xml:space="preserve">правильне </w:t>
            </w:r>
          </w:p>
        </w:tc>
        <w:tc>
          <w:tcPr>
            <w:tcW w:w="1560" w:type="dxa"/>
          </w:tcPr>
          <w:p w:rsidR="00F72814" w:rsidRPr="007D32A2" w:rsidRDefault="00F72814" w:rsidP="00F72814">
            <w:pPr>
              <w:spacing w:line="360" w:lineRule="auto"/>
              <w:jc w:val="center"/>
              <w:rPr>
                <w:iCs/>
                <w:color w:val="000000"/>
                <w:sz w:val="28"/>
                <w:szCs w:val="28"/>
                <w:lang w:eastAsia="ru-RU"/>
              </w:rPr>
            </w:pPr>
            <w:r w:rsidRPr="00F72814">
              <w:rPr>
                <w:i/>
                <w:iCs/>
                <w:color w:val="000000"/>
                <w:sz w:val="28"/>
                <w:szCs w:val="28"/>
                <w:lang w:eastAsia="ru-RU"/>
              </w:rPr>
              <w:t xml:space="preserve">правильне </w:t>
            </w:r>
          </w:p>
        </w:tc>
        <w:tc>
          <w:tcPr>
            <w:tcW w:w="1382" w:type="dxa"/>
          </w:tcPr>
          <w:p w:rsidR="00F72814" w:rsidRPr="007D32A2" w:rsidRDefault="00F72814" w:rsidP="007D32A2">
            <w:pPr>
              <w:spacing w:line="360" w:lineRule="auto"/>
              <w:jc w:val="center"/>
              <w:rPr>
                <w:iCs/>
                <w:color w:val="000000"/>
                <w:sz w:val="28"/>
                <w:szCs w:val="28"/>
                <w:lang w:eastAsia="ru-RU"/>
              </w:rPr>
            </w:pPr>
            <w:r w:rsidRPr="00F72814">
              <w:rPr>
                <w:i/>
                <w:iCs/>
                <w:color w:val="000000"/>
                <w:sz w:val="28"/>
                <w:szCs w:val="28"/>
                <w:lang w:eastAsia="ru-RU"/>
              </w:rPr>
              <w:t>неправильне</w:t>
            </w:r>
          </w:p>
        </w:tc>
      </w:tr>
      <w:tr w:rsidR="007D32A2" w:rsidTr="00F72814">
        <w:tc>
          <w:tcPr>
            <w:tcW w:w="3794" w:type="dxa"/>
          </w:tcPr>
          <w:p w:rsidR="007D32A2" w:rsidRPr="007D32A2" w:rsidRDefault="007D32A2" w:rsidP="007D32A2">
            <w:pPr>
              <w:spacing w:line="360" w:lineRule="auto"/>
              <w:jc w:val="both"/>
              <w:rPr>
                <w:iCs/>
                <w:color w:val="000000"/>
                <w:sz w:val="28"/>
                <w:szCs w:val="28"/>
                <w:lang w:eastAsia="ru-RU"/>
              </w:rPr>
            </w:pPr>
            <w:r w:rsidRPr="007D32A2">
              <w:rPr>
                <w:iCs/>
                <w:color w:val="000000"/>
                <w:sz w:val="28"/>
                <w:szCs w:val="28"/>
                <w:lang w:eastAsia="ru-RU"/>
              </w:rPr>
              <w:t>Байдики бити</w:t>
            </w:r>
          </w:p>
          <w:p w:rsidR="007D32A2" w:rsidRPr="007D32A2" w:rsidRDefault="007D32A2" w:rsidP="007D32A2">
            <w:pPr>
              <w:spacing w:line="360" w:lineRule="auto"/>
              <w:jc w:val="both"/>
              <w:rPr>
                <w:iCs/>
                <w:color w:val="000000"/>
                <w:sz w:val="28"/>
                <w:szCs w:val="28"/>
                <w:lang w:eastAsia="ru-RU"/>
              </w:rPr>
            </w:pPr>
            <w:r w:rsidRPr="007D32A2">
              <w:rPr>
                <w:iCs/>
                <w:color w:val="000000"/>
                <w:sz w:val="28"/>
                <w:szCs w:val="28"/>
                <w:lang w:eastAsia="ru-RU"/>
              </w:rPr>
              <w:t>Довгий ящик</w:t>
            </w:r>
          </w:p>
          <w:p w:rsidR="007D32A2" w:rsidRPr="007D32A2" w:rsidRDefault="007D32A2" w:rsidP="007D32A2">
            <w:pPr>
              <w:spacing w:line="360" w:lineRule="auto"/>
              <w:jc w:val="both"/>
              <w:rPr>
                <w:iCs/>
                <w:color w:val="000000"/>
                <w:sz w:val="28"/>
                <w:szCs w:val="28"/>
                <w:lang w:eastAsia="ru-RU"/>
              </w:rPr>
            </w:pPr>
            <w:r w:rsidRPr="007D32A2">
              <w:rPr>
                <w:iCs/>
                <w:color w:val="000000"/>
                <w:sz w:val="28"/>
                <w:szCs w:val="28"/>
                <w:lang w:eastAsia="ru-RU"/>
              </w:rPr>
              <w:t>Неначе води в рот набрав</w:t>
            </w:r>
          </w:p>
          <w:p w:rsidR="007D32A2" w:rsidRPr="007D32A2" w:rsidRDefault="007D32A2" w:rsidP="007D32A2">
            <w:pPr>
              <w:spacing w:line="360" w:lineRule="auto"/>
              <w:jc w:val="both"/>
              <w:rPr>
                <w:iCs/>
                <w:color w:val="000000"/>
                <w:sz w:val="28"/>
                <w:szCs w:val="28"/>
                <w:lang w:eastAsia="ru-RU"/>
              </w:rPr>
            </w:pPr>
            <w:r w:rsidRPr="007D32A2">
              <w:rPr>
                <w:iCs/>
                <w:color w:val="000000"/>
                <w:sz w:val="28"/>
                <w:szCs w:val="28"/>
                <w:lang w:eastAsia="ru-RU"/>
              </w:rPr>
              <w:t>Ловити вітра в полі</w:t>
            </w:r>
          </w:p>
          <w:p w:rsidR="007D32A2" w:rsidRPr="007D32A2" w:rsidRDefault="007D32A2" w:rsidP="007D32A2">
            <w:pPr>
              <w:spacing w:line="360" w:lineRule="auto"/>
              <w:jc w:val="both"/>
              <w:rPr>
                <w:iCs/>
                <w:color w:val="000000"/>
                <w:sz w:val="28"/>
                <w:szCs w:val="28"/>
                <w:lang w:eastAsia="ru-RU"/>
              </w:rPr>
            </w:pPr>
            <w:r w:rsidRPr="007D32A2">
              <w:rPr>
                <w:iCs/>
                <w:color w:val="000000"/>
                <w:sz w:val="28"/>
                <w:szCs w:val="28"/>
                <w:lang w:eastAsia="ru-RU"/>
              </w:rPr>
              <w:t>Ні в тин, ні в ворота</w:t>
            </w:r>
          </w:p>
          <w:p w:rsidR="007D32A2" w:rsidRPr="007D32A2" w:rsidRDefault="007D32A2" w:rsidP="007D32A2">
            <w:pPr>
              <w:spacing w:line="360" w:lineRule="auto"/>
              <w:jc w:val="both"/>
              <w:rPr>
                <w:iCs/>
                <w:color w:val="000000"/>
                <w:sz w:val="28"/>
                <w:szCs w:val="28"/>
                <w:lang w:eastAsia="ru-RU"/>
              </w:rPr>
            </w:pPr>
            <w:r w:rsidRPr="007D32A2">
              <w:rPr>
                <w:iCs/>
                <w:color w:val="000000"/>
                <w:sz w:val="28"/>
                <w:szCs w:val="28"/>
                <w:lang w:eastAsia="ru-RU"/>
              </w:rPr>
              <w:t>Двох зайців убити</w:t>
            </w:r>
          </w:p>
          <w:p w:rsidR="007D32A2" w:rsidRPr="007D32A2" w:rsidRDefault="007D32A2" w:rsidP="007D32A2">
            <w:pPr>
              <w:spacing w:line="360" w:lineRule="auto"/>
              <w:jc w:val="both"/>
              <w:rPr>
                <w:iCs/>
                <w:color w:val="000000"/>
                <w:sz w:val="28"/>
                <w:szCs w:val="28"/>
                <w:lang w:eastAsia="ru-RU"/>
              </w:rPr>
            </w:pPr>
            <w:r w:rsidRPr="007D32A2">
              <w:rPr>
                <w:iCs/>
                <w:color w:val="000000"/>
                <w:sz w:val="28"/>
                <w:szCs w:val="28"/>
                <w:lang w:eastAsia="ru-RU"/>
              </w:rPr>
              <w:t>Бровою не повести</w:t>
            </w:r>
          </w:p>
          <w:p w:rsidR="007D32A2" w:rsidRPr="007D32A2" w:rsidRDefault="007D32A2" w:rsidP="007D32A2">
            <w:pPr>
              <w:spacing w:line="360" w:lineRule="auto"/>
              <w:jc w:val="both"/>
              <w:rPr>
                <w:iCs/>
                <w:color w:val="000000"/>
                <w:sz w:val="28"/>
                <w:szCs w:val="28"/>
                <w:lang w:eastAsia="ru-RU"/>
              </w:rPr>
            </w:pPr>
            <w:r w:rsidRPr="007D32A2">
              <w:rPr>
                <w:iCs/>
                <w:color w:val="000000"/>
                <w:sz w:val="28"/>
                <w:szCs w:val="28"/>
                <w:lang w:eastAsia="ru-RU"/>
              </w:rPr>
              <w:t>І риби наловити, і ніг</w:t>
            </w:r>
          </w:p>
          <w:p w:rsidR="007D32A2" w:rsidRPr="007D32A2" w:rsidRDefault="007D32A2" w:rsidP="007D32A2">
            <w:pPr>
              <w:spacing w:line="360" w:lineRule="auto"/>
              <w:jc w:val="both"/>
              <w:rPr>
                <w:iCs/>
                <w:color w:val="000000"/>
                <w:sz w:val="28"/>
                <w:szCs w:val="28"/>
                <w:lang w:eastAsia="ru-RU"/>
              </w:rPr>
            </w:pPr>
            <w:r w:rsidRPr="007D32A2">
              <w:rPr>
                <w:iCs/>
                <w:color w:val="000000"/>
                <w:sz w:val="28"/>
                <w:szCs w:val="28"/>
                <w:lang w:eastAsia="ru-RU"/>
              </w:rPr>
              <w:t>не замочити</w:t>
            </w:r>
          </w:p>
          <w:p w:rsidR="007D32A2" w:rsidRPr="007D32A2" w:rsidRDefault="007D32A2" w:rsidP="007D32A2">
            <w:pPr>
              <w:spacing w:line="360" w:lineRule="auto"/>
              <w:jc w:val="both"/>
              <w:rPr>
                <w:iCs/>
                <w:color w:val="000000"/>
                <w:sz w:val="28"/>
                <w:szCs w:val="28"/>
                <w:lang w:eastAsia="ru-RU"/>
              </w:rPr>
            </w:pPr>
            <w:r w:rsidRPr="007D32A2">
              <w:rPr>
                <w:iCs/>
                <w:color w:val="000000"/>
                <w:sz w:val="28"/>
                <w:szCs w:val="28"/>
                <w:lang w:eastAsia="ru-RU"/>
              </w:rPr>
              <w:t>Що посієш, те й пожнеш</w:t>
            </w:r>
          </w:p>
          <w:p w:rsidR="007D32A2" w:rsidRDefault="007D32A2" w:rsidP="007D32A2">
            <w:pPr>
              <w:spacing w:line="360" w:lineRule="auto"/>
              <w:jc w:val="both"/>
              <w:rPr>
                <w:iCs/>
                <w:color w:val="000000"/>
                <w:sz w:val="28"/>
                <w:szCs w:val="28"/>
                <w:lang w:eastAsia="ru-RU"/>
              </w:rPr>
            </w:pPr>
            <w:r w:rsidRPr="007D32A2">
              <w:rPr>
                <w:iCs/>
                <w:color w:val="000000"/>
                <w:sz w:val="28"/>
                <w:szCs w:val="28"/>
                <w:lang w:eastAsia="ru-RU"/>
              </w:rPr>
              <w:t>Після дощику в четвер</w:t>
            </w:r>
          </w:p>
        </w:tc>
        <w:tc>
          <w:tcPr>
            <w:tcW w:w="1559" w:type="dxa"/>
          </w:tcPr>
          <w:p w:rsidR="007D32A2" w:rsidRDefault="007D32A2" w:rsidP="009A31C8">
            <w:pPr>
              <w:spacing w:line="360" w:lineRule="auto"/>
              <w:jc w:val="both"/>
              <w:rPr>
                <w:iCs/>
                <w:color w:val="000000"/>
                <w:sz w:val="28"/>
                <w:szCs w:val="28"/>
                <w:lang w:eastAsia="ru-RU"/>
              </w:rPr>
            </w:pPr>
          </w:p>
        </w:tc>
        <w:tc>
          <w:tcPr>
            <w:tcW w:w="1559" w:type="dxa"/>
          </w:tcPr>
          <w:p w:rsidR="007D32A2" w:rsidRDefault="007D32A2" w:rsidP="009A31C8">
            <w:pPr>
              <w:spacing w:line="360" w:lineRule="auto"/>
              <w:jc w:val="both"/>
              <w:rPr>
                <w:iCs/>
                <w:color w:val="000000"/>
                <w:sz w:val="28"/>
                <w:szCs w:val="28"/>
                <w:lang w:eastAsia="ru-RU"/>
              </w:rPr>
            </w:pPr>
          </w:p>
        </w:tc>
        <w:tc>
          <w:tcPr>
            <w:tcW w:w="1560" w:type="dxa"/>
          </w:tcPr>
          <w:p w:rsidR="007D32A2" w:rsidRDefault="007D32A2" w:rsidP="009A31C8">
            <w:pPr>
              <w:spacing w:line="360" w:lineRule="auto"/>
              <w:jc w:val="both"/>
              <w:rPr>
                <w:iCs/>
                <w:color w:val="000000"/>
                <w:sz w:val="28"/>
                <w:szCs w:val="28"/>
                <w:lang w:eastAsia="ru-RU"/>
              </w:rPr>
            </w:pPr>
          </w:p>
        </w:tc>
        <w:tc>
          <w:tcPr>
            <w:tcW w:w="1382" w:type="dxa"/>
          </w:tcPr>
          <w:p w:rsidR="007D32A2" w:rsidRDefault="007D32A2" w:rsidP="009A31C8">
            <w:pPr>
              <w:spacing w:line="360" w:lineRule="auto"/>
              <w:jc w:val="both"/>
              <w:rPr>
                <w:iCs/>
                <w:color w:val="000000"/>
                <w:sz w:val="28"/>
                <w:szCs w:val="28"/>
                <w:lang w:eastAsia="ru-RU"/>
              </w:rPr>
            </w:pPr>
          </w:p>
        </w:tc>
      </w:tr>
    </w:tbl>
    <w:p w:rsidR="007D32A2" w:rsidRDefault="007D32A2" w:rsidP="009A31C8">
      <w:pPr>
        <w:spacing w:line="360" w:lineRule="auto"/>
        <w:jc w:val="both"/>
        <w:rPr>
          <w:iCs/>
          <w:color w:val="000000"/>
          <w:sz w:val="28"/>
          <w:szCs w:val="28"/>
          <w:lang w:eastAsia="ru-RU"/>
        </w:rPr>
      </w:pPr>
    </w:p>
    <w:p w:rsidR="00E52766" w:rsidRPr="00E52766" w:rsidRDefault="00E52766" w:rsidP="00EA605C">
      <w:pPr>
        <w:spacing w:line="360" w:lineRule="auto"/>
        <w:jc w:val="both"/>
        <w:rPr>
          <w:color w:val="000000"/>
          <w:sz w:val="28"/>
          <w:szCs w:val="28"/>
          <w:lang w:eastAsia="ru-RU"/>
        </w:rPr>
      </w:pPr>
      <w:r w:rsidRPr="00E52766">
        <w:rPr>
          <w:sz w:val="28"/>
          <w:szCs w:val="28"/>
        </w:rPr>
        <w:br w:type="page"/>
      </w:r>
    </w:p>
    <w:p w:rsidR="00C30993" w:rsidRDefault="00C30993" w:rsidP="008D5D05">
      <w:pPr>
        <w:pStyle w:val="Default"/>
        <w:spacing w:line="360" w:lineRule="auto"/>
        <w:jc w:val="center"/>
        <w:rPr>
          <w:b/>
          <w:bCs/>
          <w:sz w:val="28"/>
          <w:szCs w:val="28"/>
          <w:lang w:val="uk-UA"/>
        </w:rPr>
      </w:pPr>
      <w:r w:rsidRPr="008D5D05">
        <w:rPr>
          <w:b/>
          <w:bCs/>
          <w:sz w:val="28"/>
          <w:szCs w:val="28"/>
          <w:lang w:val="uk-UA"/>
        </w:rPr>
        <w:lastRenderedPageBreak/>
        <w:t xml:space="preserve">Додаток </w:t>
      </w:r>
      <w:r w:rsidR="00AE1588" w:rsidRPr="008D5D05">
        <w:rPr>
          <w:b/>
          <w:bCs/>
          <w:sz w:val="28"/>
          <w:szCs w:val="28"/>
          <w:lang w:val="uk-UA"/>
        </w:rPr>
        <w:t>В</w:t>
      </w:r>
    </w:p>
    <w:p w:rsidR="008D5D05" w:rsidRPr="008D5D05" w:rsidRDefault="008D5D05" w:rsidP="008D5D05">
      <w:pPr>
        <w:pStyle w:val="Default"/>
        <w:spacing w:line="360" w:lineRule="auto"/>
        <w:jc w:val="center"/>
        <w:rPr>
          <w:b/>
          <w:bCs/>
          <w:sz w:val="28"/>
          <w:szCs w:val="28"/>
          <w:lang w:val="uk-UA"/>
        </w:rPr>
      </w:pPr>
    </w:p>
    <w:p w:rsidR="00E52766" w:rsidRPr="00772CE9" w:rsidRDefault="00E52766" w:rsidP="00C30993">
      <w:pPr>
        <w:pStyle w:val="Default"/>
        <w:spacing w:line="360" w:lineRule="auto"/>
        <w:jc w:val="center"/>
        <w:rPr>
          <w:sz w:val="28"/>
          <w:szCs w:val="28"/>
          <w:lang w:val="uk-UA"/>
        </w:rPr>
      </w:pPr>
      <w:r w:rsidRPr="00772CE9">
        <w:rPr>
          <w:b/>
          <w:bCs/>
          <w:sz w:val="28"/>
          <w:szCs w:val="28"/>
          <w:lang w:val="uk-UA"/>
        </w:rPr>
        <w:t>Діагностичні завдання для визначення рівня сформованості</w:t>
      </w:r>
    </w:p>
    <w:p w:rsidR="00E52766" w:rsidRPr="00772CE9" w:rsidRDefault="00E52766" w:rsidP="00C30993">
      <w:pPr>
        <w:pStyle w:val="Default"/>
        <w:spacing w:line="360" w:lineRule="auto"/>
        <w:jc w:val="center"/>
        <w:rPr>
          <w:sz w:val="28"/>
          <w:szCs w:val="28"/>
          <w:lang w:val="uk-UA"/>
        </w:rPr>
      </w:pPr>
      <w:r w:rsidRPr="00772CE9">
        <w:rPr>
          <w:b/>
          <w:bCs/>
          <w:sz w:val="28"/>
          <w:szCs w:val="28"/>
          <w:lang w:val="uk-UA"/>
        </w:rPr>
        <w:t xml:space="preserve">діяльнісної складової </w:t>
      </w:r>
      <w:r w:rsidR="00AE1588" w:rsidRPr="00772CE9">
        <w:rPr>
          <w:b/>
          <w:bCs/>
          <w:sz w:val="28"/>
          <w:szCs w:val="28"/>
          <w:lang w:val="uk-UA"/>
        </w:rPr>
        <w:t>мовленнєвої</w:t>
      </w:r>
      <w:r w:rsidRPr="00772CE9">
        <w:rPr>
          <w:b/>
          <w:bCs/>
          <w:sz w:val="28"/>
          <w:szCs w:val="28"/>
          <w:lang w:val="uk-UA"/>
        </w:rPr>
        <w:t xml:space="preserve"> компетентності</w:t>
      </w:r>
    </w:p>
    <w:p w:rsidR="00E52766" w:rsidRDefault="00E52766" w:rsidP="00C30993">
      <w:pPr>
        <w:pStyle w:val="Default"/>
        <w:spacing w:line="360" w:lineRule="auto"/>
        <w:jc w:val="center"/>
        <w:rPr>
          <w:b/>
          <w:bCs/>
          <w:sz w:val="28"/>
          <w:szCs w:val="28"/>
          <w:lang w:val="uk-UA"/>
        </w:rPr>
      </w:pPr>
      <w:r w:rsidRPr="00772CE9">
        <w:rPr>
          <w:b/>
          <w:bCs/>
          <w:sz w:val="28"/>
          <w:szCs w:val="28"/>
          <w:lang w:val="uk-UA"/>
        </w:rPr>
        <w:t>дитини старшого дошкільного віку</w:t>
      </w:r>
    </w:p>
    <w:p w:rsidR="008D5D05" w:rsidRPr="00772CE9" w:rsidRDefault="008D5D05" w:rsidP="00C30993">
      <w:pPr>
        <w:pStyle w:val="Default"/>
        <w:spacing w:line="360" w:lineRule="auto"/>
        <w:jc w:val="center"/>
        <w:rPr>
          <w:sz w:val="28"/>
          <w:szCs w:val="28"/>
          <w:lang w:val="uk-UA"/>
        </w:rPr>
      </w:pPr>
    </w:p>
    <w:p w:rsidR="00AE1588" w:rsidRPr="007C6030" w:rsidRDefault="00E52766" w:rsidP="00772CE9">
      <w:pPr>
        <w:pStyle w:val="Default"/>
        <w:spacing w:line="360" w:lineRule="auto"/>
        <w:ind w:firstLine="708"/>
        <w:jc w:val="both"/>
        <w:rPr>
          <w:iCs/>
          <w:sz w:val="28"/>
          <w:szCs w:val="28"/>
        </w:rPr>
      </w:pPr>
      <w:r w:rsidRPr="00772CE9">
        <w:rPr>
          <w:iCs/>
          <w:sz w:val="28"/>
          <w:szCs w:val="28"/>
          <w:lang w:val="uk-UA"/>
        </w:rPr>
        <w:t>Діагностичне завдання</w:t>
      </w:r>
      <w:r w:rsidR="00B21377">
        <w:rPr>
          <w:iCs/>
          <w:sz w:val="28"/>
          <w:szCs w:val="28"/>
          <w:lang w:val="uk-UA"/>
        </w:rPr>
        <w:t xml:space="preserve"> </w:t>
      </w:r>
      <w:r w:rsidR="00AE1588" w:rsidRPr="00AE1588">
        <w:rPr>
          <w:iCs/>
          <w:sz w:val="28"/>
          <w:szCs w:val="28"/>
          <w:lang w:val="uk-UA"/>
        </w:rPr>
        <w:t>«Володіння зв</w:t>
      </w:r>
      <w:r w:rsidR="00B21377">
        <w:rPr>
          <w:iCs/>
          <w:sz w:val="28"/>
          <w:szCs w:val="28"/>
          <w:lang w:val="uk-UA"/>
        </w:rPr>
        <w:t>ʼ</w:t>
      </w:r>
      <w:r w:rsidR="00AE1588" w:rsidRPr="00AE1588">
        <w:rPr>
          <w:iCs/>
          <w:sz w:val="28"/>
          <w:szCs w:val="28"/>
          <w:lang w:val="uk-UA"/>
        </w:rPr>
        <w:t>язним мовленням»</w:t>
      </w:r>
      <w:r w:rsidR="00B21377">
        <w:rPr>
          <w:iCs/>
          <w:sz w:val="28"/>
          <w:szCs w:val="28"/>
          <w:lang w:val="uk-UA"/>
        </w:rPr>
        <w:t xml:space="preserve"> </w:t>
      </w:r>
      <w:r w:rsidR="007C6030" w:rsidRPr="007C6030">
        <w:rPr>
          <w:iCs/>
          <w:sz w:val="28"/>
          <w:szCs w:val="28"/>
        </w:rPr>
        <w:t>[</w:t>
      </w:r>
      <w:r w:rsidR="00D43478">
        <w:rPr>
          <w:bCs/>
          <w:sz w:val="28"/>
          <w:szCs w:val="28"/>
          <w:lang w:val="uk-UA"/>
        </w:rPr>
        <w:t>35</w:t>
      </w:r>
      <w:r w:rsidR="007C6030">
        <w:rPr>
          <w:iCs/>
          <w:sz w:val="28"/>
          <w:szCs w:val="28"/>
          <w:lang w:val="uk-UA"/>
        </w:rPr>
        <w:t xml:space="preserve">, </w:t>
      </w:r>
      <w:r w:rsidR="00AE1588">
        <w:rPr>
          <w:iCs/>
          <w:sz w:val="28"/>
          <w:szCs w:val="28"/>
          <w:lang w:val="uk-UA"/>
        </w:rPr>
        <w:t>с.</w:t>
      </w:r>
      <w:r w:rsidR="00B21377">
        <w:rPr>
          <w:iCs/>
          <w:sz w:val="28"/>
          <w:szCs w:val="28"/>
          <w:lang w:val="uk-UA"/>
        </w:rPr>
        <w:t> </w:t>
      </w:r>
      <w:r w:rsidR="00AE1588">
        <w:rPr>
          <w:iCs/>
          <w:sz w:val="28"/>
          <w:szCs w:val="28"/>
          <w:lang w:val="uk-UA"/>
        </w:rPr>
        <w:t>105</w:t>
      </w:r>
      <w:r w:rsidR="007C6030" w:rsidRPr="007C6030">
        <w:rPr>
          <w:iCs/>
          <w:sz w:val="28"/>
          <w:szCs w:val="28"/>
        </w:rPr>
        <w:t>]</w:t>
      </w:r>
    </w:p>
    <w:p w:rsidR="00AD388D" w:rsidRPr="00AE1588" w:rsidRDefault="00AE1588" w:rsidP="00772CE9">
      <w:pPr>
        <w:pStyle w:val="Default"/>
        <w:spacing w:line="360" w:lineRule="auto"/>
        <w:ind w:firstLine="708"/>
        <w:jc w:val="both"/>
        <w:rPr>
          <w:iCs/>
          <w:sz w:val="28"/>
          <w:szCs w:val="28"/>
          <w:lang w:val="uk-UA"/>
        </w:rPr>
      </w:pPr>
      <w:r w:rsidRPr="00AE1588">
        <w:rPr>
          <w:iCs/>
          <w:sz w:val="28"/>
          <w:szCs w:val="28"/>
          <w:lang w:val="uk-UA"/>
        </w:rPr>
        <w:t>Обладнання: сюжетна картинка «</w:t>
      </w:r>
      <w:r w:rsidR="00AD388D">
        <w:rPr>
          <w:iCs/>
          <w:sz w:val="28"/>
          <w:szCs w:val="28"/>
          <w:lang w:val="uk-UA"/>
        </w:rPr>
        <w:t>Два півники</w:t>
      </w:r>
      <w:r w:rsidRPr="00AE1588">
        <w:rPr>
          <w:iCs/>
          <w:sz w:val="28"/>
          <w:szCs w:val="28"/>
          <w:lang w:val="uk-UA"/>
        </w:rPr>
        <w:t>», бланк фіксації результату.</w:t>
      </w:r>
    </w:p>
    <w:p w:rsidR="00AE1588" w:rsidRDefault="00AE1588" w:rsidP="00772CE9">
      <w:pPr>
        <w:pStyle w:val="Default"/>
        <w:spacing w:line="360" w:lineRule="auto"/>
        <w:ind w:firstLine="708"/>
        <w:jc w:val="both"/>
        <w:rPr>
          <w:iCs/>
          <w:sz w:val="28"/>
          <w:szCs w:val="28"/>
          <w:lang w:val="uk-UA"/>
        </w:rPr>
      </w:pPr>
      <w:r w:rsidRPr="00AE1588">
        <w:rPr>
          <w:iCs/>
          <w:sz w:val="28"/>
          <w:szCs w:val="28"/>
          <w:lang w:val="uk-UA"/>
        </w:rPr>
        <w:t>Інструкція: «Розглянь цю картинку і розкажи про те, що ти бачиш».</w:t>
      </w:r>
    </w:p>
    <w:p w:rsidR="00DC09D4" w:rsidRPr="00AE1588" w:rsidRDefault="00DC09D4" w:rsidP="00DC09D4">
      <w:pPr>
        <w:pStyle w:val="Default"/>
        <w:spacing w:line="360" w:lineRule="auto"/>
        <w:jc w:val="both"/>
        <w:rPr>
          <w:iCs/>
          <w:sz w:val="28"/>
          <w:szCs w:val="28"/>
          <w:lang w:val="uk-UA"/>
        </w:rPr>
      </w:pPr>
      <w:r>
        <w:rPr>
          <w:iCs/>
          <w:noProof/>
          <w:sz w:val="28"/>
          <w:szCs w:val="28"/>
          <w:lang w:val="uk-UA" w:eastAsia="uk-UA"/>
        </w:rPr>
        <w:drawing>
          <wp:inline distT="0" distB="0" distL="0" distR="0">
            <wp:extent cx="6398999" cy="4819135"/>
            <wp:effectExtent l="0" t="0" r="190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1572" cy="4821073"/>
                    </a:xfrm>
                    <a:prstGeom prst="rect">
                      <a:avLst/>
                    </a:prstGeom>
                    <a:noFill/>
                  </pic:spPr>
                </pic:pic>
              </a:graphicData>
            </a:graphic>
          </wp:inline>
        </w:drawing>
      </w:r>
    </w:p>
    <w:p w:rsidR="00AE1588" w:rsidRPr="00AE1588" w:rsidRDefault="00AE1588" w:rsidP="00DC09D4">
      <w:pPr>
        <w:pStyle w:val="Default"/>
        <w:spacing w:line="360" w:lineRule="auto"/>
        <w:ind w:firstLine="708"/>
        <w:jc w:val="both"/>
        <w:rPr>
          <w:iCs/>
          <w:sz w:val="28"/>
          <w:szCs w:val="28"/>
          <w:lang w:val="uk-UA"/>
        </w:rPr>
      </w:pPr>
      <w:r w:rsidRPr="00AE1588">
        <w:rPr>
          <w:iCs/>
          <w:sz w:val="28"/>
          <w:szCs w:val="28"/>
          <w:lang w:val="uk-UA"/>
        </w:rPr>
        <w:t>Інтерпретація результату:</w:t>
      </w:r>
    </w:p>
    <w:p w:rsidR="00AE1588" w:rsidRPr="00AE1588" w:rsidRDefault="00AE1588" w:rsidP="00772CE9">
      <w:pPr>
        <w:pStyle w:val="Default"/>
        <w:spacing w:line="360" w:lineRule="auto"/>
        <w:ind w:firstLine="708"/>
        <w:jc w:val="both"/>
        <w:rPr>
          <w:iCs/>
          <w:sz w:val="28"/>
          <w:szCs w:val="28"/>
          <w:lang w:val="uk-UA"/>
        </w:rPr>
      </w:pPr>
      <w:r w:rsidRPr="00AE1588">
        <w:rPr>
          <w:iCs/>
          <w:sz w:val="28"/>
          <w:szCs w:val="28"/>
          <w:lang w:val="uk-UA"/>
        </w:rPr>
        <w:t>Слабкий рівень розвитку: дитина у змозі озвучити картинку лише двома</w:t>
      </w:r>
      <w:r w:rsidR="00B21377">
        <w:rPr>
          <w:iCs/>
          <w:sz w:val="28"/>
          <w:szCs w:val="28"/>
          <w:lang w:val="uk-UA"/>
        </w:rPr>
        <w:t xml:space="preserve"> </w:t>
      </w:r>
      <w:r w:rsidRPr="00AE1588">
        <w:rPr>
          <w:iCs/>
          <w:sz w:val="28"/>
          <w:szCs w:val="28"/>
          <w:lang w:val="uk-UA"/>
        </w:rPr>
        <w:t>чи кількома не зв'язаними один з одним, неправильно граматично оформленими пропозиціями, в яких перераховані назви намальованих предметів.</w:t>
      </w:r>
    </w:p>
    <w:p w:rsidR="00AE1588" w:rsidRPr="00AE1588" w:rsidRDefault="00AE1588" w:rsidP="00772CE9">
      <w:pPr>
        <w:pStyle w:val="Default"/>
        <w:spacing w:line="360" w:lineRule="auto"/>
        <w:ind w:firstLine="708"/>
        <w:jc w:val="both"/>
        <w:rPr>
          <w:iCs/>
          <w:sz w:val="28"/>
          <w:szCs w:val="28"/>
          <w:lang w:val="uk-UA"/>
        </w:rPr>
      </w:pPr>
      <w:r w:rsidRPr="00AE1588">
        <w:rPr>
          <w:iCs/>
          <w:sz w:val="28"/>
          <w:szCs w:val="28"/>
          <w:lang w:val="uk-UA"/>
        </w:rPr>
        <w:lastRenderedPageBreak/>
        <w:t>Середній рівень розвитку: розповідь складена з 5–6 коротких описових</w:t>
      </w:r>
      <w:r w:rsidR="00B21377">
        <w:rPr>
          <w:iCs/>
          <w:sz w:val="28"/>
          <w:szCs w:val="28"/>
          <w:lang w:val="uk-UA"/>
        </w:rPr>
        <w:t xml:space="preserve"> </w:t>
      </w:r>
      <w:r w:rsidRPr="00AE1588">
        <w:rPr>
          <w:iCs/>
          <w:sz w:val="28"/>
          <w:szCs w:val="28"/>
          <w:lang w:val="uk-UA"/>
        </w:rPr>
        <w:t>пропозицій, що відображають реальні події на картинці.</w:t>
      </w:r>
    </w:p>
    <w:p w:rsidR="00AE1588" w:rsidRPr="00AE1588" w:rsidRDefault="00AE1588" w:rsidP="00772CE9">
      <w:pPr>
        <w:pStyle w:val="Default"/>
        <w:spacing w:line="360" w:lineRule="auto"/>
        <w:ind w:firstLine="708"/>
        <w:jc w:val="both"/>
        <w:rPr>
          <w:iCs/>
          <w:sz w:val="28"/>
          <w:szCs w:val="28"/>
          <w:lang w:val="uk-UA"/>
        </w:rPr>
      </w:pPr>
      <w:r w:rsidRPr="00AE1588">
        <w:rPr>
          <w:iCs/>
          <w:sz w:val="28"/>
          <w:szCs w:val="28"/>
          <w:lang w:val="uk-UA"/>
        </w:rPr>
        <w:t>Добрий рівень розвитку: розповідь складена з 7–8 розгорнутих</w:t>
      </w:r>
      <w:r w:rsidR="00B21377">
        <w:rPr>
          <w:iCs/>
          <w:sz w:val="28"/>
          <w:szCs w:val="28"/>
          <w:lang w:val="uk-UA"/>
        </w:rPr>
        <w:t xml:space="preserve"> </w:t>
      </w:r>
      <w:r w:rsidRPr="00AE1588">
        <w:rPr>
          <w:iCs/>
          <w:sz w:val="28"/>
          <w:szCs w:val="28"/>
          <w:lang w:val="uk-UA"/>
        </w:rPr>
        <w:t>пропозицій, з</w:t>
      </w:r>
      <w:r w:rsidR="00B21377">
        <w:rPr>
          <w:iCs/>
          <w:sz w:val="28"/>
          <w:szCs w:val="28"/>
          <w:lang w:val="uk-UA"/>
        </w:rPr>
        <w:t>ʼ</w:t>
      </w:r>
      <w:r w:rsidRPr="00AE1588">
        <w:rPr>
          <w:iCs/>
          <w:sz w:val="28"/>
          <w:szCs w:val="28"/>
          <w:lang w:val="uk-UA"/>
        </w:rPr>
        <w:t>явилися додаткові деталі, не зображені на рисунку, але які стосуються сюжету.</w:t>
      </w:r>
    </w:p>
    <w:p w:rsidR="00AD388D" w:rsidRDefault="00AE1588" w:rsidP="00772CE9">
      <w:pPr>
        <w:pStyle w:val="Default"/>
        <w:spacing w:line="360" w:lineRule="auto"/>
        <w:ind w:firstLine="708"/>
        <w:jc w:val="both"/>
        <w:rPr>
          <w:iCs/>
          <w:noProof/>
          <w:sz w:val="28"/>
          <w:szCs w:val="28"/>
          <w:lang w:val="uk-UA" w:eastAsia="uk-UA"/>
        </w:rPr>
      </w:pPr>
      <w:r w:rsidRPr="00AE1588">
        <w:rPr>
          <w:iCs/>
          <w:sz w:val="28"/>
          <w:szCs w:val="28"/>
          <w:lang w:val="uk-UA"/>
        </w:rPr>
        <w:t>Високий рівень розвитку: за картинкою складена велика і досить зв</w:t>
      </w:r>
      <w:r w:rsidR="00B21377">
        <w:rPr>
          <w:iCs/>
          <w:sz w:val="28"/>
          <w:szCs w:val="28"/>
          <w:lang w:val="uk-UA"/>
        </w:rPr>
        <w:t>ʼ</w:t>
      </w:r>
      <w:r w:rsidRPr="00AE1588">
        <w:rPr>
          <w:iCs/>
          <w:sz w:val="28"/>
          <w:szCs w:val="28"/>
          <w:lang w:val="uk-UA"/>
        </w:rPr>
        <w:t>язна</w:t>
      </w:r>
      <w:r w:rsidR="00B21377">
        <w:rPr>
          <w:iCs/>
          <w:sz w:val="28"/>
          <w:szCs w:val="28"/>
          <w:lang w:val="uk-UA"/>
        </w:rPr>
        <w:t xml:space="preserve"> </w:t>
      </w:r>
      <w:r w:rsidRPr="00AE1588">
        <w:rPr>
          <w:iCs/>
          <w:sz w:val="28"/>
          <w:szCs w:val="28"/>
          <w:lang w:val="uk-UA"/>
        </w:rPr>
        <w:t>розповідь, присвячена темі «</w:t>
      </w:r>
      <w:r w:rsidR="00AD388D">
        <w:rPr>
          <w:iCs/>
          <w:sz w:val="28"/>
          <w:szCs w:val="28"/>
          <w:lang w:val="uk-UA"/>
        </w:rPr>
        <w:t>Два півники</w:t>
      </w:r>
      <w:r w:rsidRPr="00AE1588">
        <w:rPr>
          <w:iCs/>
          <w:sz w:val="28"/>
          <w:szCs w:val="28"/>
          <w:lang w:val="uk-UA"/>
        </w:rPr>
        <w:t xml:space="preserve">», </w:t>
      </w:r>
      <w:r w:rsidR="00AD388D">
        <w:rPr>
          <w:iCs/>
          <w:sz w:val="28"/>
          <w:szCs w:val="28"/>
          <w:lang w:val="uk-UA"/>
        </w:rPr>
        <w:t>в</w:t>
      </w:r>
      <w:r w:rsidRPr="00AE1588">
        <w:rPr>
          <w:iCs/>
          <w:sz w:val="28"/>
          <w:szCs w:val="28"/>
          <w:lang w:val="uk-UA"/>
        </w:rPr>
        <w:t xml:space="preserve"> яку привнесені події з власного досвіду</w:t>
      </w:r>
      <w:r w:rsidR="00B21377">
        <w:rPr>
          <w:iCs/>
          <w:sz w:val="28"/>
          <w:szCs w:val="28"/>
          <w:lang w:val="uk-UA"/>
        </w:rPr>
        <w:t xml:space="preserve"> </w:t>
      </w:r>
      <w:r w:rsidRPr="00AE1588">
        <w:rPr>
          <w:iCs/>
          <w:sz w:val="28"/>
          <w:szCs w:val="28"/>
          <w:lang w:val="uk-UA"/>
        </w:rPr>
        <w:t>дитини.</w:t>
      </w:r>
    </w:p>
    <w:p w:rsidR="009F0741" w:rsidRDefault="009F0741">
      <w:pPr>
        <w:rPr>
          <w:iCs/>
          <w:color w:val="000000"/>
          <w:sz w:val="28"/>
          <w:szCs w:val="28"/>
          <w:highlight w:val="yellow"/>
          <w:lang w:eastAsia="ru-RU"/>
        </w:rPr>
      </w:pPr>
      <w:r>
        <w:rPr>
          <w:iCs/>
          <w:sz w:val="28"/>
          <w:szCs w:val="28"/>
          <w:highlight w:val="yellow"/>
        </w:rPr>
        <w:br w:type="page"/>
      </w:r>
    </w:p>
    <w:p w:rsidR="009F0741" w:rsidRDefault="009F0741" w:rsidP="008D5D05">
      <w:pPr>
        <w:pStyle w:val="Default"/>
        <w:spacing w:line="360" w:lineRule="auto"/>
        <w:jc w:val="center"/>
        <w:rPr>
          <w:b/>
          <w:iCs/>
          <w:sz w:val="28"/>
          <w:szCs w:val="28"/>
          <w:lang w:val="uk-UA"/>
        </w:rPr>
      </w:pPr>
      <w:r w:rsidRPr="008D5D05">
        <w:rPr>
          <w:b/>
          <w:iCs/>
          <w:sz w:val="28"/>
          <w:szCs w:val="28"/>
          <w:lang w:val="uk-UA"/>
        </w:rPr>
        <w:lastRenderedPageBreak/>
        <w:t>Додаток Г</w:t>
      </w:r>
    </w:p>
    <w:p w:rsidR="008D5D05" w:rsidRPr="008D5D05" w:rsidRDefault="008D5D05" w:rsidP="008D5D05">
      <w:pPr>
        <w:pStyle w:val="Default"/>
        <w:spacing w:line="360" w:lineRule="auto"/>
        <w:jc w:val="center"/>
        <w:rPr>
          <w:b/>
          <w:iCs/>
          <w:sz w:val="28"/>
          <w:szCs w:val="28"/>
          <w:lang w:val="uk-UA"/>
        </w:rPr>
      </w:pPr>
    </w:p>
    <w:p w:rsidR="009F0741" w:rsidRPr="009F0741" w:rsidRDefault="009F0741" w:rsidP="009F0741">
      <w:pPr>
        <w:pStyle w:val="Default"/>
        <w:spacing w:line="360" w:lineRule="auto"/>
        <w:jc w:val="center"/>
        <w:rPr>
          <w:b/>
          <w:iCs/>
          <w:sz w:val="28"/>
          <w:szCs w:val="28"/>
          <w:lang w:val="uk-UA"/>
        </w:rPr>
      </w:pPr>
      <w:r w:rsidRPr="009F0741">
        <w:rPr>
          <w:b/>
          <w:iCs/>
          <w:sz w:val="28"/>
          <w:szCs w:val="28"/>
          <w:lang w:val="uk-UA"/>
        </w:rPr>
        <w:t xml:space="preserve">Конспект </w:t>
      </w:r>
      <w:r w:rsidR="008D5D05">
        <w:rPr>
          <w:b/>
          <w:iCs/>
          <w:sz w:val="28"/>
          <w:szCs w:val="28"/>
          <w:lang w:val="uk-UA"/>
        </w:rPr>
        <w:t>заняття</w:t>
      </w:r>
    </w:p>
    <w:p w:rsidR="009F0741" w:rsidRPr="009F0741" w:rsidRDefault="009F0741" w:rsidP="009F0741">
      <w:pPr>
        <w:pStyle w:val="Default"/>
        <w:spacing w:line="360" w:lineRule="auto"/>
        <w:jc w:val="center"/>
        <w:rPr>
          <w:b/>
          <w:iCs/>
          <w:sz w:val="28"/>
          <w:szCs w:val="28"/>
          <w:lang w:val="uk-UA"/>
        </w:rPr>
      </w:pPr>
      <w:r w:rsidRPr="009F0741">
        <w:rPr>
          <w:b/>
          <w:iCs/>
          <w:sz w:val="28"/>
          <w:szCs w:val="28"/>
          <w:lang w:val="uk-UA"/>
        </w:rPr>
        <w:t xml:space="preserve">для дітей старшого </w:t>
      </w:r>
      <w:r>
        <w:rPr>
          <w:b/>
          <w:iCs/>
          <w:sz w:val="28"/>
          <w:szCs w:val="28"/>
          <w:lang w:val="uk-UA"/>
        </w:rPr>
        <w:t xml:space="preserve">дошкільного </w:t>
      </w:r>
      <w:r w:rsidRPr="009F0741">
        <w:rPr>
          <w:b/>
          <w:iCs/>
          <w:sz w:val="28"/>
          <w:szCs w:val="28"/>
          <w:lang w:val="uk-UA"/>
        </w:rPr>
        <w:t xml:space="preserve">віку </w:t>
      </w:r>
    </w:p>
    <w:p w:rsidR="009F0741" w:rsidRPr="009F0741" w:rsidRDefault="009F0741" w:rsidP="009F0741">
      <w:pPr>
        <w:pStyle w:val="Default"/>
        <w:spacing w:line="360" w:lineRule="auto"/>
        <w:jc w:val="center"/>
        <w:rPr>
          <w:b/>
          <w:iCs/>
          <w:sz w:val="28"/>
          <w:szCs w:val="28"/>
          <w:lang w:val="uk-UA"/>
        </w:rPr>
      </w:pPr>
      <w:r>
        <w:rPr>
          <w:b/>
          <w:iCs/>
          <w:sz w:val="28"/>
          <w:szCs w:val="28"/>
          <w:lang w:val="uk-UA"/>
        </w:rPr>
        <w:t>з теми</w:t>
      </w:r>
      <w:r w:rsidRPr="009F0741">
        <w:rPr>
          <w:b/>
          <w:iCs/>
          <w:sz w:val="28"/>
          <w:szCs w:val="28"/>
          <w:lang w:val="uk-UA"/>
        </w:rPr>
        <w:t xml:space="preserve"> «Скарби українського народу»</w:t>
      </w:r>
    </w:p>
    <w:p w:rsidR="009F0741" w:rsidRPr="009F0741" w:rsidRDefault="009F0741" w:rsidP="009F0741">
      <w:pPr>
        <w:pStyle w:val="Default"/>
        <w:spacing w:line="360" w:lineRule="auto"/>
        <w:jc w:val="both"/>
        <w:rPr>
          <w:iCs/>
          <w:sz w:val="28"/>
          <w:szCs w:val="28"/>
          <w:lang w:val="uk-UA"/>
        </w:rPr>
      </w:pP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Мета: розширити і поглибити знання про красу української мови за допомогою усної народної творчості (пісні, казки, заклички, потішки, забавлянки, ігри, загадки, скоромовки, прикмети);  продовжувати вчити чітко, диференційовано користуватися інтонаційними засобами виразності при декламуванні віршів, мелодійністю при співі. Систематизувати знання про народний фольклор, українську мову та літературу. Формувати вміння усно, логічно правильно передавати почуте, побачене. Активізувати словник образними виразами рідної мови. Виховувати почуття любов</w:t>
      </w:r>
      <w:r>
        <w:rPr>
          <w:iCs/>
          <w:sz w:val="28"/>
          <w:szCs w:val="28"/>
          <w:lang w:val="uk-UA"/>
        </w:rPr>
        <w:t>і</w:t>
      </w:r>
      <w:r w:rsidRPr="009F0741">
        <w:rPr>
          <w:iCs/>
          <w:sz w:val="28"/>
          <w:szCs w:val="28"/>
          <w:lang w:val="uk-UA"/>
        </w:rPr>
        <w:t xml:space="preserve"> до рідної мови.</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Тип: фронтальне заняття</w:t>
      </w:r>
    </w:p>
    <w:p w:rsidR="009F0741" w:rsidRDefault="009F0741" w:rsidP="009F0741">
      <w:pPr>
        <w:pStyle w:val="Default"/>
        <w:spacing w:line="360" w:lineRule="auto"/>
        <w:ind w:firstLine="708"/>
        <w:jc w:val="both"/>
        <w:rPr>
          <w:iCs/>
          <w:sz w:val="28"/>
          <w:szCs w:val="28"/>
          <w:lang w:val="uk-UA"/>
        </w:rPr>
      </w:pPr>
      <w:r w:rsidRPr="009F0741">
        <w:rPr>
          <w:iCs/>
          <w:sz w:val="28"/>
          <w:szCs w:val="28"/>
          <w:lang w:val="uk-UA"/>
        </w:rPr>
        <w:t>Вид: комплексне</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Обладнання</w:t>
      </w:r>
      <w:r>
        <w:rPr>
          <w:iCs/>
          <w:sz w:val="28"/>
          <w:szCs w:val="28"/>
          <w:lang w:val="uk-UA"/>
        </w:rPr>
        <w:t xml:space="preserve">: </w:t>
      </w:r>
      <w:r w:rsidRPr="009F0741">
        <w:rPr>
          <w:iCs/>
          <w:sz w:val="28"/>
          <w:szCs w:val="28"/>
          <w:lang w:val="uk-UA"/>
        </w:rPr>
        <w:t>художне слово, карта-схема,  скриня, кошик, торбинка,</w:t>
      </w:r>
      <w:r>
        <w:rPr>
          <w:iCs/>
          <w:sz w:val="28"/>
          <w:szCs w:val="28"/>
          <w:lang w:val="uk-UA"/>
        </w:rPr>
        <w:t xml:space="preserve"> візок, кінь-гойдалка, лялька, </w:t>
      </w:r>
      <w:r w:rsidRPr="009F0741">
        <w:rPr>
          <w:iCs/>
          <w:sz w:val="28"/>
          <w:szCs w:val="28"/>
          <w:lang w:val="uk-UA"/>
        </w:rPr>
        <w:t>слова- підказки,  предметні  та сюжетні картинки до дидактичної гри «Народна торбинка».</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Хід заняття:</w:t>
      </w:r>
    </w:p>
    <w:p w:rsidR="009F0741" w:rsidRPr="009F0741" w:rsidRDefault="009F0741" w:rsidP="009F0741">
      <w:pPr>
        <w:pStyle w:val="Default"/>
        <w:spacing w:line="360" w:lineRule="auto"/>
        <w:ind w:firstLine="708"/>
        <w:jc w:val="both"/>
        <w:rPr>
          <w:iCs/>
          <w:sz w:val="28"/>
          <w:szCs w:val="28"/>
          <w:lang w:val="uk-UA"/>
        </w:rPr>
      </w:pPr>
      <w:r>
        <w:rPr>
          <w:iCs/>
          <w:sz w:val="28"/>
          <w:szCs w:val="28"/>
          <w:lang w:val="uk-UA"/>
        </w:rPr>
        <w:t>Вихователь.</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-Добрий день любі діти. Погляньте, скільки гостей до нас завітало. У нас, українців, існує добрий звичай: коли гість заходить до нашої оселі, ми вітаємо його, зичимо йому здоров’я. Давайте привітаємось з нашими гостями.</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 xml:space="preserve">Діти, у мене для вас </w:t>
      </w:r>
      <w:r>
        <w:rPr>
          <w:iCs/>
          <w:sz w:val="28"/>
          <w:szCs w:val="28"/>
          <w:lang w:val="uk-UA"/>
        </w:rPr>
        <w:t>сюрприз. Погляньте на цю карту.</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Ця карта –  не проста,</w:t>
      </w:r>
    </w:p>
    <w:p w:rsidR="009F0741" w:rsidRPr="009F0741" w:rsidRDefault="009F0741" w:rsidP="009F0741">
      <w:pPr>
        <w:pStyle w:val="Default"/>
        <w:spacing w:line="360" w:lineRule="auto"/>
        <w:jc w:val="both"/>
        <w:rPr>
          <w:iCs/>
          <w:sz w:val="28"/>
          <w:szCs w:val="28"/>
          <w:lang w:val="uk-UA"/>
        </w:rPr>
      </w:pPr>
      <w:r>
        <w:rPr>
          <w:iCs/>
          <w:sz w:val="28"/>
          <w:szCs w:val="28"/>
          <w:lang w:val="uk-UA"/>
        </w:rPr>
        <w:t>Ця карта –  чарівна,</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До скарбів народної мудрості,</w:t>
      </w:r>
    </w:p>
    <w:p w:rsidR="009F0741" w:rsidRPr="009F0741" w:rsidRDefault="009F0741" w:rsidP="009F0741">
      <w:pPr>
        <w:pStyle w:val="Default"/>
        <w:spacing w:line="360" w:lineRule="auto"/>
        <w:jc w:val="both"/>
        <w:rPr>
          <w:iCs/>
          <w:sz w:val="28"/>
          <w:szCs w:val="28"/>
          <w:lang w:val="uk-UA"/>
        </w:rPr>
      </w:pPr>
      <w:r>
        <w:rPr>
          <w:iCs/>
          <w:sz w:val="28"/>
          <w:szCs w:val="28"/>
          <w:lang w:val="uk-UA"/>
        </w:rPr>
        <w:t>Приведе вона.</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Тож часу не гаймо,</w:t>
      </w:r>
    </w:p>
    <w:p w:rsidR="009F0741" w:rsidRPr="009F0741" w:rsidRDefault="009F0741" w:rsidP="009F0741">
      <w:pPr>
        <w:pStyle w:val="Default"/>
        <w:spacing w:line="360" w:lineRule="auto"/>
        <w:jc w:val="both"/>
        <w:rPr>
          <w:iCs/>
          <w:sz w:val="28"/>
          <w:szCs w:val="28"/>
          <w:lang w:val="uk-UA"/>
        </w:rPr>
      </w:pPr>
      <w:r>
        <w:rPr>
          <w:iCs/>
          <w:sz w:val="28"/>
          <w:szCs w:val="28"/>
          <w:lang w:val="uk-UA"/>
        </w:rPr>
        <w:lastRenderedPageBreak/>
        <w:t>В похід вирушаймо.</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Ми картинки розглянемо,</w:t>
      </w:r>
    </w:p>
    <w:p w:rsidR="009F0741" w:rsidRPr="009F0741" w:rsidRDefault="009F0741" w:rsidP="009F0741">
      <w:pPr>
        <w:pStyle w:val="Default"/>
        <w:spacing w:line="360" w:lineRule="auto"/>
        <w:jc w:val="both"/>
        <w:rPr>
          <w:iCs/>
          <w:sz w:val="28"/>
          <w:szCs w:val="28"/>
          <w:lang w:val="uk-UA"/>
        </w:rPr>
      </w:pPr>
      <w:r>
        <w:rPr>
          <w:iCs/>
          <w:sz w:val="28"/>
          <w:szCs w:val="28"/>
          <w:lang w:val="uk-UA"/>
        </w:rPr>
        <w:t>І всі завдання вирішимо.</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Крок за кроком   крокуємо,</w:t>
      </w:r>
    </w:p>
    <w:p w:rsidR="009F0741" w:rsidRPr="009F0741" w:rsidRDefault="009F0741" w:rsidP="009F0741">
      <w:pPr>
        <w:pStyle w:val="Default"/>
        <w:spacing w:line="360" w:lineRule="auto"/>
        <w:jc w:val="both"/>
        <w:rPr>
          <w:iCs/>
          <w:sz w:val="28"/>
          <w:szCs w:val="28"/>
          <w:lang w:val="uk-UA"/>
        </w:rPr>
      </w:pPr>
      <w:r>
        <w:rPr>
          <w:iCs/>
          <w:sz w:val="28"/>
          <w:szCs w:val="28"/>
          <w:lang w:val="uk-UA"/>
        </w:rPr>
        <w:t>До скрині ми мандруємо.</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Ви вже зрозуміли, що нам потрібно дібратись до скрині. В неї ми будемо накопичувати  скарби народної мудрості.</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-Погляньте на карту, на ній є пі</w:t>
      </w:r>
      <w:r>
        <w:rPr>
          <w:iCs/>
          <w:sz w:val="28"/>
          <w:szCs w:val="28"/>
          <w:lang w:val="uk-UA"/>
        </w:rPr>
        <w:t xml:space="preserve">дказки. Розгляньте картинку і </w:t>
      </w:r>
      <w:r w:rsidRPr="009F0741">
        <w:rPr>
          <w:iCs/>
          <w:sz w:val="28"/>
          <w:szCs w:val="28"/>
          <w:lang w:val="uk-UA"/>
        </w:rPr>
        <w:t>згадайте як розпочалося ваше життя, дитинство. Так, воно розпочиналося з колискової пісні. (Чути плач дитини, діти шукають в груповій кімнаті ляльку, в колисці знаходять слово-підказку «колискові», яке викладають на фланелеграфі. Всі інші слова-підказки також потрібно викладати на фланелеграф.) Діти, як можна заспокоїти дитину? Хто знає колискову пісеньку? (Виконання дітьми колискових). Ви прослухали пісеньку, яка вона? Які ви можете сказати пестливі слова про колискову пісню?</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Дидактична вправа «Колискові п</w:t>
      </w:r>
      <w:r>
        <w:rPr>
          <w:iCs/>
          <w:sz w:val="28"/>
          <w:szCs w:val="28"/>
          <w:lang w:val="uk-UA"/>
        </w:rPr>
        <w:t>існі які?»</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Діти підбирають слова-прикметники.</w:t>
      </w:r>
    </w:p>
    <w:p w:rsidR="009F0741" w:rsidRPr="009F0741" w:rsidRDefault="009F0741" w:rsidP="009F0741">
      <w:pPr>
        <w:pStyle w:val="Default"/>
        <w:spacing w:line="360" w:lineRule="auto"/>
        <w:ind w:firstLine="708"/>
        <w:jc w:val="both"/>
        <w:rPr>
          <w:iCs/>
          <w:sz w:val="28"/>
          <w:szCs w:val="28"/>
          <w:lang w:val="uk-UA"/>
        </w:rPr>
      </w:pPr>
      <w:r>
        <w:rPr>
          <w:iCs/>
          <w:sz w:val="28"/>
          <w:szCs w:val="28"/>
          <w:lang w:val="uk-UA"/>
        </w:rPr>
        <w:t xml:space="preserve">А чим ще можна </w:t>
      </w:r>
      <w:r w:rsidRPr="009F0741">
        <w:rPr>
          <w:iCs/>
          <w:sz w:val="28"/>
          <w:szCs w:val="28"/>
          <w:lang w:val="uk-UA"/>
        </w:rPr>
        <w:t>заспокоїти дитину? Давайте знайдемо підказку. Діти знаходять в групі під музичний супровід книгу). А вам читають казки? Напевно ви знаєте багато казок. Давайте перевіримо це.  Будьте уважні.</w:t>
      </w:r>
    </w:p>
    <w:p w:rsidR="009F0741" w:rsidRPr="009F0741" w:rsidRDefault="009F0741" w:rsidP="009F0741">
      <w:pPr>
        <w:pStyle w:val="Default"/>
        <w:spacing w:line="360" w:lineRule="auto"/>
        <w:ind w:firstLine="708"/>
        <w:jc w:val="both"/>
        <w:rPr>
          <w:iCs/>
          <w:sz w:val="28"/>
          <w:szCs w:val="28"/>
          <w:lang w:val="uk-UA"/>
        </w:rPr>
      </w:pPr>
      <w:r>
        <w:rPr>
          <w:iCs/>
          <w:sz w:val="28"/>
          <w:szCs w:val="28"/>
          <w:lang w:val="uk-UA"/>
        </w:rPr>
        <w:t>Дидактична гра «З якої казки».</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Були собі дід та баба, та такі убогі, що нічого у них не було. От раз дожились вже до того, що не стало у них і хліба – й їсти нічого. Дід і каже… (Колобок).</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А мишенят і кликати не треба: вони вже сиділи за столом..(Колосок).</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Мій котику, мій братику! Несе мене лисиця за крутії гори за бистрії води. (Котик і півник).</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Ходи Жучко, не біжи, нам ріпку вирвати допоможи…(Ріпка).</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Оленка показала Івасику, як на лопату сісти…(Івасик-Телесик).</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Принесли козенята ножниці і голку з ниткою…(Вовк і семеро козенят).</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lastRenderedPageBreak/>
        <w:t>Не послухав брат сестричку і напився з копитця…(Сестриця Оленка і братець Іванко).</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Поїхав дід на ярмарок і купив собі козу…(Коза-дереза).</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Пішов дід до лісу та й загубив…(Рукавичка).</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Жили собі колись давно Лисиця та Заєць…(Заєць та Лисиця).</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Одного разу пішла жінка на річку прати, коли котиться горошинка по дорозі. Жінка взяла горошинку та й з’їла… (Котигорошко).</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Ось лисиця їде на вовкові і тихенько співає: «Битий небитого везе! Битий небитого везе!»… (Лисичка-сестричка і вовчик-братик).</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 xml:space="preserve">( За кожну вірну відповідь діти отримують фішку). Молодці! </w:t>
      </w:r>
      <w:r>
        <w:rPr>
          <w:iCs/>
          <w:sz w:val="28"/>
          <w:szCs w:val="28"/>
          <w:lang w:val="uk-UA"/>
        </w:rPr>
        <w:t>Ви справді знаєте багато казок.</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Погляньте на наступну картинку-підказку. Що це, і що з ним робити? (Зображення коня-гойдалки). Чути іржання коня, на звук діти шукають підказку.) Якщо ви думаєте що гра – це пустощі, то ви помиляєтесь. Гра – це своєрідне мистецтво. І ми з вами знаємо багато народних ігор. Згадаємо їх. Ви згадали гру «Подоляночка», давайте зіграємо в неї. Як ви обираєте ведучого під час гри? Що ви використовуєте? Звичайно лічилки. Знайдемо це слово. Ви чудово справились з цим завданням. Давайте станемо в коло і згадаємо лічилки.</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Нар</w:t>
      </w:r>
      <w:r>
        <w:rPr>
          <w:iCs/>
          <w:sz w:val="28"/>
          <w:szCs w:val="28"/>
          <w:lang w:val="uk-UA"/>
        </w:rPr>
        <w:t>одна рухлива гра «Подоляночка».</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(За допомогою лічилки обирають « Подоляночку»)</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 xml:space="preserve">– Діти, зверніть увагу на карту. Ви хочете дізнатись що це за торбинка зображена на карті? Це –  «Народна торбинка», в ній «заховались»  прикмети. Але спочатку потрібно знайти торбинку. (Пошук дітьми  торбинки). Наші предки свій мудрий життєвий досвід передавали з покоління в покоління за допомогою прикмет, які допомагали знайомитись з рідною природою, пізнавати її, вчать передбачати певні зміни в стані </w:t>
      </w:r>
      <w:r>
        <w:rPr>
          <w:iCs/>
          <w:sz w:val="28"/>
          <w:szCs w:val="28"/>
          <w:lang w:val="uk-UA"/>
        </w:rPr>
        <w:t>погоди.  Давайте «знайдемо» їх.</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Дидактична гра «Народна торбинка».</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За допомогою предметних та сюжетних картинок</w:t>
      </w:r>
      <w:r>
        <w:rPr>
          <w:iCs/>
          <w:sz w:val="28"/>
          <w:szCs w:val="28"/>
          <w:lang w:val="uk-UA"/>
        </w:rPr>
        <w:t xml:space="preserve"> діти повинні згадати прикмету.</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lastRenderedPageBreak/>
        <w:t>Дуже часто ми спостерігаємо за сонечком, а якщо його немає, що ми говоримо. Звичайно це заклички. А як ми їх говоримо тихо чи голосно. Чому потрібно закликати голосно. Покажіть як це потрібно робити.</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Як ви чудово розмовляєте. А допомагають вам в цьому скоромовки. Їх склав народ. Вони легко запам’ятовуються, але їх важко вимовляти. Давайте порозважаємося скоромовками. ( Діти розп</w:t>
      </w:r>
      <w:r>
        <w:rPr>
          <w:iCs/>
          <w:sz w:val="28"/>
          <w:szCs w:val="28"/>
          <w:lang w:val="uk-UA"/>
        </w:rPr>
        <w:t>овідають заклички, скоромовки).</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Також на нашій карті є корзинка –</w:t>
      </w:r>
      <w:r w:rsidR="00B21377">
        <w:rPr>
          <w:iCs/>
          <w:sz w:val="28"/>
          <w:szCs w:val="28"/>
          <w:lang w:val="uk-UA"/>
        </w:rPr>
        <w:t xml:space="preserve"> </w:t>
      </w:r>
      <w:r w:rsidRPr="009F0741">
        <w:rPr>
          <w:iCs/>
          <w:sz w:val="28"/>
          <w:szCs w:val="28"/>
          <w:lang w:val="uk-UA"/>
        </w:rPr>
        <w:t>мудринка, в ній зібрана мудрість нашого народу. Українська мова виховує дітей, а допомагають їй у цьому прислів’я, приказки, які склав наш народ. Як гарно звучить українська мова в прислів’ях, приказках. Це влучні, короткі з повчальним змістом вислови.  В них виражена мудрість народу. Упродовж віків рідне, українське слово оживляло душу, вчило бути чесним, сміливим, любити свій край, рідних людей. Давайте зіграємо у гру, яка допоможе нам згадати  прислів’я.</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Дида</w:t>
      </w:r>
      <w:r>
        <w:rPr>
          <w:iCs/>
          <w:sz w:val="28"/>
          <w:szCs w:val="28"/>
          <w:lang w:val="uk-UA"/>
        </w:rPr>
        <w:t>ктична гра «Закінчи прислів’я».</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(Діти підбирають слова-закінчення до прислів’я).</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Слово до слова – зложиться… (мова).</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Від теплого слова і сад…( цвіте).</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Хліб – всьому…(голова).</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Тихше їдеш – далі…(будеш).</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Поспішиш – людей…(насмішиш).</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Книга вчить, як на світі …(жить).</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Хоч лютий лютує, а вже весну…( чує)</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Хочеш їсти калачі не сиди на… (печі).</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Від ласкавих слів затихає …(гнів).</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Не кидай слова на…( вітер).</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Правда дорожча за …(золото).</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Вмієш казати, вмій і…( мовчати).</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 xml:space="preserve">Вас напевно зацікавив візок, що зображений на карті. Він також незвичний. Цей візок для загадок.  А чи знаєте ви, що їх також склав народ. </w:t>
      </w:r>
      <w:r w:rsidRPr="009F0741">
        <w:rPr>
          <w:iCs/>
          <w:sz w:val="28"/>
          <w:szCs w:val="28"/>
          <w:lang w:val="uk-UA"/>
        </w:rPr>
        <w:lastRenderedPageBreak/>
        <w:t>Українські загадки – маленькі перлини народної творчості. Вони навчають нас міркувати, б</w:t>
      </w:r>
      <w:r>
        <w:rPr>
          <w:iCs/>
          <w:sz w:val="28"/>
          <w:szCs w:val="28"/>
          <w:lang w:val="uk-UA"/>
        </w:rPr>
        <w:t>ути більш уважними, кмітливими.</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Хто загадку відгадає,</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Той усе на світі знає.</w:t>
      </w:r>
    </w:p>
    <w:p w:rsidR="009F0741" w:rsidRPr="009F0741" w:rsidRDefault="009F0741" w:rsidP="009F0741">
      <w:pPr>
        <w:pStyle w:val="Default"/>
        <w:spacing w:line="360" w:lineRule="auto"/>
        <w:jc w:val="both"/>
        <w:rPr>
          <w:iCs/>
          <w:sz w:val="28"/>
          <w:szCs w:val="28"/>
          <w:lang w:val="uk-UA"/>
        </w:rPr>
      </w:pPr>
      <w:r>
        <w:rPr>
          <w:iCs/>
          <w:sz w:val="28"/>
          <w:szCs w:val="28"/>
          <w:lang w:val="uk-UA"/>
        </w:rPr>
        <w:t>Ну ж бо, малята,</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Спробуйте загадки відгадати!</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Дид</w:t>
      </w:r>
      <w:r>
        <w:rPr>
          <w:iCs/>
          <w:sz w:val="28"/>
          <w:szCs w:val="28"/>
          <w:lang w:val="uk-UA"/>
        </w:rPr>
        <w:t>актична гра «Відгадай загадку».</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В теплий дощик народився,</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Парасолькою накрився,</w:t>
      </w:r>
    </w:p>
    <w:p w:rsidR="009F0741" w:rsidRPr="009F0741" w:rsidRDefault="009F0741" w:rsidP="009F0741">
      <w:pPr>
        <w:pStyle w:val="Default"/>
        <w:spacing w:line="360" w:lineRule="auto"/>
        <w:jc w:val="both"/>
        <w:rPr>
          <w:iCs/>
          <w:sz w:val="28"/>
          <w:szCs w:val="28"/>
          <w:lang w:val="uk-UA"/>
        </w:rPr>
      </w:pPr>
      <w:r>
        <w:rPr>
          <w:iCs/>
          <w:sz w:val="28"/>
          <w:szCs w:val="28"/>
          <w:lang w:val="uk-UA"/>
        </w:rPr>
        <w:t>Може б з лісу пострибав,</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Якби другу ногу мав! (Гриб).</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Літом виростають, а восени опадають. (Листочки).</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Ліз карасик через перелазик та в воду – плюх. (Кухоль).</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Парубійко я вродливий,</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Дуже гарний, не шкодлив</w:t>
      </w:r>
      <w:r>
        <w:rPr>
          <w:iCs/>
          <w:sz w:val="28"/>
          <w:szCs w:val="28"/>
          <w:lang w:val="uk-UA"/>
        </w:rPr>
        <w:t>ий,</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І росту собі на волі –</w:t>
      </w:r>
    </w:p>
    <w:p w:rsidR="009F0741" w:rsidRPr="009F0741" w:rsidRDefault="009F0741" w:rsidP="009F0741">
      <w:pPr>
        <w:pStyle w:val="Default"/>
        <w:spacing w:line="360" w:lineRule="auto"/>
        <w:jc w:val="both"/>
        <w:rPr>
          <w:iCs/>
          <w:sz w:val="28"/>
          <w:szCs w:val="28"/>
          <w:lang w:val="uk-UA"/>
        </w:rPr>
      </w:pPr>
      <w:r>
        <w:rPr>
          <w:iCs/>
          <w:sz w:val="28"/>
          <w:szCs w:val="28"/>
          <w:lang w:val="uk-UA"/>
        </w:rPr>
        <w:t>На городі і у полі,</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Квіт до сонця повертаю,</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За т</w:t>
      </w:r>
      <w:r>
        <w:rPr>
          <w:iCs/>
          <w:sz w:val="28"/>
          <w:szCs w:val="28"/>
          <w:lang w:val="uk-UA"/>
        </w:rPr>
        <w:t>е й назву собі маю. (Соняшник).</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Сторожем не служить, а всіх рано будить. (Півень)</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Спереду – рогач, а на хвості – квач.</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Огрядна, бок</w:t>
      </w:r>
      <w:r>
        <w:rPr>
          <w:iCs/>
          <w:sz w:val="28"/>
          <w:szCs w:val="28"/>
          <w:lang w:val="uk-UA"/>
        </w:rPr>
        <w:t>ата на молоко багата. (Корова).</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Хвіст гачком, а ніс п’ятачком. (Свиня)</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У воді вона живе, дзьоба не має, а дзьобає. (Риба).</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Їсти не просить, влітку і взимку одне вбрання носить. (Ялинка).</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Ворушаться у квітки</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Всі чотири пелюстки,</w:t>
      </w:r>
    </w:p>
    <w:p w:rsidR="009F0741" w:rsidRPr="009F0741" w:rsidRDefault="009F0741" w:rsidP="009F0741">
      <w:pPr>
        <w:pStyle w:val="Default"/>
        <w:spacing w:line="360" w:lineRule="auto"/>
        <w:jc w:val="both"/>
        <w:rPr>
          <w:iCs/>
          <w:sz w:val="28"/>
          <w:szCs w:val="28"/>
          <w:lang w:val="uk-UA"/>
        </w:rPr>
      </w:pPr>
      <w:r>
        <w:rPr>
          <w:iCs/>
          <w:sz w:val="28"/>
          <w:szCs w:val="28"/>
          <w:lang w:val="uk-UA"/>
        </w:rPr>
        <w:t>Я зірвати її хотіла,</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Вона спорхнула і полетіла. (Метелик).</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Прилетіло сонечко</w:t>
      </w:r>
    </w:p>
    <w:p w:rsidR="009F0741" w:rsidRPr="009F0741" w:rsidRDefault="009F0741" w:rsidP="009F0741">
      <w:pPr>
        <w:pStyle w:val="Default"/>
        <w:spacing w:line="360" w:lineRule="auto"/>
        <w:jc w:val="both"/>
        <w:rPr>
          <w:iCs/>
          <w:sz w:val="28"/>
          <w:szCs w:val="28"/>
          <w:lang w:val="uk-UA"/>
        </w:rPr>
      </w:pPr>
      <w:r>
        <w:rPr>
          <w:iCs/>
          <w:sz w:val="28"/>
          <w:szCs w:val="28"/>
          <w:lang w:val="uk-UA"/>
        </w:rPr>
        <w:lastRenderedPageBreak/>
        <w:t>На мою долонечку,</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Крильця червоненькі,</w:t>
      </w:r>
    </w:p>
    <w:p w:rsidR="009F0741" w:rsidRPr="009F0741" w:rsidRDefault="009F0741" w:rsidP="009F0741">
      <w:pPr>
        <w:pStyle w:val="Default"/>
        <w:spacing w:line="360" w:lineRule="auto"/>
        <w:jc w:val="both"/>
        <w:rPr>
          <w:iCs/>
          <w:sz w:val="28"/>
          <w:szCs w:val="28"/>
          <w:lang w:val="uk-UA"/>
        </w:rPr>
      </w:pPr>
      <w:r>
        <w:rPr>
          <w:iCs/>
          <w:sz w:val="28"/>
          <w:szCs w:val="28"/>
          <w:lang w:val="uk-UA"/>
        </w:rPr>
        <w:t>Цяточки чорненькі,</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По всіх пальчиках ходило,</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З</w:t>
      </w:r>
      <w:r>
        <w:rPr>
          <w:iCs/>
          <w:sz w:val="28"/>
          <w:szCs w:val="28"/>
          <w:lang w:val="uk-UA"/>
        </w:rPr>
        <w:t xml:space="preserve"> мізинчика полетіло. (Сонечко).</w:t>
      </w:r>
    </w:p>
    <w:p w:rsidR="009F0741" w:rsidRPr="009F0741" w:rsidRDefault="009F0741" w:rsidP="009F0741">
      <w:pPr>
        <w:pStyle w:val="Default"/>
        <w:spacing w:line="360" w:lineRule="auto"/>
        <w:jc w:val="both"/>
        <w:rPr>
          <w:iCs/>
          <w:sz w:val="28"/>
          <w:szCs w:val="28"/>
          <w:lang w:val="uk-UA"/>
        </w:rPr>
      </w:pPr>
      <w:r w:rsidRPr="009F0741">
        <w:rPr>
          <w:iCs/>
          <w:sz w:val="28"/>
          <w:szCs w:val="28"/>
          <w:lang w:val="uk-UA"/>
        </w:rPr>
        <w:t>Сидить дівчина в коморі, а коса її надворі. (Морква).</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(За кожну вірну відповідь діти отримують картинки-відгадки. Які потрібно «відремонтувати», вставить фрагмент картинки, якого не вистачає.). З цим</w:t>
      </w:r>
      <w:r>
        <w:rPr>
          <w:iCs/>
          <w:sz w:val="28"/>
          <w:szCs w:val="28"/>
          <w:lang w:val="uk-UA"/>
        </w:rPr>
        <w:t xml:space="preserve"> заняттям ви чудово справились.</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Підсумок заняття.</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От ми і дібрались до скрині, але вона пуста. Що в ній повинно лежати?</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Які це скарби?</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Сьогодні на занятті ми з вами зібрали скарби народної мудрості.</w:t>
      </w:r>
    </w:p>
    <w:p w:rsidR="009F0741" w:rsidRPr="009F0741" w:rsidRDefault="009F0741" w:rsidP="009F0741">
      <w:pPr>
        <w:pStyle w:val="Default"/>
        <w:spacing w:line="360" w:lineRule="auto"/>
        <w:ind w:firstLine="708"/>
        <w:jc w:val="both"/>
        <w:rPr>
          <w:iCs/>
          <w:sz w:val="28"/>
          <w:szCs w:val="28"/>
          <w:lang w:val="uk-UA"/>
        </w:rPr>
      </w:pPr>
      <w:r w:rsidRPr="009F0741">
        <w:rPr>
          <w:iCs/>
          <w:sz w:val="28"/>
          <w:szCs w:val="28"/>
          <w:lang w:val="uk-UA"/>
        </w:rPr>
        <w:t>Що ми з ними зробимо?</w:t>
      </w:r>
    </w:p>
    <w:p w:rsidR="00AE1588" w:rsidRPr="00AE1588" w:rsidRDefault="009F0741" w:rsidP="009F0741">
      <w:pPr>
        <w:pStyle w:val="Default"/>
        <w:spacing w:line="360" w:lineRule="auto"/>
        <w:ind w:firstLine="708"/>
        <w:jc w:val="both"/>
        <w:rPr>
          <w:iCs/>
          <w:sz w:val="28"/>
          <w:szCs w:val="28"/>
          <w:highlight w:val="yellow"/>
          <w:lang w:val="uk-UA"/>
        </w:rPr>
      </w:pPr>
      <w:r w:rsidRPr="009F0741">
        <w:rPr>
          <w:iCs/>
          <w:sz w:val="28"/>
          <w:szCs w:val="28"/>
          <w:lang w:val="uk-UA"/>
        </w:rPr>
        <w:t>Вірно, покладемо до нашої скрині, в яку будемо і надалі накопичувати скарби народної мудрості.</w:t>
      </w:r>
    </w:p>
    <w:p w:rsidR="00C30993" w:rsidRPr="00EA605C" w:rsidRDefault="00C30993">
      <w:pPr>
        <w:rPr>
          <w:sz w:val="28"/>
          <w:szCs w:val="28"/>
          <w:highlight w:val="yellow"/>
        </w:rPr>
      </w:pPr>
    </w:p>
    <w:sectPr w:rsidR="00C30993" w:rsidRPr="00EA605C" w:rsidSect="00E51D27">
      <w:pgSz w:w="11906" w:h="16838"/>
      <w:pgMar w:top="1134" w:right="567" w:bottom="1134" w:left="1701" w:header="709" w:footer="709" w:gutter="0"/>
      <w:pgNumType w:start="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EED" w:rsidRDefault="00A10EED" w:rsidP="00593C60">
      <w:r>
        <w:separator/>
      </w:r>
    </w:p>
  </w:endnote>
  <w:endnote w:type="continuationSeparator" w:id="0">
    <w:p w:rsidR="00A10EED" w:rsidRDefault="00A10EED" w:rsidP="00593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201" w:usb1="08070000" w:usb2="00000010" w:usb3="00000000" w:csb0="00020005" w:csb1="00000000"/>
  </w:font>
  <w:font w:name="TimesNewRomanPS-BoldMT">
    <w:altName w:val="Times New Roman"/>
    <w:charset w:val="01"/>
    <w:family w:val="roman"/>
    <w:pitch w:val="variable"/>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EED" w:rsidRDefault="00A10EED" w:rsidP="00593C60">
      <w:r>
        <w:separator/>
      </w:r>
    </w:p>
  </w:footnote>
  <w:footnote w:type="continuationSeparator" w:id="0">
    <w:p w:rsidR="00A10EED" w:rsidRDefault="00A10EED" w:rsidP="00593C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4522963"/>
      <w:docPartObj>
        <w:docPartGallery w:val="Page Numbers (Top of Page)"/>
        <w:docPartUnique/>
      </w:docPartObj>
    </w:sdtPr>
    <w:sdtContent>
      <w:p w:rsidR="00610D6A" w:rsidRPr="002D6CCD" w:rsidRDefault="00610D6A" w:rsidP="002D6CCD">
        <w:pPr>
          <w:pStyle w:val="ae"/>
          <w:jc w:val="right"/>
        </w:pPr>
        <w:r>
          <w:fldChar w:fldCharType="begin"/>
        </w:r>
        <w:r>
          <w:instrText>PAGE   \* MERGEFORMAT</w:instrText>
        </w:r>
        <w:r>
          <w:fldChar w:fldCharType="separate"/>
        </w:r>
        <w:r w:rsidR="008F5086" w:rsidRPr="008F5086">
          <w:rPr>
            <w:noProof/>
            <w:lang w:val="ru-RU"/>
          </w:rPr>
          <w:t>16</w:t>
        </w:r>
        <w:r>
          <w:rPr>
            <w:noProof/>
            <w:lang w:val="ru-RU"/>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01B4707"/>
    <w:multiLevelType w:val="hybridMultilevel"/>
    <w:tmpl w:val="42F8B3B8"/>
    <w:lvl w:ilvl="0" w:tplc="5E94E38C">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9">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07F29D7"/>
    <w:multiLevelType w:val="hybridMultilevel"/>
    <w:tmpl w:val="AFAE46D4"/>
    <w:lvl w:ilvl="0" w:tplc="DCDEC192">
      <w:numFmt w:val="decimalZero"/>
      <w:lvlText w:val="%1."/>
      <w:lvlJc w:val="left"/>
      <w:pPr>
        <w:ind w:left="900" w:hanging="54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nsid w:val="02CC03F0"/>
    <w:multiLevelType w:val="hybridMultilevel"/>
    <w:tmpl w:val="A426F814"/>
    <w:lvl w:ilvl="0" w:tplc="2842D226">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nsid w:val="06A16D15"/>
    <w:multiLevelType w:val="multilevel"/>
    <w:tmpl w:val="F760B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DD0AE0"/>
    <w:multiLevelType w:val="multilevel"/>
    <w:tmpl w:val="AD96FD1E"/>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0A2B392D"/>
    <w:multiLevelType w:val="multilevel"/>
    <w:tmpl w:val="FFFFFFFF"/>
    <w:lvl w:ilvl="0">
      <w:start w:val="1"/>
      <w:numFmt w:val="bullet"/>
      <w:lvlText w:val="•"/>
      <w:lvlJc w:val="left"/>
      <w:rPr>
        <w:rFonts w:ascii="Georgia" w:eastAsia="Times New Roman" w:hAnsi="Georgia"/>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0B450FAC"/>
    <w:multiLevelType w:val="hybridMultilevel"/>
    <w:tmpl w:val="DFD0B1D8"/>
    <w:lvl w:ilvl="0" w:tplc="25AEE0BA">
      <w:start w:val="1"/>
      <w:numFmt w:val="decimalZero"/>
      <w:lvlText w:val="%1"/>
      <w:lvlJc w:val="left"/>
      <w:pPr>
        <w:ind w:left="792" w:hanging="432"/>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nsid w:val="0C1C448B"/>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15D9635C"/>
    <w:multiLevelType w:val="multilevel"/>
    <w:tmpl w:val="0F2C8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BF115D"/>
    <w:multiLevelType w:val="hybridMultilevel"/>
    <w:tmpl w:val="1DBC3212"/>
    <w:lvl w:ilvl="0" w:tplc="5D30838E">
      <w:start w:val="2"/>
      <w:numFmt w:val="bullet"/>
      <w:lvlText w:val="-"/>
      <w:lvlJc w:val="left"/>
      <w:pPr>
        <w:ind w:left="720" w:hanging="360"/>
      </w:pPr>
      <w:rPr>
        <w:rFonts w:ascii="Times New Roman" w:eastAsia="Times New Roman" w:hAnsi="Times New Roman" w:cs="Times New Roman"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F911FC"/>
    <w:multiLevelType w:val="hybridMultilevel"/>
    <w:tmpl w:val="5FE41522"/>
    <w:lvl w:ilvl="0" w:tplc="1DE2C38C">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A2945C8"/>
    <w:multiLevelType w:val="multilevel"/>
    <w:tmpl w:val="8F008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160CEB"/>
    <w:multiLevelType w:val="hybridMultilevel"/>
    <w:tmpl w:val="D5BACE86"/>
    <w:lvl w:ilvl="0" w:tplc="416C4252">
      <w:start w:val="1"/>
      <w:numFmt w:val="decimal"/>
      <w:lvlText w:val="%1."/>
      <w:lvlJc w:val="left"/>
      <w:pPr>
        <w:tabs>
          <w:tab w:val="num" w:pos="1080"/>
        </w:tabs>
        <w:ind w:left="1080" w:hanging="360"/>
      </w:pPr>
      <w:rPr>
        <w:rFonts w:hint="default"/>
      </w:rPr>
    </w:lvl>
    <w:lvl w:ilvl="1" w:tplc="04220019" w:tentative="1">
      <w:start w:val="1"/>
      <w:numFmt w:val="lowerLetter"/>
      <w:lvlText w:val="%2."/>
      <w:lvlJc w:val="left"/>
      <w:pPr>
        <w:tabs>
          <w:tab w:val="num" w:pos="1800"/>
        </w:tabs>
        <w:ind w:left="1800" w:hanging="360"/>
      </w:pPr>
    </w:lvl>
    <w:lvl w:ilvl="2" w:tplc="0422001B" w:tentative="1">
      <w:start w:val="1"/>
      <w:numFmt w:val="lowerRoman"/>
      <w:lvlText w:val="%3."/>
      <w:lvlJc w:val="right"/>
      <w:pPr>
        <w:tabs>
          <w:tab w:val="num" w:pos="2520"/>
        </w:tabs>
        <w:ind w:left="2520" w:hanging="180"/>
      </w:pPr>
    </w:lvl>
    <w:lvl w:ilvl="3" w:tplc="0422000F" w:tentative="1">
      <w:start w:val="1"/>
      <w:numFmt w:val="decimal"/>
      <w:lvlText w:val="%4."/>
      <w:lvlJc w:val="left"/>
      <w:pPr>
        <w:tabs>
          <w:tab w:val="num" w:pos="3240"/>
        </w:tabs>
        <w:ind w:left="3240" w:hanging="360"/>
      </w:pPr>
    </w:lvl>
    <w:lvl w:ilvl="4" w:tplc="04220019" w:tentative="1">
      <w:start w:val="1"/>
      <w:numFmt w:val="lowerLetter"/>
      <w:lvlText w:val="%5."/>
      <w:lvlJc w:val="left"/>
      <w:pPr>
        <w:tabs>
          <w:tab w:val="num" w:pos="3960"/>
        </w:tabs>
        <w:ind w:left="3960" w:hanging="360"/>
      </w:pPr>
    </w:lvl>
    <w:lvl w:ilvl="5" w:tplc="0422001B" w:tentative="1">
      <w:start w:val="1"/>
      <w:numFmt w:val="lowerRoman"/>
      <w:lvlText w:val="%6."/>
      <w:lvlJc w:val="right"/>
      <w:pPr>
        <w:tabs>
          <w:tab w:val="num" w:pos="4680"/>
        </w:tabs>
        <w:ind w:left="4680" w:hanging="180"/>
      </w:pPr>
    </w:lvl>
    <w:lvl w:ilvl="6" w:tplc="0422000F" w:tentative="1">
      <w:start w:val="1"/>
      <w:numFmt w:val="decimal"/>
      <w:lvlText w:val="%7."/>
      <w:lvlJc w:val="left"/>
      <w:pPr>
        <w:tabs>
          <w:tab w:val="num" w:pos="5400"/>
        </w:tabs>
        <w:ind w:left="5400" w:hanging="360"/>
      </w:pPr>
    </w:lvl>
    <w:lvl w:ilvl="7" w:tplc="04220019" w:tentative="1">
      <w:start w:val="1"/>
      <w:numFmt w:val="lowerLetter"/>
      <w:lvlText w:val="%8."/>
      <w:lvlJc w:val="left"/>
      <w:pPr>
        <w:tabs>
          <w:tab w:val="num" w:pos="6120"/>
        </w:tabs>
        <w:ind w:left="6120" w:hanging="360"/>
      </w:pPr>
    </w:lvl>
    <w:lvl w:ilvl="8" w:tplc="0422001B" w:tentative="1">
      <w:start w:val="1"/>
      <w:numFmt w:val="lowerRoman"/>
      <w:lvlText w:val="%9."/>
      <w:lvlJc w:val="right"/>
      <w:pPr>
        <w:tabs>
          <w:tab w:val="num" w:pos="6840"/>
        </w:tabs>
        <w:ind w:left="6840" w:hanging="180"/>
      </w:pPr>
    </w:lvl>
  </w:abstractNum>
  <w:abstractNum w:abstractNumId="14">
    <w:nsid w:val="27AA58AB"/>
    <w:multiLevelType w:val="hybridMultilevel"/>
    <w:tmpl w:val="DC6A6266"/>
    <w:lvl w:ilvl="0" w:tplc="1514EE12">
      <w:start w:val="1"/>
      <w:numFmt w:val="decimal"/>
      <w:lvlText w:val="%1."/>
      <w:lvlJc w:val="left"/>
      <w:pPr>
        <w:tabs>
          <w:tab w:val="num" w:pos="2055"/>
        </w:tabs>
        <w:ind w:left="2055" w:hanging="360"/>
      </w:pPr>
      <w:rPr>
        <w:rFonts w:ascii="Times New Roman" w:eastAsia="Times New Roman" w:hAnsi="Times New Roman" w:cs="Times New Roman"/>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5">
    <w:nsid w:val="282C55BE"/>
    <w:multiLevelType w:val="hybridMultilevel"/>
    <w:tmpl w:val="3A22BB3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29B95EBD"/>
    <w:multiLevelType w:val="multilevel"/>
    <w:tmpl w:val="9B86EC52"/>
    <w:lvl w:ilvl="0">
      <w:start w:val="1"/>
      <w:numFmt w:val="decimal"/>
      <w:lvlText w:val="%1."/>
      <w:lvlJc w:val="left"/>
      <w:pPr>
        <w:ind w:left="450" w:hanging="450"/>
      </w:pPr>
      <w:rPr>
        <w:rFonts w:hint="default"/>
      </w:rPr>
    </w:lvl>
    <w:lvl w:ilvl="1">
      <w:start w:val="1"/>
      <w:numFmt w:val="decimal"/>
      <w:lvlText w:val="%1.%2."/>
      <w:lvlJc w:val="left"/>
      <w:pPr>
        <w:ind w:left="2148" w:hanging="72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368" w:hanging="180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17">
    <w:nsid w:val="30335AB7"/>
    <w:multiLevelType w:val="hybridMultilevel"/>
    <w:tmpl w:val="13DA0A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8640CE5"/>
    <w:multiLevelType w:val="hybridMultilevel"/>
    <w:tmpl w:val="CB980254"/>
    <w:lvl w:ilvl="0" w:tplc="891A2694">
      <w:start w:val="1"/>
      <w:numFmt w:val="bullet"/>
      <w:lvlText w:val="-"/>
      <w:lvlJc w:val="left"/>
      <w:pPr>
        <w:tabs>
          <w:tab w:val="num" w:pos="720"/>
        </w:tabs>
        <w:ind w:left="720" w:hanging="360"/>
      </w:pPr>
      <w:rPr>
        <w:rFonts w:ascii="Times New Roman" w:hAnsi="Times New Roman" w:hint="default"/>
      </w:rPr>
    </w:lvl>
    <w:lvl w:ilvl="1" w:tplc="6EECE6D2" w:tentative="1">
      <w:start w:val="1"/>
      <w:numFmt w:val="bullet"/>
      <w:lvlText w:val="-"/>
      <w:lvlJc w:val="left"/>
      <w:pPr>
        <w:tabs>
          <w:tab w:val="num" w:pos="1440"/>
        </w:tabs>
        <w:ind w:left="1440" w:hanging="360"/>
      </w:pPr>
      <w:rPr>
        <w:rFonts w:ascii="Times New Roman" w:hAnsi="Times New Roman" w:hint="default"/>
      </w:rPr>
    </w:lvl>
    <w:lvl w:ilvl="2" w:tplc="922292F6" w:tentative="1">
      <w:start w:val="1"/>
      <w:numFmt w:val="bullet"/>
      <w:lvlText w:val="-"/>
      <w:lvlJc w:val="left"/>
      <w:pPr>
        <w:tabs>
          <w:tab w:val="num" w:pos="2160"/>
        </w:tabs>
        <w:ind w:left="2160" w:hanging="360"/>
      </w:pPr>
      <w:rPr>
        <w:rFonts w:ascii="Times New Roman" w:hAnsi="Times New Roman" w:hint="default"/>
      </w:rPr>
    </w:lvl>
    <w:lvl w:ilvl="3" w:tplc="906892A8" w:tentative="1">
      <w:start w:val="1"/>
      <w:numFmt w:val="bullet"/>
      <w:lvlText w:val="-"/>
      <w:lvlJc w:val="left"/>
      <w:pPr>
        <w:tabs>
          <w:tab w:val="num" w:pos="2880"/>
        </w:tabs>
        <w:ind w:left="2880" w:hanging="360"/>
      </w:pPr>
      <w:rPr>
        <w:rFonts w:ascii="Times New Roman" w:hAnsi="Times New Roman" w:hint="default"/>
      </w:rPr>
    </w:lvl>
    <w:lvl w:ilvl="4" w:tplc="CAF0FE32" w:tentative="1">
      <w:start w:val="1"/>
      <w:numFmt w:val="bullet"/>
      <w:lvlText w:val="-"/>
      <w:lvlJc w:val="left"/>
      <w:pPr>
        <w:tabs>
          <w:tab w:val="num" w:pos="3600"/>
        </w:tabs>
        <w:ind w:left="3600" w:hanging="360"/>
      </w:pPr>
      <w:rPr>
        <w:rFonts w:ascii="Times New Roman" w:hAnsi="Times New Roman" w:hint="default"/>
      </w:rPr>
    </w:lvl>
    <w:lvl w:ilvl="5" w:tplc="912CC6EC" w:tentative="1">
      <w:start w:val="1"/>
      <w:numFmt w:val="bullet"/>
      <w:lvlText w:val="-"/>
      <w:lvlJc w:val="left"/>
      <w:pPr>
        <w:tabs>
          <w:tab w:val="num" w:pos="4320"/>
        </w:tabs>
        <w:ind w:left="4320" w:hanging="360"/>
      </w:pPr>
      <w:rPr>
        <w:rFonts w:ascii="Times New Roman" w:hAnsi="Times New Roman" w:hint="default"/>
      </w:rPr>
    </w:lvl>
    <w:lvl w:ilvl="6" w:tplc="DE6A4836" w:tentative="1">
      <w:start w:val="1"/>
      <w:numFmt w:val="bullet"/>
      <w:lvlText w:val="-"/>
      <w:lvlJc w:val="left"/>
      <w:pPr>
        <w:tabs>
          <w:tab w:val="num" w:pos="5040"/>
        </w:tabs>
        <w:ind w:left="5040" w:hanging="360"/>
      </w:pPr>
      <w:rPr>
        <w:rFonts w:ascii="Times New Roman" w:hAnsi="Times New Roman" w:hint="default"/>
      </w:rPr>
    </w:lvl>
    <w:lvl w:ilvl="7" w:tplc="A3962AC8" w:tentative="1">
      <w:start w:val="1"/>
      <w:numFmt w:val="bullet"/>
      <w:lvlText w:val="-"/>
      <w:lvlJc w:val="left"/>
      <w:pPr>
        <w:tabs>
          <w:tab w:val="num" w:pos="5760"/>
        </w:tabs>
        <w:ind w:left="5760" w:hanging="360"/>
      </w:pPr>
      <w:rPr>
        <w:rFonts w:ascii="Times New Roman" w:hAnsi="Times New Roman" w:hint="default"/>
      </w:rPr>
    </w:lvl>
    <w:lvl w:ilvl="8" w:tplc="99A285A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9401032"/>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3CFE29ED"/>
    <w:multiLevelType w:val="hybridMultilevel"/>
    <w:tmpl w:val="3982C0A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DB7663C"/>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43217AFC"/>
    <w:multiLevelType w:val="hybridMultilevel"/>
    <w:tmpl w:val="AC6ADFC4"/>
    <w:lvl w:ilvl="0" w:tplc="0419000F">
      <w:start w:val="1"/>
      <w:numFmt w:val="decimal"/>
      <w:lvlText w:val="%1."/>
      <w:lvlJc w:val="left"/>
      <w:pPr>
        <w:tabs>
          <w:tab w:val="num" w:pos="1212"/>
        </w:tabs>
        <w:ind w:left="1212"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461772E"/>
    <w:multiLevelType w:val="hybridMultilevel"/>
    <w:tmpl w:val="44361D86"/>
    <w:lvl w:ilvl="0" w:tplc="5D283C0E">
      <w:start w:val="4"/>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nsid w:val="4D587547"/>
    <w:multiLevelType w:val="hybridMultilevel"/>
    <w:tmpl w:val="E18C7CAE"/>
    <w:lvl w:ilvl="0" w:tplc="04220001">
      <w:start w:val="1"/>
      <w:numFmt w:val="bullet"/>
      <w:lvlText w:val=""/>
      <w:lvlJc w:val="left"/>
      <w:pPr>
        <w:tabs>
          <w:tab w:val="num" w:pos="1068"/>
        </w:tabs>
        <w:ind w:left="1068" w:hanging="360"/>
      </w:pPr>
      <w:rPr>
        <w:rFonts w:ascii="Symbol" w:hAnsi="Symbol" w:hint="default"/>
      </w:rPr>
    </w:lvl>
    <w:lvl w:ilvl="1" w:tplc="04220003" w:tentative="1">
      <w:start w:val="1"/>
      <w:numFmt w:val="bullet"/>
      <w:lvlText w:val="o"/>
      <w:lvlJc w:val="left"/>
      <w:pPr>
        <w:tabs>
          <w:tab w:val="num" w:pos="1788"/>
        </w:tabs>
        <w:ind w:left="1788" w:hanging="360"/>
      </w:pPr>
      <w:rPr>
        <w:rFonts w:ascii="Courier New" w:hAnsi="Courier New" w:cs="Courier New" w:hint="default"/>
      </w:rPr>
    </w:lvl>
    <w:lvl w:ilvl="2" w:tplc="04220005" w:tentative="1">
      <w:start w:val="1"/>
      <w:numFmt w:val="bullet"/>
      <w:lvlText w:val=""/>
      <w:lvlJc w:val="left"/>
      <w:pPr>
        <w:tabs>
          <w:tab w:val="num" w:pos="2508"/>
        </w:tabs>
        <w:ind w:left="2508" w:hanging="360"/>
      </w:pPr>
      <w:rPr>
        <w:rFonts w:ascii="Wingdings" w:hAnsi="Wingdings" w:hint="default"/>
      </w:rPr>
    </w:lvl>
    <w:lvl w:ilvl="3" w:tplc="04220001" w:tentative="1">
      <w:start w:val="1"/>
      <w:numFmt w:val="bullet"/>
      <w:lvlText w:val=""/>
      <w:lvlJc w:val="left"/>
      <w:pPr>
        <w:tabs>
          <w:tab w:val="num" w:pos="3228"/>
        </w:tabs>
        <w:ind w:left="3228" w:hanging="360"/>
      </w:pPr>
      <w:rPr>
        <w:rFonts w:ascii="Symbol" w:hAnsi="Symbol" w:hint="default"/>
      </w:rPr>
    </w:lvl>
    <w:lvl w:ilvl="4" w:tplc="04220003" w:tentative="1">
      <w:start w:val="1"/>
      <w:numFmt w:val="bullet"/>
      <w:lvlText w:val="o"/>
      <w:lvlJc w:val="left"/>
      <w:pPr>
        <w:tabs>
          <w:tab w:val="num" w:pos="3948"/>
        </w:tabs>
        <w:ind w:left="3948" w:hanging="360"/>
      </w:pPr>
      <w:rPr>
        <w:rFonts w:ascii="Courier New" w:hAnsi="Courier New" w:cs="Courier New" w:hint="default"/>
      </w:rPr>
    </w:lvl>
    <w:lvl w:ilvl="5" w:tplc="04220005" w:tentative="1">
      <w:start w:val="1"/>
      <w:numFmt w:val="bullet"/>
      <w:lvlText w:val=""/>
      <w:lvlJc w:val="left"/>
      <w:pPr>
        <w:tabs>
          <w:tab w:val="num" w:pos="4668"/>
        </w:tabs>
        <w:ind w:left="4668" w:hanging="360"/>
      </w:pPr>
      <w:rPr>
        <w:rFonts w:ascii="Wingdings" w:hAnsi="Wingdings" w:hint="default"/>
      </w:rPr>
    </w:lvl>
    <w:lvl w:ilvl="6" w:tplc="04220001" w:tentative="1">
      <w:start w:val="1"/>
      <w:numFmt w:val="bullet"/>
      <w:lvlText w:val=""/>
      <w:lvlJc w:val="left"/>
      <w:pPr>
        <w:tabs>
          <w:tab w:val="num" w:pos="5388"/>
        </w:tabs>
        <w:ind w:left="5388" w:hanging="360"/>
      </w:pPr>
      <w:rPr>
        <w:rFonts w:ascii="Symbol" w:hAnsi="Symbol" w:hint="default"/>
      </w:rPr>
    </w:lvl>
    <w:lvl w:ilvl="7" w:tplc="04220003" w:tentative="1">
      <w:start w:val="1"/>
      <w:numFmt w:val="bullet"/>
      <w:lvlText w:val="o"/>
      <w:lvlJc w:val="left"/>
      <w:pPr>
        <w:tabs>
          <w:tab w:val="num" w:pos="6108"/>
        </w:tabs>
        <w:ind w:left="6108" w:hanging="360"/>
      </w:pPr>
      <w:rPr>
        <w:rFonts w:ascii="Courier New" w:hAnsi="Courier New" w:cs="Courier New" w:hint="default"/>
      </w:rPr>
    </w:lvl>
    <w:lvl w:ilvl="8" w:tplc="04220005" w:tentative="1">
      <w:start w:val="1"/>
      <w:numFmt w:val="bullet"/>
      <w:lvlText w:val=""/>
      <w:lvlJc w:val="left"/>
      <w:pPr>
        <w:tabs>
          <w:tab w:val="num" w:pos="6828"/>
        </w:tabs>
        <w:ind w:left="6828" w:hanging="360"/>
      </w:pPr>
      <w:rPr>
        <w:rFonts w:ascii="Wingdings" w:hAnsi="Wingdings" w:hint="default"/>
      </w:rPr>
    </w:lvl>
  </w:abstractNum>
  <w:abstractNum w:abstractNumId="25">
    <w:nsid w:val="508D7CBF"/>
    <w:multiLevelType w:val="hybridMultilevel"/>
    <w:tmpl w:val="6EBA7828"/>
    <w:lvl w:ilvl="0" w:tplc="436CD38E">
      <w:start w:val="6"/>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6">
    <w:nsid w:val="53676625"/>
    <w:multiLevelType w:val="hybridMultilevel"/>
    <w:tmpl w:val="790AD190"/>
    <w:lvl w:ilvl="0" w:tplc="1514EE12">
      <w:start w:val="1"/>
      <w:numFmt w:val="decimal"/>
      <w:lvlText w:val="%1."/>
      <w:lvlJc w:val="left"/>
      <w:pPr>
        <w:tabs>
          <w:tab w:val="num" w:pos="1335"/>
        </w:tabs>
        <w:ind w:left="1335" w:hanging="360"/>
      </w:pPr>
      <w:rPr>
        <w:rFonts w:ascii="Times New Roman" w:eastAsia="Times New Roman" w:hAnsi="Times New Roman" w:cs="Times New Roman"/>
      </w:rPr>
    </w:lvl>
    <w:lvl w:ilvl="1" w:tplc="04190003" w:tentative="1">
      <w:start w:val="1"/>
      <w:numFmt w:val="bullet"/>
      <w:lvlText w:val="o"/>
      <w:lvlJc w:val="left"/>
      <w:pPr>
        <w:tabs>
          <w:tab w:val="num" w:pos="2055"/>
        </w:tabs>
        <w:ind w:left="2055" w:hanging="360"/>
      </w:pPr>
      <w:rPr>
        <w:rFonts w:ascii="Courier New" w:hAnsi="Courier New" w:cs="Courier New" w:hint="default"/>
      </w:rPr>
    </w:lvl>
    <w:lvl w:ilvl="2" w:tplc="04190005" w:tentative="1">
      <w:start w:val="1"/>
      <w:numFmt w:val="bullet"/>
      <w:lvlText w:val=""/>
      <w:lvlJc w:val="left"/>
      <w:pPr>
        <w:tabs>
          <w:tab w:val="num" w:pos="2775"/>
        </w:tabs>
        <w:ind w:left="2775" w:hanging="360"/>
      </w:pPr>
      <w:rPr>
        <w:rFonts w:ascii="Wingdings" w:hAnsi="Wingdings" w:hint="default"/>
      </w:rPr>
    </w:lvl>
    <w:lvl w:ilvl="3" w:tplc="04190001" w:tentative="1">
      <w:start w:val="1"/>
      <w:numFmt w:val="bullet"/>
      <w:lvlText w:val=""/>
      <w:lvlJc w:val="left"/>
      <w:pPr>
        <w:tabs>
          <w:tab w:val="num" w:pos="3495"/>
        </w:tabs>
        <w:ind w:left="3495" w:hanging="360"/>
      </w:pPr>
      <w:rPr>
        <w:rFonts w:ascii="Symbol" w:hAnsi="Symbol" w:hint="default"/>
      </w:rPr>
    </w:lvl>
    <w:lvl w:ilvl="4" w:tplc="04190003" w:tentative="1">
      <w:start w:val="1"/>
      <w:numFmt w:val="bullet"/>
      <w:lvlText w:val="o"/>
      <w:lvlJc w:val="left"/>
      <w:pPr>
        <w:tabs>
          <w:tab w:val="num" w:pos="4215"/>
        </w:tabs>
        <w:ind w:left="4215" w:hanging="360"/>
      </w:pPr>
      <w:rPr>
        <w:rFonts w:ascii="Courier New" w:hAnsi="Courier New" w:cs="Courier New" w:hint="default"/>
      </w:rPr>
    </w:lvl>
    <w:lvl w:ilvl="5" w:tplc="04190005" w:tentative="1">
      <w:start w:val="1"/>
      <w:numFmt w:val="bullet"/>
      <w:lvlText w:val=""/>
      <w:lvlJc w:val="left"/>
      <w:pPr>
        <w:tabs>
          <w:tab w:val="num" w:pos="4935"/>
        </w:tabs>
        <w:ind w:left="4935" w:hanging="360"/>
      </w:pPr>
      <w:rPr>
        <w:rFonts w:ascii="Wingdings" w:hAnsi="Wingdings" w:hint="default"/>
      </w:rPr>
    </w:lvl>
    <w:lvl w:ilvl="6" w:tplc="04190001" w:tentative="1">
      <w:start w:val="1"/>
      <w:numFmt w:val="bullet"/>
      <w:lvlText w:val=""/>
      <w:lvlJc w:val="left"/>
      <w:pPr>
        <w:tabs>
          <w:tab w:val="num" w:pos="5655"/>
        </w:tabs>
        <w:ind w:left="5655" w:hanging="360"/>
      </w:pPr>
      <w:rPr>
        <w:rFonts w:ascii="Symbol" w:hAnsi="Symbol" w:hint="default"/>
      </w:rPr>
    </w:lvl>
    <w:lvl w:ilvl="7" w:tplc="04190003" w:tentative="1">
      <w:start w:val="1"/>
      <w:numFmt w:val="bullet"/>
      <w:lvlText w:val="o"/>
      <w:lvlJc w:val="left"/>
      <w:pPr>
        <w:tabs>
          <w:tab w:val="num" w:pos="6375"/>
        </w:tabs>
        <w:ind w:left="6375" w:hanging="360"/>
      </w:pPr>
      <w:rPr>
        <w:rFonts w:ascii="Courier New" w:hAnsi="Courier New" w:cs="Courier New" w:hint="default"/>
      </w:rPr>
    </w:lvl>
    <w:lvl w:ilvl="8" w:tplc="04190005" w:tentative="1">
      <w:start w:val="1"/>
      <w:numFmt w:val="bullet"/>
      <w:lvlText w:val=""/>
      <w:lvlJc w:val="left"/>
      <w:pPr>
        <w:tabs>
          <w:tab w:val="num" w:pos="7095"/>
        </w:tabs>
        <w:ind w:left="7095" w:hanging="360"/>
      </w:pPr>
      <w:rPr>
        <w:rFonts w:ascii="Wingdings" w:hAnsi="Wingdings" w:hint="default"/>
      </w:rPr>
    </w:lvl>
  </w:abstractNum>
  <w:abstractNum w:abstractNumId="27">
    <w:nsid w:val="564B4E64"/>
    <w:multiLevelType w:val="hybridMultilevel"/>
    <w:tmpl w:val="E8C0CEBE"/>
    <w:lvl w:ilvl="0" w:tplc="0B0C36CE">
      <w:numFmt w:val="bullet"/>
      <w:lvlText w:val="-"/>
      <w:lvlJc w:val="left"/>
      <w:pPr>
        <w:tabs>
          <w:tab w:val="num" w:pos="1080"/>
        </w:tabs>
        <w:ind w:left="1080" w:hanging="360"/>
      </w:pPr>
      <w:rPr>
        <w:rFonts w:ascii="Times New Roman" w:eastAsia="Times New Roman" w:hAnsi="Times New Roman" w:cs="Times New Roman" w:hint="default"/>
        <w:color w:val="FF0000"/>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28">
    <w:nsid w:val="5881201F"/>
    <w:multiLevelType w:val="hybridMultilevel"/>
    <w:tmpl w:val="878A5F0C"/>
    <w:lvl w:ilvl="0" w:tplc="BA8ACF9E">
      <w:start w:val="4"/>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9">
    <w:nsid w:val="5CC5294F"/>
    <w:multiLevelType w:val="hybridMultilevel"/>
    <w:tmpl w:val="8B42F562"/>
    <w:lvl w:ilvl="0" w:tplc="84DEBE64">
      <w:start w:val="4"/>
      <w:numFmt w:val="bullet"/>
      <w:lvlText w:val="-"/>
      <w:lvlJc w:val="left"/>
      <w:pPr>
        <w:tabs>
          <w:tab w:val="num" w:pos="1080"/>
        </w:tabs>
        <w:ind w:left="1080" w:hanging="360"/>
      </w:pPr>
      <w:rPr>
        <w:rFonts w:ascii="Times New Roman" w:eastAsia="Times New Roman" w:hAnsi="Times New Roman" w:cs="Times New Roman"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30">
    <w:nsid w:val="5D3A35C5"/>
    <w:multiLevelType w:val="hybridMultilevel"/>
    <w:tmpl w:val="14A206FC"/>
    <w:lvl w:ilvl="0" w:tplc="1514EE12">
      <w:start w:val="1"/>
      <w:numFmt w:val="decimal"/>
      <w:lvlText w:val="%1."/>
      <w:lvlJc w:val="left"/>
      <w:pPr>
        <w:tabs>
          <w:tab w:val="num" w:pos="2055"/>
        </w:tabs>
        <w:ind w:left="2055" w:hanging="360"/>
      </w:pPr>
      <w:rPr>
        <w:rFonts w:ascii="Times New Roman" w:eastAsia="Times New Roman" w:hAnsi="Times New Roman" w:cs="Times New Roman"/>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1">
    <w:nsid w:val="61042769"/>
    <w:multiLevelType w:val="multilevel"/>
    <w:tmpl w:val="523E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E978E8"/>
    <w:multiLevelType w:val="hybridMultilevel"/>
    <w:tmpl w:val="37E6D562"/>
    <w:lvl w:ilvl="0" w:tplc="4BD6C4EC">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639811B6"/>
    <w:multiLevelType w:val="hybridMultilevel"/>
    <w:tmpl w:val="DCAA13F4"/>
    <w:lvl w:ilvl="0" w:tplc="2138BED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4">
    <w:nsid w:val="669A6CA6"/>
    <w:multiLevelType w:val="hybridMultilevel"/>
    <w:tmpl w:val="3976F046"/>
    <w:lvl w:ilvl="0" w:tplc="6B5C059A">
      <w:start w:val="1"/>
      <w:numFmt w:val="decimal"/>
      <w:lvlText w:val="%1."/>
      <w:lvlJc w:val="left"/>
      <w:pPr>
        <w:ind w:left="930" w:hanging="57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679F7B3E"/>
    <w:multiLevelType w:val="multilevel"/>
    <w:tmpl w:val="9D44A42E"/>
    <w:lvl w:ilvl="0">
      <w:start w:val="1"/>
      <w:numFmt w:val="decimal"/>
      <w:lvlText w:val="%1."/>
      <w:lvlJc w:val="left"/>
      <w:pPr>
        <w:ind w:left="432" w:hanging="432"/>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6">
    <w:nsid w:val="6A84194F"/>
    <w:multiLevelType w:val="multilevel"/>
    <w:tmpl w:val="FA32D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DE12E0E"/>
    <w:multiLevelType w:val="hybridMultilevel"/>
    <w:tmpl w:val="D6865DE8"/>
    <w:lvl w:ilvl="0" w:tplc="B060D16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
    <w:nsid w:val="6E9A6C55"/>
    <w:multiLevelType w:val="hybridMultilevel"/>
    <w:tmpl w:val="3C6A29E8"/>
    <w:lvl w:ilvl="0" w:tplc="31E4534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9">
    <w:nsid w:val="6FF6733C"/>
    <w:multiLevelType w:val="multilevel"/>
    <w:tmpl w:val="49964DCE"/>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70C03CFE"/>
    <w:multiLevelType w:val="hybridMultilevel"/>
    <w:tmpl w:val="F83CB892"/>
    <w:lvl w:ilvl="0" w:tplc="99F6F4A4">
      <w:start w:val="10"/>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1">
    <w:nsid w:val="70D43859"/>
    <w:multiLevelType w:val="multilevel"/>
    <w:tmpl w:val="C44050D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140"/>
        </w:tabs>
        <w:ind w:left="1140" w:hanging="432"/>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42">
    <w:nsid w:val="73735EBE"/>
    <w:multiLevelType w:val="hybridMultilevel"/>
    <w:tmpl w:val="81D2FE9C"/>
    <w:lvl w:ilvl="0" w:tplc="45A6558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3">
    <w:nsid w:val="73F43080"/>
    <w:multiLevelType w:val="hybridMultilevel"/>
    <w:tmpl w:val="F656EFE2"/>
    <w:lvl w:ilvl="0" w:tplc="86EA30E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4">
    <w:nsid w:val="75284487"/>
    <w:multiLevelType w:val="multilevel"/>
    <w:tmpl w:val="0002BE0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0768EB"/>
    <w:multiLevelType w:val="multilevel"/>
    <w:tmpl w:val="AFEA2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D8474E9"/>
    <w:multiLevelType w:val="hybridMultilevel"/>
    <w:tmpl w:val="0422FA46"/>
    <w:lvl w:ilvl="0" w:tplc="AC888D3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13"/>
  </w:num>
  <w:num w:numId="2">
    <w:abstractNumId w:val="29"/>
  </w:num>
  <w:num w:numId="3">
    <w:abstractNumId w:val="27"/>
  </w:num>
  <w:num w:numId="4">
    <w:abstractNumId w:val="40"/>
  </w:num>
  <w:num w:numId="5">
    <w:abstractNumId w:val="32"/>
  </w:num>
  <w:num w:numId="6">
    <w:abstractNumId w:val="17"/>
  </w:num>
  <w:num w:numId="7">
    <w:abstractNumId w:val="34"/>
  </w:num>
  <w:num w:numId="8">
    <w:abstractNumId w:val="20"/>
  </w:num>
  <w:num w:numId="9">
    <w:abstractNumId w:val="24"/>
  </w:num>
  <w:num w:numId="10">
    <w:abstractNumId w:val="4"/>
  </w:num>
  <w:num w:numId="11">
    <w:abstractNumId w:val="41"/>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6"/>
  </w:num>
  <w:num w:numId="15">
    <w:abstractNumId w:val="1"/>
  </w:num>
  <w:num w:numId="16">
    <w:abstractNumId w:val="11"/>
  </w:num>
  <w:num w:numId="17">
    <w:abstractNumId w:val="0"/>
  </w:num>
  <w:num w:numId="18">
    <w:abstractNumId w:val="18"/>
  </w:num>
  <w:num w:numId="19">
    <w:abstractNumId w:val="19"/>
  </w:num>
  <w:num w:numId="20">
    <w:abstractNumId w:val="8"/>
  </w:num>
  <w:num w:numId="21">
    <w:abstractNumId w:val="6"/>
  </w:num>
  <w:num w:numId="22">
    <w:abstractNumId w:val="21"/>
  </w:num>
  <w:num w:numId="23">
    <w:abstractNumId w:val="22"/>
  </w:num>
  <w:num w:numId="24">
    <w:abstractNumId w:val="30"/>
  </w:num>
  <w:num w:numId="25">
    <w:abstractNumId w:val="14"/>
  </w:num>
  <w:num w:numId="26">
    <w:abstractNumId w:val="37"/>
  </w:num>
  <w:num w:numId="27">
    <w:abstractNumId w:val="43"/>
  </w:num>
  <w:num w:numId="28">
    <w:abstractNumId w:val="36"/>
  </w:num>
  <w:num w:numId="29">
    <w:abstractNumId w:val="44"/>
  </w:num>
  <w:num w:numId="30">
    <w:abstractNumId w:val="45"/>
  </w:num>
  <w:num w:numId="31">
    <w:abstractNumId w:val="12"/>
  </w:num>
  <w:num w:numId="32">
    <w:abstractNumId w:val="31"/>
  </w:num>
  <w:num w:numId="33">
    <w:abstractNumId w:val="9"/>
  </w:num>
  <w:num w:numId="34">
    <w:abstractNumId w:val="2"/>
  </w:num>
  <w:num w:numId="35">
    <w:abstractNumId w:val="7"/>
  </w:num>
  <w:num w:numId="36">
    <w:abstractNumId w:val="35"/>
  </w:num>
  <w:num w:numId="37">
    <w:abstractNumId w:val="38"/>
  </w:num>
  <w:num w:numId="38">
    <w:abstractNumId w:val="28"/>
  </w:num>
  <w:num w:numId="39">
    <w:abstractNumId w:val="42"/>
  </w:num>
  <w:num w:numId="40">
    <w:abstractNumId w:val="23"/>
  </w:num>
  <w:num w:numId="41">
    <w:abstractNumId w:val="16"/>
  </w:num>
  <w:num w:numId="42">
    <w:abstractNumId w:val="46"/>
  </w:num>
  <w:num w:numId="43">
    <w:abstractNumId w:val="33"/>
  </w:num>
  <w:num w:numId="44">
    <w:abstractNumId w:val="5"/>
  </w:num>
  <w:num w:numId="45">
    <w:abstractNumId w:val="39"/>
  </w:num>
  <w:num w:numId="46">
    <w:abstractNumId w:val="3"/>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85F7A"/>
    <w:rsid w:val="0000082E"/>
    <w:rsid w:val="00001269"/>
    <w:rsid w:val="000014D8"/>
    <w:rsid w:val="00002CFD"/>
    <w:rsid w:val="00002F48"/>
    <w:rsid w:val="000033A6"/>
    <w:rsid w:val="000037D4"/>
    <w:rsid w:val="00003CC5"/>
    <w:rsid w:val="00004454"/>
    <w:rsid w:val="00004C53"/>
    <w:rsid w:val="0000533C"/>
    <w:rsid w:val="000056C3"/>
    <w:rsid w:val="00007BD1"/>
    <w:rsid w:val="00010261"/>
    <w:rsid w:val="00010BDC"/>
    <w:rsid w:val="0001315E"/>
    <w:rsid w:val="00013670"/>
    <w:rsid w:val="00013AB7"/>
    <w:rsid w:val="00015BC3"/>
    <w:rsid w:val="00015D3A"/>
    <w:rsid w:val="00016715"/>
    <w:rsid w:val="00016D8E"/>
    <w:rsid w:val="000172F8"/>
    <w:rsid w:val="0001776C"/>
    <w:rsid w:val="000179B4"/>
    <w:rsid w:val="00017F3F"/>
    <w:rsid w:val="00020310"/>
    <w:rsid w:val="0002068C"/>
    <w:rsid w:val="00022F1C"/>
    <w:rsid w:val="00023499"/>
    <w:rsid w:val="00024237"/>
    <w:rsid w:val="00024C4A"/>
    <w:rsid w:val="00025015"/>
    <w:rsid w:val="000255EB"/>
    <w:rsid w:val="00026593"/>
    <w:rsid w:val="00026B82"/>
    <w:rsid w:val="000305A6"/>
    <w:rsid w:val="0003084C"/>
    <w:rsid w:val="00030E51"/>
    <w:rsid w:val="00034363"/>
    <w:rsid w:val="00035361"/>
    <w:rsid w:val="000360E2"/>
    <w:rsid w:val="00036975"/>
    <w:rsid w:val="00037220"/>
    <w:rsid w:val="0004150D"/>
    <w:rsid w:val="00041883"/>
    <w:rsid w:val="00041C97"/>
    <w:rsid w:val="0004263C"/>
    <w:rsid w:val="0004296C"/>
    <w:rsid w:val="00043B52"/>
    <w:rsid w:val="00043D85"/>
    <w:rsid w:val="000442AA"/>
    <w:rsid w:val="00045EDA"/>
    <w:rsid w:val="000468C0"/>
    <w:rsid w:val="00053342"/>
    <w:rsid w:val="00053603"/>
    <w:rsid w:val="00053EF6"/>
    <w:rsid w:val="00054979"/>
    <w:rsid w:val="00057B43"/>
    <w:rsid w:val="00060EAC"/>
    <w:rsid w:val="000621C7"/>
    <w:rsid w:val="00062DB2"/>
    <w:rsid w:val="00063D53"/>
    <w:rsid w:val="00063E3F"/>
    <w:rsid w:val="00064B6D"/>
    <w:rsid w:val="00065C35"/>
    <w:rsid w:val="00066B04"/>
    <w:rsid w:val="00070DA9"/>
    <w:rsid w:val="0007119F"/>
    <w:rsid w:val="00072332"/>
    <w:rsid w:val="00073586"/>
    <w:rsid w:val="00073830"/>
    <w:rsid w:val="00075854"/>
    <w:rsid w:val="00077121"/>
    <w:rsid w:val="00077711"/>
    <w:rsid w:val="00077FDB"/>
    <w:rsid w:val="00080C67"/>
    <w:rsid w:val="00082D6D"/>
    <w:rsid w:val="00085C12"/>
    <w:rsid w:val="00087F45"/>
    <w:rsid w:val="00090B27"/>
    <w:rsid w:val="00091FA4"/>
    <w:rsid w:val="00094138"/>
    <w:rsid w:val="000946A6"/>
    <w:rsid w:val="00094B51"/>
    <w:rsid w:val="00095C3D"/>
    <w:rsid w:val="000963AB"/>
    <w:rsid w:val="00096D07"/>
    <w:rsid w:val="00096EE3"/>
    <w:rsid w:val="00096F0D"/>
    <w:rsid w:val="0009733E"/>
    <w:rsid w:val="00097CE2"/>
    <w:rsid w:val="00097CE8"/>
    <w:rsid w:val="000A0074"/>
    <w:rsid w:val="000A103B"/>
    <w:rsid w:val="000A14CF"/>
    <w:rsid w:val="000A3E1B"/>
    <w:rsid w:val="000A4F98"/>
    <w:rsid w:val="000A5E88"/>
    <w:rsid w:val="000A611D"/>
    <w:rsid w:val="000A7AB3"/>
    <w:rsid w:val="000B0CF0"/>
    <w:rsid w:val="000B0F57"/>
    <w:rsid w:val="000B14A0"/>
    <w:rsid w:val="000B14F9"/>
    <w:rsid w:val="000B1CD4"/>
    <w:rsid w:val="000B2949"/>
    <w:rsid w:val="000B2E52"/>
    <w:rsid w:val="000B414F"/>
    <w:rsid w:val="000B79E5"/>
    <w:rsid w:val="000C007A"/>
    <w:rsid w:val="000C040D"/>
    <w:rsid w:val="000C06DD"/>
    <w:rsid w:val="000C0721"/>
    <w:rsid w:val="000C0AAD"/>
    <w:rsid w:val="000C0E43"/>
    <w:rsid w:val="000C123D"/>
    <w:rsid w:val="000C18B0"/>
    <w:rsid w:val="000C3946"/>
    <w:rsid w:val="000C3F91"/>
    <w:rsid w:val="000C4D96"/>
    <w:rsid w:val="000C5443"/>
    <w:rsid w:val="000C5F90"/>
    <w:rsid w:val="000C6F75"/>
    <w:rsid w:val="000D0210"/>
    <w:rsid w:val="000D18F6"/>
    <w:rsid w:val="000D1D33"/>
    <w:rsid w:val="000D324F"/>
    <w:rsid w:val="000D3744"/>
    <w:rsid w:val="000D52FA"/>
    <w:rsid w:val="000D5AAC"/>
    <w:rsid w:val="000E0C1F"/>
    <w:rsid w:val="000E0DFE"/>
    <w:rsid w:val="000E0EB9"/>
    <w:rsid w:val="000E1B1E"/>
    <w:rsid w:val="000E2518"/>
    <w:rsid w:val="000E27EF"/>
    <w:rsid w:val="000E27F7"/>
    <w:rsid w:val="000E2BE5"/>
    <w:rsid w:val="000E4E93"/>
    <w:rsid w:val="000E5E09"/>
    <w:rsid w:val="000E5F36"/>
    <w:rsid w:val="000E5F92"/>
    <w:rsid w:val="000E6BE6"/>
    <w:rsid w:val="000E6D0C"/>
    <w:rsid w:val="000E735E"/>
    <w:rsid w:val="000F058E"/>
    <w:rsid w:val="000F0A36"/>
    <w:rsid w:val="000F0E16"/>
    <w:rsid w:val="000F1FE0"/>
    <w:rsid w:val="000F2E09"/>
    <w:rsid w:val="000F4D8C"/>
    <w:rsid w:val="0010039C"/>
    <w:rsid w:val="00100A06"/>
    <w:rsid w:val="00100F9B"/>
    <w:rsid w:val="00101597"/>
    <w:rsid w:val="00101634"/>
    <w:rsid w:val="00101E3B"/>
    <w:rsid w:val="00103207"/>
    <w:rsid w:val="001048DF"/>
    <w:rsid w:val="00104FC0"/>
    <w:rsid w:val="00105B3C"/>
    <w:rsid w:val="001062C7"/>
    <w:rsid w:val="001070A7"/>
    <w:rsid w:val="00107B71"/>
    <w:rsid w:val="00107F7E"/>
    <w:rsid w:val="00110A9E"/>
    <w:rsid w:val="001112AA"/>
    <w:rsid w:val="001118A9"/>
    <w:rsid w:val="00112440"/>
    <w:rsid w:val="001165BC"/>
    <w:rsid w:val="00116EBB"/>
    <w:rsid w:val="00116FC0"/>
    <w:rsid w:val="0011795F"/>
    <w:rsid w:val="001179D0"/>
    <w:rsid w:val="00121349"/>
    <w:rsid w:val="001219C0"/>
    <w:rsid w:val="00121EFA"/>
    <w:rsid w:val="00122CC0"/>
    <w:rsid w:val="0012517D"/>
    <w:rsid w:val="001276CF"/>
    <w:rsid w:val="00127718"/>
    <w:rsid w:val="00127E39"/>
    <w:rsid w:val="001300DC"/>
    <w:rsid w:val="00130CFA"/>
    <w:rsid w:val="00131BC1"/>
    <w:rsid w:val="0013226B"/>
    <w:rsid w:val="0013231E"/>
    <w:rsid w:val="0013244C"/>
    <w:rsid w:val="00132462"/>
    <w:rsid w:val="001324CA"/>
    <w:rsid w:val="00132C9F"/>
    <w:rsid w:val="00133327"/>
    <w:rsid w:val="00134A8F"/>
    <w:rsid w:val="00134AF8"/>
    <w:rsid w:val="00135433"/>
    <w:rsid w:val="0013613F"/>
    <w:rsid w:val="00136920"/>
    <w:rsid w:val="00136A9F"/>
    <w:rsid w:val="00136EF3"/>
    <w:rsid w:val="00137819"/>
    <w:rsid w:val="00137A2A"/>
    <w:rsid w:val="001406D8"/>
    <w:rsid w:val="00142282"/>
    <w:rsid w:val="00142418"/>
    <w:rsid w:val="0014249D"/>
    <w:rsid w:val="00142B42"/>
    <w:rsid w:val="0014375A"/>
    <w:rsid w:val="00147C40"/>
    <w:rsid w:val="00151E88"/>
    <w:rsid w:val="0015244B"/>
    <w:rsid w:val="001526F3"/>
    <w:rsid w:val="001544BE"/>
    <w:rsid w:val="001547EA"/>
    <w:rsid w:val="00155939"/>
    <w:rsid w:val="00155EF3"/>
    <w:rsid w:val="001615B0"/>
    <w:rsid w:val="00161C8A"/>
    <w:rsid w:val="00162444"/>
    <w:rsid w:val="0016264F"/>
    <w:rsid w:val="00164318"/>
    <w:rsid w:val="00164E1B"/>
    <w:rsid w:val="001652FA"/>
    <w:rsid w:val="00165356"/>
    <w:rsid w:val="00165793"/>
    <w:rsid w:val="00166475"/>
    <w:rsid w:val="00170FD9"/>
    <w:rsid w:val="00171324"/>
    <w:rsid w:val="00173412"/>
    <w:rsid w:val="00173FD3"/>
    <w:rsid w:val="00173FE1"/>
    <w:rsid w:val="00176192"/>
    <w:rsid w:val="0017646A"/>
    <w:rsid w:val="00176741"/>
    <w:rsid w:val="00177A26"/>
    <w:rsid w:val="00180BE9"/>
    <w:rsid w:val="0018178D"/>
    <w:rsid w:val="0018305A"/>
    <w:rsid w:val="00183F16"/>
    <w:rsid w:val="00184286"/>
    <w:rsid w:val="001855F1"/>
    <w:rsid w:val="00187DA0"/>
    <w:rsid w:val="00190F46"/>
    <w:rsid w:val="00191605"/>
    <w:rsid w:val="00191C6F"/>
    <w:rsid w:val="00193199"/>
    <w:rsid w:val="001937C0"/>
    <w:rsid w:val="00194545"/>
    <w:rsid w:val="00194FCB"/>
    <w:rsid w:val="001962C1"/>
    <w:rsid w:val="00196444"/>
    <w:rsid w:val="001977DC"/>
    <w:rsid w:val="001A0FFD"/>
    <w:rsid w:val="001A3576"/>
    <w:rsid w:val="001A3C78"/>
    <w:rsid w:val="001A6172"/>
    <w:rsid w:val="001A67D8"/>
    <w:rsid w:val="001A6AAC"/>
    <w:rsid w:val="001B4B5D"/>
    <w:rsid w:val="001B4CC9"/>
    <w:rsid w:val="001B6158"/>
    <w:rsid w:val="001B63EC"/>
    <w:rsid w:val="001B6E5F"/>
    <w:rsid w:val="001B6FCF"/>
    <w:rsid w:val="001C1D6B"/>
    <w:rsid w:val="001C2C05"/>
    <w:rsid w:val="001C301E"/>
    <w:rsid w:val="001C3B7D"/>
    <w:rsid w:val="001C4219"/>
    <w:rsid w:val="001C4BE0"/>
    <w:rsid w:val="001C4EC0"/>
    <w:rsid w:val="001C4EF9"/>
    <w:rsid w:val="001C514C"/>
    <w:rsid w:val="001C6AE7"/>
    <w:rsid w:val="001C7305"/>
    <w:rsid w:val="001D0F0E"/>
    <w:rsid w:val="001D1153"/>
    <w:rsid w:val="001D1381"/>
    <w:rsid w:val="001D4516"/>
    <w:rsid w:val="001D5913"/>
    <w:rsid w:val="001D5DB3"/>
    <w:rsid w:val="001D7FC2"/>
    <w:rsid w:val="001E08F5"/>
    <w:rsid w:val="001E21C7"/>
    <w:rsid w:val="001E281C"/>
    <w:rsid w:val="001E29F8"/>
    <w:rsid w:val="001E3BC8"/>
    <w:rsid w:val="001E4A02"/>
    <w:rsid w:val="001E4EC8"/>
    <w:rsid w:val="001E7506"/>
    <w:rsid w:val="001F0640"/>
    <w:rsid w:val="001F0913"/>
    <w:rsid w:val="001F0BB2"/>
    <w:rsid w:val="001F0BFD"/>
    <w:rsid w:val="001F1711"/>
    <w:rsid w:val="001F2858"/>
    <w:rsid w:val="001F2BF7"/>
    <w:rsid w:val="001F424D"/>
    <w:rsid w:val="001F493C"/>
    <w:rsid w:val="001F61E9"/>
    <w:rsid w:val="001F6331"/>
    <w:rsid w:val="001F6B0B"/>
    <w:rsid w:val="002019D2"/>
    <w:rsid w:val="00202756"/>
    <w:rsid w:val="00202B94"/>
    <w:rsid w:val="00204A1A"/>
    <w:rsid w:val="002054B8"/>
    <w:rsid w:val="002054C6"/>
    <w:rsid w:val="0020591B"/>
    <w:rsid w:val="0020659A"/>
    <w:rsid w:val="00206C12"/>
    <w:rsid w:val="00206F2E"/>
    <w:rsid w:val="00210869"/>
    <w:rsid w:val="0021109A"/>
    <w:rsid w:val="00212506"/>
    <w:rsid w:val="0021265A"/>
    <w:rsid w:val="002127DB"/>
    <w:rsid w:val="0021325E"/>
    <w:rsid w:val="0021459C"/>
    <w:rsid w:val="00216546"/>
    <w:rsid w:val="00221964"/>
    <w:rsid w:val="00221EC2"/>
    <w:rsid w:val="00222390"/>
    <w:rsid w:val="002226E7"/>
    <w:rsid w:val="0022464F"/>
    <w:rsid w:val="002265A1"/>
    <w:rsid w:val="00227207"/>
    <w:rsid w:val="0022751B"/>
    <w:rsid w:val="002276F2"/>
    <w:rsid w:val="0023125E"/>
    <w:rsid w:val="00233074"/>
    <w:rsid w:val="00234066"/>
    <w:rsid w:val="00234F59"/>
    <w:rsid w:val="00237E3B"/>
    <w:rsid w:val="0024030A"/>
    <w:rsid w:val="002429FA"/>
    <w:rsid w:val="00243DA4"/>
    <w:rsid w:val="002459FF"/>
    <w:rsid w:val="00245C49"/>
    <w:rsid w:val="0024623F"/>
    <w:rsid w:val="002506AF"/>
    <w:rsid w:val="00251B35"/>
    <w:rsid w:val="002532B1"/>
    <w:rsid w:val="00253365"/>
    <w:rsid w:val="00253DFE"/>
    <w:rsid w:val="00253F4F"/>
    <w:rsid w:val="002546C1"/>
    <w:rsid w:val="00254CD8"/>
    <w:rsid w:val="00254D2E"/>
    <w:rsid w:val="00254F3B"/>
    <w:rsid w:val="00256246"/>
    <w:rsid w:val="00256E0F"/>
    <w:rsid w:val="0025736F"/>
    <w:rsid w:val="00257381"/>
    <w:rsid w:val="002602E7"/>
    <w:rsid w:val="0026162A"/>
    <w:rsid w:val="002616A3"/>
    <w:rsid w:val="00262B63"/>
    <w:rsid w:val="002631BC"/>
    <w:rsid w:val="0026366A"/>
    <w:rsid w:val="002644FF"/>
    <w:rsid w:val="002650C7"/>
    <w:rsid w:val="00265DA7"/>
    <w:rsid w:val="002662D5"/>
    <w:rsid w:val="00266A32"/>
    <w:rsid w:val="00266AE1"/>
    <w:rsid w:val="002718D0"/>
    <w:rsid w:val="00272D44"/>
    <w:rsid w:val="00273BE3"/>
    <w:rsid w:val="0027452A"/>
    <w:rsid w:val="00275D00"/>
    <w:rsid w:val="00276C85"/>
    <w:rsid w:val="00277D26"/>
    <w:rsid w:val="00280B6B"/>
    <w:rsid w:val="00280CE2"/>
    <w:rsid w:val="00281A16"/>
    <w:rsid w:val="0028245C"/>
    <w:rsid w:val="0028290C"/>
    <w:rsid w:val="00283757"/>
    <w:rsid w:val="002844EC"/>
    <w:rsid w:val="00284D73"/>
    <w:rsid w:val="00285AA6"/>
    <w:rsid w:val="00285FC7"/>
    <w:rsid w:val="002866D5"/>
    <w:rsid w:val="00287F70"/>
    <w:rsid w:val="00290155"/>
    <w:rsid w:val="00290548"/>
    <w:rsid w:val="0029115F"/>
    <w:rsid w:val="0029172F"/>
    <w:rsid w:val="00291AC9"/>
    <w:rsid w:val="002920A9"/>
    <w:rsid w:val="0029228A"/>
    <w:rsid w:val="00292A3C"/>
    <w:rsid w:val="00292F22"/>
    <w:rsid w:val="00292F95"/>
    <w:rsid w:val="0029377C"/>
    <w:rsid w:val="002950B3"/>
    <w:rsid w:val="002956DC"/>
    <w:rsid w:val="00295DF3"/>
    <w:rsid w:val="00296470"/>
    <w:rsid w:val="0029669C"/>
    <w:rsid w:val="0029793D"/>
    <w:rsid w:val="00297B39"/>
    <w:rsid w:val="002A1417"/>
    <w:rsid w:val="002A2A4C"/>
    <w:rsid w:val="002A3D87"/>
    <w:rsid w:val="002A3F55"/>
    <w:rsid w:val="002A4792"/>
    <w:rsid w:val="002A47BC"/>
    <w:rsid w:val="002A5538"/>
    <w:rsid w:val="002A6156"/>
    <w:rsid w:val="002A7D4E"/>
    <w:rsid w:val="002B0ADA"/>
    <w:rsid w:val="002B309D"/>
    <w:rsid w:val="002B3959"/>
    <w:rsid w:val="002B5584"/>
    <w:rsid w:val="002C0252"/>
    <w:rsid w:val="002C40A7"/>
    <w:rsid w:val="002C4249"/>
    <w:rsid w:val="002C5E0A"/>
    <w:rsid w:val="002C65DE"/>
    <w:rsid w:val="002C68D1"/>
    <w:rsid w:val="002C77D6"/>
    <w:rsid w:val="002D0224"/>
    <w:rsid w:val="002D2338"/>
    <w:rsid w:val="002D2DA5"/>
    <w:rsid w:val="002D31A4"/>
    <w:rsid w:val="002D4390"/>
    <w:rsid w:val="002D49D2"/>
    <w:rsid w:val="002D49DC"/>
    <w:rsid w:val="002D51E5"/>
    <w:rsid w:val="002D5E05"/>
    <w:rsid w:val="002D62B9"/>
    <w:rsid w:val="002D6CCD"/>
    <w:rsid w:val="002D6E6C"/>
    <w:rsid w:val="002E2744"/>
    <w:rsid w:val="002E42EC"/>
    <w:rsid w:val="002E49E0"/>
    <w:rsid w:val="002E4AA0"/>
    <w:rsid w:val="002E556E"/>
    <w:rsid w:val="002E5E23"/>
    <w:rsid w:val="002E6293"/>
    <w:rsid w:val="002E65DA"/>
    <w:rsid w:val="002E7C4B"/>
    <w:rsid w:val="002F011A"/>
    <w:rsid w:val="002F0BBA"/>
    <w:rsid w:val="002F0DEF"/>
    <w:rsid w:val="002F1517"/>
    <w:rsid w:val="002F35F2"/>
    <w:rsid w:val="002F3A2D"/>
    <w:rsid w:val="002F3B0A"/>
    <w:rsid w:val="002F5DE5"/>
    <w:rsid w:val="002F5E82"/>
    <w:rsid w:val="002F608E"/>
    <w:rsid w:val="002F67A8"/>
    <w:rsid w:val="002F6BD1"/>
    <w:rsid w:val="002F7020"/>
    <w:rsid w:val="002F7600"/>
    <w:rsid w:val="00300D5E"/>
    <w:rsid w:val="00300E3F"/>
    <w:rsid w:val="003011B4"/>
    <w:rsid w:val="0030142E"/>
    <w:rsid w:val="00302552"/>
    <w:rsid w:val="00303578"/>
    <w:rsid w:val="00303B06"/>
    <w:rsid w:val="00304147"/>
    <w:rsid w:val="003047DA"/>
    <w:rsid w:val="00304EE3"/>
    <w:rsid w:val="00305D37"/>
    <w:rsid w:val="0030739B"/>
    <w:rsid w:val="00307735"/>
    <w:rsid w:val="00307B8A"/>
    <w:rsid w:val="003122F0"/>
    <w:rsid w:val="0031277A"/>
    <w:rsid w:val="00312DF1"/>
    <w:rsid w:val="00313262"/>
    <w:rsid w:val="00313A9D"/>
    <w:rsid w:val="00315A55"/>
    <w:rsid w:val="00315D59"/>
    <w:rsid w:val="00317672"/>
    <w:rsid w:val="003204D5"/>
    <w:rsid w:val="00320945"/>
    <w:rsid w:val="003210DD"/>
    <w:rsid w:val="00321F51"/>
    <w:rsid w:val="003225D9"/>
    <w:rsid w:val="003232E1"/>
    <w:rsid w:val="003238B2"/>
    <w:rsid w:val="00324EDA"/>
    <w:rsid w:val="00324FE2"/>
    <w:rsid w:val="00326827"/>
    <w:rsid w:val="00327143"/>
    <w:rsid w:val="00327344"/>
    <w:rsid w:val="00331623"/>
    <w:rsid w:val="0033198E"/>
    <w:rsid w:val="00332289"/>
    <w:rsid w:val="0033292B"/>
    <w:rsid w:val="00333420"/>
    <w:rsid w:val="00333986"/>
    <w:rsid w:val="00334EE5"/>
    <w:rsid w:val="00334F8A"/>
    <w:rsid w:val="00337BD4"/>
    <w:rsid w:val="00340266"/>
    <w:rsid w:val="003409AA"/>
    <w:rsid w:val="003409E2"/>
    <w:rsid w:val="00340B8E"/>
    <w:rsid w:val="00341B98"/>
    <w:rsid w:val="00342039"/>
    <w:rsid w:val="00342FB4"/>
    <w:rsid w:val="0034318E"/>
    <w:rsid w:val="00346A0A"/>
    <w:rsid w:val="003472B6"/>
    <w:rsid w:val="00347821"/>
    <w:rsid w:val="00347FCE"/>
    <w:rsid w:val="00352334"/>
    <w:rsid w:val="00352DE6"/>
    <w:rsid w:val="0035319B"/>
    <w:rsid w:val="0035443E"/>
    <w:rsid w:val="00354A47"/>
    <w:rsid w:val="00355B10"/>
    <w:rsid w:val="003604FE"/>
    <w:rsid w:val="00360E46"/>
    <w:rsid w:val="00361755"/>
    <w:rsid w:val="00361CF4"/>
    <w:rsid w:val="0036310A"/>
    <w:rsid w:val="00363298"/>
    <w:rsid w:val="00363471"/>
    <w:rsid w:val="003658D6"/>
    <w:rsid w:val="003659FA"/>
    <w:rsid w:val="003670DF"/>
    <w:rsid w:val="003700AC"/>
    <w:rsid w:val="0037084E"/>
    <w:rsid w:val="00370891"/>
    <w:rsid w:val="003740B7"/>
    <w:rsid w:val="00374ED6"/>
    <w:rsid w:val="00375684"/>
    <w:rsid w:val="003766EB"/>
    <w:rsid w:val="00376F8C"/>
    <w:rsid w:val="00377047"/>
    <w:rsid w:val="00377333"/>
    <w:rsid w:val="00381166"/>
    <w:rsid w:val="00382B76"/>
    <w:rsid w:val="003830B4"/>
    <w:rsid w:val="0038390A"/>
    <w:rsid w:val="00383919"/>
    <w:rsid w:val="00383D9C"/>
    <w:rsid w:val="00384F37"/>
    <w:rsid w:val="00390A9A"/>
    <w:rsid w:val="00392410"/>
    <w:rsid w:val="00392BB8"/>
    <w:rsid w:val="003944AB"/>
    <w:rsid w:val="00394582"/>
    <w:rsid w:val="0039465D"/>
    <w:rsid w:val="003948EC"/>
    <w:rsid w:val="00394A58"/>
    <w:rsid w:val="00394D36"/>
    <w:rsid w:val="0039609A"/>
    <w:rsid w:val="003965D5"/>
    <w:rsid w:val="003965EE"/>
    <w:rsid w:val="00396A5A"/>
    <w:rsid w:val="003974AB"/>
    <w:rsid w:val="003A02B5"/>
    <w:rsid w:val="003A22EA"/>
    <w:rsid w:val="003A3CCD"/>
    <w:rsid w:val="003A4307"/>
    <w:rsid w:val="003A4346"/>
    <w:rsid w:val="003A46BA"/>
    <w:rsid w:val="003A76A3"/>
    <w:rsid w:val="003B1CCC"/>
    <w:rsid w:val="003B1D64"/>
    <w:rsid w:val="003B28B6"/>
    <w:rsid w:val="003B2DBA"/>
    <w:rsid w:val="003B3BE6"/>
    <w:rsid w:val="003B5D19"/>
    <w:rsid w:val="003B648C"/>
    <w:rsid w:val="003B6BE4"/>
    <w:rsid w:val="003B78D3"/>
    <w:rsid w:val="003C03A6"/>
    <w:rsid w:val="003C1FE7"/>
    <w:rsid w:val="003C2E58"/>
    <w:rsid w:val="003C3702"/>
    <w:rsid w:val="003C3A7A"/>
    <w:rsid w:val="003C4B38"/>
    <w:rsid w:val="003C4CE4"/>
    <w:rsid w:val="003C4F22"/>
    <w:rsid w:val="003C572D"/>
    <w:rsid w:val="003C6272"/>
    <w:rsid w:val="003C771F"/>
    <w:rsid w:val="003D04C5"/>
    <w:rsid w:val="003D095A"/>
    <w:rsid w:val="003D1971"/>
    <w:rsid w:val="003D1C73"/>
    <w:rsid w:val="003D1EDB"/>
    <w:rsid w:val="003D2E68"/>
    <w:rsid w:val="003D6D33"/>
    <w:rsid w:val="003D7C97"/>
    <w:rsid w:val="003E0407"/>
    <w:rsid w:val="003E14BE"/>
    <w:rsid w:val="003E1F3C"/>
    <w:rsid w:val="003E33A9"/>
    <w:rsid w:val="003E39F5"/>
    <w:rsid w:val="003E45DA"/>
    <w:rsid w:val="003E4E06"/>
    <w:rsid w:val="003E4E38"/>
    <w:rsid w:val="003E647C"/>
    <w:rsid w:val="003E73FA"/>
    <w:rsid w:val="003E7F18"/>
    <w:rsid w:val="003F04DF"/>
    <w:rsid w:val="003F1CD5"/>
    <w:rsid w:val="003F2370"/>
    <w:rsid w:val="003F3072"/>
    <w:rsid w:val="003F579B"/>
    <w:rsid w:val="003F6757"/>
    <w:rsid w:val="003F6CB8"/>
    <w:rsid w:val="00400D0A"/>
    <w:rsid w:val="004021C0"/>
    <w:rsid w:val="00405D4E"/>
    <w:rsid w:val="00405E60"/>
    <w:rsid w:val="00406832"/>
    <w:rsid w:val="00407033"/>
    <w:rsid w:val="004079CC"/>
    <w:rsid w:val="004140B2"/>
    <w:rsid w:val="00414339"/>
    <w:rsid w:val="00414C40"/>
    <w:rsid w:val="0041654A"/>
    <w:rsid w:val="00417D6C"/>
    <w:rsid w:val="0042138F"/>
    <w:rsid w:val="00421EF3"/>
    <w:rsid w:val="00422AB0"/>
    <w:rsid w:val="004238E9"/>
    <w:rsid w:val="00423C2F"/>
    <w:rsid w:val="00424637"/>
    <w:rsid w:val="004247DB"/>
    <w:rsid w:val="0042494C"/>
    <w:rsid w:val="004249E1"/>
    <w:rsid w:val="0042509F"/>
    <w:rsid w:val="004254E7"/>
    <w:rsid w:val="00426CF4"/>
    <w:rsid w:val="00427122"/>
    <w:rsid w:val="00427159"/>
    <w:rsid w:val="00427601"/>
    <w:rsid w:val="004300A9"/>
    <w:rsid w:val="00430198"/>
    <w:rsid w:val="0043252B"/>
    <w:rsid w:val="00432AB6"/>
    <w:rsid w:val="00432C5F"/>
    <w:rsid w:val="0043434F"/>
    <w:rsid w:val="004358C6"/>
    <w:rsid w:val="00440BBA"/>
    <w:rsid w:val="0044117B"/>
    <w:rsid w:val="00441C00"/>
    <w:rsid w:val="00441F6F"/>
    <w:rsid w:val="004431A0"/>
    <w:rsid w:val="00444103"/>
    <w:rsid w:val="004458BC"/>
    <w:rsid w:val="004462FD"/>
    <w:rsid w:val="004465F7"/>
    <w:rsid w:val="0045036E"/>
    <w:rsid w:val="0045138E"/>
    <w:rsid w:val="004518F3"/>
    <w:rsid w:val="0045206B"/>
    <w:rsid w:val="004528DA"/>
    <w:rsid w:val="00452C8C"/>
    <w:rsid w:val="00452CCF"/>
    <w:rsid w:val="004536B1"/>
    <w:rsid w:val="00453AC8"/>
    <w:rsid w:val="00453AC9"/>
    <w:rsid w:val="004541AC"/>
    <w:rsid w:val="00455C16"/>
    <w:rsid w:val="00456811"/>
    <w:rsid w:val="00456AE2"/>
    <w:rsid w:val="00457E76"/>
    <w:rsid w:val="004610BD"/>
    <w:rsid w:val="00466EDF"/>
    <w:rsid w:val="00467C64"/>
    <w:rsid w:val="00470986"/>
    <w:rsid w:val="00471D08"/>
    <w:rsid w:val="00472635"/>
    <w:rsid w:val="00473D76"/>
    <w:rsid w:val="00474B7D"/>
    <w:rsid w:val="00475154"/>
    <w:rsid w:val="0047567D"/>
    <w:rsid w:val="00476EF5"/>
    <w:rsid w:val="0047763B"/>
    <w:rsid w:val="0047771A"/>
    <w:rsid w:val="00477CA9"/>
    <w:rsid w:val="004801B7"/>
    <w:rsid w:val="00481A8A"/>
    <w:rsid w:val="004827DC"/>
    <w:rsid w:val="004827DE"/>
    <w:rsid w:val="00482B69"/>
    <w:rsid w:val="00482FC8"/>
    <w:rsid w:val="0048348E"/>
    <w:rsid w:val="00485F7A"/>
    <w:rsid w:val="00486421"/>
    <w:rsid w:val="00490746"/>
    <w:rsid w:val="00490B30"/>
    <w:rsid w:val="00490DE1"/>
    <w:rsid w:val="00490FAF"/>
    <w:rsid w:val="004914B2"/>
    <w:rsid w:val="00492201"/>
    <w:rsid w:val="00492DE0"/>
    <w:rsid w:val="00492DF1"/>
    <w:rsid w:val="00496923"/>
    <w:rsid w:val="00497323"/>
    <w:rsid w:val="0049739E"/>
    <w:rsid w:val="004975AD"/>
    <w:rsid w:val="004A06DC"/>
    <w:rsid w:val="004A2F3E"/>
    <w:rsid w:val="004A44EF"/>
    <w:rsid w:val="004A49A9"/>
    <w:rsid w:val="004A5675"/>
    <w:rsid w:val="004A5D0B"/>
    <w:rsid w:val="004A7303"/>
    <w:rsid w:val="004B0AA8"/>
    <w:rsid w:val="004B0CA8"/>
    <w:rsid w:val="004B4F8A"/>
    <w:rsid w:val="004B54D5"/>
    <w:rsid w:val="004C0B4C"/>
    <w:rsid w:val="004C3164"/>
    <w:rsid w:val="004C4018"/>
    <w:rsid w:val="004C65CF"/>
    <w:rsid w:val="004C7359"/>
    <w:rsid w:val="004D0C6E"/>
    <w:rsid w:val="004D1775"/>
    <w:rsid w:val="004D1A8B"/>
    <w:rsid w:val="004D2FC3"/>
    <w:rsid w:val="004D6487"/>
    <w:rsid w:val="004D7590"/>
    <w:rsid w:val="004D7E2C"/>
    <w:rsid w:val="004E1574"/>
    <w:rsid w:val="004E2705"/>
    <w:rsid w:val="004E31B1"/>
    <w:rsid w:val="004E3E85"/>
    <w:rsid w:val="004E6BCC"/>
    <w:rsid w:val="004E6C0A"/>
    <w:rsid w:val="004F084B"/>
    <w:rsid w:val="004F1938"/>
    <w:rsid w:val="004F215B"/>
    <w:rsid w:val="004F240C"/>
    <w:rsid w:val="004F2AEA"/>
    <w:rsid w:val="004F39C1"/>
    <w:rsid w:val="004F44FB"/>
    <w:rsid w:val="004F4D2D"/>
    <w:rsid w:val="004F5B58"/>
    <w:rsid w:val="004F5E4B"/>
    <w:rsid w:val="004F672B"/>
    <w:rsid w:val="004F6EBF"/>
    <w:rsid w:val="00500373"/>
    <w:rsid w:val="005021A6"/>
    <w:rsid w:val="00503414"/>
    <w:rsid w:val="00503860"/>
    <w:rsid w:val="00504335"/>
    <w:rsid w:val="0050575A"/>
    <w:rsid w:val="00510366"/>
    <w:rsid w:val="00510480"/>
    <w:rsid w:val="00510CAF"/>
    <w:rsid w:val="005114F8"/>
    <w:rsid w:val="00511CEE"/>
    <w:rsid w:val="005133E5"/>
    <w:rsid w:val="00517826"/>
    <w:rsid w:val="0052027F"/>
    <w:rsid w:val="00520557"/>
    <w:rsid w:val="005211ED"/>
    <w:rsid w:val="005218E7"/>
    <w:rsid w:val="00521B9A"/>
    <w:rsid w:val="005225A6"/>
    <w:rsid w:val="00524DDC"/>
    <w:rsid w:val="00525BD1"/>
    <w:rsid w:val="00525C4E"/>
    <w:rsid w:val="00526C85"/>
    <w:rsid w:val="00526DF1"/>
    <w:rsid w:val="00530E40"/>
    <w:rsid w:val="0053191C"/>
    <w:rsid w:val="00533636"/>
    <w:rsid w:val="005355F0"/>
    <w:rsid w:val="00535873"/>
    <w:rsid w:val="005360EA"/>
    <w:rsid w:val="005365AC"/>
    <w:rsid w:val="00536961"/>
    <w:rsid w:val="00537C40"/>
    <w:rsid w:val="005440D6"/>
    <w:rsid w:val="00545186"/>
    <w:rsid w:val="00545653"/>
    <w:rsid w:val="00546061"/>
    <w:rsid w:val="00547B53"/>
    <w:rsid w:val="005515C4"/>
    <w:rsid w:val="0055215A"/>
    <w:rsid w:val="005524E6"/>
    <w:rsid w:val="00552BBA"/>
    <w:rsid w:val="00553B22"/>
    <w:rsid w:val="00554A46"/>
    <w:rsid w:val="00557E6B"/>
    <w:rsid w:val="00560147"/>
    <w:rsid w:val="00562975"/>
    <w:rsid w:val="005632EF"/>
    <w:rsid w:val="005659C4"/>
    <w:rsid w:val="00566722"/>
    <w:rsid w:val="00566D3F"/>
    <w:rsid w:val="00570128"/>
    <w:rsid w:val="00571900"/>
    <w:rsid w:val="005724FA"/>
    <w:rsid w:val="00572580"/>
    <w:rsid w:val="00572B5C"/>
    <w:rsid w:val="005735CE"/>
    <w:rsid w:val="0057407D"/>
    <w:rsid w:val="005740EF"/>
    <w:rsid w:val="00575B75"/>
    <w:rsid w:val="0057722D"/>
    <w:rsid w:val="00577727"/>
    <w:rsid w:val="00577B6F"/>
    <w:rsid w:val="00580320"/>
    <w:rsid w:val="005807FA"/>
    <w:rsid w:val="00581A39"/>
    <w:rsid w:val="00581E79"/>
    <w:rsid w:val="00582075"/>
    <w:rsid w:val="00582F0C"/>
    <w:rsid w:val="005835BE"/>
    <w:rsid w:val="005863D2"/>
    <w:rsid w:val="005865D2"/>
    <w:rsid w:val="0058680B"/>
    <w:rsid w:val="0058722B"/>
    <w:rsid w:val="00590743"/>
    <w:rsid w:val="0059093D"/>
    <w:rsid w:val="005912DD"/>
    <w:rsid w:val="005934D4"/>
    <w:rsid w:val="00593C60"/>
    <w:rsid w:val="005947FB"/>
    <w:rsid w:val="0059548E"/>
    <w:rsid w:val="00595A43"/>
    <w:rsid w:val="00596143"/>
    <w:rsid w:val="005963DC"/>
    <w:rsid w:val="00596775"/>
    <w:rsid w:val="005973D5"/>
    <w:rsid w:val="0059771D"/>
    <w:rsid w:val="005A1F63"/>
    <w:rsid w:val="005A22E1"/>
    <w:rsid w:val="005A3458"/>
    <w:rsid w:val="005A3874"/>
    <w:rsid w:val="005A43C5"/>
    <w:rsid w:val="005A4B71"/>
    <w:rsid w:val="005B06A2"/>
    <w:rsid w:val="005B078B"/>
    <w:rsid w:val="005B09F4"/>
    <w:rsid w:val="005B0AB0"/>
    <w:rsid w:val="005B158D"/>
    <w:rsid w:val="005B1D52"/>
    <w:rsid w:val="005B26AA"/>
    <w:rsid w:val="005B3C45"/>
    <w:rsid w:val="005B4DC2"/>
    <w:rsid w:val="005B56A5"/>
    <w:rsid w:val="005B73CB"/>
    <w:rsid w:val="005B797E"/>
    <w:rsid w:val="005C24E0"/>
    <w:rsid w:val="005C4A03"/>
    <w:rsid w:val="005C4E83"/>
    <w:rsid w:val="005D0A72"/>
    <w:rsid w:val="005D2D51"/>
    <w:rsid w:val="005D3F5E"/>
    <w:rsid w:val="005D4172"/>
    <w:rsid w:val="005D50FC"/>
    <w:rsid w:val="005D535A"/>
    <w:rsid w:val="005D61FE"/>
    <w:rsid w:val="005E1C0E"/>
    <w:rsid w:val="005E2B18"/>
    <w:rsid w:val="005E2C0D"/>
    <w:rsid w:val="005E3033"/>
    <w:rsid w:val="005E3FF3"/>
    <w:rsid w:val="005E44D2"/>
    <w:rsid w:val="005E4B44"/>
    <w:rsid w:val="005E50D4"/>
    <w:rsid w:val="005E672C"/>
    <w:rsid w:val="005E6E70"/>
    <w:rsid w:val="005E70A0"/>
    <w:rsid w:val="005E73B3"/>
    <w:rsid w:val="005F1258"/>
    <w:rsid w:val="005F1289"/>
    <w:rsid w:val="005F1968"/>
    <w:rsid w:val="005F2B1B"/>
    <w:rsid w:val="005F2F3C"/>
    <w:rsid w:val="005F402B"/>
    <w:rsid w:val="005F4445"/>
    <w:rsid w:val="005F4E1C"/>
    <w:rsid w:val="005F5541"/>
    <w:rsid w:val="005F653C"/>
    <w:rsid w:val="005F7209"/>
    <w:rsid w:val="005F7565"/>
    <w:rsid w:val="005F7737"/>
    <w:rsid w:val="006004E9"/>
    <w:rsid w:val="0060149F"/>
    <w:rsid w:val="006014A6"/>
    <w:rsid w:val="0060503F"/>
    <w:rsid w:val="006075F4"/>
    <w:rsid w:val="00607E82"/>
    <w:rsid w:val="006100DC"/>
    <w:rsid w:val="006101AE"/>
    <w:rsid w:val="00610D6A"/>
    <w:rsid w:val="00613B41"/>
    <w:rsid w:val="00613EB5"/>
    <w:rsid w:val="00614036"/>
    <w:rsid w:val="00614CFE"/>
    <w:rsid w:val="006156F3"/>
    <w:rsid w:val="006158C9"/>
    <w:rsid w:val="00615D67"/>
    <w:rsid w:val="006163E0"/>
    <w:rsid w:val="0061782F"/>
    <w:rsid w:val="00617EED"/>
    <w:rsid w:val="00620615"/>
    <w:rsid w:val="00620CCE"/>
    <w:rsid w:val="0062135F"/>
    <w:rsid w:val="006219D1"/>
    <w:rsid w:val="00622E6C"/>
    <w:rsid w:val="00624502"/>
    <w:rsid w:val="006248F3"/>
    <w:rsid w:val="00624E7D"/>
    <w:rsid w:val="0062514D"/>
    <w:rsid w:val="00625AA0"/>
    <w:rsid w:val="00626719"/>
    <w:rsid w:val="0062675F"/>
    <w:rsid w:val="00626766"/>
    <w:rsid w:val="00626D67"/>
    <w:rsid w:val="00630FB3"/>
    <w:rsid w:val="006313C9"/>
    <w:rsid w:val="006333FF"/>
    <w:rsid w:val="0063366C"/>
    <w:rsid w:val="00633BA9"/>
    <w:rsid w:val="006351D2"/>
    <w:rsid w:val="006361A7"/>
    <w:rsid w:val="00636801"/>
    <w:rsid w:val="006374DF"/>
    <w:rsid w:val="0063763C"/>
    <w:rsid w:val="00637876"/>
    <w:rsid w:val="00637E7C"/>
    <w:rsid w:val="0064022C"/>
    <w:rsid w:val="00640527"/>
    <w:rsid w:val="00640E0A"/>
    <w:rsid w:val="0064248C"/>
    <w:rsid w:val="0064279A"/>
    <w:rsid w:val="00643975"/>
    <w:rsid w:val="006441DE"/>
    <w:rsid w:val="0064455A"/>
    <w:rsid w:val="006460AE"/>
    <w:rsid w:val="006461B3"/>
    <w:rsid w:val="0064654B"/>
    <w:rsid w:val="00647D2B"/>
    <w:rsid w:val="00650883"/>
    <w:rsid w:val="00650B4A"/>
    <w:rsid w:val="00650DDF"/>
    <w:rsid w:val="0065129C"/>
    <w:rsid w:val="006522E7"/>
    <w:rsid w:val="006528DD"/>
    <w:rsid w:val="006528FD"/>
    <w:rsid w:val="006536AA"/>
    <w:rsid w:val="006569F1"/>
    <w:rsid w:val="00657633"/>
    <w:rsid w:val="00657707"/>
    <w:rsid w:val="0066036F"/>
    <w:rsid w:val="006606E2"/>
    <w:rsid w:val="0066089F"/>
    <w:rsid w:val="006608AF"/>
    <w:rsid w:val="0066332C"/>
    <w:rsid w:val="00664097"/>
    <w:rsid w:val="0066654A"/>
    <w:rsid w:val="00666FAD"/>
    <w:rsid w:val="00667C91"/>
    <w:rsid w:val="00670AD6"/>
    <w:rsid w:val="00671B07"/>
    <w:rsid w:val="00671FB8"/>
    <w:rsid w:val="00672336"/>
    <w:rsid w:val="0067315A"/>
    <w:rsid w:val="0067492D"/>
    <w:rsid w:val="00674A71"/>
    <w:rsid w:val="00674BAD"/>
    <w:rsid w:val="00674F40"/>
    <w:rsid w:val="00675200"/>
    <w:rsid w:val="00676DC8"/>
    <w:rsid w:val="006817B9"/>
    <w:rsid w:val="0068228D"/>
    <w:rsid w:val="006828A9"/>
    <w:rsid w:val="00683EF8"/>
    <w:rsid w:val="0068408A"/>
    <w:rsid w:val="00684772"/>
    <w:rsid w:val="00686E84"/>
    <w:rsid w:val="00690457"/>
    <w:rsid w:val="006911C4"/>
    <w:rsid w:val="00693C28"/>
    <w:rsid w:val="00693CDC"/>
    <w:rsid w:val="00693F09"/>
    <w:rsid w:val="00696754"/>
    <w:rsid w:val="00696837"/>
    <w:rsid w:val="00696965"/>
    <w:rsid w:val="00697134"/>
    <w:rsid w:val="006A02ED"/>
    <w:rsid w:val="006A0C70"/>
    <w:rsid w:val="006A0D2F"/>
    <w:rsid w:val="006A150F"/>
    <w:rsid w:val="006A27E6"/>
    <w:rsid w:val="006A4063"/>
    <w:rsid w:val="006A4222"/>
    <w:rsid w:val="006A7BD8"/>
    <w:rsid w:val="006B3DC0"/>
    <w:rsid w:val="006B4655"/>
    <w:rsid w:val="006B4AF6"/>
    <w:rsid w:val="006B54FB"/>
    <w:rsid w:val="006B763D"/>
    <w:rsid w:val="006C0399"/>
    <w:rsid w:val="006C1DD9"/>
    <w:rsid w:val="006C1FA6"/>
    <w:rsid w:val="006C36AC"/>
    <w:rsid w:val="006C5001"/>
    <w:rsid w:val="006C65C8"/>
    <w:rsid w:val="006C6EE5"/>
    <w:rsid w:val="006C7193"/>
    <w:rsid w:val="006C7533"/>
    <w:rsid w:val="006D09E9"/>
    <w:rsid w:val="006D112B"/>
    <w:rsid w:val="006D6EB7"/>
    <w:rsid w:val="006E031F"/>
    <w:rsid w:val="006E17D4"/>
    <w:rsid w:val="006E3CE6"/>
    <w:rsid w:val="006E70E7"/>
    <w:rsid w:val="006F06A3"/>
    <w:rsid w:val="006F1256"/>
    <w:rsid w:val="006F1362"/>
    <w:rsid w:val="006F20DF"/>
    <w:rsid w:val="006F237E"/>
    <w:rsid w:val="006F3809"/>
    <w:rsid w:val="006F3F84"/>
    <w:rsid w:val="006F3FE1"/>
    <w:rsid w:val="006F402D"/>
    <w:rsid w:val="006F40E5"/>
    <w:rsid w:val="006F430B"/>
    <w:rsid w:val="006F4775"/>
    <w:rsid w:val="006F50FE"/>
    <w:rsid w:val="006F5EB0"/>
    <w:rsid w:val="006F745D"/>
    <w:rsid w:val="006F7B6F"/>
    <w:rsid w:val="00700C05"/>
    <w:rsid w:val="00701B2D"/>
    <w:rsid w:val="00702927"/>
    <w:rsid w:val="007032CB"/>
    <w:rsid w:val="00703B45"/>
    <w:rsid w:val="0070410B"/>
    <w:rsid w:val="00705425"/>
    <w:rsid w:val="00705C1A"/>
    <w:rsid w:val="007069B6"/>
    <w:rsid w:val="00706C5B"/>
    <w:rsid w:val="0071267C"/>
    <w:rsid w:val="00712A03"/>
    <w:rsid w:val="00713368"/>
    <w:rsid w:val="007141F0"/>
    <w:rsid w:val="00714875"/>
    <w:rsid w:val="00714C60"/>
    <w:rsid w:val="007168F8"/>
    <w:rsid w:val="00716F59"/>
    <w:rsid w:val="007201A0"/>
    <w:rsid w:val="00720C56"/>
    <w:rsid w:val="00720DC4"/>
    <w:rsid w:val="007220C0"/>
    <w:rsid w:val="0072321F"/>
    <w:rsid w:val="00725F2C"/>
    <w:rsid w:val="00726EC8"/>
    <w:rsid w:val="00727007"/>
    <w:rsid w:val="007275D5"/>
    <w:rsid w:val="007307A2"/>
    <w:rsid w:val="00730BA7"/>
    <w:rsid w:val="00731A68"/>
    <w:rsid w:val="00733E46"/>
    <w:rsid w:val="00734B3B"/>
    <w:rsid w:val="00735A78"/>
    <w:rsid w:val="0073773F"/>
    <w:rsid w:val="00740921"/>
    <w:rsid w:val="00744C52"/>
    <w:rsid w:val="00744E87"/>
    <w:rsid w:val="00746043"/>
    <w:rsid w:val="00747D8E"/>
    <w:rsid w:val="0075057E"/>
    <w:rsid w:val="00751A4E"/>
    <w:rsid w:val="00752C6E"/>
    <w:rsid w:val="007557C2"/>
    <w:rsid w:val="0075589C"/>
    <w:rsid w:val="0075600B"/>
    <w:rsid w:val="0075601A"/>
    <w:rsid w:val="0075763E"/>
    <w:rsid w:val="0076132C"/>
    <w:rsid w:val="00761415"/>
    <w:rsid w:val="00761FAA"/>
    <w:rsid w:val="00762100"/>
    <w:rsid w:val="007645C5"/>
    <w:rsid w:val="007652DC"/>
    <w:rsid w:val="0076684E"/>
    <w:rsid w:val="00767C7E"/>
    <w:rsid w:val="00770B0D"/>
    <w:rsid w:val="00770ECD"/>
    <w:rsid w:val="007723D0"/>
    <w:rsid w:val="00772CE9"/>
    <w:rsid w:val="007740B3"/>
    <w:rsid w:val="00774C11"/>
    <w:rsid w:val="007754CB"/>
    <w:rsid w:val="007755DE"/>
    <w:rsid w:val="00776151"/>
    <w:rsid w:val="007770E4"/>
    <w:rsid w:val="00777CD8"/>
    <w:rsid w:val="00780FB5"/>
    <w:rsid w:val="00783A64"/>
    <w:rsid w:val="007854D8"/>
    <w:rsid w:val="00786002"/>
    <w:rsid w:val="007877F3"/>
    <w:rsid w:val="007879F8"/>
    <w:rsid w:val="00790000"/>
    <w:rsid w:val="00790A49"/>
    <w:rsid w:val="00790DF1"/>
    <w:rsid w:val="00791929"/>
    <w:rsid w:val="00791CCD"/>
    <w:rsid w:val="00791F79"/>
    <w:rsid w:val="00792155"/>
    <w:rsid w:val="007927B3"/>
    <w:rsid w:val="007927D7"/>
    <w:rsid w:val="00793268"/>
    <w:rsid w:val="007938B6"/>
    <w:rsid w:val="007948DD"/>
    <w:rsid w:val="00795620"/>
    <w:rsid w:val="00795B2B"/>
    <w:rsid w:val="00795DC8"/>
    <w:rsid w:val="00795E2C"/>
    <w:rsid w:val="0079723B"/>
    <w:rsid w:val="00797C67"/>
    <w:rsid w:val="007A058C"/>
    <w:rsid w:val="007A079D"/>
    <w:rsid w:val="007A1579"/>
    <w:rsid w:val="007A1F13"/>
    <w:rsid w:val="007A2BD0"/>
    <w:rsid w:val="007A2F0E"/>
    <w:rsid w:val="007A34E7"/>
    <w:rsid w:val="007A39C8"/>
    <w:rsid w:val="007A3C99"/>
    <w:rsid w:val="007A5DFA"/>
    <w:rsid w:val="007A687F"/>
    <w:rsid w:val="007B0A05"/>
    <w:rsid w:val="007B120E"/>
    <w:rsid w:val="007B12EE"/>
    <w:rsid w:val="007B219A"/>
    <w:rsid w:val="007B3814"/>
    <w:rsid w:val="007B38C4"/>
    <w:rsid w:val="007B6F01"/>
    <w:rsid w:val="007B7A27"/>
    <w:rsid w:val="007C0DCA"/>
    <w:rsid w:val="007C107B"/>
    <w:rsid w:val="007C174D"/>
    <w:rsid w:val="007C1E10"/>
    <w:rsid w:val="007C2064"/>
    <w:rsid w:val="007C21E9"/>
    <w:rsid w:val="007C3209"/>
    <w:rsid w:val="007C4357"/>
    <w:rsid w:val="007C44F8"/>
    <w:rsid w:val="007C4D23"/>
    <w:rsid w:val="007C6030"/>
    <w:rsid w:val="007C6F74"/>
    <w:rsid w:val="007C7992"/>
    <w:rsid w:val="007C7E61"/>
    <w:rsid w:val="007D0E92"/>
    <w:rsid w:val="007D12DE"/>
    <w:rsid w:val="007D1713"/>
    <w:rsid w:val="007D17B6"/>
    <w:rsid w:val="007D2002"/>
    <w:rsid w:val="007D264A"/>
    <w:rsid w:val="007D2F00"/>
    <w:rsid w:val="007D3022"/>
    <w:rsid w:val="007D302B"/>
    <w:rsid w:val="007D32A2"/>
    <w:rsid w:val="007D5015"/>
    <w:rsid w:val="007D6CAB"/>
    <w:rsid w:val="007D7237"/>
    <w:rsid w:val="007E15BA"/>
    <w:rsid w:val="007E44F2"/>
    <w:rsid w:val="007E591C"/>
    <w:rsid w:val="007E7E03"/>
    <w:rsid w:val="007F03A5"/>
    <w:rsid w:val="007F052B"/>
    <w:rsid w:val="007F1E0B"/>
    <w:rsid w:val="007F2883"/>
    <w:rsid w:val="007F48A3"/>
    <w:rsid w:val="007F563D"/>
    <w:rsid w:val="007F689E"/>
    <w:rsid w:val="007F6AE5"/>
    <w:rsid w:val="007F7203"/>
    <w:rsid w:val="007F740A"/>
    <w:rsid w:val="007F7F86"/>
    <w:rsid w:val="00800019"/>
    <w:rsid w:val="00800705"/>
    <w:rsid w:val="00800BC1"/>
    <w:rsid w:val="008010CF"/>
    <w:rsid w:val="008025DE"/>
    <w:rsid w:val="008049B2"/>
    <w:rsid w:val="00805124"/>
    <w:rsid w:val="008053E1"/>
    <w:rsid w:val="00805617"/>
    <w:rsid w:val="008100E8"/>
    <w:rsid w:val="0081163C"/>
    <w:rsid w:val="00811995"/>
    <w:rsid w:val="00811BA9"/>
    <w:rsid w:val="00811D6F"/>
    <w:rsid w:val="00814EEB"/>
    <w:rsid w:val="00815486"/>
    <w:rsid w:val="008165F7"/>
    <w:rsid w:val="00817288"/>
    <w:rsid w:val="00817FFB"/>
    <w:rsid w:val="008216BD"/>
    <w:rsid w:val="008217B3"/>
    <w:rsid w:val="0082182E"/>
    <w:rsid w:val="00821FA8"/>
    <w:rsid w:val="00822B7D"/>
    <w:rsid w:val="00822D4C"/>
    <w:rsid w:val="008244F0"/>
    <w:rsid w:val="00825733"/>
    <w:rsid w:val="00826540"/>
    <w:rsid w:val="00827880"/>
    <w:rsid w:val="00830619"/>
    <w:rsid w:val="00830A62"/>
    <w:rsid w:val="00831A49"/>
    <w:rsid w:val="0083236A"/>
    <w:rsid w:val="008328BA"/>
    <w:rsid w:val="00832DAE"/>
    <w:rsid w:val="00832F06"/>
    <w:rsid w:val="00833B3F"/>
    <w:rsid w:val="0083463E"/>
    <w:rsid w:val="0083545C"/>
    <w:rsid w:val="00836120"/>
    <w:rsid w:val="00836A71"/>
    <w:rsid w:val="0084417F"/>
    <w:rsid w:val="00844799"/>
    <w:rsid w:val="00844E44"/>
    <w:rsid w:val="00845FB5"/>
    <w:rsid w:val="00847B59"/>
    <w:rsid w:val="00850141"/>
    <w:rsid w:val="0085075D"/>
    <w:rsid w:val="00851330"/>
    <w:rsid w:val="008518F5"/>
    <w:rsid w:val="00852410"/>
    <w:rsid w:val="0085246B"/>
    <w:rsid w:val="0085369C"/>
    <w:rsid w:val="008559BD"/>
    <w:rsid w:val="008561EC"/>
    <w:rsid w:val="008565D4"/>
    <w:rsid w:val="00856E9E"/>
    <w:rsid w:val="008574CE"/>
    <w:rsid w:val="0085773F"/>
    <w:rsid w:val="0086197D"/>
    <w:rsid w:val="00862A3D"/>
    <w:rsid w:val="0086448E"/>
    <w:rsid w:val="00864A04"/>
    <w:rsid w:val="00865AEE"/>
    <w:rsid w:val="00865E5D"/>
    <w:rsid w:val="008666D5"/>
    <w:rsid w:val="00866CCD"/>
    <w:rsid w:val="00867F54"/>
    <w:rsid w:val="0087023A"/>
    <w:rsid w:val="008721E3"/>
    <w:rsid w:val="008738C3"/>
    <w:rsid w:val="00873D1B"/>
    <w:rsid w:val="00875BED"/>
    <w:rsid w:val="008778E9"/>
    <w:rsid w:val="00880BC1"/>
    <w:rsid w:val="00881882"/>
    <w:rsid w:val="00883169"/>
    <w:rsid w:val="00885076"/>
    <w:rsid w:val="00885708"/>
    <w:rsid w:val="00887463"/>
    <w:rsid w:val="00887E29"/>
    <w:rsid w:val="008902A3"/>
    <w:rsid w:val="00890AAF"/>
    <w:rsid w:val="00891FF6"/>
    <w:rsid w:val="00892A9E"/>
    <w:rsid w:val="00892F25"/>
    <w:rsid w:val="00893DB4"/>
    <w:rsid w:val="00894917"/>
    <w:rsid w:val="00894EBC"/>
    <w:rsid w:val="00895B25"/>
    <w:rsid w:val="00896388"/>
    <w:rsid w:val="008968F8"/>
    <w:rsid w:val="0089696E"/>
    <w:rsid w:val="00896D1C"/>
    <w:rsid w:val="0089730C"/>
    <w:rsid w:val="00897988"/>
    <w:rsid w:val="00897F1B"/>
    <w:rsid w:val="008A0AB7"/>
    <w:rsid w:val="008A1516"/>
    <w:rsid w:val="008A169F"/>
    <w:rsid w:val="008A46DE"/>
    <w:rsid w:val="008A5B32"/>
    <w:rsid w:val="008A5CAB"/>
    <w:rsid w:val="008A60B4"/>
    <w:rsid w:val="008A6B41"/>
    <w:rsid w:val="008B2E7F"/>
    <w:rsid w:val="008B33FA"/>
    <w:rsid w:val="008B3AB9"/>
    <w:rsid w:val="008B3E99"/>
    <w:rsid w:val="008B484C"/>
    <w:rsid w:val="008B5448"/>
    <w:rsid w:val="008B71A7"/>
    <w:rsid w:val="008B73A1"/>
    <w:rsid w:val="008B7B9E"/>
    <w:rsid w:val="008C0609"/>
    <w:rsid w:val="008C14EF"/>
    <w:rsid w:val="008C1C68"/>
    <w:rsid w:val="008C36CA"/>
    <w:rsid w:val="008C3FD3"/>
    <w:rsid w:val="008C4BE8"/>
    <w:rsid w:val="008C503B"/>
    <w:rsid w:val="008C6690"/>
    <w:rsid w:val="008C7C2C"/>
    <w:rsid w:val="008D196E"/>
    <w:rsid w:val="008D34C9"/>
    <w:rsid w:val="008D3E87"/>
    <w:rsid w:val="008D40ED"/>
    <w:rsid w:val="008D4343"/>
    <w:rsid w:val="008D4F58"/>
    <w:rsid w:val="008D5479"/>
    <w:rsid w:val="008D5819"/>
    <w:rsid w:val="008D5D05"/>
    <w:rsid w:val="008D7CCB"/>
    <w:rsid w:val="008E14E2"/>
    <w:rsid w:val="008E221E"/>
    <w:rsid w:val="008E232C"/>
    <w:rsid w:val="008E2DF5"/>
    <w:rsid w:val="008E4F37"/>
    <w:rsid w:val="008E5DC0"/>
    <w:rsid w:val="008E5F39"/>
    <w:rsid w:val="008E6493"/>
    <w:rsid w:val="008E6951"/>
    <w:rsid w:val="008F0BFA"/>
    <w:rsid w:val="008F0E29"/>
    <w:rsid w:val="008F2064"/>
    <w:rsid w:val="008F2DB3"/>
    <w:rsid w:val="008F5086"/>
    <w:rsid w:val="008F51F2"/>
    <w:rsid w:val="008F611F"/>
    <w:rsid w:val="008F690B"/>
    <w:rsid w:val="008F6A6A"/>
    <w:rsid w:val="008F7150"/>
    <w:rsid w:val="00900235"/>
    <w:rsid w:val="009014E9"/>
    <w:rsid w:val="00902F2E"/>
    <w:rsid w:val="00903ADF"/>
    <w:rsid w:val="00904014"/>
    <w:rsid w:val="0090546E"/>
    <w:rsid w:val="0090559A"/>
    <w:rsid w:val="0090563A"/>
    <w:rsid w:val="00905786"/>
    <w:rsid w:val="00907EE0"/>
    <w:rsid w:val="00910EAB"/>
    <w:rsid w:val="009112F7"/>
    <w:rsid w:val="0091551B"/>
    <w:rsid w:val="0091756A"/>
    <w:rsid w:val="009177EB"/>
    <w:rsid w:val="009178FE"/>
    <w:rsid w:val="00920599"/>
    <w:rsid w:val="00922DD1"/>
    <w:rsid w:val="00922FCF"/>
    <w:rsid w:val="009234FE"/>
    <w:rsid w:val="0092373D"/>
    <w:rsid w:val="009238A8"/>
    <w:rsid w:val="009249D0"/>
    <w:rsid w:val="0092524E"/>
    <w:rsid w:val="009253E5"/>
    <w:rsid w:val="009255E4"/>
    <w:rsid w:val="00925BC4"/>
    <w:rsid w:val="00926E27"/>
    <w:rsid w:val="009272D3"/>
    <w:rsid w:val="00927A58"/>
    <w:rsid w:val="00930589"/>
    <w:rsid w:val="0093095F"/>
    <w:rsid w:val="00930BF0"/>
    <w:rsid w:val="00930D9F"/>
    <w:rsid w:val="009319CC"/>
    <w:rsid w:val="0093232F"/>
    <w:rsid w:val="00932F46"/>
    <w:rsid w:val="00932F84"/>
    <w:rsid w:val="00933C6F"/>
    <w:rsid w:val="00934A18"/>
    <w:rsid w:val="00935D7C"/>
    <w:rsid w:val="0093653B"/>
    <w:rsid w:val="00936B95"/>
    <w:rsid w:val="0093709C"/>
    <w:rsid w:val="009377C3"/>
    <w:rsid w:val="00940CD7"/>
    <w:rsid w:val="00941E03"/>
    <w:rsid w:val="009428A6"/>
    <w:rsid w:val="00944649"/>
    <w:rsid w:val="00944665"/>
    <w:rsid w:val="00944D8D"/>
    <w:rsid w:val="00944FA5"/>
    <w:rsid w:val="009451B2"/>
    <w:rsid w:val="0095083A"/>
    <w:rsid w:val="009513EA"/>
    <w:rsid w:val="0095175B"/>
    <w:rsid w:val="00952AE4"/>
    <w:rsid w:val="00954773"/>
    <w:rsid w:val="00954873"/>
    <w:rsid w:val="00954E68"/>
    <w:rsid w:val="00955DFE"/>
    <w:rsid w:val="00955F51"/>
    <w:rsid w:val="009569D4"/>
    <w:rsid w:val="0096082A"/>
    <w:rsid w:val="00960ADE"/>
    <w:rsid w:val="00960F8A"/>
    <w:rsid w:val="00961E33"/>
    <w:rsid w:val="009629FB"/>
    <w:rsid w:val="00962FD6"/>
    <w:rsid w:val="009649E2"/>
    <w:rsid w:val="00965825"/>
    <w:rsid w:val="00966246"/>
    <w:rsid w:val="0096636E"/>
    <w:rsid w:val="00966917"/>
    <w:rsid w:val="0096793D"/>
    <w:rsid w:val="009679BE"/>
    <w:rsid w:val="00967EDB"/>
    <w:rsid w:val="009701B9"/>
    <w:rsid w:val="00972100"/>
    <w:rsid w:val="00972CDB"/>
    <w:rsid w:val="009732FD"/>
    <w:rsid w:val="00974362"/>
    <w:rsid w:val="0097481F"/>
    <w:rsid w:val="00975099"/>
    <w:rsid w:val="00975317"/>
    <w:rsid w:val="00975894"/>
    <w:rsid w:val="009758A1"/>
    <w:rsid w:val="0097605C"/>
    <w:rsid w:val="0097669D"/>
    <w:rsid w:val="00976749"/>
    <w:rsid w:val="009773A6"/>
    <w:rsid w:val="00984265"/>
    <w:rsid w:val="00984A99"/>
    <w:rsid w:val="009866ED"/>
    <w:rsid w:val="009876B1"/>
    <w:rsid w:val="00987959"/>
    <w:rsid w:val="009919BF"/>
    <w:rsid w:val="0099234B"/>
    <w:rsid w:val="0099274F"/>
    <w:rsid w:val="009927C7"/>
    <w:rsid w:val="009939B8"/>
    <w:rsid w:val="00994BAA"/>
    <w:rsid w:val="009968A7"/>
    <w:rsid w:val="00997262"/>
    <w:rsid w:val="00997545"/>
    <w:rsid w:val="00997A53"/>
    <w:rsid w:val="00997B9C"/>
    <w:rsid w:val="00997BAA"/>
    <w:rsid w:val="00997C06"/>
    <w:rsid w:val="009A060C"/>
    <w:rsid w:val="009A07E1"/>
    <w:rsid w:val="009A0F59"/>
    <w:rsid w:val="009A11EF"/>
    <w:rsid w:val="009A26D4"/>
    <w:rsid w:val="009A31C8"/>
    <w:rsid w:val="009A36BE"/>
    <w:rsid w:val="009A3D60"/>
    <w:rsid w:val="009A5FE0"/>
    <w:rsid w:val="009A623D"/>
    <w:rsid w:val="009A67D2"/>
    <w:rsid w:val="009A6A44"/>
    <w:rsid w:val="009A7059"/>
    <w:rsid w:val="009A73B6"/>
    <w:rsid w:val="009B0287"/>
    <w:rsid w:val="009B4C72"/>
    <w:rsid w:val="009B6155"/>
    <w:rsid w:val="009B6555"/>
    <w:rsid w:val="009B79F7"/>
    <w:rsid w:val="009C288F"/>
    <w:rsid w:val="009C2E1E"/>
    <w:rsid w:val="009C3242"/>
    <w:rsid w:val="009C42F3"/>
    <w:rsid w:val="009C5371"/>
    <w:rsid w:val="009C5496"/>
    <w:rsid w:val="009D0558"/>
    <w:rsid w:val="009D0E1B"/>
    <w:rsid w:val="009D1977"/>
    <w:rsid w:val="009D197E"/>
    <w:rsid w:val="009D308D"/>
    <w:rsid w:val="009D674D"/>
    <w:rsid w:val="009D7F1C"/>
    <w:rsid w:val="009E02C7"/>
    <w:rsid w:val="009E0DAC"/>
    <w:rsid w:val="009E1B91"/>
    <w:rsid w:val="009E30AF"/>
    <w:rsid w:val="009E3D7F"/>
    <w:rsid w:val="009E5308"/>
    <w:rsid w:val="009E59EF"/>
    <w:rsid w:val="009E5D43"/>
    <w:rsid w:val="009E7F18"/>
    <w:rsid w:val="009F0741"/>
    <w:rsid w:val="009F20FB"/>
    <w:rsid w:val="009F269C"/>
    <w:rsid w:val="009F539B"/>
    <w:rsid w:val="009F58B3"/>
    <w:rsid w:val="009F6A1A"/>
    <w:rsid w:val="009F7CFE"/>
    <w:rsid w:val="00A00194"/>
    <w:rsid w:val="00A005C0"/>
    <w:rsid w:val="00A007E3"/>
    <w:rsid w:val="00A0220C"/>
    <w:rsid w:val="00A03305"/>
    <w:rsid w:val="00A034A9"/>
    <w:rsid w:val="00A03A51"/>
    <w:rsid w:val="00A0407C"/>
    <w:rsid w:val="00A048EB"/>
    <w:rsid w:val="00A0576A"/>
    <w:rsid w:val="00A06D02"/>
    <w:rsid w:val="00A07E57"/>
    <w:rsid w:val="00A10ECE"/>
    <w:rsid w:val="00A10EED"/>
    <w:rsid w:val="00A11090"/>
    <w:rsid w:val="00A11107"/>
    <w:rsid w:val="00A11298"/>
    <w:rsid w:val="00A11C64"/>
    <w:rsid w:val="00A11DA5"/>
    <w:rsid w:val="00A11DA8"/>
    <w:rsid w:val="00A137E2"/>
    <w:rsid w:val="00A141CD"/>
    <w:rsid w:val="00A1483D"/>
    <w:rsid w:val="00A154D9"/>
    <w:rsid w:val="00A156F2"/>
    <w:rsid w:val="00A15E93"/>
    <w:rsid w:val="00A16EE7"/>
    <w:rsid w:val="00A17418"/>
    <w:rsid w:val="00A20AE3"/>
    <w:rsid w:val="00A2284F"/>
    <w:rsid w:val="00A2450B"/>
    <w:rsid w:val="00A2685F"/>
    <w:rsid w:val="00A26EDC"/>
    <w:rsid w:val="00A275C6"/>
    <w:rsid w:val="00A2763D"/>
    <w:rsid w:val="00A27D91"/>
    <w:rsid w:val="00A300A2"/>
    <w:rsid w:val="00A307CA"/>
    <w:rsid w:val="00A30B81"/>
    <w:rsid w:val="00A31178"/>
    <w:rsid w:val="00A317E6"/>
    <w:rsid w:val="00A32847"/>
    <w:rsid w:val="00A32A1A"/>
    <w:rsid w:val="00A32E81"/>
    <w:rsid w:val="00A358C0"/>
    <w:rsid w:val="00A371B1"/>
    <w:rsid w:val="00A404C4"/>
    <w:rsid w:val="00A4061A"/>
    <w:rsid w:val="00A40AD3"/>
    <w:rsid w:val="00A41B4C"/>
    <w:rsid w:val="00A434BC"/>
    <w:rsid w:val="00A43F0B"/>
    <w:rsid w:val="00A4486C"/>
    <w:rsid w:val="00A45BD6"/>
    <w:rsid w:val="00A461CF"/>
    <w:rsid w:val="00A47331"/>
    <w:rsid w:val="00A47BEA"/>
    <w:rsid w:val="00A502BF"/>
    <w:rsid w:val="00A506E7"/>
    <w:rsid w:val="00A5086D"/>
    <w:rsid w:val="00A50A5F"/>
    <w:rsid w:val="00A53744"/>
    <w:rsid w:val="00A53C68"/>
    <w:rsid w:val="00A563AE"/>
    <w:rsid w:val="00A5672B"/>
    <w:rsid w:val="00A57F30"/>
    <w:rsid w:val="00A57F42"/>
    <w:rsid w:val="00A60337"/>
    <w:rsid w:val="00A62814"/>
    <w:rsid w:val="00A63F3A"/>
    <w:rsid w:val="00A65E0E"/>
    <w:rsid w:val="00A66564"/>
    <w:rsid w:val="00A7031C"/>
    <w:rsid w:val="00A70B5A"/>
    <w:rsid w:val="00A714C5"/>
    <w:rsid w:val="00A7255C"/>
    <w:rsid w:val="00A72B04"/>
    <w:rsid w:val="00A72C01"/>
    <w:rsid w:val="00A73142"/>
    <w:rsid w:val="00A732CC"/>
    <w:rsid w:val="00A77A8B"/>
    <w:rsid w:val="00A77E47"/>
    <w:rsid w:val="00A820E7"/>
    <w:rsid w:val="00A82691"/>
    <w:rsid w:val="00A82DC3"/>
    <w:rsid w:val="00A83905"/>
    <w:rsid w:val="00A8428E"/>
    <w:rsid w:val="00A8581C"/>
    <w:rsid w:val="00A85AAA"/>
    <w:rsid w:val="00A866AF"/>
    <w:rsid w:val="00A86AC9"/>
    <w:rsid w:val="00A87244"/>
    <w:rsid w:val="00A87574"/>
    <w:rsid w:val="00A87A35"/>
    <w:rsid w:val="00A87AAF"/>
    <w:rsid w:val="00A87BA9"/>
    <w:rsid w:val="00A92084"/>
    <w:rsid w:val="00A92A60"/>
    <w:rsid w:val="00A9302E"/>
    <w:rsid w:val="00A937D9"/>
    <w:rsid w:val="00A95622"/>
    <w:rsid w:val="00A95C17"/>
    <w:rsid w:val="00A96ABC"/>
    <w:rsid w:val="00A96E56"/>
    <w:rsid w:val="00AA0B22"/>
    <w:rsid w:val="00AA1BB1"/>
    <w:rsid w:val="00AA244C"/>
    <w:rsid w:val="00AA2F8E"/>
    <w:rsid w:val="00AA3114"/>
    <w:rsid w:val="00AA47C9"/>
    <w:rsid w:val="00AA66A6"/>
    <w:rsid w:val="00AA6F79"/>
    <w:rsid w:val="00AB0E48"/>
    <w:rsid w:val="00AB1266"/>
    <w:rsid w:val="00AB1A28"/>
    <w:rsid w:val="00AB1F4A"/>
    <w:rsid w:val="00AB2295"/>
    <w:rsid w:val="00AB362E"/>
    <w:rsid w:val="00AB4079"/>
    <w:rsid w:val="00AB49BD"/>
    <w:rsid w:val="00AB57ED"/>
    <w:rsid w:val="00AB5833"/>
    <w:rsid w:val="00AB5871"/>
    <w:rsid w:val="00AB5963"/>
    <w:rsid w:val="00AB6736"/>
    <w:rsid w:val="00AB6F5A"/>
    <w:rsid w:val="00AC0394"/>
    <w:rsid w:val="00AC08C9"/>
    <w:rsid w:val="00AC0953"/>
    <w:rsid w:val="00AC105A"/>
    <w:rsid w:val="00AC1C95"/>
    <w:rsid w:val="00AC1E7F"/>
    <w:rsid w:val="00AC2D45"/>
    <w:rsid w:val="00AC2DE8"/>
    <w:rsid w:val="00AC4E0E"/>
    <w:rsid w:val="00AC5579"/>
    <w:rsid w:val="00AC604E"/>
    <w:rsid w:val="00AC6C97"/>
    <w:rsid w:val="00AC6D37"/>
    <w:rsid w:val="00AC770B"/>
    <w:rsid w:val="00AD07DB"/>
    <w:rsid w:val="00AD15A0"/>
    <w:rsid w:val="00AD19D6"/>
    <w:rsid w:val="00AD3387"/>
    <w:rsid w:val="00AD3716"/>
    <w:rsid w:val="00AD388D"/>
    <w:rsid w:val="00AD75FA"/>
    <w:rsid w:val="00AE1100"/>
    <w:rsid w:val="00AE1588"/>
    <w:rsid w:val="00AE29D3"/>
    <w:rsid w:val="00AE2B58"/>
    <w:rsid w:val="00AE4CFA"/>
    <w:rsid w:val="00AE5DC1"/>
    <w:rsid w:val="00AE5FD6"/>
    <w:rsid w:val="00AE6D53"/>
    <w:rsid w:val="00AE743B"/>
    <w:rsid w:val="00AF12E3"/>
    <w:rsid w:val="00AF1F5F"/>
    <w:rsid w:val="00AF2A49"/>
    <w:rsid w:val="00AF507A"/>
    <w:rsid w:val="00AF633D"/>
    <w:rsid w:val="00B006F4"/>
    <w:rsid w:val="00B02874"/>
    <w:rsid w:val="00B03152"/>
    <w:rsid w:val="00B03BEA"/>
    <w:rsid w:val="00B042AC"/>
    <w:rsid w:val="00B04F09"/>
    <w:rsid w:val="00B05CB7"/>
    <w:rsid w:val="00B061D9"/>
    <w:rsid w:val="00B06823"/>
    <w:rsid w:val="00B11C40"/>
    <w:rsid w:val="00B1286A"/>
    <w:rsid w:val="00B13ABF"/>
    <w:rsid w:val="00B150A9"/>
    <w:rsid w:val="00B17394"/>
    <w:rsid w:val="00B17AD5"/>
    <w:rsid w:val="00B20A66"/>
    <w:rsid w:val="00B21377"/>
    <w:rsid w:val="00B21A95"/>
    <w:rsid w:val="00B22C3D"/>
    <w:rsid w:val="00B22CD2"/>
    <w:rsid w:val="00B23A02"/>
    <w:rsid w:val="00B265E3"/>
    <w:rsid w:val="00B26900"/>
    <w:rsid w:val="00B27908"/>
    <w:rsid w:val="00B30295"/>
    <w:rsid w:val="00B30E45"/>
    <w:rsid w:val="00B310FA"/>
    <w:rsid w:val="00B32355"/>
    <w:rsid w:val="00B32784"/>
    <w:rsid w:val="00B333A2"/>
    <w:rsid w:val="00B33869"/>
    <w:rsid w:val="00B33D73"/>
    <w:rsid w:val="00B347AD"/>
    <w:rsid w:val="00B34E8C"/>
    <w:rsid w:val="00B3511B"/>
    <w:rsid w:val="00B360FA"/>
    <w:rsid w:val="00B366CD"/>
    <w:rsid w:val="00B36846"/>
    <w:rsid w:val="00B37C69"/>
    <w:rsid w:val="00B407DD"/>
    <w:rsid w:val="00B4087B"/>
    <w:rsid w:val="00B427F9"/>
    <w:rsid w:val="00B42DD4"/>
    <w:rsid w:val="00B450B9"/>
    <w:rsid w:val="00B45162"/>
    <w:rsid w:val="00B4539E"/>
    <w:rsid w:val="00B46BDA"/>
    <w:rsid w:val="00B47C3F"/>
    <w:rsid w:val="00B508E7"/>
    <w:rsid w:val="00B50A10"/>
    <w:rsid w:val="00B51618"/>
    <w:rsid w:val="00B51DB9"/>
    <w:rsid w:val="00B524F4"/>
    <w:rsid w:val="00B52790"/>
    <w:rsid w:val="00B52A79"/>
    <w:rsid w:val="00B5436A"/>
    <w:rsid w:val="00B54811"/>
    <w:rsid w:val="00B55658"/>
    <w:rsid w:val="00B56021"/>
    <w:rsid w:val="00B56ED6"/>
    <w:rsid w:val="00B57DBB"/>
    <w:rsid w:val="00B60030"/>
    <w:rsid w:val="00B65EB0"/>
    <w:rsid w:val="00B7213F"/>
    <w:rsid w:val="00B72223"/>
    <w:rsid w:val="00B72756"/>
    <w:rsid w:val="00B74752"/>
    <w:rsid w:val="00B75869"/>
    <w:rsid w:val="00B76D97"/>
    <w:rsid w:val="00B77B38"/>
    <w:rsid w:val="00B812C7"/>
    <w:rsid w:val="00B8167F"/>
    <w:rsid w:val="00B821D5"/>
    <w:rsid w:val="00B8275F"/>
    <w:rsid w:val="00B83086"/>
    <w:rsid w:val="00B8590F"/>
    <w:rsid w:val="00B872C3"/>
    <w:rsid w:val="00B872D5"/>
    <w:rsid w:val="00B87742"/>
    <w:rsid w:val="00B87ED3"/>
    <w:rsid w:val="00B87F32"/>
    <w:rsid w:val="00B909AA"/>
    <w:rsid w:val="00B91910"/>
    <w:rsid w:val="00B91AD6"/>
    <w:rsid w:val="00B923E6"/>
    <w:rsid w:val="00B924C9"/>
    <w:rsid w:val="00B92733"/>
    <w:rsid w:val="00B92922"/>
    <w:rsid w:val="00B93DE6"/>
    <w:rsid w:val="00B9544F"/>
    <w:rsid w:val="00B95CFC"/>
    <w:rsid w:val="00B95EBF"/>
    <w:rsid w:val="00B96B66"/>
    <w:rsid w:val="00B96F01"/>
    <w:rsid w:val="00B96F88"/>
    <w:rsid w:val="00B96F9E"/>
    <w:rsid w:val="00B96FAD"/>
    <w:rsid w:val="00B97F66"/>
    <w:rsid w:val="00BA0705"/>
    <w:rsid w:val="00BA1BA7"/>
    <w:rsid w:val="00BA1F8A"/>
    <w:rsid w:val="00BA3153"/>
    <w:rsid w:val="00BA4A08"/>
    <w:rsid w:val="00BA57CF"/>
    <w:rsid w:val="00BA5A57"/>
    <w:rsid w:val="00BA5D3B"/>
    <w:rsid w:val="00BA737B"/>
    <w:rsid w:val="00BA747A"/>
    <w:rsid w:val="00BA77ED"/>
    <w:rsid w:val="00BA7FCC"/>
    <w:rsid w:val="00BB0848"/>
    <w:rsid w:val="00BB39EB"/>
    <w:rsid w:val="00BB5A1E"/>
    <w:rsid w:val="00BB5C47"/>
    <w:rsid w:val="00BB5F91"/>
    <w:rsid w:val="00BB729E"/>
    <w:rsid w:val="00BB76F8"/>
    <w:rsid w:val="00BC05D9"/>
    <w:rsid w:val="00BC118B"/>
    <w:rsid w:val="00BC310B"/>
    <w:rsid w:val="00BC3679"/>
    <w:rsid w:val="00BC4E97"/>
    <w:rsid w:val="00BC4ECC"/>
    <w:rsid w:val="00BC64F3"/>
    <w:rsid w:val="00BC6B50"/>
    <w:rsid w:val="00BC7423"/>
    <w:rsid w:val="00BC75FC"/>
    <w:rsid w:val="00BC78F7"/>
    <w:rsid w:val="00BD0465"/>
    <w:rsid w:val="00BD07EE"/>
    <w:rsid w:val="00BD09DC"/>
    <w:rsid w:val="00BD0DB2"/>
    <w:rsid w:val="00BD2039"/>
    <w:rsid w:val="00BD2EF9"/>
    <w:rsid w:val="00BD6142"/>
    <w:rsid w:val="00BD7749"/>
    <w:rsid w:val="00BE01D3"/>
    <w:rsid w:val="00BE0362"/>
    <w:rsid w:val="00BE05DE"/>
    <w:rsid w:val="00BE18E7"/>
    <w:rsid w:val="00BE2282"/>
    <w:rsid w:val="00BE2DC6"/>
    <w:rsid w:val="00BE360A"/>
    <w:rsid w:val="00BE3E78"/>
    <w:rsid w:val="00BE50FC"/>
    <w:rsid w:val="00BE5411"/>
    <w:rsid w:val="00BE56F4"/>
    <w:rsid w:val="00BE5E16"/>
    <w:rsid w:val="00BE6B43"/>
    <w:rsid w:val="00BE7F16"/>
    <w:rsid w:val="00BE7F2E"/>
    <w:rsid w:val="00BF07B1"/>
    <w:rsid w:val="00BF08BD"/>
    <w:rsid w:val="00BF0FBF"/>
    <w:rsid w:val="00BF1666"/>
    <w:rsid w:val="00BF3195"/>
    <w:rsid w:val="00BF34C4"/>
    <w:rsid w:val="00BF390F"/>
    <w:rsid w:val="00BF391B"/>
    <w:rsid w:val="00BF4386"/>
    <w:rsid w:val="00BF4739"/>
    <w:rsid w:val="00BF4E94"/>
    <w:rsid w:val="00BF52BF"/>
    <w:rsid w:val="00BF5D09"/>
    <w:rsid w:val="00BF7DF4"/>
    <w:rsid w:val="00C0061B"/>
    <w:rsid w:val="00C0070C"/>
    <w:rsid w:val="00C00BE8"/>
    <w:rsid w:val="00C01DE0"/>
    <w:rsid w:val="00C03F8B"/>
    <w:rsid w:val="00C04223"/>
    <w:rsid w:val="00C04B2A"/>
    <w:rsid w:val="00C04FB6"/>
    <w:rsid w:val="00C0504C"/>
    <w:rsid w:val="00C0614E"/>
    <w:rsid w:val="00C06352"/>
    <w:rsid w:val="00C067D8"/>
    <w:rsid w:val="00C06979"/>
    <w:rsid w:val="00C10449"/>
    <w:rsid w:val="00C10FCB"/>
    <w:rsid w:val="00C12943"/>
    <w:rsid w:val="00C134EA"/>
    <w:rsid w:val="00C13D7D"/>
    <w:rsid w:val="00C15BB4"/>
    <w:rsid w:val="00C16061"/>
    <w:rsid w:val="00C172A3"/>
    <w:rsid w:val="00C17B86"/>
    <w:rsid w:val="00C17D7B"/>
    <w:rsid w:val="00C20E9A"/>
    <w:rsid w:val="00C21A79"/>
    <w:rsid w:val="00C22F97"/>
    <w:rsid w:val="00C239BD"/>
    <w:rsid w:val="00C23A8B"/>
    <w:rsid w:val="00C24C15"/>
    <w:rsid w:val="00C24CA9"/>
    <w:rsid w:val="00C254E9"/>
    <w:rsid w:val="00C27637"/>
    <w:rsid w:val="00C27861"/>
    <w:rsid w:val="00C3062C"/>
    <w:rsid w:val="00C30993"/>
    <w:rsid w:val="00C31104"/>
    <w:rsid w:val="00C323B9"/>
    <w:rsid w:val="00C32A89"/>
    <w:rsid w:val="00C32C42"/>
    <w:rsid w:val="00C32CE3"/>
    <w:rsid w:val="00C359CD"/>
    <w:rsid w:val="00C35C4E"/>
    <w:rsid w:val="00C360AC"/>
    <w:rsid w:val="00C41472"/>
    <w:rsid w:val="00C417B2"/>
    <w:rsid w:val="00C41845"/>
    <w:rsid w:val="00C42427"/>
    <w:rsid w:val="00C424C7"/>
    <w:rsid w:val="00C42521"/>
    <w:rsid w:val="00C4281D"/>
    <w:rsid w:val="00C43389"/>
    <w:rsid w:val="00C43B2A"/>
    <w:rsid w:val="00C43B92"/>
    <w:rsid w:val="00C44E3B"/>
    <w:rsid w:val="00C45523"/>
    <w:rsid w:val="00C46F10"/>
    <w:rsid w:val="00C5046C"/>
    <w:rsid w:val="00C53B03"/>
    <w:rsid w:val="00C54215"/>
    <w:rsid w:val="00C54F2E"/>
    <w:rsid w:val="00C555AC"/>
    <w:rsid w:val="00C55F4E"/>
    <w:rsid w:val="00C55F5E"/>
    <w:rsid w:val="00C56609"/>
    <w:rsid w:val="00C56868"/>
    <w:rsid w:val="00C60607"/>
    <w:rsid w:val="00C61929"/>
    <w:rsid w:val="00C64653"/>
    <w:rsid w:val="00C64737"/>
    <w:rsid w:val="00C71E15"/>
    <w:rsid w:val="00C7421D"/>
    <w:rsid w:val="00C744E9"/>
    <w:rsid w:val="00C74B10"/>
    <w:rsid w:val="00C75867"/>
    <w:rsid w:val="00C764A4"/>
    <w:rsid w:val="00C775DE"/>
    <w:rsid w:val="00C77FEE"/>
    <w:rsid w:val="00C80F9E"/>
    <w:rsid w:val="00C81DCF"/>
    <w:rsid w:val="00C83D5A"/>
    <w:rsid w:val="00C84FBD"/>
    <w:rsid w:val="00C86062"/>
    <w:rsid w:val="00C8693F"/>
    <w:rsid w:val="00C87299"/>
    <w:rsid w:val="00C873E0"/>
    <w:rsid w:val="00C87FF5"/>
    <w:rsid w:val="00C90181"/>
    <w:rsid w:val="00C9084C"/>
    <w:rsid w:val="00C90BAC"/>
    <w:rsid w:val="00C922AF"/>
    <w:rsid w:val="00C9376E"/>
    <w:rsid w:val="00C938C2"/>
    <w:rsid w:val="00C9628A"/>
    <w:rsid w:val="00C96DC6"/>
    <w:rsid w:val="00C97A50"/>
    <w:rsid w:val="00CA049A"/>
    <w:rsid w:val="00CA1173"/>
    <w:rsid w:val="00CA18BD"/>
    <w:rsid w:val="00CA2FA2"/>
    <w:rsid w:val="00CA3308"/>
    <w:rsid w:val="00CA3353"/>
    <w:rsid w:val="00CA357F"/>
    <w:rsid w:val="00CA4263"/>
    <w:rsid w:val="00CA49A8"/>
    <w:rsid w:val="00CA62C8"/>
    <w:rsid w:val="00CA6BE3"/>
    <w:rsid w:val="00CA72A7"/>
    <w:rsid w:val="00CB0546"/>
    <w:rsid w:val="00CB0A33"/>
    <w:rsid w:val="00CB38CC"/>
    <w:rsid w:val="00CB5223"/>
    <w:rsid w:val="00CB57A1"/>
    <w:rsid w:val="00CB5816"/>
    <w:rsid w:val="00CB5988"/>
    <w:rsid w:val="00CB6A21"/>
    <w:rsid w:val="00CB7383"/>
    <w:rsid w:val="00CB7E6D"/>
    <w:rsid w:val="00CB7E99"/>
    <w:rsid w:val="00CC0667"/>
    <w:rsid w:val="00CC0CAC"/>
    <w:rsid w:val="00CC121F"/>
    <w:rsid w:val="00CC13EF"/>
    <w:rsid w:val="00CC23DA"/>
    <w:rsid w:val="00CC301E"/>
    <w:rsid w:val="00CC48A1"/>
    <w:rsid w:val="00CC5ADC"/>
    <w:rsid w:val="00CC5CD4"/>
    <w:rsid w:val="00CC7ABE"/>
    <w:rsid w:val="00CC7FC7"/>
    <w:rsid w:val="00CD0780"/>
    <w:rsid w:val="00CD0B54"/>
    <w:rsid w:val="00CD0D62"/>
    <w:rsid w:val="00CD20E6"/>
    <w:rsid w:val="00CD32BC"/>
    <w:rsid w:val="00CD46DB"/>
    <w:rsid w:val="00CD4CAF"/>
    <w:rsid w:val="00CD4E44"/>
    <w:rsid w:val="00CD51B6"/>
    <w:rsid w:val="00CE21E7"/>
    <w:rsid w:val="00CE23F5"/>
    <w:rsid w:val="00CE2B0E"/>
    <w:rsid w:val="00CE3AFF"/>
    <w:rsid w:val="00CE3D7C"/>
    <w:rsid w:val="00CE420B"/>
    <w:rsid w:val="00CE5374"/>
    <w:rsid w:val="00CE5D1E"/>
    <w:rsid w:val="00CE5D39"/>
    <w:rsid w:val="00CE60C0"/>
    <w:rsid w:val="00CF1FA6"/>
    <w:rsid w:val="00CF2820"/>
    <w:rsid w:val="00CF3666"/>
    <w:rsid w:val="00CF6008"/>
    <w:rsid w:val="00CF6B72"/>
    <w:rsid w:val="00CF7559"/>
    <w:rsid w:val="00D01CDE"/>
    <w:rsid w:val="00D02982"/>
    <w:rsid w:val="00D039DF"/>
    <w:rsid w:val="00D0476F"/>
    <w:rsid w:val="00D05757"/>
    <w:rsid w:val="00D11B6A"/>
    <w:rsid w:val="00D134F1"/>
    <w:rsid w:val="00D15B16"/>
    <w:rsid w:val="00D16252"/>
    <w:rsid w:val="00D167B1"/>
    <w:rsid w:val="00D17267"/>
    <w:rsid w:val="00D20270"/>
    <w:rsid w:val="00D20CCB"/>
    <w:rsid w:val="00D22A43"/>
    <w:rsid w:val="00D2521F"/>
    <w:rsid w:val="00D253A7"/>
    <w:rsid w:val="00D2632B"/>
    <w:rsid w:val="00D26556"/>
    <w:rsid w:val="00D26750"/>
    <w:rsid w:val="00D2733B"/>
    <w:rsid w:val="00D304A8"/>
    <w:rsid w:val="00D312E2"/>
    <w:rsid w:val="00D3140B"/>
    <w:rsid w:val="00D3343C"/>
    <w:rsid w:val="00D33EF6"/>
    <w:rsid w:val="00D343C3"/>
    <w:rsid w:val="00D34A24"/>
    <w:rsid w:val="00D34D28"/>
    <w:rsid w:val="00D3686F"/>
    <w:rsid w:val="00D36889"/>
    <w:rsid w:val="00D371D8"/>
    <w:rsid w:val="00D4005D"/>
    <w:rsid w:val="00D4093C"/>
    <w:rsid w:val="00D40AD6"/>
    <w:rsid w:val="00D41801"/>
    <w:rsid w:val="00D433B5"/>
    <w:rsid w:val="00D43478"/>
    <w:rsid w:val="00D43498"/>
    <w:rsid w:val="00D44729"/>
    <w:rsid w:val="00D448B4"/>
    <w:rsid w:val="00D44B0A"/>
    <w:rsid w:val="00D46DFA"/>
    <w:rsid w:val="00D46E21"/>
    <w:rsid w:val="00D4789C"/>
    <w:rsid w:val="00D5005E"/>
    <w:rsid w:val="00D5077F"/>
    <w:rsid w:val="00D50E02"/>
    <w:rsid w:val="00D50EE8"/>
    <w:rsid w:val="00D516F9"/>
    <w:rsid w:val="00D51814"/>
    <w:rsid w:val="00D5185A"/>
    <w:rsid w:val="00D54670"/>
    <w:rsid w:val="00D5493D"/>
    <w:rsid w:val="00D54F6C"/>
    <w:rsid w:val="00D553F4"/>
    <w:rsid w:val="00D5564B"/>
    <w:rsid w:val="00D56D60"/>
    <w:rsid w:val="00D61C62"/>
    <w:rsid w:val="00D61DB4"/>
    <w:rsid w:val="00D62B6A"/>
    <w:rsid w:val="00D636DD"/>
    <w:rsid w:val="00D63C15"/>
    <w:rsid w:val="00D655F8"/>
    <w:rsid w:val="00D657CD"/>
    <w:rsid w:val="00D65F92"/>
    <w:rsid w:val="00D67F0F"/>
    <w:rsid w:val="00D67FC9"/>
    <w:rsid w:val="00D713AD"/>
    <w:rsid w:val="00D71A33"/>
    <w:rsid w:val="00D72F85"/>
    <w:rsid w:val="00D748E5"/>
    <w:rsid w:val="00D763B6"/>
    <w:rsid w:val="00D80F90"/>
    <w:rsid w:val="00D82CA8"/>
    <w:rsid w:val="00D836BE"/>
    <w:rsid w:val="00D8425C"/>
    <w:rsid w:val="00D84537"/>
    <w:rsid w:val="00D8455C"/>
    <w:rsid w:val="00D863FF"/>
    <w:rsid w:val="00D86E4F"/>
    <w:rsid w:val="00D902C0"/>
    <w:rsid w:val="00D9053D"/>
    <w:rsid w:val="00D9225C"/>
    <w:rsid w:val="00D94BA0"/>
    <w:rsid w:val="00D95449"/>
    <w:rsid w:val="00D95662"/>
    <w:rsid w:val="00D96F5B"/>
    <w:rsid w:val="00D97795"/>
    <w:rsid w:val="00D97D7F"/>
    <w:rsid w:val="00DA023C"/>
    <w:rsid w:val="00DA136E"/>
    <w:rsid w:val="00DA3440"/>
    <w:rsid w:val="00DA3AA7"/>
    <w:rsid w:val="00DA7624"/>
    <w:rsid w:val="00DA7B30"/>
    <w:rsid w:val="00DB1B0E"/>
    <w:rsid w:val="00DB6287"/>
    <w:rsid w:val="00DB6F03"/>
    <w:rsid w:val="00DB6F50"/>
    <w:rsid w:val="00DC09D4"/>
    <w:rsid w:val="00DC1724"/>
    <w:rsid w:val="00DC18D2"/>
    <w:rsid w:val="00DC26C6"/>
    <w:rsid w:val="00DC2A80"/>
    <w:rsid w:val="00DC2F0E"/>
    <w:rsid w:val="00DC36D5"/>
    <w:rsid w:val="00DC42F8"/>
    <w:rsid w:val="00DC4D14"/>
    <w:rsid w:val="00DC4F40"/>
    <w:rsid w:val="00DC5505"/>
    <w:rsid w:val="00DC57C2"/>
    <w:rsid w:val="00DC683B"/>
    <w:rsid w:val="00DD1DB5"/>
    <w:rsid w:val="00DD25AF"/>
    <w:rsid w:val="00DD27A0"/>
    <w:rsid w:val="00DD41E1"/>
    <w:rsid w:val="00DD5477"/>
    <w:rsid w:val="00DD581D"/>
    <w:rsid w:val="00DD618A"/>
    <w:rsid w:val="00DE25B2"/>
    <w:rsid w:val="00DE387A"/>
    <w:rsid w:val="00DE4762"/>
    <w:rsid w:val="00DE57F4"/>
    <w:rsid w:val="00DE5AC8"/>
    <w:rsid w:val="00DE627F"/>
    <w:rsid w:val="00DE6DB3"/>
    <w:rsid w:val="00DE7D57"/>
    <w:rsid w:val="00DF1548"/>
    <w:rsid w:val="00DF1733"/>
    <w:rsid w:val="00DF39BD"/>
    <w:rsid w:val="00DF447D"/>
    <w:rsid w:val="00DF4E98"/>
    <w:rsid w:val="00DF57F2"/>
    <w:rsid w:val="00DF5D8A"/>
    <w:rsid w:val="00E00481"/>
    <w:rsid w:val="00E00AF2"/>
    <w:rsid w:val="00E00CD7"/>
    <w:rsid w:val="00E00E26"/>
    <w:rsid w:val="00E018A3"/>
    <w:rsid w:val="00E01C35"/>
    <w:rsid w:val="00E03E49"/>
    <w:rsid w:val="00E03F6F"/>
    <w:rsid w:val="00E04398"/>
    <w:rsid w:val="00E05668"/>
    <w:rsid w:val="00E05F9E"/>
    <w:rsid w:val="00E07684"/>
    <w:rsid w:val="00E1026D"/>
    <w:rsid w:val="00E10A4C"/>
    <w:rsid w:val="00E10E5D"/>
    <w:rsid w:val="00E12D34"/>
    <w:rsid w:val="00E131C5"/>
    <w:rsid w:val="00E1326F"/>
    <w:rsid w:val="00E147A0"/>
    <w:rsid w:val="00E14D34"/>
    <w:rsid w:val="00E20B39"/>
    <w:rsid w:val="00E20BFB"/>
    <w:rsid w:val="00E20C5F"/>
    <w:rsid w:val="00E21224"/>
    <w:rsid w:val="00E226F8"/>
    <w:rsid w:val="00E22BB4"/>
    <w:rsid w:val="00E23459"/>
    <w:rsid w:val="00E247DB"/>
    <w:rsid w:val="00E26208"/>
    <w:rsid w:val="00E26A52"/>
    <w:rsid w:val="00E2771D"/>
    <w:rsid w:val="00E30F83"/>
    <w:rsid w:val="00E3162C"/>
    <w:rsid w:val="00E31B88"/>
    <w:rsid w:val="00E32055"/>
    <w:rsid w:val="00E322DE"/>
    <w:rsid w:val="00E32B4B"/>
    <w:rsid w:val="00E32C7F"/>
    <w:rsid w:val="00E344CE"/>
    <w:rsid w:val="00E357EA"/>
    <w:rsid w:val="00E35B1B"/>
    <w:rsid w:val="00E40405"/>
    <w:rsid w:val="00E40F25"/>
    <w:rsid w:val="00E4505D"/>
    <w:rsid w:val="00E45096"/>
    <w:rsid w:val="00E456EF"/>
    <w:rsid w:val="00E468AC"/>
    <w:rsid w:val="00E50DF2"/>
    <w:rsid w:val="00E51D27"/>
    <w:rsid w:val="00E52766"/>
    <w:rsid w:val="00E528E4"/>
    <w:rsid w:val="00E555FF"/>
    <w:rsid w:val="00E5741C"/>
    <w:rsid w:val="00E57B6D"/>
    <w:rsid w:val="00E57C85"/>
    <w:rsid w:val="00E60683"/>
    <w:rsid w:val="00E612AF"/>
    <w:rsid w:val="00E6250F"/>
    <w:rsid w:val="00E64525"/>
    <w:rsid w:val="00E646CA"/>
    <w:rsid w:val="00E64AEF"/>
    <w:rsid w:val="00E656CC"/>
    <w:rsid w:val="00E660D2"/>
    <w:rsid w:val="00E66897"/>
    <w:rsid w:val="00E67F8D"/>
    <w:rsid w:val="00E70070"/>
    <w:rsid w:val="00E707DC"/>
    <w:rsid w:val="00E71366"/>
    <w:rsid w:val="00E72778"/>
    <w:rsid w:val="00E728E4"/>
    <w:rsid w:val="00E72C14"/>
    <w:rsid w:val="00E75182"/>
    <w:rsid w:val="00E766DD"/>
    <w:rsid w:val="00E76FCD"/>
    <w:rsid w:val="00E774D4"/>
    <w:rsid w:val="00E8068D"/>
    <w:rsid w:val="00E807DF"/>
    <w:rsid w:val="00E811C4"/>
    <w:rsid w:val="00E8287A"/>
    <w:rsid w:val="00E828E4"/>
    <w:rsid w:val="00E82AB7"/>
    <w:rsid w:val="00E84148"/>
    <w:rsid w:val="00E84355"/>
    <w:rsid w:val="00E845FD"/>
    <w:rsid w:val="00E84659"/>
    <w:rsid w:val="00E85FDC"/>
    <w:rsid w:val="00E862E8"/>
    <w:rsid w:val="00E86F52"/>
    <w:rsid w:val="00E91129"/>
    <w:rsid w:val="00E925E3"/>
    <w:rsid w:val="00E927DB"/>
    <w:rsid w:val="00E92AAF"/>
    <w:rsid w:val="00E930C6"/>
    <w:rsid w:val="00E942CA"/>
    <w:rsid w:val="00E95253"/>
    <w:rsid w:val="00E95A77"/>
    <w:rsid w:val="00E96504"/>
    <w:rsid w:val="00E966E2"/>
    <w:rsid w:val="00E969CF"/>
    <w:rsid w:val="00E96C08"/>
    <w:rsid w:val="00E96C35"/>
    <w:rsid w:val="00E97344"/>
    <w:rsid w:val="00E97CF9"/>
    <w:rsid w:val="00E97F26"/>
    <w:rsid w:val="00EA0CF8"/>
    <w:rsid w:val="00EA0D00"/>
    <w:rsid w:val="00EA22F1"/>
    <w:rsid w:val="00EA2675"/>
    <w:rsid w:val="00EA2EA5"/>
    <w:rsid w:val="00EA435E"/>
    <w:rsid w:val="00EA47B1"/>
    <w:rsid w:val="00EA4C8D"/>
    <w:rsid w:val="00EA605C"/>
    <w:rsid w:val="00EA688F"/>
    <w:rsid w:val="00EB12F9"/>
    <w:rsid w:val="00EB1ABA"/>
    <w:rsid w:val="00EB47BA"/>
    <w:rsid w:val="00EB499F"/>
    <w:rsid w:val="00EB5958"/>
    <w:rsid w:val="00EB6E71"/>
    <w:rsid w:val="00EB73CE"/>
    <w:rsid w:val="00EC0828"/>
    <w:rsid w:val="00EC191F"/>
    <w:rsid w:val="00EC1BEC"/>
    <w:rsid w:val="00EC2B10"/>
    <w:rsid w:val="00EC2EEE"/>
    <w:rsid w:val="00EC3B90"/>
    <w:rsid w:val="00EC3C48"/>
    <w:rsid w:val="00EC4221"/>
    <w:rsid w:val="00EC423F"/>
    <w:rsid w:val="00EC462F"/>
    <w:rsid w:val="00EC48D5"/>
    <w:rsid w:val="00EC55C1"/>
    <w:rsid w:val="00EC55EC"/>
    <w:rsid w:val="00EC58BC"/>
    <w:rsid w:val="00ED0E6F"/>
    <w:rsid w:val="00ED1E71"/>
    <w:rsid w:val="00ED25DD"/>
    <w:rsid w:val="00ED390C"/>
    <w:rsid w:val="00ED3976"/>
    <w:rsid w:val="00ED5724"/>
    <w:rsid w:val="00ED6F70"/>
    <w:rsid w:val="00ED773C"/>
    <w:rsid w:val="00ED7943"/>
    <w:rsid w:val="00EE0093"/>
    <w:rsid w:val="00EE2040"/>
    <w:rsid w:val="00EE2093"/>
    <w:rsid w:val="00EE2C47"/>
    <w:rsid w:val="00EE3F27"/>
    <w:rsid w:val="00EE4379"/>
    <w:rsid w:val="00EE4B99"/>
    <w:rsid w:val="00EE51B1"/>
    <w:rsid w:val="00EE5EED"/>
    <w:rsid w:val="00EE6733"/>
    <w:rsid w:val="00EF01E5"/>
    <w:rsid w:val="00EF0323"/>
    <w:rsid w:val="00EF0C08"/>
    <w:rsid w:val="00EF1E79"/>
    <w:rsid w:val="00EF4682"/>
    <w:rsid w:val="00EF49E2"/>
    <w:rsid w:val="00EF4D6C"/>
    <w:rsid w:val="00EF68FE"/>
    <w:rsid w:val="00EF6B98"/>
    <w:rsid w:val="00EF72DF"/>
    <w:rsid w:val="00EF72EB"/>
    <w:rsid w:val="00F00542"/>
    <w:rsid w:val="00F008FB"/>
    <w:rsid w:val="00F0219B"/>
    <w:rsid w:val="00F04877"/>
    <w:rsid w:val="00F07630"/>
    <w:rsid w:val="00F11456"/>
    <w:rsid w:val="00F1193C"/>
    <w:rsid w:val="00F12450"/>
    <w:rsid w:val="00F1332A"/>
    <w:rsid w:val="00F152BA"/>
    <w:rsid w:val="00F16BF3"/>
    <w:rsid w:val="00F16FD0"/>
    <w:rsid w:val="00F17687"/>
    <w:rsid w:val="00F20451"/>
    <w:rsid w:val="00F209BE"/>
    <w:rsid w:val="00F20E4B"/>
    <w:rsid w:val="00F21B79"/>
    <w:rsid w:val="00F21B87"/>
    <w:rsid w:val="00F2360D"/>
    <w:rsid w:val="00F23D4B"/>
    <w:rsid w:val="00F26188"/>
    <w:rsid w:val="00F27C22"/>
    <w:rsid w:val="00F300E4"/>
    <w:rsid w:val="00F30B65"/>
    <w:rsid w:val="00F30FAA"/>
    <w:rsid w:val="00F3108D"/>
    <w:rsid w:val="00F312D3"/>
    <w:rsid w:val="00F329C6"/>
    <w:rsid w:val="00F34150"/>
    <w:rsid w:val="00F34F88"/>
    <w:rsid w:val="00F35A2A"/>
    <w:rsid w:val="00F35D05"/>
    <w:rsid w:val="00F36091"/>
    <w:rsid w:val="00F365FC"/>
    <w:rsid w:val="00F37E74"/>
    <w:rsid w:val="00F4029C"/>
    <w:rsid w:val="00F4087C"/>
    <w:rsid w:val="00F425CD"/>
    <w:rsid w:val="00F42843"/>
    <w:rsid w:val="00F43AEF"/>
    <w:rsid w:val="00F44329"/>
    <w:rsid w:val="00F44820"/>
    <w:rsid w:val="00F448A3"/>
    <w:rsid w:val="00F45620"/>
    <w:rsid w:val="00F45F0F"/>
    <w:rsid w:val="00F4639D"/>
    <w:rsid w:val="00F47A0F"/>
    <w:rsid w:val="00F50189"/>
    <w:rsid w:val="00F501FF"/>
    <w:rsid w:val="00F50503"/>
    <w:rsid w:val="00F50FA2"/>
    <w:rsid w:val="00F52AE8"/>
    <w:rsid w:val="00F54C21"/>
    <w:rsid w:val="00F54CFD"/>
    <w:rsid w:val="00F54FF1"/>
    <w:rsid w:val="00F56ECF"/>
    <w:rsid w:val="00F57ADC"/>
    <w:rsid w:val="00F60427"/>
    <w:rsid w:val="00F60452"/>
    <w:rsid w:val="00F6056E"/>
    <w:rsid w:val="00F610A0"/>
    <w:rsid w:val="00F6235A"/>
    <w:rsid w:val="00F62678"/>
    <w:rsid w:val="00F63A1E"/>
    <w:rsid w:val="00F63FE5"/>
    <w:rsid w:val="00F6472D"/>
    <w:rsid w:val="00F6591E"/>
    <w:rsid w:val="00F66C3B"/>
    <w:rsid w:val="00F706D7"/>
    <w:rsid w:val="00F70F8E"/>
    <w:rsid w:val="00F72814"/>
    <w:rsid w:val="00F73418"/>
    <w:rsid w:val="00F7342F"/>
    <w:rsid w:val="00F737FC"/>
    <w:rsid w:val="00F74294"/>
    <w:rsid w:val="00F742AA"/>
    <w:rsid w:val="00F75632"/>
    <w:rsid w:val="00F769B7"/>
    <w:rsid w:val="00F76BD6"/>
    <w:rsid w:val="00F82BE3"/>
    <w:rsid w:val="00F83366"/>
    <w:rsid w:val="00F835EC"/>
    <w:rsid w:val="00F83C00"/>
    <w:rsid w:val="00F8403D"/>
    <w:rsid w:val="00F852B4"/>
    <w:rsid w:val="00F85ACD"/>
    <w:rsid w:val="00F8609A"/>
    <w:rsid w:val="00F871DD"/>
    <w:rsid w:val="00F87FAE"/>
    <w:rsid w:val="00F91617"/>
    <w:rsid w:val="00F91FC4"/>
    <w:rsid w:val="00F92604"/>
    <w:rsid w:val="00F93F44"/>
    <w:rsid w:val="00F9432B"/>
    <w:rsid w:val="00F945CB"/>
    <w:rsid w:val="00F95257"/>
    <w:rsid w:val="00F961A6"/>
    <w:rsid w:val="00F96DC9"/>
    <w:rsid w:val="00F9735B"/>
    <w:rsid w:val="00F97B59"/>
    <w:rsid w:val="00F97C94"/>
    <w:rsid w:val="00FA1001"/>
    <w:rsid w:val="00FA1602"/>
    <w:rsid w:val="00FA3475"/>
    <w:rsid w:val="00FA4B30"/>
    <w:rsid w:val="00FA5021"/>
    <w:rsid w:val="00FA5365"/>
    <w:rsid w:val="00FA60A7"/>
    <w:rsid w:val="00FA6168"/>
    <w:rsid w:val="00FA6339"/>
    <w:rsid w:val="00FA64BA"/>
    <w:rsid w:val="00FA6576"/>
    <w:rsid w:val="00FB15FD"/>
    <w:rsid w:val="00FB190A"/>
    <w:rsid w:val="00FB2176"/>
    <w:rsid w:val="00FB217E"/>
    <w:rsid w:val="00FB2FC8"/>
    <w:rsid w:val="00FB3605"/>
    <w:rsid w:val="00FB3A4A"/>
    <w:rsid w:val="00FB5B43"/>
    <w:rsid w:val="00FB5C3B"/>
    <w:rsid w:val="00FB6102"/>
    <w:rsid w:val="00FB6363"/>
    <w:rsid w:val="00FC11D7"/>
    <w:rsid w:val="00FC1477"/>
    <w:rsid w:val="00FC1E63"/>
    <w:rsid w:val="00FC29AC"/>
    <w:rsid w:val="00FC363A"/>
    <w:rsid w:val="00FC3E10"/>
    <w:rsid w:val="00FC4EFE"/>
    <w:rsid w:val="00FC5630"/>
    <w:rsid w:val="00FC56A7"/>
    <w:rsid w:val="00FC603E"/>
    <w:rsid w:val="00FC6B61"/>
    <w:rsid w:val="00FC7C54"/>
    <w:rsid w:val="00FD2AAB"/>
    <w:rsid w:val="00FD41BD"/>
    <w:rsid w:val="00FD4EC4"/>
    <w:rsid w:val="00FD555F"/>
    <w:rsid w:val="00FD57B2"/>
    <w:rsid w:val="00FD6584"/>
    <w:rsid w:val="00FE04E4"/>
    <w:rsid w:val="00FE08C3"/>
    <w:rsid w:val="00FE12E8"/>
    <w:rsid w:val="00FE14B5"/>
    <w:rsid w:val="00FE30C0"/>
    <w:rsid w:val="00FE3B7E"/>
    <w:rsid w:val="00FE4673"/>
    <w:rsid w:val="00FE56AD"/>
    <w:rsid w:val="00FE5BEB"/>
    <w:rsid w:val="00FE6F0C"/>
    <w:rsid w:val="00FF125C"/>
    <w:rsid w:val="00FF1426"/>
    <w:rsid w:val="00FF150D"/>
    <w:rsid w:val="00FF3EC7"/>
    <w:rsid w:val="00FF4B65"/>
    <w:rsid w:val="00FF4B68"/>
    <w:rsid w:val="00FF5887"/>
    <w:rsid w:val="00FF5D9E"/>
    <w:rsid w:val="00FF6C0D"/>
    <w:rsid w:val="00FF72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64E7D75-DDAD-457F-900A-BD365AFD1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959"/>
    <w:rPr>
      <w:sz w:val="24"/>
      <w:szCs w:val="24"/>
    </w:rPr>
  </w:style>
  <w:style w:type="paragraph" w:styleId="1">
    <w:name w:val="heading 1"/>
    <w:basedOn w:val="a"/>
    <w:next w:val="a"/>
    <w:qFormat/>
    <w:rsid w:val="00F47A0F"/>
    <w:pPr>
      <w:keepNext/>
      <w:spacing w:before="240" w:after="60"/>
      <w:outlineLvl w:val="0"/>
    </w:pPr>
    <w:rPr>
      <w:rFonts w:ascii="Arial" w:hAnsi="Arial" w:cs="Arial"/>
      <w:b/>
      <w:bCs/>
      <w:kern w:val="32"/>
      <w:sz w:val="32"/>
      <w:szCs w:val="32"/>
    </w:rPr>
  </w:style>
  <w:style w:type="paragraph" w:styleId="3">
    <w:name w:val="heading 3"/>
    <w:basedOn w:val="a"/>
    <w:qFormat/>
    <w:rsid w:val="00B924C9"/>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47D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Emphasis"/>
    <w:qFormat/>
    <w:rsid w:val="00A502BF"/>
    <w:rPr>
      <w:rFonts w:cs="Times New Roman"/>
      <w:i/>
      <w:iCs/>
    </w:rPr>
  </w:style>
  <w:style w:type="paragraph" w:styleId="a5">
    <w:name w:val="Normal (Web)"/>
    <w:basedOn w:val="a"/>
    <w:rsid w:val="00A502BF"/>
    <w:pPr>
      <w:spacing w:before="100" w:beforeAutospacing="1" w:after="100" w:afterAutospacing="1"/>
    </w:pPr>
    <w:rPr>
      <w:rFonts w:eastAsia="Batang"/>
      <w:lang w:val="ru-RU" w:eastAsia="ko-KR"/>
    </w:rPr>
  </w:style>
  <w:style w:type="character" w:styleId="a6">
    <w:name w:val="Strong"/>
    <w:qFormat/>
    <w:rsid w:val="00A502BF"/>
    <w:rPr>
      <w:rFonts w:cs="Times New Roman"/>
      <w:b/>
      <w:bCs/>
    </w:rPr>
  </w:style>
  <w:style w:type="character" w:styleId="a7">
    <w:name w:val="Hyperlink"/>
    <w:rsid w:val="00A502BF"/>
    <w:rPr>
      <w:rFonts w:cs="Times New Roman"/>
      <w:color w:val="0000FF"/>
      <w:u w:val="single"/>
    </w:rPr>
  </w:style>
  <w:style w:type="character" w:customStyle="1" w:styleId="apple-converted-space">
    <w:name w:val="apple-converted-space"/>
    <w:rsid w:val="00A502BF"/>
    <w:rPr>
      <w:rFonts w:cs="Times New Roman"/>
    </w:rPr>
  </w:style>
  <w:style w:type="paragraph" w:customStyle="1" w:styleId="10">
    <w:name w:val="Абзац списка1"/>
    <w:basedOn w:val="a"/>
    <w:rsid w:val="00142418"/>
    <w:pPr>
      <w:spacing w:after="200" w:line="276" w:lineRule="auto"/>
      <w:ind w:left="720"/>
      <w:contextualSpacing/>
    </w:pPr>
    <w:rPr>
      <w:rFonts w:ascii="Calibri" w:hAnsi="Calibri"/>
      <w:sz w:val="22"/>
      <w:szCs w:val="22"/>
      <w:lang w:val="ru-RU" w:eastAsia="en-US"/>
    </w:rPr>
  </w:style>
  <w:style w:type="paragraph" w:styleId="HTML">
    <w:name w:val="HTML Preformatted"/>
    <w:basedOn w:val="a"/>
    <w:link w:val="HTML0"/>
    <w:rsid w:val="008C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8">
    <w:name w:val="Body Text"/>
    <w:basedOn w:val="a"/>
    <w:link w:val="a9"/>
    <w:rsid w:val="00F1332A"/>
    <w:pPr>
      <w:spacing w:after="120"/>
    </w:pPr>
  </w:style>
  <w:style w:type="character" w:customStyle="1" w:styleId="dat0">
    <w:name w:val="dat0"/>
    <w:basedOn w:val="a0"/>
    <w:rsid w:val="00116FC0"/>
  </w:style>
  <w:style w:type="character" w:customStyle="1" w:styleId="HTML0">
    <w:name w:val="Стандартный HTML Знак"/>
    <w:link w:val="HTML"/>
    <w:rsid w:val="001112AA"/>
    <w:rPr>
      <w:rFonts w:ascii="Courier New" w:hAnsi="Courier New" w:cs="Courier New"/>
      <w:lang w:val="uk-UA" w:eastAsia="uk-UA" w:bidi="ar-SA"/>
    </w:rPr>
  </w:style>
  <w:style w:type="paragraph" w:styleId="aa">
    <w:name w:val="Body Text Indent"/>
    <w:basedOn w:val="a"/>
    <w:rsid w:val="0083236A"/>
    <w:pPr>
      <w:spacing w:after="120"/>
      <w:ind w:left="283"/>
    </w:pPr>
  </w:style>
  <w:style w:type="character" w:customStyle="1" w:styleId="a9">
    <w:name w:val="Основной текст Знак"/>
    <w:link w:val="a8"/>
    <w:rsid w:val="00944FA5"/>
    <w:rPr>
      <w:sz w:val="24"/>
      <w:szCs w:val="24"/>
      <w:lang w:val="uk-UA" w:eastAsia="uk-UA" w:bidi="ar-SA"/>
    </w:rPr>
  </w:style>
  <w:style w:type="character" w:customStyle="1" w:styleId="2">
    <w:name w:val="Основной текст (2)_"/>
    <w:link w:val="20"/>
    <w:rsid w:val="000C3F91"/>
    <w:rPr>
      <w:rFonts w:ascii="Arial" w:hAnsi="Arial"/>
      <w:b/>
      <w:bCs/>
      <w:lang w:bidi="ar-SA"/>
    </w:rPr>
  </w:style>
  <w:style w:type="paragraph" w:customStyle="1" w:styleId="20">
    <w:name w:val="Основной текст (2)"/>
    <w:basedOn w:val="a"/>
    <w:link w:val="2"/>
    <w:rsid w:val="000C3F91"/>
    <w:pPr>
      <w:widowControl w:val="0"/>
      <w:shd w:val="clear" w:color="auto" w:fill="FFFFFF"/>
      <w:spacing w:after="50"/>
      <w:ind w:firstLine="380"/>
    </w:pPr>
    <w:rPr>
      <w:rFonts w:ascii="Arial" w:hAnsi="Arial"/>
      <w:b/>
      <w:bCs/>
      <w:sz w:val="20"/>
      <w:szCs w:val="20"/>
    </w:rPr>
  </w:style>
  <w:style w:type="character" w:customStyle="1" w:styleId="21">
    <w:name w:val="Колонтитул (2)_"/>
    <w:link w:val="22"/>
    <w:locked/>
    <w:rsid w:val="00221964"/>
    <w:rPr>
      <w:lang w:bidi="ar-SA"/>
    </w:rPr>
  </w:style>
  <w:style w:type="character" w:customStyle="1" w:styleId="ab">
    <w:name w:val="Колонтитул_"/>
    <w:link w:val="ac"/>
    <w:locked/>
    <w:rsid w:val="00221964"/>
    <w:rPr>
      <w:rFonts w:ascii="Verdana" w:hAnsi="Verdana"/>
      <w:i/>
      <w:iCs/>
      <w:sz w:val="14"/>
      <w:szCs w:val="14"/>
      <w:lang w:bidi="ar-SA"/>
    </w:rPr>
  </w:style>
  <w:style w:type="paragraph" w:customStyle="1" w:styleId="22">
    <w:name w:val="Колонтитул (2)"/>
    <w:basedOn w:val="a"/>
    <w:link w:val="21"/>
    <w:rsid w:val="00221964"/>
    <w:pPr>
      <w:widowControl w:val="0"/>
      <w:shd w:val="clear" w:color="auto" w:fill="FFFFFF"/>
    </w:pPr>
    <w:rPr>
      <w:sz w:val="20"/>
      <w:szCs w:val="20"/>
    </w:rPr>
  </w:style>
  <w:style w:type="paragraph" w:customStyle="1" w:styleId="ac">
    <w:name w:val="Колонтитул"/>
    <w:basedOn w:val="a"/>
    <w:link w:val="ab"/>
    <w:rsid w:val="00221964"/>
    <w:pPr>
      <w:widowControl w:val="0"/>
      <w:shd w:val="clear" w:color="auto" w:fill="FFFFFF"/>
    </w:pPr>
    <w:rPr>
      <w:rFonts w:ascii="Verdana" w:hAnsi="Verdana"/>
      <w:i/>
      <w:iCs/>
      <w:sz w:val="14"/>
      <w:szCs w:val="14"/>
    </w:rPr>
  </w:style>
  <w:style w:type="paragraph" w:customStyle="1" w:styleId="11">
    <w:name w:val="Без интервала1"/>
    <w:rsid w:val="005B3C45"/>
    <w:pPr>
      <w:widowControl w:val="0"/>
    </w:pPr>
    <w:rPr>
      <w:rFonts w:ascii="Courier New" w:hAnsi="Courier New" w:cs="Courier New"/>
      <w:color w:val="000000"/>
      <w:sz w:val="24"/>
      <w:szCs w:val="24"/>
      <w:lang w:eastAsia="ru-RU"/>
    </w:rPr>
  </w:style>
  <w:style w:type="paragraph" w:customStyle="1" w:styleId="Default">
    <w:name w:val="Default"/>
    <w:rsid w:val="00521B9A"/>
    <w:pPr>
      <w:autoSpaceDE w:val="0"/>
      <w:autoSpaceDN w:val="0"/>
      <w:adjustRightInd w:val="0"/>
    </w:pPr>
    <w:rPr>
      <w:color w:val="000000"/>
      <w:sz w:val="24"/>
      <w:szCs w:val="24"/>
      <w:lang w:val="ru-RU" w:eastAsia="ru-RU"/>
    </w:rPr>
  </w:style>
  <w:style w:type="character" w:styleId="ad">
    <w:name w:val="FollowedHyperlink"/>
    <w:rsid w:val="00F04877"/>
    <w:rPr>
      <w:color w:val="800080"/>
      <w:u w:val="single"/>
    </w:rPr>
  </w:style>
  <w:style w:type="paragraph" w:styleId="ae">
    <w:name w:val="header"/>
    <w:basedOn w:val="a"/>
    <w:link w:val="af"/>
    <w:uiPriority w:val="99"/>
    <w:rsid w:val="00593C60"/>
    <w:pPr>
      <w:tabs>
        <w:tab w:val="center" w:pos="4677"/>
        <w:tab w:val="right" w:pos="9355"/>
      </w:tabs>
    </w:pPr>
  </w:style>
  <w:style w:type="character" w:customStyle="1" w:styleId="af">
    <w:name w:val="Верхний колонтитул Знак"/>
    <w:basedOn w:val="a0"/>
    <w:link w:val="ae"/>
    <w:uiPriority w:val="99"/>
    <w:rsid w:val="00593C60"/>
    <w:rPr>
      <w:sz w:val="24"/>
      <w:szCs w:val="24"/>
      <w:lang w:val="uk-UA" w:eastAsia="uk-UA"/>
    </w:rPr>
  </w:style>
  <w:style w:type="paragraph" w:styleId="af0">
    <w:name w:val="footer"/>
    <w:basedOn w:val="a"/>
    <w:link w:val="af1"/>
    <w:rsid w:val="00593C60"/>
    <w:pPr>
      <w:tabs>
        <w:tab w:val="center" w:pos="4677"/>
        <w:tab w:val="right" w:pos="9355"/>
      </w:tabs>
    </w:pPr>
  </w:style>
  <w:style w:type="character" w:customStyle="1" w:styleId="af1">
    <w:name w:val="Нижний колонтитул Знак"/>
    <w:basedOn w:val="a0"/>
    <w:link w:val="af0"/>
    <w:rsid w:val="00593C60"/>
    <w:rPr>
      <w:sz w:val="24"/>
      <w:szCs w:val="24"/>
      <w:lang w:val="uk-UA" w:eastAsia="uk-UA"/>
    </w:rPr>
  </w:style>
  <w:style w:type="paragraph" w:styleId="af2">
    <w:name w:val="Balloon Text"/>
    <w:basedOn w:val="a"/>
    <w:link w:val="af3"/>
    <w:rsid w:val="00D5493D"/>
    <w:rPr>
      <w:rFonts w:ascii="Tahoma" w:hAnsi="Tahoma" w:cs="Tahoma"/>
      <w:sz w:val="16"/>
      <w:szCs w:val="16"/>
    </w:rPr>
  </w:style>
  <w:style w:type="character" w:customStyle="1" w:styleId="af3">
    <w:name w:val="Текст выноски Знак"/>
    <w:basedOn w:val="a0"/>
    <w:link w:val="af2"/>
    <w:rsid w:val="00D5493D"/>
    <w:rPr>
      <w:rFonts w:ascii="Tahoma" w:hAnsi="Tahoma" w:cs="Tahoma"/>
      <w:sz w:val="16"/>
      <w:szCs w:val="16"/>
    </w:rPr>
  </w:style>
  <w:style w:type="character" w:customStyle="1" w:styleId="12">
    <w:name w:val="Неразрешенное упоминание1"/>
    <w:basedOn w:val="a0"/>
    <w:uiPriority w:val="99"/>
    <w:semiHidden/>
    <w:unhideWhenUsed/>
    <w:rsid w:val="000E27EF"/>
    <w:rPr>
      <w:color w:val="605E5C"/>
      <w:shd w:val="clear" w:color="auto" w:fill="E1DFDD"/>
    </w:rPr>
  </w:style>
  <w:style w:type="paragraph" w:styleId="af4">
    <w:name w:val="List Paragraph"/>
    <w:basedOn w:val="a"/>
    <w:uiPriority w:val="34"/>
    <w:qFormat/>
    <w:rsid w:val="009319CC"/>
    <w:pPr>
      <w:ind w:left="720"/>
      <w:contextualSpacing/>
    </w:pPr>
  </w:style>
  <w:style w:type="paragraph" w:customStyle="1" w:styleId="msonospacing0">
    <w:name w:val="msonospacing"/>
    <w:basedOn w:val="a"/>
    <w:rsid w:val="00780FB5"/>
    <w:pPr>
      <w:spacing w:before="100" w:beforeAutospacing="1" w:after="100" w:afterAutospacing="1"/>
    </w:pPr>
  </w:style>
  <w:style w:type="character" w:customStyle="1" w:styleId="fontstyle21">
    <w:name w:val="fontstyle21"/>
    <w:basedOn w:val="a0"/>
    <w:rsid w:val="0007119F"/>
    <w:rPr>
      <w:rFonts w:ascii="TimesNewRomanPSMT" w:hAnsi="TimesNewRomanPSMT"/>
      <w:b w:val="0"/>
      <w:bCs w:val="0"/>
      <w:i w:val="0"/>
      <w:iCs w:val="0"/>
      <w:color w:val="000000"/>
      <w:sz w:val="28"/>
      <w:szCs w:val="28"/>
    </w:rPr>
  </w:style>
  <w:style w:type="character" w:customStyle="1" w:styleId="fontstyle01">
    <w:name w:val="fontstyle01"/>
    <w:basedOn w:val="a0"/>
    <w:rsid w:val="0007119F"/>
    <w:rPr>
      <w:rFonts w:ascii="TimesNewRomanPS-BoldMT" w:hAnsi="TimesNewRomanPS-BoldMT"/>
      <w:b/>
      <w:bCs/>
      <w:i w:val="0"/>
      <w:iCs w:val="0"/>
      <w:color w:val="000000"/>
      <w:sz w:val="28"/>
      <w:szCs w:val="28"/>
    </w:rPr>
  </w:style>
  <w:style w:type="character" w:customStyle="1" w:styleId="UnresolvedMention">
    <w:name w:val="Unresolved Mention"/>
    <w:basedOn w:val="a0"/>
    <w:uiPriority w:val="99"/>
    <w:semiHidden/>
    <w:unhideWhenUsed/>
    <w:rsid w:val="0035319B"/>
    <w:rPr>
      <w:color w:val="605E5C"/>
      <w:shd w:val="clear" w:color="auto" w:fill="E1DFDD"/>
    </w:rPr>
  </w:style>
  <w:style w:type="paragraph" w:styleId="af5">
    <w:name w:val="footnote text"/>
    <w:basedOn w:val="a"/>
    <w:link w:val="af6"/>
    <w:unhideWhenUsed/>
    <w:rsid w:val="00292A3C"/>
    <w:rPr>
      <w:sz w:val="20"/>
      <w:szCs w:val="20"/>
    </w:rPr>
  </w:style>
  <w:style w:type="character" w:customStyle="1" w:styleId="af6">
    <w:name w:val="Текст сноски Знак"/>
    <w:basedOn w:val="a0"/>
    <w:link w:val="af5"/>
    <w:rsid w:val="00292A3C"/>
  </w:style>
  <w:style w:type="character" w:styleId="af7">
    <w:name w:val="footnote reference"/>
    <w:basedOn w:val="a0"/>
    <w:semiHidden/>
    <w:unhideWhenUsed/>
    <w:rsid w:val="00292A3C"/>
    <w:rPr>
      <w:vertAlign w:val="superscript"/>
    </w:rPr>
  </w:style>
  <w:style w:type="paragraph" w:styleId="23">
    <w:name w:val="Body Text Indent 2"/>
    <w:basedOn w:val="a"/>
    <w:link w:val="24"/>
    <w:uiPriority w:val="99"/>
    <w:semiHidden/>
    <w:unhideWhenUsed/>
    <w:rsid w:val="00382B76"/>
    <w:pPr>
      <w:spacing w:after="120" w:line="480" w:lineRule="auto"/>
      <w:ind w:left="283"/>
    </w:pPr>
    <w:rPr>
      <w:rFonts w:ascii="Calibri" w:hAnsi="Calibri"/>
      <w:sz w:val="22"/>
      <w:szCs w:val="22"/>
      <w:lang w:val="ru-RU" w:eastAsia="ru-RU"/>
    </w:rPr>
  </w:style>
  <w:style w:type="character" w:customStyle="1" w:styleId="24">
    <w:name w:val="Основной текст с отступом 2 Знак"/>
    <w:basedOn w:val="a0"/>
    <w:link w:val="23"/>
    <w:uiPriority w:val="99"/>
    <w:semiHidden/>
    <w:rsid w:val="00382B76"/>
    <w:rPr>
      <w:rFonts w:ascii="Calibri" w:hAnsi="Calibri"/>
      <w:sz w:val="22"/>
      <w:szCs w:val="22"/>
      <w:lang w:val="ru-RU" w:eastAsia="ru-RU"/>
    </w:rPr>
  </w:style>
  <w:style w:type="paragraph" w:customStyle="1" w:styleId="preformatted">
    <w:name w:val="preformatted"/>
    <w:basedOn w:val="a"/>
    <w:rsid w:val="00702927"/>
    <w:pPr>
      <w:spacing w:before="100" w:beforeAutospacing="1" w:after="100" w:afterAutospacing="1"/>
    </w:pPr>
    <w:rPr>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3163">
      <w:bodyDiv w:val="1"/>
      <w:marLeft w:val="0"/>
      <w:marRight w:val="0"/>
      <w:marTop w:val="0"/>
      <w:marBottom w:val="0"/>
      <w:divBdr>
        <w:top w:val="none" w:sz="0" w:space="0" w:color="auto"/>
        <w:left w:val="none" w:sz="0" w:space="0" w:color="auto"/>
        <w:bottom w:val="none" w:sz="0" w:space="0" w:color="auto"/>
        <w:right w:val="none" w:sz="0" w:space="0" w:color="auto"/>
      </w:divBdr>
      <w:divsChild>
        <w:div w:id="1560170788">
          <w:marLeft w:val="0"/>
          <w:marRight w:val="0"/>
          <w:marTop w:val="0"/>
          <w:marBottom w:val="0"/>
          <w:divBdr>
            <w:top w:val="none" w:sz="0" w:space="0" w:color="auto"/>
            <w:left w:val="none" w:sz="0" w:space="0" w:color="auto"/>
            <w:bottom w:val="none" w:sz="0" w:space="0" w:color="auto"/>
            <w:right w:val="none" w:sz="0" w:space="0" w:color="auto"/>
          </w:divBdr>
          <w:divsChild>
            <w:div w:id="178664362">
              <w:marLeft w:val="0"/>
              <w:marRight w:val="0"/>
              <w:marTop w:val="0"/>
              <w:marBottom w:val="0"/>
              <w:divBdr>
                <w:top w:val="none" w:sz="0" w:space="0" w:color="auto"/>
                <w:left w:val="none" w:sz="0" w:space="0" w:color="auto"/>
                <w:bottom w:val="none" w:sz="0" w:space="0" w:color="auto"/>
                <w:right w:val="none" w:sz="0" w:space="0" w:color="auto"/>
              </w:divBdr>
            </w:div>
            <w:div w:id="278535691">
              <w:marLeft w:val="0"/>
              <w:marRight w:val="0"/>
              <w:marTop w:val="0"/>
              <w:marBottom w:val="0"/>
              <w:divBdr>
                <w:top w:val="none" w:sz="0" w:space="0" w:color="auto"/>
                <w:left w:val="none" w:sz="0" w:space="0" w:color="auto"/>
                <w:bottom w:val="none" w:sz="0" w:space="0" w:color="auto"/>
                <w:right w:val="none" w:sz="0" w:space="0" w:color="auto"/>
              </w:divBdr>
            </w:div>
            <w:div w:id="321661282">
              <w:marLeft w:val="0"/>
              <w:marRight w:val="0"/>
              <w:marTop w:val="0"/>
              <w:marBottom w:val="0"/>
              <w:divBdr>
                <w:top w:val="none" w:sz="0" w:space="0" w:color="auto"/>
                <w:left w:val="none" w:sz="0" w:space="0" w:color="auto"/>
                <w:bottom w:val="none" w:sz="0" w:space="0" w:color="auto"/>
                <w:right w:val="none" w:sz="0" w:space="0" w:color="auto"/>
              </w:divBdr>
            </w:div>
            <w:div w:id="439571041">
              <w:marLeft w:val="0"/>
              <w:marRight w:val="0"/>
              <w:marTop w:val="0"/>
              <w:marBottom w:val="0"/>
              <w:divBdr>
                <w:top w:val="none" w:sz="0" w:space="0" w:color="auto"/>
                <w:left w:val="none" w:sz="0" w:space="0" w:color="auto"/>
                <w:bottom w:val="none" w:sz="0" w:space="0" w:color="auto"/>
                <w:right w:val="none" w:sz="0" w:space="0" w:color="auto"/>
              </w:divBdr>
            </w:div>
            <w:div w:id="509953481">
              <w:marLeft w:val="0"/>
              <w:marRight w:val="0"/>
              <w:marTop w:val="0"/>
              <w:marBottom w:val="0"/>
              <w:divBdr>
                <w:top w:val="none" w:sz="0" w:space="0" w:color="auto"/>
                <w:left w:val="none" w:sz="0" w:space="0" w:color="auto"/>
                <w:bottom w:val="none" w:sz="0" w:space="0" w:color="auto"/>
                <w:right w:val="none" w:sz="0" w:space="0" w:color="auto"/>
              </w:divBdr>
            </w:div>
            <w:div w:id="517426838">
              <w:marLeft w:val="0"/>
              <w:marRight w:val="0"/>
              <w:marTop w:val="0"/>
              <w:marBottom w:val="0"/>
              <w:divBdr>
                <w:top w:val="none" w:sz="0" w:space="0" w:color="auto"/>
                <w:left w:val="none" w:sz="0" w:space="0" w:color="auto"/>
                <w:bottom w:val="none" w:sz="0" w:space="0" w:color="auto"/>
                <w:right w:val="none" w:sz="0" w:space="0" w:color="auto"/>
              </w:divBdr>
            </w:div>
            <w:div w:id="572811825">
              <w:marLeft w:val="0"/>
              <w:marRight w:val="0"/>
              <w:marTop w:val="0"/>
              <w:marBottom w:val="0"/>
              <w:divBdr>
                <w:top w:val="none" w:sz="0" w:space="0" w:color="auto"/>
                <w:left w:val="none" w:sz="0" w:space="0" w:color="auto"/>
                <w:bottom w:val="none" w:sz="0" w:space="0" w:color="auto"/>
                <w:right w:val="none" w:sz="0" w:space="0" w:color="auto"/>
              </w:divBdr>
            </w:div>
            <w:div w:id="899947175">
              <w:marLeft w:val="0"/>
              <w:marRight w:val="0"/>
              <w:marTop w:val="0"/>
              <w:marBottom w:val="0"/>
              <w:divBdr>
                <w:top w:val="none" w:sz="0" w:space="0" w:color="auto"/>
                <w:left w:val="none" w:sz="0" w:space="0" w:color="auto"/>
                <w:bottom w:val="none" w:sz="0" w:space="0" w:color="auto"/>
                <w:right w:val="none" w:sz="0" w:space="0" w:color="auto"/>
              </w:divBdr>
            </w:div>
            <w:div w:id="933317223">
              <w:marLeft w:val="0"/>
              <w:marRight w:val="0"/>
              <w:marTop w:val="0"/>
              <w:marBottom w:val="0"/>
              <w:divBdr>
                <w:top w:val="none" w:sz="0" w:space="0" w:color="auto"/>
                <w:left w:val="none" w:sz="0" w:space="0" w:color="auto"/>
                <w:bottom w:val="none" w:sz="0" w:space="0" w:color="auto"/>
                <w:right w:val="none" w:sz="0" w:space="0" w:color="auto"/>
              </w:divBdr>
            </w:div>
            <w:div w:id="1037311827">
              <w:marLeft w:val="0"/>
              <w:marRight w:val="0"/>
              <w:marTop w:val="0"/>
              <w:marBottom w:val="0"/>
              <w:divBdr>
                <w:top w:val="none" w:sz="0" w:space="0" w:color="auto"/>
                <w:left w:val="none" w:sz="0" w:space="0" w:color="auto"/>
                <w:bottom w:val="none" w:sz="0" w:space="0" w:color="auto"/>
                <w:right w:val="none" w:sz="0" w:space="0" w:color="auto"/>
              </w:divBdr>
            </w:div>
            <w:div w:id="1057044669">
              <w:marLeft w:val="0"/>
              <w:marRight w:val="0"/>
              <w:marTop w:val="0"/>
              <w:marBottom w:val="0"/>
              <w:divBdr>
                <w:top w:val="none" w:sz="0" w:space="0" w:color="auto"/>
                <w:left w:val="none" w:sz="0" w:space="0" w:color="auto"/>
                <w:bottom w:val="none" w:sz="0" w:space="0" w:color="auto"/>
                <w:right w:val="none" w:sz="0" w:space="0" w:color="auto"/>
              </w:divBdr>
            </w:div>
            <w:div w:id="1615357391">
              <w:marLeft w:val="0"/>
              <w:marRight w:val="0"/>
              <w:marTop w:val="0"/>
              <w:marBottom w:val="0"/>
              <w:divBdr>
                <w:top w:val="none" w:sz="0" w:space="0" w:color="auto"/>
                <w:left w:val="none" w:sz="0" w:space="0" w:color="auto"/>
                <w:bottom w:val="none" w:sz="0" w:space="0" w:color="auto"/>
                <w:right w:val="none" w:sz="0" w:space="0" w:color="auto"/>
              </w:divBdr>
            </w:div>
            <w:div w:id="1628272622">
              <w:marLeft w:val="0"/>
              <w:marRight w:val="0"/>
              <w:marTop w:val="0"/>
              <w:marBottom w:val="0"/>
              <w:divBdr>
                <w:top w:val="none" w:sz="0" w:space="0" w:color="auto"/>
                <w:left w:val="none" w:sz="0" w:space="0" w:color="auto"/>
                <w:bottom w:val="none" w:sz="0" w:space="0" w:color="auto"/>
                <w:right w:val="none" w:sz="0" w:space="0" w:color="auto"/>
              </w:divBdr>
            </w:div>
            <w:div w:id="1808932627">
              <w:marLeft w:val="0"/>
              <w:marRight w:val="0"/>
              <w:marTop w:val="0"/>
              <w:marBottom w:val="0"/>
              <w:divBdr>
                <w:top w:val="none" w:sz="0" w:space="0" w:color="auto"/>
                <w:left w:val="none" w:sz="0" w:space="0" w:color="auto"/>
                <w:bottom w:val="none" w:sz="0" w:space="0" w:color="auto"/>
                <w:right w:val="none" w:sz="0" w:space="0" w:color="auto"/>
              </w:divBdr>
            </w:div>
            <w:div w:id="1846703322">
              <w:marLeft w:val="0"/>
              <w:marRight w:val="0"/>
              <w:marTop w:val="0"/>
              <w:marBottom w:val="0"/>
              <w:divBdr>
                <w:top w:val="none" w:sz="0" w:space="0" w:color="auto"/>
                <w:left w:val="none" w:sz="0" w:space="0" w:color="auto"/>
                <w:bottom w:val="none" w:sz="0" w:space="0" w:color="auto"/>
                <w:right w:val="none" w:sz="0" w:space="0" w:color="auto"/>
              </w:divBdr>
            </w:div>
            <w:div w:id="1857378435">
              <w:marLeft w:val="0"/>
              <w:marRight w:val="0"/>
              <w:marTop w:val="0"/>
              <w:marBottom w:val="0"/>
              <w:divBdr>
                <w:top w:val="none" w:sz="0" w:space="0" w:color="auto"/>
                <w:left w:val="none" w:sz="0" w:space="0" w:color="auto"/>
                <w:bottom w:val="none" w:sz="0" w:space="0" w:color="auto"/>
                <w:right w:val="none" w:sz="0" w:space="0" w:color="auto"/>
              </w:divBdr>
            </w:div>
            <w:div w:id="1913273388">
              <w:marLeft w:val="0"/>
              <w:marRight w:val="0"/>
              <w:marTop w:val="0"/>
              <w:marBottom w:val="0"/>
              <w:divBdr>
                <w:top w:val="none" w:sz="0" w:space="0" w:color="auto"/>
                <w:left w:val="none" w:sz="0" w:space="0" w:color="auto"/>
                <w:bottom w:val="none" w:sz="0" w:space="0" w:color="auto"/>
                <w:right w:val="none" w:sz="0" w:space="0" w:color="auto"/>
              </w:divBdr>
            </w:div>
            <w:div w:id="1922059679">
              <w:marLeft w:val="0"/>
              <w:marRight w:val="0"/>
              <w:marTop w:val="0"/>
              <w:marBottom w:val="0"/>
              <w:divBdr>
                <w:top w:val="none" w:sz="0" w:space="0" w:color="auto"/>
                <w:left w:val="none" w:sz="0" w:space="0" w:color="auto"/>
                <w:bottom w:val="none" w:sz="0" w:space="0" w:color="auto"/>
                <w:right w:val="none" w:sz="0" w:space="0" w:color="auto"/>
              </w:divBdr>
            </w:div>
            <w:div w:id="194530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1768">
      <w:bodyDiv w:val="1"/>
      <w:marLeft w:val="0"/>
      <w:marRight w:val="0"/>
      <w:marTop w:val="0"/>
      <w:marBottom w:val="0"/>
      <w:divBdr>
        <w:top w:val="none" w:sz="0" w:space="0" w:color="auto"/>
        <w:left w:val="none" w:sz="0" w:space="0" w:color="auto"/>
        <w:bottom w:val="none" w:sz="0" w:space="0" w:color="auto"/>
        <w:right w:val="none" w:sz="0" w:space="0" w:color="auto"/>
      </w:divBdr>
      <w:divsChild>
        <w:div w:id="588348612">
          <w:marLeft w:val="0"/>
          <w:marRight w:val="0"/>
          <w:marTop w:val="0"/>
          <w:marBottom w:val="0"/>
          <w:divBdr>
            <w:top w:val="none" w:sz="0" w:space="0" w:color="auto"/>
            <w:left w:val="none" w:sz="0" w:space="0" w:color="auto"/>
            <w:bottom w:val="none" w:sz="0" w:space="0" w:color="auto"/>
            <w:right w:val="none" w:sz="0" w:space="0" w:color="auto"/>
          </w:divBdr>
          <w:divsChild>
            <w:div w:id="318926064">
              <w:marLeft w:val="0"/>
              <w:marRight w:val="0"/>
              <w:marTop w:val="0"/>
              <w:marBottom w:val="0"/>
              <w:divBdr>
                <w:top w:val="none" w:sz="0" w:space="0" w:color="auto"/>
                <w:left w:val="none" w:sz="0" w:space="0" w:color="auto"/>
                <w:bottom w:val="none" w:sz="0" w:space="0" w:color="auto"/>
                <w:right w:val="none" w:sz="0" w:space="0" w:color="auto"/>
              </w:divBdr>
            </w:div>
            <w:div w:id="328942451">
              <w:marLeft w:val="0"/>
              <w:marRight w:val="0"/>
              <w:marTop w:val="0"/>
              <w:marBottom w:val="0"/>
              <w:divBdr>
                <w:top w:val="none" w:sz="0" w:space="0" w:color="auto"/>
                <w:left w:val="none" w:sz="0" w:space="0" w:color="auto"/>
                <w:bottom w:val="none" w:sz="0" w:space="0" w:color="auto"/>
                <w:right w:val="none" w:sz="0" w:space="0" w:color="auto"/>
              </w:divBdr>
            </w:div>
            <w:div w:id="348483856">
              <w:marLeft w:val="0"/>
              <w:marRight w:val="0"/>
              <w:marTop w:val="0"/>
              <w:marBottom w:val="0"/>
              <w:divBdr>
                <w:top w:val="none" w:sz="0" w:space="0" w:color="auto"/>
                <w:left w:val="none" w:sz="0" w:space="0" w:color="auto"/>
                <w:bottom w:val="none" w:sz="0" w:space="0" w:color="auto"/>
                <w:right w:val="none" w:sz="0" w:space="0" w:color="auto"/>
              </w:divBdr>
            </w:div>
            <w:div w:id="589512820">
              <w:marLeft w:val="0"/>
              <w:marRight w:val="0"/>
              <w:marTop w:val="0"/>
              <w:marBottom w:val="0"/>
              <w:divBdr>
                <w:top w:val="none" w:sz="0" w:space="0" w:color="auto"/>
                <w:left w:val="none" w:sz="0" w:space="0" w:color="auto"/>
                <w:bottom w:val="none" w:sz="0" w:space="0" w:color="auto"/>
                <w:right w:val="none" w:sz="0" w:space="0" w:color="auto"/>
              </w:divBdr>
            </w:div>
            <w:div w:id="598950207">
              <w:marLeft w:val="0"/>
              <w:marRight w:val="0"/>
              <w:marTop w:val="0"/>
              <w:marBottom w:val="0"/>
              <w:divBdr>
                <w:top w:val="none" w:sz="0" w:space="0" w:color="auto"/>
                <w:left w:val="none" w:sz="0" w:space="0" w:color="auto"/>
                <w:bottom w:val="none" w:sz="0" w:space="0" w:color="auto"/>
                <w:right w:val="none" w:sz="0" w:space="0" w:color="auto"/>
              </w:divBdr>
            </w:div>
            <w:div w:id="851991419">
              <w:marLeft w:val="0"/>
              <w:marRight w:val="0"/>
              <w:marTop w:val="0"/>
              <w:marBottom w:val="0"/>
              <w:divBdr>
                <w:top w:val="none" w:sz="0" w:space="0" w:color="auto"/>
                <w:left w:val="none" w:sz="0" w:space="0" w:color="auto"/>
                <w:bottom w:val="none" w:sz="0" w:space="0" w:color="auto"/>
                <w:right w:val="none" w:sz="0" w:space="0" w:color="auto"/>
              </w:divBdr>
            </w:div>
            <w:div w:id="859977819">
              <w:marLeft w:val="0"/>
              <w:marRight w:val="0"/>
              <w:marTop w:val="0"/>
              <w:marBottom w:val="0"/>
              <w:divBdr>
                <w:top w:val="none" w:sz="0" w:space="0" w:color="auto"/>
                <w:left w:val="none" w:sz="0" w:space="0" w:color="auto"/>
                <w:bottom w:val="none" w:sz="0" w:space="0" w:color="auto"/>
                <w:right w:val="none" w:sz="0" w:space="0" w:color="auto"/>
              </w:divBdr>
            </w:div>
            <w:div w:id="868297200">
              <w:marLeft w:val="0"/>
              <w:marRight w:val="0"/>
              <w:marTop w:val="0"/>
              <w:marBottom w:val="0"/>
              <w:divBdr>
                <w:top w:val="none" w:sz="0" w:space="0" w:color="auto"/>
                <w:left w:val="none" w:sz="0" w:space="0" w:color="auto"/>
                <w:bottom w:val="none" w:sz="0" w:space="0" w:color="auto"/>
                <w:right w:val="none" w:sz="0" w:space="0" w:color="auto"/>
              </w:divBdr>
            </w:div>
            <w:div w:id="871184510">
              <w:marLeft w:val="0"/>
              <w:marRight w:val="0"/>
              <w:marTop w:val="0"/>
              <w:marBottom w:val="0"/>
              <w:divBdr>
                <w:top w:val="none" w:sz="0" w:space="0" w:color="auto"/>
                <w:left w:val="none" w:sz="0" w:space="0" w:color="auto"/>
                <w:bottom w:val="none" w:sz="0" w:space="0" w:color="auto"/>
                <w:right w:val="none" w:sz="0" w:space="0" w:color="auto"/>
              </w:divBdr>
            </w:div>
            <w:div w:id="924992478">
              <w:marLeft w:val="0"/>
              <w:marRight w:val="0"/>
              <w:marTop w:val="0"/>
              <w:marBottom w:val="0"/>
              <w:divBdr>
                <w:top w:val="none" w:sz="0" w:space="0" w:color="auto"/>
                <w:left w:val="none" w:sz="0" w:space="0" w:color="auto"/>
                <w:bottom w:val="none" w:sz="0" w:space="0" w:color="auto"/>
                <w:right w:val="none" w:sz="0" w:space="0" w:color="auto"/>
              </w:divBdr>
            </w:div>
            <w:div w:id="1185287393">
              <w:marLeft w:val="0"/>
              <w:marRight w:val="0"/>
              <w:marTop w:val="0"/>
              <w:marBottom w:val="0"/>
              <w:divBdr>
                <w:top w:val="none" w:sz="0" w:space="0" w:color="auto"/>
                <w:left w:val="none" w:sz="0" w:space="0" w:color="auto"/>
                <w:bottom w:val="none" w:sz="0" w:space="0" w:color="auto"/>
                <w:right w:val="none" w:sz="0" w:space="0" w:color="auto"/>
              </w:divBdr>
            </w:div>
            <w:div w:id="1348556632">
              <w:marLeft w:val="0"/>
              <w:marRight w:val="0"/>
              <w:marTop w:val="0"/>
              <w:marBottom w:val="0"/>
              <w:divBdr>
                <w:top w:val="none" w:sz="0" w:space="0" w:color="auto"/>
                <w:left w:val="none" w:sz="0" w:space="0" w:color="auto"/>
                <w:bottom w:val="none" w:sz="0" w:space="0" w:color="auto"/>
                <w:right w:val="none" w:sz="0" w:space="0" w:color="auto"/>
              </w:divBdr>
            </w:div>
            <w:div w:id="1530336214">
              <w:marLeft w:val="0"/>
              <w:marRight w:val="0"/>
              <w:marTop w:val="0"/>
              <w:marBottom w:val="0"/>
              <w:divBdr>
                <w:top w:val="none" w:sz="0" w:space="0" w:color="auto"/>
                <w:left w:val="none" w:sz="0" w:space="0" w:color="auto"/>
                <w:bottom w:val="none" w:sz="0" w:space="0" w:color="auto"/>
                <w:right w:val="none" w:sz="0" w:space="0" w:color="auto"/>
              </w:divBdr>
            </w:div>
            <w:div w:id="1578444950">
              <w:marLeft w:val="0"/>
              <w:marRight w:val="0"/>
              <w:marTop w:val="0"/>
              <w:marBottom w:val="0"/>
              <w:divBdr>
                <w:top w:val="none" w:sz="0" w:space="0" w:color="auto"/>
                <w:left w:val="none" w:sz="0" w:space="0" w:color="auto"/>
                <w:bottom w:val="none" w:sz="0" w:space="0" w:color="auto"/>
                <w:right w:val="none" w:sz="0" w:space="0" w:color="auto"/>
              </w:divBdr>
            </w:div>
            <w:div w:id="1651207380">
              <w:marLeft w:val="0"/>
              <w:marRight w:val="0"/>
              <w:marTop w:val="0"/>
              <w:marBottom w:val="0"/>
              <w:divBdr>
                <w:top w:val="none" w:sz="0" w:space="0" w:color="auto"/>
                <w:left w:val="none" w:sz="0" w:space="0" w:color="auto"/>
                <w:bottom w:val="none" w:sz="0" w:space="0" w:color="auto"/>
                <w:right w:val="none" w:sz="0" w:space="0" w:color="auto"/>
              </w:divBdr>
            </w:div>
            <w:div w:id="18174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92454">
      <w:bodyDiv w:val="1"/>
      <w:marLeft w:val="0"/>
      <w:marRight w:val="0"/>
      <w:marTop w:val="0"/>
      <w:marBottom w:val="0"/>
      <w:divBdr>
        <w:top w:val="none" w:sz="0" w:space="0" w:color="auto"/>
        <w:left w:val="none" w:sz="0" w:space="0" w:color="auto"/>
        <w:bottom w:val="none" w:sz="0" w:space="0" w:color="auto"/>
        <w:right w:val="none" w:sz="0" w:space="0" w:color="auto"/>
      </w:divBdr>
    </w:div>
    <w:div w:id="225917162">
      <w:bodyDiv w:val="1"/>
      <w:marLeft w:val="0"/>
      <w:marRight w:val="0"/>
      <w:marTop w:val="0"/>
      <w:marBottom w:val="0"/>
      <w:divBdr>
        <w:top w:val="none" w:sz="0" w:space="0" w:color="auto"/>
        <w:left w:val="none" w:sz="0" w:space="0" w:color="auto"/>
        <w:bottom w:val="none" w:sz="0" w:space="0" w:color="auto"/>
        <w:right w:val="none" w:sz="0" w:space="0" w:color="auto"/>
      </w:divBdr>
    </w:div>
    <w:div w:id="260068296">
      <w:bodyDiv w:val="1"/>
      <w:marLeft w:val="0"/>
      <w:marRight w:val="0"/>
      <w:marTop w:val="0"/>
      <w:marBottom w:val="0"/>
      <w:divBdr>
        <w:top w:val="none" w:sz="0" w:space="0" w:color="auto"/>
        <w:left w:val="none" w:sz="0" w:space="0" w:color="auto"/>
        <w:bottom w:val="none" w:sz="0" w:space="0" w:color="auto"/>
        <w:right w:val="none" w:sz="0" w:space="0" w:color="auto"/>
      </w:divBdr>
    </w:div>
    <w:div w:id="261885640">
      <w:bodyDiv w:val="1"/>
      <w:marLeft w:val="0"/>
      <w:marRight w:val="0"/>
      <w:marTop w:val="0"/>
      <w:marBottom w:val="0"/>
      <w:divBdr>
        <w:top w:val="none" w:sz="0" w:space="0" w:color="auto"/>
        <w:left w:val="none" w:sz="0" w:space="0" w:color="auto"/>
        <w:bottom w:val="none" w:sz="0" w:space="0" w:color="auto"/>
        <w:right w:val="none" w:sz="0" w:space="0" w:color="auto"/>
      </w:divBdr>
    </w:div>
    <w:div w:id="330719566">
      <w:bodyDiv w:val="1"/>
      <w:marLeft w:val="0"/>
      <w:marRight w:val="0"/>
      <w:marTop w:val="0"/>
      <w:marBottom w:val="0"/>
      <w:divBdr>
        <w:top w:val="none" w:sz="0" w:space="0" w:color="auto"/>
        <w:left w:val="none" w:sz="0" w:space="0" w:color="auto"/>
        <w:bottom w:val="none" w:sz="0" w:space="0" w:color="auto"/>
        <w:right w:val="none" w:sz="0" w:space="0" w:color="auto"/>
      </w:divBdr>
      <w:divsChild>
        <w:div w:id="1206021632">
          <w:marLeft w:val="0"/>
          <w:marRight w:val="0"/>
          <w:marTop w:val="0"/>
          <w:marBottom w:val="0"/>
          <w:divBdr>
            <w:top w:val="none" w:sz="0" w:space="0" w:color="auto"/>
            <w:left w:val="none" w:sz="0" w:space="0" w:color="auto"/>
            <w:bottom w:val="none" w:sz="0" w:space="0" w:color="auto"/>
            <w:right w:val="none" w:sz="0" w:space="0" w:color="auto"/>
          </w:divBdr>
          <w:divsChild>
            <w:div w:id="213781721">
              <w:marLeft w:val="0"/>
              <w:marRight w:val="0"/>
              <w:marTop w:val="0"/>
              <w:marBottom w:val="0"/>
              <w:divBdr>
                <w:top w:val="none" w:sz="0" w:space="0" w:color="auto"/>
                <w:left w:val="none" w:sz="0" w:space="0" w:color="auto"/>
                <w:bottom w:val="none" w:sz="0" w:space="0" w:color="auto"/>
                <w:right w:val="none" w:sz="0" w:space="0" w:color="auto"/>
              </w:divBdr>
            </w:div>
            <w:div w:id="318769904">
              <w:marLeft w:val="0"/>
              <w:marRight w:val="0"/>
              <w:marTop w:val="0"/>
              <w:marBottom w:val="0"/>
              <w:divBdr>
                <w:top w:val="none" w:sz="0" w:space="0" w:color="auto"/>
                <w:left w:val="none" w:sz="0" w:space="0" w:color="auto"/>
                <w:bottom w:val="none" w:sz="0" w:space="0" w:color="auto"/>
                <w:right w:val="none" w:sz="0" w:space="0" w:color="auto"/>
              </w:divBdr>
            </w:div>
            <w:div w:id="389769892">
              <w:marLeft w:val="0"/>
              <w:marRight w:val="0"/>
              <w:marTop w:val="0"/>
              <w:marBottom w:val="0"/>
              <w:divBdr>
                <w:top w:val="none" w:sz="0" w:space="0" w:color="auto"/>
                <w:left w:val="none" w:sz="0" w:space="0" w:color="auto"/>
                <w:bottom w:val="none" w:sz="0" w:space="0" w:color="auto"/>
                <w:right w:val="none" w:sz="0" w:space="0" w:color="auto"/>
              </w:divBdr>
            </w:div>
            <w:div w:id="502548282">
              <w:marLeft w:val="0"/>
              <w:marRight w:val="0"/>
              <w:marTop w:val="0"/>
              <w:marBottom w:val="0"/>
              <w:divBdr>
                <w:top w:val="none" w:sz="0" w:space="0" w:color="auto"/>
                <w:left w:val="none" w:sz="0" w:space="0" w:color="auto"/>
                <w:bottom w:val="none" w:sz="0" w:space="0" w:color="auto"/>
                <w:right w:val="none" w:sz="0" w:space="0" w:color="auto"/>
              </w:divBdr>
            </w:div>
            <w:div w:id="639841537">
              <w:marLeft w:val="0"/>
              <w:marRight w:val="0"/>
              <w:marTop w:val="0"/>
              <w:marBottom w:val="0"/>
              <w:divBdr>
                <w:top w:val="none" w:sz="0" w:space="0" w:color="auto"/>
                <w:left w:val="none" w:sz="0" w:space="0" w:color="auto"/>
                <w:bottom w:val="none" w:sz="0" w:space="0" w:color="auto"/>
                <w:right w:val="none" w:sz="0" w:space="0" w:color="auto"/>
              </w:divBdr>
            </w:div>
            <w:div w:id="647827942">
              <w:marLeft w:val="0"/>
              <w:marRight w:val="0"/>
              <w:marTop w:val="0"/>
              <w:marBottom w:val="0"/>
              <w:divBdr>
                <w:top w:val="none" w:sz="0" w:space="0" w:color="auto"/>
                <w:left w:val="none" w:sz="0" w:space="0" w:color="auto"/>
                <w:bottom w:val="none" w:sz="0" w:space="0" w:color="auto"/>
                <w:right w:val="none" w:sz="0" w:space="0" w:color="auto"/>
              </w:divBdr>
            </w:div>
            <w:div w:id="727187575">
              <w:marLeft w:val="0"/>
              <w:marRight w:val="0"/>
              <w:marTop w:val="0"/>
              <w:marBottom w:val="0"/>
              <w:divBdr>
                <w:top w:val="none" w:sz="0" w:space="0" w:color="auto"/>
                <w:left w:val="none" w:sz="0" w:space="0" w:color="auto"/>
                <w:bottom w:val="none" w:sz="0" w:space="0" w:color="auto"/>
                <w:right w:val="none" w:sz="0" w:space="0" w:color="auto"/>
              </w:divBdr>
            </w:div>
            <w:div w:id="777993458">
              <w:marLeft w:val="0"/>
              <w:marRight w:val="0"/>
              <w:marTop w:val="0"/>
              <w:marBottom w:val="0"/>
              <w:divBdr>
                <w:top w:val="none" w:sz="0" w:space="0" w:color="auto"/>
                <w:left w:val="none" w:sz="0" w:space="0" w:color="auto"/>
                <w:bottom w:val="none" w:sz="0" w:space="0" w:color="auto"/>
                <w:right w:val="none" w:sz="0" w:space="0" w:color="auto"/>
              </w:divBdr>
            </w:div>
            <w:div w:id="787969684">
              <w:marLeft w:val="0"/>
              <w:marRight w:val="0"/>
              <w:marTop w:val="0"/>
              <w:marBottom w:val="0"/>
              <w:divBdr>
                <w:top w:val="none" w:sz="0" w:space="0" w:color="auto"/>
                <w:left w:val="none" w:sz="0" w:space="0" w:color="auto"/>
                <w:bottom w:val="none" w:sz="0" w:space="0" w:color="auto"/>
                <w:right w:val="none" w:sz="0" w:space="0" w:color="auto"/>
              </w:divBdr>
            </w:div>
            <w:div w:id="807358052">
              <w:marLeft w:val="0"/>
              <w:marRight w:val="0"/>
              <w:marTop w:val="0"/>
              <w:marBottom w:val="0"/>
              <w:divBdr>
                <w:top w:val="none" w:sz="0" w:space="0" w:color="auto"/>
                <w:left w:val="none" w:sz="0" w:space="0" w:color="auto"/>
                <w:bottom w:val="none" w:sz="0" w:space="0" w:color="auto"/>
                <w:right w:val="none" w:sz="0" w:space="0" w:color="auto"/>
              </w:divBdr>
            </w:div>
            <w:div w:id="957761128">
              <w:marLeft w:val="0"/>
              <w:marRight w:val="0"/>
              <w:marTop w:val="0"/>
              <w:marBottom w:val="0"/>
              <w:divBdr>
                <w:top w:val="none" w:sz="0" w:space="0" w:color="auto"/>
                <w:left w:val="none" w:sz="0" w:space="0" w:color="auto"/>
                <w:bottom w:val="none" w:sz="0" w:space="0" w:color="auto"/>
                <w:right w:val="none" w:sz="0" w:space="0" w:color="auto"/>
              </w:divBdr>
            </w:div>
            <w:div w:id="1136292964">
              <w:marLeft w:val="0"/>
              <w:marRight w:val="0"/>
              <w:marTop w:val="0"/>
              <w:marBottom w:val="0"/>
              <w:divBdr>
                <w:top w:val="none" w:sz="0" w:space="0" w:color="auto"/>
                <w:left w:val="none" w:sz="0" w:space="0" w:color="auto"/>
                <w:bottom w:val="none" w:sz="0" w:space="0" w:color="auto"/>
                <w:right w:val="none" w:sz="0" w:space="0" w:color="auto"/>
              </w:divBdr>
            </w:div>
            <w:div w:id="1200750769">
              <w:marLeft w:val="0"/>
              <w:marRight w:val="0"/>
              <w:marTop w:val="0"/>
              <w:marBottom w:val="0"/>
              <w:divBdr>
                <w:top w:val="none" w:sz="0" w:space="0" w:color="auto"/>
                <w:left w:val="none" w:sz="0" w:space="0" w:color="auto"/>
                <w:bottom w:val="none" w:sz="0" w:space="0" w:color="auto"/>
                <w:right w:val="none" w:sz="0" w:space="0" w:color="auto"/>
              </w:divBdr>
            </w:div>
            <w:div w:id="1206916175">
              <w:marLeft w:val="0"/>
              <w:marRight w:val="0"/>
              <w:marTop w:val="0"/>
              <w:marBottom w:val="0"/>
              <w:divBdr>
                <w:top w:val="none" w:sz="0" w:space="0" w:color="auto"/>
                <w:left w:val="none" w:sz="0" w:space="0" w:color="auto"/>
                <w:bottom w:val="none" w:sz="0" w:space="0" w:color="auto"/>
                <w:right w:val="none" w:sz="0" w:space="0" w:color="auto"/>
              </w:divBdr>
            </w:div>
            <w:div w:id="1302540280">
              <w:marLeft w:val="0"/>
              <w:marRight w:val="0"/>
              <w:marTop w:val="0"/>
              <w:marBottom w:val="0"/>
              <w:divBdr>
                <w:top w:val="none" w:sz="0" w:space="0" w:color="auto"/>
                <w:left w:val="none" w:sz="0" w:space="0" w:color="auto"/>
                <w:bottom w:val="none" w:sz="0" w:space="0" w:color="auto"/>
                <w:right w:val="none" w:sz="0" w:space="0" w:color="auto"/>
              </w:divBdr>
            </w:div>
            <w:div w:id="1547327376">
              <w:marLeft w:val="0"/>
              <w:marRight w:val="0"/>
              <w:marTop w:val="0"/>
              <w:marBottom w:val="0"/>
              <w:divBdr>
                <w:top w:val="none" w:sz="0" w:space="0" w:color="auto"/>
                <w:left w:val="none" w:sz="0" w:space="0" w:color="auto"/>
                <w:bottom w:val="none" w:sz="0" w:space="0" w:color="auto"/>
                <w:right w:val="none" w:sz="0" w:space="0" w:color="auto"/>
              </w:divBdr>
            </w:div>
            <w:div w:id="1699744307">
              <w:marLeft w:val="0"/>
              <w:marRight w:val="0"/>
              <w:marTop w:val="0"/>
              <w:marBottom w:val="0"/>
              <w:divBdr>
                <w:top w:val="none" w:sz="0" w:space="0" w:color="auto"/>
                <w:left w:val="none" w:sz="0" w:space="0" w:color="auto"/>
                <w:bottom w:val="none" w:sz="0" w:space="0" w:color="auto"/>
                <w:right w:val="none" w:sz="0" w:space="0" w:color="auto"/>
              </w:divBdr>
            </w:div>
            <w:div w:id="1799299190">
              <w:marLeft w:val="0"/>
              <w:marRight w:val="0"/>
              <w:marTop w:val="0"/>
              <w:marBottom w:val="0"/>
              <w:divBdr>
                <w:top w:val="none" w:sz="0" w:space="0" w:color="auto"/>
                <w:left w:val="none" w:sz="0" w:space="0" w:color="auto"/>
                <w:bottom w:val="none" w:sz="0" w:space="0" w:color="auto"/>
                <w:right w:val="none" w:sz="0" w:space="0" w:color="auto"/>
              </w:divBdr>
            </w:div>
            <w:div w:id="18632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04441">
      <w:bodyDiv w:val="1"/>
      <w:marLeft w:val="0"/>
      <w:marRight w:val="0"/>
      <w:marTop w:val="0"/>
      <w:marBottom w:val="0"/>
      <w:divBdr>
        <w:top w:val="none" w:sz="0" w:space="0" w:color="auto"/>
        <w:left w:val="none" w:sz="0" w:space="0" w:color="auto"/>
        <w:bottom w:val="none" w:sz="0" w:space="0" w:color="auto"/>
        <w:right w:val="none" w:sz="0" w:space="0" w:color="auto"/>
      </w:divBdr>
    </w:div>
    <w:div w:id="485249302">
      <w:bodyDiv w:val="1"/>
      <w:marLeft w:val="0"/>
      <w:marRight w:val="0"/>
      <w:marTop w:val="0"/>
      <w:marBottom w:val="0"/>
      <w:divBdr>
        <w:top w:val="none" w:sz="0" w:space="0" w:color="auto"/>
        <w:left w:val="none" w:sz="0" w:space="0" w:color="auto"/>
        <w:bottom w:val="none" w:sz="0" w:space="0" w:color="auto"/>
        <w:right w:val="none" w:sz="0" w:space="0" w:color="auto"/>
      </w:divBdr>
      <w:divsChild>
        <w:div w:id="1902590420">
          <w:marLeft w:val="0"/>
          <w:marRight w:val="0"/>
          <w:marTop w:val="0"/>
          <w:marBottom w:val="0"/>
          <w:divBdr>
            <w:top w:val="none" w:sz="0" w:space="0" w:color="auto"/>
            <w:left w:val="none" w:sz="0" w:space="0" w:color="auto"/>
            <w:bottom w:val="none" w:sz="0" w:space="0" w:color="auto"/>
            <w:right w:val="none" w:sz="0" w:space="0" w:color="auto"/>
          </w:divBdr>
          <w:divsChild>
            <w:div w:id="14161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52493">
      <w:bodyDiv w:val="1"/>
      <w:marLeft w:val="0"/>
      <w:marRight w:val="0"/>
      <w:marTop w:val="0"/>
      <w:marBottom w:val="0"/>
      <w:divBdr>
        <w:top w:val="none" w:sz="0" w:space="0" w:color="auto"/>
        <w:left w:val="none" w:sz="0" w:space="0" w:color="auto"/>
        <w:bottom w:val="none" w:sz="0" w:space="0" w:color="auto"/>
        <w:right w:val="none" w:sz="0" w:space="0" w:color="auto"/>
      </w:divBdr>
      <w:divsChild>
        <w:div w:id="539174977">
          <w:marLeft w:val="0"/>
          <w:marRight w:val="0"/>
          <w:marTop w:val="0"/>
          <w:marBottom w:val="0"/>
          <w:divBdr>
            <w:top w:val="none" w:sz="0" w:space="0" w:color="auto"/>
            <w:left w:val="none" w:sz="0" w:space="0" w:color="auto"/>
            <w:bottom w:val="none" w:sz="0" w:space="0" w:color="auto"/>
            <w:right w:val="none" w:sz="0" w:space="0" w:color="auto"/>
          </w:divBdr>
        </w:div>
      </w:divsChild>
    </w:div>
    <w:div w:id="541288879">
      <w:bodyDiv w:val="1"/>
      <w:marLeft w:val="0"/>
      <w:marRight w:val="0"/>
      <w:marTop w:val="0"/>
      <w:marBottom w:val="0"/>
      <w:divBdr>
        <w:top w:val="none" w:sz="0" w:space="0" w:color="auto"/>
        <w:left w:val="none" w:sz="0" w:space="0" w:color="auto"/>
        <w:bottom w:val="none" w:sz="0" w:space="0" w:color="auto"/>
        <w:right w:val="none" w:sz="0" w:space="0" w:color="auto"/>
      </w:divBdr>
    </w:div>
    <w:div w:id="544177523">
      <w:bodyDiv w:val="1"/>
      <w:marLeft w:val="0"/>
      <w:marRight w:val="0"/>
      <w:marTop w:val="0"/>
      <w:marBottom w:val="0"/>
      <w:divBdr>
        <w:top w:val="none" w:sz="0" w:space="0" w:color="auto"/>
        <w:left w:val="none" w:sz="0" w:space="0" w:color="auto"/>
        <w:bottom w:val="none" w:sz="0" w:space="0" w:color="auto"/>
        <w:right w:val="none" w:sz="0" w:space="0" w:color="auto"/>
      </w:divBdr>
      <w:divsChild>
        <w:div w:id="257569429">
          <w:marLeft w:val="0"/>
          <w:marRight w:val="0"/>
          <w:marTop w:val="0"/>
          <w:marBottom w:val="0"/>
          <w:divBdr>
            <w:top w:val="none" w:sz="0" w:space="0" w:color="auto"/>
            <w:left w:val="none" w:sz="0" w:space="0" w:color="auto"/>
            <w:bottom w:val="none" w:sz="0" w:space="0" w:color="auto"/>
            <w:right w:val="none" w:sz="0" w:space="0" w:color="auto"/>
          </w:divBdr>
          <w:divsChild>
            <w:div w:id="25066863">
              <w:marLeft w:val="0"/>
              <w:marRight w:val="0"/>
              <w:marTop w:val="0"/>
              <w:marBottom w:val="0"/>
              <w:divBdr>
                <w:top w:val="none" w:sz="0" w:space="0" w:color="auto"/>
                <w:left w:val="none" w:sz="0" w:space="0" w:color="auto"/>
                <w:bottom w:val="none" w:sz="0" w:space="0" w:color="auto"/>
                <w:right w:val="none" w:sz="0" w:space="0" w:color="auto"/>
              </w:divBdr>
            </w:div>
            <w:div w:id="309559231">
              <w:marLeft w:val="0"/>
              <w:marRight w:val="0"/>
              <w:marTop w:val="0"/>
              <w:marBottom w:val="0"/>
              <w:divBdr>
                <w:top w:val="none" w:sz="0" w:space="0" w:color="auto"/>
                <w:left w:val="none" w:sz="0" w:space="0" w:color="auto"/>
                <w:bottom w:val="none" w:sz="0" w:space="0" w:color="auto"/>
                <w:right w:val="none" w:sz="0" w:space="0" w:color="auto"/>
              </w:divBdr>
            </w:div>
            <w:div w:id="556236690">
              <w:marLeft w:val="0"/>
              <w:marRight w:val="0"/>
              <w:marTop w:val="0"/>
              <w:marBottom w:val="0"/>
              <w:divBdr>
                <w:top w:val="none" w:sz="0" w:space="0" w:color="auto"/>
                <w:left w:val="none" w:sz="0" w:space="0" w:color="auto"/>
                <w:bottom w:val="none" w:sz="0" w:space="0" w:color="auto"/>
                <w:right w:val="none" w:sz="0" w:space="0" w:color="auto"/>
              </w:divBdr>
            </w:div>
            <w:div w:id="587351897">
              <w:marLeft w:val="0"/>
              <w:marRight w:val="0"/>
              <w:marTop w:val="0"/>
              <w:marBottom w:val="0"/>
              <w:divBdr>
                <w:top w:val="none" w:sz="0" w:space="0" w:color="auto"/>
                <w:left w:val="none" w:sz="0" w:space="0" w:color="auto"/>
                <w:bottom w:val="none" w:sz="0" w:space="0" w:color="auto"/>
                <w:right w:val="none" w:sz="0" w:space="0" w:color="auto"/>
              </w:divBdr>
            </w:div>
            <w:div w:id="616565690">
              <w:marLeft w:val="0"/>
              <w:marRight w:val="0"/>
              <w:marTop w:val="0"/>
              <w:marBottom w:val="0"/>
              <w:divBdr>
                <w:top w:val="none" w:sz="0" w:space="0" w:color="auto"/>
                <w:left w:val="none" w:sz="0" w:space="0" w:color="auto"/>
                <w:bottom w:val="none" w:sz="0" w:space="0" w:color="auto"/>
                <w:right w:val="none" w:sz="0" w:space="0" w:color="auto"/>
              </w:divBdr>
            </w:div>
            <w:div w:id="708795626">
              <w:marLeft w:val="0"/>
              <w:marRight w:val="0"/>
              <w:marTop w:val="0"/>
              <w:marBottom w:val="0"/>
              <w:divBdr>
                <w:top w:val="none" w:sz="0" w:space="0" w:color="auto"/>
                <w:left w:val="none" w:sz="0" w:space="0" w:color="auto"/>
                <w:bottom w:val="none" w:sz="0" w:space="0" w:color="auto"/>
                <w:right w:val="none" w:sz="0" w:space="0" w:color="auto"/>
              </w:divBdr>
            </w:div>
            <w:div w:id="962080407">
              <w:marLeft w:val="0"/>
              <w:marRight w:val="0"/>
              <w:marTop w:val="0"/>
              <w:marBottom w:val="0"/>
              <w:divBdr>
                <w:top w:val="none" w:sz="0" w:space="0" w:color="auto"/>
                <w:left w:val="none" w:sz="0" w:space="0" w:color="auto"/>
                <w:bottom w:val="none" w:sz="0" w:space="0" w:color="auto"/>
                <w:right w:val="none" w:sz="0" w:space="0" w:color="auto"/>
              </w:divBdr>
            </w:div>
            <w:div w:id="1044720109">
              <w:marLeft w:val="0"/>
              <w:marRight w:val="0"/>
              <w:marTop w:val="0"/>
              <w:marBottom w:val="0"/>
              <w:divBdr>
                <w:top w:val="none" w:sz="0" w:space="0" w:color="auto"/>
                <w:left w:val="none" w:sz="0" w:space="0" w:color="auto"/>
                <w:bottom w:val="none" w:sz="0" w:space="0" w:color="auto"/>
                <w:right w:val="none" w:sz="0" w:space="0" w:color="auto"/>
              </w:divBdr>
            </w:div>
            <w:div w:id="1059473971">
              <w:marLeft w:val="0"/>
              <w:marRight w:val="0"/>
              <w:marTop w:val="0"/>
              <w:marBottom w:val="0"/>
              <w:divBdr>
                <w:top w:val="none" w:sz="0" w:space="0" w:color="auto"/>
                <w:left w:val="none" w:sz="0" w:space="0" w:color="auto"/>
                <w:bottom w:val="none" w:sz="0" w:space="0" w:color="auto"/>
                <w:right w:val="none" w:sz="0" w:space="0" w:color="auto"/>
              </w:divBdr>
            </w:div>
            <w:div w:id="1172452667">
              <w:marLeft w:val="0"/>
              <w:marRight w:val="0"/>
              <w:marTop w:val="0"/>
              <w:marBottom w:val="0"/>
              <w:divBdr>
                <w:top w:val="none" w:sz="0" w:space="0" w:color="auto"/>
                <w:left w:val="none" w:sz="0" w:space="0" w:color="auto"/>
                <w:bottom w:val="none" w:sz="0" w:space="0" w:color="auto"/>
                <w:right w:val="none" w:sz="0" w:space="0" w:color="auto"/>
              </w:divBdr>
            </w:div>
            <w:div w:id="1404990653">
              <w:marLeft w:val="0"/>
              <w:marRight w:val="0"/>
              <w:marTop w:val="0"/>
              <w:marBottom w:val="0"/>
              <w:divBdr>
                <w:top w:val="none" w:sz="0" w:space="0" w:color="auto"/>
                <w:left w:val="none" w:sz="0" w:space="0" w:color="auto"/>
                <w:bottom w:val="none" w:sz="0" w:space="0" w:color="auto"/>
                <w:right w:val="none" w:sz="0" w:space="0" w:color="auto"/>
              </w:divBdr>
            </w:div>
            <w:div w:id="1800224777">
              <w:marLeft w:val="0"/>
              <w:marRight w:val="0"/>
              <w:marTop w:val="0"/>
              <w:marBottom w:val="0"/>
              <w:divBdr>
                <w:top w:val="none" w:sz="0" w:space="0" w:color="auto"/>
                <w:left w:val="none" w:sz="0" w:space="0" w:color="auto"/>
                <w:bottom w:val="none" w:sz="0" w:space="0" w:color="auto"/>
                <w:right w:val="none" w:sz="0" w:space="0" w:color="auto"/>
              </w:divBdr>
            </w:div>
            <w:div w:id="1814368662">
              <w:marLeft w:val="0"/>
              <w:marRight w:val="0"/>
              <w:marTop w:val="0"/>
              <w:marBottom w:val="0"/>
              <w:divBdr>
                <w:top w:val="none" w:sz="0" w:space="0" w:color="auto"/>
                <w:left w:val="none" w:sz="0" w:space="0" w:color="auto"/>
                <w:bottom w:val="none" w:sz="0" w:space="0" w:color="auto"/>
                <w:right w:val="none" w:sz="0" w:space="0" w:color="auto"/>
              </w:divBdr>
            </w:div>
            <w:div w:id="2051298537">
              <w:marLeft w:val="0"/>
              <w:marRight w:val="0"/>
              <w:marTop w:val="0"/>
              <w:marBottom w:val="0"/>
              <w:divBdr>
                <w:top w:val="none" w:sz="0" w:space="0" w:color="auto"/>
                <w:left w:val="none" w:sz="0" w:space="0" w:color="auto"/>
                <w:bottom w:val="none" w:sz="0" w:space="0" w:color="auto"/>
                <w:right w:val="none" w:sz="0" w:space="0" w:color="auto"/>
              </w:divBdr>
            </w:div>
            <w:div w:id="212935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5316">
      <w:bodyDiv w:val="1"/>
      <w:marLeft w:val="0"/>
      <w:marRight w:val="0"/>
      <w:marTop w:val="0"/>
      <w:marBottom w:val="0"/>
      <w:divBdr>
        <w:top w:val="none" w:sz="0" w:space="0" w:color="auto"/>
        <w:left w:val="none" w:sz="0" w:space="0" w:color="auto"/>
        <w:bottom w:val="none" w:sz="0" w:space="0" w:color="auto"/>
        <w:right w:val="none" w:sz="0" w:space="0" w:color="auto"/>
      </w:divBdr>
      <w:divsChild>
        <w:div w:id="126777997">
          <w:marLeft w:val="0"/>
          <w:marRight w:val="0"/>
          <w:marTop w:val="0"/>
          <w:marBottom w:val="0"/>
          <w:divBdr>
            <w:top w:val="none" w:sz="0" w:space="0" w:color="auto"/>
            <w:left w:val="none" w:sz="0" w:space="0" w:color="auto"/>
            <w:bottom w:val="none" w:sz="0" w:space="0" w:color="auto"/>
            <w:right w:val="none" w:sz="0" w:space="0" w:color="auto"/>
          </w:divBdr>
        </w:div>
      </w:divsChild>
    </w:div>
    <w:div w:id="683820745">
      <w:bodyDiv w:val="1"/>
      <w:marLeft w:val="0"/>
      <w:marRight w:val="0"/>
      <w:marTop w:val="0"/>
      <w:marBottom w:val="0"/>
      <w:divBdr>
        <w:top w:val="none" w:sz="0" w:space="0" w:color="auto"/>
        <w:left w:val="none" w:sz="0" w:space="0" w:color="auto"/>
        <w:bottom w:val="none" w:sz="0" w:space="0" w:color="auto"/>
        <w:right w:val="none" w:sz="0" w:space="0" w:color="auto"/>
      </w:divBdr>
      <w:divsChild>
        <w:div w:id="5642933">
          <w:marLeft w:val="0"/>
          <w:marRight w:val="0"/>
          <w:marTop w:val="0"/>
          <w:marBottom w:val="0"/>
          <w:divBdr>
            <w:top w:val="none" w:sz="0" w:space="0" w:color="auto"/>
            <w:left w:val="none" w:sz="0" w:space="0" w:color="auto"/>
            <w:bottom w:val="none" w:sz="0" w:space="0" w:color="auto"/>
            <w:right w:val="none" w:sz="0" w:space="0" w:color="auto"/>
          </w:divBdr>
          <w:divsChild>
            <w:div w:id="1043404484">
              <w:marLeft w:val="0"/>
              <w:marRight w:val="0"/>
              <w:marTop w:val="0"/>
              <w:marBottom w:val="0"/>
              <w:divBdr>
                <w:top w:val="none" w:sz="0" w:space="0" w:color="auto"/>
                <w:left w:val="none" w:sz="0" w:space="0" w:color="auto"/>
                <w:bottom w:val="none" w:sz="0" w:space="0" w:color="auto"/>
                <w:right w:val="none" w:sz="0" w:space="0" w:color="auto"/>
              </w:divBdr>
            </w:div>
            <w:div w:id="160399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50961">
      <w:bodyDiv w:val="1"/>
      <w:marLeft w:val="0"/>
      <w:marRight w:val="0"/>
      <w:marTop w:val="0"/>
      <w:marBottom w:val="0"/>
      <w:divBdr>
        <w:top w:val="none" w:sz="0" w:space="0" w:color="auto"/>
        <w:left w:val="none" w:sz="0" w:space="0" w:color="auto"/>
        <w:bottom w:val="none" w:sz="0" w:space="0" w:color="auto"/>
        <w:right w:val="none" w:sz="0" w:space="0" w:color="auto"/>
      </w:divBdr>
    </w:div>
    <w:div w:id="736125764">
      <w:bodyDiv w:val="1"/>
      <w:marLeft w:val="0"/>
      <w:marRight w:val="0"/>
      <w:marTop w:val="0"/>
      <w:marBottom w:val="0"/>
      <w:divBdr>
        <w:top w:val="none" w:sz="0" w:space="0" w:color="auto"/>
        <w:left w:val="none" w:sz="0" w:space="0" w:color="auto"/>
        <w:bottom w:val="none" w:sz="0" w:space="0" w:color="auto"/>
        <w:right w:val="none" w:sz="0" w:space="0" w:color="auto"/>
      </w:divBdr>
    </w:div>
    <w:div w:id="744376069">
      <w:bodyDiv w:val="1"/>
      <w:marLeft w:val="0"/>
      <w:marRight w:val="0"/>
      <w:marTop w:val="0"/>
      <w:marBottom w:val="0"/>
      <w:divBdr>
        <w:top w:val="none" w:sz="0" w:space="0" w:color="auto"/>
        <w:left w:val="none" w:sz="0" w:space="0" w:color="auto"/>
        <w:bottom w:val="none" w:sz="0" w:space="0" w:color="auto"/>
        <w:right w:val="none" w:sz="0" w:space="0" w:color="auto"/>
      </w:divBdr>
    </w:div>
    <w:div w:id="773983568">
      <w:bodyDiv w:val="1"/>
      <w:marLeft w:val="0"/>
      <w:marRight w:val="0"/>
      <w:marTop w:val="0"/>
      <w:marBottom w:val="0"/>
      <w:divBdr>
        <w:top w:val="none" w:sz="0" w:space="0" w:color="auto"/>
        <w:left w:val="none" w:sz="0" w:space="0" w:color="auto"/>
        <w:bottom w:val="none" w:sz="0" w:space="0" w:color="auto"/>
        <w:right w:val="none" w:sz="0" w:space="0" w:color="auto"/>
      </w:divBdr>
      <w:divsChild>
        <w:div w:id="1112242115">
          <w:marLeft w:val="0"/>
          <w:marRight w:val="0"/>
          <w:marTop w:val="0"/>
          <w:marBottom w:val="0"/>
          <w:divBdr>
            <w:top w:val="none" w:sz="0" w:space="0" w:color="auto"/>
            <w:left w:val="none" w:sz="0" w:space="0" w:color="auto"/>
            <w:bottom w:val="none" w:sz="0" w:space="0" w:color="auto"/>
            <w:right w:val="none" w:sz="0" w:space="0" w:color="auto"/>
          </w:divBdr>
          <w:divsChild>
            <w:div w:id="488863957">
              <w:marLeft w:val="0"/>
              <w:marRight w:val="0"/>
              <w:marTop w:val="0"/>
              <w:marBottom w:val="0"/>
              <w:divBdr>
                <w:top w:val="none" w:sz="0" w:space="0" w:color="auto"/>
                <w:left w:val="none" w:sz="0" w:space="0" w:color="auto"/>
                <w:bottom w:val="none" w:sz="0" w:space="0" w:color="auto"/>
                <w:right w:val="none" w:sz="0" w:space="0" w:color="auto"/>
              </w:divBdr>
            </w:div>
            <w:div w:id="697894543">
              <w:marLeft w:val="0"/>
              <w:marRight w:val="0"/>
              <w:marTop w:val="0"/>
              <w:marBottom w:val="0"/>
              <w:divBdr>
                <w:top w:val="none" w:sz="0" w:space="0" w:color="auto"/>
                <w:left w:val="none" w:sz="0" w:space="0" w:color="auto"/>
                <w:bottom w:val="none" w:sz="0" w:space="0" w:color="auto"/>
                <w:right w:val="none" w:sz="0" w:space="0" w:color="auto"/>
              </w:divBdr>
            </w:div>
            <w:div w:id="1442995705">
              <w:marLeft w:val="0"/>
              <w:marRight w:val="0"/>
              <w:marTop w:val="0"/>
              <w:marBottom w:val="0"/>
              <w:divBdr>
                <w:top w:val="none" w:sz="0" w:space="0" w:color="auto"/>
                <w:left w:val="none" w:sz="0" w:space="0" w:color="auto"/>
                <w:bottom w:val="none" w:sz="0" w:space="0" w:color="auto"/>
                <w:right w:val="none" w:sz="0" w:space="0" w:color="auto"/>
              </w:divBdr>
            </w:div>
            <w:div w:id="1589653558">
              <w:marLeft w:val="0"/>
              <w:marRight w:val="0"/>
              <w:marTop w:val="0"/>
              <w:marBottom w:val="0"/>
              <w:divBdr>
                <w:top w:val="none" w:sz="0" w:space="0" w:color="auto"/>
                <w:left w:val="none" w:sz="0" w:space="0" w:color="auto"/>
                <w:bottom w:val="none" w:sz="0" w:space="0" w:color="auto"/>
                <w:right w:val="none" w:sz="0" w:space="0" w:color="auto"/>
              </w:divBdr>
            </w:div>
            <w:div w:id="200358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367143">
      <w:bodyDiv w:val="1"/>
      <w:marLeft w:val="0"/>
      <w:marRight w:val="0"/>
      <w:marTop w:val="0"/>
      <w:marBottom w:val="0"/>
      <w:divBdr>
        <w:top w:val="none" w:sz="0" w:space="0" w:color="auto"/>
        <w:left w:val="none" w:sz="0" w:space="0" w:color="auto"/>
        <w:bottom w:val="none" w:sz="0" w:space="0" w:color="auto"/>
        <w:right w:val="none" w:sz="0" w:space="0" w:color="auto"/>
      </w:divBdr>
    </w:div>
    <w:div w:id="872498895">
      <w:bodyDiv w:val="1"/>
      <w:marLeft w:val="0"/>
      <w:marRight w:val="0"/>
      <w:marTop w:val="0"/>
      <w:marBottom w:val="0"/>
      <w:divBdr>
        <w:top w:val="none" w:sz="0" w:space="0" w:color="auto"/>
        <w:left w:val="none" w:sz="0" w:space="0" w:color="auto"/>
        <w:bottom w:val="none" w:sz="0" w:space="0" w:color="auto"/>
        <w:right w:val="none" w:sz="0" w:space="0" w:color="auto"/>
      </w:divBdr>
    </w:div>
    <w:div w:id="910504035">
      <w:bodyDiv w:val="1"/>
      <w:marLeft w:val="0"/>
      <w:marRight w:val="0"/>
      <w:marTop w:val="0"/>
      <w:marBottom w:val="0"/>
      <w:divBdr>
        <w:top w:val="none" w:sz="0" w:space="0" w:color="auto"/>
        <w:left w:val="none" w:sz="0" w:space="0" w:color="auto"/>
        <w:bottom w:val="none" w:sz="0" w:space="0" w:color="auto"/>
        <w:right w:val="none" w:sz="0" w:space="0" w:color="auto"/>
      </w:divBdr>
    </w:div>
    <w:div w:id="990870444">
      <w:bodyDiv w:val="1"/>
      <w:marLeft w:val="0"/>
      <w:marRight w:val="0"/>
      <w:marTop w:val="0"/>
      <w:marBottom w:val="0"/>
      <w:divBdr>
        <w:top w:val="none" w:sz="0" w:space="0" w:color="auto"/>
        <w:left w:val="none" w:sz="0" w:space="0" w:color="auto"/>
        <w:bottom w:val="none" w:sz="0" w:space="0" w:color="auto"/>
        <w:right w:val="none" w:sz="0" w:space="0" w:color="auto"/>
      </w:divBdr>
    </w:div>
    <w:div w:id="1020623893">
      <w:bodyDiv w:val="1"/>
      <w:marLeft w:val="0"/>
      <w:marRight w:val="0"/>
      <w:marTop w:val="0"/>
      <w:marBottom w:val="0"/>
      <w:divBdr>
        <w:top w:val="none" w:sz="0" w:space="0" w:color="auto"/>
        <w:left w:val="none" w:sz="0" w:space="0" w:color="auto"/>
        <w:bottom w:val="none" w:sz="0" w:space="0" w:color="auto"/>
        <w:right w:val="none" w:sz="0" w:space="0" w:color="auto"/>
      </w:divBdr>
    </w:div>
    <w:div w:id="1117993492">
      <w:bodyDiv w:val="1"/>
      <w:marLeft w:val="0"/>
      <w:marRight w:val="0"/>
      <w:marTop w:val="0"/>
      <w:marBottom w:val="0"/>
      <w:divBdr>
        <w:top w:val="none" w:sz="0" w:space="0" w:color="auto"/>
        <w:left w:val="none" w:sz="0" w:space="0" w:color="auto"/>
        <w:bottom w:val="none" w:sz="0" w:space="0" w:color="auto"/>
        <w:right w:val="none" w:sz="0" w:space="0" w:color="auto"/>
      </w:divBdr>
    </w:div>
    <w:div w:id="1123647215">
      <w:bodyDiv w:val="1"/>
      <w:marLeft w:val="0"/>
      <w:marRight w:val="0"/>
      <w:marTop w:val="0"/>
      <w:marBottom w:val="0"/>
      <w:divBdr>
        <w:top w:val="none" w:sz="0" w:space="0" w:color="auto"/>
        <w:left w:val="none" w:sz="0" w:space="0" w:color="auto"/>
        <w:bottom w:val="none" w:sz="0" w:space="0" w:color="auto"/>
        <w:right w:val="none" w:sz="0" w:space="0" w:color="auto"/>
      </w:divBdr>
      <w:divsChild>
        <w:div w:id="1442145359">
          <w:marLeft w:val="0"/>
          <w:marRight w:val="0"/>
          <w:marTop w:val="0"/>
          <w:marBottom w:val="0"/>
          <w:divBdr>
            <w:top w:val="none" w:sz="0" w:space="0" w:color="auto"/>
            <w:left w:val="none" w:sz="0" w:space="0" w:color="auto"/>
            <w:bottom w:val="none" w:sz="0" w:space="0" w:color="auto"/>
            <w:right w:val="none" w:sz="0" w:space="0" w:color="auto"/>
          </w:divBdr>
          <w:divsChild>
            <w:div w:id="20474187">
              <w:marLeft w:val="0"/>
              <w:marRight w:val="0"/>
              <w:marTop w:val="0"/>
              <w:marBottom w:val="0"/>
              <w:divBdr>
                <w:top w:val="none" w:sz="0" w:space="0" w:color="auto"/>
                <w:left w:val="none" w:sz="0" w:space="0" w:color="auto"/>
                <w:bottom w:val="none" w:sz="0" w:space="0" w:color="auto"/>
                <w:right w:val="none" w:sz="0" w:space="0" w:color="auto"/>
              </w:divBdr>
            </w:div>
            <w:div w:id="37552773">
              <w:marLeft w:val="0"/>
              <w:marRight w:val="0"/>
              <w:marTop w:val="0"/>
              <w:marBottom w:val="0"/>
              <w:divBdr>
                <w:top w:val="none" w:sz="0" w:space="0" w:color="auto"/>
                <w:left w:val="none" w:sz="0" w:space="0" w:color="auto"/>
                <w:bottom w:val="none" w:sz="0" w:space="0" w:color="auto"/>
                <w:right w:val="none" w:sz="0" w:space="0" w:color="auto"/>
              </w:divBdr>
            </w:div>
            <w:div w:id="66265616">
              <w:marLeft w:val="0"/>
              <w:marRight w:val="0"/>
              <w:marTop w:val="0"/>
              <w:marBottom w:val="0"/>
              <w:divBdr>
                <w:top w:val="none" w:sz="0" w:space="0" w:color="auto"/>
                <w:left w:val="none" w:sz="0" w:space="0" w:color="auto"/>
                <w:bottom w:val="none" w:sz="0" w:space="0" w:color="auto"/>
                <w:right w:val="none" w:sz="0" w:space="0" w:color="auto"/>
              </w:divBdr>
            </w:div>
            <w:div w:id="145630094">
              <w:marLeft w:val="0"/>
              <w:marRight w:val="0"/>
              <w:marTop w:val="0"/>
              <w:marBottom w:val="0"/>
              <w:divBdr>
                <w:top w:val="none" w:sz="0" w:space="0" w:color="auto"/>
                <w:left w:val="none" w:sz="0" w:space="0" w:color="auto"/>
                <w:bottom w:val="none" w:sz="0" w:space="0" w:color="auto"/>
                <w:right w:val="none" w:sz="0" w:space="0" w:color="auto"/>
              </w:divBdr>
            </w:div>
            <w:div w:id="165363817">
              <w:marLeft w:val="0"/>
              <w:marRight w:val="0"/>
              <w:marTop w:val="0"/>
              <w:marBottom w:val="0"/>
              <w:divBdr>
                <w:top w:val="none" w:sz="0" w:space="0" w:color="auto"/>
                <w:left w:val="none" w:sz="0" w:space="0" w:color="auto"/>
                <w:bottom w:val="none" w:sz="0" w:space="0" w:color="auto"/>
                <w:right w:val="none" w:sz="0" w:space="0" w:color="auto"/>
              </w:divBdr>
            </w:div>
            <w:div w:id="207690319">
              <w:marLeft w:val="0"/>
              <w:marRight w:val="0"/>
              <w:marTop w:val="0"/>
              <w:marBottom w:val="0"/>
              <w:divBdr>
                <w:top w:val="none" w:sz="0" w:space="0" w:color="auto"/>
                <w:left w:val="none" w:sz="0" w:space="0" w:color="auto"/>
                <w:bottom w:val="none" w:sz="0" w:space="0" w:color="auto"/>
                <w:right w:val="none" w:sz="0" w:space="0" w:color="auto"/>
              </w:divBdr>
            </w:div>
            <w:div w:id="215745492">
              <w:marLeft w:val="0"/>
              <w:marRight w:val="0"/>
              <w:marTop w:val="0"/>
              <w:marBottom w:val="0"/>
              <w:divBdr>
                <w:top w:val="none" w:sz="0" w:space="0" w:color="auto"/>
                <w:left w:val="none" w:sz="0" w:space="0" w:color="auto"/>
                <w:bottom w:val="none" w:sz="0" w:space="0" w:color="auto"/>
                <w:right w:val="none" w:sz="0" w:space="0" w:color="auto"/>
              </w:divBdr>
            </w:div>
            <w:div w:id="224921977">
              <w:marLeft w:val="0"/>
              <w:marRight w:val="0"/>
              <w:marTop w:val="0"/>
              <w:marBottom w:val="0"/>
              <w:divBdr>
                <w:top w:val="none" w:sz="0" w:space="0" w:color="auto"/>
                <w:left w:val="none" w:sz="0" w:space="0" w:color="auto"/>
                <w:bottom w:val="none" w:sz="0" w:space="0" w:color="auto"/>
                <w:right w:val="none" w:sz="0" w:space="0" w:color="auto"/>
              </w:divBdr>
            </w:div>
            <w:div w:id="295918263">
              <w:marLeft w:val="0"/>
              <w:marRight w:val="0"/>
              <w:marTop w:val="0"/>
              <w:marBottom w:val="0"/>
              <w:divBdr>
                <w:top w:val="none" w:sz="0" w:space="0" w:color="auto"/>
                <w:left w:val="none" w:sz="0" w:space="0" w:color="auto"/>
                <w:bottom w:val="none" w:sz="0" w:space="0" w:color="auto"/>
                <w:right w:val="none" w:sz="0" w:space="0" w:color="auto"/>
              </w:divBdr>
            </w:div>
            <w:div w:id="314142227">
              <w:marLeft w:val="0"/>
              <w:marRight w:val="0"/>
              <w:marTop w:val="0"/>
              <w:marBottom w:val="0"/>
              <w:divBdr>
                <w:top w:val="none" w:sz="0" w:space="0" w:color="auto"/>
                <w:left w:val="none" w:sz="0" w:space="0" w:color="auto"/>
                <w:bottom w:val="none" w:sz="0" w:space="0" w:color="auto"/>
                <w:right w:val="none" w:sz="0" w:space="0" w:color="auto"/>
              </w:divBdr>
            </w:div>
            <w:div w:id="429008960">
              <w:marLeft w:val="0"/>
              <w:marRight w:val="0"/>
              <w:marTop w:val="0"/>
              <w:marBottom w:val="0"/>
              <w:divBdr>
                <w:top w:val="none" w:sz="0" w:space="0" w:color="auto"/>
                <w:left w:val="none" w:sz="0" w:space="0" w:color="auto"/>
                <w:bottom w:val="none" w:sz="0" w:space="0" w:color="auto"/>
                <w:right w:val="none" w:sz="0" w:space="0" w:color="auto"/>
              </w:divBdr>
            </w:div>
            <w:div w:id="600340806">
              <w:marLeft w:val="0"/>
              <w:marRight w:val="0"/>
              <w:marTop w:val="0"/>
              <w:marBottom w:val="0"/>
              <w:divBdr>
                <w:top w:val="none" w:sz="0" w:space="0" w:color="auto"/>
                <w:left w:val="none" w:sz="0" w:space="0" w:color="auto"/>
                <w:bottom w:val="none" w:sz="0" w:space="0" w:color="auto"/>
                <w:right w:val="none" w:sz="0" w:space="0" w:color="auto"/>
              </w:divBdr>
            </w:div>
            <w:div w:id="607278867">
              <w:marLeft w:val="0"/>
              <w:marRight w:val="0"/>
              <w:marTop w:val="0"/>
              <w:marBottom w:val="0"/>
              <w:divBdr>
                <w:top w:val="none" w:sz="0" w:space="0" w:color="auto"/>
                <w:left w:val="none" w:sz="0" w:space="0" w:color="auto"/>
                <w:bottom w:val="none" w:sz="0" w:space="0" w:color="auto"/>
                <w:right w:val="none" w:sz="0" w:space="0" w:color="auto"/>
              </w:divBdr>
            </w:div>
            <w:div w:id="891622482">
              <w:marLeft w:val="0"/>
              <w:marRight w:val="0"/>
              <w:marTop w:val="0"/>
              <w:marBottom w:val="0"/>
              <w:divBdr>
                <w:top w:val="none" w:sz="0" w:space="0" w:color="auto"/>
                <w:left w:val="none" w:sz="0" w:space="0" w:color="auto"/>
                <w:bottom w:val="none" w:sz="0" w:space="0" w:color="auto"/>
                <w:right w:val="none" w:sz="0" w:space="0" w:color="auto"/>
              </w:divBdr>
            </w:div>
            <w:div w:id="993610550">
              <w:marLeft w:val="0"/>
              <w:marRight w:val="0"/>
              <w:marTop w:val="0"/>
              <w:marBottom w:val="0"/>
              <w:divBdr>
                <w:top w:val="none" w:sz="0" w:space="0" w:color="auto"/>
                <w:left w:val="none" w:sz="0" w:space="0" w:color="auto"/>
                <w:bottom w:val="none" w:sz="0" w:space="0" w:color="auto"/>
                <w:right w:val="none" w:sz="0" w:space="0" w:color="auto"/>
              </w:divBdr>
            </w:div>
            <w:div w:id="1063873002">
              <w:marLeft w:val="0"/>
              <w:marRight w:val="0"/>
              <w:marTop w:val="0"/>
              <w:marBottom w:val="0"/>
              <w:divBdr>
                <w:top w:val="none" w:sz="0" w:space="0" w:color="auto"/>
                <w:left w:val="none" w:sz="0" w:space="0" w:color="auto"/>
                <w:bottom w:val="none" w:sz="0" w:space="0" w:color="auto"/>
                <w:right w:val="none" w:sz="0" w:space="0" w:color="auto"/>
              </w:divBdr>
            </w:div>
            <w:div w:id="1173646240">
              <w:marLeft w:val="0"/>
              <w:marRight w:val="0"/>
              <w:marTop w:val="0"/>
              <w:marBottom w:val="0"/>
              <w:divBdr>
                <w:top w:val="none" w:sz="0" w:space="0" w:color="auto"/>
                <w:left w:val="none" w:sz="0" w:space="0" w:color="auto"/>
                <w:bottom w:val="none" w:sz="0" w:space="0" w:color="auto"/>
                <w:right w:val="none" w:sz="0" w:space="0" w:color="auto"/>
              </w:divBdr>
            </w:div>
            <w:div w:id="1275866195">
              <w:marLeft w:val="0"/>
              <w:marRight w:val="0"/>
              <w:marTop w:val="0"/>
              <w:marBottom w:val="0"/>
              <w:divBdr>
                <w:top w:val="none" w:sz="0" w:space="0" w:color="auto"/>
                <w:left w:val="none" w:sz="0" w:space="0" w:color="auto"/>
                <w:bottom w:val="none" w:sz="0" w:space="0" w:color="auto"/>
                <w:right w:val="none" w:sz="0" w:space="0" w:color="auto"/>
              </w:divBdr>
            </w:div>
            <w:div w:id="1425111144">
              <w:marLeft w:val="0"/>
              <w:marRight w:val="0"/>
              <w:marTop w:val="0"/>
              <w:marBottom w:val="0"/>
              <w:divBdr>
                <w:top w:val="none" w:sz="0" w:space="0" w:color="auto"/>
                <w:left w:val="none" w:sz="0" w:space="0" w:color="auto"/>
                <w:bottom w:val="none" w:sz="0" w:space="0" w:color="auto"/>
                <w:right w:val="none" w:sz="0" w:space="0" w:color="auto"/>
              </w:divBdr>
            </w:div>
            <w:div w:id="1433283558">
              <w:marLeft w:val="0"/>
              <w:marRight w:val="0"/>
              <w:marTop w:val="0"/>
              <w:marBottom w:val="0"/>
              <w:divBdr>
                <w:top w:val="none" w:sz="0" w:space="0" w:color="auto"/>
                <w:left w:val="none" w:sz="0" w:space="0" w:color="auto"/>
                <w:bottom w:val="none" w:sz="0" w:space="0" w:color="auto"/>
                <w:right w:val="none" w:sz="0" w:space="0" w:color="auto"/>
              </w:divBdr>
            </w:div>
            <w:div w:id="1650666774">
              <w:marLeft w:val="0"/>
              <w:marRight w:val="0"/>
              <w:marTop w:val="0"/>
              <w:marBottom w:val="0"/>
              <w:divBdr>
                <w:top w:val="none" w:sz="0" w:space="0" w:color="auto"/>
                <w:left w:val="none" w:sz="0" w:space="0" w:color="auto"/>
                <w:bottom w:val="none" w:sz="0" w:space="0" w:color="auto"/>
                <w:right w:val="none" w:sz="0" w:space="0" w:color="auto"/>
              </w:divBdr>
            </w:div>
            <w:div w:id="209073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46759">
      <w:bodyDiv w:val="1"/>
      <w:marLeft w:val="0"/>
      <w:marRight w:val="0"/>
      <w:marTop w:val="0"/>
      <w:marBottom w:val="0"/>
      <w:divBdr>
        <w:top w:val="none" w:sz="0" w:space="0" w:color="auto"/>
        <w:left w:val="none" w:sz="0" w:space="0" w:color="auto"/>
        <w:bottom w:val="none" w:sz="0" w:space="0" w:color="auto"/>
        <w:right w:val="none" w:sz="0" w:space="0" w:color="auto"/>
      </w:divBdr>
    </w:div>
    <w:div w:id="1350328543">
      <w:bodyDiv w:val="1"/>
      <w:marLeft w:val="0"/>
      <w:marRight w:val="0"/>
      <w:marTop w:val="0"/>
      <w:marBottom w:val="0"/>
      <w:divBdr>
        <w:top w:val="none" w:sz="0" w:space="0" w:color="auto"/>
        <w:left w:val="none" w:sz="0" w:space="0" w:color="auto"/>
        <w:bottom w:val="none" w:sz="0" w:space="0" w:color="auto"/>
        <w:right w:val="none" w:sz="0" w:space="0" w:color="auto"/>
      </w:divBdr>
      <w:divsChild>
        <w:div w:id="1151406810">
          <w:marLeft w:val="0"/>
          <w:marRight w:val="0"/>
          <w:marTop w:val="0"/>
          <w:marBottom w:val="0"/>
          <w:divBdr>
            <w:top w:val="none" w:sz="0" w:space="0" w:color="auto"/>
            <w:left w:val="none" w:sz="0" w:space="0" w:color="auto"/>
            <w:bottom w:val="none" w:sz="0" w:space="0" w:color="auto"/>
            <w:right w:val="none" w:sz="0" w:space="0" w:color="auto"/>
          </w:divBdr>
          <w:divsChild>
            <w:div w:id="2560360">
              <w:marLeft w:val="0"/>
              <w:marRight w:val="0"/>
              <w:marTop w:val="0"/>
              <w:marBottom w:val="0"/>
              <w:divBdr>
                <w:top w:val="none" w:sz="0" w:space="0" w:color="auto"/>
                <w:left w:val="none" w:sz="0" w:space="0" w:color="auto"/>
                <w:bottom w:val="none" w:sz="0" w:space="0" w:color="auto"/>
                <w:right w:val="none" w:sz="0" w:space="0" w:color="auto"/>
              </w:divBdr>
            </w:div>
            <w:div w:id="146014370">
              <w:marLeft w:val="0"/>
              <w:marRight w:val="0"/>
              <w:marTop w:val="0"/>
              <w:marBottom w:val="0"/>
              <w:divBdr>
                <w:top w:val="none" w:sz="0" w:space="0" w:color="auto"/>
                <w:left w:val="none" w:sz="0" w:space="0" w:color="auto"/>
                <w:bottom w:val="none" w:sz="0" w:space="0" w:color="auto"/>
                <w:right w:val="none" w:sz="0" w:space="0" w:color="auto"/>
              </w:divBdr>
            </w:div>
            <w:div w:id="365255608">
              <w:marLeft w:val="0"/>
              <w:marRight w:val="0"/>
              <w:marTop w:val="0"/>
              <w:marBottom w:val="0"/>
              <w:divBdr>
                <w:top w:val="none" w:sz="0" w:space="0" w:color="auto"/>
                <w:left w:val="none" w:sz="0" w:space="0" w:color="auto"/>
                <w:bottom w:val="none" w:sz="0" w:space="0" w:color="auto"/>
                <w:right w:val="none" w:sz="0" w:space="0" w:color="auto"/>
              </w:divBdr>
            </w:div>
            <w:div w:id="381097827">
              <w:marLeft w:val="0"/>
              <w:marRight w:val="0"/>
              <w:marTop w:val="0"/>
              <w:marBottom w:val="0"/>
              <w:divBdr>
                <w:top w:val="none" w:sz="0" w:space="0" w:color="auto"/>
                <w:left w:val="none" w:sz="0" w:space="0" w:color="auto"/>
                <w:bottom w:val="none" w:sz="0" w:space="0" w:color="auto"/>
                <w:right w:val="none" w:sz="0" w:space="0" w:color="auto"/>
              </w:divBdr>
            </w:div>
            <w:div w:id="385034652">
              <w:marLeft w:val="0"/>
              <w:marRight w:val="0"/>
              <w:marTop w:val="0"/>
              <w:marBottom w:val="0"/>
              <w:divBdr>
                <w:top w:val="none" w:sz="0" w:space="0" w:color="auto"/>
                <w:left w:val="none" w:sz="0" w:space="0" w:color="auto"/>
                <w:bottom w:val="none" w:sz="0" w:space="0" w:color="auto"/>
                <w:right w:val="none" w:sz="0" w:space="0" w:color="auto"/>
              </w:divBdr>
            </w:div>
            <w:div w:id="445655552">
              <w:marLeft w:val="0"/>
              <w:marRight w:val="0"/>
              <w:marTop w:val="0"/>
              <w:marBottom w:val="0"/>
              <w:divBdr>
                <w:top w:val="none" w:sz="0" w:space="0" w:color="auto"/>
                <w:left w:val="none" w:sz="0" w:space="0" w:color="auto"/>
                <w:bottom w:val="none" w:sz="0" w:space="0" w:color="auto"/>
                <w:right w:val="none" w:sz="0" w:space="0" w:color="auto"/>
              </w:divBdr>
            </w:div>
            <w:div w:id="600260075">
              <w:marLeft w:val="0"/>
              <w:marRight w:val="0"/>
              <w:marTop w:val="0"/>
              <w:marBottom w:val="0"/>
              <w:divBdr>
                <w:top w:val="none" w:sz="0" w:space="0" w:color="auto"/>
                <w:left w:val="none" w:sz="0" w:space="0" w:color="auto"/>
                <w:bottom w:val="none" w:sz="0" w:space="0" w:color="auto"/>
                <w:right w:val="none" w:sz="0" w:space="0" w:color="auto"/>
              </w:divBdr>
            </w:div>
            <w:div w:id="776562865">
              <w:marLeft w:val="0"/>
              <w:marRight w:val="0"/>
              <w:marTop w:val="0"/>
              <w:marBottom w:val="0"/>
              <w:divBdr>
                <w:top w:val="none" w:sz="0" w:space="0" w:color="auto"/>
                <w:left w:val="none" w:sz="0" w:space="0" w:color="auto"/>
                <w:bottom w:val="none" w:sz="0" w:space="0" w:color="auto"/>
                <w:right w:val="none" w:sz="0" w:space="0" w:color="auto"/>
              </w:divBdr>
            </w:div>
            <w:div w:id="875897424">
              <w:marLeft w:val="0"/>
              <w:marRight w:val="0"/>
              <w:marTop w:val="0"/>
              <w:marBottom w:val="0"/>
              <w:divBdr>
                <w:top w:val="none" w:sz="0" w:space="0" w:color="auto"/>
                <w:left w:val="none" w:sz="0" w:space="0" w:color="auto"/>
                <w:bottom w:val="none" w:sz="0" w:space="0" w:color="auto"/>
                <w:right w:val="none" w:sz="0" w:space="0" w:color="auto"/>
              </w:divBdr>
            </w:div>
            <w:div w:id="987900892">
              <w:marLeft w:val="0"/>
              <w:marRight w:val="0"/>
              <w:marTop w:val="0"/>
              <w:marBottom w:val="0"/>
              <w:divBdr>
                <w:top w:val="none" w:sz="0" w:space="0" w:color="auto"/>
                <w:left w:val="none" w:sz="0" w:space="0" w:color="auto"/>
                <w:bottom w:val="none" w:sz="0" w:space="0" w:color="auto"/>
                <w:right w:val="none" w:sz="0" w:space="0" w:color="auto"/>
              </w:divBdr>
            </w:div>
            <w:div w:id="1043595999">
              <w:marLeft w:val="0"/>
              <w:marRight w:val="0"/>
              <w:marTop w:val="0"/>
              <w:marBottom w:val="0"/>
              <w:divBdr>
                <w:top w:val="none" w:sz="0" w:space="0" w:color="auto"/>
                <w:left w:val="none" w:sz="0" w:space="0" w:color="auto"/>
                <w:bottom w:val="none" w:sz="0" w:space="0" w:color="auto"/>
                <w:right w:val="none" w:sz="0" w:space="0" w:color="auto"/>
              </w:divBdr>
            </w:div>
            <w:div w:id="1192649333">
              <w:marLeft w:val="0"/>
              <w:marRight w:val="0"/>
              <w:marTop w:val="0"/>
              <w:marBottom w:val="0"/>
              <w:divBdr>
                <w:top w:val="none" w:sz="0" w:space="0" w:color="auto"/>
                <w:left w:val="none" w:sz="0" w:space="0" w:color="auto"/>
                <w:bottom w:val="none" w:sz="0" w:space="0" w:color="auto"/>
                <w:right w:val="none" w:sz="0" w:space="0" w:color="auto"/>
              </w:divBdr>
            </w:div>
            <w:div w:id="1206024564">
              <w:marLeft w:val="0"/>
              <w:marRight w:val="0"/>
              <w:marTop w:val="0"/>
              <w:marBottom w:val="0"/>
              <w:divBdr>
                <w:top w:val="none" w:sz="0" w:space="0" w:color="auto"/>
                <w:left w:val="none" w:sz="0" w:space="0" w:color="auto"/>
                <w:bottom w:val="none" w:sz="0" w:space="0" w:color="auto"/>
                <w:right w:val="none" w:sz="0" w:space="0" w:color="auto"/>
              </w:divBdr>
            </w:div>
            <w:div w:id="1371684418">
              <w:marLeft w:val="0"/>
              <w:marRight w:val="0"/>
              <w:marTop w:val="0"/>
              <w:marBottom w:val="0"/>
              <w:divBdr>
                <w:top w:val="none" w:sz="0" w:space="0" w:color="auto"/>
                <w:left w:val="none" w:sz="0" w:space="0" w:color="auto"/>
                <w:bottom w:val="none" w:sz="0" w:space="0" w:color="auto"/>
                <w:right w:val="none" w:sz="0" w:space="0" w:color="auto"/>
              </w:divBdr>
            </w:div>
            <w:div w:id="1439715858">
              <w:marLeft w:val="0"/>
              <w:marRight w:val="0"/>
              <w:marTop w:val="0"/>
              <w:marBottom w:val="0"/>
              <w:divBdr>
                <w:top w:val="none" w:sz="0" w:space="0" w:color="auto"/>
                <w:left w:val="none" w:sz="0" w:space="0" w:color="auto"/>
                <w:bottom w:val="none" w:sz="0" w:space="0" w:color="auto"/>
                <w:right w:val="none" w:sz="0" w:space="0" w:color="auto"/>
              </w:divBdr>
            </w:div>
            <w:div w:id="1553997169">
              <w:marLeft w:val="0"/>
              <w:marRight w:val="0"/>
              <w:marTop w:val="0"/>
              <w:marBottom w:val="0"/>
              <w:divBdr>
                <w:top w:val="none" w:sz="0" w:space="0" w:color="auto"/>
                <w:left w:val="none" w:sz="0" w:space="0" w:color="auto"/>
                <w:bottom w:val="none" w:sz="0" w:space="0" w:color="auto"/>
                <w:right w:val="none" w:sz="0" w:space="0" w:color="auto"/>
              </w:divBdr>
            </w:div>
            <w:div w:id="1617326504">
              <w:marLeft w:val="0"/>
              <w:marRight w:val="0"/>
              <w:marTop w:val="0"/>
              <w:marBottom w:val="0"/>
              <w:divBdr>
                <w:top w:val="none" w:sz="0" w:space="0" w:color="auto"/>
                <w:left w:val="none" w:sz="0" w:space="0" w:color="auto"/>
                <w:bottom w:val="none" w:sz="0" w:space="0" w:color="auto"/>
                <w:right w:val="none" w:sz="0" w:space="0" w:color="auto"/>
              </w:divBdr>
            </w:div>
            <w:div w:id="1807501066">
              <w:marLeft w:val="0"/>
              <w:marRight w:val="0"/>
              <w:marTop w:val="0"/>
              <w:marBottom w:val="0"/>
              <w:divBdr>
                <w:top w:val="none" w:sz="0" w:space="0" w:color="auto"/>
                <w:left w:val="none" w:sz="0" w:space="0" w:color="auto"/>
                <w:bottom w:val="none" w:sz="0" w:space="0" w:color="auto"/>
                <w:right w:val="none" w:sz="0" w:space="0" w:color="auto"/>
              </w:divBdr>
            </w:div>
            <w:div w:id="1921208949">
              <w:marLeft w:val="0"/>
              <w:marRight w:val="0"/>
              <w:marTop w:val="0"/>
              <w:marBottom w:val="0"/>
              <w:divBdr>
                <w:top w:val="none" w:sz="0" w:space="0" w:color="auto"/>
                <w:left w:val="none" w:sz="0" w:space="0" w:color="auto"/>
                <w:bottom w:val="none" w:sz="0" w:space="0" w:color="auto"/>
                <w:right w:val="none" w:sz="0" w:space="0" w:color="auto"/>
              </w:divBdr>
            </w:div>
            <w:div w:id="2000502398">
              <w:marLeft w:val="0"/>
              <w:marRight w:val="0"/>
              <w:marTop w:val="0"/>
              <w:marBottom w:val="0"/>
              <w:divBdr>
                <w:top w:val="none" w:sz="0" w:space="0" w:color="auto"/>
                <w:left w:val="none" w:sz="0" w:space="0" w:color="auto"/>
                <w:bottom w:val="none" w:sz="0" w:space="0" w:color="auto"/>
                <w:right w:val="none" w:sz="0" w:space="0" w:color="auto"/>
              </w:divBdr>
            </w:div>
            <w:div w:id="2020768231">
              <w:marLeft w:val="0"/>
              <w:marRight w:val="0"/>
              <w:marTop w:val="0"/>
              <w:marBottom w:val="0"/>
              <w:divBdr>
                <w:top w:val="none" w:sz="0" w:space="0" w:color="auto"/>
                <w:left w:val="none" w:sz="0" w:space="0" w:color="auto"/>
                <w:bottom w:val="none" w:sz="0" w:space="0" w:color="auto"/>
                <w:right w:val="none" w:sz="0" w:space="0" w:color="auto"/>
              </w:divBdr>
            </w:div>
            <w:div w:id="205646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04940">
      <w:bodyDiv w:val="1"/>
      <w:marLeft w:val="0"/>
      <w:marRight w:val="0"/>
      <w:marTop w:val="0"/>
      <w:marBottom w:val="0"/>
      <w:divBdr>
        <w:top w:val="none" w:sz="0" w:space="0" w:color="auto"/>
        <w:left w:val="none" w:sz="0" w:space="0" w:color="auto"/>
        <w:bottom w:val="none" w:sz="0" w:space="0" w:color="auto"/>
        <w:right w:val="none" w:sz="0" w:space="0" w:color="auto"/>
      </w:divBdr>
    </w:div>
    <w:div w:id="1407922457">
      <w:bodyDiv w:val="1"/>
      <w:marLeft w:val="0"/>
      <w:marRight w:val="0"/>
      <w:marTop w:val="0"/>
      <w:marBottom w:val="0"/>
      <w:divBdr>
        <w:top w:val="none" w:sz="0" w:space="0" w:color="auto"/>
        <w:left w:val="none" w:sz="0" w:space="0" w:color="auto"/>
        <w:bottom w:val="none" w:sz="0" w:space="0" w:color="auto"/>
        <w:right w:val="none" w:sz="0" w:space="0" w:color="auto"/>
      </w:divBdr>
    </w:div>
    <w:div w:id="1422946593">
      <w:bodyDiv w:val="1"/>
      <w:marLeft w:val="0"/>
      <w:marRight w:val="0"/>
      <w:marTop w:val="0"/>
      <w:marBottom w:val="0"/>
      <w:divBdr>
        <w:top w:val="none" w:sz="0" w:space="0" w:color="auto"/>
        <w:left w:val="none" w:sz="0" w:space="0" w:color="auto"/>
        <w:bottom w:val="none" w:sz="0" w:space="0" w:color="auto"/>
        <w:right w:val="none" w:sz="0" w:space="0" w:color="auto"/>
      </w:divBdr>
    </w:div>
    <w:div w:id="1465586242">
      <w:bodyDiv w:val="1"/>
      <w:marLeft w:val="0"/>
      <w:marRight w:val="0"/>
      <w:marTop w:val="0"/>
      <w:marBottom w:val="0"/>
      <w:divBdr>
        <w:top w:val="none" w:sz="0" w:space="0" w:color="auto"/>
        <w:left w:val="none" w:sz="0" w:space="0" w:color="auto"/>
        <w:bottom w:val="none" w:sz="0" w:space="0" w:color="auto"/>
        <w:right w:val="none" w:sz="0" w:space="0" w:color="auto"/>
      </w:divBdr>
      <w:divsChild>
        <w:div w:id="1248223838">
          <w:marLeft w:val="0"/>
          <w:marRight w:val="0"/>
          <w:marTop w:val="0"/>
          <w:marBottom w:val="0"/>
          <w:divBdr>
            <w:top w:val="none" w:sz="0" w:space="0" w:color="auto"/>
            <w:left w:val="none" w:sz="0" w:space="0" w:color="auto"/>
            <w:bottom w:val="none" w:sz="0" w:space="0" w:color="auto"/>
            <w:right w:val="none" w:sz="0" w:space="0" w:color="auto"/>
          </w:divBdr>
          <w:divsChild>
            <w:div w:id="576062065">
              <w:marLeft w:val="0"/>
              <w:marRight w:val="0"/>
              <w:marTop w:val="0"/>
              <w:marBottom w:val="0"/>
              <w:divBdr>
                <w:top w:val="none" w:sz="0" w:space="0" w:color="auto"/>
                <w:left w:val="none" w:sz="0" w:space="0" w:color="auto"/>
                <w:bottom w:val="none" w:sz="0" w:space="0" w:color="auto"/>
                <w:right w:val="none" w:sz="0" w:space="0" w:color="auto"/>
              </w:divBdr>
            </w:div>
            <w:div w:id="661080569">
              <w:marLeft w:val="0"/>
              <w:marRight w:val="0"/>
              <w:marTop w:val="0"/>
              <w:marBottom w:val="0"/>
              <w:divBdr>
                <w:top w:val="none" w:sz="0" w:space="0" w:color="auto"/>
                <w:left w:val="none" w:sz="0" w:space="0" w:color="auto"/>
                <w:bottom w:val="none" w:sz="0" w:space="0" w:color="auto"/>
                <w:right w:val="none" w:sz="0" w:space="0" w:color="auto"/>
              </w:divBdr>
            </w:div>
            <w:div w:id="733166862">
              <w:marLeft w:val="0"/>
              <w:marRight w:val="0"/>
              <w:marTop w:val="0"/>
              <w:marBottom w:val="0"/>
              <w:divBdr>
                <w:top w:val="none" w:sz="0" w:space="0" w:color="auto"/>
                <w:left w:val="none" w:sz="0" w:space="0" w:color="auto"/>
                <w:bottom w:val="none" w:sz="0" w:space="0" w:color="auto"/>
                <w:right w:val="none" w:sz="0" w:space="0" w:color="auto"/>
              </w:divBdr>
            </w:div>
            <w:div w:id="736829797">
              <w:marLeft w:val="0"/>
              <w:marRight w:val="0"/>
              <w:marTop w:val="0"/>
              <w:marBottom w:val="0"/>
              <w:divBdr>
                <w:top w:val="none" w:sz="0" w:space="0" w:color="auto"/>
                <w:left w:val="none" w:sz="0" w:space="0" w:color="auto"/>
                <w:bottom w:val="none" w:sz="0" w:space="0" w:color="auto"/>
                <w:right w:val="none" w:sz="0" w:space="0" w:color="auto"/>
              </w:divBdr>
            </w:div>
            <w:div w:id="947736296">
              <w:marLeft w:val="0"/>
              <w:marRight w:val="0"/>
              <w:marTop w:val="0"/>
              <w:marBottom w:val="0"/>
              <w:divBdr>
                <w:top w:val="none" w:sz="0" w:space="0" w:color="auto"/>
                <w:left w:val="none" w:sz="0" w:space="0" w:color="auto"/>
                <w:bottom w:val="none" w:sz="0" w:space="0" w:color="auto"/>
                <w:right w:val="none" w:sz="0" w:space="0" w:color="auto"/>
              </w:divBdr>
            </w:div>
            <w:div w:id="980429338">
              <w:marLeft w:val="0"/>
              <w:marRight w:val="0"/>
              <w:marTop w:val="0"/>
              <w:marBottom w:val="0"/>
              <w:divBdr>
                <w:top w:val="none" w:sz="0" w:space="0" w:color="auto"/>
                <w:left w:val="none" w:sz="0" w:space="0" w:color="auto"/>
                <w:bottom w:val="none" w:sz="0" w:space="0" w:color="auto"/>
                <w:right w:val="none" w:sz="0" w:space="0" w:color="auto"/>
              </w:divBdr>
            </w:div>
            <w:div w:id="1070885541">
              <w:marLeft w:val="0"/>
              <w:marRight w:val="0"/>
              <w:marTop w:val="0"/>
              <w:marBottom w:val="0"/>
              <w:divBdr>
                <w:top w:val="none" w:sz="0" w:space="0" w:color="auto"/>
                <w:left w:val="none" w:sz="0" w:space="0" w:color="auto"/>
                <w:bottom w:val="none" w:sz="0" w:space="0" w:color="auto"/>
                <w:right w:val="none" w:sz="0" w:space="0" w:color="auto"/>
              </w:divBdr>
            </w:div>
            <w:div w:id="1139811071">
              <w:marLeft w:val="0"/>
              <w:marRight w:val="0"/>
              <w:marTop w:val="0"/>
              <w:marBottom w:val="0"/>
              <w:divBdr>
                <w:top w:val="none" w:sz="0" w:space="0" w:color="auto"/>
                <w:left w:val="none" w:sz="0" w:space="0" w:color="auto"/>
                <w:bottom w:val="none" w:sz="0" w:space="0" w:color="auto"/>
                <w:right w:val="none" w:sz="0" w:space="0" w:color="auto"/>
              </w:divBdr>
            </w:div>
            <w:div w:id="1234584613">
              <w:marLeft w:val="0"/>
              <w:marRight w:val="0"/>
              <w:marTop w:val="0"/>
              <w:marBottom w:val="0"/>
              <w:divBdr>
                <w:top w:val="none" w:sz="0" w:space="0" w:color="auto"/>
                <w:left w:val="none" w:sz="0" w:space="0" w:color="auto"/>
                <w:bottom w:val="none" w:sz="0" w:space="0" w:color="auto"/>
                <w:right w:val="none" w:sz="0" w:space="0" w:color="auto"/>
              </w:divBdr>
            </w:div>
            <w:div w:id="1415930164">
              <w:marLeft w:val="0"/>
              <w:marRight w:val="0"/>
              <w:marTop w:val="0"/>
              <w:marBottom w:val="0"/>
              <w:divBdr>
                <w:top w:val="none" w:sz="0" w:space="0" w:color="auto"/>
                <w:left w:val="none" w:sz="0" w:space="0" w:color="auto"/>
                <w:bottom w:val="none" w:sz="0" w:space="0" w:color="auto"/>
                <w:right w:val="none" w:sz="0" w:space="0" w:color="auto"/>
              </w:divBdr>
            </w:div>
            <w:div w:id="1706173160">
              <w:marLeft w:val="0"/>
              <w:marRight w:val="0"/>
              <w:marTop w:val="0"/>
              <w:marBottom w:val="0"/>
              <w:divBdr>
                <w:top w:val="none" w:sz="0" w:space="0" w:color="auto"/>
                <w:left w:val="none" w:sz="0" w:space="0" w:color="auto"/>
                <w:bottom w:val="none" w:sz="0" w:space="0" w:color="auto"/>
                <w:right w:val="none" w:sz="0" w:space="0" w:color="auto"/>
              </w:divBdr>
            </w:div>
            <w:div w:id="175748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43497">
      <w:bodyDiv w:val="1"/>
      <w:marLeft w:val="0"/>
      <w:marRight w:val="0"/>
      <w:marTop w:val="0"/>
      <w:marBottom w:val="0"/>
      <w:divBdr>
        <w:top w:val="none" w:sz="0" w:space="0" w:color="auto"/>
        <w:left w:val="none" w:sz="0" w:space="0" w:color="auto"/>
        <w:bottom w:val="none" w:sz="0" w:space="0" w:color="auto"/>
        <w:right w:val="none" w:sz="0" w:space="0" w:color="auto"/>
      </w:divBdr>
    </w:div>
    <w:div w:id="1727072386">
      <w:bodyDiv w:val="1"/>
      <w:marLeft w:val="0"/>
      <w:marRight w:val="0"/>
      <w:marTop w:val="0"/>
      <w:marBottom w:val="0"/>
      <w:divBdr>
        <w:top w:val="none" w:sz="0" w:space="0" w:color="auto"/>
        <w:left w:val="none" w:sz="0" w:space="0" w:color="auto"/>
        <w:bottom w:val="none" w:sz="0" w:space="0" w:color="auto"/>
        <w:right w:val="none" w:sz="0" w:space="0" w:color="auto"/>
      </w:divBdr>
    </w:div>
    <w:div w:id="1743480479">
      <w:bodyDiv w:val="1"/>
      <w:marLeft w:val="0"/>
      <w:marRight w:val="0"/>
      <w:marTop w:val="0"/>
      <w:marBottom w:val="0"/>
      <w:divBdr>
        <w:top w:val="none" w:sz="0" w:space="0" w:color="auto"/>
        <w:left w:val="none" w:sz="0" w:space="0" w:color="auto"/>
        <w:bottom w:val="none" w:sz="0" w:space="0" w:color="auto"/>
        <w:right w:val="none" w:sz="0" w:space="0" w:color="auto"/>
      </w:divBdr>
    </w:div>
    <w:div w:id="1780487207">
      <w:bodyDiv w:val="1"/>
      <w:marLeft w:val="0"/>
      <w:marRight w:val="0"/>
      <w:marTop w:val="0"/>
      <w:marBottom w:val="0"/>
      <w:divBdr>
        <w:top w:val="none" w:sz="0" w:space="0" w:color="auto"/>
        <w:left w:val="none" w:sz="0" w:space="0" w:color="auto"/>
        <w:bottom w:val="none" w:sz="0" w:space="0" w:color="auto"/>
        <w:right w:val="none" w:sz="0" w:space="0" w:color="auto"/>
      </w:divBdr>
    </w:div>
    <w:div w:id="1807970753">
      <w:bodyDiv w:val="1"/>
      <w:marLeft w:val="0"/>
      <w:marRight w:val="0"/>
      <w:marTop w:val="0"/>
      <w:marBottom w:val="0"/>
      <w:divBdr>
        <w:top w:val="none" w:sz="0" w:space="0" w:color="auto"/>
        <w:left w:val="none" w:sz="0" w:space="0" w:color="auto"/>
        <w:bottom w:val="none" w:sz="0" w:space="0" w:color="auto"/>
        <w:right w:val="none" w:sz="0" w:space="0" w:color="auto"/>
      </w:divBdr>
    </w:div>
    <w:div w:id="1954246413">
      <w:bodyDiv w:val="1"/>
      <w:marLeft w:val="0"/>
      <w:marRight w:val="0"/>
      <w:marTop w:val="0"/>
      <w:marBottom w:val="0"/>
      <w:divBdr>
        <w:top w:val="none" w:sz="0" w:space="0" w:color="auto"/>
        <w:left w:val="none" w:sz="0" w:space="0" w:color="auto"/>
        <w:bottom w:val="none" w:sz="0" w:space="0" w:color="auto"/>
        <w:right w:val="none" w:sz="0" w:space="0" w:color="auto"/>
      </w:divBdr>
    </w:div>
    <w:div w:id="1996839940">
      <w:bodyDiv w:val="1"/>
      <w:marLeft w:val="0"/>
      <w:marRight w:val="0"/>
      <w:marTop w:val="0"/>
      <w:marBottom w:val="0"/>
      <w:divBdr>
        <w:top w:val="none" w:sz="0" w:space="0" w:color="auto"/>
        <w:left w:val="none" w:sz="0" w:space="0" w:color="auto"/>
        <w:bottom w:val="none" w:sz="0" w:space="0" w:color="auto"/>
        <w:right w:val="none" w:sz="0" w:space="0" w:color="auto"/>
      </w:divBdr>
    </w:div>
    <w:div w:id="2011712786">
      <w:bodyDiv w:val="1"/>
      <w:marLeft w:val="0"/>
      <w:marRight w:val="0"/>
      <w:marTop w:val="0"/>
      <w:marBottom w:val="0"/>
      <w:divBdr>
        <w:top w:val="none" w:sz="0" w:space="0" w:color="auto"/>
        <w:left w:val="none" w:sz="0" w:space="0" w:color="auto"/>
        <w:bottom w:val="none" w:sz="0" w:space="0" w:color="auto"/>
        <w:right w:val="none" w:sz="0" w:space="0" w:color="auto"/>
      </w:divBdr>
    </w:div>
    <w:div w:id="2107267194">
      <w:bodyDiv w:val="1"/>
      <w:marLeft w:val="0"/>
      <w:marRight w:val="0"/>
      <w:marTop w:val="0"/>
      <w:marBottom w:val="0"/>
      <w:divBdr>
        <w:top w:val="none" w:sz="0" w:space="0" w:color="auto"/>
        <w:left w:val="none" w:sz="0" w:space="0" w:color="auto"/>
        <w:bottom w:val="none" w:sz="0" w:space="0" w:color="auto"/>
        <w:right w:val="none" w:sz="0" w:space="0" w:color="auto"/>
      </w:divBdr>
      <w:divsChild>
        <w:div w:id="1332440812">
          <w:marLeft w:val="0"/>
          <w:marRight w:val="0"/>
          <w:marTop w:val="0"/>
          <w:marBottom w:val="0"/>
          <w:divBdr>
            <w:top w:val="none" w:sz="0" w:space="0" w:color="auto"/>
            <w:left w:val="none" w:sz="0" w:space="0" w:color="auto"/>
            <w:bottom w:val="none" w:sz="0" w:space="0" w:color="auto"/>
            <w:right w:val="none" w:sz="0" w:space="0" w:color="auto"/>
          </w:divBdr>
          <w:divsChild>
            <w:div w:id="259142836">
              <w:marLeft w:val="0"/>
              <w:marRight w:val="0"/>
              <w:marTop w:val="0"/>
              <w:marBottom w:val="0"/>
              <w:divBdr>
                <w:top w:val="none" w:sz="0" w:space="0" w:color="auto"/>
                <w:left w:val="none" w:sz="0" w:space="0" w:color="auto"/>
                <w:bottom w:val="none" w:sz="0" w:space="0" w:color="auto"/>
                <w:right w:val="none" w:sz="0" w:space="0" w:color="auto"/>
              </w:divBdr>
            </w:div>
            <w:div w:id="316957282">
              <w:marLeft w:val="0"/>
              <w:marRight w:val="0"/>
              <w:marTop w:val="0"/>
              <w:marBottom w:val="0"/>
              <w:divBdr>
                <w:top w:val="none" w:sz="0" w:space="0" w:color="auto"/>
                <w:left w:val="none" w:sz="0" w:space="0" w:color="auto"/>
                <w:bottom w:val="none" w:sz="0" w:space="0" w:color="auto"/>
                <w:right w:val="none" w:sz="0" w:space="0" w:color="auto"/>
              </w:divBdr>
            </w:div>
            <w:div w:id="582689322">
              <w:marLeft w:val="0"/>
              <w:marRight w:val="0"/>
              <w:marTop w:val="0"/>
              <w:marBottom w:val="0"/>
              <w:divBdr>
                <w:top w:val="none" w:sz="0" w:space="0" w:color="auto"/>
                <w:left w:val="none" w:sz="0" w:space="0" w:color="auto"/>
                <w:bottom w:val="none" w:sz="0" w:space="0" w:color="auto"/>
                <w:right w:val="none" w:sz="0" w:space="0" w:color="auto"/>
              </w:divBdr>
            </w:div>
            <w:div w:id="586305009">
              <w:marLeft w:val="0"/>
              <w:marRight w:val="0"/>
              <w:marTop w:val="0"/>
              <w:marBottom w:val="0"/>
              <w:divBdr>
                <w:top w:val="none" w:sz="0" w:space="0" w:color="auto"/>
                <w:left w:val="none" w:sz="0" w:space="0" w:color="auto"/>
                <w:bottom w:val="none" w:sz="0" w:space="0" w:color="auto"/>
                <w:right w:val="none" w:sz="0" w:space="0" w:color="auto"/>
              </w:divBdr>
            </w:div>
            <w:div w:id="637303887">
              <w:marLeft w:val="0"/>
              <w:marRight w:val="0"/>
              <w:marTop w:val="0"/>
              <w:marBottom w:val="0"/>
              <w:divBdr>
                <w:top w:val="none" w:sz="0" w:space="0" w:color="auto"/>
                <w:left w:val="none" w:sz="0" w:space="0" w:color="auto"/>
                <w:bottom w:val="none" w:sz="0" w:space="0" w:color="auto"/>
                <w:right w:val="none" w:sz="0" w:space="0" w:color="auto"/>
              </w:divBdr>
            </w:div>
            <w:div w:id="772555578">
              <w:marLeft w:val="0"/>
              <w:marRight w:val="0"/>
              <w:marTop w:val="0"/>
              <w:marBottom w:val="0"/>
              <w:divBdr>
                <w:top w:val="none" w:sz="0" w:space="0" w:color="auto"/>
                <w:left w:val="none" w:sz="0" w:space="0" w:color="auto"/>
                <w:bottom w:val="none" w:sz="0" w:space="0" w:color="auto"/>
                <w:right w:val="none" w:sz="0" w:space="0" w:color="auto"/>
              </w:divBdr>
            </w:div>
            <w:div w:id="842402247">
              <w:marLeft w:val="0"/>
              <w:marRight w:val="0"/>
              <w:marTop w:val="0"/>
              <w:marBottom w:val="0"/>
              <w:divBdr>
                <w:top w:val="none" w:sz="0" w:space="0" w:color="auto"/>
                <w:left w:val="none" w:sz="0" w:space="0" w:color="auto"/>
                <w:bottom w:val="none" w:sz="0" w:space="0" w:color="auto"/>
                <w:right w:val="none" w:sz="0" w:space="0" w:color="auto"/>
              </w:divBdr>
            </w:div>
            <w:div w:id="936324839">
              <w:marLeft w:val="0"/>
              <w:marRight w:val="0"/>
              <w:marTop w:val="0"/>
              <w:marBottom w:val="0"/>
              <w:divBdr>
                <w:top w:val="none" w:sz="0" w:space="0" w:color="auto"/>
                <w:left w:val="none" w:sz="0" w:space="0" w:color="auto"/>
                <w:bottom w:val="none" w:sz="0" w:space="0" w:color="auto"/>
                <w:right w:val="none" w:sz="0" w:space="0" w:color="auto"/>
              </w:divBdr>
            </w:div>
            <w:div w:id="1321081016">
              <w:marLeft w:val="0"/>
              <w:marRight w:val="0"/>
              <w:marTop w:val="0"/>
              <w:marBottom w:val="0"/>
              <w:divBdr>
                <w:top w:val="none" w:sz="0" w:space="0" w:color="auto"/>
                <w:left w:val="none" w:sz="0" w:space="0" w:color="auto"/>
                <w:bottom w:val="none" w:sz="0" w:space="0" w:color="auto"/>
                <w:right w:val="none" w:sz="0" w:space="0" w:color="auto"/>
              </w:divBdr>
            </w:div>
            <w:div w:id="1419669606">
              <w:marLeft w:val="0"/>
              <w:marRight w:val="0"/>
              <w:marTop w:val="0"/>
              <w:marBottom w:val="0"/>
              <w:divBdr>
                <w:top w:val="none" w:sz="0" w:space="0" w:color="auto"/>
                <w:left w:val="none" w:sz="0" w:space="0" w:color="auto"/>
                <w:bottom w:val="none" w:sz="0" w:space="0" w:color="auto"/>
                <w:right w:val="none" w:sz="0" w:space="0" w:color="auto"/>
              </w:divBdr>
            </w:div>
            <w:div w:id="1419869953">
              <w:marLeft w:val="0"/>
              <w:marRight w:val="0"/>
              <w:marTop w:val="0"/>
              <w:marBottom w:val="0"/>
              <w:divBdr>
                <w:top w:val="none" w:sz="0" w:space="0" w:color="auto"/>
                <w:left w:val="none" w:sz="0" w:space="0" w:color="auto"/>
                <w:bottom w:val="none" w:sz="0" w:space="0" w:color="auto"/>
                <w:right w:val="none" w:sz="0" w:space="0" w:color="auto"/>
              </w:divBdr>
            </w:div>
            <w:div w:id="1455947892">
              <w:marLeft w:val="0"/>
              <w:marRight w:val="0"/>
              <w:marTop w:val="0"/>
              <w:marBottom w:val="0"/>
              <w:divBdr>
                <w:top w:val="none" w:sz="0" w:space="0" w:color="auto"/>
                <w:left w:val="none" w:sz="0" w:space="0" w:color="auto"/>
                <w:bottom w:val="none" w:sz="0" w:space="0" w:color="auto"/>
                <w:right w:val="none" w:sz="0" w:space="0" w:color="auto"/>
              </w:divBdr>
            </w:div>
            <w:div w:id="1472209461">
              <w:marLeft w:val="0"/>
              <w:marRight w:val="0"/>
              <w:marTop w:val="0"/>
              <w:marBottom w:val="0"/>
              <w:divBdr>
                <w:top w:val="none" w:sz="0" w:space="0" w:color="auto"/>
                <w:left w:val="none" w:sz="0" w:space="0" w:color="auto"/>
                <w:bottom w:val="none" w:sz="0" w:space="0" w:color="auto"/>
                <w:right w:val="none" w:sz="0" w:space="0" w:color="auto"/>
              </w:divBdr>
            </w:div>
            <w:div w:id="1513183348">
              <w:marLeft w:val="0"/>
              <w:marRight w:val="0"/>
              <w:marTop w:val="0"/>
              <w:marBottom w:val="0"/>
              <w:divBdr>
                <w:top w:val="none" w:sz="0" w:space="0" w:color="auto"/>
                <w:left w:val="none" w:sz="0" w:space="0" w:color="auto"/>
                <w:bottom w:val="none" w:sz="0" w:space="0" w:color="auto"/>
                <w:right w:val="none" w:sz="0" w:space="0" w:color="auto"/>
              </w:divBdr>
            </w:div>
            <w:div w:id="1524905677">
              <w:marLeft w:val="0"/>
              <w:marRight w:val="0"/>
              <w:marTop w:val="0"/>
              <w:marBottom w:val="0"/>
              <w:divBdr>
                <w:top w:val="none" w:sz="0" w:space="0" w:color="auto"/>
                <w:left w:val="none" w:sz="0" w:space="0" w:color="auto"/>
                <w:bottom w:val="none" w:sz="0" w:space="0" w:color="auto"/>
                <w:right w:val="none" w:sz="0" w:space="0" w:color="auto"/>
              </w:divBdr>
            </w:div>
            <w:div w:id="1535581412">
              <w:marLeft w:val="0"/>
              <w:marRight w:val="0"/>
              <w:marTop w:val="0"/>
              <w:marBottom w:val="0"/>
              <w:divBdr>
                <w:top w:val="none" w:sz="0" w:space="0" w:color="auto"/>
                <w:left w:val="none" w:sz="0" w:space="0" w:color="auto"/>
                <w:bottom w:val="none" w:sz="0" w:space="0" w:color="auto"/>
                <w:right w:val="none" w:sz="0" w:space="0" w:color="auto"/>
              </w:divBdr>
            </w:div>
            <w:div w:id="1749575580">
              <w:marLeft w:val="0"/>
              <w:marRight w:val="0"/>
              <w:marTop w:val="0"/>
              <w:marBottom w:val="0"/>
              <w:divBdr>
                <w:top w:val="none" w:sz="0" w:space="0" w:color="auto"/>
                <w:left w:val="none" w:sz="0" w:space="0" w:color="auto"/>
                <w:bottom w:val="none" w:sz="0" w:space="0" w:color="auto"/>
                <w:right w:val="none" w:sz="0" w:space="0" w:color="auto"/>
              </w:divBdr>
            </w:div>
            <w:div w:id="1757432813">
              <w:marLeft w:val="0"/>
              <w:marRight w:val="0"/>
              <w:marTop w:val="0"/>
              <w:marBottom w:val="0"/>
              <w:divBdr>
                <w:top w:val="none" w:sz="0" w:space="0" w:color="auto"/>
                <w:left w:val="none" w:sz="0" w:space="0" w:color="auto"/>
                <w:bottom w:val="none" w:sz="0" w:space="0" w:color="auto"/>
                <w:right w:val="none" w:sz="0" w:space="0" w:color="auto"/>
              </w:divBdr>
            </w:div>
            <w:div w:id="1777094015">
              <w:marLeft w:val="0"/>
              <w:marRight w:val="0"/>
              <w:marTop w:val="0"/>
              <w:marBottom w:val="0"/>
              <w:divBdr>
                <w:top w:val="none" w:sz="0" w:space="0" w:color="auto"/>
                <w:left w:val="none" w:sz="0" w:space="0" w:color="auto"/>
                <w:bottom w:val="none" w:sz="0" w:space="0" w:color="auto"/>
                <w:right w:val="none" w:sz="0" w:space="0" w:color="auto"/>
              </w:divBdr>
            </w:div>
            <w:div w:id="1777678601">
              <w:marLeft w:val="0"/>
              <w:marRight w:val="0"/>
              <w:marTop w:val="0"/>
              <w:marBottom w:val="0"/>
              <w:divBdr>
                <w:top w:val="none" w:sz="0" w:space="0" w:color="auto"/>
                <w:left w:val="none" w:sz="0" w:space="0" w:color="auto"/>
                <w:bottom w:val="none" w:sz="0" w:space="0" w:color="auto"/>
                <w:right w:val="none" w:sz="0" w:space="0" w:color="auto"/>
              </w:divBdr>
            </w:div>
            <w:div w:id="1785536897">
              <w:marLeft w:val="0"/>
              <w:marRight w:val="0"/>
              <w:marTop w:val="0"/>
              <w:marBottom w:val="0"/>
              <w:divBdr>
                <w:top w:val="none" w:sz="0" w:space="0" w:color="auto"/>
                <w:left w:val="none" w:sz="0" w:space="0" w:color="auto"/>
                <w:bottom w:val="none" w:sz="0" w:space="0" w:color="auto"/>
                <w:right w:val="none" w:sz="0" w:space="0" w:color="auto"/>
              </w:divBdr>
            </w:div>
            <w:div w:id="1956281702">
              <w:marLeft w:val="0"/>
              <w:marRight w:val="0"/>
              <w:marTop w:val="0"/>
              <w:marBottom w:val="0"/>
              <w:divBdr>
                <w:top w:val="none" w:sz="0" w:space="0" w:color="auto"/>
                <w:left w:val="none" w:sz="0" w:space="0" w:color="auto"/>
                <w:bottom w:val="none" w:sz="0" w:space="0" w:color="auto"/>
                <w:right w:val="none" w:sz="0" w:space="0" w:color="auto"/>
              </w:divBdr>
            </w:div>
            <w:div w:id="207527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oleObject" Target="embeddings/oleObject1.bin"/><Relationship Id="rId26" Type="http://schemas.openxmlformats.org/officeDocument/2006/relationships/image" Target="media/image6.wmf"/><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hyperlink" Target="https://mon.gov.ua/storage/app/uploads/public/605/0be/86b/6050be86b4f68482%20865820.pdf"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2.wmf"/><Relationship Id="rId25" Type="http://schemas.openxmlformats.org/officeDocument/2006/relationships/oleObject" Target="embeddings/oleObject4.bin"/><Relationship Id="rId33" Type="http://schemas.openxmlformats.org/officeDocument/2006/relationships/hyperlink" Target="http://www.socwd.uzgorod.ua/articles/24.htm" TargetMode="External"/><Relationship Id="rId38" Type="http://schemas.openxmlformats.org/officeDocument/2006/relationships/hyperlink" Target="http://www.unh.edu/emotional_intelligence/EI%20Assets/Reprints...EI%20Proper/EI2007%20Applying%20EI%20Chapter%205.pdf" TargetMode="Externa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3.wmf"/><Relationship Id="rId29" Type="http://schemas.openxmlformats.org/officeDocument/2006/relationships/oleObject" Target="embeddings/oleObject6.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5.wmf"/><Relationship Id="rId32" Type="http://schemas.openxmlformats.org/officeDocument/2006/relationships/hyperlink" Target="https://drive.google.com/file/d/1e9ofLR0QnyJ2dU%20YWF9MfrrDB2b1Drwxl/%20view" TargetMode="External"/><Relationship Id="rId37" Type="http://schemas.openxmlformats.org/officeDocument/2006/relationships/hyperlink" Target="https://dnz.ucoz.net/smoljaninova_61.doc" TargetMode="External"/><Relationship Id="rId40"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oleObject" Target="embeddings/oleObject3.bin"/><Relationship Id="rId28" Type="http://schemas.openxmlformats.org/officeDocument/2006/relationships/image" Target="media/image7.wmf"/><Relationship Id="rId36" Type="http://schemas.openxmlformats.org/officeDocument/2006/relationships/hyperlink" Target="https://www.biochemistry-dnu.dp.ua/wp-content/downloads/metodichki/fiziol-mysl-ta-movy.pdf" TargetMode="External"/><Relationship Id="rId10" Type="http://schemas.openxmlformats.org/officeDocument/2006/relationships/chart" Target="charts/chart1.xml"/><Relationship Id="rId19" Type="http://schemas.openxmlformats.org/officeDocument/2006/relationships/chart" Target="charts/chart8.xml"/><Relationship Id="rId31" Type="http://schemas.openxmlformats.org/officeDocument/2006/relationships/hyperlink" Target="https://drive.google.com/file/d/1Bf3vg8VPLLpQ9zEP7m78"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image" Target="media/image4.wmf"/><Relationship Id="rId27" Type="http://schemas.openxmlformats.org/officeDocument/2006/relationships/oleObject" Target="embeddings/oleObject5.bin"/><Relationship Id="rId30" Type="http://schemas.openxmlformats.org/officeDocument/2006/relationships/hyperlink" Target="https://mon.gov.ua/storage/app/%20media/rizne/2021/12.01/Pro_novu_redaktsiyu%20Bazovoho%20komponenta%20doshkilnoyi%20osvity.pdf" TargetMode="External"/><Relationship Id="rId35" Type="http://schemas.openxmlformats.org/officeDocument/2006/relationships/hyperlink" Target="https://zakon.rada.gov.ua/laws/show/2145-19"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0.18809855332658884"/>
          <c:y val="4.3424993124242459E-2"/>
          <c:w val="0.79607009880857649"/>
          <c:h val="0.77521569506269661"/>
        </c:manualLayout>
      </c:layout>
      <c:bar3DChart>
        <c:barDir val="col"/>
        <c:grouping val="clustered"/>
        <c:varyColors val="0"/>
        <c:ser>
          <c:idx val="0"/>
          <c:order val="0"/>
          <c:tx>
            <c:strRef>
              <c:f>Sheet1!$A$2</c:f>
              <c:strCache>
                <c:ptCount val="1"/>
                <c:pt idx="0">
                  <c:v>Високий</c:v>
                </c:pt>
              </c:strCache>
            </c:strRef>
          </c:tx>
          <c:spPr>
            <a:pattFill prst="wdDnDiag">
              <a:fgClr>
                <a:srgbClr val="808080"/>
              </a:fgClr>
              <a:bgClr>
                <a:srgbClr val="FFFFFF"/>
              </a:bgClr>
            </a:pattFill>
            <a:ln w="12678">
              <a:solidFill>
                <a:srgbClr val="000000"/>
              </a:solidFill>
              <a:prstDash val="solid"/>
            </a:ln>
          </c:spPr>
          <c:invertIfNegative val="0"/>
          <c:dLbls>
            <c:spPr>
              <a:noFill/>
              <a:ln>
                <a:noFill/>
              </a:ln>
              <a:effectLs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Sheet1!$B$2:$C$2</c:f>
              <c:numCache>
                <c:formatCode>General</c:formatCode>
                <c:ptCount val="2"/>
                <c:pt idx="0">
                  <c:v>4</c:v>
                </c:pt>
                <c:pt idx="1">
                  <c:v>5</c:v>
                </c:pt>
              </c:numCache>
            </c:numRef>
          </c:val>
        </c:ser>
        <c:ser>
          <c:idx val="1"/>
          <c:order val="1"/>
          <c:tx>
            <c:strRef>
              <c:f>Sheet1!$A$3</c:f>
              <c:strCache>
                <c:ptCount val="1"/>
                <c:pt idx="0">
                  <c:v>Середній</c:v>
                </c:pt>
              </c:strCache>
            </c:strRef>
          </c:tx>
          <c:spPr>
            <a:solidFill>
              <a:schemeClr val="bg1">
                <a:lumMod val="75000"/>
              </a:schemeClr>
            </a:solidFill>
            <a:ln w="12678">
              <a:solidFill>
                <a:srgbClr val="000000"/>
              </a:solidFill>
              <a:prstDash val="solid"/>
            </a:ln>
          </c:spPr>
          <c:invertIfNegative val="0"/>
          <c:dLbls>
            <c:spPr>
              <a:noFill/>
              <a:ln>
                <a:noFill/>
              </a:ln>
              <a:effectLs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Sheet1!$B$3:$C$3</c:f>
              <c:numCache>
                <c:formatCode>General</c:formatCode>
                <c:ptCount val="2"/>
                <c:pt idx="0">
                  <c:v>57</c:v>
                </c:pt>
                <c:pt idx="1">
                  <c:v>56</c:v>
                </c:pt>
              </c:numCache>
            </c:numRef>
          </c:val>
        </c:ser>
        <c:ser>
          <c:idx val="2"/>
          <c:order val="2"/>
          <c:tx>
            <c:strRef>
              <c:f>Sheet1!$A$4</c:f>
              <c:strCache>
                <c:ptCount val="1"/>
                <c:pt idx="0">
                  <c:v>Початковий</c:v>
                </c:pt>
              </c:strCache>
            </c:strRef>
          </c:tx>
          <c:spPr>
            <a:pattFill prst="smGrid">
              <a:fgClr>
                <a:srgbClr val="808080"/>
              </a:fgClr>
              <a:bgClr>
                <a:srgbClr val="FFFFFF"/>
              </a:bgClr>
            </a:pattFill>
            <a:ln w="12678">
              <a:solidFill>
                <a:srgbClr val="000000"/>
              </a:solidFill>
              <a:prstDash val="solid"/>
            </a:ln>
          </c:spPr>
          <c:invertIfNegative val="0"/>
          <c:dLbls>
            <c:dLbl>
              <c:idx val="0"/>
              <c:layout>
                <c:manualLayout>
                  <c:x val="3.4722222222222231E-2"/>
                  <c:y val="-1.9404915912031081E-2"/>
                </c:manualLayout>
              </c:layou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6552287581700664E-2"/>
                  <c:y val="0"/>
                </c:manualLayout>
              </c:layou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3.0637254901960825E-2"/>
                  <c:y val="0"/>
                </c:manualLayout>
              </c:layou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8594771241829995E-2"/>
                  <c:y val="-1.2936610608020699E-2"/>
                </c:manualLayout>
              </c:layou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ru-RU"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Sheet1!$B$4:$C$4</c:f>
              <c:numCache>
                <c:formatCode>General</c:formatCode>
                <c:ptCount val="2"/>
                <c:pt idx="0">
                  <c:v>39</c:v>
                </c:pt>
                <c:pt idx="1">
                  <c:v>39</c:v>
                </c:pt>
              </c:numCache>
            </c:numRef>
          </c:val>
        </c:ser>
        <c:dLbls>
          <c:showLegendKey val="0"/>
          <c:showVal val="1"/>
          <c:showCatName val="0"/>
          <c:showSerName val="0"/>
          <c:showPercent val="0"/>
          <c:showBubbleSize val="0"/>
        </c:dLbls>
        <c:gapWidth val="150"/>
        <c:gapDepth val="0"/>
        <c:shape val="box"/>
        <c:axId val="516900240"/>
        <c:axId val="516910824"/>
        <c:axId val="0"/>
      </c:bar3DChart>
      <c:catAx>
        <c:axId val="516900240"/>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lang="ru-RU" sz="1472" b="1" i="0" u="none" strike="noStrike" baseline="0">
                <a:solidFill>
                  <a:srgbClr val="000000"/>
                </a:solidFill>
                <a:latin typeface="Calibri"/>
                <a:ea typeface="Calibri"/>
                <a:cs typeface="Calibri"/>
              </a:defRPr>
            </a:pPr>
            <a:endParaRPr lang="uk-UA"/>
          </a:p>
        </c:txPr>
        <c:crossAx val="516910824"/>
        <c:crosses val="autoZero"/>
        <c:auto val="1"/>
        <c:lblAlgn val="ctr"/>
        <c:lblOffset val="100"/>
        <c:tickLblSkip val="2"/>
        <c:tickMarkSkip val="1"/>
        <c:noMultiLvlLbl val="0"/>
      </c:catAx>
      <c:valAx>
        <c:axId val="516910824"/>
        <c:scaling>
          <c:orientation val="minMax"/>
        </c:scaling>
        <c:delete val="0"/>
        <c:axPos val="l"/>
        <c:majorGridlines>
          <c:spPr>
            <a:ln w="3169">
              <a:solidFill>
                <a:srgbClr val="000000"/>
              </a:solidFill>
              <a:prstDash val="solid"/>
            </a:ln>
          </c:spPr>
        </c:majorGridlines>
        <c:title>
          <c:tx>
            <c:rich>
              <a:bodyPr/>
              <a:lstStyle/>
              <a:p>
                <a:pPr>
                  <a:defRPr lang="ru-RU" sz="873" b="0" i="0" u="none" strike="noStrike" baseline="0">
                    <a:solidFill>
                      <a:srgbClr val="000000"/>
                    </a:solidFill>
                    <a:latin typeface="Times New Roman"/>
                    <a:ea typeface="Times New Roman"/>
                    <a:cs typeface="Times New Roman"/>
                  </a:defRPr>
                </a:pPr>
                <a:r>
                  <a:rPr lang="ru-RU"/>
                  <a:t>% дошкільників</a:t>
                </a:r>
              </a:p>
            </c:rich>
          </c:tx>
          <c:layout>
            <c:manualLayout>
              <c:xMode val="edge"/>
              <c:yMode val="edge"/>
              <c:x val="5.4602184087363524E-2"/>
              <c:y val="0.22332506203473937"/>
            </c:manualLayout>
          </c:layout>
          <c:overlay val="0"/>
          <c:spPr>
            <a:noFill/>
            <a:ln w="25355">
              <a:noFill/>
            </a:ln>
          </c:spPr>
        </c:title>
        <c:numFmt formatCode="General" sourceLinked="1"/>
        <c:majorTickMark val="out"/>
        <c:minorTickMark val="none"/>
        <c:tickLblPos val="nextTo"/>
        <c:spPr>
          <a:ln w="3169">
            <a:solidFill>
              <a:srgbClr val="000000"/>
            </a:solidFill>
            <a:prstDash val="solid"/>
          </a:ln>
        </c:spPr>
        <c:txPr>
          <a:bodyPr rot="0" vert="horz"/>
          <a:lstStyle/>
          <a:p>
            <a:pPr>
              <a:defRPr lang="ru-RU" sz="873" b="0" i="0" u="none" strike="noStrike" baseline="0">
                <a:solidFill>
                  <a:srgbClr val="000000"/>
                </a:solidFill>
                <a:latin typeface="Times New Roman"/>
                <a:ea typeface="Times New Roman"/>
                <a:cs typeface="Times New Roman"/>
              </a:defRPr>
            </a:pPr>
            <a:endParaRPr lang="uk-UA"/>
          </a:p>
        </c:txPr>
        <c:crossAx val="516900240"/>
        <c:crosses val="autoZero"/>
        <c:crossBetween val="between"/>
      </c:valAx>
      <c:dTable>
        <c:showHorzBorder val="1"/>
        <c:showVertBorder val="1"/>
        <c:showOutline val="1"/>
        <c:showKeys val="1"/>
        <c:spPr>
          <a:ln w="3169">
            <a:solidFill>
              <a:srgbClr val="000000"/>
            </a:solidFill>
            <a:prstDash val="solid"/>
          </a:ln>
        </c:spPr>
        <c:txPr>
          <a:bodyPr/>
          <a:lstStyle/>
          <a:p>
            <a:pPr rtl="0">
              <a:defRPr lang="ru-RU" sz="1100" b="0" i="0" u="none" strike="noStrike" baseline="0">
                <a:solidFill>
                  <a:srgbClr val="000000"/>
                </a:solidFill>
                <a:latin typeface="Times New Roman"/>
                <a:ea typeface="Times New Roman"/>
                <a:cs typeface="Times New Roman"/>
              </a:defRPr>
            </a:pPr>
            <a:endParaRPr lang="uk-UA"/>
          </a:p>
        </c:txPr>
      </c:dTable>
      <c:spPr>
        <a:noFill/>
        <a:ln w="25355">
          <a:noFill/>
        </a:ln>
      </c:spPr>
    </c:plotArea>
    <c:plotVisOnly val="1"/>
    <c:dispBlanksAs val="gap"/>
    <c:showDLblsOverMax val="0"/>
  </c:chart>
  <c:spPr>
    <a:noFill/>
    <a:ln>
      <a:noFill/>
    </a:ln>
  </c:spPr>
  <c:txPr>
    <a:bodyPr/>
    <a:lstStyle/>
    <a:p>
      <a:pPr>
        <a:defRPr sz="1772" b="1" i="0" u="none" strike="noStrike" baseline="0">
          <a:solidFill>
            <a:srgbClr val="000000"/>
          </a:solidFill>
          <a:latin typeface="Calibri"/>
          <a:ea typeface="Calibri"/>
          <a:cs typeface="Calibri"/>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0.18809855332658884"/>
          <c:y val="4.3424993124242424E-2"/>
          <c:w val="0.79607009880857649"/>
          <c:h val="0.77521569506269672"/>
        </c:manualLayout>
      </c:layout>
      <c:bar3DChart>
        <c:barDir val="col"/>
        <c:grouping val="clustered"/>
        <c:varyColors val="0"/>
        <c:ser>
          <c:idx val="0"/>
          <c:order val="0"/>
          <c:tx>
            <c:strRef>
              <c:f>Sheet1!$A$2</c:f>
              <c:strCache>
                <c:ptCount val="1"/>
                <c:pt idx="0">
                  <c:v>Високий</c:v>
                </c:pt>
              </c:strCache>
            </c:strRef>
          </c:tx>
          <c:spPr>
            <a:pattFill prst="wdDnDiag">
              <a:fgClr>
                <a:srgbClr val="808080"/>
              </a:fgClr>
              <a:bgClr>
                <a:srgbClr val="FFFFFF"/>
              </a:bgClr>
            </a:pattFill>
            <a:ln w="12678">
              <a:solidFill>
                <a:srgbClr val="000000"/>
              </a:solidFill>
              <a:prstDash val="solid"/>
            </a:ln>
          </c:spPr>
          <c:invertIfNegative val="0"/>
          <c:dLbls>
            <c:spPr>
              <a:noFill/>
              <a:ln>
                <a:noFill/>
              </a:ln>
              <a:effectLs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Sheet1!$B$2:$C$2</c:f>
              <c:numCache>
                <c:formatCode>General</c:formatCode>
                <c:ptCount val="2"/>
                <c:pt idx="0">
                  <c:v>4</c:v>
                </c:pt>
                <c:pt idx="1">
                  <c:v>5</c:v>
                </c:pt>
              </c:numCache>
            </c:numRef>
          </c:val>
        </c:ser>
        <c:ser>
          <c:idx val="1"/>
          <c:order val="1"/>
          <c:tx>
            <c:strRef>
              <c:f>Sheet1!$A$3</c:f>
              <c:strCache>
                <c:ptCount val="1"/>
                <c:pt idx="0">
                  <c:v>Середній</c:v>
                </c:pt>
              </c:strCache>
            </c:strRef>
          </c:tx>
          <c:spPr>
            <a:solidFill>
              <a:schemeClr val="bg1">
                <a:lumMod val="75000"/>
              </a:schemeClr>
            </a:solidFill>
            <a:ln w="12678">
              <a:solidFill>
                <a:srgbClr val="000000"/>
              </a:solidFill>
              <a:prstDash val="solid"/>
            </a:ln>
          </c:spPr>
          <c:invertIfNegative val="0"/>
          <c:dLbls>
            <c:spPr>
              <a:noFill/>
              <a:ln>
                <a:noFill/>
              </a:ln>
              <a:effectLs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Sheet1!$B$3:$C$3</c:f>
              <c:numCache>
                <c:formatCode>General</c:formatCode>
                <c:ptCount val="2"/>
                <c:pt idx="0">
                  <c:v>61</c:v>
                </c:pt>
                <c:pt idx="1">
                  <c:v>59</c:v>
                </c:pt>
              </c:numCache>
            </c:numRef>
          </c:val>
        </c:ser>
        <c:ser>
          <c:idx val="2"/>
          <c:order val="2"/>
          <c:tx>
            <c:strRef>
              <c:f>Sheet1!$A$4</c:f>
              <c:strCache>
                <c:ptCount val="1"/>
                <c:pt idx="0">
                  <c:v>Початковий</c:v>
                </c:pt>
              </c:strCache>
            </c:strRef>
          </c:tx>
          <c:spPr>
            <a:pattFill prst="smGrid">
              <a:fgClr>
                <a:srgbClr val="808080"/>
              </a:fgClr>
              <a:bgClr>
                <a:srgbClr val="FFFFFF"/>
              </a:bgClr>
            </a:pattFill>
            <a:ln w="12678">
              <a:solidFill>
                <a:srgbClr val="000000"/>
              </a:solidFill>
              <a:prstDash val="solid"/>
            </a:ln>
          </c:spPr>
          <c:invertIfNegative val="0"/>
          <c:dLbls>
            <c:dLbl>
              <c:idx val="0"/>
              <c:layout>
                <c:manualLayout>
                  <c:x val="3.4722222222222224E-2"/>
                  <c:y val="-1.9404915912031081E-2"/>
                </c:manualLayout>
              </c:layou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6552287581700657E-2"/>
                  <c:y val="0"/>
                </c:manualLayout>
              </c:layou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3.0637254901960811E-2"/>
                  <c:y val="0"/>
                </c:manualLayout>
              </c:layou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8594771241829995E-2"/>
                  <c:y val="-1.2936610608020699E-2"/>
                </c:manualLayout>
              </c:layou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ru-RU"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Sheet1!$B$4:$C$4</c:f>
              <c:numCache>
                <c:formatCode>General</c:formatCode>
                <c:ptCount val="2"/>
                <c:pt idx="0">
                  <c:v>35</c:v>
                </c:pt>
                <c:pt idx="1">
                  <c:v>36</c:v>
                </c:pt>
              </c:numCache>
            </c:numRef>
          </c:val>
        </c:ser>
        <c:dLbls>
          <c:showLegendKey val="0"/>
          <c:showVal val="1"/>
          <c:showCatName val="0"/>
          <c:showSerName val="0"/>
          <c:showPercent val="0"/>
          <c:showBubbleSize val="0"/>
        </c:dLbls>
        <c:gapWidth val="150"/>
        <c:gapDepth val="0"/>
        <c:shape val="box"/>
        <c:axId val="516902984"/>
        <c:axId val="516903376"/>
        <c:axId val="0"/>
      </c:bar3DChart>
      <c:catAx>
        <c:axId val="516902984"/>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lang="ru-RU" sz="1472" b="1" i="0" u="none" strike="noStrike" baseline="0">
                <a:solidFill>
                  <a:srgbClr val="000000"/>
                </a:solidFill>
                <a:latin typeface="Calibri"/>
                <a:ea typeface="Calibri"/>
                <a:cs typeface="Calibri"/>
              </a:defRPr>
            </a:pPr>
            <a:endParaRPr lang="uk-UA"/>
          </a:p>
        </c:txPr>
        <c:crossAx val="516903376"/>
        <c:crosses val="autoZero"/>
        <c:auto val="1"/>
        <c:lblAlgn val="ctr"/>
        <c:lblOffset val="100"/>
        <c:tickLblSkip val="2"/>
        <c:tickMarkSkip val="1"/>
        <c:noMultiLvlLbl val="0"/>
      </c:catAx>
      <c:valAx>
        <c:axId val="516903376"/>
        <c:scaling>
          <c:orientation val="minMax"/>
        </c:scaling>
        <c:delete val="0"/>
        <c:axPos val="l"/>
        <c:majorGridlines>
          <c:spPr>
            <a:ln w="3169">
              <a:solidFill>
                <a:srgbClr val="000000"/>
              </a:solidFill>
              <a:prstDash val="solid"/>
            </a:ln>
          </c:spPr>
        </c:majorGridlines>
        <c:title>
          <c:tx>
            <c:rich>
              <a:bodyPr/>
              <a:lstStyle/>
              <a:p>
                <a:pPr>
                  <a:defRPr lang="ru-RU" sz="873" b="0" i="0" u="none" strike="noStrike" baseline="0">
                    <a:solidFill>
                      <a:srgbClr val="000000"/>
                    </a:solidFill>
                    <a:latin typeface="Times New Roman"/>
                    <a:ea typeface="Times New Roman"/>
                    <a:cs typeface="Times New Roman"/>
                  </a:defRPr>
                </a:pPr>
                <a:r>
                  <a:rPr lang="ru-RU"/>
                  <a:t>% дошкільників</a:t>
                </a:r>
              </a:p>
            </c:rich>
          </c:tx>
          <c:layout>
            <c:manualLayout>
              <c:xMode val="edge"/>
              <c:yMode val="edge"/>
              <c:x val="5.4602184087363524E-2"/>
              <c:y val="0.22332506203473937"/>
            </c:manualLayout>
          </c:layout>
          <c:overlay val="0"/>
          <c:spPr>
            <a:noFill/>
            <a:ln w="25355">
              <a:noFill/>
            </a:ln>
          </c:spPr>
        </c:title>
        <c:numFmt formatCode="General" sourceLinked="1"/>
        <c:majorTickMark val="out"/>
        <c:minorTickMark val="none"/>
        <c:tickLblPos val="nextTo"/>
        <c:spPr>
          <a:ln w="3169">
            <a:solidFill>
              <a:srgbClr val="000000"/>
            </a:solidFill>
            <a:prstDash val="solid"/>
          </a:ln>
        </c:spPr>
        <c:txPr>
          <a:bodyPr rot="0" vert="horz"/>
          <a:lstStyle/>
          <a:p>
            <a:pPr>
              <a:defRPr lang="ru-RU" sz="873" b="0" i="0" u="none" strike="noStrike" baseline="0">
                <a:solidFill>
                  <a:srgbClr val="000000"/>
                </a:solidFill>
                <a:latin typeface="Times New Roman"/>
                <a:ea typeface="Times New Roman"/>
                <a:cs typeface="Times New Roman"/>
              </a:defRPr>
            </a:pPr>
            <a:endParaRPr lang="uk-UA"/>
          </a:p>
        </c:txPr>
        <c:crossAx val="516902984"/>
        <c:crosses val="autoZero"/>
        <c:crossBetween val="between"/>
      </c:valAx>
      <c:dTable>
        <c:showHorzBorder val="1"/>
        <c:showVertBorder val="1"/>
        <c:showOutline val="1"/>
        <c:showKeys val="1"/>
        <c:spPr>
          <a:ln w="3169">
            <a:solidFill>
              <a:srgbClr val="000000"/>
            </a:solidFill>
            <a:prstDash val="solid"/>
          </a:ln>
        </c:spPr>
        <c:txPr>
          <a:bodyPr/>
          <a:lstStyle/>
          <a:p>
            <a:pPr rtl="0">
              <a:defRPr lang="ru-RU" sz="1100" b="0" i="0" u="none" strike="noStrike" baseline="0">
                <a:solidFill>
                  <a:srgbClr val="000000"/>
                </a:solidFill>
                <a:latin typeface="Times New Roman"/>
                <a:ea typeface="Times New Roman"/>
                <a:cs typeface="Times New Roman"/>
              </a:defRPr>
            </a:pPr>
            <a:endParaRPr lang="uk-UA"/>
          </a:p>
        </c:txPr>
      </c:dTable>
      <c:spPr>
        <a:noFill/>
        <a:ln w="25355">
          <a:noFill/>
        </a:ln>
      </c:spPr>
    </c:plotArea>
    <c:plotVisOnly val="1"/>
    <c:dispBlanksAs val="gap"/>
    <c:showDLblsOverMax val="0"/>
  </c:chart>
  <c:spPr>
    <a:noFill/>
    <a:ln>
      <a:noFill/>
    </a:ln>
  </c:spPr>
  <c:txPr>
    <a:bodyPr/>
    <a:lstStyle/>
    <a:p>
      <a:pPr>
        <a:defRPr sz="1772" b="1" i="0" u="none" strike="noStrike" baseline="0">
          <a:solidFill>
            <a:srgbClr val="000000"/>
          </a:solidFill>
          <a:latin typeface="Calibri"/>
          <a:ea typeface="Calibri"/>
          <a:cs typeface="Calibri"/>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0.18809855332658884"/>
          <c:y val="4.3424993124242424E-2"/>
          <c:w val="0.79607009880857649"/>
          <c:h val="0.77521569506269672"/>
        </c:manualLayout>
      </c:layout>
      <c:bar3DChart>
        <c:barDir val="col"/>
        <c:grouping val="clustered"/>
        <c:varyColors val="0"/>
        <c:ser>
          <c:idx val="0"/>
          <c:order val="0"/>
          <c:tx>
            <c:strRef>
              <c:f>Sheet1!$A$2</c:f>
              <c:strCache>
                <c:ptCount val="1"/>
                <c:pt idx="0">
                  <c:v>Високий</c:v>
                </c:pt>
              </c:strCache>
            </c:strRef>
          </c:tx>
          <c:spPr>
            <a:pattFill prst="wdDnDiag">
              <a:fgClr>
                <a:srgbClr val="808080"/>
              </a:fgClr>
              <a:bgClr>
                <a:srgbClr val="FFFFFF"/>
              </a:bgClr>
            </a:pattFill>
            <a:ln w="12678">
              <a:solidFill>
                <a:srgbClr val="000000"/>
              </a:solidFill>
              <a:prstDash val="solid"/>
            </a:ln>
          </c:spPr>
          <c:invertIfNegative val="0"/>
          <c:dLbls>
            <c:spPr>
              <a:noFill/>
              <a:ln>
                <a:noFill/>
              </a:ln>
              <a:effectLs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Sheet1!$B$2:$C$2</c:f>
              <c:numCache>
                <c:formatCode>General</c:formatCode>
                <c:ptCount val="2"/>
                <c:pt idx="0">
                  <c:v>4</c:v>
                </c:pt>
                <c:pt idx="1">
                  <c:v>5</c:v>
                </c:pt>
              </c:numCache>
            </c:numRef>
          </c:val>
        </c:ser>
        <c:ser>
          <c:idx val="1"/>
          <c:order val="1"/>
          <c:tx>
            <c:strRef>
              <c:f>Sheet1!$A$3</c:f>
              <c:strCache>
                <c:ptCount val="1"/>
                <c:pt idx="0">
                  <c:v>Середній</c:v>
                </c:pt>
              </c:strCache>
            </c:strRef>
          </c:tx>
          <c:spPr>
            <a:solidFill>
              <a:schemeClr val="bg1">
                <a:lumMod val="75000"/>
              </a:schemeClr>
            </a:solidFill>
            <a:ln w="12678">
              <a:solidFill>
                <a:srgbClr val="000000"/>
              </a:solidFill>
              <a:prstDash val="solid"/>
            </a:ln>
          </c:spPr>
          <c:invertIfNegative val="0"/>
          <c:dLbls>
            <c:spPr>
              <a:noFill/>
              <a:ln>
                <a:noFill/>
              </a:ln>
              <a:effectLs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Sheet1!$B$3:$C$3</c:f>
              <c:numCache>
                <c:formatCode>General</c:formatCode>
                <c:ptCount val="2"/>
                <c:pt idx="0">
                  <c:v>53</c:v>
                </c:pt>
                <c:pt idx="1">
                  <c:v>50</c:v>
                </c:pt>
              </c:numCache>
            </c:numRef>
          </c:val>
        </c:ser>
        <c:ser>
          <c:idx val="2"/>
          <c:order val="2"/>
          <c:tx>
            <c:strRef>
              <c:f>Sheet1!$A$4</c:f>
              <c:strCache>
                <c:ptCount val="1"/>
                <c:pt idx="0">
                  <c:v>Початковий</c:v>
                </c:pt>
              </c:strCache>
            </c:strRef>
          </c:tx>
          <c:spPr>
            <a:pattFill prst="smGrid">
              <a:fgClr>
                <a:srgbClr val="808080"/>
              </a:fgClr>
              <a:bgClr>
                <a:srgbClr val="FFFFFF"/>
              </a:bgClr>
            </a:pattFill>
            <a:ln w="12678">
              <a:solidFill>
                <a:srgbClr val="000000"/>
              </a:solidFill>
              <a:prstDash val="solid"/>
            </a:ln>
          </c:spPr>
          <c:invertIfNegative val="0"/>
          <c:dLbls>
            <c:dLbl>
              <c:idx val="0"/>
              <c:layout>
                <c:manualLayout>
                  <c:x val="3.4722222222222224E-2"/>
                  <c:y val="-1.9404915912031081E-2"/>
                </c:manualLayout>
              </c:layou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6552287581700657E-2"/>
                  <c:y val="0"/>
                </c:manualLayout>
              </c:layou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3.0637254901960811E-2"/>
                  <c:y val="0"/>
                </c:manualLayout>
              </c:layou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8594771241829995E-2"/>
                  <c:y val="-1.2936610608020699E-2"/>
                </c:manualLayout>
              </c:layou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ru-RU"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Sheet1!$B$4:$C$4</c:f>
              <c:numCache>
                <c:formatCode>General</c:formatCode>
                <c:ptCount val="2"/>
                <c:pt idx="0">
                  <c:v>43</c:v>
                </c:pt>
                <c:pt idx="1">
                  <c:v>45</c:v>
                </c:pt>
              </c:numCache>
            </c:numRef>
          </c:val>
        </c:ser>
        <c:dLbls>
          <c:showLegendKey val="0"/>
          <c:showVal val="1"/>
          <c:showCatName val="0"/>
          <c:showSerName val="0"/>
          <c:showPercent val="0"/>
          <c:showBubbleSize val="0"/>
        </c:dLbls>
        <c:gapWidth val="150"/>
        <c:gapDepth val="0"/>
        <c:shape val="box"/>
        <c:axId val="516904944"/>
        <c:axId val="516906904"/>
        <c:axId val="0"/>
      </c:bar3DChart>
      <c:catAx>
        <c:axId val="516904944"/>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lang="ru-RU" sz="1472" b="1" i="0" u="none" strike="noStrike" baseline="0">
                <a:solidFill>
                  <a:srgbClr val="000000"/>
                </a:solidFill>
                <a:latin typeface="Calibri"/>
                <a:ea typeface="Calibri"/>
                <a:cs typeface="Calibri"/>
              </a:defRPr>
            </a:pPr>
            <a:endParaRPr lang="uk-UA"/>
          </a:p>
        </c:txPr>
        <c:crossAx val="516906904"/>
        <c:crosses val="autoZero"/>
        <c:auto val="1"/>
        <c:lblAlgn val="ctr"/>
        <c:lblOffset val="100"/>
        <c:tickLblSkip val="2"/>
        <c:tickMarkSkip val="1"/>
        <c:noMultiLvlLbl val="0"/>
      </c:catAx>
      <c:valAx>
        <c:axId val="516906904"/>
        <c:scaling>
          <c:orientation val="minMax"/>
        </c:scaling>
        <c:delete val="0"/>
        <c:axPos val="l"/>
        <c:majorGridlines>
          <c:spPr>
            <a:ln w="3169">
              <a:solidFill>
                <a:srgbClr val="000000"/>
              </a:solidFill>
              <a:prstDash val="solid"/>
            </a:ln>
          </c:spPr>
        </c:majorGridlines>
        <c:title>
          <c:tx>
            <c:rich>
              <a:bodyPr/>
              <a:lstStyle/>
              <a:p>
                <a:pPr>
                  <a:defRPr lang="ru-RU" sz="873" b="0" i="0" u="none" strike="noStrike" baseline="0">
                    <a:solidFill>
                      <a:srgbClr val="000000"/>
                    </a:solidFill>
                    <a:latin typeface="Times New Roman"/>
                    <a:ea typeface="Times New Roman"/>
                    <a:cs typeface="Times New Roman"/>
                  </a:defRPr>
                </a:pPr>
                <a:r>
                  <a:rPr lang="ru-RU"/>
                  <a:t>% дошкільників</a:t>
                </a:r>
              </a:p>
            </c:rich>
          </c:tx>
          <c:layout>
            <c:manualLayout>
              <c:xMode val="edge"/>
              <c:yMode val="edge"/>
              <c:x val="5.4602184087363524E-2"/>
              <c:y val="0.22332506203473937"/>
            </c:manualLayout>
          </c:layout>
          <c:overlay val="0"/>
          <c:spPr>
            <a:noFill/>
            <a:ln w="25355">
              <a:noFill/>
            </a:ln>
          </c:spPr>
        </c:title>
        <c:numFmt formatCode="General" sourceLinked="1"/>
        <c:majorTickMark val="out"/>
        <c:minorTickMark val="none"/>
        <c:tickLblPos val="nextTo"/>
        <c:spPr>
          <a:ln w="3169">
            <a:solidFill>
              <a:srgbClr val="000000"/>
            </a:solidFill>
            <a:prstDash val="solid"/>
          </a:ln>
        </c:spPr>
        <c:txPr>
          <a:bodyPr rot="0" vert="horz"/>
          <a:lstStyle/>
          <a:p>
            <a:pPr>
              <a:defRPr lang="ru-RU" sz="873" b="0" i="0" u="none" strike="noStrike" baseline="0">
                <a:solidFill>
                  <a:srgbClr val="000000"/>
                </a:solidFill>
                <a:latin typeface="Times New Roman"/>
                <a:ea typeface="Times New Roman"/>
                <a:cs typeface="Times New Roman"/>
              </a:defRPr>
            </a:pPr>
            <a:endParaRPr lang="uk-UA"/>
          </a:p>
        </c:txPr>
        <c:crossAx val="516904944"/>
        <c:crosses val="autoZero"/>
        <c:crossBetween val="between"/>
      </c:valAx>
      <c:dTable>
        <c:showHorzBorder val="1"/>
        <c:showVertBorder val="1"/>
        <c:showOutline val="1"/>
        <c:showKeys val="1"/>
        <c:spPr>
          <a:ln w="3169">
            <a:solidFill>
              <a:srgbClr val="000000"/>
            </a:solidFill>
            <a:prstDash val="solid"/>
          </a:ln>
        </c:spPr>
        <c:txPr>
          <a:bodyPr/>
          <a:lstStyle/>
          <a:p>
            <a:pPr rtl="0">
              <a:defRPr lang="ru-RU" sz="1100" b="0" i="0" u="none" strike="noStrike" baseline="0">
                <a:solidFill>
                  <a:srgbClr val="000000"/>
                </a:solidFill>
                <a:latin typeface="Times New Roman"/>
                <a:ea typeface="Times New Roman"/>
                <a:cs typeface="Times New Roman"/>
              </a:defRPr>
            </a:pPr>
            <a:endParaRPr lang="uk-UA"/>
          </a:p>
        </c:txPr>
      </c:dTable>
      <c:spPr>
        <a:noFill/>
        <a:ln w="25355">
          <a:noFill/>
        </a:ln>
      </c:spPr>
    </c:plotArea>
    <c:plotVisOnly val="1"/>
    <c:dispBlanksAs val="gap"/>
    <c:showDLblsOverMax val="0"/>
  </c:chart>
  <c:spPr>
    <a:noFill/>
    <a:ln>
      <a:noFill/>
    </a:ln>
  </c:spPr>
  <c:txPr>
    <a:bodyPr/>
    <a:lstStyle/>
    <a:p>
      <a:pPr>
        <a:defRPr sz="1772" b="1" i="0" u="none" strike="noStrike" baseline="0">
          <a:solidFill>
            <a:srgbClr val="000000"/>
          </a:solidFill>
          <a:latin typeface="Calibri"/>
          <a:ea typeface="Calibri"/>
          <a:cs typeface="Calibri"/>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0.18809855332658884"/>
          <c:y val="4.3424993124242424E-2"/>
          <c:w val="0.79607009880857649"/>
          <c:h val="0.77521569506269672"/>
        </c:manualLayout>
      </c:layout>
      <c:bar3DChart>
        <c:barDir val="col"/>
        <c:grouping val="clustered"/>
        <c:varyColors val="0"/>
        <c:ser>
          <c:idx val="0"/>
          <c:order val="0"/>
          <c:tx>
            <c:strRef>
              <c:f>Sheet1!$A$2</c:f>
              <c:strCache>
                <c:ptCount val="1"/>
                <c:pt idx="0">
                  <c:v>Високий</c:v>
                </c:pt>
              </c:strCache>
            </c:strRef>
          </c:tx>
          <c:spPr>
            <a:pattFill prst="wdDnDiag">
              <a:fgClr>
                <a:srgbClr val="808080"/>
              </a:fgClr>
              <a:bgClr>
                <a:srgbClr val="FFFFFF"/>
              </a:bgClr>
            </a:pattFill>
            <a:ln w="12678">
              <a:solidFill>
                <a:srgbClr val="000000"/>
              </a:solidFill>
              <a:prstDash val="solid"/>
            </a:ln>
          </c:spPr>
          <c:invertIfNegative val="0"/>
          <c:dLbls>
            <c:spPr>
              <a:noFill/>
              <a:ln>
                <a:noFill/>
              </a:ln>
              <a:effectLs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Sheet1!$B$2:$C$2</c:f>
              <c:numCache>
                <c:formatCode>General</c:formatCode>
                <c:ptCount val="2"/>
                <c:pt idx="0">
                  <c:v>4</c:v>
                </c:pt>
                <c:pt idx="1">
                  <c:v>5</c:v>
                </c:pt>
              </c:numCache>
            </c:numRef>
          </c:val>
        </c:ser>
        <c:ser>
          <c:idx val="1"/>
          <c:order val="1"/>
          <c:tx>
            <c:strRef>
              <c:f>Sheet1!$A$3</c:f>
              <c:strCache>
                <c:ptCount val="1"/>
                <c:pt idx="0">
                  <c:v>Середній</c:v>
                </c:pt>
              </c:strCache>
            </c:strRef>
          </c:tx>
          <c:spPr>
            <a:solidFill>
              <a:schemeClr val="bg1">
                <a:lumMod val="75000"/>
              </a:schemeClr>
            </a:solidFill>
            <a:ln w="12678">
              <a:solidFill>
                <a:srgbClr val="000000"/>
              </a:solidFill>
              <a:prstDash val="solid"/>
            </a:ln>
          </c:spPr>
          <c:invertIfNegative val="0"/>
          <c:dLbls>
            <c:spPr>
              <a:noFill/>
              <a:ln>
                <a:noFill/>
              </a:ln>
              <a:effectLs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Sheet1!$B$3:$C$3</c:f>
              <c:numCache>
                <c:formatCode>General</c:formatCode>
                <c:ptCount val="2"/>
                <c:pt idx="0">
                  <c:v>57</c:v>
                </c:pt>
                <c:pt idx="1">
                  <c:v>55</c:v>
                </c:pt>
              </c:numCache>
            </c:numRef>
          </c:val>
        </c:ser>
        <c:ser>
          <c:idx val="2"/>
          <c:order val="2"/>
          <c:tx>
            <c:strRef>
              <c:f>Sheet1!$A$4</c:f>
              <c:strCache>
                <c:ptCount val="1"/>
                <c:pt idx="0">
                  <c:v>Початковий</c:v>
                </c:pt>
              </c:strCache>
            </c:strRef>
          </c:tx>
          <c:spPr>
            <a:pattFill prst="smGrid">
              <a:fgClr>
                <a:srgbClr val="808080"/>
              </a:fgClr>
              <a:bgClr>
                <a:srgbClr val="FFFFFF"/>
              </a:bgClr>
            </a:pattFill>
            <a:ln w="12678">
              <a:solidFill>
                <a:srgbClr val="000000"/>
              </a:solidFill>
              <a:prstDash val="solid"/>
            </a:ln>
          </c:spPr>
          <c:invertIfNegative val="0"/>
          <c:dLbls>
            <c:dLbl>
              <c:idx val="0"/>
              <c:layout>
                <c:manualLayout>
                  <c:x val="3.4722222222222224E-2"/>
                  <c:y val="-1.9404915912031081E-2"/>
                </c:manualLayout>
              </c:layou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6552287581700657E-2"/>
                  <c:y val="0"/>
                </c:manualLayout>
              </c:layou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3.0637254901960811E-2"/>
                  <c:y val="0"/>
                </c:manualLayout>
              </c:layou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8594771241829995E-2"/>
                  <c:y val="-1.2936610608020699E-2"/>
                </c:manualLayout>
              </c:layou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ru-RU"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Sheet1!$B$4:$C$4</c:f>
              <c:numCache>
                <c:formatCode>General</c:formatCode>
                <c:ptCount val="2"/>
                <c:pt idx="0">
                  <c:v>39</c:v>
                </c:pt>
                <c:pt idx="1">
                  <c:v>40</c:v>
                </c:pt>
              </c:numCache>
            </c:numRef>
          </c:val>
        </c:ser>
        <c:dLbls>
          <c:showLegendKey val="0"/>
          <c:showVal val="1"/>
          <c:showCatName val="0"/>
          <c:showSerName val="0"/>
          <c:showPercent val="0"/>
          <c:showBubbleSize val="0"/>
        </c:dLbls>
        <c:gapWidth val="150"/>
        <c:gapDepth val="0"/>
        <c:shape val="box"/>
        <c:axId val="516914352"/>
        <c:axId val="516914744"/>
        <c:axId val="0"/>
      </c:bar3DChart>
      <c:catAx>
        <c:axId val="516914352"/>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lang="ru-RU" sz="1472" b="1" i="0" u="none" strike="noStrike" baseline="0">
                <a:solidFill>
                  <a:srgbClr val="000000"/>
                </a:solidFill>
                <a:latin typeface="Calibri"/>
                <a:ea typeface="Calibri"/>
                <a:cs typeface="Calibri"/>
              </a:defRPr>
            </a:pPr>
            <a:endParaRPr lang="uk-UA"/>
          </a:p>
        </c:txPr>
        <c:crossAx val="516914744"/>
        <c:crosses val="autoZero"/>
        <c:auto val="1"/>
        <c:lblAlgn val="ctr"/>
        <c:lblOffset val="100"/>
        <c:tickLblSkip val="2"/>
        <c:tickMarkSkip val="1"/>
        <c:noMultiLvlLbl val="0"/>
      </c:catAx>
      <c:valAx>
        <c:axId val="516914744"/>
        <c:scaling>
          <c:orientation val="minMax"/>
        </c:scaling>
        <c:delete val="0"/>
        <c:axPos val="l"/>
        <c:majorGridlines>
          <c:spPr>
            <a:ln w="3169">
              <a:solidFill>
                <a:srgbClr val="000000"/>
              </a:solidFill>
              <a:prstDash val="solid"/>
            </a:ln>
          </c:spPr>
        </c:majorGridlines>
        <c:title>
          <c:tx>
            <c:rich>
              <a:bodyPr/>
              <a:lstStyle/>
              <a:p>
                <a:pPr>
                  <a:defRPr lang="ru-RU" sz="873" b="0" i="0" u="none" strike="noStrike" baseline="0">
                    <a:solidFill>
                      <a:srgbClr val="000000"/>
                    </a:solidFill>
                    <a:latin typeface="Times New Roman"/>
                    <a:ea typeface="Times New Roman"/>
                    <a:cs typeface="Times New Roman"/>
                  </a:defRPr>
                </a:pPr>
                <a:r>
                  <a:rPr lang="ru-RU"/>
                  <a:t>% дошкільників</a:t>
                </a:r>
              </a:p>
            </c:rich>
          </c:tx>
          <c:layout>
            <c:manualLayout>
              <c:xMode val="edge"/>
              <c:yMode val="edge"/>
              <c:x val="5.4602184087363524E-2"/>
              <c:y val="0.22332506203473937"/>
            </c:manualLayout>
          </c:layout>
          <c:overlay val="0"/>
          <c:spPr>
            <a:noFill/>
            <a:ln w="25355">
              <a:noFill/>
            </a:ln>
          </c:spPr>
        </c:title>
        <c:numFmt formatCode="General" sourceLinked="1"/>
        <c:majorTickMark val="out"/>
        <c:minorTickMark val="none"/>
        <c:tickLblPos val="nextTo"/>
        <c:spPr>
          <a:ln w="3169">
            <a:solidFill>
              <a:srgbClr val="000000"/>
            </a:solidFill>
            <a:prstDash val="solid"/>
          </a:ln>
        </c:spPr>
        <c:txPr>
          <a:bodyPr rot="0" vert="horz"/>
          <a:lstStyle/>
          <a:p>
            <a:pPr>
              <a:defRPr lang="ru-RU" sz="873" b="0" i="0" u="none" strike="noStrike" baseline="0">
                <a:solidFill>
                  <a:srgbClr val="000000"/>
                </a:solidFill>
                <a:latin typeface="Times New Roman"/>
                <a:ea typeface="Times New Roman"/>
                <a:cs typeface="Times New Roman"/>
              </a:defRPr>
            </a:pPr>
            <a:endParaRPr lang="uk-UA"/>
          </a:p>
        </c:txPr>
        <c:crossAx val="516914352"/>
        <c:crosses val="autoZero"/>
        <c:crossBetween val="between"/>
      </c:valAx>
      <c:dTable>
        <c:showHorzBorder val="1"/>
        <c:showVertBorder val="1"/>
        <c:showOutline val="1"/>
        <c:showKeys val="1"/>
        <c:spPr>
          <a:ln w="3169">
            <a:solidFill>
              <a:srgbClr val="000000"/>
            </a:solidFill>
            <a:prstDash val="solid"/>
          </a:ln>
        </c:spPr>
        <c:txPr>
          <a:bodyPr/>
          <a:lstStyle/>
          <a:p>
            <a:pPr rtl="0">
              <a:defRPr lang="ru-RU" sz="1100" b="0" i="0" u="none" strike="noStrike" baseline="0">
                <a:solidFill>
                  <a:srgbClr val="000000"/>
                </a:solidFill>
                <a:latin typeface="Times New Roman"/>
                <a:ea typeface="Times New Roman"/>
                <a:cs typeface="Times New Roman"/>
              </a:defRPr>
            </a:pPr>
            <a:endParaRPr lang="uk-UA"/>
          </a:p>
        </c:txPr>
      </c:dTable>
      <c:spPr>
        <a:noFill/>
        <a:ln w="25355">
          <a:noFill/>
        </a:ln>
      </c:spPr>
    </c:plotArea>
    <c:plotVisOnly val="1"/>
    <c:dispBlanksAs val="gap"/>
    <c:showDLblsOverMax val="0"/>
  </c:chart>
  <c:spPr>
    <a:noFill/>
    <a:ln>
      <a:noFill/>
    </a:ln>
  </c:spPr>
  <c:txPr>
    <a:bodyPr/>
    <a:lstStyle/>
    <a:p>
      <a:pPr>
        <a:defRPr sz="1772" b="1" i="0" u="none" strike="noStrike" baseline="0">
          <a:solidFill>
            <a:srgbClr val="000000"/>
          </a:solidFill>
          <a:latin typeface="Calibri"/>
          <a:ea typeface="Calibri"/>
          <a:cs typeface="Calibri"/>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0.18809855332658884"/>
          <c:y val="4.3424993124242424E-2"/>
          <c:w val="0.79607009880857649"/>
          <c:h val="0.77521569506269672"/>
        </c:manualLayout>
      </c:layout>
      <c:bar3DChart>
        <c:barDir val="col"/>
        <c:grouping val="clustered"/>
        <c:varyColors val="0"/>
        <c:ser>
          <c:idx val="0"/>
          <c:order val="0"/>
          <c:tx>
            <c:strRef>
              <c:f>Sheet1!$A$2</c:f>
              <c:strCache>
                <c:ptCount val="1"/>
                <c:pt idx="0">
                  <c:v>Високий</c:v>
                </c:pt>
              </c:strCache>
            </c:strRef>
          </c:tx>
          <c:spPr>
            <a:pattFill prst="wdDnDiag">
              <a:fgClr>
                <a:srgbClr val="808080"/>
              </a:fgClr>
              <a:bgClr>
                <a:srgbClr val="FFFFFF"/>
              </a:bgClr>
            </a:pattFill>
            <a:ln w="12678">
              <a:solidFill>
                <a:srgbClr val="000000"/>
              </a:solidFill>
              <a:prstDash val="solid"/>
            </a:ln>
          </c:spPr>
          <c:invertIfNegative val="0"/>
          <c:dLbls>
            <c:spPr>
              <a:noFill/>
              <a:ln>
                <a:noFill/>
              </a:ln>
              <a:effectLs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Sheet1!$B$2:$E$2</c:f>
              <c:numCache>
                <c:formatCode>General</c:formatCode>
                <c:ptCount val="4"/>
                <c:pt idx="0">
                  <c:v>4</c:v>
                </c:pt>
                <c:pt idx="1">
                  <c:v>35</c:v>
                </c:pt>
                <c:pt idx="2">
                  <c:v>5</c:v>
                </c:pt>
                <c:pt idx="3">
                  <c:v>14</c:v>
                </c:pt>
              </c:numCache>
            </c:numRef>
          </c:val>
        </c:ser>
        <c:ser>
          <c:idx val="1"/>
          <c:order val="1"/>
          <c:tx>
            <c:strRef>
              <c:f>Sheet1!$A$3</c:f>
              <c:strCache>
                <c:ptCount val="1"/>
                <c:pt idx="0">
                  <c:v>Середній</c:v>
                </c:pt>
              </c:strCache>
            </c:strRef>
          </c:tx>
          <c:spPr>
            <a:solidFill>
              <a:schemeClr val="bg1">
                <a:lumMod val="75000"/>
              </a:schemeClr>
            </a:solidFill>
            <a:ln w="12678">
              <a:solidFill>
                <a:srgbClr val="000000"/>
              </a:solidFill>
              <a:prstDash val="solid"/>
            </a:ln>
          </c:spPr>
          <c:invertIfNegative val="0"/>
          <c:dLbls>
            <c:spPr>
              <a:noFill/>
              <a:ln>
                <a:noFill/>
              </a:ln>
              <a:effectLs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Sheet1!$B$3:$E$3</c:f>
              <c:numCache>
                <c:formatCode>General</c:formatCode>
                <c:ptCount val="4"/>
                <c:pt idx="0">
                  <c:v>57</c:v>
                </c:pt>
                <c:pt idx="1">
                  <c:v>56</c:v>
                </c:pt>
                <c:pt idx="2">
                  <c:v>56</c:v>
                </c:pt>
                <c:pt idx="3">
                  <c:v>70</c:v>
                </c:pt>
              </c:numCache>
            </c:numRef>
          </c:val>
        </c:ser>
        <c:ser>
          <c:idx val="2"/>
          <c:order val="2"/>
          <c:tx>
            <c:strRef>
              <c:f>Sheet1!$A$4</c:f>
              <c:strCache>
                <c:ptCount val="1"/>
                <c:pt idx="0">
                  <c:v>Початковий</c:v>
                </c:pt>
              </c:strCache>
            </c:strRef>
          </c:tx>
          <c:spPr>
            <a:pattFill prst="smGrid">
              <a:fgClr>
                <a:srgbClr val="808080"/>
              </a:fgClr>
              <a:bgClr>
                <a:srgbClr val="FFFFFF"/>
              </a:bgClr>
            </a:pattFill>
            <a:ln w="12678">
              <a:solidFill>
                <a:srgbClr val="000000"/>
              </a:solidFill>
              <a:prstDash val="solid"/>
            </a:ln>
          </c:spPr>
          <c:invertIfNegative val="0"/>
          <c:dLbls>
            <c:dLbl>
              <c:idx val="0"/>
              <c:layout>
                <c:manualLayout>
                  <c:x val="3.4722222222222224E-2"/>
                  <c:y val="-1.9404915912031081E-2"/>
                </c:manualLayout>
              </c:layou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6552287581700657E-2"/>
                  <c:y val="0"/>
                </c:manualLayout>
              </c:layou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3.0637254901960811E-2"/>
                  <c:y val="0"/>
                </c:manualLayout>
              </c:layou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8594771241829995E-2"/>
                  <c:y val="-1.2936610608020699E-2"/>
                </c:manualLayout>
              </c:layou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ru-RU"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Sheet1!$B$4:$E$4</c:f>
              <c:numCache>
                <c:formatCode>General</c:formatCode>
                <c:ptCount val="4"/>
                <c:pt idx="0">
                  <c:v>39</c:v>
                </c:pt>
                <c:pt idx="1">
                  <c:v>9</c:v>
                </c:pt>
                <c:pt idx="2">
                  <c:v>39</c:v>
                </c:pt>
                <c:pt idx="3">
                  <c:v>16</c:v>
                </c:pt>
              </c:numCache>
            </c:numRef>
          </c:val>
        </c:ser>
        <c:dLbls>
          <c:showLegendKey val="0"/>
          <c:showVal val="1"/>
          <c:showCatName val="0"/>
          <c:showSerName val="0"/>
          <c:showPercent val="0"/>
          <c:showBubbleSize val="0"/>
        </c:dLbls>
        <c:gapWidth val="150"/>
        <c:gapDepth val="0"/>
        <c:shape val="box"/>
        <c:axId val="504398480"/>
        <c:axId val="504393776"/>
        <c:axId val="0"/>
      </c:bar3DChart>
      <c:catAx>
        <c:axId val="504398480"/>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lang="ru-RU" sz="1472" b="1" i="0" u="none" strike="noStrike" baseline="0">
                <a:solidFill>
                  <a:srgbClr val="000000"/>
                </a:solidFill>
                <a:latin typeface="Calibri"/>
                <a:ea typeface="Calibri"/>
                <a:cs typeface="Calibri"/>
              </a:defRPr>
            </a:pPr>
            <a:endParaRPr lang="uk-UA"/>
          </a:p>
        </c:txPr>
        <c:crossAx val="504393776"/>
        <c:crosses val="autoZero"/>
        <c:auto val="1"/>
        <c:lblAlgn val="ctr"/>
        <c:lblOffset val="100"/>
        <c:tickLblSkip val="2"/>
        <c:tickMarkSkip val="1"/>
        <c:noMultiLvlLbl val="0"/>
      </c:catAx>
      <c:valAx>
        <c:axId val="504393776"/>
        <c:scaling>
          <c:orientation val="minMax"/>
        </c:scaling>
        <c:delete val="0"/>
        <c:axPos val="l"/>
        <c:majorGridlines>
          <c:spPr>
            <a:ln w="3169">
              <a:solidFill>
                <a:srgbClr val="000000"/>
              </a:solidFill>
              <a:prstDash val="solid"/>
            </a:ln>
          </c:spPr>
        </c:majorGridlines>
        <c:title>
          <c:tx>
            <c:rich>
              <a:bodyPr/>
              <a:lstStyle/>
              <a:p>
                <a:pPr>
                  <a:defRPr lang="ru-RU" sz="873" b="0" i="0" u="none" strike="noStrike" baseline="0">
                    <a:solidFill>
                      <a:srgbClr val="000000"/>
                    </a:solidFill>
                    <a:latin typeface="Times New Roman"/>
                    <a:ea typeface="Times New Roman"/>
                    <a:cs typeface="Times New Roman"/>
                  </a:defRPr>
                </a:pPr>
                <a:r>
                  <a:rPr lang="ru-RU"/>
                  <a:t>% дошкільників</a:t>
                </a:r>
              </a:p>
            </c:rich>
          </c:tx>
          <c:layout>
            <c:manualLayout>
              <c:xMode val="edge"/>
              <c:yMode val="edge"/>
              <c:x val="5.4602184087363524E-2"/>
              <c:y val="0.22332506203473937"/>
            </c:manualLayout>
          </c:layout>
          <c:overlay val="0"/>
          <c:spPr>
            <a:noFill/>
            <a:ln w="25355">
              <a:noFill/>
            </a:ln>
          </c:spPr>
        </c:title>
        <c:numFmt formatCode="General" sourceLinked="1"/>
        <c:majorTickMark val="out"/>
        <c:minorTickMark val="none"/>
        <c:tickLblPos val="nextTo"/>
        <c:spPr>
          <a:ln w="3169">
            <a:solidFill>
              <a:srgbClr val="000000"/>
            </a:solidFill>
            <a:prstDash val="solid"/>
          </a:ln>
        </c:spPr>
        <c:txPr>
          <a:bodyPr rot="0" vert="horz"/>
          <a:lstStyle/>
          <a:p>
            <a:pPr>
              <a:defRPr lang="ru-RU" sz="873" b="0" i="0" u="none" strike="noStrike" baseline="0">
                <a:solidFill>
                  <a:srgbClr val="000000"/>
                </a:solidFill>
                <a:latin typeface="Times New Roman"/>
                <a:ea typeface="Times New Roman"/>
                <a:cs typeface="Times New Roman"/>
              </a:defRPr>
            </a:pPr>
            <a:endParaRPr lang="uk-UA"/>
          </a:p>
        </c:txPr>
        <c:crossAx val="504398480"/>
        <c:crosses val="autoZero"/>
        <c:crossBetween val="between"/>
      </c:valAx>
      <c:dTable>
        <c:showHorzBorder val="1"/>
        <c:showVertBorder val="1"/>
        <c:showOutline val="1"/>
        <c:showKeys val="1"/>
        <c:spPr>
          <a:ln w="3169">
            <a:solidFill>
              <a:srgbClr val="000000"/>
            </a:solidFill>
            <a:prstDash val="solid"/>
          </a:ln>
        </c:spPr>
        <c:txPr>
          <a:bodyPr/>
          <a:lstStyle/>
          <a:p>
            <a:pPr rtl="0">
              <a:defRPr lang="ru-RU" sz="1100" b="0" i="0" u="none" strike="noStrike" baseline="0">
                <a:solidFill>
                  <a:srgbClr val="000000"/>
                </a:solidFill>
                <a:latin typeface="Times New Roman"/>
                <a:ea typeface="Times New Roman"/>
                <a:cs typeface="Times New Roman"/>
              </a:defRPr>
            </a:pPr>
            <a:endParaRPr lang="uk-UA"/>
          </a:p>
        </c:txPr>
      </c:dTable>
      <c:spPr>
        <a:noFill/>
        <a:ln w="25355">
          <a:noFill/>
        </a:ln>
      </c:spPr>
    </c:plotArea>
    <c:plotVisOnly val="1"/>
    <c:dispBlanksAs val="gap"/>
    <c:showDLblsOverMax val="0"/>
  </c:chart>
  <c:spPr>
    <a:noFill/>
    <a:ln>
      <a:noFill/>
    </a:ln>
  </c:spPr>
  <c:txPr>
    <a:bodyPr/>
    <a:lstStyle/>
    <a:p>
      <a:pPr>
        <a:defRPr sz="1772" b="1" i="0" u="none" strike="noStrike" baseline="0">
          <a:solidFill>
            <a:srgbClr val="000000"/>
          </a:solidFill>
          <a:latin typeface="Calibri"/>
          <a:ea typeface="Calibri"/>
          <a:cs typeface="Calibri"/>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0.18809855332658884"/>
          <c:y val="4.3424993124242424E-2"/>
          <c:w val="0.79607009880857649"/>
          <c:h val="0.77521569506269672"/>
        </c:manualLayout>
      </c:layout>
      <c:bar3DChart>
        <c:barDir val="col"/>
        <c:grouping val="clustered"/>
        <c:varyColors val="0"/>
        <c:ser>
          <c:idx val="0"/>
          <c:order val="0"/>
          <c:tx>
            <c:strRef>
              <c:f>Sheet1!$A$2</c:f>
              <c:strCache>
                <c:ptCount val="1"/>
                <c:pt idx="0">
                  <c:v>Високий</c:v>
                </c:pt>
              </c:strCache>
            </c:strRef>
          </c:tx>
          <c:spPr>
            <a:pattFill prst="wdDnDiag">
              <a:fgClr>
                <a:srgbClr val="808080"/>
              </a:fgClr>
              <a:bgClr>
                <a:srgbClr val="FFFFFF"/>
              </a:bgClr>
            </a:pattFill>
            <a:ln w="12678">
              <a:solidFill>
                <a:srgbClr val="000000"/>
              </a:solidFill>
              <a:prstDash val="solid"/>
            </a:ln>
          </c:spPr>
          <c:invertIfNegative val="0"/>
          <c:dLbls>
            <c:spPr>
              <a:noFill/>
              <a:ln>
                <a:noFill/>
              </a:ln>
              <a:effectLs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Sheet1!$B$2:$E$2</c:f>
              <c:numCache>
                <c:formatCode>General</c:formatCode>
                <c:ptCount val="4"/>
                <c:pt idx="0">
                  <c:v>4</c:v>
                </c:pt>
                <c:pt idx="1">
                  <c:v>30</c:v>
                </c:pt>
                <c:pt idx="2">
                  <c:v>5</c:v>
                </c:pt>
                <c:pt idx="3">
                  <c:v>23</c:v>
                </c:pt>
              </c:numCache>
            </c:numRef>
          </c:val>
        </c:ser>
        <c:ser>
          <c:idx val="1"/>
          <c:order val="1"/>
          <c:tx>
            <c:strRef>
              <c:f>Sheet1!$A$3</c:f>
              <c:strCache>
                <c:ptCount val="1"/>
                <c:pt idx="0">
                  <c:v>Середній</c:v>
                </c:pt>
              </c:strCache>
            </c:strRef>
          </c:tx>
          <c:spPr>
            <a:solidFill>
              <a:schemeClr val="bg1">
                <a:lumMod val="75000"/>
              </a:schemeClr>
            </a:solidFill>
            <a:ln w="12678">
              <a:solidFill>
                <a:srgbClr val="000000"/>
              </a:solidFill>
              <a:prstDash val="solid"/>
            </a:ln>
          </c:spPr>
          <c:invertIfNegative val="0"/>
          <c:dLbls>
            <c:spPr>
              <a:noFill/>
              <a:ln>
                <a:noFill/>
              </a:ln>
              <a:effectLs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Sheet1!$B$3:$E$3</c:f>
              <c:numCache>
                <c:formatCode>General</c:formatCode>
                <c:ptCount val="4"/>
                <c:pt idx="0">
                  <c:v>61</c:v>
                </c:pt>
                <c:pt idx="1">
                  <c:v>61</c:v>
                </c:pt>
                <c:pt idx="2">
                  <c:v>59</c:v>
                </c:pt>
                <c:pt idx="3">
                  <c:v>61</c:v>
                </c:pt>
              </c:numCache>
            </c:numRef>
          </c:val>
        </c:ser>
        <c:ser>
          <c:idx val="2"/>
          <c:order val="2"/>
          <c:tx>
            <c:strRef>
              <c:f>Sheet1!$A$4</c:f>
              <c:strCache>
                <c:ptCount val="1"/>
                <c:pt idx="0">
                  <c:v>Початковий</c:v>
                </c:pt>
              </c:strCache>
            </c:strRef>
          </c:tx>
          <c:spPr>
            <a:pattFill prst="smGrid">
              <a:fgClr>
                <a:srgbClr val="808080"/>
              </a:fgClr>
              <a:bgClr>
                <a:srgbClr val="FFFFFF"/>
              </a:bgClr>
            </a:pattFill>
            <a:ln w="12678">
              <a:solidFill>
                <a:srgbClr val="000000"/>
              </a:solidFill>
              <a:prstDash val="solid"/>
            </a:ln>
          </c:spPr>
          <c:invertIfNegative val="0"/>
          <c:dLbls>
            <c:dLbl>
              <c:idx val="0"/>
              <c:layout>
                <c:manualLayout>
                  <c:x val="3.4722222222222224E-2"/>
                  <c:y val="-1.9404915912031081E-2"/>
                </c:manualLayout>
              </c:layou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6552287581700657E-2"/>
                  <c:y val="0"/>
                </c:manualLayout>
              </c:layou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3.0637254901960811E-2"/>
                  <c:y val="0"/>
                </c:manualLayout>
              </c:layou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8594771241829995E-2"/>
                  <c:y val="-1.2936610608020699E-2"/>
                </c:manualLayout>
              </c:layou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ru-RU"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Sheet1!$B$4:$E$4</c:f>
              <c:numCache>
                <c:formatCode>General</c:formatCode>
                <c:ptCount val="4"/>
                <c:pt idx="0">
                  <c:v>35</c:v>
                </c:pt>
                <c:pt idx="1">
                  <c:v>9</c:v>
                </c:pt>
                <c:pt idx="2">
                  <c:v>36</c:v>
                </c:pt>
                <c:pt idx="3">
                  <c:v>16</c:v>
                </c:pt>
              </c:numCache>
            </c:numRef>
          </c:val>
        </c:ser>
        <c:dLbls>
          <c:showLegendKey val="0"/>
          <c:showVal val="1"/>
          <c:showCatName val="0"/>
          <c:showSerName val="0"/>
          <c:showPercent val="0"/>
          <c:showBubbleSize val="0"/>
        </c:dLbls>
        <c:gapWidth val="150"/>
        <c:gapDepth val="0"/>
        <c:shape val="box"/>
        <c:axId val="504397696"/>
        <c:axId val="504394952"/>
        <c:axId val="0"/>
      </c:bar3DChart>
      <c:catAx>
        <c:axId val="504397696"/>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lang="ru-RU" sz="1472" b="1" i="0" u="none" strike="noStrike" baseline="0">
                <a:solidFill>
                  <a:srgbClr val="000000"/>
                </a:solidFill>
                <a:latin typeface="Calibri"/>
                <a:ea typeface="Calibri"/>
                <a:cs typeface="Calibri"/>
              </a:defRPr>
            </a:pPr>
            <a:endParaRPr lang="uk-UA"/>
          </a:p>
        </c:txPr>
        <c:crossAx val="504394952"/>
        <c:crosses val="autoZero"/>
        <c:auto val="1"/>
        <c:lblAlgn val="ctr"/>
        <c:lblOffset val="100"/>
        <c:tickLblSkip val="2"/>
        <c:tickMarkSkip val="1"/>
        <c:noMultiLvlLbl val="0"/>
      </c:catAx>
      <c:valAx>
        <c:axId val="504394952"/>
        <c:scaling>
          <c:orientation val="minMax"/>
        </c:scaling>
        <c:delete val="0"/>
        <c:axPos val="l"/>
        <c:majorGridlines>
          <c:spPr>
            <a:ln w="3169">
              <a:solidFill>
                <a:srgbClr val="000000"/>
              </a:solidFill>
              <a:prstDash val="solid"/>
            </a:ln>
          </c:spPr>
        </c:majorGridlines>
        <c:title>
          <c:tx>
            <c:rich>
              <a:bodyPr/>
              <a:lstStyle/>
              <a:p>
                <a:pPr>
                  <a:defRPr lang="ru-RU" sz="873" b="0" i="0" u="none" strike="noStrike" baseline="0">
                    <a:solidFill>
                      <a:srgbClr val="000000"/>
                    </a:solidFill>
                    <a:latin typeface="Times New Roman"/>
                    <a:ea typeface="Times New Roman"/>
                    <a:cs typeface="Times New Roman"/>
                  </a:defRPr>
                </a:pPr>
                <a:r>
                  <a:rPr lang="ru-RU"/>
                  <a:t>% дошкільників</a:t>
                </a:r>
              </a:p>
            </c:rich>
          </c:tx>
          <c:layout>
            <c:manualLayout>
              <c:xMode val="edge"/>
              <c:yMode val="edge"/>
              <c:x val="5.4602184087363524E-2"/>
              <c:y val="0.22332506203473937"/>
            </c:manualLayout>
          </c:layout>
          <c:overlay val="0"/>
          <c:spPr>
            <a:noFill/>
            <a:ln w="25355">
              <a:noFill/>
            </a:ln>
          </c:spPr>
        </c:title>
        <c:numFmt formatCode="General" sourceLinked="1"/>
        <c:majorTickMark val="out"/>
        <c:minorTickMark val="none"/>
        <c:tickLblPos val="nextTo"/>
        <c:spPr>
          <a:ln w="3169">
            <a:solidFill>
              <a:srgbClr val="000000"/>
            </a:solidFill>
            <a:prstDash val="solid"/>
          </a:ln>
        </c:spPr>
        <c:txPr>
          <a:bodyPr rot="0" vert="horz"/>
          <a:lstStyle/>
          <a:p>
            <a:pPr>
              <a:defRPr lang="ru-RU" sz="873" b="0" i="0" u="none" strike="noStrike" baseline="0">
                <a:solidFill>
                  <a:srgbClr val="000000"/>
                </a:solidFill>
                <a:latin typeface="Times New Roman"/>
                <a:ea typeface="Times New Roman"/>
                <a:cs typeface="Times New Roman"/>
              </a:defRPr>
            </a:pPr>
            <a:endParaRPr lang="uk-UA"/>
          </a:p>
        </c:txPr>
        <c:crossAx val="504397696"/>
        <c:crosses val="autoZero"/>
        <c:crossBetween val="between"/>
      </c:valAx>
      <c:dTable>
        <c:showHorzBorder val="1"/>
        <c:showVertBorder val="1"/>
        <c:showOutline val="1"/>
        <c:showKeys val="1"/>
        <c:spPr>
          <a:ln w="3169">
            <a:solidFill>
              <a:srgbClr val="000000"/>
            </a:solidFill>
            <a:prstDash val="solid"/>
          </a:ln>
        </c:spPr>
        <c:txPr>
          <a:bodyPr/>
          <a:lstStyle/>
          <a:p>
            <a:pPr rtl="0">
              <a:defRPr lang="ru-RU" sz="1100" b="0" i="0" u="none" strike="noStrike" baseline="0">
                <a:solidFill>
                  <a:srgbClr val="000000"/>
                </a:solidFill>
                <a:latin typeface="Times New Roman"/>
                <a:ea typeface="Times New Roman"/>
                <a:cs typeface="Times New Roman"/>
              </a:defRPr>
            </a:pPr>
            <a:endParaRPr lang="uk-UA"/>
          </a:p>
        </c:txPr>
      </c:dTable>
      <c:spPr>
        <a:noFill/>
        <a:ln w="25355">
          <a:noFill/>
        </a:ln>
      </c:spPr>
    </c:plotArea>
    <c:plotVisOnly val="1"/>
    <c:dispBlanksAs val="gap"/>
    <c:showDLblsOverMax val="0"/>
  </c:chart>
  <c:spPr>
    <a:noFill/>
    <a:ln>
      <a:noFill/>
    </a:ln>
  </c:spPr>
  <c:txPr>
    <a:bodyPr/>
    <a:lstStyle/>
    <a:p>
      <a:pPr>
        <a:defRPr sz="1772" b="1" i="0" u="none" strike="noStrike" baseline="0">
          <a:solidFill>
            <a:srgbClr val="000000"/>
          </a:solidFill>
          <a:latin typeface="Calibri"/>
          <a:ea typeface="Calibri"/>
          <a:cs typeface="Calibri"/>
        </a:defRPr>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0.18809855332658884"/>
          <c:y val="4.3424993124242424E-2"/>
          <c:w val="0.79607009880857649"/>
          <c:h val="0.77521569506269672"/>
        </c:manualLayout>
      </c:layout>
      <c:bar3DChart>
        <c:barDir val="col"/>
        <c:grouping val="clustered"/>
        <c:varyColors val="0"/>
        <c:ser>
          <c:idx val="0"/>
          <c:order val="0"/>
          <c:tx>
            <c:strRef>
              <c:f>Sheet1!$A$2</c:f>
              <c:strCache>
                <c:ptCount val="1"/>
                <c:pt idx="0">
                  <c:v>Високий</c:v>
                </c:pt>
              </c:strCache>
            </c:strRef>
          </c:tx>
          <c:spPr>
            <a:pattFill prst="wdDnDiag">
              <a:fgClr>
                <a:srgbClr val="808080"/>
              </a:fgClr>
              <a:bgClr>
                <a:srgbClr val="FFFFFF"/>
              </a:bgClr>
            </a:pattFill>
            <a:ln w="12678">
              <a:solidFill>
                <a:srgbClr val="000000"/>
              </a:solidFill>
              <a:prstDash val="solid"/>
            </a:ln>
          </c:spPr>
          <c:invertIfNegative val="0"/>
          <c:dLbls>
            <c:spPr>
              <a:noFill/>
              <a:ln>
                <a:noFill/>
              </a:ln>
              <a:effectLs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Sheet1!$B$2:$E$2</c:f>
              <c:numCache>
                <c:formatCode>General</c:formatCode>
                <c:ptCount val="4"/>
                <c:pt idx="0">
                  <c:v>4</c:v>
                </c:pt>
                <c:pt idx="1">
                  <c:v>35</c:v>
                </c:pt>
                <c:pt idx="2">
                  <c:v>5</c:v>
                </c:pt>
                <c:pt idx="3">
                  <c:v>23</c:v>
                </c:pt>
              </c:numCache>
            </c:numRef>
          </c:val>
        </c:ser>
        <c:ser>
          <c:idx val="1"/>
          <c:order val="1"/>
          <c:tx>
            <c:strRef>
              <c:f>Sheet1!$A$3</c:f>
              <c:strCache>
                <c:ptCount val="1"/>
                <c:pt idx="0">
                  <c:v>Середній</c:v>
                </c:pt>
              </c:strCache>
            </c:strRef>
          </c:tx>
          <c:spPr>
            <a:solidFill>
              <a:schemeClr val="bg1">
                <a:lumMod val="75000"/>
              </a:schemeClr>
            </a:solidFill>
            <a:ln w="12678">
              <a:solidFill>
                <a:srgbClr val="000000"/>
              </a:solidFill>
              <a:prstDash val="solid"/>
            </a:ln>
          </c:spPr>
          <c:invertIfNegative val="0"/>
          <c:dLbls>
            <c:spPr>
              <a:noFill/>
              <a:ln>
                <a:noFill/>
              </a:ln>
              <a:effectLs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Sheet1!$B$3:$E$3</c:f>
              <c:numCache>
                <c:formatCode>General</c:formatCode>
                <c:ptCount val="4"/>
                <c:pt idx="0">
                  <c:v>53</c:v>
                </c:pt>
                <c:pt idx="1">
                  <c:v>61</c:v>
                </c:pt>
                <c:pt idx="2">
                  <c:v>50</c:v>
                </c:pt>
                <c:pt idx="3">
                  <c:v>59</c:v>
                </c:pt>
              </c:numCache>
            </c:numRef>
          </c:val>
        </c:ser>
        <c:ser>
          <c:idx val="2"/>
          <c:order val="2"/>
          <c:tx>
            <c:strRef>
              <c:f>Sheet1!$A$4</c:f>
              <c:strCache>
                <c:ptCount val="1"/>
                <c:pt idx="0">
                  <c:v>Початковий</c:v>
                </c:pt>
              </c:strCache>
            </c:strRef>
          </c:tx>
          <c:spPr>
            <a:pattFill prst="smGrid">
              <a:fgClr>
                <a:srgbClr val="808080"/>
              </a:fgClr>
              <a:bgClr>
                <a:srgbClr val="FFFFFF"/>
              </a:bgClr>
            </a:pattFill>
            <a:ln w="12678">
              <a:solidFill>
                <a:srgbClr val="000000"/>
              </a:solidFill>
              <a:prstDash val="solid"/>
            </a:ln>
          </c:spPr>
          <c:invertIfNegative val="0"/>
          <c:dLbls>
            <c:dLbl>
              <c:idx val="0"/>
              <c:layout>
                <c:manualLayout>
                  <c:x val="3.4722222222222224E-2"/>
                  <c:y val="-1.9404915912031081E-2"/>
                </c:manualLayout>
              </c:layou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6552287581700657E-2"/>
                  <c:y val="0"/>
                </c:manualLayout>
              </c:layou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3.0637254901960811E-2"/>
                  <c:y val="0"/>
                </c:manualLayout>
              </c:layou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8594771241829995E-2"/>
                  <c:y val="-1.2936610608020699E-2"/>
                </c:manualLayout>
              </c:layout>
              <c:spPr/>
              <c:txPr>
                <a:bodyPr/>
                <a:lstStyle/>
                <a:p>
                  <a:pPr>
                    <a:defRPr lang="ru-RU" sz="1200" b="0">
                      <a:latin typeface="Times New Roman" pitchFamily="18" charset="0"/>
                      <a:cs typeface="Times New Roman"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ru-RU"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Sheet1!$B$4:$E$4</c:f>
              <c:numCache>
                <c:formatCode>General</c:formatCode>
                <c:ptCount val="4"/>
                <c:pt idx="0">
                  <c:v>43</c:v>
                </c:pt>
                <c:pt idx="1">
                  <c:v>4</c:v>
                </c:pt>
                <c:pt idx="2">
                  <c:v>45</c:v>
                </c:pt>
                <c:pt idx="3">
                  <c:v>18</c:v>
                </c:pt>
              </c:numCache>
            </c:numRef>
          </c:val>
        </c:ser>
        <c:dLbls>
          <c:showLegendKey val="0"/>
          <c:showVal val="1"/>
          <c:showCatName val="0"/>
          <c:showSerName val="0"/>
          <c:showPercent val="0"/>
          <c:showBubbleSize val="0"/>
        </c:dLbls>
        <c:gapWidth val="150"/>
        <c:gapDepth val="0"/>
        <c:shape val="box"/>
        <c:axId val="504398088"/>
        <c:axId val="504400048"/>
        <c:axId val="0"/>
      </c:bar3DChart>
      <c:catAx>
        <c:axId val="504398088"/>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lang="ru-RU" sz="1472" b="1" i="0" u="none" strike="noStrike" baseline="0">
                <a:solidFill>
                  <a:srgbClr val="000000"/>
                </a:solidFill>
                <a:latin typeface="Calibri"/>
                <a:ea typeface="Calibri"/>
                <a:cs typeface="Calibri"/>
              </a:defRPr>
            </a:pPr>
            <a:endParaRPr lang="uk-UA"/>
          </a:p>
        </c:txPr>
        <c:crossAx val="504400048"/>
        <c:crosses val="autoZero"/>
        <c:auto val="1"/>
        <c:lblAlgn val="ctr"/>
        <c:lblOffset val="100"/>
        <c:tickLblSkip val="2"/>
        <c:tickMarkSkip val="1"/>
        <c:noMultiLvlLbl val="0"/>
      </c:catAx>
      <c:valAx>
        <c:axId val="504400048"/>
        <c:scaling>
          <c:orientation val="minMax"/>
        </c:scaling>
        <c:delete val="0"/>
        <c:axPos val="l"/>
        <c:majorGridlines>
          <c:spPr>
            <a:ln w="3169">
              <a:solidFill>
                <a:srgbClr val="000000"/>
              </a:solidFill>
              <a:prstDash val="solid"/>
            </a:ln>
          </c:spPr>
        </c:majorGridlines>
        <c:title>
          <c:tx>
            <c:rich>
              <a:bodyPr/>
              <a:lstStyle/>
              <a:p>
                <a:pPr>
                  <a:defRPr lang="ru-RU" sz="873" b="0" i="0" u="none" strike="noStrike" baseline="0">
                    <a:solidFill>
                      <a:srgbClr val="000000"/>
                    </a:solidFill>
                    <a:latin typeface="Times New Roman"/>
                    <a:ea typeface="Times New Roman"/>
                    <a:cs typeface="Times New Roman"/>
                  </a:defRPr>
                </a:pPr>
                <a:r>
                  <a:rPr lang="ru-RU"/>
                  <a:t>% дошкільників</a:t>
                </a:r>
              </a:p>
            </c:rich>
          </c:tx>
          <c:layout>
            <c:manualLayout>
              <c:xMode val="edge"/>
              <c:yMode val="edge"/>
              <c:x val="5.4602184087363524E-2"/>
              <c:y val="0.22332506203473937"/>
            </c:manualLayout>
          </c:layout>
          <c:overlay val="0"/>
          <c:spPr>
            <a:noFill/>
            <a:ln w="25355">
              <a:noFill/>
            </a:ln>
          </c:spPr>
        </c:title>
        <c:numFmt formatCode="General" sourceLinked="1"/>
        <c:majorTickMark val="out"/>
        <c:minorTickMark val="none"/>
        <c:tickLblPos val="nextTo"/>
        <c:spPr>
          <a:ln w="3169">
            <a:solidFill>
              <a:srgbClr val="000000"/>
            </a:solidFill>
            <a:prstDash val="solid"/>
          </a:ln>
        </c:spPr>
        <c:txPr>
          <a:bodyPr rot="0" vert="horz"/>
          <a:lstStyle/>
          <a:p>
            <a:pPr>
              <a:defRPr lang="ru-RU" sz="873" b="0" i="0" u="none" strike="noStrike" baseline="0">
                <a:solidFill>
                  <a:srgbClr val="000000"/>
                </a:solidFill>
                <a:latin typeface="Times New Roman"/>
                <a:ea typeface="Times New Roman"/>
                <a:cs typeface="Times New Roman"/>
              </a:defRPr>
            </a:pPr>
            <a:endParaRPr lang="uk-UA"/>
          </a:p>
        </c:txPr>
        <c:crossAx val="504398088"/>
        <c:crosses val="autoZero"/>
        <c:crossBetween val="between"/>
      </c:valAx>
      <c:dTable>
        <c:showHorzBorder val="1"/>
        <c:showVertBorder val="1"/>
        <c:showOutline val="1"/>
        <c:showKeys val="1"/>
        <c:spPr>
          <a:ln w="3169">
            <a:solidFill>
              <a:srgbClr val="000000"/>
            </a:solidFill>
            <a:prstDash val="solid"/>
          </a:ln>
        </c:spPr>
        <c:txPr>
          <a:bodyPr/>
          <a:lstStyle/>
          <a:p>
            <a:pPr rtl="0">
              <a:defRPr lang="ru-RU" sz="1100" b="0" i="0" u="none" strike="noStrike" baseline="0">
                <a:solidFill>
                  <a:srgbClr val="000000"/>
                </a:solidFill>
                <a:latin typeface="Times New Roman"/>
                <a:ea typeface="Times New Roman"/>
                <a:cs typeface="Times New Roman"/>
              </a:defRPr>
            </a:pPr>
            <a:endParaRPr lang="uk-UA"/>
          </a:p>
        </c:txPr>
      </c:dTable>
      <c:spPr>
        <a:noFill/>
        <a:ln w="25355">
          <a:noFill/>
        </a:ln>
      </c:spPr>
    </c:plotArea>
    <c:plotVisOnly val="1"/>
    <c:dispBlanksAs val="gap"/>
    <c:showDLblsOverMax val="0"/>
  </c:chart>
  <c:spPr>
    <a:noFill/>
    <a:ln>
      <a:noFill/>
    </a:ln>
  </c:spPr>
  <c:txPr>
    <a:bodyPr/>
    <a:lstStyle/>
    <a:p>
      <a:pPr>
        <a:defRPr sz="1772" b="1" i="0" u="none" strike="noStrike" baseline="0">
          <a:solidFill>
            <a:srgbClr val="000000"/>
          </a:solidFill>
          <a:latin typeface="Calibri"/>
          <a:ea typeface="Calibri"/>
          <a:cs typeface="Calibri"/>
        </a:defRPr>
      </a:pPr>
      <a:endParaRPr lang="uk-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Високий</c:v>
                </c:pt>
              </c:strCache>
            </c:strRef>
          </c:tx>
          <c:spPr>
            <a:pattFill prst="wdDnDiag">
              <a:fgClr>
                <a:srgbClr val="808080"/>
              </a:fgClr>
              <a:bgClr>
                <a:srgbClr val="FFFFFF"/>
              </a:bgClr>
            </a:pattFill>
            <a:ln w="12672">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на початку експерименту</c:v>
                </c:pt>
                <c:pt idx="1">
                  <c:v>ЕГ після експерименту</c:v>
                </c:pt>
                <c:pt idx="2">
                  <c:v>КГ на початку експеименту</c:v>
                </c:pt>
                <c:pt idx="3">
                  <c:v>КГ після експерименту</c:v>
                </c:pt>
              </c:strCache>
            </c:strRef>
          </c:cat>
          <c:val>
            <c:numRef>
              <c:f>Sheet1!$B$2:$E$2</c:f>
              <c:numCache>
                <c:formatCode>General</c:formatCode>
                <c:ptCount val="4"/>
                <c:pt idx="0">
                  <c:v>4</c:v>
                </c:pt>
                <c:pt idx="1">
                  <c:v>33</c:v>
                </c:pt>
                <c:pt idx="2">
                  <c:v>5</c:v>
                </c:pt>
                <c:pt idx="3">
                  <c:v>20</c:v>
                </c:pt>
              </c:numCache>
            </c:numRef>
          </c:val>
        </c:ser>
        <c:ser>
          <c:idx val="1"/>
          <c:order val="1"/>
          <c:tx>
            <c:strRef>
              <c:f>Sheet1!$A$3</c:f>
              <c:strCache>
                <c:ptCount val="1"/>
                <c:pt idx="0">
                  <c:v>Середній</c:v>
                </c:pt>
              </c:strCache>
            </c:strRef>
          </c:tx>
          <c:spPr>
            <a:solidFill>
              <a:srgbClr val="969696"/>
            </a:solidFill>
            <a:ln w="12672">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на початку експерименту</c:v>
                </c:pt>
                <c:pt idx="1">
                  <c:v>ЕГ після експерименту</c:v>
                </c:pt>
                <c:pt idx="2">
                  <c:v>КГ на початку експеименту</c:v>
                </c:pt>
                <c:pt idx="3">
                  <c:v>КГ після експерименту</c:v>
                </c:pt>
              </c:strCache>
            </c:strRef>
          </c:cat>
          <c:val>
            <c:numRef>
              <c:f>Sheet1!$B$3:$E$3</c:f>
              <c:numCache>
                <c:formatCode>General</c:formatCode>
                <c:ptCount val="4"/>
                <c:pt idx="0">
                  <c:v>57</c:v>
                </c:pt>
                <c:pt idx="1">
                  <c:v>60</c:v>
                </c:pt>
                <c:pt idx="2">
                  <c:v>55</c:v>
                </c:pt>
                <c:pt idx="3">
                  <c:v>63</c:v>
                </c:pt>
              </c:numCache>
            </c:numRef>
          </c:val>
        </c:ser>
        <c:ser>
          <c:idx val="2"/>
          <c:order val="2"/>
          <c:tx>
            <c:strRef>
              <c:f>Sheet1!$A$4</c:f>
              <c:strCache>
                <c:ptCount val="1"/>
                <c:pt idx="0">
                  <c:v>Початковий</c:v>
                </c:pt>
              </c:strCache>
            </c:strRef>
          </c:tx>
          <c:spPr>
            <a:pattFill prst="smGrid">
              <a:fgClr>
                <a:srgbClr val="808080"/>
              </a:fgClr>
              <a:bgClr>
                <a:srgbClr val="FFFFFF"/>
              </a:bgClr>
            </a:pattFill>
            <a:ln w="12672">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на початку експерименту</c:v>
                </c:pt>
                <c:pt idx="1">
                  <c:v>ЕГ після експерименту</c:v>
                </c:pt>
                <c:pt idx="2">
                  <c:v>КГ на початку експеименту</c:v>
                </c:pt>
                <c:pt idx="3">
                  <c:v>КГ після експерименту</c:v>
                </c:pt>
              </c:strCache>
            </c:strRef>
          </c:cat>
          <c:val>
            <c:numRef>
              <c:f>Sheet1!$B$4:$E$4</c:f>
              <c:numCache>
                <c:formatCode>General</c:formatCode>
                <c:ptCount val="4"/>
                <c:pt idx="0">
                  <c:v>39</c:v>
                </c:pt>
                <c:pt idx="1">
                  <c:v>7</c:v>
                </c:pt>
                <c:pt idx="2">
                  <c:v>40</c:v>
                </c:pt>
                <c:pt idx="3">
                  <c:v>17</c:v>
                </c:pt>
              </c:numCache>
            </c:numRef>
          </c:val>
        </c:ser>
        <c:dLbls>
          <c:showLegendKey val="0"/>
          <c:showVal val="1"/>
          <c:showCatName val="0"/>
          <c:showSerName val="0"/>
          <c:showPercent val="0"/>
          <c:showBubbleSize val="0"/>
        </c:dLbls>
        <c:gapWidth val="150"/>
        <c:axId val="576722592"/>
        <c:axId val="576722200"/>
      </c:barChart>
      <c:catAx>
        <c:axId val="576722592"/>
        <c:scaling>
          <c:orientation val="minMax"/>
        </c:scaling>
        <c:delete val="0"/>
        <c:axPos val="b"/>
        <c:numFmt formatCode="General" sourceLinked="1"/>
        <c:majorTickMark val="none"/>
        <c:minorTickMark val="none"/>
        <c:tickLblPos val="nextTo"/>
        <c:spPr>
          <a:ln w="3168">
            <a:solidFill>
              <a:srgbClr val="000000"/>
            </a:solidFill>
            <a:prstDash val="solid"/>
          </a:ln>
        </c:spPr>
        <c:txPr>
          <a:bodyPr rot="0" vert="horz"/>
          <a:lstStyle/>
          <a:p>
            <a:pPr>
              <a:defRPr lang="ru-RU" sz="1197" b="1" i="0" u="none" strike="noStrike" baseline="0">
                <a:solidFill>
                  <a:srgbClr val="000000"/>
                </a:solidFill>
                <a:latin typeface="Times New Roman"/>
                <a:ea typeface="Times New Roman"/>
                <a:cs typeface="Times New Roman"/>
              </a:defRPr>
            </a:pPr>
            <a:endParaRPr lang="uk-UA"/>
          </a:p>
        </c:txPr>
        <c:crossAx val="576722200"/>
        <c:crosses val="autoZero"/>
        <c:auto val="1"/>
        <c:lblAlgn val="ctr"/>
        <c:lblOffset val="100"/>
        <c:tickLblSkip val="1"/>
        <c:tickMarkSkip val="1"/>
        <c:noMultiLvlLbl val="0"/>
      </c:catAx>
      <c:valAx>
        <c:axId val="576722200"/>
        <c:scaling>
          <c:orientation val="minMax"/>
        </c:scaling>
        <c:delete val="0"/>
        <c:axPos val="l"/>
        <c:majorGridlines>
          <c:spPr>
            <a:ln w="3168">
              <a:solidFill>
                <a:srgbClr val="000000"/>
              </a:solidFill>
              <a:prstDash val="solid"/>
            </a:ln>
          </c:spPr>
        </c:majorGridlines>
        <c:numFmt formatCode="General" sourceLinked="1"/>
        <c:majorTickMark val="none"/>
        <c:minorTickMark val="none"/>
        <c:tickLblPos val="nextTo"/>
        <c:spPr>
          <a:ln w="3168">
            <a:solidFill>
              <a:srgbClr val="000000"/>
            </a:solidFill>
            <a:prstDash val="solid"/>
          </a:ln>
        </c:spPr>
        <c:txPr>
          <a:bodyPr rot="0" vert="horz"/>
          <a:lstStyle/>
          <a:p>
            <a:pPr>
              <a:defRPr lang="ru-RU" sz="1197" b="1" i="0" u="none" strike="noStrike" baseline="0">
                <a:solidFill>
                  <a:srgbClr val="000000"/>
                </a:solidFill>
                <a:latin typeface="Times New Roman"/>
                <a:ea typeface="Times New Roman"/>
                <a:cs typeface="Times New Roman"/>
              </a:defRPr>
            </a:pPr>
            <a:endParaRPr lang="uk-UA"/>
          </a:p>
        </c:txPr>
        <c:crossAx val="576722592"/>
        <c:crosses val="autoZero"/>
        <c:crossBetween val="between"/>
      </c:valAx>
      <c:spPr>
        <a:solidFill>
          <a:srgbClr val="FFFFFF"/>
        </a:solidFill>
        <a:ln w="12672">
          <a:solidFill>
            <a:srgbClr val="FFFFFF"/>
          </a:solidFill>
          <a:prstDash val="solid"/>
        </a:ln>
      </c:spPr>
    </c:plotArea>
    <c:legend>
      <c:legendPos val="r"/>
      <c:overlay val="0"/>
      <c:spPr>
        <a:solidFill>
          <a:srgbClr val="FFFFFF"/>
        </a:solidFill>
        <a:ln w="3168">
          <a:solidFill>
            <a:srgbClr val="000000"/>
          </a:solidFill>
          <a:prstDash val="solid"/>
        </a:ln>
      </c:spPr>
      <c:txPr>
        <a:bodyPr/>
        <a:lstStyle/>
        <a:p>
          <a:pPr>
            <a:defRPr lang="ru-RU" sz="983" b="1" i="0" u="none" strike="noStrike" baseline="0">
              <a:solidFill>
                <a:srgbClr val="000000"/>
              </a:solidFill>
              <a:latin typeface="Times New Roman"/>
              <a:ea typeface="Times New Roman"/>
              <a:cs typeface="Times New Roman"/>
            </a:defRPr>
          </a:pPr>
          <a:endParaRPr lang="uk-UA"/>
        </a:p>
      </c:txPr>
    </c:legend>
    <c:plotVisOnly val="1"/>
    <c:dispBlanksAs val="gap"/>
    <c:showDLblsOverMax val="0"/>
  </c:chart>
  <c:spPr>
    <a:noFill/>
    <a:ln>
      <a:noFill/>
    </a:ln>
  </c:spPr>
  <c:txPr>
    <a:bodyPr/>
    <a:lstStyle/>
    <a:p>
      <a:pPr>
        <a:defRPr sz="1073" b="1" i="0" u="none" strike="noStrike" baseline="0">
          <a:solidFill>
            <a:srgbClr val="000000"/>
          </a:solidFill>
          <a:latin typeface="Times New Roman"/>
          <a:ea typeface="Times New Roman"/>
          <a:cs typeface="Times New Roman"/>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A2697-758A-404F-9875-35DCE2610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113</Pages>
  <Words>118852</Words>
  <Characters>67747</Characters>
  <Application>Microsoft Office Word</Application>
  <DocSecurity>0</DocSecurity>
  <Lines>564</Lines>
  <Paragraphs>372</Paragraphs>
  <ScaleCrop>false</ScaleCrop>
  <HeadingPairs>
    <vt:vector size="2" baseType="variant">
      <vt:variant>
        <vt:lpstr>Название</vt:lpstr>
      </vt:variant>
      <vt:variant>
        <vt:i4>1</vt:i4>
      </vt:variant>
    </vt:vector>
  </HeadingPairs>
  <TitlesOfParts>
    <vt:vector size="1" baseType="lpstr">
      <vt:lpstr>ВСТУП</vt:lpstr>
    </vt:vector>
  </TitlesOfParts>
  <Company>SPecialiST RePack</Company>
  <LinksUpToDate>false</LinksUpToDate>
  <CharactersWithSpaces>186227</CharactersWithSpaces>
  <SharedDoc>false</SharedDoc>
  <HLinks>
    <vt:vector size="60" baseType="variant">
      <vt:variant>
        <vt:i4>1507384</vt:i4>
      </vt:variant>
      <vt:variant>
        <vt:i4>60</vt:i4>
      </vt:variant>
      <vt:variant>
        <vt:i4>0</vt:i4>
      </vt:variant>
      <vt:variant>
        <vt:i4>5</vt:i4>
      </vt:variant>
      <vt:variant>
        <vt:lpwstr>https://mkdi.jimdofree.com/атестація/проект</vt:lpwstr>
      </vt:variant>
      <vt:variant>
        <vt:lpwstr/>
      </vt:variant>
      <vt:variant>
        <vt:i4>6488098</vt:i4>
      </vt:variant>
      <vt:variant>
        <vt:i4>57</vt:i4>
      </vt:variant>
      <vt:variant>
        <vt:i4>0</vt:i4>
      </vt:variant>
      <vt:variant>
        <vt:i4>5</vt:i4>
      </vt:variant>
      <vt:variant>
        <vt:lpwstr>http://charko.narod.ru/tekst/metod_proektov_2008/</vt:lpwstr>
      </vt:variant>
      <vt:variant>
        <vt:lpwstr/>
      </vt:variant>
      <vt:variant>
        <vt:i4>3145762</vt:i4>
      </vt:variant>
      <vt:variant>
        <vt:i4>54</vt:i4>
      </vt:variant>
      <vt:variant>
        <vt:i4>0</vt:i4>
      </vt:variant>
      <vt:variant>
        <vt:i4>5</vt:i4>
      </vt:variant>
      <vt:variant>
        <vt:lpwstr>http://teoria-practica.ru/</vt:lpwstr>
      </vt:variant>
      <vt:variant>
        <vt:lpwstr/>
      </vt:variant>
      <vt:variant>
        <vt:i4>3604498</vt:i4>
      </vt:variant>
      <vt:variant>
        <vt:i4>51</vt:i4>
      </vt:variant>
      <vt:variant>
        <vt:i4>0</vt:i4>
      </vt:variant>
      <vt:variant>
        <vt:i4>5</vt:i4>
      </vt:variant>
      <vt:variant>
        <vt:lpwstr>https://mon.gov.ua/storage/ app/media/inkluzyvne-navchannya/korekciini_programy/16-15.-svit-montessori.pdf</vt:lpwstr>
      </vt:variant>
      <vt:variant>
        <vt:lpwstr/>
      </vt:variant>
      <vt:variant>
        <vt:i4>5308447</vt:i4>
      </vt:variant>
      <vt:variant>
        <vt:i4>48</vt:i4>
      </vt:variant>
      <vt:variant>
        <vt:i4>0</vt:i4>
      </vt:variant>
      <vt:variant>
        <vt:i4>5</vt:i4>
      </vt:variant>
      <vt:variant>
        <vt:lpwstr>http://poippo.pl.ua/otmz/biblioteka/ zbirnik3.pdf</vt:lpwstr>
      </vt:variant>
      <vt:variant>
        <vt:lpwstr/>
      </vt:variant>
      <vt:variant>
        <vt:i4>2490436</vt:i4>
      </vt:variant>
      <vt:variant>
        <vt:i4>27</vt:i4>
      </vt:variant>
      <vt:variant>
        <vt:i4>0</vt:i4>
      </vt:variant>
      <vt:variant>
        <vt:i4>5</vt:i4>
      </vt:variant>
      <vt:variant>
        <vt:lpwstr>https://osvita.ua/legislation/pozashk_osv/48106/</vt:lpwstr>
      </vt:variant>
      <vt:variant>
        <vt:lpwstr/>
      </vt:variant>
      <vt:variant>
        <vt:i4>589896</vt:i4>
      </vt:variant>
      <vt:variant>
        <vt:i4>9</vt:i4>
      </vt:variant>
      <vt:variant>
        <vt:i4>0</vt:i4>
      </vt:variant>
      <vt:variant>
        <vt:i4>5</vt:i4>
      </vt:variant>
      <vt:variant>
        <vt:lpwstr>http://uon.cg.gov.ua/web_docs/2143/2014/12/docs/%D0%B4%D0%BE%D0%B4%D0%B0%D1%82%D0%BE%D0%BA 2_2650.pdf</vt:lpwstr>
      </vt:variant>
      <vt:variant>
        <vt:lpwstr/>
      </vt:variant>
      <vt:variant>
        <vt:i4>6815783</vt:i4>
      </vt:variant>
      <vt:variant>
        <vt:i4>6</vt:i4>
      </vt:variant>
      <vt:variant>
        <vt:i4>0</vt:i4>
      </vt:variant>
      <vt:variant>
        <vt:i4>5</vt:i4>
      </vt:variant>
      <vt:variant>
        <vt:lpwstr>https://zakon.rada.gov.ua/laws/show/2745-19</vt:lpwstr>
      </vt:variant>
      <vt:variant>
        <vt:lpwstr/>
      </vt:variant>
      <vt:variant>
        <vt:i4>6881315</vt:i4>
      </vt:variant>
      <vt:variant>
        <vt:i4>3</vt:i4>
      </vt:variant>
      <vt:variant>
        <vt:i4>0</vt:i4>
      </vt:variant>
      <vt:variant>
        <vt:i4>5</vt:i4>
      </vt:variant>
      <vt:variant>
        <vt:lpwstr>https://zakon.rada.gov.ua/laws/show/2704-19</vt:lpwstr>
      </vt:variant>
      <vt:variant>
        <vt:lpwstr/>
      </vt:variant>
      <vt:variant>
        <vt:i4>6815783</vt:i4>
      </vt:variant>
      <vt:variant>
        <vt:i4>0</vt:i4>
      </vt:variant>
      <vt:variant>
        <vt:i4>0</vt:i4>
      </vt:variant>
      <vt:variant>
        <vt:i4>5</vt:i4>
      </vt:variant>
      <vt:variant>
        <vt:lpwstr>https://zakon.rada.gov.ua/laws/show/2745-19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ВСТУП</dc:title>
  <dc:creator>Лида</dc:creator>
  <cp:lastModifiedBy>Учетная запись Майкрософт</cp:lastModifiedBy>
  <cp:revision>5</cp:revision>
  <cp:lastPrinted>2020-11-04T14:49:00Z</cp:lastPrinted>
  <dcterms:created xsi:type="dcterms:W3CDTF">2021-12-13T12:51:00Z</dcterms:created>
  <dcterms:modified xsi:type="dcterms:W3CDTF">2021-12-13T19:41:00Z</dcterms:modified>
</cp:coreProperties>
</file>