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44B" w:rsidRPr="00BE144B" w:rsidRDefault="00BE144B" w:rsidP="007B504A">
      <w:pPr>
        <w:spacing w:after="0" w:line="240" w:lineRule="auto"/>
        <w:jc w:val="center"/>
        <w:rPr>
          <w:rFonts w:ascii="Times New Roman" w:eastAsia="Times New Roman" w:hAnsi="Times New Roman" w:cs="Times New Roman"/>
          <w:b/>
          <w:sz w:val="28"/>
          <w:szCs w:val="28"/>
          <w:lang w:val="uk-UA" w:eastAsia="ru-RU"/>
        </w:rPr>
      </w:pPr>
      <w:r w:rsidRPr="00BE144B">
        <w:rPr>
          <w:rFonts w:ascii="Times New Roman" w:eastAsia="Times New Roman" w:hAnsi="Times New Roman" w:cs="Times New Roman"/>
          <w:b/>
          <w:sz w:val="28"/>
          <w:szCs w:val="28"/>
          <w:lang w:val="uk-UA" w:eastAsia="ru-RU"/>
        </w:rPr>
        <w:t>МІНІСТЕРСТВО ОСВІТИ І НАУКИ УКРАЇНИ</w:t>
      </w:r>
    </w:p>
    <w:p w:rsidR="00BE144B" w:rsidRPr="00BE144B" w:rsidRDefault="00BE144B" w:rsidP="007B504A">
      <w:pPr>
        <w:spacing w:after="0" w:line="240" w:lineRule="auto"/>
        <w:jc w:val="center"/>
        <w:rPr>
          <w:rFonts w:ascii="Times New Roman" w:eastAsia="Times New Roman" w:hAnsi="Times New Roman" w:cs="Times New Roman"/>
          <w:b/>
          <w:sz w:val="28"/>
          <w:szCs w:val="28"/>
          <w:lang w:val="uk-UA" w:eastAsia="ru-RU"/>
        </w:rPr>
      </w:pPr>
      <w:r w:rsidRPr="00BE144B">
        <w:rPr>
          <w:rFonts w:ascii="Times New Roman" w:eastAsia="Times New Roman" w:hAnsi="Times New Roman" w:cs="Times New Roman"/>
          <w:b/>
          <w:sz w:val="28"/>
          <w:szCs w:val="28"/>
          <w:lang w:val="uk-UA" w:eastAsia="ru-RU"/>
        </w:rPr>
        <w:t>ЗАПОРІЗЬКИЙ НАЦІОНАЛЬНИЙ УНІВЕРСИТЕТ</w:t>
      </w:r>
    </w:p>
    <w:p w:rsidR="00BE144B" w:rsidRPr="00BE144B" w:rsidRDefault="00BE144B" w:rsidP="007B504A">
      <w:pPr>
        <w:spacing w:after="0" w:line="240" w:lineRule="auto"/>
        <w:jc w:val="center"/>
        <w:rPr>
          <w:rFonts w:ascii="Times New Roman" w:eastAsia="Times New Roman" w:hAnsi="Times New Roman" w:cs="Times New Roman"/>
          <w:sz w:val="28"/>
          <w:szCs w:val="28"/>
          <w:lang w:val="uk-UA" w:eastAsia="ru-RU"/>
        </w:rPr>
      </w:pPr>
    </w:p>
    <w:p w:rsidR="00BE144B" w:rsidRPr="00BE144B" w:rsidRDefault="00BE144B" w:rsidP="007B504A">
      <w:pPr>
        <w:spacing w:after="0" w:line="240" w:lineRule="auto"/>
        <w:jc w:val="center"/>
        <w:rPr>
          <w:rFonts w:ascii="Times New Roman" w:eastAsia="Times New Roman" w:hAnsi="Times New Roman" w:cs="Times New Roman"/>
          <w:b/>
          <w:sz w:val="28"/>
          <w:szCs w:val="28"/>
          <w:lang w:val="uk-UA" w:eastAsia="ru-RU"/>
        </w:rPr>
      </w:pPr>
      <w:r w:rsidRPr="00BE144B">
        <w:rPr>
          <w:rFonts w:ascii="Times New Roman" w:eastAsia="Times New Roman" w:hAnsi="Times New Roman" w:cs="Times New Roman"/>
          <w:b/>
          <w:sz w:val="28"/>
          <w:szCs w:val="28"/>
          <w:lang w:val="uk-UA" w:eastAsia="ru-RU"/>
        </w:rPr>
        <w:t>ФАКУЛЬТЕТ СОЦІОЛОГІЇ ТА УПРАВЛІННЯ</w:t>
      </w:r>
    </w:p>
    <w:p w:rsidR="00BE144B" w:rsidRPr="00BE144B" w:rsidRDefault="00BE144B" w:rsidP="007B504A">
      <w:pPr>
        <w:spacing w:after="0" w:line="240" w:lineRule="auto"/>
        <w:jc w:val="center"/>
        <w:rPr>
          <w:rFonts w:ascii="Times New Roman" w:eastAsia="Times New Roman" w:hAnsi="Times New Roman" w:cs="Times New Roman"/>
          <w:sz w:val="28"/>
          <w:szCs w:val="28"/>
          <w:lang w:val="uk-UA" w:eastAsia="ru-RU"/>
        </w:rPr>
      </w:pPr>
    </w:p>
    <w:p w:rsidR="00BE144B" w:rsidRPr="00BE144B" w:rsidRDefault="00BE144B" w:rsidP="007B504A">
      <w:pPr>
        <w:spacing w:after="0" w:line="240" w:lineRule="auto"/>
        <w:jc w:val="center"/>
        <w:rPr>
          <w:rFonts w:ascii="Times New Roman" w:eastAsia="Times New Roman" w:hAnsi="Times New Roman" w:cs="Times New Roman"/>
          <w:b/>
          <w:sz w:val="28"/>
          <w:szCs w:val="28"/>
          <w:lang w:val="uk-UA" w:eastAsia="ru-RU"/>
        </w:rPr>
      </w:pPr>
      <w:r w:rsidRPr="00BE144B">
        <w:rPr>
          <w:rFonts w:ascii="Times New Roman" w:eastAsia="Times New Roman" w:hAnsi="Times New Roman" w:cs="Times New Roman"/>
          <w:b/>
          <w:sz w:val="28"/>
          <w:szCs w:val="28"/>
          <w:lang w:val="uk-UA" w:eastAsia="ru-RU"/>
        </w:rPr>
        <w:t>КАФЕДРА СОЦІОЛОГІЇ</w:t>
      </w:r>
    </w:p>
    <w:p w:rsidR="00BE144B" w:rsidRPr="00BE144B" w:rsidRDefault="00BE144B" w:rsidP="007B504A">
      <w:pPr>
        <w:spacing w:after="0" w:line="240" w:lineRule="auto"/>
        <w:jc w:val="center"/>
        <w:rPr>
          <w:rFonts w:ascii="Times New Roman" w:eastAsia="Times New Roman" w:hAnsi="Times New Roman" w:cs="Times New Roman"/>
          <w:sz w:val="16"/>
          <w:szCs w:val="24"/>
          <w:lang w:val="uk-UA" w:eastAsia="ru-RU"/>
        </w:rPr>
      </w:pPr>
    </w:p>
    <w:p w:rsidR="00BE144B" w:rsidRPr="00BE144B" w:rsidRDefault="00BE144B" w:rsidP="007B504A">
      <w:pPr>
        <w:spacing w:after="0" w:line="240" w:lineRule="auto"/>
        <w:jc w:val="center"/>
        <w:rPr>
          <w:rFonts w:ascii="Times New Roman" w:eastAsia="Times New Roman" w:hAnsi="Times New Roman" w:cs="Times New Roman"/>
          <w:sz w:val="16"/>
          <w:szCs w:val="24"/>
          <w:lang w:val="uk-UA" w:eastAsia="ru-RU"/>
        </w:rPr>
      </w:pPr>
    </w:p>
    <w:p w:rsidR="00BE144B" w:rsidRPr="00BE144B" w:rsidRDefault="00BE144B" w:rsidP="007B504A">
      <w:pPr>
        <w:spacing w:after="0" w:line="240" w:lineRule="auto"/>
        <w:jc w:val="center"/>
        <w:rPr>
          <w:rFonts w:ascii="Times New Roman" w:eastAsia="Times New Roman" w:hAnsi="Times New Roman" w:cs="Times New Roman"/>
          <w:sz w:val="16"/>
          <w:szCs w:val="24"/>
          <w:lang w:val="uk-UA" w:eastAsia="ru-RU"/>
        </w:rPr>
      </w:pPr>
    </w:p>
    <w:p w:rsidR="00BE144B" w:rsidRPr="00BE144B" w:rsidRDefault="00BE144B" w:rsidP="007B504A">
      <w:pPr>
        <w:spacing w:after="0" w:line="240" w:lineRule="auto"/>
        <w:jc w:val="center"/>
        <w:rPr>
          <w:rFonts w:ascii="Times New Roman" w:eastAsia="Times New Roman" w:hAnsi="Times New Roman" w:cs="Times New Roman"/>
          <w:sz w:val="16"/>
          <w:szCs w:val="24"/>
          <w:lang w:val="uk-UA" w:eastAsia="ru-RU"/>
        </w:rPr>
      </w:pPr>
    </w:p>
    <w:p w:rsidR="00BE144B" w:rsidRPr="00BE144B" w:rsidRDefault="00BE144B" w:rsidP="007B504A">
      <w:pPr>
        <w:spacing w:after="0" w:line="240" w:lineRule="auto"/>
        <w:jc w:val="center"/>
        <w:rPr>
          <w:rFonts w:ascii="Times New Roman" w:eastAsia="Times New Roman" w:hAnsi="Times New Roman" w:cs="Times New Roman"/>
          <w:sz w:val="16"/>
          <w:szCs w:val="24"/>
          <w:lang w:val="uk-UA" w:eastAsia="ru-RU"/>
        </w:rPr>
      </w:pPr>
    </w:p>
    <w:p w:rsidR="00BE144B" w:rsidRPr="00BE144B" w:rsidRDefault="00BE144B" w:rsidP="007B504A">
      <w:pPr>
        <w:spacing w:after="0" w:line="240" w:lineRule="auto"/>
        <w:jc w:val="center"/>
        <w:rPr>
          <w:rFonts w:ascii="Times New Roman" w:eastAsia="Times New Roman" w:hAnsi="Times New Roman" w:cs="Times New Roman"/>
          <w:sz w:val="16"/>
          <w:szCs w:val="24"/>
          <w:lang w:eastAsia="ru-RU"/>
        </w:rPr>
      </w:pPr>
    </w:p>
    <w:p w:rsidR="00BE144B" w:rsidRPr="00BE144B" w:rsidRDefault="00BE144B" w:rsidP="007B504A">
      <w:pPr>
        <w:spacing w:after="0" w:line="240" w:lineRule="auto"/>
        <w:rPr>
          <w:rFonts w:ascii="Times New Roman" w:eastAsia="Times New Roman" w:hAnsi="Times New Roman" w:cs="Times New Roman"/>
          <w:sz w:val="16"/>
          <w:szCs w:val="24"/>
          <w:lang w:eastAsia="ru-RU"/>
        </w:rPr>
      </w:pPr>
    </w:p>
    <w:p w:rsidR="00BE144B" w:rsidRPr="00BE144B" w:rsidRDefault="00BE144B" w:rsidP="007B504A">
      <w:pPr>
        <w:spacing w:after="0" w:line="240" w:lineRule="auto"/>
        <w:jc w:val="center"/>
        <w:rPr>
          <w:rFonts w:ascii="Times New Roman" w:eastAsia="Times New Roman" w:hAnsi="Times New Roman" w:cs="Times New Roman"/>
          <w:b/>
          <w:sz w:val="36"/>
          <w:szCs w:val="36"/>
          <w:lang w:val="uk-UA" w:eastAsia="ru-RU"/>
        </w:rPr>
      </w:pPr>
      <w:r w:rsidRPr="00BE144B">
        <w:rPr>
          <w:rFonts w:ascii="Times New Roman" w:eastAsia="Times New Roman" w:hAnsi="Times New Roman" w:cs="Times New Roman"/>
          <w:b/>
          <w:sz w:val="36"/>
          <w:szCs w:val="36"/>
          <w:lang w:val="uk-UA" w:eastAsia="ru-RU"/>
        </w:rPr>
        <w:t>Кваліфікаційна робота</w:t>
      </w:r>
    </w:p>
    <w:p w:rsidR="00BE144B" w:rsidRPr="00BE144B" w:rsidRDefault="00BE144B" w:rsidP="007B504A">
      <w:pPr>
        <w:spacing w:after="0" w:line="240" w:lineRule="auto"/>
        <w:jc w:val="center"/>
        <w:rPr>
          <w:rFonts w:ascii="Times New Roman" w:eastAsia="Times New Roman" w:hAnsi="Times New Roman" w:cs="Times New Roman"/>
          <w:b/>
          <w:sz w:val="36"/>
          <w:szCs w:val="36"/>
          <w:lang w:val="uk-UA" w:eastAsia="ru-RU"/>
        </w:rPr>
      </w:pPr>
      <w:r w:rsidRPr="00BE144B">
        <w:rPr>
          <w:rFonts w:ascii="Times New Roman" w:eastAsia="Times New Roman" w:hAnsi="Times New Roman" w:cs="Times New Roman"/>
          <w:b/>
          <w:sz w:val="36"/>
          <w:szCs w:val="36"/>
          <w:lang w:val="uk-UA" w:eastAsia="ru-RU"/>
        </w:rPr>
        <w:t>магістра</w:t>
      </w:r>
    </w:p>
    <w:p w:rsidR="00BE144B" w:rsidRPr="00BE144B" w:rsidRDefault="00BE144B" w:rsidP="007B504A">
      <w:pPr>
        <w:spacing w:after="0" w:line="240" w:lineRule="auto"/>
        <w:jc w:val="center"/>
        <w:rPr>
          <w:rFonts w:ascii="Times New Roman" w:eastAsia="Times New Roman" w:hAnsi="Times New Roman" w:cs="Times New Roman"/>
          <w:sz w:val="16"/>
          <w:szCs w:val="24"/>
          <w:lang w:val="uk-UA" w:eastAsia="ru-RU"/>
        </w:rPr>
      </w:pPr>
    </w:p>
    <w:p w:rsidR="00BE144B" w:rsidRPr="00BE144B" w:rsidRDefault="00BE144B" w:rsidP="007B504A">
      <w:pPr>
        <w:spacing w:after="0" w:line="240" w:lineRule="auto"/>
        <w:jc w:val="center"/>
        <w:rPr>
          <w:rFonts w:ascii="Times New Roman" w:eastAsia="Times New Roman" w:hAnsi="Times New Roman" w:cs="Times New Roman"/>
          <w:sz w:val="28"/>
          <w:szCs w:val="28"/>
          <w:lang w:val="uk-UA" w:eastAsia="ru-RU"/>
        </w:rPr>
      </w:pPr>
    </w:p>
    <w:p w:rsidR="00BE144B" w:rsidRPr="00BE144B" w:rsidRDefault="00BE144B" w:rsidP="007B504A">
      <w:pPr>
        <w:spacing w:after="0" w:line="240" w:lineRule="auto"/>
        <w:jc w:val="center"/>
        <w:rPr>
          <w:rFonts w:ascii="Times New Roman" w:eastAsia="Times New Roman" w:hAnsi="Times New Roman" w:cs="Times New Roman"/>
          <w:sz w:val="28"/>
          <w:szCs w:val="28"/>
          <w:lang w:val="uk-UA" w:eastAsia="ru-RU"/>
        </w:rPr>
      </w:pPr>
    </w:p>
    <w:p w:rsidR="00BE144B" w:rsidRPr="00BE144B" w:rsidRDefault="00BE144B" w:rsidP="007B504A">
      <w:pPr>
        <w:spacing w:after="0" w:line="240" w:lineRule="auto"/>
        <w:jc w:val="center"/>
        <w:rPr>
          <w:rFonts w:ascii="Times New Roman" w:eastAsia="Times New Roman" w:hAnsi="Times New Roman" w:cs="Times New Roman"/>
          <w:sz w:val="28"/>
          <w:szCs w:val="28"/>
          <w:lang w:val="uk-UA" w:eastAsia="ru-RU"/>
        </w:rPr>
      </w:pPr>
    </w:p>
    <w:p w:rsidR="00BE144B" w:rsidRPr="00BE144B" w:rsidRDefault="00BE144B" w:rsidP="007B504A">
      <w:pPr>
        <w:spacing w:after="0" w:line="240" w:lineRule="auto"/>
        <w:jc w:val="center"/>
        <w:rPr>
          <w:rFonts w:ascii="Times New Roman" w:eastAsia="Times New Roman" w:hAnsi="Times New Roman" w:cs="Times New Roman"/>
          <w:sz w:val="28"/>
          <w:szCs w:val="28"/>
          <w:lang w:val="uk-UA" w:eastAsia="ru-RU"/>
        </w:rPr>
      </w:pPr>
    </w:p>
    <w:p w:rsidR="00BE144B" w:rsidRPr="00BE144B" w:rsidRDefault="00BE144B" w:rsidP="007B504A">
      <w:pPr>
        <w:spacing w:after="0" w:line="240" w:lineRule="auto"/>
        <w:jc w:val="center"/>
        <w:rPr>
          <w:rFonts w:ascii="Times New Roman" w:eastAsia="Times New Roman" w:hAnsi="Times New Roman" w:cs="Times New Roman"/>
          <w:sz w:val="28"/>
          <w:szCs w:val="28"/>
          <w:lang w:val="uk-UA" w:eastAsia="ru-RU"/>
        </w:rPr>
      </w:pPr>
    </w:p>
    <w:p w:rsidR="00F668D5" w:rsidRPr="00F668D5" w:rsidRDefault="00F668D5" w:rsidP="007B504A">
      <w:pPr>
        <w:spacing w:after="0" w:line="240" w:lineRule="auto"/>
        <w:jc w:val="center"/>
        <w:rPr>
          <w:rFonts w:ascii="Times New Roman" w:eastAsia="Calibri" w:hAnsi="Times New Roman" w:cs="Times New Roman"/>
          <w:b/>
          <w:sz w:val="40"/>
          <w:szCs w:val="40"/>
          <w:u w:val="single"/>
          <w:lang w:val="uk-UA" w:eastAsia="ru-RU"/>
        </w:rPr>
      </w:pPr>
      <w:r w:rsidRPr="00F668D5">
        <w:rPr>
          <w:rFonts w:ascii="Times New Roman" w:eastAsia="Calibri" w:hAnsi="Times New Roman" w:cs="Times New Roman"/>
          <w:b/>
          <w:sz w:val="40"/>
          <w:szCs w:val="40"/>
          <w:u w:val="single"/>
          <w:lang w:val="uk-UA" w:eastAsia="ru-RU"/>
        </w:rPr>
        <w:t>ОБРАЗ СУЧАСНОГО МІСТА У МОЛОДІ М.</w:t>
      </w:r>
      <w:r w:rsidR="007B504A">
        <w:rPr>
          <w:rFonts w:ascii="Times New Roman" w:eastAsia="Calibri" w:hAnsi="Times New Roman" w:cs="Times New Roman"/>
          <w:b/>
          <w:sz w:val="40"/>
          <w:szCs w:val="40"/>
          <w:u w:val="single"/>
          <w:lang w:val="uk-UA" w:eastAsia="ru-RU"/>
        </w:rPr>
        <w:t> </w:t>
      </w:r>
      <w:r w:rsidRPr="00F668D5">
        <w:rPr>
          <w:rFonts w:ascii="Times New Roman" w:eastAsia="Calibri" w:hAnsi="Times New Roman" w:cs="Times New Roman"/>
          <w:b/>
          <w:sz w:val="40"/>
          <w:szCs w:val="40"/>
          <w:u w:val="single"/>
          <w:lang w:val="uk-UA" w:eastAsia="ru-RU"/>
        </w:rPr>
        <w:t>ЗАПОРІЖЖЯ</w:t>
      </w:r>
    </w:p>
    <w:p w:rsidR="00BE144B" w:rsidRPr="00BE144B" w:rsidRDefault="00BE144B" w:rsidP="007B504A">
      <w:pPr>
        <w:spacing w:after="0" w:line="240" w:lineRule="auto"/>
        <w:jc w:val="center"/>
        <w:rPr>
          <w:rFonts w:ascii="Times New Roman" w:eastAsia="Times New Roman" w:hAnsi="Times New Roman" w:cs="Times New Roman"/>
          <w:sz w:val="28"/>
          <w:szCs w:val="24"/>
          <w:lang w:val="uk-UA" w:eastAsia="ru-RU"/>
        </w:rPr>
      </w:pPr>
    </w:p>
    <w:p w:rsidR="00BE144B" w:rsidRPr="00BE144B" w:rsidRDefault="00BE144B" w:rsidP="007B504A">
      <w:pPr>
        <w:spacing w:after="0" w:line="240" w:lineRule="auto"/>
        <w:jc w:val="center"/>
        <w:rPr>
          <w:rFonts w:ascii="Times New Roman" w:eastAsia="Times New Roman" w:hAnsi="Times New Roman" w:cs="Times New Roman"/>
          <w:sz w:val="28"/>
          <w:szCs w:val="24"/>
          <w:lang w:val="uk-UA" w:eastAsia="ru-RU"/>
        </w:rPr>
      </w:pPr>
    </w:p>
    <w:p w:rsidR="00BE144B" w:rsidRPr="00BE144B" w:rsidRDefault="00BE144B" w:rsidP="007B504A">
      <w:pPr>
        <w:spacing w:after="0" w:line="240" w:lineRule="auto"/>
        <w:jc w:val="center"/>
        <w:rPr>
          <w:rFonts w:ascii="Times New Roman" w:eastAsia="Times New Roman" w:hAnsi="Times New Roman" w:cs="Times New Roman"/>
          <w:sz w:val="28"/>
          <w:szCs w:val="24"/>
          <w:lang w:val="uk-UA" w:eastAsia="ru-RU"/>
        </w:rPr>
      </w:pPr>
    </w:p>
    <w:p w:rsidR="00BE144B" w:rsidRPr="00BE144B" w:rsidRDefault="00BE144B" w:rsidP="007B504A">
      <w:pPr>
        <w:spacing w:after="0" w:line="240" w:lineRule="auto"/>
        <w:rPr>
          <w:rFonts w:ascii="Times New Roman" w:eastAsia="Times New Roman" w:hAnsi="Times New Roman" w:cs="Times New Roman"/>
          <w:sz w:val="28"/>
          <w:szCs w:val="24"/>
          <w:lang w:val="uk-UA" w:eastAsia="ru-RU"/>
        </w:rPr>
      </w:pPr>
    </w:p>
    <w:p w:rsidR="00BE144B" w:rsidRPr="00BE144B" w:rsidRDefault="00BE144B" w:rsidP="007B504A">
      <w:pPr>
        <w:spacing w:after="0" w:line="240" w:lineRule="auto"/>
        <w:ind w:left="4536"/>
        <w:rPr>
          <w:rFonts w:ascii="Times New Roman" w:eastAsia="Times New Roman" w:hAnsi="Times New Roman" w:cs="Times New Roman"/>
          <w:sz w:val="28"/>
          <w:szCs w:val="24"/>
          <w:lang w:val="uk-UA" w:eastAsia="ru-RU"/>
        </w:rPr>
      </w:pPr>
      <w:r w:rsidRPr="00BE144B">
        <w:rPr>
          <w:rFonts w:ascii="Times New Roman" w:eastAsia="Times New Roman" w:hAnsi="Times New Roman" w:cs="Times New Roman"/>
          <w:sz w:val="28"/>
          <w:szCs w:val="24"/>
          <w:lang w:val="uk-UA" w:eastAsia="ru-RU"/>
        </w:rPr>
        <w:t xml:space="preserve">Виконала: студентка, ІІ курсу, </w:t>
      </w:r>
    </w:p>
    <w:p w:rsidR="00BE144B" w:rsidRPr="00BE144B" w:rsidRDefault="00BE144B" w:rsidP="007B504A">
      <w:pPr>
        <w:spacing w:after="0" w:line="240" w:lineRule="auto"/>
        <w:ind w:left="4536"/>
        <w:rPr>
          <w:rFonts w:ascii="Times New Roman" w:eastAsia="Times New Roman" w:hAnsi="Times New Roman" w:cs="Times New Roman"/>
          <w:sz w:val="28"/>
          <w:szCs w:val="24"/>
          <w:lang w:val="uk-UA" w:eastAsia="ru-RU"/>
        </w:rPr>
      </w:pPr>
      <w:r w:rsidRPr="00BE144B">
        <w:rPr>
          <w:rFonts w:ascii="Times New Roman" w:eastAsia="Times New Roman" w:hAnsi="Times New Roman" w:cs="Times New Roman"/>
          <w:sz w:val="28"/>
          <w:szCs w:val="24"/>
          <w:lang w:val="uk-UA" w:eastAsia="ru-RU"/>
        </w:rPr>
        <w:t>групи 8.0540-з</w:t>
      </w:r>
    </w:p>
    <w:p w:rsidR="00BE144B" w:rsidRPr="00BE144B" w:rsidRDefault="00BE144B" w:rsidP="007B504A">
      <w:pPr>
        <w:spacing w:after="0" w:line="240" w:lineRule="auto"/>
        <w:ind w:left="4536"/>
        <w:rPr>
          <w:rFonts w:ascii="Times New Roman" w:eastAsia="Times New Roman" w:hAnsi="Times New Roman" w:cs="Times New Roman"/>
          <w:sz w:val="28"/>
          <w:szCs w:val="24"/>
          <w:lang w:val="uk-UA" w:eastAsia="ru-RU"/>
        </w:rPr>
      </w:pPr>
      <w:r w:rsidRPr="00BE144B">
        <w:rPr>
          <w:rFonts w:ascii="Times New Roman" w:eastAsia="Times New Roman" w:hAnsi="Times New Roman" w:cs="Times New Roman"/>
          <w:sz w:val="28"/>
          <w:szCs w:val="24"/>
          <w:lang w:val="uk-UA" w:eastAsia="ru-RU"/>
        </w:rPr>
        <w:t xml:space="preserve">спеціальності 054 </w:t>
      </w:r>
      <w:r w:rsidR="0022008E">
        <w:rPr>
          <w:rFonts w:ascii="Times New Roman" w:eastAsia="Times New Roman" w:hAnsi="Times New Roman" w:cs="Times New Roman"/>
          <w:sz w:val="28"/>
          <w:szCs w:val="24"/>
          <w:lang w:val="uk-UA" w:eastAsia="ru-RU"/>
        </w:rPr>
        <w:t>«</w:t>
      </w:r>
      <w:r w:rsidRPr="00BE144B">
        <w:rPr>
          <w:rFonts w:ascii="Times New Roman" w:eastAsia="Times New Roman" w:hAnsi="Times New Roman" w:cs="Times New Roman"/>
          <w:sz w:val="28"/>
          <w:szCs w:val="24"/>
          <w:lang w:val="uk-UA" w:eastAsia="ru-RU"/>
        </w:rPr>
        <w:t>Соціологія</w:t>
      </w:r>
      <w:r w:rsidR="0022008E">
        <w:rPr>
          <w:rFonts w:ascii="Times New Roman" w:eastAsia="Times New Roman" w:hAnsi="Times New Roman" w:cs="Times New Roman"/>
          <w:sz w:val="28"/>
          <w:szCs w:val="24"/>
          <w:lang w:val="uk-UA" w:eastAsia="ru-RU"/>
        </w:rPr>
        <w:t>»</w:t>
      </w:r>
    </w:p>
    <w:p w:rsidR="00BE144B" w:rsidRPr="00BE144B" w:rsidRDefault="00BE144B" w:rsidP="007B504A">
      <w:pPr>
        <w:spacing w:after="0" w:line="240" w:lineRule="auto"/>
        <w:ind w:left="4536"/>
        <w:rPr>
          <w:rFonts w:ascii="Times New Roman" w:eastAsia="Times New Roman" w:hAnsi="Times New Roman" w:cs="Times New Roman"/>
          <w:sz w:val="28"/>
          <w:szCs w:val="24"/>
          <w:lang w:val="uk-UA" w:eastAsia="ru-RU"/>
        </w:rPr>
      </w:pPr>
      <w:r w:rsidRPr="00BE144B">
        <w:rPr>
          <w:rFonts w:ascii="Times New Roman" w:eastAsia="Times New Roman" w:hAnsi="Times New Roman" w:cs="Times New Roman"/>
          <w:sz w:val="28"/>
          <w:szCs w:val="24"/>
          <w:lang w:val="uk-UA" w:eastAsia="ru-RU"/>
        </w:rPr>
        <w:t xml:space="preserve">освітньої програми </w:t>
      </w:r>
      <w:r w:rsidR="0022008E">
        <w:rPr>
          <w:rFonts w:ascii="Times New Roman" w:eastAsia="Times New Roman" w:hAnsi="Times New Roman" w:cs="Times New Roman"/>
          <w:sz w:val="28"/>
          <w:szCs w:val="24"/>
          <w:lang w:val="uk-UA" w:eastAsia="ru-RU"/>
        </w:rPr>
        <w:t>«</w:t>
      </w:r>
      <w:r w:rsidRPr="00BE144B">
        <w:rPr>
          <w:rFonts w:ascii="Times New Roman" w:eastAsia="Times New Roman" w:hAnsi="Times New Roman" w:cs="Times New Roman"/>
          <w:sz w:val="28"/>
          <w:szCs w:val="24"/>
          <w:lang w:val="uk-UA" w:eastAsia="ru-RU"/>
        </w:rPr>
        <w:t>Соціологія</w:t>
      </w:r>
      <w:r w:rsidR="0022008E">
        <w:rPr>
          <w:rFonts w:ascii="Times New Roman" w:eastAsia="Times New Roman" w:hAnsi="Times New Roman" w:cs="Times New Roman"/>
          <w:sz w:val="28"/>
          <w:szCs w:val="24"/>
          <w:lang w:val="uk-UA" w:eastAsia="ru-RU"/>
        </w:rPr>
        <w:t>»</w:t>
      </w:r>
    </w:p>
    <w:p w:rsidR="00BE144B" w:rsidRPr="00BE144B" w:rsidRDefault="00C63691" w:rsidP="007B504A">
      <w:pPr>
        <w:spacing w:after="0" w:line="240" w:lineRule="auto"/>
        <w:ind w:left="4536"/>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А.О. Круць</w:t>
      </w:r>
    </w:p>
    <w:p w:rsidR="00BE144B" w:rsidRPr="00BE144B" w:rsidRDefault="00BE144B" w:rsidP="007B504A">
      <w:pPr>
        <w:spacing w:after="0" w:line="240" w:lineRule="auto"/>
        <w:ind w:left="4536"/>
        <w:rPr>
          <w:rFonts w:ascii="Times New Roman" w:eastAsia="Times New Roman" w:hAnsi="Times New Roman" w:cs="Times New Roman"/>
          <w:sz w:val="28"/>
          <w:szCs w:val="24"/>
          <w:lang w:val="uk-UA" w:eastAsia="ru-RU"/>
        </w:rPr>
      </w:pPr>
    </w:p>
    <w:p w:rsidR="00BE144B" w:rsidRPr="00BE144B" w:rsidRDefault="00BE144B" w:rsidP="007B504A">
      <w:pPr>
        <w:spacing w:after="0" w:line="240" w:lineRule="auto"/>
        <w:ind w:left="4536"/>
        <w:rPr>
          <w:rFonts w:ascii="Times New Roman" w:eastAsia="Times New Roman" w:hAnsi="Times New Roman" w:cs="Times New Roman"/>
          <w:sz w:val="28"/>
          <w:szCs w:val="24"/>
          <w:lang w:val="uk-UA" w:eastAsia="ru-RU"/>
        </w:rPr>
      </w:pPr>
      <w:r w:rsidRPr="00BE144B">
        <w:rPr>
          <w:rFonts w:ascii="Times New Roman" w:eastAsia="Times New Roman" w:hAnsi="Times New Roman" w:cs="Times New Roman"/>
          <w:sz w:val="28"/>
          <w:szCs w:val="24"/>
          <w:lang w:val="uk-UA" w:eastAsia="ru-RU"/>
        </w:rPr>
        <w:t xml:space="preserve">Керівник: доцент кафедри </w:t>
      </w:r>
    </w:p>
    <w:p w:rsidR="00BE144B" w:rsidRPr="00BE144B" w:rsidRDefault="00BE144B" w:rsidP="007B504A">
      <w:pPr>
        <w:spacing w:after="0" w:line="240" w:lineRule="auto"/>
        <w:ind w:left="4536"/>
        <w:rPr>
          <w:rFonts w:ascii="Times New Roman" w:eastAsia="Times New Roman" w:hAnsi="Times New Roman" w:cs="Times New Roman"/>
          <w:sz w:val="28"/>
          <w:szCs w:val="24"/>
          <w:lang w:val="uk-UA" w:eastAsia="ru-RU"/>
        </w:rPr>
      </w:pPr>
      <w:r w:rsidRPr="00BE144B">
        <w:rPr>
          <w:rFonts w:ascii="Times New Roman" w:eastAsia="Times New Roman" w:hAnsi="Times New Roman" w:cs="Times New Roman"/>
          <w:sz w:val="28"/>
          <w:szCs w:val="24"/>
          <w:lang w:val="uk-UA" w:eastAsia="ru-RU"/>
        </w:rPr>
        <w:t xml:space="preserve">соціології, к.соц.н., </w:t>
      </w:r>
    </w:p>
    <w:p w:rsidR="00BE144B" w:rsidRPr="00BE144B" w:rsidRDefault="00BE144B" w:rsidP="007B504A">
      <w:pPr>
        <w:spacing w:after="0" w:line="240" w:lineRule="auto"/>
        <w:ind w:left="4536"/>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М.</w:t>
      </w:r>
      <w:r w:rsidR="006572E3">
        <w:rPr>
          <w:rFonts w:ascii="Times New Roman" w:eastAsia="Times New Roman" w:hAnsi="Times New Roman" w:cs="Times New Roman"/>
          <w:sz w:val="28"/>
          <w:szCs w:val="24"/>
          <w:lang w:val="uk-UA" w:eastAsia="ru-RU"/>
        </w:rPr>
        <w:t>А. Кулик</w:t>
      </w:r>
    </w:p>
    <w:p w:rsidR="00BE144B" w:rsidRPr="00BE144B" w:rsidRDefault="00BE144B" w:rsidP="007B504A">
      <w:pPr>
        <w:spacing w:after="0" w:line="240" w:lineRule="auto"/>
        <w:ind w:left="4536"/>
        <w:rPr>
          <w:rFonts w:ascii="Times New Roman" w:eastAsia="Times New Roman" w:hAnsi="Times New Roman" w:cs="Times New Roman"/>
          <w:sz w:val="28"/>
          <w:szCs w:val="24"/>
          <w:lang w:val="uk-UA" w:eastAsia="ru-RU"/>
        </w:rPr>
      </w:pPr>
    </w:p>
    <w:p w:rsidR="00BE144B" w:rsidRPr="00BE144B" w:rsidRDefault="00BE144B" w:rsidP="007B504A">
      <w:pPr>
        <w:spacing w:after="0" w:line="240" w:lineRule="auto"/>
        <w:ind w:left="4536"/>
        <w:rPr>
          <w:rFonts w:ascii="Times New Roman" w:eastAsia="Times New Roman" w:hAnsi="Times New Roman" w:cs="Times New Roman"/>
          <w:sz w:val="28"/>
          <w:szCs w:val="24"/>
          <w:lang w:val="uk-UA" w:eastAsia="ru-RU"/>
        </w:rPr>
      </w:pPr>
      <w:r w:rsidRPr="00BE144B">
        <w:rPr>
          <w:rFonts w:ascii="Times New Roman" w:eastAsia="Times New Roman" w:hAnsi="Times New Roman" w:cs="Times New Roman"/>
          <w:sz w:val="28"/>
          <w:szCs w:val="24"/>
          <w:lang w:val="uk-UA" w:eastAsia="ru-RU"/>
        </w:rPr>
        <w:t xml:space="preserve">Рецензент: доцент кафедри </w:t>
      </w:r>
    </w:p>
    <w:p w:rsidR="00BE144B" w:rsidRPr="00BE144B" w:rsidRDefault="00BE144B" w:rsidP="007B504A">
      <w:pPr>
        <w:spacing w:after="0" w:line="240" w:lineRule="auto"/>
        <w:ind w:left="4536"/>
        <w:rPr>
          <w:rFonts w:ascii="Times New Roman" w:eastAsia="Times New Roman" w:hAnsi="Times New Roman" w:cs="Times New Roman"/>
          <w:sz w:val="28"/>
          <w:szCs w:val="24"/>
          <w:lang w:val="uk-UA" w:eastAsia="ru-RU"/>
        </w:rPr>
      </w:pPr>
      <w:r w:rsidRPr="00BE144B">
        <w:rPr>
          <w:rFonts w:ascii="Times New Roman" w:eastAsia="Times New Roman" w:hAnsi="Times New Roman" w:cs="Times New Roman"/>
          <w:sz w:val="28"/>
          <w:szCs w:val="24"/>
          <w:lang w:val="uk-UA" w:eastAsia="ru-RU"/>
        </w:rPr>
        <w:t xml:space="preserve">соціології, к.філос.н., </w:t>
      </w:r>
    </w:p>
    <w:p w:rsidR="00BE144B" w:rsidRPr="00BE144B" w:rsidRDefault="00BE144B" w:rsidP="007B504A">
      <w:pPr>
        <w:spacing w:after="0" w:line="240" w:lineRule="auto"/>
        <w:ind w:left="4536"/>
        <w:rPr>
          <w:rFonts w:ascii="Times New Roman" w:eastAsia="Times New Roman" w:hAnsi="Times New Roman" w:cs="Times New Roman"/>
          <w:sz w:val="28"/>
          <w:szCs w:val="28"/>
          <w:lang w:val="uk-UA" w:eastAsia="ru-RU"/>
        </w:rPr>
      </w:pPr>
      <w:r w:rsidRPr="00BE144B">
        <w:rPr>
          <w:rFonts w:ascii="Times New Roman" w:eastAsia="Times New Roman" w:hAnsi="Times New Roman" w:cs="Times New Roman"/>
          <w:sz w:val="28"/>
          <w:szCs w:val="28"/>
          <w:lang w:val="uk-UA" w:eastAsia="ru-RU"/>
        </w:rPr>
        <w:t>О.С. Сорокіна</w:t>
      </w:r>
    </w:p>
    <w:p w:rsidR="00BE144B" w:rsidRPr="00BE144B" w:rsidRDefault="00BE144B" w:rsidP="007B504A">
      <w:pPr>
        <w:spacing w:after="0" w:line="240" w:lineRule="auto"/>
        <w:jc w:val="right"/>
        <w:rPr>
          <w:rFonts w:ascii="Times New Roman" w:eastAsia="Times New Roman" w:hAnsi="Times New Roman" w:cs="Times New Roman"/>
          <w:sz w:val="28"/>
          <w:szCs w:val="24"/>
          <w:lang w:val="uk-UA" w:eastAsia="ru-RU"/>
        </w:rPr>
      </w:pPr>
    </w:p>
    <w:p w:rsidR="00BE144B" w:rsidRPr="00BE144B" w:rsidRDefault="00BE144B" w:rsidP="007B504A">
      <w:pPr>
        <w:spacing w:after="0" w:line="240" w:lineRule="auto"/>
        <w:jc w:val="right"/>
        <w:rPr>
          <w:rFonts w:ascii="Times New Roman" w:eastAsia="Times New Roman" w:hAnsi="Times New Roman" w:cs="Times New Roman"/>
          <w:sz w:val="28"/>
          <w:szCs w:val="24"/>
          <w:lang w:val="uk-UA" w:eastAsia="ru-RU"/>
        </w:rPr>
      </w:pPr>
    </w:p>
    <w:p w:rsidR="00BE144B" w:rsidRPr="00BE144B" w:rsidRDefault="00BE144B" w:rsidP="007B504A">
      <w:pPr>
        <w:spacing w:after="0" w:line="240" w:lineRule="auto"/>
        <w:jc w:val="right"/>
        <w:rPr>
          <w:rFonts w:ascii="Times New Roman" w:eastAsia="Times New Roman" w:hAnsi="Times New Roman" w:cs="Times New Roman"/>
          <w:sz w:val="28"/>
          <w:szCs w:val="24"/>
          <w:lang w:val="uk-UA" w:eastAsia="ru-RU"/>
        </w:rPr>
      </w:pPr>
    </w:p>
    <w:p w:rsidR="00BE144B" w:rsidRPr="00BE144B" w:rsidRDefault="00BE144B" w:rsidP="007B504A">
      <w:pPr>
        <w:spacing w:after="0" w:line="240" w:lineRule="auto"/>
        <w:jc w:val="right"/>
        <w:rPr>
          <w:rFonts w:ascii="Times New Roman" w:eastAsia="Times New Roman" w:hAnsi="Times New Roman" w:cs="Times New Roman"/>
          <w:sz w:val="28"/>
          <w:szCs w:val="24"/>
          <w:lang w:val="uk-UA" w:eastAsia="ru-RU"/>
        </w:rPr>
      </w:pPr>
    </w:p>
    <w:p w:rsidR="00BE144B" w:rsidRPr="00BE144B" w:rsidRDefault="00BE144B" w:rsidP="007B504A">
      <w:pPr>
        <w:spacing w:after="0" w:line="240" w:lineRule="auto"/>
        <w:jc w:val="center"/>
        <w:rPr>
          <w:rFonts w:ascii="Times New Roman" w:eastAsia="Times New Roman" w:hAnsi="Times New Roman" w:cs="Times New Roman"/>
          <w:sz w:val="24"/>
          <w:szCs w:val="24"/>
          <w:lang w:val="uk-UA" w:eastAsia="ru-RU"/>
        </w:rPr>
      </w:pPr>
      <w:r w:rsidRPr="00BE144B">
        <w:rPr>
          <w:rFonts w:ascii="Times New Roman" w:eastAsia="Times New Roman" w:hAnsi="Times New Roman" w:cs="Times New Roman"/>
          <w:sz w:val="28"/>
          <w:szCs w:val="24"/>
          <w:lang w:val="uk-UA" w:eastAsia="ru-RU"/>
        </w:rPr>
        <w:t>Запоріжжя – 2021</w:t>
      </w:r>
    </w:p>
    <w:p w:rsidR="00D40018" w:rsidRDefault="00D40018" w:rsidP="007B504A">
      <w:pPr>
        <w:spacing w:after="0" w:line="240" w:lineRule="auto"/>
        <w:jc w:val="center"/>
        <w:rPr>
          <w:rFonts w:ascii="Times New Roman" w:hAnsi="Times New Roman" w:cs="Times New Roman"/>
          <w:sz w:val="28"/>
          <w:szCs w:val="28"/>
          <w:lang w:val="uk-UA"/>
        </w:rPr>
        <w:sectPr w:rsidR="00D40018" w:rsidSect="00AC12F7">
          <w:headerReference w:type="default" r:id="rId8"/>
          <w:pgSz w:w="11906" w:h="16838"/>
          <w:pgMar w:top="1134" w:right="850" w:bottom="1134" w:left="1701" w:header="708" w:footer="708" w:gutter="0"/>
          <w:cols w:space="708"/>
          <w:titlePg/>
          <w:docGrid w:linePitch="360"/>
        </w:sectPr>
      </w:pPr>
    </w:p>
    <w:p w:rsidR="00D40018" w:rsidRPr="00485095" w:rsidRDefault="00D40018" w:rsidP="00883EDD">
      <w:pPr>
        <w:spacing w:after="0" w:line="360" w:lineRule="auto"/>
        <w:contextualSpacing/>
        <w:jc w:val="center"/>
        <w:rPr>
          <w:rFonts w:ascii="Times New Roman" w:hAnsi="Times New Roman" w:cs="Times New Roman"/>
          <w:b/>
          <w:sz w:val="28"/>
          <w:szCs w:val="28"/>
          <w:lang w:val="uk-UA"/>
        </w:rPr>
      </w:pPr>
      <w:bookmarkStart w:id="0" w:name="_Hlk89333909"/>
      <w:r w:rsidRPr="00485095">
        <w:rPr>
          <w:rFonts w:ascii="Times New Roman" w:hAnsi="Times New Roman" w:cs="Times New Roman"/>
          <w:b/>
          <w:sz w:val="28"/>
          <w:szCs w:val="28"/>
          <w:lang w:val="uk-UA"/>
        </w:rPr>
        <w:lastRenderedPageBreak/>
        <w:t>РЕФЕРАТ</w:t>
      </w:r>
    </w:p>
    <w:bookmarkEnd w:id="0"/>
    <w:p w:rsidR="009A2AEF" w:rsidRPr="00485095" w:rsidRDefault="009A2AEF" w:rsidP="009A2AEF">
      <w:pPr>
        <w:spacing w:after="0" w:line="360" w:lineRule="auto"/>
        <w:ind w:firstLine="709"/>
        <w:contextualSpacing/>
        <w:jc w:val="both"/>
        <w:rPr>
          <w:rFonts w:ascii="Times New Roman" w:hAnsi="Times New Roman" w:cs="Times New Roman"/>
          <w:sz w:val="28"/>
          <w:szCs w:val="28"/>
          <w:lang w:val="uk-UA"/>
        </w:rPr>
      </w:pPr>
      <w:r w:rsidRPr="00485095">
        <w:rPr>
          <w:rFonts w:ascii="Times New Roman" w:hAnsi="Times New Roman" w:cs="Times New Roman"/>
          <w:i/>
          <w:sz w:val="28"/>
          <w:szCs w:val="28"/>
          <w:lang w:val="uk-UA"/>
        </w:rPr>
        <w:t>Дипломна робота</w:t>
      </w:r>
      <w:r w:rsidRPr="00485095">
        <w:rPr>
          <w:rFonts w:ascii="Times New Roman" w:hAnsi="Times New Roman" w:cs="Times New Roman"/>
          <w:sz w:val="28"/>
          <w:szCs w:val="28"/>
          <w:lang w:val="uk-UA"/>
        </w:rPr>
        <w:t xml:space="preserve"> складається з </w:t>
      </w:r>
      <w:r w:rsidR="004A7308">
        <w:rPr>
          <w:rFonts w:ascii="Times New Roman" w:hAnsi="Times New Roman" w:cs="Times New Roman"/>
          <w:sz w:val="28"/>
          <w:szCs w:val="28"/>
          <w:lang w:val="uk-UA"/>
        </w:rPr>
        <w:t>71</w:t>
      </w:r>
      <w:r w:rsidRPr="00485095">
        <w:rPr>
          <w:rFonts w:ascii="Times New Roman" w:hAnsi="Times New Roman" w:cs="Times New Roman"/>
          <w:sz w:val="28"/>
          <w:szCs w:val="28"/>
          <w:lang w:val="uk-UA"/>
        </w:rPr>
        <w:t xml:space="preserve"> сторінок, </w:t>
      </w:r>
      <w:r>
        <w:rPr>
          <w:rFonts w:ascii="Times New Roman" w:hAnsi="Times New Roman" w:cs="Times New Roman"/>
          <w:sz w:val="28"/>
          <w:szCs w:val="28"/>
          <w:lang w:val="uk-UA"/>
        </w:rPr>
        <w:t>5</w:t>
      </w:r>
      <w:r w:rsidR="00445468">
        <w:rPr>
          <w:rFonts w:ascii="Times New Roman" w:hAnsi="Times New Roman" w:cs="Times New Roman"/>
          <w:sz w:val="28"/>
          <w:szCs w:val="28"/>
          <w:lang w:val="uk-UA"/>
        </w:rPr>
        <w:t>6</w:t>
      </w:r>
      <w:r w:rsidRPr="00485095">
        <w:rPr>
          <w:rFonts w:ascii="Times New Roman" w:hAnsi="Times New Roman" w:cs="Times New Roman"/>
          <w:sz w:val="28"/>
          <w:szCs w:val="28"/>
          <w:lang w:val="uk-UA"/>
        </w:rPr>
        <w:t xml:space="preserve">позицій в списку літератури та </w:t>
      </w:r>
      <w:r>
        <w:rPr>
          <w:rFonts w:ascii="Times New Roman" w:hAnsi="Times New Roman" w:cs="Times New Roman"/>
          <w:sz w:val="28"/>
          <w:szCs w:val="28"/>
          <w:lang w:val="uk-UA"/>
        </w:rPr>
        <w:t>2</w:t>
      </w:r>
      <w:r w:rsidRPr="00485095">
        <w:rPr>
          <w:rFonts w:ascii="Times New Roman" w:hAnsi="Times New Roman" w:cs="Times New Roman"/>
          <w:sz w:val="28"/>
          <w:szCs w:val="28"/>
          <w:lang w:val="uk-UA"/>
        </w:rPr>
        <w:t xml:space="preserve"> додатків.</w:t>
      </w:r>
    </w:p>
    <w:p w:rsidR="009A2AEF" w:rsidRDefault="009A2AEF" w:rsidP="009A2AEF">
      <w:pPr>
        <w:spacing w:after="0" w:line="360" w:lineRule="auto"/>
        <w:ind w:firstLine="709"/>
        <w:jc w:val="both"/>
        <w:rPr>
          <w:rFonts w:ascii="Times New Roman" w:hAnsi="Times New Roman" w:cs="Times New Roman"/>
          <w:sz w:val="28"/>
          <w:szCs w:val="28"/>
          <w:lang w:val="uk-UA"/>
        </w:rPr>
      </w:pPr>
      <w:r w:rsidRPr="00485095">
        <w:rPr>
          <w:rFonts w:ascii="Times New Roman" w:hAnsi="Times New Roman" w:cs="Times New Roman"/>
          <w:sz w:val="28"/>
          <w:szCs w:val="28"/>
          <w:lang w:val="uk-UA"/>
        </w:rPr>
        <w:t>ОБРАЗ СУЧАСНОГО МІСТА У МОЛОДІ М.</w:t>
      </w:r>
      <w:r>
        <w:rPr>
          <w:rFonts w:ascii="Times New Roman" w:hAnsi="Times New Roman" w:cs="Times New Roman"/>
          <w:sz w:val="28"/>
          <w:szCs w:val="28"/>
          <w:lang w:val="uk-UA"/>
        </w:rPr>
        <w:t> </w:t>
      </w:r>
      <w:r w:rsidRPr="00485095">
        <w:rPr>
          <w:rFonts w:ascii="Times New Roman" w:hAnsi="Times New Roman" w:cs="Times New Roman"/>
          <w:sz w:val="28"/>
          <w:szCs w:val="28"/>
          <w:lang w:val="uk-UA"/>
        </w:rPr>
        <w:t>ЗАПОРІЖЖЯ.</w:t>
      </w:r>
    </w:p>
    <w:p w:rsidR="009A2AEF" w:rsidRDefault="009A2AEF" w:rsidP="009A2AEF">
      <w:pPr>
        <w:spacing w:after="0" w:line="360" w:lineRule="auto"/>
        <w:ind w:firstLine="709"/>
        <w:contextualSpacing/>
        <w:jc w:val="both"/>
        <w:rPr>
          <w:rFonts w:ascii="Times New Roman" w:hAnsi="Times New Roman" w:cs="Times New Roman"/>
          <w:sz w:val="28"/>
          <w:szCs w:val="28"/>
          <w:lang w:val="uk-UA"/>
        </w:rPr>
      </w:pPr>
      <w:r w:rsidRPr="00485095">
        <w:rPr>
          <w:rFonts w:ascii="Times New Roman" w:hAnsi="Times New Roman" w:cs="Times New Roman"/>
          <w:i/>
          <w:sz w:val="28"/>
          <w:szCs w:val="28"/>
          <w:lang w:val="uk-UA"/>
        </w:rPr>
        <w:t>Мета наукового дослідження</w:t>
      </w:r>
      <w:r w:rsidRPr="00485095">
        <w:rPr>
          <w:rFonts w:ascii="Times New Roman" w:hAnsi="Times New Roman" w:cs="Times New Roman"/>
          <w:sz w:val="28"/>
          <w:szCs w:val="28"/>
          <w:lang w:val="uk-UA"/>
        </w:rPr>
        <w:t xml:space="preserve">: визначення </w:t>
      </w:r>
      <w:r>
        <w:rPr>
          <w:rFonts w:ascii="Times New Roman" w:hAnsi="Times New Roman" w:cs="Times New Roman"/>
          <w:sz w:val="28"/>
          <w:szCs w:val="28"/>
          <w:lang w:val="uk-UA"/>
        </w:rPr>
        <w:t>особливостей формування та експлікація образу міста як сучасного простору запорізькою молоддю.</w:t>
      </w:r>
    </w:p>
    <w:p w:rsidR="009A2AEF" w:rsidRPr="00485095" w:rsidRDefault="009A2AEF" w:rsidP="009A2AEF">
      <w:pPr>
        <w:spacing w:after="0" w:line="360" w:lineRule="auto"/>
        <w:ind w:firstLine="709"/>
        <w:contextualSpacing/>
        <w:jc w:val="both"/>
        <w:rPr>
          <w:rFonts w:ascii="Times New Roman" w:hAnsi="Times New Roman" w:cs="Times New Roman"/>
          <w:sz w:val="28"/>
          <w:szCs w:val="28"/>
          <w:lang w:val="uk-UA"/>
        </w:rPr>
      </w:pPr>
      <w:r w:rsidRPr="00485095">
        <w:rPr>
          <w:rFonts w:ascii="Times New Roman" w:hAnsi="Times New Roman" w:cs="Times New Roman"/>
          <w:i/>
          <w:sz w:val="28"/>
          <w:szCs w:val="28"/>
          <w:lang w:val="uk-UA"/>
        </w:rPr>
        <w:t>Об’єкт наукового дослідження</w:t>
      </w:r>
      <w:r w:rsidRPr="00485095">
        <w:rPr>
          <w:rFonts w:ascii="Times New Roman" w:hAnsi="Times New Roman" w:cs="Times New Roman"/>
          <w:sz w:val="28"/>
          <w:szCs w:val="28"/>
          <w:lang w:val="uk-UA"/>
        </w:rPr>
        <w:t>: образ сучасного міста</w:t>
      </w:r>
      <w:r>
        <w:rPr>
          <w:rFonts w:ascii="Times New Roman" w:hAnsi="Times New Roman" w:cs="Times New Roman"/>
          <w:sz w:val="28"/>
          <w:szCs w:val="28"/>
          <w:lang w:val="uk-UA"/>
        </w:rPr>
        <w:t xml:space="preserve"> в уявленнях молоді.</w:t>
      </w:r>
    </w:p>
    <w:p w:rsidR="009A2AEF" w:rsidRDefault="009A2AEF" w:rsidP="009A2AEF">
      <w:pPr>
        <w:spacing w:after="0" w:line="360" w:lineRule="auto"/>
        <w:ind w:firstLine="709"/>
        <w:contextualSpacing/>
        <w:jc w:val="both"/>
        <w:rPr>
          <w:rFonts w:ascii="Times New Roman" w:hAnsi="Times New Roman" w:cs="Times New Roman"/>
          <w:sz w:val="28"/>
          <w:szCs w:val="28"/>
          <w:lang w:val="uk-UA"/>
        </w:rPr>
      </w:pPr>
      <w:r w:rsidRPr="00485095">
        <w:rPr>
          <w:rFonts w:ascii="Times New Roman" w:hAnsi="Times New Roman" w:cs="Times New Roman"/>
          <w:i/>
          <w:sz w:val="28"/>
          <w:szCs w:val="28"/>
          <w:lang w:val="uk-UA"/>
        </w:rPr>
        <w:t>Предмет наукового дослідження</w:t>
      </w:r>
      <w:r w:rsidRPr="00485095">
        <w:rPr>
          <w:rFonts w:ascii="Times New Roman" w:hAnsi="Times New Roman" w:cs="Times New Roman"/>
          <w:sz w:val="28"/>
          <w:szCs w:val="28"/>
          <w:lang w:val="uk-UA"/>
        </w:rPr>
        <w:t xml:space="preserve">: уявлення молоді </w:t>
      </w:r>
      <w:r>
        <w:rPr>
          <w:rFonts w:ascii="Times New Roman" w:hAnsi="Times New Roman" w:cs="Times New Roman"/>
          <w:sz w:val="28"/>
          <w:szCs w:val="28"/>
          <w:lang w:val="uk-UA"/>
        </w:rPr>
        <w:t xml:space="preserve">м. Запоріжжя щодо </w:t>
      </w:r>
      <w:r w:rsidRPr="00485095">
        <w:rPr>
          <w:rFonts w:ascii="Times New Roman" w:hAnsi="Times New Roman" w:cs="Times New Roman"/>
          <w:sz w:val="28"/>
          <w:szCs w:val="28"/>
          <w:lang w:val="uk-UA"/>
        </w:rPr>
        <w:t>образу сучасного міста.</w:t>
      </w:r>
    </w:p>
    <w:p w:rsidR="009A2AEF" w:rsidRPr="00BF6607" w:rsidRDefault="009A2AEF" w:rsidP="009A2AEF">
      <w:pPr>
        <w:spacing w:after="0" w:line="360" w:lineRule="auto"/>
        <w:ind w:firstLine="709"/>
        <w:contextualSpacing/>
        <w:jc w:val="both"/>
        <w:rPr>
          <w:rFonts w:ascii="Times New Roman" w:hAnsi="Times New Roman" w:cs="Times New Roman"/>
          <w:iCs/>
          <w:sz w:val="28"/>
          <w:szCs w:val="28"/>
          <w:lang w:val="uk-UA"/>
        </w:rPr>
      </w:pPr>
      <w:r w:rsidRPr="008419E2">
        <w:rPr>
          <w:rFonts w:ascii="Times New Roman" w:hAnsi="Times New Roman" w:cs="Times New Roman"/>
          <w:i/>
          <w:sz w:val="28"/>
          <w:lang w:val="uk-UA"/>
        </w:rPr>
        <w:t>Методи наукового дослідження:</w:t>
      </w:r>
      <w:r>
        <w:rPr>
          <w:rFonts w:ascii="Times New Roman" w:hAnsi="Times New Roman" w:cs="Times New Roman"/>
          <w:iCs/>
          <w:sz w:val="28"/>
          <w:lang w:val="uk-UA"/>
        </w:rPr>
        <w:t xml:space="preserve">системний підхід, кількісний – </w:t>
      </w:r>
      <w:r w:rsidRPr="00087A13">
        <w:rPr>
          <w:rFonts w:ascii="Times New Roman" w:hAnsi="Times New Roman" w:cs="Times New Roman"/>
          <w:iCs/>
          <w:sz w:val="28"/>
          <w:lang w:val="uk-UA"/>
        </w:rPr>
        <w:t>заочн</w:t>
      </w:r>
      <w:r>
        <w:rPr>
          <w:rFonts w:ascii="Times New Roman" w:hAnsi="Times New Roman" w:cs="Times New Roman"/>
          <w:iCs/>
          <w:sz w:val="28"/>
          <w:lang w:val="uk-UA"/>
        </w:rPr>
        <w:t>е</w:t>
      </w:r>
      <w:r w:rsidRPr="00087A13">
        <w:rPr>
          <w:rFonts w:ascii="Times New Roman" w:hAnsi="Times New Roman" w:cs="Times New Roman"/>
          <w:iCs/>
          <w:sz w:val="28"/>
          <w:lang w:val="uk-UA"/>
        </w:rPr>
        <w:t xml:space="preserve"> індивідуальн</w:t>
      </w:r>
      <w:r>
        <w:rPr>
          <w:rFonts w:ascii="Times New Roman" w:hAnsi="Times New Roman" w:cs="Times New Roman"/>
          <w:iCs/>
          <w:sz w:val="28"/>
          <w:lang w:val="uk-UA"/>
        </w:rPr>
        <w:t>е анкетування.</w:t>
      </w:r>
    </w:p>
    <w:p w:rsidR="009A2AEF" w:rsidRDefault="009A2AEF" w:rsidP="009A2AEF">
      <w:pPr>
        <w:spacing w:after="0" w:line="360" w:lineRule="auto"/>
        <w:ind w:firstLine="709"/>
        <w:jc w:val="both"/>
        <w:rPr>
          <w:rFonts w:ascii="Times New Roman" w:hAnsi="Times New Roman" w:cs="Times New Roman"/>
          <w:sz w:val="28"/>
          <w:szCs w:val="28"/>
          <w:lang w:val="uk-UA"/>
        </w:rPr>
      </w:pPr>
      <w:r w:rsidRPr="008419E2">
        <w:rPr>
          <w:rFonts w:ascii="Times New Roman" w:hAnsi="Times New Roman" w:cs="Times New Roman"/>
          <w:i/>
          <w:sz w:val="28"/>
          <w:szCs w:val="28"/>
          <w:lang w:val="uk-UA"/>
        </w:rPr>
        <w:t>Гіпотеза дослідження:</w:t>
      </w:r>
      <w:r>
        <w:rPr>
          <w:rFonts w:ascii="Times New Roman" w:hAnsi="Times New Roman" w:cs="Times New Roman"/>
          <w:sz w:val="28"/>
          <w:szCs w:val="28"/>
          <w:lang w:val="uk-UA"/>
        </w:rPr>
        <w:t>І</w:t>
      </w:r>
      <w:r w:rsidRPr="00485095">
        <w:rPr>
          <w:rFonts w:ascii="Times New Roman" w:hAnsi="Times New Roman" w:cs="Times New Roman"/>
          <w:sz w:val="28"/>
          <w:szCs w:val="28"/>
          <w:lang w:val="uk-UA"/>
        </w:rPr>
        <w:t>нфраструктура міста відображає критерії образу сучасного міста в уявленн</w:t>
      </w:r>
      <w:r>
        <w:rPr>
          <w:rFonts w:ascii="Times New Roman" w:hAnsi="Times New Roman" w:cs="Times New Roman"/>
          <w:sz w:val="28"/>
          <w:szCs w:val="28"/>
          <w:lang w:val="uk-UA"/>
        </w:rPr>
        <w:t>ях</w:t>
      </w:r>
      <w:r w:rsidRPr="00485095">
        <w:rPr>
          <w:rFonts w:ascii="Times New Roman" w:hAnsi="Times New Roman" w:cs="Times New Roman"/>
          <w:sz w:val="28"/>
          <w:szCs w:val="28"/>
          <w:lang w:val="uk-UA"/>
        </w:rPr>
        <w:t xml:space="preserve"> молоді.</w:t>
      </w:r>
    </w:p>
    <w:p w:rsidR="009A2AEF" w:rsidRDefault="009A2AEF" w:rsidP="00427BDE">
      <w:pPr>
        <w:spacing w:after="0" w:line="360" w:lineRule="auto"/>
        <w:ind w:firstLine="709"/>
        <w:jc w:val="both"/>
        <w:rPr>
          <w:rFonts w:ascii="Times New Roman" w:hAnsi="Times New Roman" w:cs="Times New Roman"/>
          <w:sz w:val="28"/>
          <w:szCs w:val="28"/>
          <w:lang w:val="uk-UA"/>
        </w:rPr>
      </w:pPr>
      <w:r w:rsidRPr="00485095">
        <w:rPr>
          <w:rFonts w:ascii="Times New Roman" w:hAnsi="Times New Roman" w:cs="Times New Roman"/>
          <w:i/>
          <w:sz w:val="28"/>
          <w:szCs w:val="28"/>
          <w:lang w:val="uk-UA"/>
        </w:rPr>
        <w:t>Висновки:</w:t>
      </w:r>
      <w:r>
        <w:rPr>
          <w:rFonts w:ascii="Times New Roman" w:eastAsia="Calibri" w:hAnsi="Times New Roman" w:cs="Times New Roman"/>
          <w:sz w:val="28"/>
          <w:szCs w:val="28"/>
          <w:lang w:val="uk-UA"/>
        </w:rPr>
        <w:t>Результати дослідження уявлень молоді м</w:t>
      </w:r>
      <w:r w:rsidR="0084135C">
        <w:rPr>
          <w:rFonts w:ascii="Times New Roman" w:eastAsia="Calibri" w:hAnsi="Times New Roman" w:cs="Times New Roman"/>
          <w:sz w:val="28"/>
          <w:szCs w:val="28"/>
          <w:lang w:val="uk-UA"/>
        </w:rPr>
        <w:t>іста</w:t>
      </w:r>
      <w:r>
        <w:rPr>
          <w:rFonts w:ascii="Times New Roman" w:eastAsia="Calibri" w:hAnsi="Times New Roman" w:cs="Times New Roman"/>
          <w:sz w:val="28"/>
          <w:szCs w:val="28"/>
          <w:lang w:val="uk-UA"/>
        </w:rPr>
        <w:t xml:space="preserve"> Запоріжжя щодо образу сучасного міста, дали змогу стверджувати, що формування образу сучасного міста пов'язано значною мірою з </w:t>
      </w:r>
      <w:r>
        <w:rPr>
          <w:rFonts w:ascii="Times New Roman" w:hAnsi="Times New Roman" w:cs="Times New Roman"/>
          <w:sz w:val="28"/>
          <w:szCs w:val="28"/>
          <w:lang w:val="uk-UA"/>
        </w:rPr>
        <w:t>і</w:t>
      </w:r>
      <w:r w:rsidRPr="00485095">
        <w:rPr>
          <w:rFonts w:ascii="Times New Roman" w:hAnsi="Times New Roman" w:cs="Times New Roman"/>
          <w:sz w:val="28"/>
          <w:szCs w:val="28"/>
          <w:lang w:val="uk-UA"/>
        </w:rPr>
        <w:t>нфраструктур</w:t>
      </w:r>
      <w:r>
        <w:rPr>
          <w:rFonts w:ascii="Times New Roman" w:hAnsi="Times New Roman" w:cs="Times New Roman"/>
          <w:sz w:val="28"/>
          <w:szCs w:val="28"/>
          <w:lang w:val="uk-UA"/>
        </w:rPr>
        <w:t>ою</w:t>
      </w:r>
      <w:r w:rsidRPr="00485095">
        <w:rPr>
          <w:rFonts w:ascii="Times New Roman" w:hAnsi="Times New Roman" w:cs="Times New Roman"/>
          <w:sz w:val="28"/>
          <w:szCs w:val="28"/>
          <w:lang w:val="uk-UA"/>
        </w:rPr>
        <w:t xml:space="preserve"> міста</w:t>
      </w:r>
      <w:r>
        <w:rPr>
          <w:rFonts w:ascii="Times New Roman" w:hAnsi="Times New Roman" w:cs="Times New Roman"/>
          <w:sz w:val="28"/>
          <w:szCs w:val="28"/>
          <w:lang w:val="uk-UA"/>
        </w:rPr>
        <w:t xml:space="preserve">. Вважаємо, що отримані результати дослідження стануть в нагоді державним організаціям, діяльність яких у підтримці та розвитку міста Запоріжжя, становленні кращих умов життя. Врахування особливостей уявлень молоді м. Запоріжжя щодо образу сучасного міста дозволить більшою мірою залучити молодь до розбудови міського середовища. </w:t>
      </w:r>
      <w:r w:rsidRPr="00DB5378">
        <w:rPr>
          <w:rFonts w:ascii="Times New Roman" w:hAnsi="Times New Roman" w:cs="Times New Roman"/>
          <w:sz w:val="28"/>
          <w:szCs w:val="28"/>
          <w:lang w:val="uk-UA"/>
        </w:rPr>
        <w:t xml:space="preserve">За результатами даного дослідження, маємо намір стверджувати, що головна гіпотеза даного дослідження, а саме припущення, що інфраструктура міста відображає критерії образу сучасного міста в уявленні молоді, підтвердилася. </w:t>
      </w:r>
    </w:p>
    <w:p w:rsidR="00D40018" w:rsidRDefault="00D40018" w:rsidP="007B504A">
      <w:pPr>
        <w:spacing w:after="0" w:line="360" w:lineRule="auto"/>
        <w:ind w:firstLine="709"/>
        <w:jc w:val="both"/>
        <w:rPr>
          <w:rFonts w:ascii="Times New Roman" w:hAnsi="Times New Roman" w:cs="Times New Roman"/>
          <w:sz w:val="28"/>
          <w:szCs w:val="28"/>
          <w:lang w:val="uk-UA"/>
        </w:rPr>
        <w:sectPr w:rsidR="00D40018" w:rsidSect="009F4BF8">
          <w:pgSz w:w="11906" w:h="16838"/>
          <w:pgMar w:top="1134" w:right="850" w:bottom="1134" w:left="1701" w:header="708" w:footer="708" w:gutter="0"/>
          <w:pgNumType w:start="0"/>
          <w:cols w:space="708"/>
          <w:titlePg/>
          <w:docGrid w:linePitch="360"/>
        </w:sectPr>
      </w:pPr>
    </w:p>
    <w:p w:rsidR="00427BDE" w:rsidRDefault="00536370" w:rsidP="00390F63">
      <w:pPr>
        <w:spacing w:after="0" w:line="360" w:lineRule="auto"/>
        <w:jc w:val="center"/>
        <w:rPr>
          <w:rFonts w:ascii="Times New Roman" w:hAnsi="Times New Roman" w:cs="Times New Roman"/>
          <w:b/>
          <w:bCs/>
          <w:sz w:val="28"/>
          <w:szCs w:val="28"/>
          <w:lang w:val="en-US"/>
        </w:rPr>
      </w:pPr>
      <w:r w:rsidRPr="00536370">
        <w:rPr>
          <w:rFonts w:ascii="Times New Roman" w:hAnsi="Times New Roman" w:cs="Times New Roman"/>
          <w:b/>
          <w:bCs/>
          <w:sz w:val="28"/>
          <w:szCs w:val="28"/>
          <w:lang w:val="en-US"/>
        </w:rPr>
        <w:lastRenderedPageBreak/>
        <w:t>SUMMARY</w:t>
      </w:r>
    </w:p>
    <w:p w:rsidR="00536370" w:rsidRDefault="000A14EA" w:rsidP="00536370">
      <w:pPr>
        <w:spacing w:after="0" w:line="360" w:lineRule="auto"/>
        <w:ind w:firstLine="709"/>
        <w:jc w:val="both"/>
        <w:rPr>
          <w:rFonts w:ascii="Times New Roman" w:hAnsi="Times New Roman" w:cs="Times New Roman"/>
          <w:sz w:val="28"/>
          <w:szCs w:val="28"/>
          <w:lang w:val="en-US"/>
        </w:rPr>
      </w:pPr>
      <w:r w:rsidRPr="00240A72">
        <w:rPr>
          <w:rFonts w:ascii="Times New Roman" w:hAnsi="Times New Roman" w:cs="Times New Roman"/>
          <w:i/>
          <w:iCs/>
          <w:sz w:val="28"/>
          <w:szCs w:val="28"/>
          <w:lang w:val="en-US"/>
        </w:rPr>
        <w:t>The diploma paper</w:t>
      </w:r>
      <w:r>
        <w:rPr>
          <w:rFonts w:ascii="Times New Roman" w:hAnsi="Times New Roman" w:cs="Times New Roman"/>
          <w:sz w:val="28"/>
          <w:szCs w:val="28"/>
          <w:lang w:val="en-US"/>
        </w:rPr>
        <w:t xml:space="preserve"> consists of 71 pages, </w:t>
      </w:r>
      <w:r w:rsidR="00333DA6">
        <w:rPr>
          <w:rFonts w:ascii="Times New Roman" w:hAnsi="Times New Roman" w:cs="Times New Roman"/>
          <w:sz w:val="28"/>
          <w:szCs w:val="28"/>
          <w:lang w:val="en-US"/>
        </w:rPr>
        <w:t>56 items in the list of references and 2 annexes.</w:t>
      </w:r>
    </w:p>
    <w:p w:rsidR="00333DA6" w:rsidRDefault="001C4821" w:rsidP="00536370">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the image of modern city among youth from zaporizhzhia city.</w:t>
      </w:r>
    </w:p>
    <w:p w:rsidR="000513EB" w:rsidRDefault="000513EB" w:rsidP="00536370">
      <w:pPr>
        <w:spacing w:after="0" w:line="360" w:lineRule="auto"/>
        <w:ind w:firstLine="709"/>
        <w:jc w:val="both"/>
        <w:rPr>
          <w:rFonts w:ascii="Times New Roman" w:hAnsi="Times New Roman" w:cs="Times New Roman"/>
          <w:sz w:val="28"/>
          <w:szCs w:val="28"/>
          <w:lang w:val="en-US"/>
        </w:rPr>
      </w:pPr>
      <w:bookmarkStart w:id="1" w:name="_GoBack"/>
      <w:r w:rsidRPr="0012707D">
        <w:rPr>
          <w:rFonts w:ascii="Times New Roman" w:hAnsi="Times New Roman" w:cs="Times New Roman"/>
          <w:i/>
          <w:iCs/>
          <w:sz w:val="28"/>
          <w:szCs w:val="28"/>
          <w:lang w:val="en-US"/>
        </w:rPr>
        <w:t>The aim of scientific study</w:t>
      </w:r>
      <w:r w:rsidR="00C80F21" w:rsidRPr="0012707D">
        <w:rPr>
          <w:rFonts w:ascii="Times New Roman" w:hAnsi="Times New Roman" w:cs="Times New Roman"/>
          <w:i/>
          <w:iCs/>
          <w:sz w:val="28"/>
          <w:szCs w:val="28"/>
          <w:lang w:val="en-US"/>
        </w:rPr>
        <w:t>:</w:t>
      </w:r>
      <w:r w:rsidR="00C80F21">
        <w:rPr>
          <w:rFonts w:ascii="Times New Roman" w:hAnsi="Times New Roman" w:cs="Times New Roman"/>
          <w:sz w:val="28"/>
          <w:szCs w:val="28"/>
          <w:lang w:val="en-US"/>
        </w:rPr>
        <w:t xml:space="preserve"> to </w:t>
      </w:r>
      <w:r w:rsidR="00AD7F44">
        <w:rPr>
          <w:rFonts w:ascii="Times New Roman" w:hAnsi="Times New Roman" w:cs="Times New Roman"/>
          <w:sz w:val="28"/>
          <w:szCs w:val="28"/>
          <w:lang w:val="en-US"/>
        </w:rPr>
        <w:t xml:space="preserve">determine the peculiarities </w:t>
      </w:r>
      <w:r w:rsidR="00B15E40">
        <w:rPr>
          <w:rFonts w:ascii="Times New Roman" w:hAnsi="Times New Roman" w:cs="Times New Roman"/>
          <w:sz w:val="28"/>
          <w:szCs w:val="28"/>
          <w:lang w:val="en-US"/>
        </w:rPr>
        <w:t>of the formation and explication of the image of city as a modern space by Zaporizhzhia youth.</w:t>
      </w:r>
    </w:p>
    <w:p w:rsidR="00B15E40" w:rsidRDefault="008E0F9F" w:rsidP="00536370">
      <w:pPr>
        <w:spacing w:after="0" w:line="360" w:lineRule="auto"/>
        <w:ind w:firstLine="709"/>
        <w:jc w:val="both"/>
        <w:rPr>
          <w:rFonts w:ascii="Times New Roman" w:hAnsi="Times New Roman" w:cs="Times New Roman"/>
          <w:sz w:val="28"/>
          <w:szCs w:val="28"/>
          <w:lang w:val="en-US"/>
        </w:rPr>
      </w:pPr>
      <w:r w:rsidRPr="0012707D">
        <w:rPr>
          <w:rFonts w:ascii="Times New Roman" w:hAnsi="Times New Roman" w:cs="Times New Roman"/>
          <w:i/>
          <w:iCs/>
          <w:sz w:val="28"/>
          <w:szCs w:val="28"/>
          <w:lang w:val="en-US"/>
        </w:rPr>
        <w:t>The object of scientific study:</w:t>
      </w:r>
      <w:r>
        <w:rPr>
          <w:rFonts w:ascii="Times New Roman" w:hAnsi="Times New Roman" w:cs="Times New Roman"/>
          <w:sz w:val="28"/>
          <w:szCs w:val="28"/>
          <w:lang w:val="en-US"/>
        </w:rPr>
        <w:t xml:space="preserve"> the image of modern city in the minds of youth.</w:t>
      </w:r>
    </w:p>
    <w:p w:rsidR="008E0F9F" w:rsidRDefault="0038066E" w:rsidP="00536370">
      <w:pPr>
        <w:spacing w:after="0" w:line="360" w:lineRule="auto"/>
        <w:ind w:firstLine="709"/>
        <w:jc w:val="both"/>
        <w:rPr>
          <w:rFonts w:ascii="Times New Roman" w:hAnsi="Times New Roman" w:cs="Times New Roman"/>
          <w:sz w:val="28"/>
          <w:szCs w:val="28"/>
          <w:lang w:val="en-US"/>
        </w:rPr>
      </w:pPr>
      <w:r w:rsidRPr="0012707D">
        <w:rPr>
          <w:rFonts w:ascii="Times New Roman" w:hAnsi="Times New Roman" w:cs="Times New Roman"/>
          <w:i/>
          <w:iCs/>
          <w:sz w:val="28"/>
          <w:szCs w:val="28"/>
          <w:lang w:val="en-US"/>
        </w:rPr>
        <w:t>The subject of scientific study</w:t>
      </w:r>
      <w:r w:rsidR="004F13B8" w:rsidRPr="0012707D">
        <w:rPr>
          <w:rFonts w:ascii="Times New Roman" w:hAnsi="Times New Roman" w:cs="Times New Roman"/>
          <w:i/>
          <w:iCs/>
          <w:sz w:val="28"/>
          <w:szCs w:val="28"/>
          <w:lang w:val="en-US"/>
        </w:rPr>
        <w:t>:</w:t>
      </w:r>
      <w:r w:rsidR="004F13B8">
        <w:rPr>
          <w:rFonts w:ascii="Times New Roman" w:hAnsi="Times New Roman" w:cs="Times New Roman"/>
          <w:sz w:val="28"/>
          <w:szCs w:val="28"/>
          <w:lang w:val="en-US"/>
        </w:rPr>
        <w:t xml:space="preserve"> the ideas of the youth from Zaporizhzhia about the image of modern city.</w:t>
      </w:r>
    </w:p>
    <w:p w:rsidR="004F13B8" w:rsidRDefault="004F13B8" w:rsidP="00536370">
      <w:pPr>
        <w:spacing w:after="0" w:line="360" w:lineRule="auto"/>
        <w:ind w:firstLine="709"/>
        <w:jc w:val="both"/>
        <w:rPr>
          <w:rFonts w:ascii="Times New Roman" w:hAnsi="Times New Roman" w:cs="Times New Roman"/>
          <w:sz w:val="28"/>
          <w:szCs w:val="28"/>
          <w:lang w:val="en-US"/>
        </w:rPr>
      </w:pPr>
      <w:r w:rsidRPr="0012707D">
        <w:rPr>
          <w:rFonts w:ascii="Times New Roman" w:hAnsi="Times New Roman" w:cs="Times New Roman"/>
          <w:i/>
          <w:iCs/>
          <w:sz w:val="28"/>
          <w:szCs w:val="28"/>
          <w:lang w:val="en-US"/>
        </w:rPr>
        <w:t>The methods of scientific study:</w:t>
      </w:r>
      <w:r w:rsidR="008A3B99">
        <w:rPr>
          <w:rFonts w:ascii="Times New Roman" w:hAnsi="Times New Roman" w:cs="Times New Roman"/>
          <w:sz w:val="28"/>
          <w:szCs w:val="28"/>
          <w:lang w:val="en-US"/>
        </w:rPr>
        <w:t>system approach, quantitative – self-admi</w:t>
      </w:r>
      <w:r w:rsidR="00A827B3">
        <w:rPr>
          <w:rFonts w:ascii="Times New Roman" w:hAnsi="Times New Roman" w:cs="Times New Roman"/>
          <w:sz w:val="28"/>
          <w:szCs w:val="28"/>
          <w:lang w:val="en-US"/>
        </w:rPr>
        <w:t>nistered individual questionnaires.</w:t>
      </w:r>
    </w:p>
    <w:p w:rsidR="00A827B3" w:rsidRDefault="00A827B3" w:rsidP="00536370">
      <w:pPr>
        <w:spacing w:after="0" w:line="360" w:lineRule="auto"/>
        <w:ind w:firstLine="709"/>
        <w:jc w:val="both"/>
        <w:rPr>
          <w:rFonts w:ascii="Times New Roman" w:hAnsi="Times New Roman" w:cs="Times New Roman"/>
          <w:sz w:val="28"/>
          <w:szCs w:val="28"/>
          <w:lang w:val="en-US"/>
        </w:rPr>
      </w:pPr>
      <w:r w:rsidRPr="0012707D">
        <w:rPr>
          <w:rFonts w:ascii="Times New Roman" w:hAnsi="Times New Roman" w:cs="Times New Roman"/>
          <w:i/>
          <w:iCs/>
          <w:sz w:val="28"/>
          <w:szCs w:val="28"/>
          <w:lang w:val="en-US"/>
        </w:rPr>
        <w:t>The hypothesis of the study:</w:t>
      </w:r>
      <w:r>
        <w:rPr>
          <w:rFonts w:ascii="Times New Roman" w:hAnsi="Times New Roman" w:cs="Times New Roman"/>
          <w:sz w:val="28"/>
          <w:szCs w:val="28"/>
          <w:lang w:val="en-US"/>
        </w:rPr>
        <w:t xml:space="preserve"> The </w:t>
      </w:r>
      <w:r w:rsidR="008E52D7">
        <w:rPr>
          <w:rFonts w:ascii="Times New Roman" w:hAnsi="Times New Roman" w:cs="Times New Roman"/>
          <w:sz w:val="28"/>
          <w:szCs w:val="28"/>
          <w:lang w:val="en-US"/>
        </w:rPr>
        <w:t xml:space="preserve">city’s infrastructure reflects the criteria for the </w:t>
      </w:r>
      <w:r w:rsidR="00DC3D37">
        <w:rPr>
          <w:rFonts w:ascii="Times New Roman" w:hAnsi="Times New Roman" w:cs="Times New Roman"/>
          <w:sz w:val="28"/>
          <w:szCs w:val="28"/>
          <w:lang w:val="en-US"/>
        </w:rPr>
        <w:t>image of modern city in the minds of young people.</w:t>
      </w:r>
    </w:p>
    <w:p w:rsidR="00DC3D37" w:rsidRPr="000A14EA" w:rsidRDefault="00D93E43" w:rsidP="00536370">
      <w:pPr>
        <w:spacing w:after="0" w:line="360" w:lineRule="auto"/>
        <w:ind w:firstLine="709"/>
        <w:jc w:val="both"/>
        <w:rPr>
          <w:rFonts w:ascii="Times New Roman" w:hAnsi="Times New Roman" w:cs="Times New Roman"/>
          <w:sz w:val="28"/>
          <w:szCs w:val="28"/>
          <w:lang w:val="en-US"/>
        </w:rPr>
      </w:pPr>
      <w:r w:rsidRPr="0012707D">
        <w:rPr>
          <w:rFonts w:ascii="Times New Roman" w:hAnsi="Times New Roman" w:cs="Times New Roman"/>
          <w:i/>
          <w:iCs/>
          <w:sz w:val="28"/>
          <w:szCs w:val="28"/>
          <w:lang w:val="en-US"/>
        </w:rPr>
        <w:t>The conclusions:</w:t>
      </w:r>
      <w:r>
        <w:rPr>
          <w:rFonts w:ascii="Times New Roman" w:hAnsi="Times New Roman" w:cs="Times New Roman"/>
          <w:sz w:val="28"/>
          <w:szCs w:val="28"/>
          <w:lang w:val="en-US"/>
        </w:rPr>
        <w:t xml:space="preserve"> The results of the study of the ideas of the youth from Zaporizhzhia </w:t>
      </w:r>
      <w:r w:rsidR="00E91FAC">
        <w:rPr>
          <w:rFonts w:ascii="Times New Roman" w:hAnsi="Times New Roman" w:cs="Times New Roman"/>
          <w:sz w:val="28"/>
          <w:szCs w:val="28"/>
          <w:lang w:val="en-US"/>
        </w:rPr>
        <w:t xml:space="preserve">city about the image of modern city allowed us to assert that the formation of the image of </w:t>
      </w:r>
      <w:r w:rsidR="00BF3494">
        <w:rPr>
          <w:rFonts w:ascii="Times New Roman" w:hAnsi="Times New Roman" w:cs="Times New Roman"/>
          <w:sz w:val="28"/>
          <w:szCs w:val="28"/>
          <w:lang w:val="en-US"/>
        </w:rPr>
        <w:t>modern city is to a large extent associated with the city’s i</w:t>
      </w:r>
      <w:r w:rsidR="001358AD">
        <w:rPr>
          <w:rFonts w:ascii="Times New Roman" w:hAnsi="Times New Roman" w:cs="Times New Roman"/>
          <w:sz w:val="28"/>
          <w:szCs w:val="28"/>
          <w:lang w:val="en-US"/>
        </w:rPr>
        <w:t>nfrastructure. We believe that the obtained results of the study will be use</w:t>
      </w:r>
      <w:r w:rsidR="00592EC9">
        <w:rPr>
          <w:rFonts w:ascii="Times New Roman" w:hAnsi="Times New Roman" w:cs="Times New Roman"/>
          <w:sz w:val="28"/>
          <w:szCs w:val="28"/>
          <w:lang w:val="en-US"/>
        </w:rPr>
        <w:t xml:space="preserve">ful for governmental organizations whose </w:t>
      </w:r>
      <w:r w:rsidR="0070592E">
        <w:rPr>
          <w:rFonts w:ascii="Times New Roman" w:hAnsi="Times New Roman" w:cs="Times New Roman"/>
          <w:sz w:val="28"/>
          <w:szCs w:val="28"/>
          <w:lang w:val="en-US"/>
        </w:rPr>
        <w:t>activities include support and development of Zapo</w:t>
      </w:r>
      <w:r w:rsidR="0061121F">
        <w:rPr>
          <w:rFonts w:ascii="Times New Roman" w:hAnsi="Times New Roman" w:cs="Times New Roman"/>
          <w:sz w:val="28"/>
          <w:szCs w:val="28"/>
          <w:lang w:val="en-US"/>
        </w:rPr>
        <w:t xml:space="preserve">rizhzhia city, establishment of better living conditions. Taking into account the </w:t>
      </w:r>
      <w:r w:rsidR="00245A15">
        <w:rPr>
          <w:rFonts w:ascii="Times New Roman" w:hAnsi="Times New Roman" w:cs="Times New Roman"/>
          <w:sz w:val="28"/>
          <w:szCs w:val="28"/>
          <w:lang w:val="en-US"/>
        </w:rPr>
        <w:t xml:space="preserve">peculiarities of the ideas of the youth from </w:t>
      </w:r>
      <w:r w:rsidR="007B2784">
        <w:rPr>
          <w:rFonts w:ascii="Times New Roman" w:hAnsi="Times New Roman" w:cs="Times New Roman"/>
          <w:sz w:val="28"/>
          <w:szCs w:val="28"/>
          <w:lang w:val="en-US"/>
        </w:rPr>
        <w:t>Zaporizhzhia about the image of modern citywill</w:t>
      </w:r>
      <w:r w:rsidR="003D62CA">
        <w:rPr>
          <w:rFonts w:ascii="Times New Roman" w:hAnsi="Times New Roman" w:cs="Times New Roman"/>
          <w:sz w:val="28"/>
          <w:szCs w:val="28"/>
          <w:lang w:val="en-US"/>
        </w:rPr>
        <w:t xml:space="preserve"> allow to involve the youth in the development of the urban environment to a greater extent. Accor</w:t>
      </w:r>
      <w:r w:rsidR="002E021F">
        <w:rPr>
          <w:rFonts w:ascii="Times New Roman" w:hAnsi="Times New Roman" w:cs="Times New Roman"/>
          <w:sz w:val="28"/>
          <w:szCs w:val="28"/>
          <w:lang w:val="en-US"/>
        </w:rPr>
        <w:t xml:space="preserve">ding to the results of this study, we intend to assert that the main hypothesis of the </w:t>
      </w:r>
      <w:r w:rsidR="00D45A46">
        <w:rPr>
          <w:rFonts w:ascii="Times New Roman" w:hAnsi="Times New Roman" w:cs="Times New Roman"/>
          <w:sz w:val="28"/>
          <w:szCs w:val="28"/>
          <w:lang w:val="en-US"/>
        </w:rPr>
        <w:t xml:space="preserve">study, namely the assumption that the city’s infrastructure reflects the criteria for the image of modern city in the minds of young people, has been </w:t>
      </w:r>
      <w:r w:rsidR="0012707D">
        <w:rPr>
          <w:rFonts w:ascii="Times New Roman" w:hAnsi="Times New Roman" w:cs="Times New Roman"/>
          <w:sz w:val="28"/>
          <w:szCs w:val="28"/>
          <w:lang w:val="en-US"/>
        </w:rPr>
        <w:t>confirmed.</w:t>
      </w:r>
    </w:p>
    <w:bookmarkEnd w:id="1"/>
    <w:p w:rsidR="00427BDE" w:rsidRDefault="00427BDE" w:rsidP="007B504A">
      <w:pPr>
        <w:spacing w:after="0" w:line="360" w:lineRule="auto"/>
        <w:ind w:firstLine="709"/>
        <w:jc w:val="center"/>
        <w:rPr>
          <w:rFonts w:ascii="Times New Roman" w:hAnsi="Times New Roman" w:cs="Times New Roman"/>
          <w:sz w:val="28"/>
          <w:szCs w:val="28"/>
          <w:lang w:val="uk-UA"/>
        </w:rPr>
      </w:pPr>
    </w:p>
    <w:p w:rsidR="00427BDE" w:rsidRDefault="00427BDE" w:rsidP="007B504A">
      <w:pPr>
        <w:spacing w:after="0" w:line="360" w:lineRule="auto"/>
        <w:ind w:firstLine="709"/>
        <w:jc w:val="center"/>
        <w:rPr>
          <w:rFonts w:ascii="Times New Roman" w:hAnsi="Times New Roman" w:cs="Times New Roman"/>
          <w:sz w:val="28"/>
          <w:szCs w:val="28"/>
          <w:lang w:val="uk-UA"/>
        </w:rPr>
      </w:pPr>
    </w:p>
    <w:p w:rsidR="00531D2A" w:rsidRDefault="00531D2A" w:rsidP="00531D2A">
      <w:pPr>
        <w:spacing w:after="0" w:line="360" w:lineRule="auto"/>
        <w:ind w:firstLine="709"/>
        <w:rPr>
          <w:rFonts w:ascii="Times New Roman" w:hAnsi="Times New Roman" w:cs="Times New Roman"/>
          <w:sz w:val="28"/>
          <w:szCs w:val="28"/>
          <w:lang w:val="uk-UA"/>
        </w:rPr>
        <w:sectPr w:rsidR="00531D2A" w:rsidSect="00427BDE">
          <w:pgSz w:w="11906" w:h="16838"/>
          <w:pgMar w:top="1134" w:right="850" w:bottom="1134" w:left="1701" w:header="708" w:footer="708" w:gutter="0"/>
          <w:cols w:space="708"/>
          <w:titlePg/>
          <w:docGrid w:linePitch="360"/>
        </w:sectPr>
      </w:pPr>
    </w:p>
    <w:p w:rsidR="00D40018" w:rsidRDefault="00D40018" w:rsidP="00531D2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tblGrid>
      <w:tr w:rsidR="00056000" w:rsidTr="00B01470">
        <w:tc>
          <w:tcPr>
            <w:tcW w:w="9351" w:type="dxa"/>
          </w:tcPr>
          <w:p w:rsidR="00056000" w:rsidRDefault="00056000" w:rsidP="007B504A">
            <w:pPr>
              <w:spacing w:line="360" w:lineRule="auto"/>
              <w:jc w:val="both"/>
              <w:rPr>
                <w:rFonts w:ascii="Times New Roman" w:hAnsi="Times New Roman" w:cs="Times New Roman"/>
                <w:sz w:val="28"/>
                <w:szCs w:val="28"/>
                <w:lang w:val="uk-UA"/>
              </w:rPr>
            </w:pPr>
            <w:r w:rsidRPr="00485095">
              <w:rPr>
                <w:rFonts w:ascii="Times New Roman" w:hAnsi="Times New Roman" w:cs="Times New Roman"/>
                <w:sz w:val="28"/>
                <w:szCs w:val="28"/>
                <w:lang w:val="uk-UA"/>
              </w:rPr>
              <w:t>ВСТУП</w:t>
            </w:r>
            <w:r w:rsidR="000B52B2">
              <w:rPr>
                <w:rFonts w:ascii="Times New Roman" w:hAnsi="Times New Roman" w:cs="Times New Roman"/>
                <w:sz w:val="28"/>
                <w:szCs w:val="28"/>
                <w:lang w:val="uk-UA"/>
              </w:rPr>
              <w:t>…………………………………………………………………………</w:t>
            </w:r>
            <w:r w:rsidR="000D78C2">
              <w:rPr>
                <w:rFonts w:ascii="Times New Roman" w:hAnsi="Times New Roman" w:cs="Times New Roman"/>
                <w:sz w:val="28"/>
                <w:szCs w:val="28"/>
                <w:lang w:val="uk-UA"/>
              </w:rPr>
              <w:t>..</w:t>
            </w:r>
            <w:r w:rsidR="00A5175A">
              <w:rPr>
                <w:rFonts w:ascii="Times New Roman" w:hAnsi="Times New Roman" w:cs="Times New Roman"/>
                <w:sz w:val="28"/>
                <w:szCs w:val="28"/>
                <w:lang w:val="uk-UA"/>
              </w:rPr>
              <w:t>6</w:t>
            </w:r>
          </w:p>
        </w:tc>
      </w:tr>
      <w:tr w:rsidR="00056000" w:rsidTr="00B01470">
        <w:tc>
          <w:tcPr>
            <w:tcW w:w="9351" w:type="dxa"/>
          </w:tcPr>
          <w:p w:rsidR="00056000" w:rsidRDefault="00056000" w:rsidP="007B504A">
            <w:pPr>
              <w:spacing w:line="360" w:lineRule="auto"/>
              <w:jc w:val="both"/>
              <w:rPr>
                <w:rFonts w:ascii="Times New Roman" w:hAnsi="Times New Roman" w:cs="Times New Roman"/>
                <w:sz w:val="28"/>
                <w:szCs w:val="28"/>
                <w:lang w:val="uk-UA"/>
              </w:rPr>
            </w:pPr>
            <w:r w:rsidRPr="00485095">
              <w:rPr>
                <w:rFonts w:ascii="Times New Roman" w:hAnsi="Times New Roman" w:cs="Times New Roman"/>
                <w:sz w:val="28"/>
                <w:szCs w:val="28"/>
                <w:lang w:val="uk-UA"/>
              </w:rPr>
              <w:t>РОЗДІЛ 1. МЕТОДОЛОГІЧНІ АСПЕКТИ ДОСЛІДЖЕННЯ ОБРАЗУ СУЧАСНОГО МІСТА У МОЛОДІ М.</w:t>
            </w:r>
            <w:r w:rsidR="007B504A">
              <w:rPr>
                <w:rFonts w:ascii="Times New Roman" w:hAnsi="Times New Roman" w:cs="Times New Roman"/>
                <w:sz w:val="28"/>
                <w:szCs w:val="28"/>
                <w:lang w:val="uk-UA"/>
              </w:rPr>
              <w:t> </w:t>
            </w:r>
            <w:r w:rsidRPr="00485095">
              <w:rPr>
                <w:rFonts w:ascii="Times New Roman" w:hAnsi="Times New Roman" w:cs="Times New Roman"/>
                <w:sz w:val="28"/>
                <w:szCs w:val="28"/>
                <w:lang w:val="uk-UA"/>
              </w:rPr>
              <w:t>ЗАПОРІЖЖЯ</w:t>
            </w:r>
            <w:r w:rsidR="000B52B2">
              <w:rPr>
                <w:rFonts w:ascii="Times New Roman" w:hAnsi="Times New Roman" w:cs="Times New Roman"/>
                <w:sz w:val="28"/>
                <w:szCs w:val="28"/>
                <w:lang w:val="uk-UA"/>
              </w:rPr>
              <w:t>………………………</w:t>
            </w:r>
            <w:r w:rsidR="009C3A2C">
              <w:rPr>
                <w:rFonts w:ascii="Times New Roman" w:hAnsi="Times New Roman" w:cs="Times New Roman"/>
                <w:sz w:val="28"/>
                <w:szCs w:val="28"/>
                <w:lang w:val="uk-UA"/>
              </w:rPr>
              <w:t>.</w:t>
            </w:r>
            <w:r w:rsidR="008A23F3">
              <w:rPr>
                <w:rFonts w:ascii="Times New Roman" w:hAnsi="Times New Roman" w:cs="Times New Roman"/>
                <w:sz w:val="28"/>
                <w:szCs w:val="28"/>
                <w:lang w:val="uk-UA"/>
              </w:rPr>
              <w:t>9</w:t>
            </w:r>
          </w:p>
        </w:tc>
      </w:tr>
      <w:tr w:rsidR="00056000" w:rsidTr="00B01470">
        <w:tc>
          <w:tcPr>
            <w:tcW w:w="9351" w:type="dxa"/>
          </w:tcPr>
          <w:p w:rsidR="00056000" w:rsidRDefault="00056000" w:rsidP="007B50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Уточнення основних понять </w:t>
            </w:r>
            <w:r w:rsidR="0022008E">
              <w:rPr>
                <w:rFonts w:ascii="Times New Roman" w:hAnsi="Times New Roman" w:cs="Times New Roman"/>
                <w:sz w:val="28"/>
                <w:szCs w:val="28"/>
                <w:lang w:val="uk-UA"/>
              </w:rPr>
              <w:t>«</w:t>
            </w:r>
            <w:r>
              <w:rPr>
                <w:rFonts w:ascii="Times New Roman" w:hAnsi="Times New Roman" w:cs="Times New Roman"/>
                <w:sz w:val="28"/>
                <w:szCs w:val="28"/>
                <w:lang w:val="uk-UA"/>
              </w:rPr>
              <w:t>місто</w:t>
            </w:r>
            <w:r w:rsidR="0022008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2008E">
              <w:rPr>
                <w:rFonts w:ascii="Times New Roman" w:hAnsi="Times New Roman" w:cs="Times New Roman"/>
                <w:sz w:val="28"/>
                <w:szCs w:val="28"/>
                <w:lang w:val="uk-UA"/>
              </w:rPr>
              <w:t>«</w:t>
            </w:r>
            <w:r>
              <w:rPr>
                <w:rFonts w:ascii="Times New Roman" w:hAnsi="Times New Roman" w:cs="Times New Roman"/>
                <w:sz w:val="28"/>
                <w:szCs w:val="28"/>
                <w:lang w:val="uk-UA"/>
              </w:rPr>
              <w:t>образ</w:t>
            </w:r>
            <w:r w:rsidR="0022008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2008E">
              <w:rPr>
                <w:rFonts w:ascii="Times New Roman" w:hAnsi="Times New Roman" w:cs="Times New Roman"/>
                <w:sz w:val="28"/>
                <w:szCs w:val="28"/>
                <w:lang w:val="uk-UA"/>
              </w:rPr>
              <w:t>«</w:t>
            </w:r>
            <w:r>
              <w:rPr>
                <w:rFonts w:ascii="Times New Roman" w:hAnsi="Times New Roman" w:cs="Times New Roman"/>
                <w:sz w:val="28"/>
                <w:szCs w:val="28"/>
                <w:lang w:val="uk-UA"/>
              </w:rPr>
              <w:t>образ сучасного міста</w:t>
            </w:r>
            <w:r w:rsidR="0022008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2008E">
              <w:rPr>
                <w:rFonts w:ascii="Times New Roman" w:hAnsi="Times New Roman" w:cs="Times New Roman"/>
                <w:sz w:val="28"/>
                <w:szCs w:val="28"/>
                <w:lang w:val="uk-UA"/>
              </w:rPr>
              <w:t>«</w:t>
            </w:r>
            <w:r>
              <w:rPr>
                <w:rFonts w:ascii="Times New Roman" w:hAnsi="Times New Roman" w:cs="Times New Roman"/>
                <w:sz w:val="28"/>
                <w:szCs w:val="28"/>
                <w:lang w:val="uk-UA"/>
              </w:rPr>
              <w:t>уявлення молоді</w:t>
            </w:r>
            <w:r w:rsidR="0022008E">
              <w:rPr>
                <w:rFonts w:ascii="Times New Roman" w:hAnsi="Times New Roman" w:cs="Times New Roman"/>
                <w:sz w:val="28"/>
                <w:szCs w:val="28"/>
                <w:lang w:val="uk-UA"/>
              </w:rPr>
              <w:t>»</w:t>
            </w:r>
            <w:r w:rsidR="000B52B2">
              <w:rPr>
                <w:rFonts w:ascii="Times New Roman" w:hAnsi="Times New Roman" w:cs="Times New Roman"/>
                <w:sz w:val="28"/>
                <w:szCs w:val="28"/>
                <w:lang w:val="uk-UA"/>
              </w:rPr>
              <w:t>………………………………………………………………</w:t>
            </w:r>
            <w:r w:rsidR="00965A21">
              <w:rPr>
                <w:rFonts w:ascii="Times New Roman" w:hAnsi="Times New Roman" w:cs="Times New Roman"/>
                <w:sz w:val="28"/>
                <w:szCs w:val="28"/>
                <w:lang w:val="uk-UA"/>
              </w:rPr>
              <w:t>9</w:t>
            </w:r>
          </w:p>
        </w:tc>
      </w:tr>
      <w:tr w:rsidR="00056000" w:rsidTr="00B01470">
        <w:tc>
          <w:tcPr>
            <w:tcW w:w="9351" w:type="dxa"/>
          </w:tcPr>
          <w:p w:rsidR="00056000" w:rsidRDefault="00056000" w:rsidP="007B50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Pr="00485095">
              <w:rPr>
                <w:rFonts w:ascii="Times New Roman" w:hAnsi="Times New Roman" w:cs="Times New Roman"/>
                <w:sz w:val="28"/>
                <w:szCs w:val="28"/>
                <w:lang w:val="uk-UA"/>
              </w:rPr>
              <w:t>Історія</w:t>
            </w:r>
            <w:r>
              <w:rPr>
                <w:rFonts w:ascii="Times New Roman" w:hAnsi="Times New Roman" w:cs="Times New Roman"/>
                <w:sz w:val="28"/>
                <w:szCs w:val="28"/>
                <w:lang w:val="uk-UA"/>
              </w:rPr>
              <w:t>соціогуманітарногодослідження</w:t>
            </w:r>
            <w:r w:rsidRPr="00485095">
              <w:rPr>
                <w:rFonts w:ascii="Times New Roman" w:hAnsi="Times New Roman" w:cs="Times New Roman"/>
                <w:sz w:val="28"/>
                <w:szCs w:val="28"/>
                <w:lang w:val="uk-UA"/>
              </w:rPr>
              <w:t xml:space="preserve"> образу сучасного міста</w:t>
            </w:r>
            <w:r w:rsidR="000B52B2">
              <w:rPr>
                <w:rFonts w:ascii="Times New Roman" w:hAnsi="Times New Roman" w:cs="Times New Roman"/>
                <w:sz w:val="28"/>
                <w:szCs w:val="28"/>
                <w:lang w:val="uk-UA"/>
              </w:rPr>
              <w:t>……</w:t>
            </w:r>
            <w:r w:rsidR="000D78C2">
              <w:rPr>
                <w:rFonts w:ascii="Times New Roman" w:hAnsi="Times New Roman" w:cs="Times New Roman"/>
                <w:sz w:val="28"/>
                <w:szCs w:val="28"/>
                <w:lang w:val="uk-UA"/>
              </w:rPr>
              <w:t>..</w:t>
            </w:r>
            <w:r w:rsidR="00F61171">
              <w:rPr>
                <w:rFonts w:ascii="Times New Roman" w:hAnsi="Times New Roman" w:cs="Times New Roman"/>
                <w:sz w:val="28"/>
                <w:szCs w:val="28"/>
                <w:lang w:val="uk-UA"/>
              </w:rPr>
              <w:t>12</w:t>
            </w:r>
          </w:p>
        </w:tc>
      </w:tr>
      <w:tr w:rsidR="00056000" w:rsidTr="00B01470">
        <w:tc>
          <w:tcPr>
            <w:tcW w:w="9351" w:type="dxa"/>
          </w:tcPr>
          <w:p w:rsidR="00056000" w:rsidRDefault="00056000" w:rsidP="007B50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1.3. Методологічні підходи та принципи дослідження образу сучасного міста у молоді</w:t>
            </w:r>
            <w:r w:rsidR="000B52B2">
              <w:rPr>
                <w:rFonts w:ascii="Times New Roman" w:hAnsi="Times New Roman" w:cs="Times New Roman"/>
                <w:sz w:val="28"/>
                <w:szCs w:val="28"/>
                <w:lang w:val="uk-UA"/>
              </w:rPr>
              <w:t>…………………………………………</w:t>
            </w:r>
            <w:r w:rsidR="007B504A">
              <w:rPr>
                <w:rFonts w:ascii="Times New Roman" w:hAnsi="Times New Roman" w:cs="Times New Roman"/>
                <w:sz w:val="28"/>
                <w:szCs w:val="28"/>
                <w:lang w:val="uk-UA"/>
              </w:rPr>
              <w:t>……………………….</w:t>
            </w:r>
            <w:r w:rsidR="008A23F3">
              <w:rPr>
                <w:rFonts w:ascii="Times New Roman" w:hAnsi="Times New Roman" w:cs="Times New Roman"/>
                <w:sz w:val="28"/>
                <w:szCs w:val="28"/>
                <w:lang w:val="uk-UA"/>
              </w:rPr>
              <w:t>20</w:t>
            </w:r>
          </w:p>
        </w:tc>
      </w:tr>
      <w:tr w:rsidR="00056000" w:rsidTr="00B01470">
        <w:tc>
          <w:tcPr>
            <w:tcW w:w="9351" w:type="dxa"/>
          </w:tcPr>
          <w:p w:rsidR="00056000" w:rsidRDefault="00056000" w:rsidP="007B50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2. ТЕОРЕТИЧНІ АСПЕКТИ ДОСЛІДЖЕННЯ ОБРАЗУ СУЧАСНОГО МІСТА У МОЛОДІ М.</w:t>
            </w:r>
            <w:r w:rsidR="007B504A">
              <w:rPr>
                <w:rFonts w:ascii="Times New Roman" w:hAnsi="Times New Roman" w:cs="Times New Roman"/>
                <w:sz w:val="28"/>
                <w:szCs w:val="28"/>
                <w:lang w:val="uk-UA"/>
              </w:rPr>
              <w:t> </w:t>
            </w:r>
            <w:r>
              <w:rPr>
                <w:rFonts w:ascii="Times New Roman" w:hAnsi="Times New Roman" w:cs="Times New Roman"/>
                <w:sz w:val="28"/>
                <w:szCs w:val="28"/>
                <w:lang w:val="uk-UA"/>
              </w:rPr>
              <w:t>ЗАПОРІЖЖЯ</w:t>
            </w:r>
            <w:r w:rsidR="000B52B2">
              <w:rPr>
                <w:rFonts w:ascii="Times New Roman" w:hAnsi="Times New Roman" w:cs="Times New Roman"/>
                <w:sz w:val="28"/>
                <w:szCs w:val="28"/>
                <w:lang w:val="uk-UA"/>
              </w:rPr>
              <w:t>………………………</w:t>
            </w:r>
            <w:r w:rsidR="00326F34">
              <w:rPr>
                <w:rFonts w:ascii="Times New Roman" w:hAnsi="Times New Roman" w:cs="Times New Roman"/>
                <w:sz w:val="28"/>
                <w:szCs w:val="28"/>
                <w:lang w:val="uk-UA"/>
              </w:rPr>
              <w:t>2</w:t>
            </w:r>
            <w:r w:rsidR="00C9592D">
              <w:rPr>
                <w:rFonts w:ascii="Times New Roman" w:hAnsi="Times New Roman" w:cs="Times New Roman"/>
                <w:sz w:val="28"/>
                <w:szCs w:val="28"/>
                <w:lang w:val="uk-UA"/>
              </w:rPr>
              <w:t>7</w:t>
            </w:r>
          </w:p>
        </w:tc>
      </w:tr>
      <w:tr w:rsidR="00056000" w:rsidTr="00B01470">
        <w:tc>
          <w:tcPr>
            <w:tcW w:w="9351" w:type="dxa"/>
          </w:tcPr>
          <w:p w:rsidR="00056000" w:rsidRDefault="00056000" w:rsidP="007B50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 Структура соціального простору міста</w:t>
            </w:r>
            <w:r w:rsidR="000B52B2">
              <w:rPr>
                <w:rFonts w:ascii="Times New Roman" w:hAnsi="Times New Roman" w:cs="Times New Roman"/>
                <w:sz w:val="28"/>
                <w:szCs w:val="28"/>
                <w:lang w:val="uk-UA"/>
              </w:rPr>
              <w:t>…………………………………</w:t>
            </w:r>
            <w:r w:rsidR="007B504A">
              <w:rPr>
                <w:rFonts w:ascii="Times New Roman" w:hAnsi="Times New Roman" w:cs="Times New Roman"/>
                <w:sz w:val="28"/>
                <w:szCs w:val="28"/>
                <w:lang w:val="uk-UA"/>
              </w:rPr>
              <w:t>.</w:t>
            </w:r>
            <w:r w:rsidR="00F81885">
              <w:rPr>
                <w:rFonts w:ascii="Times New Roman" w:hAnsi="Times New Roman" w:cs="Times New Roman"/>
                <w:sz w:val="28"/>
                <w:szCs w:val="28"/>
                <w:lang w:val="uk-UA"/>
              </w:rPr>
              <w:t>2</w:t>
            </w:r>
            <w:r w:rsidR="00C9592D">
              <w:rPr>
                <w:rFonts w:ascii="Times New Roman" w:hAnsi="Times New Roman" w:cs="Times New Roman"/>
                <w:sz w:val="28"/>
                <w:szCs w:val="28"/>
                <w:lang w:val="uk-UA"/>
              </w:rPr>
              <w:t>7</w:t>
            </w:r>
          </w:p>
        </w:tc>
      </w:tr>
      <w:tr w:rsidR="00056000" w:rsidTr="00B01470">
        <w:tc>
          <w:tcPr>
            <w:tcW w:w="9351" w:type="dxa"/>
          </w:tcPr>
          <w:p w:rsidR="00056000" w:rsidRDefault="00056000" w:rsidP="007B50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2.2. Характеристики та критерії визначення образу сучасного міста</w:t>
            </w:r>
            <w:r w:rsidR="000B52B2">
              <w:rPr>
                <w:rFonts w:ascii="Times New Roman" w:hAnsi="Times New Roman" w:cs="Times New Roman"/>
                <w:sz w:val="28"/>
                <w:szCs w:val="28"/>
                <w:lang w:val="uk-UA"/>
              </w:rPr>
              <w:t>……</w:t>
            </w:r>
            <w:r w:rsidR="007B504A">
              <w:rPr>
                <w:rFonts w:ascii="Times New Roman" w:hAnsi="Times New Roman" w:cs="Times New Roman"/>
                <w:sz w:val="28"/>
                <w:szCs w:val="28"/>
                <w:lang w:val="uk-UA"/>
              </w:rPr>
              <w:t>..</w:t>
            </w:r>
            <w:r w:rsidR="009F4BF8">
              <w:rPr>
                <w:rFonts w:ascii="Times New Roman" w:hAnsi="Times New Roman" w:cs="Times New Roman"/>
                <w:sz w:val="28"/>
                <w:szCs w:val="28"/>
                <w:lang w:val="uk-UA"/>
              </w:rPr>
              <w:t>.</w:t>
            </w:r>
            <w:r w:rsidR="00C9592D">
              <w:rPr>
                <w:rFonts w:ascii="Times New Roman" w:hAnsi="Times New Roman" w:cs="Times New Roman"/>
                <w:sz w:val="28"/>
                <w:szCs w:val="28"/>
                <w:lang w:val="uk-UA"/>
              </w:rPr>
              <w:t>35</w:t>
            </w:r>
          </w:p>
        </w:tc>
      </w:tr>
      <w:tr w:rsidR="00056000" w:rsidTr="00B01470">
        <w:tc>
          <w:tcPr>
            <w:tcW w:w="9351" w:type="dxa"/>
          </w:tcPr>
          <w:p w:rsidR="00056000" w:rsidRDefault="00056000" w:rsidP="007B50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2.3. Особливості репрезентаці</w:t>
            </w:r>
            <w:r w:rsidR="007B504A">
              <w:rPr>
                <w:rFonts w:ascii="Times New Roman" w:hAnsi="Times New Roman" w:cs="Times New Roman"/>
                <w:sz w:val="28"/>
                <w:szCs w:val="28"/>
                <w:lang w:val="uk-UA"/>
              </w:rPr>
              <w:t>й</w:t>
            </w:r>
            <w:r>
              <w:rPr>
                <w:rFonts w:ascii="Times New Roman" w:hAnsi="Times New Roman" w:cs="Times New Roman"/>
                <w:sz w:val="28"/>
                <w:szCs w:val="28"/>
                <w:lang w:val="uk-UA"/>
              </w:rPr>
              <w:t xml:space="preserve"> молоді у визначенні критерії</w:t>
            </w:r>
            <w:r w:rsidR="000B52B2">
              <w:rPr>
                <w:rFonts w:ascii="Times New Roman" w:hAnsi="Times New Roman" w:cs="Times New Roman"/>
                <w:sz w:val="28"/>
                <w:szCs w:val="28"/>
                <w:lang w:val="uk-UA"/>
              </w:rPr>
              <w:t>в сучасності</w:t>
            </w:r>
            <w:r w:rsidR="007B504A">
              <w:rPr>
                <w:rFonts w:ascii="Times New Roman" w:hAnsi="Times New Roman" w:cs="Times New Roman"/>
                <w:sz w:val="28"/>
                <w:szCs w:val="28"/>
                <w:lang w:val="uk-UA"/>
              </w:rPr>
              <w:t>.</w:t>
            </w:r>
            <w:r w:rsidR="00C9592D">
              <w:rPr>
                <w:rFonts w:ascii="Times New Roman" w:hAnsi="Times New Roman" w:cs="Times New Roman"/>
                <w:sz w:val="28"/>
                <w:szCs w:val="28"/>
                <w:lang w:val="uk-UA"/>
              </w:rPr>
              <w:t>42</w:t>
            </w:r>
          </w:p>
        </w:tc>
      </w:tr>
      <w:tr w:rsidR="00056000" w:rsidTr="00B01470">
        <w:tc>
          <w:tcPr>
            <w:tcW w:w="9351" w:type="dxa"/>
          </w:tcPr>
          <w:p w:rsidR="00056000" w:rsidRDefault="00056000" w:rsidP="007B50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3. ПРАКТИЧНІ АСПЕКТИ ДОСЛІДЖЕННЯ ОБРАЗУ СУЧАСНОГО МІСТА У МОЛОДІ М.ЗАПОРІЖЖЯ</w:t>
            </w:r>
            <w:r w:rsidR="000B52B2">
              <w:rPr>
                <w:rFonts w:ascii="Times New Roman" w:hAnsi="Times New Roman" w:cs="Times New Roman"/>
                <w:sz w:val="28"/>
                <w:szCs w:val="28"/>
                <w:lang w:val="uk-UA"/>
              </w:rPr>
              <w:t>………………………</w:t>
            </w:r>
            <w:r w:rsidR="00326F34">
              <w:rPr>
                <w:rFonts w:ascii="Times New Roman" w:hAnsi="Times New Roman" w:cs="Times New Roman"/>
                <w:sz w:val="28"/>
                <w:szCs w:val="28"/>
                <w:lang w:val="uk-UA"/>
              </w:rPr>
              <w:t>.</w:t>
            </w:r>
            <w:r w:rsidR="00C9592D">
              <w:rPr>
                <w:rFonts w:ascii="Times New Roman" w:hAnsi="Times New Roman" w:cs="Times New Roman"/>
                <w:sz w:val="28"/>
                <w:szCs w:val="28"/>
                <w:lang w:val="uk-UA"/>
              </w:rPr>
              <w:t>50</w:t>
            </w:r>
          </w:p>
        </w:tc>
      </w:tr>
      <w:tr w:rsidR="00056000" w:rsidTr="00B01470">
        <w:tc>
          <w:tcPr>
            <w:tcW w:w="9351" w:type="dxa"/>
          </w:tcPr>
          <w:p w:rsidR="00056000" w:rsidRDefault="00056000" w:rsidP="007B50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3.1. Обґрунтування методу соціологічного дослідження образу сучасного міста у молоді</w:t>
            </w:r>
            <w:r w:rsidR="000B52B2">
              <w:rPr>
                <w:rFonts w:ascii="Times New Roman" w:hAnsi="Times New Roman" w:cs="Times New Roman"/>
                <w:sz w:val="28"/>
                <w:szCs w:val="28"/>
                <w:lang w:val="uk-UA"/>
              </w:rPr>
              <w:t>…………………………………………………………………</w:t>
            </w:r>
            <w:r w:rsidR="007B504A">
              <w:rPr>
                <w:rFonts w:ascii="Times New Roman" w:hAnsi="Times New Roman" w:cs="Times New Roman"/>
                <w:sz w:val="28"/>
                <w:szCs w:val="28"/>
                <w:lang w:val="uk-UA"/>
              </w:rPr>
              <w:t>.</w:t>
            </w:r>
            <w:r w:rsidR="00C9592D">
              <w:rPr>
                <w:rFonts w:ascii="Times New Roman" w:hAnsi="Times New Roman" w:cs="Times New Roman"/>
                <w:sz w:val="28"/>
                <w:szCs w:val="28"/>
                <w:lang w:val="uk-UA"/>
              </w:rPr>
              <w:t>50</w:t>
            </w:r>
          </w:p>
        </w:tc>
      </w:tr>
      <w:tr w:rsidR="00056000" w:rsidTr="00B01470">
        <w:tc>
          <w:tcPr>
            <w:tcW w:w="9351" w:type="dxa"/>
          </w:tcPr>
          <w:p w:rsidR="00056000" w:rsidRDefault="00056000" w:rsidP="007B50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3.2. Результати дослідження образу сучасного міста у молоді м.Запоріжжя</w:t>
            </w:r>
            <w:r w:rsidR="007B504A">
              <w:rPr>
                <w:rFonts w:ascii="Times New Roman" w:hAnsi="Times New Roman" w:cs="Times New Roman"/>
                <w:sz w:val="28"/>
                <w:szCs w:val="28"/>
                <w:lang w:val="uk-UA"/>
              </w:rPr>
              <w:t>……………………………………………………………………</w:t>
            </w:r>
            <w:r w:rsidR="00C9592D">
              <w:rPr>
                <w:rFonts w:ascii="Times New Roman" w:hAnsi="Times New Roman" w:cs="Times New Roman"/>
                <w:sz w:val="28"/>
                <w:szCs w:val="28"/>
                <w:lang w:val="uk-UA"/>
              </w:rPr>
              <w:t>52</w:t>
            </w:r>
          </w:p>
        </w:tc>
      </w:tr>
      <w:tr w:rsidR="00056000" w:rsidTr="00B01470">
        <w:tc>
          <w:tcPr>
            <w:tcW w:w="9351" w:type="dxa"/>
          </w:tcPr>
          <w:p w:rsidR="00056000" w:rsidRDefault="00056000" w:rsidP="007B50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3.3. Рекомендації апарату місцевого самоврядування щодо розбудови м.Запоріжжя у контексті особливостей образу сучасного міста у молоді</w:t>
            </w:r>
            <w:r w:rsidR="00B5205C">
              <w:rPr>
                <w:rFonts w:ascii="Times New Roman" w:hAnsi="Times New Roman" w:cs="Times New Roman"/>
                <w:sz w:val="28"/>
                <w:szCs w:val="28"/>
                <w:lang w:val="uk-UA"/>
              </w:rPr>
              <w:t>...</w:t>
            </w:r>
            <w:r w:rsidR="00C149D6">
              <w:rPr>
                <w:rFonts w:ascii="Times New Roman" w:hAnsi="Times New Roman" w:cs="Times New Roman"/>
                <w:sz w:val="28"/>
                <w:szCs w:val="28"/>
                <w:lang w:val="uk-UA"/>
              </w:rPr>
              <w:t>5</w:t>
            </w:r>
            <w:r w:rsidR="00241EE3">
              <w:rPr>
                <w:rFonts w:ascii="Times New Roman" w:hAnsi="Times New Roman" w:cs="Times New Roman"/>
                <w:sz w:val="28"/>
                <w:szCs w:val="28"/>
                <w:lang w:val="uk-UA"/>
              </w:rPr>
              <w:t>9</w:t>
            </w:r>
          </w:p>
        </w:tc>
      </w:tr>
      <w:tr w:rsidR="00056000" w:rsidTr="00B01470">
        <w:tc>
          <w:tcPr>
            <w:tcW w:w="9351" w:type="dxa"/>
          </w:tcPr>
          <w:p w:rsidR="00056000" w:rsidRDefault="000B52B2" w:rsidP="007B50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925BB0">
              <w:rPr>
                <w:rFonts w:ascii="Times New Roman" w:hAnsi="Times New Roman" w:cs="Times New Roman"/>
                <w:sz w:val="28"/>
                <w:szCs w:val="28"/>
                <w:lang w:val="uk-UA"/>
              </w:rPr>
              <w:t>...</w:t>
            </w:r>
            <w:r>
              <w:rPr>
                <w:rFonts w:ascii="Times New Roman" w:hAnsi="Times New Roman" w:cs="Times New Roman"/>
                <w:sz w:val="28"/>
                <w:szCs w:val="28"/>
                <w:lang w:val="uk-UA"/>
              </w:rPr>
              <w:t>.</w:t>
            </w:r>
            <w:r w:rsidR="00C149D6">
              <w:rPr>
                <w:rFonts w:ascii="Times New Roman" w:hAnsi="Times New Roman" w:cs="Times New Roman"/>
                <w:sz w:val="28"/>
                <w:szCs w:val="28"/>
                <w:lang w:val="uk-UA"/>
              </w:rPr>
              <w:t>6</w:t>
            </w:r>
            <w:r w:rsidR="00D827B3">
              <w:rPr>
                <w:rFonts w:ascii="Times New Roman" w:hAnsi="Times New Roman" w:cs="Times New Roman"/>
                <w:sz w:val="28"/>
                <w:szCs w:val="28"/>
                <w:lang w:val="uk-UA"/>
              </w:rPr>
              <w:t>3</w:t>
            </w:r>
          </w:p>
        </w:tc>
      </w:tr>
      <w:tr w:rsidR="00056000" w:rsidTr="00B01470">
        <w:tc>
          <w:tcPr>
            <w:tcW w:w="9351" w:type="dxa"/>
          </w:tcPr>
          <w:p w:rsidR="00056000" w:rsidRDefault="000B52B2" w:rsidP="007B50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ЛІТЕРАТУРИ………………………………………………………</w:t>
            </w:r>
            <w:r w:rsidR="00C149D6">
              <w:rPr>
                <w:rFonts w:ascii="Times New Roman" w:hAnsi="Times New Roman" w:cs="Times New Roman"/>
                <w:sz w:val="28"/>
                <w:szCs w:val="28"/>
                <w:lang w:val="uk-UA"/>
              </w:rPr>
              <w:t>6</w:t>
            </w:r>
            <w:r w:rsidR="00D827B3">
              <w:rPr>
                <w:rFonts w:ascii="Times New Roman" w:hAnsi="Times New Roman" w:cs="Times New Roman"/>
                <w:sz w:val="28"/>
                <w:szCs w:val="28"/>
                <w:lang w:val="uk-UA"/>
              </w:rPr>
              <w:t>6</w:t>
            </w:r>
          </w:p>
        </w:tc>
      </w:tr>
      <w:tr w:rsidR="00056000" w:rsidTr="00B01470">
        <w:tc>
          <w:tcPr>
            <w:tcW w:w="9351" w:type="dxa"/>
          </w:tcPr>
          <w:p w:rsidR="00056000" w:rsidRDefault="000B52B2" w:rsidP="007B50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ДОДАТКИ</w:t>
            </w:r>
            <w:r>
              <w:rPr>
                <w:rFonts w:ascii="Times New Roman" w:hAnsi="Times New Roman" w:cs="Times New Roman"/>
                <w:webHidden/>
                <w:sz w:val="28"/>
                <w:szCs w:val="28"/>
                <w:lang w:val="uk-UA"/>
              </w:rPr>
              <w:t>…………………………………………………………………</w:t>
            </w:r>
            <w:r w:rsidR="00925BB0">
              <w:rPr>
                <w:rFonts w:ascii="Times New Roman" w:hAnsi="Times New Roman" w:cs="Times New Roman"/>
                <w:webHidden/>
                <w:sz w:val="28"/>
                <w:szCs w:val="28"/>
                <w:lang w:val="uk-UA"/>
              </w:rPr>
              <w:t>...</w:t>
            </w:r>
            <w:r>
              <w:rPr>
                <w:rFonts w:ascii="Times New Roman" w:hAnsi="Times New Roman" w:cs="Times New Roman"/>
                <w:webHidden/>
                <w:sz w:val="28"/>
                <w:szCs w:val="28"/>
                <w:lang w:val="uk-UA"/>
              </w:rPr>
              <w:t>…</w:t>
            </w:r>
            <w:r w:rsidR="00C149D6">
              <w:rPr>
                <w:rFonts w:ascii="Times New Roman" w:hAnsi="Times New Roman" w:cs="Times New Roman"/>
                <w:webHidden/>
                <w:sz w:val="28"/>
                <w:szCs w:val="28"/>
                <w:lang w:val="uk-UA"/>
              </w:rPr>
              <w:t>72</w:t>
            </w:r>
          </w:p>
        </w:tc>
      </w:tr>
    </w:tbl>
    <w:p w:rsidR="000B52B2" w:rsidRDefault="000B52B2" w:rsidP="007B504A">
      <w:pPr>
        <w:spacing w:after="0" w:line="360" w:lineRule="auto"/>
        <w:ind w:firstLine="709"/>
        <w:jc w:val="center"/>
        <w:rPr>
          <w:rFonts w:ascii="Times New Roman" w:hAnsi="Times New Roman" w:cs="Times New Roman"/>
          <w:sz w:val="28"/>
          <w:szCs w:val="28"/>
          <w:lang w:val="uk-UA"/>
        </w:rPr>
        <w:sectPr w:rsidR="000B52B2" w:rsidSect="00427BDE">
          <w:pgSz w:w="11906" w:h="16838"/>
          <w:pgMar w:top="1134" w:right="850" w:bottom="1134" w:left="1701" w:header="708" w:footer="708" w:gutter="0"/>
          <w:cols w:space="708"/>
          <w:titlePg/>
          <w:docGrid w:linePitch="360"/>
        </w:sectPr>
      </w:pPr>
    </w:p>
    <w:p w:rsidR="000B52B2" w:rsidRPr="0022008E" w:rsidRDefault="000B52B2" w:rsidP="0022008E">
      <w:pPr>
        <w:spacing w:after="0" w:line="360" w:lineRule="auto"/>
        <w:jc w:val="center"/>
        <w:rPr>
          <w:rFonts w:ascii="Times New Roman" w:hAnsi="Times New Roman" w:cs="Times New Roman"/>
          <w:b/>
          <w:bCs/>
          <w:sz w:val="28"/>
          <w:szCs w:val="28"/>
          <w:lang w:val="uk-UA"/>
        </w:rPr>
      </w:pPr>
      <w:r w:rsidRPr="0022008E">
        <w:rPr>
          <w:rFonts w:ascii="Times New Roman" w:hAnsi="Times New Roman" w:cs="Times New Roman"/>
          <w:b/>
          <w:bCs/>
          <w:sz w:val="28"/>
          <w:szCs w:val="28"/>
          <w:lang w:val="uk-UA"/>
        </w:rPr>
        <w:lastRenderedPageBreak/>
        <w:t>ВСТУП</w:t>
      </w:r>
    </w:p>
    <w:p w:rsidR="007B504A" w:rsidRPr="000B52B2" w:rsidRDefault="007B504A" w:rsidP="007B504A">
      <w:pPr>
        <w:spacing w:after="0"/>
        <w:jc w:val="center"/>
        <w:rPr>
          <w:rFonts w:ascii="Times New Roman" w:hAnsi="Times New Roman" w:cs="Times New Roman"/>
          <w:sz w:val="28"/>
          <w:szCs w:val="28"/>
          <w:lang w:val="uk-UA"/>
        </w:rPr>
      </w:pPr>
    </w:p>
    <w:p w:rsidR="009F4A17" w:rsidRDefault="000B52B2" w:rsidP="007B504A">
      <w:pPr>
        <w:spacing w:after="0" w:line="360" w:lineRule="auto"/>
        <w:ind w:firstLine="709"/>
        <w:jc w:val="both"/>
        <w:rPr>
          <w:rFonts w:ascii="Times New Roman" w:hAnsi="Times New Roman" w:cs="Times New Roman"/>
          <w:sz w:val="28"/>
          <w:szCs w:val="28"/>
          <w:lang w:val="uk-UA"/>
        </w:rPr>
      </w:pPr>
      <w:r w:rsidRPr="0022008E">
        <w:rPr>
          <w:rFonts w:ascii="Times New Roman" w:hAnsi="Times New Roman" w:cs="Times New Roman"/>
          <w:bCs/>
          <w:i/>
          <w:iCs/>
          <w:sz w:val="28"/>
          <w:szCs w:val="28"/>
          <w:lang w:val="uk-UA"/>
        </w:rPr>
        <w:t>Актуальність дослідження.</w:t>
      </w:r>
      <w:r w:rsidRPr="000B52B2">
        <w:rPr>
          <w:rFonts w:ascii="Times New Roman" w:hAnsi="Times New Roman" w:cs="Times New Roman"/>
          <w:sz w:val="28"/>
          <w:szCs w:val="28"/>
          <w:lang w:val="uk-UA"/>
        </w:rPr>
        <w:t xml:space="preserve"> Термін </w:t>
      </w:r>
      <w:r w:rsidR="0022008E">
        <w:rPr>
          <w:rFonts w:ascii="Times New Roman" w:hAnsi="Times New Roman" w:cs="Times New Roman"/>
          <w:sz w:val="28"/>
          <w:szCs w:val="28"/>
          <w:lang w:val="uk-UA"/>
        </w:rPr>
        <w:t>«</w:t>
      </w:r>
      <w:r w:rsidRPr="000B52B2">
        <w:rPr>
          <w:rFonts w:ascii="Times New Roman" w:hAnsi="Times New Roman" w:cs="Times New Roman"/>
          <w:sz w:val="28"/>
          <w:szCs w:val="28"/>
          <w:lang w:val="uk-UA"/>
        </w:rPr>
        <w:t>місто</w:t>
      </w:r>
      <w:r w:rsidR="0022008E">
        <w:rPr>
          <w:rFonts w:ascii="Times New Roman" w:hAnsi="Times New Roman" w:cs="Times New Roman"/>
          <w:sz w:val="28"/>
          <w:szCs w:val="28"/>
          <w:lang w:val="uk-UA"/>
        </w:rPr>
        <w:t>»</w:t>
      </w:r>
      <w:r w:rsidR="00875F2A">
        <w:rPr>
          <w:rFonts w:ascii="Times New Roman" w:hAnsi="Times New Roman" w:cs="Times New Roman"/>
          <w:sz w:val="28"/>
          <w:szCs w:val="28"/>
          <w:lang w:val="uk-UA"/>
        </w:rPr>
        <w:t>.</w:t>
      </w:r>
      <w:r w:rsidRPr="000B52B2">
        <w:rPr>
          <w:rFonts w:ascii="Times New Roman" w:hAnsi="Times New Roman" w:cs="Times New Roman"/>
          <w:sz w:val="28"/>
          <w:szCs w:val="28"/>
          <w:lang w:val="uk-UA"/>
        </w:rPr>
        <w:t xml:space="preserve"> Активні урбанізаційні процеси, я</w:t>
      </w:r>
      <w:r>
        <w:rPr>
          <w:rFonts w:ascii="Times New Roman" w:hAnsi="Times New Roman" w:cs="Times New Roman"/>
          <w:sz w:val="28"/>
          <w:szCs w:val="28"/>
          <w:lang w:val="uk-UA"/>
        </w:rPr>
        <w:t>кі ми спостерігаємо останні сто</w:t>
      </w:r>
      <w:r w:rsidRPr="000B52B2">
        <w:rPr>
          <w:rFonts w:ascii="Times New Roman" w:hAnsi="Times New Roman" w:cs="Times New Roman"/>
          <w:sz w:val="28"/>
          <w:szCs w:val="28"/>
          <w:lang w:val="uk-UA"/>
        </w:rPr>
        <w:t>річчя ставлять досить широке коло питань, як потребують вирішення</w:t>
      </w:r>
      <w:r w:rsidR="00BF75E8">
        <w:rPr>
          <w:rFonts w:ascii="Times New Roman" w:hAnsi="Times New Roman" w:cs="Times New Roman"/>
          <w:sz w:val="28"/>
          <w:szCs w:val="28"/>
          <w:lang w:val="uk-UA"/>
        </w:rPr>
        <w:t>. Наприклад: які міста притягують велику кількість людей</w:t>
      </w:r>
      <w:r w:rsidR="000D28B6">
        <w:rPr>
          <w:rFonts w:ascii="Times New Roman" w:hAnsi="Times New Roman" w:cs="Times New Roman"/>
          <w:sz w:val="28"/>
          <w:szCs w:val="28"/>
          <w:lang w:val="uk-UA"/>
        </w:rPr>
        <w:t xml:space="preserve"> – великі індустріальні центри, чи туристичні місця</w:t>
      </w:r>
      <w:r w:rsidR="00171C81">
        <w:rPr>
          <w:rFonts w:ascii="Times New Roman" w:hAnsi="Times New Roman" w:cs="Times New Roman"/>
          <w:sz w:val="28"/>
          <w:szCs w:val="28"/>
          <w:lang w:val="uk-UA"/>
        </w:rPr>
        <w:t>?</w:t>
      </w:r>
    </w:p>
    <w:p w:rsidR="009F4A17" w:rsidRDefault="00171C81" w:rsidP="007B50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B52B2" w:rsidRPr="000B52B2">
        <w:rPr>
          <w:rFonts w:ascii="Times New Roman" w:hAnsi="Times New Roman" w:cs="Times New Roman"/>
          <w:sz w:val="28"/>
          <w:szCs w:val="28"/>
          <w:lang w:val="uk-UA"/>
        </w:rPr>
        <w:t xml:space="preserve">оняття </w:t>
      </w:r>
      <w:r w:rsidR="0022008E">
        <w:rPr>
          <w:rFonts w:ascii="Times New Roman" w:hAnsi="Times New Roman" w:cs="Times New Roman"/>
          <w:sz w:val="28"/>
          <w:szCs w:val="28"/>
          <w:lang w:val="uk-UA"/>
        </w:rPr>
        <w:t>«</w:t>
      </w:r>
      <w:r w:rsidR="000B52B2" w:rsidRPr="000B52B2">
        <w:rPr>
          <w:rFonts w:ascii="Times New Roman" w:hAnsi="Times New Roman" w:cs="Times New Roman"/>
          <w:sz w:val="28"/>
          <w:szCs w:val="28"/>
          <w:lang w:val="uk-UA"/>
        </w:rPr>
        <w:t>місто</w:t>
      </w:r>
      <w:r w:rsidR="0022008E">
        <w:rPr>
          <w:rFonts w:ascii="Times New Roman" w:hAnsi="Times New Roman" w:cs="Times New Roman"/>
          <w:sz w:val="28"/>
          <w:szCs w:val="28"/>
          <w:lang w:val="uk-UA"/>
        </w:rPr>
        <w:t>»</w:t>
      </w:r>
      <w:r w:rsidR="000B52B2" w:rsidRPr="000B52B2">
        <w:rPr>
          <w:rFonts w:ascii="Times New Roman" w:hAnsi="Times New Roman" w:cs="Times New Roman"/>
          <w:sz w:val="28"/>
          <w:szCs w:val="28"/>
          <w:lang w:val="uk-UA"/>
        </w:rPr>
        <w:t xml:space="preserve"> опиняється в полі міждисциплінарних досліджень таких наук як: соціологія, психологія, філософія, екологія, архітектура. Масштабне зростання і розвиток сучасних міст визначає необхідність формування виразного, представницького образу сучасного столиці міського простору.</w:t>
      </w:r>
    </w:p>
    <w:p w:rsidR="00D40018" w:rsidRDefault="00D6538A" w:rsidP="007B504A">
      <w:pPr>
        <w:spacing w:after="0" w:line="360" w:lineRule="auto"/>
        <w:ind w:firstLine="709"/>
        <w:jc w:val="both"/>
        <w:rPr>
          <w:rFonts w:ascii="Times New Roman" w:hAnsi="Times New Roman" w:cs="Times New Roman"/>
          <w:sz w:val="28"/>
          <w:szCs w:val="28"/>
          <w:lang w:val="uk-UA"/>
        </w:rPr>
      </w:pPr>
      <w:r w:rsidRPr="00D6538A">
        <w:rPr>
          <w:rFonts w:ascii="Times New Roman" w:hAnsi="Times New Roman" w:cs="Times New Roman"/>
          <w:sz w:val="28"/>
          <w:szCs w:val="28"/>
          <w:lang w:val="uk-UA"/>
        </w:rPr>
        <w:t>Населення міст зростає: урбаністи ламають голову, як створити комфортні умови для всіх та кожного.</w:t>
      </w:r>
      <w:r w:rsidR="000B52B2" w:rsidRPr="000B52B2">
        <w:rPr>
          <w:rFonts w:ascii="Times New Roman" w:hAnsi="Times New Roman" w:cs="Times New Roman"/>
          <w:sz w:val="28"/>
          <w:szCs w:val="28"/>
          <w:lang w:val="uk-UA"/>
        </w:rPr>
        <w:t xml:space="preserve">Місто </w:t>
      </w:r>
      <w:r w:rsidR="00600695">
        <w:rPr>
          <w:rFonts w:ascii="Times New Roman" w:hAnsi="Times New Roman" w:cs="Times New Roman"/>
          <w:sz w:val="28"/>
          <w:szCs w:val="28"/>
          <w:lang w:val="uk-UA"/>
        </w:rPr>
        <w:t>–</w:t>
      </w:r>
      <w:r w:rsidR="000B52B2" w:rsidRPr="000B52B2">
        <w:rPr>
          <w:rFonts w:ascii="Times New Roman" w:hAnsi="Times New Roman" w:cs="Times New Roman"/>
          <w:sz w:val="28"/>
          <w:szCs w:val="28"/>
          <w:lang w:val="uk-UA"/>
        </w:rPr>
        <w:t xml:space="preserve"> явище не тільки архітектурного витвору мистецтва, а й являє собою соціокультурне утворення, заповнене різними формами життєдіяльності людей.</w:t>
      </w:r>
    </w:p>
    <w:p w:rsidR="00097057" w:rsidRDefault="00097057" w:rsidP="000970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Дослідженню особливостей становлення соціальних </w:t>
      </w:r>
      <w:r w:rsidR="00084B8A">
        <w:rPr>
          <w:rFonts w:ascii="Times New Roman" w:hAnsi="Times New Roman" w:cs="Times New Roman"/>
          <w:sz w:val="28"/>
          <w:szCs w:val="28"/>
          <w:lang w:val="uk-UA"/>
        </w:rPr>
        <w:t>зав’язків</w:t>
      </w:r>
      <w:r>
        <w:rPr>
          <w:rFonts w:ascii="Times New Roman" w:hAnsi="Times New Roman" w:cs="Times New Roman"/>
          <w:sz w:val="28"/>
          <w:szCs w:val="28"/>
          <w:lang w:val="uk-UA"/>
        </w:rPr>
        <w:t xml:space="preserve"> та комунікацій в місті було присвяченороботи численних</w:t>
      </w:r>
      <w:r w:rsidRPr="008419E2">
        <w:rPr>
          <w:rFonts w:ascii="Times New Roman" w:hAnsi="Times New Roman" w:cs="Times New Roman"/>
          <w:sz w:val="28"/>
          <w:szCs w:val="28"/>
          <w:lang w:val="uk-UA"/>
        </w:rPr>
        <w:t xml:space="preserve"> наукових </w:t>
      </w:r>
      <w:r>
        <w:rPr>
          <w:rFonts w:ascii="Times New Roman" w:hAnsi="Times New Roman" w:cs="Times New Roman"/>
          <w:sz w:val="28"/>
          <w:szCs w:val="28"/>
          <w:lang w:val="uk-UA"/>
        </w:rPr>
        <w:t>соціологічних шкіл. П</w:t>
      </w:r>
      <w:r w:rsidRPr="008419E2">
        <w:rPr>
          <w:rFonts w:ascii="Times New Roman" w:hAnsi="Times New Roman" w:cs="Times New Roman"/>
          <w:sz w:val="28"/>
          <w:szCs w:val="28"/>
          <w:lang w:val="uk-UA"/>
        </w:rPr>
        <w:t>ровідн</w:t>
      </w:r>
      <w:r>
        <w:rPr>
          <w:rFonts w:ascii="Times New Roman" w:hAnsi="Times New Roman" w:cs="Times New Roman"/>
          <w:sz w:val="28"/>
          <w:szCs w:val="28"/>
          <w:lang w:val="uk-UA"/>
        </w:rPr>
        <w:t>ими дослідниками урбаністичних процесів в суспільстві були</w:t>
      </w:r>
      <w:r w:rsidRPr="008419E2">
        <w:rPr>
          <w:rFonts w:ascii="Times New Roman" w:hAnsi="Times New Roman" w:cs="Times New Roman"/>
          <w:sz w:val="28"/>
          <w:szCs w:val="28"/>
          <w:lang w:val="uk-UA"/>
        </w:rPr>
        <w:t xml:space="preserve"> німецькі соціологи М. В</w:t>
      </w:r>
      <w:r>
        <w:rPr>
          <w:rFonts w:ascii="Times New Roman" w:hAnsi="Times New Roman" w:cs="Times New Roman"/>
          <w:sz w:val="28"/>
          <w:szCs w:val="28"/>
          <w:lang w:val="uk-UA"/>
        </w:rPr>
        <w:t xml:space="preserve">ебер, В. Зомбарт, Ф. </w:t>
      </w:r>
      <w:r w:rsidR="00B6452E">
        <w:rPr>
          <w:rFonts w:ascii="Times New Roman" w:hAnsi="Times New Roman" w:cs="Times New Roman"/>
          <w:sz w:val="28"/>
          <w:szCs w:val="28"/>
          <w:lang w:val="uk-UA"/>
        </w:rPr>
        <w:t>Тьонніс</w:t>
      </w:r>
      <w:r>
        <w:rPr>
          <w:rFonts w:ascii="Times New Roman" w:hAnsi="Times New Roman" w:cs="Times New Roman"/>
          <w:sz w:val="28"/>
          <w:szCs w:val="28"/>
          <w:lang w:val="uk-UA"/>
        </w:rPr>
        <w:t>, Л.</w:t>
      </w:r>
      <w:r w:rsidR="00A37AB1">
        <w:rPr>
          <w:rFonts w:ascii="Times New Roman" w:hAnsi="Times New Roman" w:cs="Times New Roman"/>
          <w:sz w:val="28"/>
          <w:szCs w:val="28"/>
          <w:lang w:val="uk-UA"/>
        </w:rPr>
        <w:t> </w:t>
      </w:r>
      <w:r w:rsidRPr="008419E2">
        <w:rPr>
          <w:rFonts w:ascii="Times New Roman" w:hAnsi="Times New Roman" w:cs="Times New Roman"/>
          <w:sz w:val="28"/>
          <w:szCs w:val="28"/>
          <w:lang w:val="uk-UA"/>
        </w:rPr>
        <w:t>Мамфорд, представники Чиказької школи соціологіїР. Парк, Е.</w:t>
      </w:r>
      <w:r w:rsidR="00A37AB1">
        <w:rPr>
          <w:rFonts w:ascii="Times New Roman" w:hAnsi="Times New Roman" w:cs="Times New Roman"/>
          <w:sz w:val="28"/>
          <w:szCs w:val="28"/>
          <w:lang w:val="uk-UA"/>
        </w:rPr>
        <w:t> </w:t>
      </w:r>
      <w:r w:rsidRPr="008419E2">
        <w:rPr>
          <w:rFonts w:ascii="Times New Roman" w:hAnsi="Times New Roman" w:cs="Times New Roman"/>
          <w:sz w:val="28"/>
          <w:szCs w:val="28"/>
          <w:lang w:val="uk-UA"/>
        </w:rPr>
        <w:t>Берджесс, Р.</w:t>
      </w:r>
      <w:r w:rsidR="00A37AB1">
        <w:rPr>
          <w:rFonts w:ascii="Times New Roman" w:hAnsi="Times New Roman" w:cs="Times New Roman"/>
          <w:sz w:val="28"/>
          <w:szCs w:val="28"/>
          <w:lang w:val="uk-UA"/>
        </w:rPr>
        <w:t> </w:t>
      </w:r>
      <w:r w:rsidRPr="008419E2">
        <w:rPr>
          <w:rFonts w:ascii="Times New Roman" w:hAnsi="Times New Roman" w:cs="Times New Roman"/>
          <w:sz w:val="28"/>
          <w:szCs w:val="28"/>
          <w:lang w:val="uk-UA"/>
        </w:rPr>
        <w:t>Моньє, Л.</w:t>
      </w:r>
      <w:r w:rsidR="00A37AB1">
        <w:rPr>
          <w:rFonts w:ascii="Times New Roman" w:hAnsi="Times New Roman" w:cs="Times New Roman"/>
          <w:sz w:val="28"/>
          <w:szCs w:val="28"/>
          <w:lang w:val="uk-UA"/>
        </w:rPr>
        <w:t> </w:t>
      </w:r>
      <w:r w:rsidRPr="008419E2">
        <w:rPr>
          <w:rFonts w:ascii="Times New Roman" w:hAnsi="Times New Roman" w:cs="Times New Roman"/>
          <w:sz w:val="28"/>
          <w:szCs w:val="28"/>
          <w:lang w:val="uk-UA"/>
        </w:rPr>
        <w:t>Вірт , сучасні представники соці</w:t>
      </w:r>
      <w:r>
        <w:rPr>
          <w:rFonts w:ascii="Times New Roman" w:hAnsi="Times New Roman" w:cs="Times New Roman"/>
          <w:sz w:val="28"/>
          <w:szCs w:val="28"/>
          <w:lang w:val="uk-UA"/>
        </w:rPr>
        <w:t>ології постмодерну З.</w:t>
      </w:r>
      <w:r w:rsidR="00A37AB1">
        <w:rPr>
          <w:rFonts w:ascii="Times New Roman" w:hAnsi="Times New Roman" w:cs="Times New Roman"/>
          <w:sz w:val="28"/>
          <w:szCs w:val="28"/>
          <w:lang w:val="uk-UA"/>
        </w:rPr>
        <w:t> </w:t>
      </w:r>
      <w:r>
        <w:rPr>
          <w:rFonts w:ascii="Times New Roman" w:hAnsi="Times New Roman" w:cs="Times New Roman"/>
          <w:sz w:val="28"/>
          <w:szCs w:val="28"/>
          <w:lang w:val="uk-UA"/>
        </w:rPr>
        <w:t>Бауман, Е.</w:t>
      </w:r>
      <w:r w:rsidR="00A37AB1">
        <w:rPr>
          <w:rFonts w:ascii="Times New Roman" w:hAnsi="Times New Roman" w:cs="Times New Roman"/>
          <w:sz w:val="28"/>
          <w:szCs w:val="28"/>
          <w:lang w:val="uk-UA"/>
        </w:rPr>
        <w:t> </w:t>
      </w:r>
      <w:r w:rsidRPr="008419E2">
        <w:rPr>
          <w:rFonts w:ascii="Times New Roman" w:hAnsi="Times New Roman" w:cs="Times New Roman"/>
          <w:sz w:val="28"/>
          <w:szCs w:val="28"/>
          <w:lang w:val="uk-UA"/>
        </w:rPr>
        <w:t>Сойя.</w:t>
      </w:r>
    </w:p>
    <w:p w:rsidR="000B52B2" w:rsidRDefault="004D484E" w:rsidP="007B504A">
      <w:pPr>
        <w:spacing w:after="0" w:line="360" w:lineRule="auto"/>
        <w:ind w:firstLine="709"/>
        <w:jc w:val="both"/>
        <w:rPr>
          <w:rFonts w:ascii="Times New Roman" w:hAnsi="Times New Roman" w:cs="Times New Roman"/>
          <w:sz w:val="28"/>
          <w:szCs w:val="28"/>
          <w:lang w:val="uk-UA"/>
        </w:rPr>
      </w:pPr>
      <w:r w:rsidRPr="004D484E">
        <w:rPr>
          <w:rFonts w:ascii="Times New Roman" w:hAnsi="Times New Roman" w:cs="Times New Roman"/>
          <w:sz w:val="28"/>
          <w:szCs w:val="28"/>
          <w:lang w:val="uk-UA"/>
        </w:rPr>
        <w:t>Особливе місце в соціокультурному суспільстві займає молодь. Дан</w:t>
      </w:r>
      <w:r w:rsidR="007B504A">
        <w:rPr>
          <w:rFonts w:ascii="Times New Roman" w:hAnsi="Times New Roman" w:cs="Times New Roman"/>
          <w:sz w:val="28"/>
          <w:szCs w:val="28"/>
          <w:lang w:val="uk-UA"/>
        </w:rPr>
        <w:t>ій</w:t>
      </w:r>
      <w:r w:rsidRPr="004D484E">
        <w:rPr>
          <w:rFonts w:ascii="Times New Roman" w:hAnsi="Times New Roman" w:cs="Times New Roman"/>
          <w:sz w:val="28"/>
          <w:szCs w:val="28"/>
          <w:lang w:val="uk-UA"/>
        </w:rPr>
        <w:t xml:space="preserve"> віков</w:t>
      </w:r>
      <w:r w:rsidR="007B504A">
        <w:rPr>
          <w:rFonts w:ascii="Times New Roman" w:hAnsi="Times New Roman" w:cs="Times New Roman"/>
          <w:sz w:val="28"/>
          <w:szCs w:val="28"/>
          <w:lang w:val="uk-UA"/>
        </w:rPr>
        <w:t>ійгрупі</w:t>
      </w:r>
      <w:r w:rsidRPr="004D484E">
        <w:rPr>
          <w:rFonts w:ascii="Times New Roman" w:hAnsi="Times New Roman" w:cs="Times New Roman"/>
          <w:sz w:val="28"/>
          <w:szCs w:val="28"/>
          <w:lang w:val="uk-UA"/>
        </w:rPr>
        <w:t xml:space="preserve"> зазвичай властиво яскраво висловлювати свій характер поведінки, висловлювати свою точку зору, виявляти власний погляд на спосіб життя і світогляд. Формування певних життєвих позицій молодих людей, їх цінності та орієнтири, досягнення поставлених цілей, власні погляди на навколишнє суспільство сприяють модернізації міського простору та переосмисленні цінностей міського життя. На основі цих </w:t>
      </w:r>
      <w:r w:rsidRPr="004D484E">
        <w:rPr>
          <w:rFonts w:ascii="Times New Roman" w:hAnsi="Times New Roman" w:cs="Times New Roman"/>
          <w:sz w:val="28"/>
          <w:szCs w:val="28"/>
          <w:lang w:val="uk-UA"/>
        </w:rPr>
        <w:lastRenderedPageBreak/>
        <w:t>цінностей, які приймають містяни, складаються їх життєві позиції образу міста.</w:t>
      </w:r>
    </w:p>
    <w:p w:rsidR="004D484E" w:rsidRPr="004D484E" w:rsidRDefault="004D484E" w:rsidP="007B504A">
      <w:pPr>
        <w:spacing w:after="0" w:line="360" w:lineRule="auto"/>
        <w:ind w:firstLine="709"/>
        <w:jc w:val="both"/>
        <w:rPr>
          <w:rFonts w:ascii="Times New Roman" w:hAnsi="Times New Roman" w:cs="Times New Roman"/>
          <w:sz w:val="28"/>
          <w:szCs w:val="28"/>
          <w:lang w:val="uk-UA"/>
        </w:rPr>
      </w:pPr>
      <w:r w:rsidRPr="004D484E">
        <w:rPr>
          <w:rFonts w:ascii="Times New Roman" w:hAnsi="Times New Roman" w:cs="Times New Roman"/>
          <w:sz w:val="28"/>
          <w:szCs w:val="28"/>
          <w:lang w:val="uk-UA"/>
        </w:rPr>
        <w:t>Від критеріїв сформованості життєвих позицій молоді, буде залежати розвиток сучасного міста. Територіально конкуруючим і сучасно розвиненим містом буде те місце, де молоде покоління знайде вигідніші ресурси для здійснення своїх цілей, досягнень, свого подальшого зростання і розвитку.</w:t>
      </w:r>
    </w:p>
    <w:p w:rsidR="004D484E" w:rsidRDefault="004D484E" w:rsidP="007B504A">
      <w:pPr>
        <w:spacing w:after="0" w:line="360" w:lineRule="auto"/>
        <w:ind w:firstLine="709"/>
        <w:jc w:val="both"/>
        <w:rPr>
          <w:rFonts w:ascii="Times New Roman" w:hAnsi="Times New Roman" w:cs="Times New Roman"/>
          <w:sz w:val="28"/>
          <w:szCs w:val="28"/>
          <w:lang w:val="uk-UA"/>
        </w:rPr>
      </w:pPr>
      <w:r w:rsidRPr="004D484E">
        <w:rPr>
          <w:rFonts w:ascii="Times New Roman" w:hAnsi="Times New Roman" w:cs="Times New Roman"/>
          <w:sz w:val="28"/>
          <w:szCs w:val="28"/>
          <w:lang w:val="uk-UA"/>
        </w:rPr>
        <w:t>Загальна мета дослідження полягає в розгляді та знаходженні критеріїв образу міста в уявленні запорізької молоді.</w:t>
      </w:r>
    </w:p>
    <w:p w:rsidR="004D484E" w:rsidRPr="004D484E" w:rsidRDefault="004D484E" w:rsidP="007B504A">
      <w:pPr>
        <w:spacing w:after="0" w:line="360" w:lineRule="auto"/>
        <w:ind w:firstLine="709"/>
        <w:jc w:val="both"/>
        <w:rPr>
          <w:rFonts w:ascii="Times New Roman" w:hAnsi="Times New Roman" w:cs="Times New Roman"/>
          <w:sz w:val="28"/>
          <w:szCs w:val="28"/>
          <w:lang w:val="uk-UA"/>
        </w:rPr>
      </w:pPr>
      <w:r w:rsidRPr="00FE0565">
        <w:rPr>
          <w:rFonts w:ascii="Times New Roman" w:hAnsi="Times New Roman" w:cs="Times New Roman"/>
          <w:bCs/>
          <w:i/>
          <w:iCs/>
          <w:sz w:val="28"/>
          <w:szCs w:val="28"/>
          <w:lang w:val="uk-UA"/>
        </w:rPr>
        <w:t>Проблемна ситуація</w:t>
      </w:r>
      <w:r w:rsidRPr="004D484E">
        <w:rPr>
          <w:rFonts w:ascii="Times New Roman" w:hAnsi="Times New Roman" w:cs="Times New Roman"/>
          <w:sz w:val="28"/>
          <w:szCs w:val="28"/>
          <w:lang w:val="uk-UA"/>
        </w:rPr>
        <w:t xml:space="preserve"> полягає в недостатній розробці проблематики уявлень сучасної мол</w:t>
      </w:r>
      <w:r w:rsidR="007B504A">
        <w:rPr>
          <w:rFonts w:ascii="Times New Roman" w:hAnsi="Times New Roman" w:cs="Times New Roman"/>
          <w:sz w:val="28"/>
          <w:szCs w:val="28"/>
          <w:lang w:val="uk-UA"/>
        </w:rPr>
        <w:t>оді щодо образу сучасного міста,</w:t>
      </w:r>
      <w:r w:rsidRPr="004D484E">
        <w:rPr>
          <w:rFonts w:ascii="Times New Roman" w:hAnsi="Times New Roman" w:cs="Times New Roman"/>
          <w:sz w:val="28"/>
          <w:szCs w:val="28"/>
          <w:lang w:val="uk-UA"/>
        </w:rPr>
        <w:t xml:space="preserve"> вивченні бажань молоді </w:t>
      </w:r>
      <w:r w:rsidR="007B504A">
        <w:rPr>
          <w:rFonts w:ascii="Times New Roman" w:hAnsi="Times New Roman" w:cs="Times New Roman"/>
          <w:sz w:val="28"/>
          <w:szCs w:val="28"/>
          <w:lang w:val="uk-UA"/>
        </w:rPr>
        <w:t>щодо</w:t>
      </w:r>
      <w:r w:rsidRPr="004D484E">
        <w:rPr>
          <w:rFonts w:ascii="Times New Roman" w:hAnsi="Times New Roman" w:cs="Times New Roman"/>
          <w:sz w:val="28"/>
          <w:szCs w:val="28"/>
          <w:lang w:val="uk-UA"/>
        </w:rPr>
        <w:t xml:space="preserve"> модернізаці</w:t>
      </w:r>
      <w:r w:rsidR="007B504A">
        <w:rPr>
          <w:rFonts w:ascii="Times New Roman" w:hAnsi="Times New Roman" w:cs="Times New Roman"/>
          <w:sz w:val="28"/>
          <w:szCs w:val="28"/>
          <w:lang w:val="uk-UA"/>
        </w:rPr>
        <w:t>ї</w:t>
      </w:r>
      <w:r w:rsidRPr="004D484E">
        <w:rPr>
          <w:rFonts w:ascii="Times New Roman" w:hAnsi="Times New Roman" w:cs="Times New Roman"/>
          <w:sz w:val="28"/>
          <w:szCs w:val="28"/>
          <w:lang w:val="uk-UA"/>
        </w:rPr>
        <w:t xml:space="preserve"> міста, тим самим </w:t>
      </w:r>
      <w:r w:rsidR="00097057">
        <w:rPr>
          <w:rFonts w:ascii="Times New Roman" w:hAnsi="Times New Roman" w:cs="Times New Roman"/>
          <w:sz w:val="28"/>
          <w:szCs w:val="28"/>
          <w:lang w:val="uk-UA"/>
        </w:rPr>
        <w:t>знижено</w:t>
      </w:r>
      <w:r w:rsidRPr="004D484E">
        <w:rPr>
          <w:rFonts w:ascii="Times New Roman" w:hAnsi="Times New Roman" w:cs="Times New Roman"/>
          <w:sz w:val="28"/>
          <w:szCs w:val="28"/>
          <w:lang w:val="uk-UA"/>
        </w:rPr>
        <w:t xml:space="preserve"> інтерес відвідування </w:t>
      </w:r>
      <w:r w:rsidR="00097057">
        <w:rPr>
          <w:rFonts w:ascii="Times New Roman" w:hAnsi="Times New Roman" w:cs="Times New Roman"/>
          <w:sz w:val="28"/>
          <w:szCs w:val="28"/>
          <w:lang w:val="uk-UA"/>
        </w:rPr>
        <w:t>міських</w:t>
      </w:r>
      <w:r w:rsidRPr="004D484E">
        <w:rPr>
          <w:rFonts w:ascii="Times New Roman" w:hAnsi="Times New Roman" w:cs="Times New Roman"/>
          <w:sz w:val="28"/>
          <w:szCs w:val="28"/>
          <w:lang w:val="uk-UA"/>
        </w:rPr>
        <w:t xml:space="preserve"> об'єктів.</w:t>
      </w:r>
    </w:p>
    <w:p w:rsidR="004D484E" w:rsidRPr="004D484E" w:rsidRDefault="004D484E" w:rsidP="007B504A">
      <w:pPr>
        <w:spacing w:after="0" w:line="360" w:lineRule="auto"/>
        <w:ind w:firstLine="709"/>
        <w:jc w:val="both"/>
        <w:rPr>
          <w:rFonts w:ascii="Times New Roman" w:hAnsi="Times New Roman" w:cs="Times New Roman"/>
          <w:sz w:val="28"/>
          <w:szCs w:val="28"/>
          <w:lang w:val="uk-UA"/>
        </w:rPr>
      </w:pPr>
      <w:r w:rsidRPr="00B537AB">
        <w:rPr>
          <w:rFonts w:ascii="Times New Roman" w:hAnsi="Times New Roman" w:cs="Times New Roman"/>
          <w:bCs/>
          <w:i/>
          <w:iCs/>
          <w:sz w:val="28"/>
          <w:szCs w:val="28"/>
          <w:lang w:val="uk-UA"/>
        </w:rPr>
        <w:t>Об’єкт дослідження</w:t>
      </w:r>
      <w:r w:rsidRPr="004D484E">
        <w:rPr>
          <w:rFonts w:ascii="Times New Roman" w:hAnsi="Times New Roman" w:cs="Times New Roman"/>
          <w:sz w:val="28"/>
          <w:szCs w:val="28"/>
          <w:lang w:val="uk-UA"/>
        </w:rPr>
        <w:t xml:space="preserve"> – </w:t>
      </w:r>
      <w:r w:rsidR="00184216" w:rsidRPr="00485095">
        <w:rPr>
          <w:rFonts w:ascii="Times New Roman" w:hAnsi="Times New Roman" w:cs="Times New Roman"/>
          <w:sz w:val="28"/>
          <w:szCs w:val="28"/>
          <w:lang w:val="uk-UA"/>
        </w:rPr>
        <w:t>образ сучасного міста</w:t>
      </w:r>
      <w:r w:rsidR="00184216">
        <w:rPr>
          <w:rFonts w:ascii="Times New Roman" w:hAnsi="Times New Roman" w:cs="Times New Roman"/>
          <w:sz w:val="28"/>
          <w:szCs w:val="28"/>
          <w:lang w:val="uk-UA"/>
        </w:rPr>
        <w:t xml:space="preserve"> в уявленнях молоді.</w:t>
      </w:r>
    </w:p>
    <w:p w:rsidR="004D484E" w:rsidRDefault="004D484E" w:rsidP="007B504A">
      <w:pPr>
        <w:spacing w:after="0" w:line="360" w:lineRule="auto"/>
        <w:ind w:firstLine="709"/>
        <w:jc w:val="both"/>
        <w:rPr>
          <w:rFonts w:ascii="Times New Roman" w:hAnsi="Times New Roman" w:cs="Times New Roman"/>
          <w:sz w:val="28"/>
          <w:szCs w:val="28"/>
          <w:lang w:val="uk-UA"/>
        </w:rPr>
      </w:pPr>
      <w:r w:rsidRPr="00793815">
        <w:rPr>
          <w:rFonts w:ascii="Times New Roman" w:hAnsi="Times New Roman" w:cs="Times New Roman"/>
          <w:bCs/>
          <w:i/>
          <w:iCs/>
          <w:sz w:val="28"/>
          <w:szCs w:val="28"/>
          <w:lang w:val="uk-UA"/>
        </w:rPr>
        <w:t>Предмет дослідження</w:t>
      </w:r>
      <w:r w:rsidRPr="004D484E">
        <w:rPr>
          <w:rFonts w:ascii="Times New Roman" w:hAnsi="Times New Roman" w:cs="Times New Roman"/>
          <w:sz w:val="28"/>
          <w:szCs w:val="28"/>
          <w:lang w:val="uk-UA"/>
        </w:rPr>
        <w:t xml:space="preserve"> – </w:t>
      </w:r>
      <w:r w:rsidR="00184216" w:rsidRPr="00485095">
        <w:rPr>
          <w:rFonts w:ascii="Times New Roman" w:hAnsi="Times New Roman" w:cs="Times New Roman"/>
          <w:sz w:val="28"/>
          <w:szCs w:val="28"/>
          <w:lang w:val="uk-UA"/>
        </w:rPr>
        <w:t xml:space="preserve">уявлення молоді </w:t>
      </w:r>
      <w:r w:rsidR="00184216">
        <w:rPr>
          <w:rFonts w:ascii="Times New Roman" w:hAnsi="Times New Roman" w:cs="Times New Roman"/>
          <w:sz w:val="28"/>
          <w:szCs w:val="28"/>
          <w:lang w:val="uk-UA"/>
        </w:rPr>
        <w:t xml:space="preserve">м. Запоріжжя щодо </w:t>
      </w:r>
      <w:r w:rsidR="00184216" w:rsidRPr="00485095">
        <w:rPr>
          <w:rFonts w:ascii="Times New Roman" w:hAnsi="Times New Roman" w:cs="Times New Roman"/>
          <w:sz w:val="28"/>
          <w:szCs w:val="28"/>
          <w:lang w:val="uk-UA"/>
        </w:rPr>
        <w:t>образу сучасного міста.</w:t>
      </w:r>
    </w:p>
    <w:p w:rsidR="004D484E" w:rsidRPr="004D484E" w:rsidRDefault="004D484E" w:rsidP="007B504A">
      <w:pPr>
        <w:spacing w:after="0" w:line="360" w:lineRule="auto"/>
        <w:ind w:firstLine="709"/>
        <w:jc w:val="both"/>
        <w:rPr>
          <w:rFonts w:ascii="Times New Roman" w:hAnsi="Times New Roman" w:cs="Times New Roman"/>
          <w:sz w:val="28"/>
          <w:szCs w:val="28"/>
          <w:lang w:val="uk-UA"/>
        </w:rPr>
      </w:pPr>
      <w:r w:rsidRPr="00793815">
        <w:rPr>
          <w:rFonts w:ascii="Times New Roman" w:hAnsi="Times New Roman" w:cs="Times New Roman"/>
          <w:bCs/>
          <w:i/>
          <w:iCs/>
          <w:sz w:val="28"/>
          <w:szCs w:val="28"/>
          <w:lang w:val="uk-UA"/>
        </w:rPr>
        <w:t>Мета дослідження:</w:t>
      </w:r>
      <w:r w:rsidRPr="004D484E">
        <w:rPr>
          <w:rFonts w:ascii="Times New Roman" w:hAnsi="Times New Roman" w:cs="Times New Roman"/>
          <w:sz w:val="28"/>
          <w:szCs w:val="28"/>
          <w:lang w:val="uk-UA"/>
        </w:rPr>
        <w:t xml:space="preserve"> визначити </w:t>
      </w:r>
      <w:r w:rsidR="00097057">
        <w:rPr>
          <w:rFonts w:ascii="Times New Roman" w:hAnsi="Times New Roman" w:cs="Times New Roman"/>
          <w:sz w:val="28"/>
          <w:szCs w:val="28"/>
          <w:lang w:val="uk-UA"/>
        </w:rPr>
        <w:t xml:space="preserve">особливості формування </w:t>
      </w:r>
      <w:r w:rsidRPr="004D484E">
        <w:rPr>
          <w:rFonts w:ascii="Times New Roman" w:hAnsi="Times New Roman" w:cs="Times New Roman"/>
          <w:sz w:val="28"/>
          <w:szCs w:val="28"/>
          <w:lang w:val="uk-UA"/>
        </w:rPr>
        <w:t xml:space="preserve"> образу </w:t>
      </w:r>
      <w:r w:rsidR="00097057">
        <w:rPr>
          <w:rFonts w:ascii="Times New Roman" w:hAnsi="Times New Roman" w:cs="Times New Roman"/>
          <w:sz w:val="28"/>
          <w:szCs w:val="28"/>
          <w:lang w:val="uk-UA"/>
        </w:rPr>
        <w:t xml:space="preserve">сучасного </w:t>
      </w:r>
      <w:r w:rsidRPr="004D484E">
        <w:rPr>
          <w:rFonts w:ascii="Times New Roman" w:hAnsi="Times New Roman" w:cs="Times New Roman"/>
          <w:sz w:val="28"/>
          <w:szCs w:val="28"/>
          <w:lang w:val="uk-UA"/>
        </w:rPr>
        <w:t xml:space="preserve">міста </w:t>
      </w:r>
      <w:r w:rsidR="00097057">
        <w:rPr>
          <w:rFonts w:ascii="Times New Roman" w:hAnsi="Times New Roman" w:cs="Times New Roman"/>
          <w:sz w:val="28"/>
          <w:szCs w:val="28"/>
          <w:lang w:val="uk-UA"/>
        </w:rPr>
        <w:t>у</w:t>
      </w:r>
      <w:r w:rsidRPr="004D484E">
        <w:rPr>
          <w:rFonts w:ascii="Times New Roman" w:hAnsi="Times New Roman" w:cs="Times New Roman"/>
          <w:sz w:val="28"/>
          <w:szCs w:val="28"/>
          <w:lang w:val="uk-UA"/>
        </w:rPr>
        <w:t xml:space="preserve"> молоді</w:t>
      </w:r>
      <w:r w:rsidR="00097057">
        <w:rPr>
          <w:rFonts w:ascii="Times New Roman" w:hAnsi="Times New Roman" w:cs="Times New Roman"/>
          <w:sz w:val="28"/>
          <w:szCs w:val="28"/>
          <w:lang w:val="uk-UA"/>
        </w:rPr>
        <w:t xml:space="preserve"> м. Запоріжжя</w:t>
      </w:r>
      <w:r w:rsidRPr="004D484E">
        <w:rPr>
          <w:rFonts w:ascii="Times New Roman" w:hAnsi="Times New Roman" w:cs="Times New Roman"/>
          <w:sz w:val="28"/>
          <w:szCs w:val="28"/>
          <w:lang w:val="uk-UA"/>
        </w:rPr>
        <w:t xml:space="preserve">. </w:t>
      </w:r>
    </w:p>
    <w:p w:rsidR="004D484E" w:rsidRDefault="004D484E" w:rsidP="007B504A">
      <w:pPr>
        <w:spacing w:after="0" w:line="360" w:lineRule="auto"/>
        <w:ind w:firstLine="709"/>
        <w:jc w:val="both"/>
        <w:rPr>
          <w:rFonts w:ascii="Times New Roman" w:hAnsi="Times New Roman" w:cs="Times New Roman"/>
          <w:b/>
          <w:sz w:val="28"/>
          <w:szCs w:val="28"/>
          <w:lang w:val="uk-UA"/>
        </w:rPr>
      </w:pPr>
      <w:r w:rsidRPr="004D484E">
        <w:rPr>
          <w:rFonts w:ascii="Times New Roman" w:hAnsi="Times New Roman" w:cs="Times New Roman"/>
          <w:sz w:val="28"/>
          <w:szCs w:val="28"/>
          <w:lang w:val="uk-UA"/>
        </w:rPr>
        <w:t xml:space="preserve">Для досягнення мети необхідно вирішити такі </w:t>
      </w:r>
      <w:r w:rsidRPr="00793815">
        <w:rPr>
          <w:rFonts w:ascii="Times New Roman" w:hAnsi="Times New Roman" w:cs="Times New Roman"/>
          <w:bCs/>
          <w:i/>
          <w:iCs/>
          <w:sz w:val="28"/>
          <w:szCs w:val="28"/>
          <w:lang w:val="uk-UA"/>
        </w:rPr>
        <w:t>завдання:</w:t>
      </w:r>
    </w:p>
    <w:p w:rsidR="004D484E" w:rsidRDefault="004D484E" w:rsidP="007B504A">
      <w:pPr>
        <w:spacing w:after="0" w:line="360" w:lineRule="auto"/>
        <w:ind w:left="709"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4D484E">
        <w:rPr>
          <w:rFonts w:ascii="Times New Roman" w:hAnsi="Times New Roman" w:cs="Times New Roman"/>
          <w:sz w:val="28"/>
          <w:szCs w:val="28"/>
          <w:lang w:val="uk-UA"/>
        </w:rPr>
        <w:t xml:space="preserve">Уточнити основні  поняття </w:t>
      </w:r>
      <w:r w:rsidR="0022008E">
        <w:rPr>
          <w:rFonts w:ascii="Times New Roman" w:hAnsi="Times New Roman" w:cs="Times New Roman"/>
          <w:sz w:val="28"/>
          <w:szCs w:val="28"/>
          <w:lang w:val="uk-UA"/>
        </w:rPr>
        <w:t>«</w:t>
      </w:r>
      <w:r w:rsidRPr="004D484E">
        <w:rPr>
          <w:rFonts w:ascii="Times New Roman" w:hAnsi="Times New Roman" w:cs="Times New Roman"/>
          <w:sz w:val="28"/>
          <w:szCs w:val="28"/>
          <w:lang w:val="uk-UA"/>
        </w:rPr>
        <w:t>місто</w:t>
      </w:r>
      <w:r w:rsidR="0022008E">
        <w:rPr>
          <w:rFonts w:ascii="Times New Roman" w:hAnsi="Times New Roman" w:cs="Times New Roman"/>
          <w:sz w:val="28"/>
          <w:szCs w:val="28"/>
          <w:lang w:val="uk-UA"/>
        </w:rPr>
        <w:t>»</w:t>
      </w:r>
      <w:r w:rsidRPr="004D484E">
        <w:rPr>
          <w:rFonts w:ascii="Times New Roman" w:hAnsi="Times New Roman" w:cs="Times New Roman"/>
          <w:sz w:val="28"/>
          <w:szCs w:val="28"/>
          <w:lang w:val="uk-UA"/>
        </w:rPr>
        <w:t xml:space="preserve">, </w:t>
      </w:r>
      <w:r w:rsidR="0022008E">
        <w:rPr>
          <w:rFonts w:ascii="Times New Roman" w:hAnsi="Times New Roman" w:cs="Times New Roman"/>
          <w:sz w:val="28"/>
          <w:szCs w:val="28"/>
          <w:lang w:val="uk-UA"/>
        </w:rPr>
        <w:t>«</w:t>
      </w:r>
      <w:r w:rsidRPr="004D484E">
        <w:rPr>
          <w:rFonts w:ascii="Times New Roman" w:hAnsi="Times New Roman" w:cs="Times New Roman"/>
          <w:sz w:val="28"/>
          <w:szCs w:val="28"/>
          <w:lang w:val="uk-UA"/>
        </w:rPr>
        <w:t>образ</w:t>
      </w:r>
      <w:r w:rsidR="0022008E">
        <w:rPr>
          <w:rFonts w:ascii="Times New Roman" w:hAnsi="Times New Roman" w:cs="Times New Roman"/>
          <w:sz w:val="28"/>
          <w:szCs w:val="28"/>
          <w:lang w:val="uk-UA"/>
        </w:rPr>
        <w:t>»</w:t>
      </w:r>
      <w:r w:rsidRPr="004D484E">
        <w:rPr>
          <w:rFonts w:ascii="Times New Roman" w:hAnsi="Times New Roman" w:cs="Times New Roman"/>
          <w:sz w:val="28"/>
          <w:szCs w:val="28"/>
          <w:lang w:val="uk-UA"/>
        </w:rPr>
        <w:t xml:space="preserve">, </w:t>
      </w:r>
      <w:r w:rsidR="0022008E">
        <w:rPr>
          <w:rFonts w:ascii="Times New Roman" w:hAnsi="Times New Roman" w:cs="Times New Roman"/>
          <w:sz w:val="28"/>
          <w:szCs w:val="28"/>
          <w:lang w:val="uk-UA"/>
        </w:rPr>
        <w:t>«</w:t>
      </w:r>
      <w:r w:rsidRPr="004D484E">
        <w:rPr>
          <w:rFonts w:ascii="Times New Roman" w:hAnsi="Times New Roman" w:cs="Times New Roman"/>
          <w:sz w:val="28"/>
          <w:szCs w:val="28"/>
          <w:lang w:val="uk-UA"/>
        </w:rPr>
        <w:t>образ сучасного міста</w:t>
      </w:r>
      <w:r w:rsidR="0022008E">
        <w:rPr>
          <w:rFonts w:ascii="Times New Roman" w:hAnsi="Times New Roman" w:cs="Times New Roman"/>
          <w:sz w:val="28"/>
          <w:szCs w:val="28"/>
          <w:lang w:val="uk-UA"/>
        </w:rPr>
        <w:t>»</w:t>
      </w:r>
      <w:r w:rsidRPr="004D484E">
        <w:rPr>
          <w:rFonts w:ascii="Times New Roman" w:hAnsi="Times New Roman" w:cs="Times New Roman"/>
          <w:sz w:val="28"/>
          <w:szCs w:val="28"/>
          <w:lang w:val="uk-UA"/>
        </w:rPr>
        <w:t xml:space="preserve">, </w:t>
      </w:r>
      <w:r w:rsidR="0022008E">
        <w:rPr>
          <w:rFonts w:ascii="Times New Roman" w:hAnsi="Times New Roman" w:cs="Times New Roman"/>
          <w:sz w:val="28"/>
          <w:szCs w:val="28"/>
          <w:lang w:val="uk-UA"/>
        </w:rPr>
        <w:t>«</w:t>
      </w:r>
      <w:r w:rsidRPr="004D484E">
        <w:rPr>
          <w:rFonts w:ascii="Times New Roman" w:hAnsi="Times New Roman" w:cs="Times New Roman"/>
          <w:sz w:val="28"/>
          <w:szCs w:val="28"/>
          <w:lang w:val="uk-UA"/>
        </w:rPr>
        <w:t>уявлення молоді</w:t>
      </w:r>
      <w:r w:rsidR="0022008E">
        <w:rPr>
          <w:rFonts w:ascii="Times New Roman" w:hAnsi="Times New Roman" w:cs="Times New Roman"/>
          <w:sz w:val="28"/>
          <w:szCs w:val="28"/>
          <w:lang w:val="uk-UA"/>
        </w:rPr>
        <w:t>»</w:t>
      </w:r>
    </w:p>
    <w:p w:rsidR="00AE1C78" w:rsidRDefault="00AE1C78" w:rsidP="007B504A">
      <w:pPr>
        <w:spacing w:after="0" w:line="360" w:lineRule="auto"/>
        <w:ind w:left="709"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Проаналізувати історію</w:t>
      </w:r>
      <w:r w:rsidR="004D484E">
        <w:rPr>
          <w:rFonts w:ascii="Times New Roman" w:hAnsi="Times New Roman" w:cs="Times New Roman"/>
          <w:sz w:val="28"/>
          <w:szCs w:val="28"/>
          <w:lang w:val="uk-UA"/>
        </w:rPr>
        <w:t>соціогуманітарногодослідження</w:t>
      </w:r>
      <w:r w:rsidR="004D484E" w:rsidRPr="00485095">
        <w:rPr>
          <w:rFonts w:ascii="Times New Roman" w:hAnsi="Times New Roman" w:cs="Times New Roman"/>
          <w:sz w:val="28"/>
          <w:szCs w:val="28"/>
          <w:lang w:val="uk-UA"/>
        </w:rPr>
        <w:t xml:space="preserve"> образу сучасного міста</w:t>
      </w:r>
    </w:p>
    <w:p w:rsidR="00AE1C78" w:rsidRDefault="00AE1C78" w:rsidP="007B504A">
      <w:pPr>
        <w:spacing w:after="0" w:line="360" w:lineRule="auto"/>
        <w:ind w:left="709"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З’ясувати м</w:t>
      </w:r>
      <w:r w:rsidRPr="00485095">
        <w:rPr>
          <w:rFonts w:ascii="Times New Roman" w:hAnsi="Times New Roman" w:cs="Times New Roman"/>
          <w:sz w:val="28"/>
          <w:szCs w:val="28"/>
          <w:lang w:val="uk-UA"/>
        </w:rPr>
        <w:t xml:space="preserve">етодологічні підходи </w:t>
      </w:r>
      <w:r>
        <w:rPr>
          <w:rFonts w:ascii="Times New Roman" w:hAnsi="Times New Roman" w:cs="Times New Roman"/>
          <w:sz w:val="28"/>
          <w:szCs w:val="28"/>
          <w:lang w:val="uk-UA"/>
        </w:rPr>
        <w:t>та принципи дослідження</w:t>
      </w:r>
      <w:r w:rsidRPr="00485095">
        <w:rPr>
          <w:rFonts w:ascii="Times New Roman" w:hAnsi="Times New Roman" w:cs="Times New Roman"/>
          <w:sz w:val="28"/>
          <w:szCs w:val="28"/>
          <w:lang w:val="uk-UA"/>
        </w:rPr>
        <w:t xml:space="preserve"> образу сучасного міста у молоді</w:t>
      </w:r>
    </w:p>
    <w:p w:rsidR="00AE1C78" w:rsidRDefault="00AE1C78" w:rsidP="007B504A">
      <w:pPr>
        <w:spacing w:after="0" w:line="360" w:lineRule="auto"/>
        <w:ind w:left="709"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Визначити структуру</w:t>
      </w:r>
      <w:r w:rsidRPr="00485095">
        <w:rPr>
          <w:rFonts w:ascii="Times New Roman" w:hAnsi="Times New Roman" w:cs="Times New Roman"/>
          <w:sz w:val="28"/>
          <w:szCs w:val="28"/>
          <w:lang w:val="uk-UA"/>
        </w:rPr>
        <w:t xml:space="preserve"> соціального простору міста</w:t>
      </w:r>
    </w:p>
    <w:p w:rsidR="00AE1C78" w:rsidRDefault="00AE1C78" w:rsidP="007B504A">
      <w:pPr>
        <w:spacing w:after="0" w:line="360" w:lineRule="auto"/>
        <w:ind w:left="709"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Проаналізувати х</w:t>
      </w:r>
      <w:r w:rsidRPr="00485095">
        <w:rPr>
          <w:rFonts w:ascii="Times New Roman" w:hAnsi="Times New Roman" w:cs="Times New Roman"/>
          <w:sz w:val="28"/>
          <w:szCs w:val="28"/>
          <w:lang w:val="uk-UA"/>
        </w:rPr>
        <w:t xml:space="preserve">арактеристики </w:t>
      </w:r>
      <w:r>
        <w:rPr>
          <w:rFonts w:ascii="Times New Roman" w:hAnsi="Times New Roman" w:cs="Times New Roman"/>
          <w:sz w:val="28"/>
          <w:szCs w:val="28"/>
          <w:lang w:val="uk-UA"/>
        </w:rPr>
        <w:t xml:space="preserve">та критерії визначення </w:t>
      </w:r>
      <w:r w:rsidRPr="00485095">
        <w:rPr>
          <w:rFonts w:ascii="Times New Roman" w:hAnsi="Times New Roman" w:cs="Times New Roman"/>
          <w:sz w:val="28"/>
          <w:szCs w:val="28"/>
          <w:lang w:val="uk-UA"/>
        </w:rPr>
        <w:t xml:space="preserve">образу </w:t>
      </w:r>
      <w:r>
        <w:rPr>
          <w:rFonts w:ascii="Times New Roman" w:hAnsi="Times New Roman" w:cs="Times New Roman"/>
          <w:sz w:val="28"/>
          <w:szCs w:val="28"/>
          <w:lang w:val="uk-UA"/>
        </w:rPr>
        <w:t xml:space="preserve">сучасного </w:t>
      </w:r>
      <w:r w:rsidRPr="00485095">
        <w:rPr>
          <w:rFonts w:ascii="Times New Roman" w:hAnsi="Times New Roman" w:cs="Times New Roman"/>
          <w:sz w:val="28"/>
          <w:szCs w:val="28"/>
          <w:lang w:val="uk-UA"/>
        </w:rPr>
        <w:t>міст</w:t>
      </w:r>
      <w:r>
        <w:rPr>
          <w:rFonts w:ascii="Times New Roman" w:hAnsi="Times New Roman" w:cs="Times New Roman"/>
          <w:sz w:val="28"/>
          <w:szCs w:val="28"/>
          <w:lang w:val="uk-UA"/>
        </w:rPr>
        <w:t>а</w:t>
      </w:r>
    </w:p>
    <w:p w:rsidR="00AE1C78" w:rsidRDefault="00AE1C78" w:rsidP="007B504A">
      <w:pPr>
        <w:spacing w:after="0" w:line="360" w:lineRule="auto"/>
        <w:ind w:left="709"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Виявити о</w:t>
      </w:r>
      <w:r w:rsidRPr="00485095">
        <w:rPr>
          <w:rFonts w:ascii="Times New Roman" w:hAnsi="Times New Roman" w:cs="Times New Roman"/>
          <w:sz w:val="28"/>
          <w:szCs w:val="28"/>
          <w:lang w:val="uk-UA"/>
        </w:rPr>
        <w:t>собливості репрезентаці</w:t>
      </w:r>
      <w:r w:rsidR="00097057">
        <w:rPr>
          <w:rFonts w:ascii="Times New Roman" w:hAnsi="Times New Roman" w:cs="Times New Roman"/>
          <w:sz w:val="28"/>
          <w:szCs w:val="28"/>
          <w:lang w:val="uk-UA"/>
        </w:rPr>
        <w:t>й</w:t>
      </w:r>
      <w:r w:rsidRPr="00485095">
        <w:rPr>
          <w:rFonts w:ascii="Times New Roman" w:hAnsi="Times New Roman" w:cs="Times New Roman"/>
          <w:sz w:val="28"/>
          <w:szCs w:val="28"/>
          <w:lang w:val="uk-UA"/>
        </w:rPr>
        <w:t xml:space="preserve"> молоді </w:t>
      </w:r>
      <w:r>
        <w:rPr>
          <w:rFonts w:ascii="Times New Roman" w:hAnsi="Times New Roman" w:cs="Times New Roman"/>
          <w:sz w:val="28"/>
          <w:szCs w:val="28"/>
          <w:lang w:val="uk-UA"/>
        </w:rPr>
        <w:t>у</w:t>
      </w:r>
      <w:r w:rsidRPr="00485095">
        <w:rPr>
          <w:rFonts w:ascii="Times New Roman" w:hAnsi="Times New Roman" w:cs="Times New Roman"/>
          <w:sz w:val="28"/>
          <w:szCs w:val="28"/>
          <w:lang w:val="uk-UA"/>
        </w:rPr>
        <w:t xml:space="preserve"> визначенні критерії</w:t>
      </w:r>
      <w:r>
        <w:rPr>
          <w:rFonts w:ascii="Times New Roman" w:hAnsi="Times New Roman" w:cs="Times New Roman"/>
          <w:sz w:val="28"/>
          <w:szCs w:val="28"/>
          <w:lang w:val="uk-UA"/>
        </w:rPr>
        <w:t>в</w:t>
      </w:r>
      <w:r w:rsidRPr="00485095">
        <w:rPr>
          <w:rFonts w:ascii="Times New Roman" w:hAnsi="Times New Roman" w:cs="Times New Roman"/>
          <w:sz w:val="28"/>
          <w:szCs w:val="28"/>
          <w:lang w:val="uk-UA"/>
        </w:rPr>
        <w:t xml:space="preserve"> сучасності</w:t>
      </w:r>
      <w:r>
        <w:rPr>
          <w:rFonts w:ascii="Times New Roman" w:hAnsi="Times New Roman" w:cs="Times New Roman"/>
          <w:sz w:val="28"/>
          <w:szCs w:val="28"/>
          <w:lang w:val="uk-UA"/>
        </w:rPr>
        <w:t>.</w:t>
      </w:r>
    </w:p>
    <w:p w:rsidR="00AE1C78" w:rsidRDefault="00AE1C78" w:rsidP="007B504A">
      <w:pPr>
        <w:spacing w:after="0" w:line="360" w:lineRule="auto"/>
        <w:ind w:firstLine="709"/>
        <w:contextualSpacing/>
        <w:jc w:val="both"/>
        <w:rPr>
          <w:rFonts w:ascii="Times New Roman" w:hAnsi="Times New Roman" w:cs="Times New Roman"/>
          <w:sz w:val="28"/>
          <w:szCs w:val="28"/>
          <w:lang w:val="uk-UA"/>
        </w:rPr>
      </w:pPr>
      <w:r w:rsidRPr="00793815">
        <w:rPr>
          <w:rFonts w:ascii="Times New Roman" w:hAnsi="Times New Roman" w:cs="Times New Roman"/>
          <w:bCs/>
          <w:i/>
          <w:sz w:val="28"/>
          <w:szCs w:val="28"/>
          <w:lang w:val="uk-UA"/>
        </w:rPr>
        <w:lastRenderedPageBreak/>
        <w:t>Гіпотеза:1</w:t>
      </w:r>
      <w:r>
        <w:rPr>
          <w:rFonts w:ascii="Times New Roman" w:hAnsi="Times New Roman" w:cs="Times New Roman"/>
          <w:sz w:val="28"/>
          <w:szCs w:val="28"/>
          <w:lang w:val="uk-UA"/>
        </w:rPr>
        <w:t>. І</w:t>
      </w:r>
      <w:r w:rsidRPr="00485095">
        <w:rPr>
          <w:rFonts w:ascii="Times New Roman" w:hAnsi="Times New Roman" w:cs="Times New Roman"/>
          <w:sz w:val="28"/>
          <w:szCs w:val="28"/>
          <w:lang w:val="uk-UA"/>
        </w:rPr>
        <w:t>нфраструктура міста відображає критерії образу сучасного міста в уявленні молоді.</w:t>
      </w:r>
    </w:p>
    <w:p w:rsidR="00AE1C78" w:rsidRDefault="00AE1C78" w:rsidP="007B504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Чим більш розвинуте місто, чим більше молоді залишається. </w:t>
      </w:r>
    </w:p>
    <w:p w:rsidR="00AE1C78" w:rsidRPr="00485095" w:rsidRDefault="00AE1C78" w:rsidP="007B504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Більшість молоді використовує місто для відпочинку.</w:t>
      </w:r>
    </w:p>
    <w:p w:rsidR="00AE1C78" w:rsidRPr="00485095" w:rsidRDefault="00AE1C78" w:rsidP="007B504A">
      <w:pPr>
        <w:spacing w:after="0" w:line="360" w:lineRule="auto"/>
        <w:ind w:firstLine="709"/>
        <w:contextualSpacing/>
        <w:jc w:val="both"/>
        <w:rPr>
          <w:rFonts w:ascii="Times New Roman" w:hAnsi="Times New Roman" w:cs="Times New Roman"/>
          <w:sz w:val="28"/>
          <w:szCs w:val="28"/>
          <w:lang w:val="uk-UA"/>
        </w:rPr>
      </w:pPr>
      <w:r w:rsidRPr="005B35CF">
        <w:rPr>
          <w:rFonts w:ascii="Times New Roman" w:hAnsi="Times New Roman" w:cs="Times New Roman"/>
          <w:bCs/>
          <w:i/>
          <w:sz w:val="28"/>
          <w:szCs w:val="28"/>
          <w:lang w:val="uk-UA"/>
        </w:rPr>
        <w:t>Структура роботи:</w:t>
      </w:r>
      <w:r w:rsidRPr="00485095">
        <w:rPr>
          <w:rFonts w:ascii="Times New Roman" w:hAnsi="Times New Roman" w:cs="Times New Roman"/>
          <w:sz w:val="28"/>
          <w:szCs w:val="28"/>
          <w:lang w:val="uk-UA"/>
        </w:rPr>
        <w:t>робота складається зі вступу, трьох розділів, дев’яти параграфів, висновків, списку літератури та додатків.</w:t>
      </w:r>
    </w:p>
    <w:p w:rsidR="00097057" w:rsidRDefault="0009705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419E2" w:rsidRPr="00485095" w:rsidRDefault="008419E2" w:rsidP="005B35CF">
      <w:pPr>
        <w:spacing w:after="0" w:line="360" w:lineRule="auto"/>
        <w:contextualSpacing/>
        <w:jc w:val="center"/>
        <w:rPr>
          <w:rFonts w:ascii="Times New Roman" w:hAnsi="Times New Roman" w:cs="Times New Roman"/>
          <w:b/>
          <w:sz w:val="28"/>
          <w:szCs w:val="28"/>
          <w:lang w:val="uk-UA"/>
        </w:rPr>
      </w:pPr>
      <w:r w:rsidRPr="00485095">
        <w:rPr>
          <w:rFonts w:ascii="Times New Roman" w:hAnsi="Times New Roman" w:cs="Times New Roman"/>
          <w:b/>
          <w:sz w:val="28"/>
          <w:szCs w:val="28"/>
          <w:lang w:val="uk-UA"/>
        </w:rPr>
        <w:lastRenderedPageBreak/>
        <w:t>РОЗДІЛ 1</w:t>
      </w:r>
    </w:p>
    <w:p w:rsidR="008419E2" w:rsidRPr="00485095" w:rsidRDefault="008419E2" w:rsidP="00EE296B">
      <w:pPr>
        <w:spacing w:after="0" w:line="360" w:lineRule="auto"/>
        <w:contextualSpacing/>
        <w:jc w:val="center"/>
        <w:rPr>
          <w:rFonts w:ascii="Times New Roman" w:hAnsi="Times New Roman" w:cs="Times New Roman"/>
          <w:b/>
          <w:sz w:val="28"/>
          <w:szCs w:val="28"/>
          <w:lang w:val="uk-UA"/>
        </w:rPr>
      </w:pPr>
      <w:r w:rsidRPr="00485095">
        <w:rPr>
          <w:rFonts w:ascii="Times New Roman" w:hAnsi="Times New Roman" w:cs="Times New Roman"/>
          <w:b/>
          <w:sz w:val="28"/>
          <w:szCs w:val="28"/>
          <w:lang w:val="uk-UA"/>
        </w:rPr>
        <w:t xml:space="preserve">МЕТОДОЛОГІЧНІ АСПЕКТИ ДОСЛІДЖЕННЯ ОБРАЗУ СУЧАСНОГО МІСТА </w:t>
      </w:r>
      <w:r w:rsidR="00A362F1">
        <w:rPr>
          <w:rFonts w:ascii="Times New Roman" w:hAnsi="Times New Roman" w:cs="Times New Roman"/>
          <w:b/>
          <w:sz w:val="28"/>
          <w:szCs w:val="28"/>
          <w:lang w:val="uk-UA"/>
        </w:rPr>
        <w:t>У</w:t>
      </w:r>
      <w:r w:rsidRPr="00485095">
        <w:rPr>
          <w:rFonts w:ascii="Times New Roman" w:hAnsi="Times New Roman" w:cs="Times New Roman"/>
          <w:b/>
          <w:sz w:val="28"/>
          <w:szCs w:val="28"/>
          <w:lang w:val="uk-UA"/>
        </w:rPr>
        <w:t xml:space="preserve"> МОЛОДІ</w:t>
      </w:r>
      <w:r w:rsidR="00A83C44">
        <w:rPr>
          <w:rFonts w:ascii="Times New Roman" w:hAnsi="Times New Roman" w:cs="Times New Roman"/>
          <w:b/>
          <w:sz w:val="28"/>
          <w:szCs w:val="28"/>
          <w:lang w:val="uk-UA"/>
        </w:rPr>
        <w:t xml:space="preserve"> М. ЗАПОРІЖЖЯ</w:t>
      </w:r>
    </w:p>
    <w:p w:rsidR="00AE1C78" w:rsidRDefault="00AE1C78" w:rsidP="007B504A">
      <w:pPr>
        <w:spacing w:after="0" w:line="360" w:lineRule="auto"/>
        <w:ind w:firstLine="709"/>
        <w:jc w:val="both"/>
        <w:rPr>
          <w:rFonts w:ascii="Times New Roman" w:hAnsi="Times New Roman" w:cs="Times New Roman"/>
          <w:sz w:val="28"/>
          <w:szCs w:val="28"/>
          <w:lang w:val="uk-UA"/>
        </w:rPr>
      </w:pPr>
    </w:p>
    <w:p w:rsidR="008419E2" w:rsidRDefault="008419E2" w:rsidP="007B504A">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1.1.</w:t>
      </w:r>
      <w:r w:rsidRPr="008419E2">
        <w:rPr>
          <w:rFonts w:ascii="Times New Roman" w:hAnsi="Times New Roman" w:cs="Times New Roman"/>
          <w:b/>
          <w:sz w:val="28"/>
          <w:szCs w:val="28"/>
          <w:lang w:val="uk-UA"/>
        </w:rPr>
        <w:t xml:space="preserve"> Уточнення основних понять </w:t>
      </w:r>
      <w:r w:rsidR="0022008E">
        <w:rPr>
          <w:rFonts w:ascii="Times New Roman" w:hAnsi="Times New Roman" w:cs="Times New Roman"/>
          <w:b/>
          <w:sz w:val="28"/>
          <w:szCs w:val="28"/>
          <w:lang w:val="uk-UA"/>
        </w:rPr>
        <w:t>«</w:t>
      </w:r>
      <w:r w:rsidRPr="008419E2">
        <w:rPr>
          <w:rFonts w:ascii="Times New Roman" w:hAnsi="Times New Roman" w:cs="Times New Roman"/>
          <w:b/>
          <w:sz w:val="28"/>
          <w:szCs w:val="28"/>
          <w:lang w:val="uk-UA"/>
        </w:rPr>
        <w:t>місто</w:t>
      </w:r>
      <w:r w:rsidR="0022008E">
        <w:rPr>
          <w:rFonts w:ascii="Times New Roman" w:hAnsi="Times New Roman" w:cs="Times New Roman"/>
          <w:b/>
          <w:sz w:val="28"/>
          <w:szCs w:val="28"/>
          <w:lang w:val="uk-UA"/>
        </w:rPr>
        <w:t>»</w:t>
      </w:r>
      <w:r w:rsidRPr="008419E2">
        <w:rPr>
          <w:rFonts w:ascii="Times New Roman" w:hAnsi="Times New Roman" w:cs="Times New Roman"/>
          <w:b/>
          <w:sz w:val="28"/>
          <w:szCs w:val="28"/>
          <w:lang w:val="uk-UA"/>
        </w:rPr>
        <w:t xml:space="preserve">, </w:t>
      </w:r>
      <w:r w:rsidR="0022008E">
        <w:rPr>
          <w:rFonts w:ascii="Times New Roman" w:hAnsi="Times New Roman" w:cs="Times New Roman"/>
          <w:b/>
          <w:sz w:val="28"/>
          <w:szCs w:val="28"/>
          <w:lang w:val="uk-UA"/>
        </w:rPr>
        <w:t>«</w:t>
      </w:r>
      <w:r w:rsidRPr="008419E2">
        <w:rPr>
          <w:rFonts w:ascii="Times New Roman" w:hAnsi="Times New Roman" w:cs="Times New Roman"/>
          <w:b/>
          <w:sz w:val="28"/>
          <w:szCs w:val="28"/>
          <w:lang w:val="uk-UA"/>
        </w:rPr>
        <w:t>образ</w:t>
      </w:r>
      <w:r w:rsidR="0022008E">
        <w:rPr>
          <w:rFonts w:ascii="Times New Roman" w:hAnsi="Times New Roman" w:cs="Times New Roman"/>
          <w:b/>
          <w:sz w:val="28"/>
          <w:szCs w:val="28"/>
          <w:lang w:val="uk-UA"/>
        </w:rPr>
        <w:t>»</w:t>
      </w:r>
      <w:r w:rsidRPr="008419E2">
        <w:rPr>
          <w:rFonts w:ascii="Times New Roman" w:hAnsi="Times New Roman" w:cs="Times New Roman"/>
          <w:b/>
          <w:sz w:val="28"/>
          <w:szCs w:val="28"/>
          <w:lang w:val="uk-UA"/>
        </w:rPr>
        <w:t xml:space="preserve">, </w:t>
      </w:r>
      <w:r w:rsidR="0022008E">
        <w:rPr>
          <w:rFonts w:ascii="Times New Roman" w:hAnsi="Times New Roman" w:cs="Times New Roman"/>
          <w:b/>
          <w:sz w:val="28"/>
          <w:szCs w:val="28"/>
          <w:lang w:val="uk-UA"/>
        </w:rPr>
        <w:t>«</w:t>
      </w:r>
      <w:r w:rsidRPr="008419E2">
        <w:rPr>
          <w:rFonts w:ascii="Times New Roman" w:hAnsi="Times New Roman" w:cs="Times New Roman"/>
          <w:b/>
          <w:sz w:val="28"/>
          <w:szCs w:val="28"/>
          <w:lang w:val="uk-UA"/>
        </w:rPr>
        <w:t>образ сучасного міста</w:t>
      </w:r>
      <w:r w:rsidR="0022008E">
        <w:rPr>
          <w:rFonts w:ascii="Times New Roman" w:hAnsi="Times New Roman" w:cs="Times New Roman"/>
          <w:b/>
          <w:sz w:val="28"/>
          <w:szCs w:val="28"/>
          <w:lang w:val="uk-UA"/>
        </w:rPr>
        <w:t>»</w:t>
      </w:r>
      <w:r w:rsidRPr="008419E2">
        <w:rPr>
          <w:rFonts w:ascii="Times New Roman" w:hAnsi="Times New Roman" w:cs="Times New Roman"/>
          <w:b/>
          <w:sz w:val="28"/>
          <w:szCs w:val="28"/>
          <w:lang w:val="uk-UA"/>
        </w:rPr>
        <w:t xml:space="preserve">, </w:t>
      </w:r>
      <w:r w:rsidR="0022008E">
        <w:rPr>
          <w:rFonts w:ascii="Times New Roman" w:hAnsi="Times New Roman" w:cs="Times New Roman"/>
          <w:b/>
          <w:sz w:val="28"/>
          <w:szCs w:val="28"/>
          <w:lang w:val="uk-UA"/>
        </w:rPr>
        <w:t>«</w:t>
      </w:r>
      <w:r w:rsidRPr="008419E2">
        <w:rPr>
          <w:rFonts w:ascii="Times New Roman" w:hAnsi="Times New Roman" w:cs="Times New Roman"/>
          <w:b/>
          <w:sz w:val="28"/>
          <w:szCs w:val="28"/>
          <w:lang w:val="uk-UA"/>
        </w:rPr>
        <w:t>уявлення молоді</w:t>
      </w:r>
      <w:r w:rsidR="0022008E">
        <w:rPr>
          <w:rFonts w:ascii="Times New Roman" w:hAnsi="Times New Roman" w:cs="Times New Roman"/>
          <w:b/>
          <w:sz w:val="28"/>
          <w:szCs w:val="28"/>
          <w:lang w:val="uk-UA"/>
        </w:rPr>
        <w:t>»</w:t>
      </w:r>
    </w:p>
    <w:p w:rsidR="006B4EA6" w:rsidRDefault="008419E2" w:rsidP="007B504A">
      <w:pPr>
        <w:spacing w:after="0" w:line="360" w:lineRule="auto"/>
        <w:ind w:firstLine="709"/>
        <w:jc w:val="both"/>
        <w:rPr>
          <w:rFonts w:ascii="Times New Roman" w:hAnsi="Times New Roman" w:cs="Times New Roman"/>
          <w:sz w:val="28"/>
          <w:szCs w:val="28"/>
          <w:lang w:val="uk-UA"/>
        </w:rPr>
      </w:pPr>
      <w:r w:rsidRPr="008419E2">
        <w:rPr>
          <w:rFonts w:ascii="Times New Roman" w:hAnsi="Times New Roman" w:cs="Times New Roman"/>
          <w:sz w:val="28"/>
          <w:szCs w:val="28"/>
          <w:lang w:val="uk-UA"/>
        </w:rPr>
        <w:t xml:space="preserve">Поняття </w:t>
      </w:r>
      <w:r w:rsidR="0022008E">
        <w:rPr>
          <w:rFonts w:ascii="Times New Roman" w:hAnsi="Times New Roman" w:cs="Times New Roman"/>
          <w:sz w:val="28"/>
          <w:szCs w:val="28"/>
          <w:lang w:val="uk-UA"/>
        </w:rPr>
        <w:t>«</w:t>
      </w:r>
      <w:r w:rsidRPr="008419E2">
        <w:rPr>
          <w:rFonts w:ascii="Times New Roman" w:hAnsi="Times New Roman" w:cs="Times New Roman"/>
          <w:sz w:val="28"/>
          <w:szCs w:val="28"/>
          <w:lang w:val="uk-UA"/>
        </w:rPr>
        <w:t>місто</w:t>
      </w:r>
      <w:r w:rsidR="0022008E">
        <w:rPr>
          <w:rFonts w:ascii="Times New Roman" w:hAnsi="Times New Roman" w:cs="Times New Roman"/>
          <w:sz w:val="28"/>
          <w:szCs w:val="28"/>
          <w:lang w:val="uk-UA"/>
        </w:rPr>
        <w:t>»</w:t>
      </w:r>
      <w:r w:rsidRPr="008419E2">
        <w:rPr>
          <w:rFonts w:ascii="Times New Roman" w:hAnsi="Times New Roman" w:cs="Times New Roman"/>
          <w:sz w:val="28"/>
          <w:szCs w:val="28"/>
          <w:lang w:val="uk-UA"/>
        </w:rPr>
        <w:t xml:space="preserve"> є міждисциплінарним, оскільки по</w:t>
      </w:r>
      <w:r>
        <w:rPr>
          <w:rFonts w:ascii="Times New Roman" w:hAnsi="Times New Roman" w:cs="Times New Roman"/>
          <w:sz w:val="28"/>
          <w:szCs w:val="28"/>
          <w:lang w:val="uk-UA"/>
        </w:rPr>
        <w:t>с</w:t>
      </w:r>
      <w:r w:rsidRPr="008419E2">
        <w:rPr>
          <w:rFonts w:ascii="Times New Roman" w:hAnsi="Times New Roman" w:cs="Times New Roman"/>
          <w:sz w:val="28"/>
          <w:szCs w:val="28"/>
          <w:lang w:val="uk-UA"/>
        </w:rPr>
        <w:t xml:space="preserve">тає предметом дослідження таких наук як </w:t>
      </w:r>
      <w:r w:rsidR="009411CA" w:rsidRPr="009411CA">
        <w:rPr>
          <w:rFonts w:ascii="Times New Roman" w:hAnsi="Times New Roman" w:cs="Times New Roman"/>
          <w:sz w:val="28"/>
          <w:szCs w:val="28"/>
          <w:lang w:val="uk-UA"/>
        </w:rPr>
        <w:t>економічні, соціологічні, філософські , історичні, філологічні, психологічні</w:t>
      </w:r>
      <w:r w:rsidR="009411CA">
        <w:rPr>
          <w:rFonts w:ascii="Times New Roman" w:hAnsi="Times New Roman" w:cs="Times New Roman"/>
          <w:sz w:val="28"/>
          <w:szCs w:val="28"/>
          <w:lang w:val="uk-UA"/>
        </w:rPr>
        <w:t xml:space="preserve"> та інші.</w:t>
      </w:r>
      <w:r w:rsidRPr="008419E2">
        <w:rPr>
          <w:rFonts w:ascii="Times New Roman" w:hAnsi="Times New Roman" w:cs="Times New Roman"/>
          <w:sz w:val="28"/>
          <w:szCs w:val="28"/>
          <w:lang w:val="uk-UA"/>
        </w:rPr>
        <w:t xml:space="preserve"> Історичне словотвір поняття </w:t>
      </w:r>
      <w:r w:rsidR="0022008E">
        <w:rPr>
          <w:rFonts w:ascii="Times New Roman" w:hAnsi="Times New Roman" w:cs="Times New Roman"/>
          <w:sz w:val="28"/>
          <w:szCs w:val="28"/>
          <w:lang w:val="uk-UA"/>
        </w:rPr>
        <w:t>«</w:t>
      </w:r>
      <w:r w:rsidRPr="008419E2">
        <w:rPr>
          <w:rFonts w:ascii="Times New Roman" w:hAnsi="Times New Roman" w:cs="Times New Roman"/>
          <w:sz w:val="28"/>
          <w:szCs w:val="28"/>
          <w:lang w:val="uk-UA"/>
        </w:rPr>
        <w:t>місто</w:t>
      </w:r>
      <w:r w:rsidR="0022008E">
        <w:rPr>
          <w:rFonts w:ascii="Times New Roman" w:hAnsi="Times New Roman" w:cs="Times New Roman"/>
          <w:sz w:val="28"/>
          <w:szCs w:val="28"/>
          <w:lang w:val="uk-UA"/>
        </w:rPr>
        <w:t>»</w:t>
      </w:r>
      <w:r w:rsidRPr="008419E2">
        <w:rPr>
          <w:rFonts w:ascii="Times New Roman" w:hAnsi="Times New Roman" w:cs="Times New Roman"/>
          <w:sz w:val="28"/>
          <w:szCs w:val="28"/>
          <w:lang w:val="uk-UA"/>
        </w:rPr>
        <w:t xml:space="preserve"> є елементом аналізу спеціальних словників. </w:t>
      </w:r>
    </w:p>
    <w:p w:rsidR="008419E2" w:rsidRDefault="008419E2" w:rsidP="007B504A">
      <w:pPr>
        <w:spacing w:after="0" w:line="360" w:lineRule="auto"/>
        <w:ind w:firstLine="709"/>
        <w:jc w:val="both"/>
        <w:rPr>
          <w:rFonts w:ascii="Times New Roman" w:hAnsi="Times New Roman" w:cs="Times New Roman"/>
          <w:sz w:val="28"/>
          <w:szCs w:val="28"/>
          <w:lang w:val="uk-UA"/>
        </w:rPr>
      </w:pPr>
      <w:r w:rsidRPr="008419E2">
        <w:rPr>
          <w:rFonts w:ascii="Times New Roman" w:hAnsi="Times New Roman" w:cs="Times New Roman"/>
          <w:sz w:val="28"/>
          <w:szCs w:val="28"/>
          <w:lang w:val="uk-UA"/>
        </w:rPr>
        <w:t xml:space="preserve">Позначення соціологічних контекстів розуміння </w:t>
      </w:r>
      <w:r w:rsidR="0022008E">
        <w:rPr>
          <w:rFonts w:ascii="Times New Roman" w:hAnsi="Times New Roman" w:cs="Times New Roman"/>
          <w:sz w:val="28"/>
          <w:szCs w:val="28"/>
          <w:lang w:val="uk-UA"/>
        </w:rPr>
        <w:t>«</w:t>
      </w:r>
      <w:r w:rsidRPr="008419E2">
        <w:rPr>
          <w:rFonts w:ascii="Times New Roman" w:hAnsi="Times New Roman" w:cs="Times New Roman"/>
          <w:sz w:val="28"/>
          <w:szCs w:val="28"/>
          <w:lang w:val="uk-UA"/>
        </w:rPr>
        <w:t>місто</w:t>
      </w:r>
      <w:r w:rsidR="0022008E">
        <w:rPr>
          <w:rFonts w:ascii="Times New Roman" w:hAnsi="Times New Roman" w:cs="Times New Roman"/>
          <w:sz w:val="28"/>
          <w:szCs w:val="28"/>
          <w:lang w:val="uk-UA"/>
        </w:rPr>
        <w:t>»</w:t>
      </w:r>
      <w:r w:rsidRPr="008419E2">
        <w:rPr>
          <w:rFonts w:ascii="Times New Roman" w:hAnsi="Times New Roman" w:cs="Times New Roman"/>
          <w:sz w:val="28"/>
          <w:szCs w:val="28"/>
          <w:lang w:val="uk-UA"/>
        </w:rPr>
        <w:t xml:space="preserve"> займався цілий ряд соціологів і наукових шкіл, провідні з них заклали німецькі соціологи М. Вебер, В. Зомбарт, Ф. </w:t>
      </w:r>
      <w:r w:rsidR="00B6452E">
        <w:rPr>
          <w:rFonts w:ascii="Times New Roman" w:hAnsi="Times New Roman" w:cs="Times New Roman"/>
          <w:sz w:val="28"/>
          <w:szCs w:val="28"/>
          <w:lang w:val="uk-UA"/>
        </w:rPr>
        <w:t>Тьонніс</w:t>
      </w:r>
      <w:r w:rsidRPr="008419E2">
        <w:rPr>
          <w:rFonts w:ascii="Times New Roman" w:hAnsi="Times New Roman" w:cs="Times New Roman"/>
          <w:sz w:val="28"/>
          <w:szCs w:val="28"/>
          <w:lang w:val="uk-UA"/>
        </w:rPr>
        <w:t>, Л. Мамфорд, представники Чиказької школи соціологіїР. Парк, Е. Берджесс, Р. Моньє, Л. Вірт , сучасні представники соціології постмодерну З.Бауман, Е. Сойя.</w:t>
      </w:r>
    </w:p>
    <w:p w:rsidR="000B1A5D" w:rsidRDefault="009411CA" w:rsidP="007B504A">
      <w:pPr>
        <w:spacing w:after="0" w:line="360" w:lineRule="auto"/>
        <w:ind w:firstLine="709"/>
        <w:jc w:val="both"/>
        <w:rPr>
          <w:rFonts w:ascii="Times New Roman" w:hAnsi="Times New Roman" w:cs="Times New Roman"/>
          <w:sz w:val="28"/>
          <w:szCs w:val="28"/>
          <w:lang w:val="uk-UA"/>
        </w:rPr>
      </w:pPr>
      <w:r w:rsidRPr="009411CA">
        <w:rPr>
          <w:rFonts w:ascii="Times New Roman" w:hAnsi="Times New Roman" w:cs="Times New Roman"/>
          <w:sz w:val="28"/>
          <w:szCs w:val="28"/>
          <w:lang w:val="uk-UA"/>
        </w:rPr>
        <w:t xml:space="preserve">У тлумачному словнику української мови поняття </w:t>
      </w:r>
      <w:r w:rsidR="0022008E">
        <w:rPr>
          <w:rFonts w:ascii="Times New Roman" w:hAnsi="Times New Roman" w:cs="Times New Roman"/>
          <w:sz w:val="28"/>
          <w:szCs w:val="28"/>
          <w:lang w:val="uk-UA"/>
        </w:rPr>
        <w:t>«</w:t>
      </w:r>
      <w:r w:rsidRPr="009411CA">
        <w:rPr>
          <w:rFonts w:ascii="Times New Roman" w:hAnsi="Times New Roman" w:cs="Times New Roman"/>
          <w:sz w:val="28"/>
          <w:szCs w:val="28"/>
          <w:lang w:val="uk-UA"/>
        </w:rPr>
        <w:t>місто</w:t>
      </w:r>
      <w:r w:rsidR="0022008E">
        <w:rPr>
          <w:rFonts w:ascii="Times New Roman" w:hAnsi="Times New Roman" w:cs="Times New Roman"/>
          <w:sz w:val="28"/>
          <w:szCs w:val="28"/>
          <w:lang w:val="uk-UA"/>
        </w:rPr>
        <w:t>»</w:t>
      </w:r>
      <w:r w:rsidRPr="009411CA">
        <w:rPr>
          <w:rFonts w:ascii="Times New Roman" w:hAnsi="Times New Roman" w:cs="Times New Roman"/>
          <w:sz w:val="28"/>
          <w:szCs w:val="28"/>
          <w:lang w:val="uk-UA"/>
        </w:rPr>
        <w:t xml:space="preserve"> визначається як </w:t>
      </w:r>
      <w:r w:rsidR="0022008E">
        <w:rPr>
          <w:rFonts w:ascii="Times New Roman" w:hAnsi="Times New Roman" w:cs="Times New Roman"/>
          <w:sz w:val="28"/>
          <w:szCs w:val="28"/>
          <w:lang w:val="uk-UA"/>
        </w:rPr>
        <w:t>«</w:t>
      </w:r>
      <w:r w:rsidRPr="009411CA">
        <w:rPr>
          <w:rFonts w:ascii="Times New Roman" w:hAnsi="Times New Roman" w:cs="Times New Roman"/>
          <w:sz w:val="28"/>
          <w:szCs w:val="28"/>
          <w:lang w:val="uk-UA"/>
        </w:rPr>
        <w:t>великий населений пункт; адміністративний, промисловий</w:t>
      </w:r>
      <w:r w:rsidR="00BB4069">
        <w:rPr>
          <w:rFonts w:ascii="Times New Roman" w:hAnsi="Times New Roman" w:cs="Times New Roman"/>
          <w:sz w:val="28"/>
          <w:szCs w:val="28"/>
          <w:lang w:val="uk-UA"/>
        </w:rPr>
        <w:t>, торговий і культурний центр</w:t>
      </w:r>
      <w:r w:rsidR="0022008E">
        <w:rPr>
          <w:rFonts w:ascii="Times New Roman" w:hAnsi="Times New Roman" w:cs="Times New Roman"/>
          <w:sz w:val="28"/>
          <w:szCs w:val="28"/>
          <w:lang w:val="uk-UA"/>
        </w:rPr>
        <w:t>»</w:t>
      </w:r>
      <w:r w:rsidR="00BB4069">
        <w:rPr>
          <w:rFonts w:ascii="Times New Roman" w:hAnsi="Times New Roman" w:cs="Times New Roman"/>
          <w:sz w:val="28"/>
          <w:szCs w:val="28"/>
          <w:lang w:val="uk-UA"/>
        </w:rPr>
        <w:t>[1</w:t>
      </w:r>
      <w:r w:rsidRPr="009411CA">
        <w:rPr>
          <w:rFonts w:ascii="Times New Roman" w:hAnsi="Times New Roman" w:cs="Times New Roman"/>
          <w:sz w:val="28"/>
          <w:szCs w:val="28"/>
          <w:lang w:val="uk-UA"/>
        </w:rPr>
        <w:t xml:space="preserve">]. В етимологічному словнику української мови підкреслюється походження даного терміну із понять </w:t>
      </w:r>
      <w:r w:rsidR="0022008E">
        <w:rPr>
          <w:rFonts w:ascii="Times New Roman" w:hAnsi="Times New Roman" w:cs="Times New Roman"/>
          <w:sz w:val="28"/>
          <w:szCs w:val="28"/>
          <w:lang w:val="uk-UA"/>
        </w:rPr>
        <w:t>«</w:t>
      </w:r>
      <w:r w:rsidRPr="009411CA">
        <w:rPr>
          <w:rFonts w:ascii="Times New Roman" w:hAnsi="Times New Roman" w:cs="Times New Roman"/>
          <w:sz w:val="28"/>
          <w:szCs w:val="28"/>
          <w:lang w:val="uk-UA"/>
        </w:rPr>
        <w:t>базарної площі</w:t>
      </w:r>
      <w:r w:rsidR="0022008E">
        <w:rPr>
          <w:rFonts w:ascii="Times New Roman" w:hAnsi="Times New Roman" w:cs="Times New Roman"/>
          <w:sz w:val="28"/>
          <w:szCs w:val="28"/>
          <w:lang w:val="uk-UA"/>
        </w:rPr>
        <w:t>»</w:t>
      </w:r>
      <w:r w:rsidRPr="009411CA">
        <w:rPr>
          <w:rFonts w:ascii="Times New Roman" w:hAnsi="Times New Roman" w:cs="Times New Roman"/>
          <w:sz w:val="28"/>
          <w:szCs w:val="28"/>
          <w:lang w:val="uk-UA"/>
        </w:rPr>
        <w:t xml:space="preserve">, </w:t>
      </w:r>
      <w:r w:rsidR="0022008E">
        <w:rPr>
          <w:rFonts w:ascii="Times New Roman" w:hAnsi="Times New Roman" w:cs="Times New Roman"/>
          <w:sz w:val="28"/>
          <w:szCs w:val="28"/>
          <w:lang w:val="uk-UA"/>
        </w:rPr>
        <w:t>«</w:t>
      </w:r>
      <w:r w:rsidRPr="009411CA">
        <w:rPr>
          <w:rFonts w:ascii="Times New Roman" w:hAnsi="Times New Roman" w:cs="Times New Roman"/>
          <w:sz w:val="28"/>
          <w:szCs w:val="28"/>
          <w:lang w:val="uk-UA"/>
        </w:rPr>
        <w:t>ринку</w:t>
      </w:r>
      <w:r w:rsidR="0022008E">
        <w:rPr>
          <w:rFonts w:ascii="Times New Roman" w:hAnsi="Times New Roman" w:cs="Times New Roman"/>
          <w:sz w:val="28"/>
          <w:szCs w:val="28"/>
          <w:lang w:val="uk-UA"/>
        </w:rPr>
        <w:t>»</w:t>
      </w:r>
      <w:r w:rsidRPr="009411CA">
        <w:rPr>
          <w:rFonts w:ascii="Times New Roman" w:hAnsi="Times New Roman" w:cs="Times New Roman"/>
          <w:sz w:val="28"/>
          <w:szCs w:val="28"/>
          <w:lang w:val="uk-UA"/>
        </w:rPr>
        <w:t xml:space="preserve">, що згодом утворило поняття </w:t>
      </w:r>
      <w:r w:rsidR="0022008E">
        <w:rPr>
          <w:rFonts w:ascii="Times New Roman" w:hAnsi="Times New Roman" w:cs="Times New Roman"/>
          <w:sz w:val="28"/>
          <w:szCs w:val="28"/>
          <w:lang w:val="uk-UA"/>
        </w:rPr>
        <w:t>«</w:t>
      </w:r>
      <w:r w:rsidR="00BB4069">
        <w:rPr>
          <w:rFonts w:ascii="Times New Roman" w:hAnsi="Times New Roman" w:cs="Times New Roman"/>
          <w:sz w:val="28"/>
          <w:szCs w:val="28"/>
          <w:lang w:val="uk-UA"/>
        </w:rPr>
        <w:t>великого населеного пункту</w:t>
      </w:r>
      <w:r w:rsidR="0022008E">
        <w:rPr>
          <w:rFonts w:ascii="Times New Roman" w:hAnsi="Times New Roman" w:cs="Times New Roman"/>
          <w:sz w:val="28"/>
          <w:szCs w:val="28"/>
          <w:lang w:val="uk-UA"/>
        </w:rPr>
        <w:t>»</w:t>
      </w:r>
      <w:r w:rsidR="00BB4069">
        <w:rPr>
          <w:rFonts w:ascii="Times New Roman" w:hAnsi="Times New Roman" w:cs="Times New Roman"/>
          <w:sz w:val="28"/>
          <w:szCs w:val="28"/>
          <w:lang w:val="uk-UA"/>
        </w:rPr>
        <w:t xml:space="preserve"> [2,</w:t>
      </w:r>
      <w:r w:rsidR="00BB4069" w:rsidRPr="009411CA">
        <w:rPr>
          <w:rFonts w:ascii="Times New Roman" w:hAnsi="Times New Roman" w:cs="Times New Roman"/>
          <w:sz w:val="28"/>
          <w:szCs w:val="28"/>
          <w:lang w:val="uk-UA"/>
        </w:rPr>
        <w:t xml:space="preserve"> с. 484]</w:t>
      </w:r>
      <w:r w:rsidR="00BB4069">
        <w:rPr>
          <w:rFonts w:ascii="Times New Roman" w:hAnsi="Times New Roman" w:cs="Times New Roman"/>
          <w:sz w:val="28"/>
          <w:szCs w:val="28"/>
          <w:lang w:val="uk-UA"/>
        </w:rPr>
        <w:t xml:space="preserve">. </w:t>
      </w:r>
      <w:r w:rsidRPr="009411CA">
        <w:rPr>
          <w:rFonts w:ascii="Times New Roman" w:hAnsi="Times New Roman" w:cs="Times New Roman"/>
          <w:sz w:val="28"/>
          <w:szCs w:val="28"/>
          <w:lang w:val="uk-UA"/>
        </w:rPr>
        <w:t xml:space="preserve">У англійській мові існує декілька термінів, що позначають феномен міста. Так, поняття </w:t>
      </w:r>
      <w:r w:rsidR="0022008E">
        <w:rPr>
          <w:rFonts w:ascii="Times New Roman" w:hAnsi="Times New Roman" w:cs="Times New Roman"/>
          <w:sz w:val="28"/>
          <w:szCs w:val="28"/>
          <w:lang w:val="uk-UA"/>
        </w:rPr>
        <w:t>«</w:t>
      </w:r>
      <w:r w:rsidRPr="009411CA">
        <w:rPr>
          <w:rFonts w:ascii="Times New Roman" w:hAnsi="Times New Roman" w:cs="Times New Roman"/>
          <w:sz w:val="28"/>
          <w:szCs w:val="28"/>
          <w:lang w:val="uk-UA"/>
        </w:rPr>
        <w:t>city</w:t>
      </w:r>
      <w:r w:rsidR="0022008E">
        <w:rPr>
          <w:rFonts w:ascii="Times New Roman" w:hAnsi="Times New Roman" w:cs="Times New Roman"/>
          <w:sz w:val="28"/>
          <w:szCs w:val="28"/>
          <w:lang w:val="uk-UA"/>
        </w:rPr>
        <w:t>»</w:t>
      </w:r>
      <w:r w:rsidRPr="009411CA">
        <w:rPr>
          <w:rFonts w:ascii="Times New Roman" w:hAnsi="Times New Roman" w:cs="Times New Roman"/>
          <w:sz w:val="28"/>
          <w:szCs w:val="28"/>
          <w:lang w:val="uk-UA"/>
        </w:rPr>
        <w:t xml:space="preserve"> (лат. </w:t>
      </w:r>
      <w:r w:rsidR="0022008E">
        <w:rPr>
          <w:rFonts w:ascii="Times New Roman" w:hAnsi="Times New Roman" w:cs="Times New Roman"/>
          <w:sz w:val="28"/>
          <w:szCs w:val="28"/>
          <w:lang w:val="uk-UA"/>
        </w:rPr>
        <w:t>«</w:t>
      </w:r>
      <w:r w:rsidRPr="009411CA">
        <w:rPr>
          <w:rFonts w:ascii="Times New Roman" w:hAnsi="Times New Roman" w:cs="Times New Roman"/>
          <w:sz w:val="28"/>
          <w:szCs w:val="28"/>
          <w:lang w:val="uk-UA"/>
        </w:rPr>
        <w:t>civitatem</w:t>
      </w:r>
      <w:r w:rsidR="0022008E">
        <w:rPr>
          <w:rFonts w:ascii="Times New Roman" w:hAnsi="Times New Roman" w:cs="Times New Roman"/>
          <w:sz w:val="28"/>
          <w:szCs w:val="28"/>
          <w:lang w:val="uk-UA"/>
        </w:rPr>
        <w:t>»</w:t>
      </w:r>
      <w:r w:rsidRPr="009411CA">
        <w:rPr>
          <w:rFonts w:ascii="Times New Roman" w:hAnsi="Times New Roman" w:cs="Times New Roman"/>
          <w:sz w:val="28"/>
          <w:szCs w:val="28"/>
          <w:lang w:val="uk-UA"/>
        </w:rPr>
        <w:t xml:space="preserve"> – місто) застосовується для позначення багатонаселених великих ділових центрів, мегаполісів з великою чисельністю населення, прискореним ритмом життя та концентрацією значних матеріально те</w:t>
      </w:r>
      <w:r w:rsidR="00BB4069">
        <w:rPr>
          <w:rFonts w:ascii="Times New Roman" w:hAnsi="Times New Roman" w:cs="Times New Roman"/>
          <w:sz w:val="28"/>
          <w:szCs w:val="28"/>
          <w:lang w:val="uk-UA"/>
        </w:rPr>
        <w:t>хнічних, культурних ресурсів [3</w:t>
      </w:r>
      <w:r w:rsidRPr="009411CA">
        <w:rPr>
          <w:rFonts w:ascii="Times New Roman" w:hAnsi="Times New Roman" w:cs="Times New Roman"/>
          <w:sz w:val="28"/>
          <w:szCs w:val="28"/>
          <w:lang w:val="uk-UA"/>
        </w:rPr>
        <w:t xml:space="preserve">]. Натомість термін </w:t>
      </w:r>
      <w:r w:rsidR="0022008E">
        <w:rPr>
          <w:rFonts w:ascii="Times New Roman" w:hAnsi="Times New Roman" w:cs="Times New Roman"/>
          <w:sz w:val="28"/>
          <w:szCs w:val="28"/>
          <w:lang w:val="uk-UA"/>
        </w:rPr>
        <w:t>«</w:t>
      </w:r>
      <w:r w:rsidRPr="009411CA">
        <w:rPr>
          <w:rFonts w:ascii="Times New Roman" w:hAnsi="Times New Roman" w:cs="Times New Roman"/>
          <w:sz w:val="28"/>
          <w:szCs w:val="28"/>
          <w:lang w:val="uk-UA"/>
        </w:rPr>
        <w:t>town</w:t>
      </w:r>
      <w:r w:rsidR="0022008E">
        <w:rPr>
          <w:rFonts w:ascii="Times New Roman" w:hAnsi="Times New Roman" w:cs="Times New Roman"/>
          <w:sz w:val="28"/>
          <w:szCs w:val="28"/>
          <w:lang w:val="uk-UA"/>
        </w:rPr>
        <w:t>»</w:t>
      </w:r>
      <w:r w:rsidRPr="009411CA">
        <w:rPr>
          <w:rFonts w:ascii="Times New Roman" w:hAnsi="Times New Roman" w:cs="Times New Roman"/>
          <w:sz w:val="28"/>
          <w:szCs w:val="28"/>
          <w:lang w:val="uk-UA"/>
        </w:rPr>
        <w:t xml:space="preserve"> (староангл. </w:t>
      </w:r>
      <w:r w:rsidR="0022008E">
        <w:rPr>
          <w:rFonts w:ascii="Times New Roman" w:hAnsi="Times New Roman" w:cs="Times New Roman"/>
          <w:sz w:val="28"/>
          <w:szCs w:val="28"/>
          <w:lang w:val="uk-UA"/>
        </w:rPr>
        <w:t>«</w:t>
      </w:r>
      <w:r w:rsidRPr="009411CA">
        <w:rPr>
          <w:rFonts w:ascii="Times New Roman" w:hAnsi="Times New Roman" w:cs="Times New Roman"/>
          <w:sz w:val="28"/>
          <w:szCs w:val="28"/>
          <w:lang w:val="uk-UA"/>
        </w:rPr>
        <w:t>tun</w:t>
      </w:r>
      <w:r w:rsidR="0022008E">
        <w:rPr>
          <w:rFonts w:ascii="Times New Roman" w:hAnsi="Times New Roman" w:cs="Times New Roman"/>
          <w:sz w:val="28"/>
          <w:szCs w:val="28"/>
          <w:lang w:val="uk-UA"/>
        </w:rPr>
        <w:t>»</w:t>
      </w:r>
      <w:r w:rsidRPr="009411CA">
        <w:rPr>
          <w:rFonts w:ascii="Times New Roman" w:hAnsi="Times New Roman" w:cs="Times New Roman"/>
          <w:sz w:val="28"/>
          <w:szCs w:val="28"/>
          <w:lang w:val="uk-UA"/>
        </w:rPr>
        <w:t xml:space="preserve"> – сад, поле, домогосподарство) використовується для позначення невеликих передмість сільськогосподарського спрямування</w:t>
      </w:r>
      <w:r w:rsidR="00BB4069">
        <w:rPr>
          <w:rFonts w:ascii="Times New Roman" w:hAnsi="Times New Roman" w:cs="Times New Roman"/>
          <w:sz w:val="28"/>
          <w:szCs w:val="28"/>
          <w:lang w:val="uk-UA"/>
        </w:rPr>
        <w:t xml:space="preserve">, а також </w:t>
      </w:r>
      <w:r w:rsidR="0022008E">
        <w:rPr>
          <w:rFonts w:ascii="Times New Roman" w:hAnsi="Times New Roman" w:cs="Times New Roman"/>
          <w:sz w:val="28"/>
          <w:szCs w:val="28"/>
          <w:lang w:val="uk-UA"/>
        </w:rPr>
        <w:t>«</w:t>
      </w:r>
      <w:r w:rsidR="00BB4069">
        <w:rPr>
          <w:rFonts w:ascii="Times New Roman" w:hAnsi="Times New Roman" w:cs="Times New Roman"/>
          <w:sz w:val="28"/>
          <w:szCs w:val="28"/>
          <w:lang w:val="uk-UA"/>
        </w:rPr>
        <w:t>спальних</w:t>
      </w:r>
      <w:r w:rsidR="0022008E">
        <w:rPr>
          <w:rFonts w:ascii="Times New Roman" w:hAnsi="Times New Roman" w:cs="Times New Roman"/>
          <w:sz w:val="28"/>
          <w:szCs w:val="28"/>
          <w:lang w:val="uk-UA"/>
        </w:rPr>
        <w:t>»</w:t>
      </w:r>
      <w:r w:rsidR="00BB4069">
        <w:rPr>
          <w:rFonts w:ascii="Times New Roman" w:hAnsi="Times New Roman" w:cs="Times New Roman"/>
          <w:sz w:val="28"/>
          <w:szCs w:val="28"/>
          <w:lang w:val="uk-UA"/>
        </w:rPr>
        <w:t xml:space="preserve"> міст, міст-</w:t>
      </w:r>
      <w:r w:rsidRPr="009411CA">
        <w:rPr>
          <w:rFonts w:ascii="Times New Roman" w:hAnsi="Times New Roman" w:cs="Times New Roman"/>
          <w:sz w:val="28"/>
          <w:szCs w:val="28"/>
          <w:lang w:val="uk-UA"/>
        </w:rPr>
        <w:t>супутників з відносно невеликою чисельністю</w:t>
      </w:r>
      <w:r w:rsidR="00BB4069">
        <w:rPr>
          <w:rFonts w:ascii="Times New Roman" w:hAnsi="Times New Roman" w:cs="Times New Roman"/>
          <w:sz w:val="28"/>
          <w:szCs w:val="28"/>
          <w:lang w:val="uk-UA"/>
        </w:rPr>
        <w:t xml:space="preserve"> населення [4</w:t>
      </w:r>
      <w:r w:rsidR="00BB4069" w:rsidRPr="00BB4069">
        <w:rPr>
          <w:rFonts w:ascii="Times New Roman" w:hAnsi="Times New Roman" w:cs="Times New Roman"/>
          <w:sz w:val="28"/>
          <w:szCs w:val="28"/>
          <w:lang w:val="uk-UA"/>
        </w:rPr>
        <w:t xml:space="preserve">]. Економічна енциклопедія конкретизує поняття місто як </w:t>
      </w:r>
      <w:r w:rsidR="0022008E">
        <w:rPr>
          <w:rFonts w:ascii="Times New Roman" w:hAnsi="Times New Roman" w:cs="Times New Roman"/>
          <w:sz w:val="28"/>
          <w:szCs w:val="28"/>
          <w:lang w:val="uk-UA"/>
        </w:rPr>
        <w:t>«</w:t>
      </w:r>
      <w:r w:rsidR="00BB4069" w:rsidRPr="00BB4069">
        <w:rPr>
          <w:rFonts w:ascii="Times New Roman" w:hAnsi="Times New Roman" w:cs="Times New Roman"/>
          <w:sz w:val="28"/>
          <w:szCs w:val="28"/>
          <w:lang w:val="uk-UA"/>
        </w:rPr>
        <w:t xml:space="preserve">великий населений пункт, мешканці якого зайняті головним чином у </w:t>
      </w:r>
      <w:r w:rsidR="00BB4069" w:rsidRPr="00BB4069">
        <w:rPr>
          <w:rFonts w:ascii="Times New Roman" w:hAnsi="Times New Roman" w:cs="Times New Roman"/>
          <w:sz w:val="28"/>
          <w:szCs w:val="28"/>
          <w:lang w:val="uk-UA"/>
        </w:rPr>
        <w:lastRenderedPageBreak/>
        <w:t>промисловості і торгівлі, а також у сферах обслуговування, уп</w:t>
      </w:r>
      <w:r w:rsidR="00BB4069">
        <w:rPr>
          <w:rFonts w:ascii="Times New Roman" w:hAnsi="Times New Roman" w:cs="Times New Roman"/>
          <w:sz w:val="28"/>
          <w:szCs w:val="28"/>
          <w:lang w:val="uk-UA"/>
        </w:rPr>
        <w:t>равління, науки, культури</w:t>
      </w:r>
      <w:r w:rsidR="0022008E">
        <w:rPr>
          <w:rFonts w:ascii="Times New Roman" w:hAnsi="Times New Roman" w:cs="Times New Roman"/>
          <w:sz w:val="28"/>
          <w:szCs w:val="28"/>
          <w:lang w:val="uk-UA"/>
        </w:rPr>
        <w:t>»</w:t>
      </w:r>
      <w:r w:rsidR="00BB4069">
        <w:rPr>
          <w:rFonts w:ascii="Times New Roman" w:hAnsi="Times New Roman" w:cs="Times New Roman"/>
          <w:sz w:val="28"/>
          <w:szCs w:val="28"/>
          <w:lang w:val="uk-UA"/>
        </w:rPr>
        <w:t xml:space="preserve"> [5, с. </w:t>
      </w:r>
      <w:r w:rsidR="00BB4069" w:rsidRPr="00BB4069">
        <w:rPr>
          <w:rFonts w:ascii="Times New Roman" w:hAnsi="Times New Roman" w:cs="Times New Roman"/>
          <w:sz w:val="28"/>
          <w:szCs w:val="28"/>
          <w:lang w:val="uk-UA"/>
        </w:rPr>
        <w:t>321], роблячи таким чином акцент на економічних та виробничих відносинах, що реалізуються в місті. Продовжують цю ідею, визначаючи місто як</w:t>
      </w:r>
      <w:r w:rsidR="00BB4069">
        <w:rPr>
          <w:rFonts w:ascii="Times New Roman" w:hAnsi="Times New Roman" w:cs="Times New Roman"/>
          <w:sz w:val="28"/>
          <w:szCs w:val="28"/>
          <w:lang w:val="uk-UA"/>
        </w:rPr>
        <w:t xml:space="preserve"> територіально-</w:t>
      </w:r>
      <w:r w:rsidR="00BB4069" w:rsidRPr="00BB4069">
        <w:rPr>
          <w:rFonts w:ascii="Times New Roman" w:hAnsi="Times New Roman" w:cs="Times New Roman"/>
          <w:sz w:val="28"/>
          <w:szCs w:val="28"/>
          <w:lang w:val="uk-UA"/>
        </w:rPr>
        <w:t xml:space="preserve">концентровану форму зосередження різних сфер  (матеріальної та нематеріальної), галузей і видів діяльності, а отже </w:t>
      </w:r>
      <w:r w:rsidR="000B1A5D" w:rsidRPr="009411CA">
        <w:rPr>
          <w:rFonts w:ascii="Times New Roman" w:hAnsi="Times New Roman" w:cs="Times New Roman"/>
          <w:sz w:val="28"/>
          <w:szCs w:val="28"/>
          <w:lang w:val="uk-UA"/>
        </w:rPr>
        <w:t>–</w:t>
      </w:r>
      <w:r w:rsidR="00BB4069" w:rsidRPr="00BB4069">
        <w:rPr>
          <w:rFonts w:ascii="Times New Roman" w:hAnsi="Times New Roman" w:cs="Times New Roman"/>
          <w:sz w:val="28"/>
          <w:szCs w:val="28"/>
          <w:lang w:val="uk-UA"/>
        </w:rPr>
        <w:t xml:space="preserve"> і головної продуктивної сили та стилю життя [6</w:t>
      </w:r>
      <w:r w:rsidR="00F27B6F">
        <w:rPr>
          <w:rFonts w:ascii="Times New Roman" w:hAnsi="Times New Roman" w:cs="Times New Roman"/>
          <w:sz w:val="28"/>
          <w:szCs w:val="28"/>
          <w:lang w:val="uk-UA"/>
        </w:rPr>
        <w:t>,</w:t>
      </w:r>
      <w:r w:rsidR="00BB4069" w:rsidRPr="00BB4069">
        <w:rPr>
          <w:rFonts w:ascii="Times New Roman" w:hAnsi="Times New Roman" w:cs="Times New Roman"/>
          <w:sz w:val="28"/>
          <w:szCs w:val="28"/>
          <w:lang w:val="uk-UA"/>
        </w:rPr>
        <w:t xml:space="preserve"> с. 435].</w:t>
      </w:r>
      <w:r w:rsidR="009B2BD5">
        <w:rPr>
          <w:rFonts w:ascii="Times New Roman" w:hAnsi="Times New Roman" w:cs="Times New Roman"/>
          <w:color w:val="000000" w:themeColor="text1"/>
          <w:sz w:val="28"/>
          <w:szCs w:val="28"/>
          <w:shd w:val="clear" w:color="auto" w:fill="FFFFFF"/>
          <w:lang w:val="uk-UA"/>
        </w:rPr>
        <w:t>В енциклопедії</w:t>
      </w:r>
      <w:r w:rsidR="009B2BD5" w:rsidRPr="004528EF">
        <w:rPr>
          <w:rFonts w:ascii="Times New Roman" w:hAnsi="Times New Roman" w:cs="Times New Roman"/>
          <w:color w:val="000000" w:themeColor="text1"/>
          <w:sz w:val="28"/>
          <w:szCs w:val="28"/>
          <w:shd w:val="clear" w:color="auto" w:fill="FFFFFF"/>
          <w:lang w:val="uk-UA"/>
        </w:rPr>
        <w:t xml:space="preserve"> українознавства</w:t>
      </w:r>
      <w:r w:rsidR="009B2BD5">
        <w:rPr>
          <w:rFonts w:ascii="Times New Roman" w:hAnsi="Times New Roman" w:cs="Times New Roman"/>
          <w:sz w:val="28"/>
          <w:szCs w:val="28"/>
          <w:lang w:val="uk-UA"/>
        </w:rPr>
        <w:t>подається поняття місто як</w:t>
      </w:r>
      <w:r w:rsidR="0022008E">
        <w:rPr>
          <w:rFonts w:ascii="Times New Roman" w:hAnsi="Times New Roman" w:cs="Times New Roman"/>
          <w:sz w:val="28"/>
          <w:szCs w:val="28"/>
          <w:lang w:val="uk-UA"/>
        </w:rPr>
        <w:t>«</w:t>
      </w:r>
      <w:r w:rsidR="00407658" w:rsidRPr="00407658">
        <w:rPr>
          <w:rFonts w:ascii="Times New Roman" w:hAnsi="Times New Roman" w:cs="Times New Roman"/>
          <w:sz w:val="28"/>
          <w:szCs w:val="28"/>
          <w:lang w:val="uk-UA"/>
        </w:rPr>
        <w:t xml:space="preserve">поселення замкненого типу, з особливими (міськими) правами, з більшою кількістю мешканців, зайнятих </w:t>
      </w:r>
      <w:r w:rsidR="000B1A5D" w:rsidRPr="009411CA">
        <w:rPr>
          <w:rFonts w:ascii="Times New Roman" w:hAnsi="Times New Roman" w:cs="Times New Roman"/>
          <w:sz w:val="28"/>
          <w:szCs w:val="28"/>
          <w:lang w:val="uk-UA"/>
        </w:rPr>
        <w:t>–</w:t>
      </w:r>
      <w:r w:rsidR="00407658" w:rsidRPr="00407658">
        <w:rPr>
          <w:rFonts w:ascii="Times New Roman" w:hAnsi="Times New Roman" w:cs="Times New Roman"/>
          <w:sz w:val="28"/>
          <w:szCs w:val="28"/>
          <w:lang w:val="uk-UA"/>
        </w:rPr>
        <w:t xml:space="preserve"> у протилежність до хліборобського сільського оточення </w:t>
      </w:r>
      <w:r w:rsidR="000B1A5D" w:rsidRPr="009411CA">
        <w:rPr>
          <w:rFonts w:ascii="Times New Roman" w:hAnsi="Times New Roman" w:cs="Times New Roman"/>
          <w:sz w:val="28"/>
          <w:szCs w:val="28"/>
          <w:lang w:val="uk-UA"/>
        </w:rPr>
        <w:t>–</w:t>
      </w:r>
      <w:r w:rsidR="00407658" w:rsidRPr="00407658">
        <w:rPr>
          <w:rFonts w:ascii="Times New Roman" w:hAnsi="Times New Roman" w:cs="Times New Roman"/>
          <w:sz w:val="28"/>
          <w:szCs w:val="28"/>
          <w:lang w:val="uk-UA"/>
        </w:rPr>
        <w:t xml:space="preserve"> головне у ремісничо-промисловому виробництві, в торгівлі й транспорті, як також в адміністрації та в різного роду культурних і суспільних установах і вільних професіях, а лише подекуди (в малих містах і містечках) і в сільському господарстві</w:t>
      </w:r>
      <w:r w:rsidR="0022008E">
        <w:rPr>
          <w:rFonts w:ascii="Times New Roman" w:eastAsia="Times New Roman" w:hAnsi="Times New Roman" w:cs="Times New Roman"/>
          <w:color w:val="000000" w:themeColor="text1"/>
          <w:sz w:val="28"/>
          <w:szCs w:val="28"/>
          <w:lang w:val="uk-UA" w:eastAsia="ru-RU"/>
        </w:rPr>
        <w:t>»</w:t>
      </w:r>
      <w:r w:rsidR="00F27B6F" w:rsidRPr="00485095">
        <w:rPr>
          <w:rFonts w:ascii="Times New Roman" w:eastAsia="Times New Roman" w:hAnsi="Times New Roman" w:cs="Times New Roman"/>
          <w:color w:val="000000" w:themeColor="text1"/>
          <w:sz w:val="28"/>
          <w:szCs w:val="28"/>
          <w:lang w:val="uk-UA" w:eastAsia="ru-RU"/>
        </w:rPr>
        <w:t>[</w:t>
      </w:r>
      <w:r w:rsidR="00F27B6F">
        <w:rPr>
          <w:rFonts w:ascii="Times New Roman" w:hAnsi="Times New Roman" w:cs="Times New Roman"/>
          <w:color w:val="000000" w:themeColor="text1"/>
          <w:sz w:val="28"/>
          <w:szCs w:val="28"/>
          <w:shd w:val="clear" w:color="auto" w:fill="FFFFFF"/>
          <w:lang w:val="uk-UA"/>
        </w:rPr>
        <w:t xml:space="preserve">7, </w:t>
      </w:r>
      <w:r w:rsidR="00F27B6F" w:rsidRPr="00485095">
        <w:rPr>
          <w:rFonts w:ascii="Times New Roman" w:eastAsia="Times New Roman" w:hAnsi="Times New Roman" w:cs="Times New Roman"/>
          <w:color w:val="000000" w:themeColor="text1"/>
          <w:sz w:val="28"/>
          <w:szCs w:val="28"/>
          <w:lang w:val="uk-UA" w:eastAsia="ru-RU"/>
        </w:rPr>
        <w:t>с. 1585]</w:t>
      </w:r>
      <w:r w:rsidR="00F27B6F">
        <w:rPr>
          <w:rFonts w:ascii="Times New Roman" w:hAnsi="Times New Roman" w:cs="Times New Roman"/>
          <w:sz w:val="28"/>
          <w:szCs w:val="28"/>
          <w:lang w:val="uk-UA"/>
        </w:rPr>
        <w:t xml:space="preserve">. </w:t>
      </w:r>
      <w:r w:rsidR="000B1A5D" w:rsidRPr="000B1A5D">
        <w:rPr>
          <w:rFonts w:ascii="Times New Roman" w:hAnsi="Times New Roman" w:cs="Times New Roman"/>
          <w:sz w:val="28"/>
          <w:szCs w:val="28"/>
          <w:lang w:val="uk-UA"/>
        </w:rPr>
        <w:t xml:space="preserve">У книзі </w:t>
      </w:r>
      <w:r w:rsidR="0022008E">
        <w:rPr>
          <w:rFonts w:ascii="Times New Roman" w:hAnsi="Times New Roman" w:cs="Times New Roman"/>
          <w:sz w:val="28"/>
          <w:szCs w:val="28"/>
          <w:lang w:val="uk-UA"/>
        </w:rPr>
        <w:t>«</w:t>
      </w:r>
      <w:r w:rsidR="000B1A5D">
        <w:rPr>
          <w:rFonts w:ascii="Times New Roman" w:hAnsi="Times New Roman" w:cs="Times New Roman"/>
          <w:sz w:val="28"/>
          <w:szCs w:val="28"/>
          <w:lang w:val="uk-UA"/>
        </w:rPr>
        <w:t>Світ архітектури</w:t>
      </w:r>
      <w:r w:rsidR="0022008E">
        <w:rPr>
          <w:rFonts w:ascii="Times New Roman" w:hAnsi="Times New Roman" w:cs="Times New Roman"/>
          <w:sz w:val="28"/>
          <w:szCs w:val="28"/>
          <w:lang w:val="uk-UA"/>
        </w:rPr>
        <w:t>»</w:t>
      </w:r>
      <w:r w:rsidR="000B1A5D">
        <w:rPr>
          <w:rFonts w:ascii="Times New Roman" w:hAnsi="Times New Roman" w:cs="Times New Roman"/>
          <w:sz w:val="28"/>
          <w:szCs w:val="28"/>
          <w:lang w:val="uk-UA"/>
        </w:rPr>
        <w:t xml:space="preserve">, автор-архітектор В. Глазичев використовує поняття </w:t>
      </w:r>
      <w:r w:rsidR="00097057">
        <w:rPr>
          <w:rFonts w:ascii="Times New Roman" w:hAnsi="Times New Roman" w:cs="Times New Roman"/>
          <w:sz w:val="28"/>
          <w:szCs w:val="28"/>
          <w:lang w:val="uk-UA"/>
        </w:rPr>
        <w:t>м</w:t>
      </w:r>
      <w:r w:rsidR="000B1A5D" w:rsidRPr="000B1A5D">
        <w:rPr>
          <w:rFonts w:ascii="Times New Roman" w:hAnsi="Times New Roman" w:cs="Times New Roman"/>
          <w:sz w:val="28"/>
          <w:szCs w:val="28"/>
          <w:lang w:val="uk-UA"/>
        </w:rPr>
        <w:t xml:space="preserve">істо </w:t>
      </w:r>
      <w:r w:rsidR="00097057">
        <w:rPr>
          <w:rFonts w:ascii="Times New Roman" w:hAnsi="Times New Roman" w:cs="Times New Roman"/>
          <w:sz w:val="28"/>
          <w:szCs w:val="28"/>
          <w:lang w:val="uk-UA"/>
        </w:rPr>
        <w:t>як</w:t>
      </w:r>
      <w:r w:rsidR="000B1A5D" w:rsidRPr="000B1A5D">
        <w:rPr>
          <w:rFonts w:ascii="Times New Roman" w:hAnsi="Times New Roman" w:cs="Times New Roman"/>
          <w:sz w:val="28"/>
          <w:szCs w:val="28"/>
          <w:lang w:val="uk-UA"/>
        </w:rPr>
        <w:t xml:space="preserve"> розвинен</w:t>
      </w:r>
      <w:r w:rsidR="00097057">
        <w:rPr>
          <w:rFonts w:ascii="Times New Roman" w:hAnsi="Times New Roman" w:cs="Times New Roman"/>
          <w:sz w:val="28"/>
          <w:szCs w:val="28"/>
          <w:lang w:val="uk-UA"/>
        </w:rPr>
        <w:t>ого</w:t>
      </w:r>
      <w:r w:rsidR="000B1A5D">
        <w:rPr>
          <w:rFonts w:ascii="Times New Roman" w:hAnsi="Times New Roman" w:cs="Times New Roman"/>
          <w:sz w:val="28"/>
          <w:szCs w:val="28"/>
          <w:lang w:val="uk-UA"/>
        </w:rPr>
        <w:t xml:space="preserve"> народногосподарськ</w:t>
      </w:r>
      <w:r w:rsidR="00097057">
        <w:rPr>
          <w:rFonts w:ascii="Times New Roman" w:hAnsi="Times New Roman" w:cs="Times New Roman"/>
          <w:sz w:val="28"/>
          <w:szCs w:val="28"/>
          <w:lang w:val="uk-UA"/>
        </w:rPr>
        <w:t>ого</w:t>
      </w:r>
      <w:r w:rsidR="000B1A5D">
        <w:rPr>
          <w:rFonts w:ascii="Times New Roman" w:hAnsi="Times New Roman" w:cs="Times New Roman"/>
          <w:sz w:val="28"/>
          <w:szCs w:val="28"/>
          <w:lang w:val="uk-UA"/>
        </w:rPr>
        <w:t xml:space="preserve"> комплекс</w:t>
      </w:r>
      <w:r w:rsidR="00097057">
        <w:rPr>
          <w:rFonts w:ascii="Times New Roman" w:hAnsi="Times New Roman" w:cs="Times New Roman"/>
          <w:sz w:val="28"/>
          <w:szCs w:val="28"/>
          <w:lang w:val="uk-UA"/>
        </w:rPr>
        <w:t>у</w:t>
      </w:r>
      <w:r w:rsidR="000B1A5D">
        <w:rPr>
          <w:rFonts w:ascii="Times New Roman" w:hAnsi="Times New Roman" w:cs="Times New Roman"/>
          <w:sz w:val="28"/>
          <w:szCs w:val="28"/>
          <w:lang w:val="uk-UA"/>
        </w:rPr>
        <w:t>, д</w:t>
      </w:r>
      <w:r w:rsidR="000B1A5D" w:rsidRPr="000B1A5D">
        <w:rPr>
          <w:rFonts w:ascii="Times New Roman" w:hAnsi="Times New Roman" w:cs="Times New Roman"/>
          <w:sz w:val="28"/>
          <w:szCs w:val="28"/>
          <w:lang w:val="uk-UA"/>
        </w:rPr>
        <w:t xml:space="preserve">е пов'язані воєдино десятки і сотні різних підприємств і виробництв. Місто </w:t>
      </w:r>
      <w:r w:rsidR="000B1A5D" w:rsidRPr="009411CA">
        <w:rPr>
          <w:rFonts w:ascii="Times New Roman" w:hAnsi="Times New Roman" w:cs="Times New Roman"/>
          <w:sz w:val="28"/>
          <w:szCs w:val="28"/>
          <w:lang w:val="uk-UA"/>
        </w:rPr>
        <w:t>–</w:t>
      </w:r>
      <w:r w:rsidR="000B1A5D" w:rsidRPr="000B1A5D">
        <w:rPr>
          <w:rFonts w:ascii="Times New Roman" w:hAnsi="Times New Roman" w:cs="Times New Roman"/>
          <w:sz w:val="28"/>
          <w:szCs w:val="28"/>
          <w:lang w:val="uk-UA"/>
        </w:rPr>
        <w:t xml:space="preserve"> арена суспільних відносин, що відображають соціальну структуру суспільства. Люди різного віку, всіх соціальних верств, усіх професій втягнуті в один гігантський кругообіг міського способу життя. І кожен із них прагне знайти у місті потрібні йому умови спілкування та відповідний тип просторового оточення. Величезний ярмарок, де йде постійний обмін товарами, ідеями, інформацією</w:t>
      </w:r>
      <w:r w:rsidR="0022008E">
        <w:rPr>
          <w:rFonts w:ascii="Times New Roman" w:hAnsi="Times New Roman" w:cs="Times New Roman"/>
          <w:sz w:val="28"/>
          <w:szCs w:val="28"/>
          <w:lang w:val="uk-UA"/>
        </w:rPr>
        <w:t>»</w:t>
      </w:r>
      <w:r w:rsidR="000B1A5D" w:rsidRPr="00485095">
        <w:rPr>
          <w:rFonts w:ascii="Times New Roman" w:eastAsia="Times New Roman" w:hAnsi="Times New Roman" w:cs="Times New Roman"/>
          <w:color w:val="000000" w:themeColor="text1"/>
          <w:sz w:val="28"/>
          <w:szCs w:val="28"/>
          <w:lang w:val="uk-UA" w:eastAsia="ru-RU"/>
        </w:rPr>
        <w:t>[</w:t>
      </w:r>
      <w:r w:rsidR="000B1A5D">
        <w:rPr>
          <w:rFonts w:ascii="Times New Roman" w:hAnsi="Times New Roman" w:cs="Times New Roman"/>
          <w:color w:val="000000" w:themeColor="text1"/>
          <w:sz w:val="28"/>
          <w:szCs w:val="28"/>
          <w:shd w:val="clear" w:color="auto" w:fill="FFFFFF"/>
          <w:lang w:val="uk-UA"/>
        </w:rPr>
        <w:t xml:space="preserve">8, </w:t>
      </w:r>
      <w:r w:rsidR="000B1A5D">
        <w:rPr>
          <w:rFonts w:ascii="Times New Roman" w:eastAsia="Times New Roman" w:hAnsi="Times New Roman" w:cs="Times New Roman"/>
          <w:color w:val="000000" w:themeColor="text1"/>
          <w:sz w:val="28"/>
          <w:szCs w:val="28"/>
          <w:lang w:val="uk-UA" w:eastAsia="ru-RU"/>
        </w:rPr>
        <w:t>с. 13</w:t>
      </w:r>
      <w:r w:rsidR="000B1A5D" w:rsidRPr="00485095">
        <w:rPr>
          <w:rFonts w:ascii="Times New Roman" w:eastAsia="Times New Roman" w:hAnsi="Times New Roman" w:cs="Times New Roman"/>
          <w:color w:val="000000" w:themeColor="text1"/>
          <w:sz w:val="28"/>
          <w:szCs w:val="28"/>
          <w:lang w:val="uk-UA" w:eastAsia="ru-RU"/>
        </w:rPr>
        <w:t>]</w:t>
      </w:r>
      <w:r w:rsidR="000B1A5D" w:rsidRPr="000B1A5D">
        <w:rPr>
          <w:rFonts w:ascii="Times New Roman" w:hAnsi="Times New Roman" w:cs="Times New Roman"/>
          <w:sz w:val="28"/>
          <w:szCs w:val="28"/>
          <w:lang w:val="uk-UA"/>
        </w:rPr>
        <w:t>.</w:t>
      </w:r>
      <w:r w:rsidR="000B1A5D">
        <w:rPr>
          <w:rFonts w:ascii="Times New Roman" w:hAnsi="Times New Roman" w:cs="Times New Roman"/>
          <w:sz w:val="28"/>
          <w:szCs w:val="28"/>
          <w:lang w:val="uk-UA"/>
        </w:rPr>
        <w:t xml:space="preserve"> Він виділяє те, що місто це люди, які в ньому живуть, і їх уява про якість життя, та простір який їх оточує.</w:t>
      </w:r>
    </w:p>
    <w:p w:rsidR="009411CA" w:rsidRDefault="00CF0890" w:rsidP="007B50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Містобудування – спеціальна дисципліна яка займається вивченням технологічних та архітектурних засад устрою міста. За допомогою цієї дисципліни можна вивчити закони та правила улаштування міст. </w:t>
      </w:r>
      <w:r w:rsidR="009B2BD5" w:rsidRPr="009B2BD5">
        <w:rPr>
          <w:rFonts w:ascii="Times New Roman" w:hAnsi="Times New Roman" w:cs="Times New Roman"/>
          <w:sz w:val="28"/>
          <w:szCs w:val="28"/>
          <w:lang w:val="uk-UA"/>
        </w:rPr>
        <w:t xml:space="preserve">Містобудування </w:t>
      </w:r>
      <w:r>
        <w:rPr>
          <w:rFonts w:ascii="Times New Roman" w:hAnsi="Times New Roman" w:cs="Times New Roman"/>
          <w:sz w:val="28"/>
          <w:szCs w:val="28"/>
          <w:lang w:val="uk-UA"/>
        </w:rPr>
        <w:t xml:space="preserve">зародилося </w:t>
      </w:r>
      <w:r w:rsidR="009B2BD5" w:rsidRPr="009B2BD5">
        <w:rPr>
          <w:rFonts w:ascii="Times New Roman" w:hAnsi="Times New Roman" w:cs="Times New Roman"/>
          <w:sz w:val="28"/>
          <w:szCs w:val="28"/>
          <w:lang w:val="uk-UA"/>
        </w:rPr>
        <w:t>в надрах архітектури</w:t>
      </w:r>
      <w:r>
        <w:rPr>
          <w:rFonts w:ascii="Times New Roman" w:hAnsi="Times New Roman" w:cs="Times New Roman"/>
          <w:sz w:val="28"/>
          <w:szCs w:val="28"/>
          <w:lang w:val="uk-UA"/>
        </w:rPr>
        <w:t>. З</w:t>
      </w:r>
      <w:r w:rsidR="009B2BD5" w:rsidRPr="009B2BD5">
        <w:rPr>
          <w:rFonts w:ascii="Times New Roman" w:hAnsi="Times New Roman" w:cs="Times New Roman"/>
          <w:sz w:val="28"/>
          <w:szCs w:val="28"/>
          <w:lang w:val="uk-UA"/>
        </w:rPr>
        <w:t xml:space="preserve"> часом міста стали великими, </w:t>
      </w:r>
      <w:r>
        <w:rPr>
          <w:rFonts w:ascii="Times New Roman" w:hAnsi="Times New Roman" w:cs="Times New Roman"/>
          <w:sz w:val="28"/>
          <w:szCs w:val="28"/>
          <w:lang w:val="uk-UA"/>
        </w:rPr>
        <w:t>а</w:t>
      </w:r>
      <w:r w:rsidR="009B2BD5" w:rsidRPr="009B2BD5">
        <w:rPr>
          <w:rFonts w:ascii="Times New Roman" w:hAnsi="Times New Roman" w:cs="Times New Roman"/>
          <w:sz w:val="28"/>
          <w:szCs w:val="28"/>
          <w:lang w:val="uk-UA"/>
        </w:rPr>
        <w:t xml:space="preserve"> для їх планування стали</w:t>
      </w:r>
      <w:r w:rsidR="000B1A5D">
        <w:rPr>
          <w:rFonts w:ascii="Times New Roman" w:hAnsi="Times New Roman" w:cs="Times New Roman"/>
          <w:sz w:val="28"/>
          <w:szCs w:val="28"/>
          <w:lang w:val="uk-UA"/>
        </w:rPr>
        <w:t xml:space="preserve"> потрібні нові знання </w:t>
      </w:r>
      <w:r w:rsidR="000B1A5D" w:rsidRPr="000B1A5D">
        <w:rPr>
          <w:rFonts w:ascii="Times New Roman" w:hAnsi="Times New Roman" w:cs="Times New Roman"/>
          <w:sz w:val="28"/>
          <w:szCs w:val="28"/>
          <w:lang w:val="uk-UA"/>
        </w:rPr>
        <w:t>– про гігієну, економіку, екологію</w:t>
      </w:r>
      <w:r w:rsidR="000B1A5D">
        <w:rPr>
          <w:rFonts w:ascii="Times New Roman" w:hAnsi="Times New Roman" w:cs="Times New Roman"/>
          <w:sz w:val="28"/>
          <w:szCs w:val="28"/>
          <w:lang w:val="uk-UA"/>
        </w:rPr>
        <w:t>, транспорт та багато іншого</w:t>
      </w:r>
      <w:r>
        <w:rPr>
          <w:rFonts w:ascii="Times New Roman" w:hAnsi="Times New Roman" w:cs="Times New Roman"/>
          <w:sz w:val="28"/>
          <w:szCs w:val="28"/>
          <w:lang w:val="uk-UA"/>
        </w:rPr>
        <w:t xml:space="preserve">. </w:t>
      </w:r>
      <w:r w:rsidR="000B1A5D" w:rsidRPr="000B1A5D">
        <w:rPr>
          <w:rFonts w:ascii="Times New Roman" w:hAnsi="Times New Roman" w:cs="Times New Roman"/>
          <w:sz w:val="28"/>
          <w:szCs w:val="28"/>
          <w:lang w:val="uk-UA"/>
        </w:rPr>
        <w:t xml:space="preserve">Соціокультурний простір </w:t>
      </w:r>
      <w:r w:rsidR="000B1A5D" w:rsidRPr="000B1A5D">
        <w:rPr>
          <w:rFonts w:ascii="Times New Roman" w:hAnsi="Times New Roman" w:cs="Times New Roman"/>
          <w:sz w:val="28"/>
          <w:szCs w:val="28"/>
          <w:lang w:val="uk-UA"/>
        </w:rPr>
        <w:lastRenderedPageBreak/>
        <w:t>міста вимагає особливої уваги науковців, на нашу думку і в першу чергу соціологів.</w:t>
      </w:r>
    </w:p>
    <w:p w:rsidR="00887BD4" w:rsidRDefault="000B1A5D" w:rsidP="007B504A">
      <w:pPr>
        <w:spacing w:after="0" w:line="360" w:lineRule="auto"/>
        <w:ind w:firstLine="709"/>
        <w:jc w:val="both"/>
        <w:rPr>
          <w:rFonts w:ascii="Times New Roman" w:hAnsi="Times New Roman" w:cs="Times New Roman"/>
          <w:sz w:val="28"/>
          <w:szCs w:val="28"/>
          <w:lang w:val="uk-UA"/>
        </w:rPr>
      </w:pPr>
      <w:r w:rsidRPr="000B1A5D">
        <w:rPr>
          <w:rFonts w:ascii="Times New Roman" w:hAnsi="Times New Roman" w:cs="Times New Roman"/>
          <w:sz w:val="28"/>
          <w:szCs w:val="28"/>
          <w:lang w:val="uk-UA"/>
        </w:rPr>
        <w:t xml:space="preserve">Щодо міста використання поняття </w:t>
      </w:r>
      <w:r w:rsidR="0022008E">
        <w:rPr>
          <w:rFonts w:ascii="Times New Roman" w:hAnsi="Times New Roman" w:cs="Times New Roman"/>
          <w:sz w:val="28"/>
          <w:szCs w:val="28"/>
          <w:lang w:val="uk-UA"/>
        </w:rPr>
        <w:t>«</w:t>
      </w:r>
      <w:r w:rsidRPr="000B1A5D">
        <w:rPr>
          <w:rFonts w:ascii="Times New Roman" w:hAnsi="Times New Roman" w:cs="Times New Roman"/>
          <w:sz w:val="28"/>
          <w:szCs w:val="28"/>
          <w:lang w:val="uk-UA"/>
        </w:rPr>
        <w:t>образу</w:t>
      </w:r>
      <w:r w:rsidR="0022008E">
        <w:rPr>
          <w:rFonts w:ascii="Times New Roman" w:hAnsi="Times New Roman" w:cs="Times New Roman"/>
          <w:sz w:val="28"/>
          <w:szCs w:val="28"/>
          <w:lang w:val="uk-UA"/>
        </w:rPr>
        <w:t>»</w:t>
      </w:r>
      <w:r w:rsidRPr="000B1A5D">
        <w:rPr>
          <w:rFonts w:ascii="Times New Roman" w:hAnsi="Times New Roman" w:cs="Times New Roman"/>
          <w:sz w:val="28"/>
          <w:szCs w:val="28"/>
          <w:lang w:val="uk-UA"/>
        </w:rPr>
        <w:t xml:space="preserve"> ускладнене тим, що саме місто </w:t>
      </w:r>
      <w:r w:rsidRPr="009411CA">
        <w:rPr>
          <w:rFonts w:ascii="Times New Roman" w:hAnsi="Times New Roman" w:cs="Times New Roman"/>
          <w:sz w:val="28"/>
          <w:szCs w:val="28"/>
          <w:lang w:val="uk-UA"/>
        </w:rPr>
        <w:t>–</w:t>
      </w:r>
      <w:r w:rsidRPr="000B1A5D">
        <w:rPr>
          <w:rFonts w:ascii="Times New Roman" w:hAnsi="Times New Roman" w:cs="Times New Roman"/>
          <w:sz w:val="28"/>
          <w:szCs w:val="28"/>
          <w:lang w:val="uk-UA"/>
        </w:rPr>
        <w:t xml:space="preserve"> складний соціальний організм, багатофункціональна система. </w:t>
      </w:r>
      <w:r w:rsidR="0022008E">
        <w:rPr>
          <w:rFonts w:ascii="Times New Roman" w:hAnsi="Times New Roman" w:cs="Times New Roman"/>
          <w:sz w:val="28"/>
          <w:szCs w:val="28"/>
          <w:lang w:val="uk-UA"/>
        </w:rPr>
        <w:t>«</w:t>
      </w:r>
      <w:r w:rsidRPr="000B1A5D">
        <w:rPr>
          <w:rFonts w:ascii="Times New Roman" w:hAnsi="Times New Roman" w:cs="Times New Roman"/>
          <w:sz w:val="28"/>
          <w:szCs w:val="28"/>
          <w:lang w:val="uk-UA"/>
        </w:rPr>
        <w:t>Образ</w:t>
      </w:r>
      <w:r w:rsidR="0022008E">
        <w:rPr>
          <w:rFonts w:ascii="Times New Roman" w:hAnsi="Times New Roman" w:cs="Times New Roman"/>
          <w:sz w:val="28"/>
          <w:szCs w:val="28"/>
          <w:lang w:val="uk-UA"/>
        </w:rPr>
        <w:t>»</w:t>
      </w:r>
      <w:r w:rsidRPr="009411CA">
        <w:rPr>
          <w:rFonts w:ascii="Times New Roman" w:hAnsi="Times New Roman" w:cs="Times New Roman"/>
          <w:sz w:val="28"/>
          <w:szCs w:val="28"/>
          <w:lang w:val="uk-UA"/>
        </w:rPr>
        <w:t>–</w:t>
      </w:r>
      <w:r w:rsidRPr="000B1A5D">
        <w:rPr>
          <w:rFonts w:ascii="Times New Roman" w:hAnsi="Times New Roman" w:cs="Times New Roman"/>
          <w:sz w:val="28"/>
          <w:szCs w:val="28"/>
          <w:lang w:val="uk-UA"/>
        </w:rPr>
        <w:t xml:space="preserve"> різнобічне поняття, що включає безліч інших, таких як імідж, субімідж, стереотип, міф та ін. У найширшому сенсі образ міста можна визначити як сукупність характеристик міста, які відображені у свідомості людей. Образ міста, що цілеспрямовано формується, називається іміджем міста.</w:t>
      </w:r>
    </w:p>
    <w:p w:rsidR="000B1A5D" w:rsidRPr="00887BD4" w:rsidRDefault="000B1A5D" w:rsidP="007B504A">
      <w:pPr>
        <w:spacing w:after="0" w:line="360" w:lineRule="auto"/>
        <w:ind w:firstLine="709"/>
        <w:jc w:val="both"/>
        <w:rPr>
          <w:rFonts w:ascii="Times New Roman" w:hAnsi="Times New Roman" w:cs="Times New Roman"/>
          <w:sz w:val="28"/>
          <w:szCs w:val="28"/>
          <w:lang w:val="uk-UA"/>
        </w:rPr>
      </w:pPr>
      <w:r w:rsidRPr="000B1A5D">
        <w:rPr>
          <w:rFonts w:ascii="Times New Roman" w:hAnsi="Times New Roman" w:cs="Times New Roman"/>
          <w:sz w:val="28"/>
          <w:szCs w:val="28"/>
          <w:lang w:val="uk-UA"/>
        </w:rPr>
        <w:t xml:space="preserve">Т. Гердт визначає: </w:t>
      </w:r>
      <w:r w:rsidR="0022008E">
        <w:rPr>
          <w:rFonts w:ascii="Times New Roman" w:hAnsi="Times New Roman" w:cs="Times New Roman"/>
          <w:sz w:val="28"/>
          <w:szCs w:val="28"/>
          <w:lang w:val="uk-UA"/>
        </w:rPr>
        <w:t>«</w:t>
      </w:r>
      <w:r w:rsidRPr="000B1A5D">
        <w:rPr>
          <w:rFonts w:ascii="Times New Roman" w:hAnsi="Times New Roman" w:cs="Times New Roman"/>
          <w:sz w:val="28"/>
          <w:szCs w:val="28"/>
          <w:lang w:val="uk-UA"/>
        </w:rPr>
        <w:t xml:space="preserve">Імідж міста – це продукт </w:t>
      </w:r>
      <w:r w:rsidR="0022008E">
        <w:rPr>
          <w:rFonts w:ascii="Times New Roman" w:hAnsi="Times New Roman" w:cs="Times New Roman"/>
          <w:sz w:val="28"/>
          <w:szCs w:val="28"/>
          <w:lang w:val="uk-UA"/>
        </w:rPr>
        <w:t>«</w:t>
      </w:r>
      <w:r w:rsidRPr="000B1A5D">
        <w:rPr>
          <w:rFonts w:ascii="Times New Roman" w:hAnsi="Times New Roman" w:cs="Times New Roman"/>
          <w:sz w:val="28"/>
          <w:szCs w:val="28"/>
          <w:lang w:val="uk-UA"/>
        </w:rPr>
        <w:t>розумової праці</w:t>
      </w:r>
      <w:r w:rsidR="0022008E">
        <w:rPr>
          <w:rFonts w:ascii="Times New Roman" w:hAnsi="Times New Roman" w:cs="Times New Roman"/>
          <w:sz w:val="28"/>
          <w:szCs w:val="28"/>
          <w:lang w:val="uk-UA"/>
        </w:rPr>
        <w:t>»</w:t>
      </w:r>
      <w:r w:rsidRPr="000B1A5D">
        <w:rPr>
          <w:rFonts w:ascii="Times New Roman" w:hAnsi="Times New Roman" w:cs="Times New Roman"/>
          <w:sz w:val="28"/>
          <w:szCs w:val="28"/>
          <w:lang w:val="uk-UA"/>
        </w:rPr>
        <w:t>, що поєднує в собі як загальну базу даних з різних джерел інформації, так і сприйняття самих людей про цю територію</w:t>
      </w:r>
      <w:r w:rsidR="0022008E">
        <w:rPr>
          <w:rFonts w:ascii="Times New Roman" w:hAnsi="Times New Roman" w:cs="Times New Roman"/>
          <w:sz w:val="28"/>
          <w:szCs w:val="28"/>
          <w:lang w:val="uk-UA"/>
        </w:rPr>
        <w:t>»</w:t>
      </w:r>
      <w:r w:rsidRPr="000B1A5D">
        <w:rPr>
          <w:rFonts w:ascii="Times New Roman" w:hAnsi="Times New Roman" w:cs="Times New Roman"/>
          <w:sz w:val="28"/>
          <w:szCs w:val="28"/>
          <w:lang w:val="uk-UA"/>
        </w:rPr>
        <w:t xml:space="preserve"> [</w:t>
      </w:r>
      <w:r w:rsidR="004C30D1">
        <w:rPr>
          <w:rFonts w:ascii="Times New Roman" w:hAnsi="Times New Roman" w:cs="Times New Roman"/>
          <w:sz w:val="28"/>
          <w:szCs w:val="28"/>
          <w:lang w:val="uk-UA"/>
        </w:rPr>
        <w:t>9</w:t>
      </w:r>
      <w:r w:rsidRPr="000B1A5D">
        <w:rPr>
          <w:rFonts w:ascii="Times New Roman" w:hAnsi="Times New Roman" w:cs="Times New Roman"/>
          <w:sz w:val="28"/>
          <w:szCs w:val="28"/>
          <w:lang w:val="uk-UA"/>
        </w:rPr>
        <w:t xml:space="preserve">].У Соціологічному енциклопедичному словнику дано визначення: </w:t>
      </w:r>
      <w:r w:rsidR="0022008E">
        <w:rPr>
          <w:rFonts w:ascii="Times New Roman" w:hAnsi="Times New Roman" w:cs="Times New Roman"/>
          <w:sz w:val="28"/>
          <w:szCs w:val="28"/>
          <w:lang w:val="uk-UA"/>
        </w:rPr>
        <w:t>«</w:t>
      </w:r>
      <w:r w:rsidRPr="000B1A5D">
        <w:rPr>
          <w:rFonts w:ascii="Times New Roman" w:hAnsi="Times New Roman" w:cs="Times New Roman"/>
          <w:sz w:val="28"/>
          <w:szCs w:val="28"/>
          <w:lang w:val="uk-UA"/>
        </w:rPr>
        <w:t>Імідж– це образ, який цілеспрямовано формується і</w:t>
      </w:r>
      <w:r w:rsidR="00E00683">
        <w:rPr>
          <w:rFonts w:ascii="Times New Roman" w:hAnsi="Times New Roman" w:cs="Times New Roman"/>
          <w:sz w:val="28"/>
          <w:szCs w:val="28"/>
          <w:lang w:val="uk-UA"/>
        </w:rPr>
        <w:t xml:space="preserve"> призначений справляти емоційно-</w:t>
      </w:r>
      <w:r w:rsidRPr="000B1A5D">
        <w:rPr>
          <w:rFonts w:ascii="Times New Roman" w:hAnsi="Times New Roman" w:cs="Times New Roman"/>
          <w:sz w:val="28"/>
          <w:szCs w:val="28"/>
          <w:lang w:val="uk-UA"/>
        </w:rPr>
        <w:t>психологічний вплив на певних осіб з метою популяри</w:t>
      </w:r>
      <w:r>
        <w:rPr>
          <w:rFonts w:ascii="Times New Roman" w:hAnsi="Times New Roman" w:cs="Times New Roman"/>
          <w:sz w:val="28"/>
          <w:szCs w:val="28"/>
          <w:lang w:val="uk-UA"/>
        </w:rPr>
        <w:t>зації, реклами тощо[</w:t>
      </w:r>
      <w:r w:rsidR="004C30D1">
        <w:rPr>
          <w:rFonts w:ascii="Times New Roman" w:hAnsi="Times New Roman" w:cs="Times New Roman"/>
          <w:sz w:val="28"/>
          <w:szCs w:val="28"/>
          <w:lang w:val="uk-UA"/>
        </w:rPr>
        <w:t>10</w:t>
      </w:r>
      <w:r>
        <w:rPr>
          <w:rFonts w:ascii="Times New Roman" w:hAnsi="Times New Roman" w:cs="Times New Roman"/>
          <w:sz w:val="28"/>
          <w:szCs w:val="28"/>
          <w:lang w:val="uk-UA"/>
        </w:rPr>
        <w:t>, с. 270</w:t>
      </w:r>
      <w:r w:rsidRPr="000B1A5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color w:val="000000" w:themeColor="text1"/>
          <w:sz w:val="28"/>
          <w:szCs w:val="28"/>
          <w:lang w:val="uk-UA"/>
        </w:rPr>
        <w:t>І</w:t>
      </w:r>
      <w:r w:rsidRPr="00485095">
        <w:rPr>
          <w:rFonts w:ascii="Times New Roman" w:hAnsi="Times New Roman" w:cs="Times New Roman"/>
          <w:color w:val="000000" w:themeColor="text1"/>
          <w:sz w:val="28"/>
          <w:szCs w:val="28"/>
          <w:lang w:val="uk-UA"/>
        </w:rPr>
        <w:t xml:space="preserve">мідж міста – це </w:t>
      </w:r>
      <w:r>
        <w:rPr>
          <w:rFonts w:ascii="Times New Roman" w:hAnsi="Times New Roman" w:cs="Times New Roman"/>
          <w:color w:val="000000" w:themeColor="text1"/>
          <w:sz w:val="28"/>
          <w:szCs w:val="28"/>
          <w:lang w:val="uk-UA"/>
        </w:rPr>
        <w:t xml:space="preserve">самобутній </w:t>
      </w:r>
      <w:r w:rsidRPr="00485095">
        <w:rPr>
          <w:rFonts w:ascii="Times New Roman" w:hAnsi="Times New Roman" w:cs="Times New Roman"/>
          <w:color w:val="000000" w:themeColor="text1"/>
          <w:sz w:val="28"/>
          <w:szCs w:val="28"/>
          <w:lang w:val="uk-UA"/>
        </w:rPr>
        <w:t xml:space="preserve">об’єкт, </w:t>
      </w:r>
      <w:r>
        <w:rPr>
          <w:rFonts w:ascii="Times New Roman" w:hAnsi="Times New Roman" w:cs="Times New Roman"/>
          <w:color w:val="000000" w:themeColor="text1"/>
          <w:sz w:val="28"/>
          <w:szCs w:val="28"/>
          <w:lang w:val="uk-UA"/>
        </w:rPr>
        <w:t>який</w:t>
      </w:r>
      <w:r w:rsidRPr="00485095">
        <w:rPr>
          <w:rFonts w:ascii="Times New Roman" w:hAnsi="Times New Roman" w:cs="Times New Roman"/>
          <w:color w:val="000000" w:themeColor="text1"/>
          <w:sz w:val="28"/>
          <w:szCs w:val="28"/>
          <w:lang w:val="uk-UA"/>
        </w:rPr>
        <w:t xml:space="preserve"> має ім’я, </w:t>
      </w:r>
      <w:r w:rsidRPr="002F5572">
        <w:rPr>
          <w:rFonts w:ascii="Times New Roman" w:hAnsi="Times New Roman" w:cs="Times New Roman"/>
          <w:color w:val="000000" w:themeColor="text1"/>
          <w:sz w:val="28"/>
          <w:szCs w:val="28"/>
          <w:lang w:val="uk-UA"/>
        </w:rPr>
        <w:t>сформований</w:t>
      </w:r>
      <w:r w:rsidRPr="00485095">
        <w:rPr>
          <w:rFonts w:ascii="Times New Roman" w:hAnsi="Times New Roman" w:cs="Times New Roman"/>
          <w:color w:val="000000" w:themeColor="text1"/>
          <w:sz w:val="28"/>
          <w:szCs w:val="28"/>
          <w:lang w:val="uk-UA"/>
        </w:rPr>
        <w:t xml:space="preserve"> статус, </w:t>
      </w:r>
      <w:r>
        <w:rPr>
          <w:rFonts w:ascii="Times New Roman" w:hAnsi="Times New Roman" w:cs="Times New Roman"/>
          <w:color w:val="000000" w:themeColor="text1"/>
          <w:sz w:val="28"/>
          <w:szCs w:val="28"/>
          <w:lang w:val="uk-UA"/>
        </w:rPr>
        <w:t xml:space="preserve">легенду </w:t>
      </w:r>
      <w:r w:rsidRPr="00485095">
        <w:rPr>
          <w:rFonts w:ascii="Times New Roman" w:hAnsi="Times New Roman" w:cs="Times New Roman"/>
          <w:color w:val="000000" w:themeColor="text1"/>
          <w:sz w:val="28"/>
          <w:szCs w:val="28"/>
          <w:lang w:val="uk-UA"/>
        </w:rPr>
        <w:t xml:space="preserve">походження </w:t>
      </w:r>
      <w:r>
        <w:rPr>
          <w:rFonts w:ascii="Times New Roman" w:hAnsi="Times New Roman" w:cs="Times New Roman"/>
          <w:color w:val="000000" w:themeColor="text1"/>
          <w:sz w:val="28"/>
          <w:szCs w:val="28"/>
          <w:lang w:val="uk-UA"/>
        </w:rPr>
        <w:t>(історію</w:t>
      </w:r>
      <w:r w:rsidRPr="00485095">
        <w:rPr>
          <w:rFonts w:ascii="Times New Roman" w:hAnsi="Times New Roman" w:cs="Times New Roman"/>
          <w:color w:val="000000" w:themeColor="text1"/>
          <w:sz w:val="28"/>
          <w:szCs w:val="28"/>
          <w:lang w:val="uk-UA"/>
        </w:rPr>
        <w:t xml:space="preserve">), </w:t>
      </w:r>
      <w:r w:rsidRPr="00971069">
        <w:rPr>
          <w:rFonts w:ascii="Times New Roman" w:hAnsi="Times New Roman" w:cs="Times New Roman"/>
          <w:color w:val="000000" w:themeColor="text1"/>
          <w:sz w:val="28"/>
          <w:szCs w:val="28"/>
          <w:shd w:val="clear" w:color="auto" w:fill="FFFFFF"/>
          <w:lang w:val="uk-UA"/>
        </w:rPr>
        <w:t>зовнішність</w:t>
      </w:r>
      <w:r w:rsidRPr="00485095">
        <w:rPr>
          <w:rFonts w:ascii="Times New Roman" w:hAnsi="Times New Roman" w:cs="Times New Roman"/>
          <w:color w:val="000000" w:themeColor="text1"/>
          <w:sz w:val="28"/>
          <w:szCs w:val="28"/>
          <w:lang w:val="uk-UA"/>
        </w:rPr>
        <w:t xml:space="preserve"> і </w:t>
      </w:r>
      <w:r w:rsidRPr="002F5572">
        <w:rPr>
          <w:rFonts w:ascii="Times New Roman" w:hAnsi="Times New Roman" w:cs="Times New Roman"/>
          <w:color w:val="000000" w:themeColor="text1"/>
          <w:sz w:val="28"/>
          <w:szCs w:val="28"/>
          <w:lang w:val="uk-UA"/>
        </w:rPr>
        <w:t>ство</w:t>
      </w:r>
      <w:r>
        <w:rPr>
          <w:rFonts w:ascii="Times New Roman" w:hAnsi="Times New Roman" w:cs="Times New Roman"/>
          <w:color w:val="000000" w:themeColor="text1"/>
          <w:sz w:val="28"/>
          <w:szCs w:val="28"/>
          <w:lang w:val="uk-UA"/>
        </w:rPr>
        <w:t>рені</w:t>
      </w:r>
      <w:r w:rsidRPr="00485095">
        <w:rPr>
          <w:rFonts w:ascii="Times New Roman" w:hAnsi="Times New Roman" w:cs="Times New Roman"/>
          <w:color w:val="000000" w:themeColor="text1"/>
          <w:sz w:val="28"/>
          <w:szCs w:val="28"/>
          <w:lang w:val="uk-UA"/>
        </w:rPr>
        <w:t xml:space="preserve"> відносини споживачів іміджевої інформації, які засновані на експектаціях.</w:t>
      </w:r>
    </w:p>
    <w:p w:rsidR="000B1A5D" w:rsidRDefault="000B1A5D" w:rsidP="007B504A">
      <w:pPr>
        <w:spacing w:after="0" w:line="360" w:lineRule="auto"/>
        <w:ind w:firstLine="709"/>
        <w:jc w:val="both"/>
        <w:rPr>
          <w:rFonts w:ascii="Times New Roman" w:hAnsi="Times New Roman" w:cs="Times New Roman"/>
          <w:sz w:val="28"/>
          <w:szCs w:val="28"/>
          <w:lang w:val="uk-UA"/>
        </w:rPr>
      </w:pPr>
      <w:r w:rsidRPr="000B1A5D">
        <w:rPr>
          <w:rFonts w:ascii="Times New Roman" w:hAnsi="Times New Roman" w:cs="Times New Roman"/>
          <w:sz w:val="28"/>
          <w:szCs w:val="28"/>
          <w:lang w:val="uk-UA"/>
        </w:rPr>
        <w:t xml:space="preserve">У своєму дослідженні </w:t>
      </w:r>
      <w:r w:rsidR="0022008E">
        <w:rPr>
          <w:rFonts w:ascii="Times New Roman" w:hAnsi="Times New Roman" w:cs="Times New Roman"/>
          <w:sz w:val="28"/>
          <w:szCs w:val="28"/>
          <w:lang w:val="uk-UA"/>
        </w:rPr>
        <w:t>«</w:t>
      </w:r>
      <w:r w:rsidRPr="000B1A5D">
        <w:rPr>
          <w:rFonts w:ascii="Times New Roman" w:hAnsi="Times New Roman" w:cs="Times New Roman"/>
          <w:sz w:val="28"/>
          <w:szCs w:val="28"/>
          <w:lang w:val="uk-UA"/>
        </w:rPr>
        <w:t>Образ міста</w:t>
      </w:r>
      <w:r w:rsidR="0022008E">
        <w:rPr>
          <w:rFonts w:ascii="Times New Roman" w:hAnsi="Times New Roman" w:cs="Times New Roman"/>
          <w:sz w:val="28"/>
          <w:szCs w:val="28"/>
          <w:lang w:val="uk-UA"/>
        </w:rPr>
        <w:t>»</w:t>
      </w:r>
      <w:r w:rsidRPr="000B1A5D">
        <w:rPr>
          <w:rFonts w:ascii="Times New Roman" w:hAnsi="Times New Roman" w:cs="Times New Roman"/>
          <w:sz w:val="28"/>
          <w:szCs w:val="28"/>
          <w:lang w:val="uk-UA"/>
        </w:rPr>
        <w:t xml:space="preserve">, американський архітектор К.Лінч зазначає: </w:t>
      </w:r>
      <w:r w:rsidR="0022008E">
        <w:rPr>
          <w:rFonts w:ascii="Times New Roman" w:hAnsi="Times New Roman" w:cs="Times New Roman"/>
          <w:sz w:val="28"/>
          <w:szCs w:val="28"/>
          <w:lang w:val="uk-UA"/>
        </w:rPr>
        <w:t>«</w:t>
      </w:r>
      <w:r w:rsidRPr="000B1A5D">
        <w:rPr>
          <w:rFonts w:ascii="Times New Roman" w:hAnsi="Times New Roman" w:cs="Times New Roman"/>
          <w:sz w:val="28"/>
          <w:szCs w:val="28"/>
          <w:lang w:val="uk-UA"/>
        </w:rPr>
        <w:t>У всякого городянина є с</w:t>
      </w:r>
      <w:r w:rsidR="000725EB">
        <w:rPr>
          <w:rFonts w:ascii="Times New Roman" w:hAnsi="Times New Roman" w:cs="Times New Roman"/>
          <w:sz w:val="28"/>
          <w:szCs w:val="28"/>
          <w:lang w:val="uk-UA"/>
        </w:rPr>
        <w:t>вої асоціації, пов'язані з якою-</w:t>
      </w:r>
      <w:r w:rsidRPr="000B1A5D">
        <w:rPr>
          <w:rFonts w:ascii="Times New Roman" w:hAnsi="Times New Roman" w:cs="Times New Roman"/>
          <w:sz w:val="28"/>
          <w:szCs w:val="28"/>
          <w:lang w:val="uk-UA"/>
        </w:rPr>
        <w:t>небудь частиною міста, і цей персональний образ пронизаний с</w:t>
      </w:r>
      <w:r>
        <w:rPr>
          <w:rFonts w:ascii="Times New Roman" w:hAnsi="Times New Roman" w:cs="Times New Roman"/>
          <w:sz w:val="28"/>
          <w:szCs w:val="28"/>
          <w:lang w:val="uk-UA"/>
        </w:rPr>
        <w:t>погадами і значеннями</w:t>
      </w:r>
      <w:r w:rsidR="0022008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C30D1">
        <w:rPr>
          <w:rFonts w:ascii="Times New Roman" w:hAnsi="Times New Roman" w:cs="Times New Roman"/>
          <w:sz w:val="28"/>
          <w:szCs w:val="28"/>
          <w:lang w:val="uk-UA"/>
        </w:rPr>
        <w:t>11</w:t>
      </w:r>
      <w:r>
        <w:rPr>
          <w:rFonts w:ascii="Times New Roman" w:hAnsi="Times New Roman" w:cs="Times New Roman"/>
          <w:sz w:val="28"/>
          <w:szCs w:val="28"/>
          <w:lang w:val="uk-UA"/>
        </w:rPr>
        <w:t>, с.</w:t>
      </w:r>
      <w:r w:rsidRPr="000B1A5D">
        <w:rPr>
          <w:rFonts w:ascii="Times New Roman" w:hAnsi="Times New Roman" w:cs="Times New Roman"/>
          <w:sz w:val="28"/>
          <w:szCs w:val="28"/>
          <w:lang w:val="uk-UA"/>
        </w:rPr>
        <w:t xml:space="preserve"> 15]. Також він зазначає, що городяни на відміну від приїжджих туристів набагато рідше відвідують місця, пов'язані з історією або архітектурною цінністю. Але </w:t>
      </w:r>
      <w:r w:rsidR="0022008E">
        <w:rPr>
          <w:rFonts w:ascii="Times New Roman" w:hAnsi="Times New Roman" w:cs="Times New Roman"/>
          <w:sz w:val="28"/>
          <w:szCs w:val="28"/>
          <w:lang w:val="uk-UA"/>
        </w:rPr>
        <w:t>«</w:t>
      </w:r>
      <w:r w:rsidRPr="000B1A5D">
        <w:rPr>
          <w:rFonts w:ascii="Times New Roman" w:hAnsi="Times New Roman" w:cs="Times New Roman"/>
          <w:sz w:val="28"/>
          <w:szCs w:val="28"/>
          <w:lang w:val="uk-UA"/>
        </w:rPr>
        <w:t>існування цих відвідуваних і відомих чуток місць рівносильно почуттю наступності і безпеки. Коль скоро частина минулого збережена як щось гарне, є надія, що і майбутнє зб</w:t>
      </w:r>
      <w:r>
        <w:rPr>
          <w:rFonts w:ascii="Times New Roman" w:hAnsi="Times New Roman" w:cs="Times New Roman"/>
          <w:sz w:val="28"/>
          <w:szCs w:val="28"/>
          <w:lang w:val="uk-UA"/>
        </w:rPr>
        <w:t>ереже сьогоденне</w:t>
      </w:r>
      <w:r w:rsidR="0022008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C30D1">
        <w:rPr>
          <w:rFonts w:ascii="Times New Roman" w:hAnsi="Times New Roman" w:cs="Times New Roman"/>
          <w:sz w:val="28"/>
          <w:szCs w:val="28"/>
          <w:lang w:val="uk-UA"/>
        </w:rPr>
        <w:t>11</w:t>
      </w:r>
      <w:r>
        <w:rPr>
          <w:rFonts w:ascii="Times New Roman" w:hAnsi="Times New Roman" w:cs="Times New Roman"/>
          <w:sz w:val="28"/>
          <w:szCs w:val="28"/>
          <w:lang w:val="uk-UA"/>
        </w:rPr>
        <w:t>, с. 149-</w:t>
      </w:r>
      <w:r w:rsidRPr="000B1A5D">
        <w:rPr>
          <w:rFonts w:ascii="Times New Roman" w:hAnsi="Times New Roman" w:cs="Times New Roman"/>
          <w:sz w:val="28"/>
          <w:szCs w:val="28"/>
          <w:lang w:val="uk-UA"/>
        </w:rPr>
        <w:t>150]. Має сенс погодитися з висновк</w:t>
      </w:r>
      <w:r w:rsidR="00097057">
        <w:rPr>
          <w:rFonts w:ascii="Times New Roman" w:hAnsi="Times New Roman" w:cs="Times New Roman"/>
          <w:sz w:val="28"/>
          <w:szCs w:val="28"/>
          <w:lang w:val="uk-UA"/>
        </w:rPr>
        <w:t>ами Н.П.</w:t>
      </w:r>
      <w:r w:rsidR="00C14D65">
        <w:rPr>
          <w:rFonts w:ascii="Times New Roman" w:hAnsi="Times New Roman" w:cs="Times New Roman"/>
          <w:sz w:val="28"/>
          <w:szCs w:val="28"/>
          <w:lang w:val="uk-UA"/>
        </w:rPr>
        <w:t> </w:t>
      </w:r>
      <w:r w:rsidRPr="000B1A5D">
        <w:rPr>
          <w:rFonts w:ascii="Times New Roman" w:hAnsi="Times New Roman" w:cs="Times New Roman"/>
          <w:sz w:val="28"/>
          <w:szCs w:val="28"/>
          <w:lang w:val="uk-UA"/>
        </w:rPr>
        <w:t xml:space="preserve">Анциферова в тому, що </w:t>
      </w:r>
      <w:r w:rsidR="0022008E">
        <w:rPr>
          <w:rFonts w:ascii="Times New Roman" w:hAnsi="Times New Roman" w:cs="Times New Roman"/>
          <w:sz w:val="28"/>
          <w:szCs w:val="28"/>
          <w:lang w:val="uk-UA"/>
        </w:rPr>
        <w:t>«</w:t>
      </w:r>
      <w:r w:rsidRPr="000B1A5D">
        <w:rPr>
          <w:rFonts w:ascii="Times New Roman" w:hAnsi="Times New Roman" w:cs="Times New Roman"/>
          <w:sz w:val="28"/>
          <w:szCs w:val="28"/>
          <w:lang w:val="uk-UA"/>
        </w:rPr>
        <w:t xml:space="preserve">місто як організм може бути сприйнятий тільки за умови синтетичного вивчення його матеріальної оболонки в зв'язку з населенням, стихійно (а почасти й свідомо) організуючим її і живущим </w:t>
      </w:r>
      <w:r w:rsidRPr="000B1A5D">
        <w:rPr>
          <w:rFonts w:ascii="Times New Roman" w:hAnsi="Times New Roman" w:cs="Times New Roman"/>
          <w:sz w:val="28"/>
          <w:szCs w:val="28"/>
          <w:lang w:val="uk-UA"/>
        </w:rPr>
        <w:lastRenderedPageBreak/>
        <w:t>з</w:t>
      </w:r>
      <w:r w:rsidRPr="00485095">
        <w:rPr>
          <w:rFonts w:ascii="Times New Roman" w:hAnsi="Times New Roman" w:cs="Times New Roman"/>
          <w:sz w:val="28"/>
          <w:szCs w:val="28"/>
          <w:lang w:val="uk-UA"/>
        </w:rPr>
        <w:t>н</w:t>
      </w:r>
      <w:r w:rsidR="002414D8">
        <w:rPr>
          <w:rFonts w:ascii="Times New Roman" w:hAnsi="Times New Roman" w:cs="Times New Roman"/>
          <w:sz w:val="28"/>
          <w:szCs w:val="28"/>
          <w:lang w:val="uk-UA"/>
        </w:rPr>
        <w:t>кю</w:t>
      </w:r>
      <w:r w:rsidRPr="00485095">
        <w:rPr>
          <w:rFonts w:ascii="Times New Roman" w:hAnsi="Times New Roman" w:cs="Times New Roman"/>
          <w:sz w:val="28"/>
          <w:szCs w:val="28"/>
          <w:lang w:val="uk-UA"/>
        </w:rPr>
        <w:t xml:space="preserve"> одним життям</w:t>
      </w:r>
      <w:r w:rsidR="0022008E">
        <w:rPr>
          <w:rFonts w:ascii="Times New Roman" w:hAnsi="Times New Roman" w:cs="Times New Roman"/>
          <w:sz w:val="28"/>
          <w:szCs w:val="28"/>
          <w:lang w:val="uk-UA"/>
        </w:rPr>
        <w:t>»</w:t>
      </w:r>
      <w:r w:rsidRPr="00485095">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004C30D1">
        <w:rPr>
          <w:rFonts w:ascii="Times New Roman" w:hAnsi="Times New Roman" w:cs="Times New Roman"/>
          <w:sz w:val="28"/>
          <w:szCs w:val="28"/>
          <w:lang w:val="uk-UA"/>
        </w:rPr>
        <w:t>2</w:t>
      </w:r>
      <w:r w:rsidRPr="00485095">
        <w:rPr>
          <w:rFonts w:ascii="Times New Roman" w:hAnsi="Times New Roman" w:cs="Times New Roman"/>
          <w:sz w:val="28"/>
          <w:szCs w:val="28"/>
          <w:lang w:val="uk-UA"/>
        </w:rPr>
        <w:t xml:space="preserve">]. Складання </w:t>
      </w:r>
      <w:r w:rsidR="0022008E">
        <w:rPr>
          <w:rFonts w:ascii="Times New Roman" w:hAnsi="Times New Roman" w:cs="Times New Roman"/>
          <w:sz w:val="28"/>
          <w:szCs w:val="28"/>
          <w:lang w:val="uk-UA"/>
        </w:rPr>
        <w:t>«</w:t>
      </w:r>
      <w:r w:rsidRPr="00485095">
        <w:rPr>
          <w:rFonts w:ascii="Times New Roman" w:hAnsi="Times New Roman" w:cs="Times New Roman"/>
          <w:sz w:val="28"/>
          <w:szCs w:val="28"/>
          <w:lang w:val="uk-UA"/>
        </w:rPr>
        <w:t>образ міста</w:t>
      </w:r>
      <w:r w:rsidR="0022008E">
        <w:rPr>
          <w:rFonts w:ascii="Times New Roman" w:hAnsi="Times New Roman" w:cs="Times New Roman"/>
          <w:sz w:val="28"/>
          <w:szCs w:val="28"/>
          <w:lang w:val="uk-UA"/>
        </w:rPr>
        <w:t>»</w:t>
      </w:r>
      <w:r w:rsidRPr="00485095">
        <w:rPr>
          <w:rFonts w:ascii="Times New Roman" w:hAnsi="Times New Roman" w:cs="Times New Roman"/>
          <w:sz w:val="28"/>
          <w:szCs w:val="28"/>
          <w:lang w:val="uk-UA"/>
        </w:rPr>
        <w:t xml:space="preserve"> формується в сьогоденні, а також воно береться з образу минулого і образу майбутнього. Слід прагнути зрозуміти образ міста для моделювання сучасних образів.</w:t>
      </w:r>
    </w:p>
    <w:p w:rsidR="000B1A5D" w:rsidRDefault="000B1A5D" w:rsidP="007B504A">
      <w:pPr>
        <w:spacing w:after="0" w:line="360" w:lineRule="auto"/>
        <w:ind w:firstLine="709"/>
        <w:jc w:val="both"/>
        <w:rPr>
          <w:rFonts w:ascii="Times New Roman" w:hAnsi="Times New Roman" w:cs="Times New Roman"/>
          <w:sz w:val="28"/>
          <w:szCs w:val="28"/>
          <w:lang w:val="uk-UA"/>
        </w:rPr>
      </w:pPr>
      <w:r w:rsidRPr="000B1A5D">
        <w:rPr>
          <w:rFonts w:ascii="Times New Roman" w:hAnsi="Times New Roman" w:cs="Times New Roman"/>
          <w:sz w:val="28"/>
          <w:szCs w:val="28"/>
          <w:lang w:val="uk-UA"/>
        </w:rPr>
        <w:t>Отже, в даному дослідженні, виходячи з проаналізованих понять, найбільш відповідними вважаємо використання таких визнач</w:t>
      </w:r>
      <w:r>
        <w:rPr>
          <w:rFonts w:ascii="Times New Roman" w:hAnsi="Times New Roman" w:cs="Times New Roman"/>
          <w:sz w:val="28"/>
          <w:szCs w:val="28"/>
          <w:lang w:val="uk-UA"/>
        </w:rPr>
        <w:t xml:space="preserve">ень ключових понять дослідження як, </w:t>
      </w:r>
      <w:r w:rsidR="0022008E">
        <w:rPr>
          <w:rFonts w:ascii="Times New Roman" w:hAnsi="Times New Roman" w:cs="Times New Roman"/>
          <w:sz w:val="28"/>
          <w:szCs w:val="28"/>
          <w:lang w:val="uk-UA"/>
        </w:rPr>
        <w:t>«</w:t>
      </w:r>
      <w:r w:rsidRPr="000B1A5D">
        <w:rPr>
          <w:rFonts w:ascii="Times New Roman" w:hAnsi="Times New Roman" w:cs="Times New Roman"/>
          <w:sz w:val="28"/>
          <w:szCs w:val="28"/>
          <w:lang w:val="uk-UA"/>
        </w:rPr>
        <w:t xml:space="preserve">Місто </w:t>
      </w:r>
      <w:r w:rsidRPr="00485095">
        <w:rPr>
          <w:rFonts w:ascii="Times New Roman" w:hAnsi="Times New Roman" w:cs="Times New Roman"/>
          <w:color w:val="000000" w:themeColor="text1"/>
          <w:sz w:val="28"/>
          <w:szCs w:val="28"/>
          <w:lang w:val="uk-UA"/>
        </w:rPr>
        <w:t>–</w:t>
      </w:r>
      <w:r w:rsidRPr="000B1A5D">
        <w:rPr>
          <w:rFonts w:ascii="Times New Roman" w:hAnsi="Times New Roman" w:cs="Times New Roman"/>
          <w:sz w:val="28"/>
          <w:szCs w:val="28"/>
          <w:lang w:val="uk-UA"/>
        </w:rPr>
        <w:t xml:space="preserve"> історично склалася, територіально локалізована форма організації життєдіяльності суспільства, в основі функціонування якої лежить механізм міського устрою, що виражає спосіб взаємозв'язку підсистем, що становлять соціально-просторову структуру міста: місто соціальної інфраструктури, місто соціальної морфології, міського населення соціальної стратифікації, міської культури, міського способу життя та ін</w:t>
      </w:r>
      <w:r>
        <w:rPr>
          <w:rFonts w:ascii="Times New Roman" w:hAnsi="Times New Roman" w:cs="Times New Roman"/>
          <w:sz w:val="28"/>
          <w:szCs w:val="28"/>
          <w:lang w:val="uk-UA"/>
        </w:rPr>
        <w:t>.</w:t>
      </w:r>
      <w:r w:rsidR="0022008E">
        <w:rPr>
          <w:rFonts w:ascii="Times New Roman" w:hAnsi="Times New Roman" w:cs="Times New Roman"/>
          <w:sz w:val="28"/>
          <w:szCs w:val="28"/>
          <w:lang w:val="uk-UA"/>
        </w:rPr>
        <w:t>»</w:t>
      </w:r>
      <w:r w:rsidRPr="00485095">
        <w:rPr>
          <w:rFonts w:ascii="Times New Roman" w:hAnsi="Times New Roman" w:cs="Times New Roman"/>
          <w:sz w:val="28"/>
          <w:szCs w:val="28"/>
          <w:lang w:val="uk-UA"/>
        </w:rPr>
        <w:t>[</w:t>
      </w:r>
      <w:r>
        <w:rPr>
          <w:rFonts w:ascii="Times New Roman" w:hAnsi="Times New Roman" w:cs="Times New Roman"/>
          <w:sz w:val="28"/>
          <w:szCs w:val="28"/>
          <w:lang w:val="uk-UA"/>
        </w:rPr>
        <w:t>1</w:t>
      </w:r>
      <w:r w:rsidR="004C30D1">
        <w:rPr>
          <w:rFonts w:ascii="Times New Roman" w:hAnsi="Times New Roman" w:cs="Times New Roman"/>
          <w:sz w:val="28"/>
          <w:szCs w:val="28"/>
          <w:lang w:val="uk-UA"/>
        </w:rPr>
        <w:t>3</w:t>
      </w:r>
      <w:r w:rsidR="00C66A6D">
        <w:rPr>
          <w:rFonts w:ascii="Times New Roman" w:hAnsi="Times New Roman" w:cs="Times New Roman"/>
          <w:sz w:val="28"/>
          <w:szCs w:val="28"/>
          <w:lang w:val="uk-UA"/>
        </w:rPr>
        <w:t>, с. 232</w:t>
      </w:r>
      <w:r>
        <w:rPr>
          <w:rFonts w:ascii="Times New Roman" w:hAnsi="Times New Roman" w:cs="Times New Roman"/>
          <w:sz w:val="28"/>
          <w:szCs w:val="28"/>
          <w:lang w:val="uk-UA"/>
        </w:rPr>
        <w:t>]</w:t>
      </w:r>
      <w:r w:rsidRPr="000B1A5D">
        <w:rPr>
          <w:rFonts w:ascii="Times New Roman" w:hAnsi="Times New Roman" w:cs="Times New Roman"/>
          <w:sz w:val="28"/>
          <w:szCs w:val="28"/>
          <w:lang w:val="uk-UA"/>
        </w:rPr>
        <w:t>.А образ міста можна визначити як сукупність характеристик міста, які відображені у свідомості людей. Оскільки ці поняття розкривають більш повно уявлення про місто та образ міста в уявленнях людей, і саме ці поняття будуть використовуватись у подальшому, у цьому дослідженні.</w:t>
      </w:r>
    </w:p>
    <w:p w:rsidR="000B1A5D" w:rsidRDefault="000B1A5D" w:rsidP="007B504A">
      <w:pPr>
        <w:spacing w:after="0" w:line="360" w:lineRule="auto"/>
        <w:ind w:firstLine="709"/>
        <w:jc w:val="both"/>
        <w:rPr>
          <w:rFonts w:ascii="Times New Roman" w:hAnsi="Times New Roman" w:cs="Times New Roman"/>
          <w:sz w:val="28"/>
          <w:szCs w:val="28"/>
          <w:lang w:val="uk-UA"/>
        </w:rPr>
      </w:pPr>
    </w:p>
    <w:p w:rsidR="000B1A5D" w:rsidRPr="00485095" w:rsidRDefault="000B1A5D" w:rsidP="007B504A">
      <w:pPr>
        <w:spacing w:after="0" w:line="360" w:lineRule="auto"/>
        <w:ind w:firstLine="709"/>
        <w:contextualSpacing/>
        <w:jc w:val="both"/>
        <w:rPr>
          <w:rFonts w:ascii="Times New Roman" w:hAnsi="Times New Roman" w:cs="Times New Roman"/>
          <w:b/>
          <w:sz w:val="28"/>
          <w:szCs w:val="28"/>
          <w:lang w:val="uk-UA"/>
        </w:rPr>
      </w:pPr>
      <w:r w:rsidRPr="00485095">
        <w:rPr>
          <w:rFonts w:ascii="Times New Roman" w:hAnsi="Times New Roman" w:cs="Times New Roman"/>
          <w:b/>
          <w:sz w:val="28"/>
          <w:szCs w:val="28"/>
          <w:lang w:val="uk-UA"/>
        </w:rPr>
        <w:t xml:space="preserve">1.2. Історія </w:t>
      </w:r>
      <w:r>
        <w:rPr>
          <w:rFonts w:ascii="Times New Roman" w:hAnsi="Times New Roman" w:cs="Times New Roman"/>
          <w:b/>
          <w:sz w:val="28"/>
          <w:szCs w:val="28"/>
          <w:lang w:val="uk-UA"/>
        </w:rPr>
        <w:t>соціогуманітарного дослідження</w:t>
      </w:r>
      <w:r w:rsidRPr="00485095">
        <w:rPr>
          <w:rFonts w:ascii="Times New Roman" w:hAnsi="Times New Roman" w:cs="Times New Roman"/>
          <w:b/>
          <w:sz w:val="28"/>
          <w:szCs w:val="28"/>
          <w:lang w:val="uk-UA"/>
        </w:rPr>
        <w:t xml:space="preserve"> образу сучасного міста</w:t>
      </w:r>
    </w:p>
    <w:p w:rsidR="00FA528E" w:rsidRDefault="00F664B8" w:rsidP="007B504A">
      <w:pPr>
        <w:spacing w:after="0" w:line="360" w:lineRule="auto"/>
        <w:ind w:firstLine="709"/>
        <w:jc w:val="both"/>
        <w:rPr>
          <w:rFonts w:ascii="Times New Roman" w:hAnsi="Times New Roman" w:cs="Times New Roman"/>
          <w:sz w:val="28"/>
          <w:szCs w:val="28"/>
          <w:lang w:val="uk-UA"/>
        </w:rPr>
      </w:pPr>
      <w:r w:rsidRPr="00F664B8">
        <w:rPr>
          <w:rFonts w:ascii="Times New Roman" w:hAnsi="Times New Roman" w:cs="Times New Roman"/>
          <w:sz w:val="28"/>
          <w:szCs w:val="28"/>
          <w:lang w:val="uk-UA"/>
        </w:rPr>
        <w:t xml:space="preserve">У зв'язку з бурхливим зростанням міст у XX столітті широкого поширення набули різні концепції міського простору. Свій внесок у дослідження міст зробили представники різних наук: географи, демографи, історики, економісти, соціологи та інші </w:t>
      </w:r>
    </w:p>
    <w:p w:rsidR="000B1A5D" w:rsidRDefault="00F664B8" w:rsidP="007B504A">
      <w:pPr>
        <w:spacing w:after="0" w:line="360" w:lineRule="auto"/>
        <w:ind w:firstLine="709"/>
        <w:jc w:val="both"/>
        <w:rPr>
          <w:rFonts w:ascii="Times New Roman" w:hAnsi="Times New Roman" w:cs="Times New Roman"/>
          <w:sz w:val="28"/>
          <w:szCs w:val="28"/>
          <w:lang w:val="uk-UA"/>
        </w:rPr>
      </w:pPr>
      <w:r w:rsidRPr="00F664B8">
        <w:rPr>
          <w:rFonts w:ascii="Times New Roman" w:hAnsi="Times New Roman" w:cs="Times New Roman"/>
          <w:sz w:val="28"/>
          <w:szCs w:val="28"/>
          <w:lang w:val="uk-UA"/>
        </w:rPr>
        <w:t>З появою великих міських агломерацій думки про вплив міст на суспільне життя розділилися та зберігаються досі. Деякі бачать у містах втілення всіх благ цивілізації, джерело динамізму та творення. Міста відкривають найширші можливості для економічного та культурного розвитку, забезпечують засоби для комфортного та гідного існування. Інші бачать у них справжнє пекло, заповнене натовпами агресивно налаштованих людей, які не довіряють один одному, схильних до насильства і злочинності.</w:t>
      </w:r>
    </w:p>
    <w:p w:rsidR="00F664B8" w:rsidRDefault="00F664B8" w:rsidP="007B504A">
      <w:pPr>
        <w:spacing w:after="0" w:line="360" w:lineRule="auto"/>
        <w:ind w:firstLine="709"/>
        <w:jc w:val="both"/>
        <w:rPr>
          <w:rFonts w:ascii="Times New Roman" w:hAnsi="Times New Roman" w:cs="Times New Roman"/>
          <w:sz w:val="28"/>
          <w:szCs w:val="28"/>
          <w:lang w:val="uk-UA"/>
        </w:rPr>
      </w:pPr>
      <w:r w:rsidRPr="00F664B8">
        <w:rPr>
          <w:rFonts w:ascii="Times New Roman" w:hAnsi="Times New Roman" w:cs="Times New Roman"/>
          <w:sz w:val="28"/>
          <w:szCs w:val="28"/>
          <w:lang w:val="uk-UA"/>
        </w:rPr>
        <w:lastRenderedPageBreak/>
        <w:t>Інтерес до соціологічного вивчення міста виник у першій половині ХІХ ст. через зростаючу соціальну нерівність між верствами міського населення. Місто з економічного погляду вивчали англійські дослідники Дж. Кей</w:t>
      </w:r>
      <w:r w:rsidR="00E00683">
        <w:rPr>
          <w:rFonts w:ascii="Times New Roman" w:hAnsi="Times New Roman" w:cs="Times New Roman"/>
          <w:sz w:val="28"/>
          <w:szCs w:val="28"/>
          <w:lang w:val="uk-UA"/>
        </w:rPr>
        <w:t>-</w:t>
      </w:r>
      <w:r w:rsidR="00DD2A65">
        <w:rPr>
          <w:rFonts w:ascii="Times New Roman" w:hAnsi="Times New Roman" w:cs="Times New Roman"/>
          <w:sz w:val="28"/>
          <w:szCs w:val="28"/>
          <w:lang w:val="uk-UA"/>
        </w:rPr>
        <w:t xml:space="preserve">Шаттлуорт, </w:t>
      </w:r>
      <w:r w:rsidRPr="00F664B8">
        <w:rPr>
          <w:rFonts w:ascii="Times New Roman" w:hAnsi="Times New Roman" w:cs="Times New Roman"/>
          <w:sz w:val="28"/>
          <w:szCs w:val="28"/>
          <w:lang w:val="uk-UA"/>
        </w:rPr>
        <w:t>французькі теоретики Ф. ЛеПле, Л. Віллерме, А. Паран</w:t>
      </w:r>
      <w:r w:rsidR="00B57134">
        <w:rPr>
          <w:rFonts w:ascii="Times New Roman" w:hAnsi="Times New Roman" w:cs="Times New Roman"/>
          <w:sz w:val="28"/>
          <w:szCs w:val="28"/>
          <w:lang w:val="uk-UA"/>
        </w:rPr>
        <w:t>-</w:t>
      </w:r>
      <w:r w:rsidRPr="00F664B8">
        <w:rPr>
          <w:rFonts w:ascii="Times New Roman" w:hAnsi="Times New Roman" w:cs="Times New Roman"/>
          <w:sz w:val="28"/>
          <w:szCs w:val="28"/>
          <w:lang w:val="uk-UA"/>
        </w:rPr>
        <w:t>Дюшатле, німецькі економісти та філософи К. Маркс, Ф. Енгельс .</w:t>
      </w:r>
    </w:p>
    <w:p w:rsidR="0024173D" w:rsidRDefault="0024173D" w:rsidP="007B50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Соціологія міста </w:t>
      </w:r>
      <w:r w:rsidRPr="0024173D">
        <w:rPr>
          <w:rFonts w:ascii="Times New Roman" w:hAnsi="Times New Roman" w:cs="Times New Roman"/>
          <w:sz w:val="28"/>
          <w:szCs w:val="28"/>
          <w:lang w:val="uk-UA"/>
        </w:rPr>
        <w:t>– це галузь соціологічної науки, яка вивчає закономірності виникнення, функціонування і розвитку мі</w:t>
      </w:r>
      <w:r>
        <w:rPr>
          <w:rFonts w:ascii="Times New Roman" w:hAnsi="Times New Roman" w:cs="Times New Roman"/>
          <w:sz w:val="28"/>
          <w:szCs w:val="28"/>
          <w:lang w:val="uk-UA"/>
        </w:rPr>
        <w:t>ста як однієї з форм соціально-</w:t>
      </w:r>
      <w:r w:rsidRPr="0024173D">
        <w:rPr>
          <w:rFonts w:ascii="Times New Roman" w:hAnsi="Times New Roman" w:cs="Times New Roman"/>
          <w:sz w:val="28"/>
          <w:szCs w:val="28"/>
          <w:lang w:val="uk-UA"/>
        </w:rPr>
        <w:t>територіаль</w:t>
      </w:r>
      <w:r w:rsidR="00463BA8">
        <w:rPr>
          <w:rFonts w:ascii="Times New Roman" w:hAnsi="Times New Roman" w:cs="Times New Roman"/>
          <w:sz w:val="28"/>
          <w:szCs w:val="28"/>
          <w:lang w:val="uk-UA"/>
        </w:rPr>
        <w:t>ної</w:t>
      </w:r>
      <w:r w:rsidR="00E00683">
        <w:rPr>
          <w:rFonts w:ascii="Times New Roman" w:hAnsi="Times New Roman" w:cs="Times New Roman"/>
          <w:sz w:val="28"/>
          <w:szCs w:val="28"/>
          <w:lang w:val="uk-UA"/>
        </w:rPr>
        <w:t xml:space="preserve"> організації суспільства </w:t>
      </w:r>
      <w:r w:rsidR="00463BA8">
        <w:rPr>
          <w:rFonts w:ascii="Times New Roman" w:hAnsi="Times New Roman" w:cs="Times New Roman"/>
          <w:sz w:val="28"/>
          <w:szCs w:val="28"/>
          <w:lang w:val="uk-UA"/>
        </w:rPr>
        <w:t>[1</w:t>
      </w:r>
      <w:r w:rsidR="009221EA">
        <w:rPr>
          <w:rFonts w:ascii="Times New Roman" w:hAnsi="Times New Roman" w:cs="Times New Roman"/>
          <w:sz w:val="28"/>
          <w:szCs w:val="28"/>
          <w:lang w:val="uk-UA"/>
        </w:rPr>
        <w:t>4</w:t>
      </w:r>
      <w:r w:rsidRPr="0024173D">
        <w:rPr>
          <w:rFonts w:ascii="Times New Roman" w:hAnsi="Times New Roman" w:cs="Times New Roman"/>
          <w:sz w:val="28"/>
          <w:szCs w:val="28"/>
          <w:lang w:val="uk-UA"/>
        </w:rPr>
        <w:t>].Однак місто було і є об'єктом вивчення багатьох наукових дисциплін, тому що в ньому сфокусувалися всі сфери життєдіяльності людини. Багатоаспектність наукової літератури про місто передбачає вивчення у рамках цієї теми зв'язку соціології міста з іншими науками (демографією, психологією, економікою, архітектурою, екологією та ін.) та галузями соціологічного знання: соціологією міграції, соціологією села.</w:t>
      </w:r>
    </w:p>
    <w:p w:rsidR="0024173D" w:rsidRDefault="0024173D" w:rsidP="007B504A">
      <w:pPr>
        <w:spacing w:after="0" w:line="360" w:lineRule="auto"/>
        <w:ind w:firstLine="709"/>
        <w:jc w:val="both"/>
        <w:rPr>
          <w:rFonts w:ascii="Times New Roman" w:hAnsi="Times New Roman" w:cs="Times New Roman"/>
          <w:sz w:val="28"/>
          <w:szCs w:val="28"/>
          <w:lang w:val="uk-UA"/>
        </w:rPr>
      </w:pPr>
      <w:r w:rsidRPr="0024173D">
        <w:rPr>
          <w:rFonts w:ascii="Times New Roman" w:hAnsi="Times New Roman" w:cs="Times New Roman"/>
          <w:sz w:val="28"/>
          <w:szCs w:val="28"/>
          <w:lang w:val="uk-UA"/>
        </w:rPr>
        <w:t>У США та деяких країнах Європи виникло соціальне замовлення на емпіричне вивчення умов міського життя, яке привернуло увагу уряду, органів місцевого самоврядування та неурядових організацій до невідкладного вирішення значних соціальних проблем. Основна заслуга ранніх досліджень міського життя полягає в тому, що вони стали підставою для розробки та проведення соціальних реформ: оренди житла, будівництва, поточної статистики.</w:t>
      </w:r>
    </w:p>
    <w:p w:rsidR="0024173D" w:rsidRDefault="0024173D" w:rsidP="007B504A">
      <w:pPr>
        <w:spacing w:after="0" w:line="360" w:lineRule="auto"/>
        <w:ind w:firstLine="709"/>
        <w:jc w:val="both"/>
        <w:rPr>
          <w:rFonts w:ascii="Times New Roman" w:hAnsi="Times New Roman" w:cs="Times New Roman"/>
          <w:sz w:val="28"/>
          <w:szCs w:val="28"/>
          <w:lang w:val="uk-UA"/>
        </w:rPr>
      </w:pPr>
      <w:r w:rsidRPr="0024173D">
        <w:rPr>
          <w:rFonts w:ascii="Times New Roman" w:hAnsi="Times New Roman" w:cs="Times New Roman"/>
          <w:sz w:val="28"/>
          <w:szCs w:val="28"/>
          <w:lang w:val="uk-UA"/>
        </w:rPr>
        <w:t xml:space="preserve">Першим класичним соціальним обстеженням міських проблем вважатимуться аналіз умов життя у Лондоні, зроблений 1888 р. Чарльзом Бутом у роботі </w:t>
      </w:r>
      <w:r w:rsidR="0022008E">
        <w:rPr>
          <w:rFonts w:ascii="Times New Roman" w:hAnsi="Times New Roman" w:cs="Times New Roman"/>
          <w:sz w:val="28"/>
          <w:szCs w:val="28"/>
          <w:lang w:val="uk-UA"/>
        </w:rPr>
        <w:t>«</w:t>
      </w:r>
      <w:r w:rsidRPr="0024173D">
        <w:rPr>
          <w:rFonts w:ascii="Times New Roman" w:hAnsi="Times New Roman" w:cs="Times New Roman"/>
          <w:sz w:val="28"/>
          <w:szCs w:val="28"/>
          <w:lang w:val="uk-UA"/>
        </w:rPr>
        <w:t>Життя і праця населення Лондона</w:t>
      </w:r>
      <w:r w:rsidR="0022008E">
        <w:rPr>
          <w:rFonts w:ascii="Times New Roman" w:hAnsi="Times New Roman" w:cs="Times New Roman"/>
          <w:sz w:val="28"/>
          <w:szCs w:val="28"/>
          <w:lang w:val="uk-UA"/>
        </w:rPr>
        <w:t>»</w:t>
      </w:r>
      <w:r w:rsidRPr="0024173D">
        <w:rPr>
          <w:rFonts w:ascii="Times New Roman" w:hAnsi="Times New Roman" w:cs="Times New Roman"/>
          <w:sz w:val="28"/>
          <w:szCs w:val="28"/>
          <w:lang w:val="uk-UA"/>
        </w:rPr>
        <w:t xml:space="preserve">. При написанні сімнадцяти томів цієї </w:t>
      </w:r>
      <w:r>
        <w:rPr>
          <w:rFonts w:ascii="Times New Roman" w:hAnsi="Times New Roman" w:cs="Times New Roman"/>
          <w:sz w:val="28"/>
          <w:szCs w:val="28"/>
          <w:lang w:val="uk-UA"/>
        </w:rPr>
        <w:t>значної</w:t>
      </w:r>
      <w:r w:rsidRPr="0024173D">
        <w:rPr>
          <w:rFonts w:ascii="Times New Roman" w:hAnsi="Times New Roman" w:cs="Times New Roman"/>
          <w:sz w:val="28"/>
          <w:szCs w:val="28"/>
          <w:lang w:val="uk-UA"/>
        </w:rPr>
        <w:t xml:space="preserve"> праці застосовувалися різні методи збирання інформації: аналіз результатів переписів населення, інтерв'ю, контент</w:t>
      </w:r>
      <w:r w:rsidR="001E70E6">
        <w:rPr>
          <w:rFonts w:ascii="Times New Roman" w:hAnsi="Times New Roman" w:cs="Times New Roman"/>
          <w:sz w:val="28"/>
          <w:szCs w:val="28"/>
          <w:lang w:val="uk-UA"/>
        </w:rPr>
        <w:t>-</w:t>
      </w:r>
      <w:r w:rsidRPr="0024173D">
        <w:rPr>
          <w:rFonts w:ascii="Times New Roman" w:hAnsi="Times New Roman" w:cs="Times New Roman"/>
          <w:sz w:val="28"/>
          <w:szCs w:val="28"/>
          <w:lang w:val="uk-UA"/>
        </w:rPr>
        <w:t>аналіз документів, включене спостереження (він три роки прожив у бідних кварталах), експертні опитування.</w:t>
      </w:r>
    </w:p>
    <w:p w:rsidR="009E128E" w:rsidRDefault="009E128E" w:rsidP="007B504A">
      <w:pPr>
        <w:spacing w:after="0" w:line="360" w:lineRule="auto"/>
        <w:ind w:firstLine="709"/>
        <w:jc w:val="both"/>
        <w:rPr>
          <w:rFonts w:ascii="Times New Roman" w:hAnsi="Times New Roman" w:cs="Times New Roman"/>
          <w:sz w:val="28"/>
          <w:szCs w:val="28"/>
          <w:lang w:val="uk-UA"/>
        </w:rPr>
      </w:pPr>
      <w:r w:rsidRPr="009E128E">
        <w:rPr>
          <w:rFonts w:ascii="Times New Roman" w:hAnsi="Times New Roman" w:cs="Times New Roman"/>
          <w:sz w:val="28"/>
          <w:szCs w:val="28"/>
          <w:lang w:val="uk-UA"/>
        </w:rPr>
        <w:t xml:space="preserve">До класиків економічного підходу до вивчення соціології міста відносять К. Маркса та Ф. Енгельса. Маркс у своїй роботі </w:t>
      </w:r>
      <w:r w:rsidR="0022008E">
        <w:rPr>
          <w:rFonts w:ascii="Times New Roman" w:hAnsi="Times New Roman" w:cs="Times New Roman"/>
          <w:sz w:val="28"/>
          <w:szCs w:val="28"/>
          <w:lang w:val="uk-UA"/>
        </w:rPr>
        <w:t>«</w:t>
      </w:r>
      <w:r w:rsidRPr="009E128E">
        <w:rPr>
          <w:rFonts w:ascii="Times New Roman" w:hAnsi="Times New Roman" w:cs="Times New Roman"/>
          <w:sz w:val="28"/>
          <w:szCs w:val="28"/>
          <w:lang w:val="uk-UA"/>
        </w:rPr>
        <w:t>Капітал</w:t>
      </w:r>
      <w:r w:rsidR="0022008E">
        <w:rPr>
          <w:rFonts w:ascii="Times New Roman" w:hAnsi="Times New Roman" w:cs="Times New Roman"/>
          <w:sz w:val="28"/>
          <w:szCs w:val="28"/>
          <w:lang w:val="uk-UA"/>
        </w:rPr>
        <w:t>»</w:t>
      </w:r>
      <w:r w:rsidRPr="009E128E">
        <w:rPr>
          <w:rFonts w:ascii="Times New Roman" w:hAnsi="Times New Roman" w:cs="Times New Roman"/>
          <w:sz w:val="28"/>
          <w:szCs w:val="28"/>
          <w:lang w:val="uk-UA"/>
        </w:rPr>
        <w:t xml:space="preserve"> (1867) </w:t>
      </w:r>
      <w:r w:rsidRPr="009E128E">
        <w:rPr>
          <w:rFonts w:ascii="Times New Roman" w:hAnsi="Times New Roman" w:cs="Times New Roman"/>
          <w:sz w:val="28"/>
          <w:szCs w:val="28"/>
          <w:lang w:val="uk-UA"/>
        </w:rPr>
        <w:lastRenderedPageBreak/>
        <w:t>розкриває механізм капіталістичного способу виробництва в індустріальному суспільстві, яке є міським, на відміну від феодального суспільства, яке було аграрним. Крім того, Маркс вважав, що саме масовий рух до міст з сі</w:t>
      </w:r>
      <w:r>
        <w:rPr>
          <w:rFonts w:ascii="Times New Roman" w:hAnsi="Times New Roman" w:cs="Times New Roman"/>
          <w:sz w:val="28"/>
          <w:szCs w:val="28"/>
          <w:lang w:val="uk-UA"/>
        </w:rPr>
        <w:t xml:space="preserve">л зумовив </w:t>
      </w:r>
      <w:r w:rsidR="00E00683">
        <w:rPr>
          <w:rFonts w:ascii="Times New Roman" w:hAnsi="Times New Roman" w:cs="Times New Roman"/>
          <w:sz w:val="28"/>
          <w:szCs w:val="28"/>
          <w:lang w:val="uk-UA"/>
        </w:rPr>
        <w:t>подальшу історію</w:t>
      </w:r>
      <w:r>
        <w:rPr>
          <w:rFonts w:ascii="Times New Roman" w:hAnsi="Times New Roman" w:cs="Times New Roman"/>
          <w:sz w:val="28"/>
          <w:szCs w:val="28"/>
          <w:lang w:val="uk-UA"/>
        </w:rPr>
        <w:t xml:space="preserve"> [1</w:t>
      </w:r>
      <w:r w:rsidR="00E02CE3">
        <w:rPr>
          <w:rFonts w:ascii="Times New Roman" w:hAnsi="Times New Roman" w:cs="Times New Roman"/>
          <w:sz w:val="28"/>
          <w:szCs w:val="28"/>
          <w:lang w:val="uk-UA"/>
        </w:rPr>
        <w:t>5</w:t>
      </w:r>
      <w:r>
        <w:rPr>
          <w:rFonts w:ascii="Times New Roman" w:hAnsi="Times New Roman" w:cs="Times New Roman"/>
          <w:sz w:val="28"/>
          <w:szCs w:val="28"/>
          <w:lang w:val="uk-UA"/>
        </w:rPr>
        <w:t>, с. 365</w:t>
      </w:r>
      <w:r w:rsidRPr="009E128E">
        <w:rPr>
          <w:rFonts w:ascii="Times New Roman" w:hAnsi="Times New Roman" w:cs="Times New Roman"/>
          <w:sz w:val="28"/>
          <w:szCs w:val="28"/>
          <w:lang w:val="uk-UA"/>
        </w:rPr>
        <w:t xml:space="preserve">]. Енгельс у своєму дослідженні </w:t>
      </w:r>
      <w:r w:rsidR="0022008E">
        <w:rPr>
          <w:rFonts w:ascii="Times New Roman" w:hAnsi="Times New Roman" w:cs="Times New Roman"/>
          <w:sz w:val="28"/>
          <w:szCs w:val="28"/>
          <w:lang w:val="uk-UA"/>
        </w:rPr>
        <w:t>«</w:t>
      </w:r>
      <w:r w:rsidRPr="009E128E">
        <w:rPr>
          <w:rFonts w:ascii="Times New Roman" w:hAnsi="Times New Roman" w:cs="Times New Roman"/>
          <w:sz w:val="28"/>
          <w:szCs w:val="28"/>
          <w:lang w:val="uk-UA"/>
        </w:rPr>
        <w:t>Положення робітничого класу в Англії</w:t>
      </w:r>
      <w:r w:rsidR="0022008E">
        <w:rPr>
          <w:rFonts w:ascii="Times New Roman" w:hAnsi="Times New Roman" w:cs="Times New Roman"/>
          <w:sz w:val="28"/>
          <w:szCs w:val="28"/>
          <w:lang w:val="uk-UA"/>
        </w:rPr>
        <w:t>»</w:t>
      </w:r>
      <w:r w:rsidRPr="009E128E">
        <w:rPr>
          <w:rFonts w:ascii="Times New Roman" w:hAnsi="Times New Roman" w:cs="Times New Roman"/>
          <w:sz w:val="28"/>
          <w:szCs w:val="28"/>
          <w:lang w:val="uk-UA"/>
        </w:rPr>
        <w:t xml:space="preserve"> (1845) зазначав, що </w:t>
      </w:r>
      <w:r w:rsidR="0022008E">
        <w:rPr>
          <w:rFonts w:ascii="Times New Roman" w:hAnsi="Times New Roman" w:cs="Times New Roman"/>
          <w:sz w:val="28"/>
          <w:szCs w:val="28"/>
          <w:lang w:val="uk-UA"/>
        </w:rPr>
        <w:t>«</w:t>
      </w:r>
      <w:r w:rsidRPr="009E128E">
        <w:rPr>
          <w:rFonts w:ascii="Times New Roman" w:hAnsi="Times New Roman" w:cs="Times New Roman"/>
          <w:sz w:val="28"/>
          <w:szCs w:val="28"/>
          <w:lang w:val="uk-UA"/>
        </w:rPr>
        <w:t>становище робітничого класу є дійсною основою і вихідним пунктом усіх соціальних рухів сучасності, тому що воно є найбільш гострим і оголеним проявом наших сучасних соціальних л</w:t>
      </w:r>
      <w:r>
        <w:rPr>
          <w:rFonts w:ascii="Times New Roman" w:hAnsi="Times New Roman" w:cs="Times New Roman"/>
          <w:sz w:val="28"/>
          <w:szCs w:val="28"/>
          <w:lang w:val="uk-UA"/>
        </w:rPr>
        <w:t>их</w:t>
      </w:r>
      <w:r w:rsidR="0022008E">
        <w:rPr>
          <w:rFonts w:ascii="Times New Roman" w:hAnsi="Times New Roman" w:cs="Times New Roman"/>
          <w:sz w:val="28"/>
          <w:szCs w:val="28"/>
          <w:lang w:val="uk-UA"/>
        </w:rPr>
        <w:t>»</w:t>
      </w:r>
      <w:r>
        <w:rPr>
          <w:rFonts w:ascii="Times New Roman" w:hAnsi="Times New Roman" w:cs="Times New Roman"/>
          <w:sz w:val="28"/>
          <w:szCs w:val="28"/>
          <w:lang w:val="uk-UA"/>
        </w:rPr>
        <w:t xml:space="preserve"> [1</w:t>
      </w:r>
      <w:r w:rsidR="00E02CE3">
        <w:rPr>
          <w:rFonts w:ascii="Times New Roman" w:hAnsi="Times New Roman" w:cs="Times New Roman"/>
          <w:sz w:val="28"/>
          <w:szCs w:val="28"/>
          <w:lang w:val="uk-UA"/>
        </w:rPr>
        <w:t>6</w:t>
      </w:r>
      <w:r>
        <w:rPr>
          <w:rFonts w:ascii="Times New Roman" w:hAnsi="Times New Roman" w:cs="Times New Roman"/>
          <w:sz w:val="28"/>
          <w:szCs w:val="28"/>
          <w:lang w:val="uk-UA"/>
        </w:rPr>
        <w:t xml:space="preserve">, с. </w:t>
      </w:r>
      <w:r w:rsidRPr="009E128E">
        <w:rPr>
          <w:rFonts w:ascii="Times New Roman" w:hAnsi="Times New Roman" w:cs="Times New Roman"/>
          <w:sz w:val="28"/>
          <w:szCs w:val="28"/>
          <w:lang w:val="uk-UA"/>
        </w:rPr>
        <w:t>238]. Він акцентує увагу на тому, що завдяки швидкій індустріалізації та урбанізації все колись різноманітне міське населення Великобританії зводиться до двох полярностей</w:t>
      </w:r>
      <w:r w:rsidR="008F0B2B">
        <w:rPr>
          <w:rFonts w:ascii="Times New Roman" w:hAnsi="Times New Roman" w:cs="Times New Roman"/>
          <w:sz w:val="28"/>
          <w:szCs w:val="28"/>
          <w:lang w:val="uk-UA"/>
        </w:rPr>
        <w:t>:</w:t>
      </w:r>
      <w:r w:rsidRPr="009E128E">
        <w:rPr>
          <w:rFonts w:ascii="Times New Roman" w:hAnsi="Times New Roman" w:cs="Times New Roman"/>
          <w:sz w:val="28"/>
          <w:szCs w:val="28"/>
          <w:lang w:val="uk-UA"/>
        </w:rPr>
        <w:t xml:space="preserve"> буржуазії та робітничого класу, що тягне злиденне існування.Особливий інтерес у роботі Енгельса представляють характеристики мегаполісу (на моделі Лондона), які пізніше будуть озброєні такими дослідниками, як Ф. Тьонніс, Г. Зіммель, а також представниками чиказької соціологічної школи.</w:t>
      </w:r>
    </w:p>
    <w:p w:rsidR="009E128E" w:rsidRDefault="009E128E" w:rsidP="007B504A">
      <w:pPr>
        <w:spacing w:after="0" w:line="360" w:lineRule="auto"/>
        <w:ind w:firstLine="709"/>
        <w:jc w:val="both"/>
        <w:rPr>
          <w:rFonts w:ascii="Times New Roman" w:hAnsi="Times New Roman" w:cs="Times New Roman"/>
          <w:sz w:val="28"/>
          <w:szCs w:val="28"/>
          <w:lang w:val="uk-UA"/>
        </w:rPr>
      </w:pPr>
      <w:r w:rsidRPr="009E128E">
        <w:rPr>
          <w:rFonts w:ascii="Times New Roman" w:hAnsi="Times New Roman" w:cs="Times New Roman"/>
          <w:sz w:val="28"/>
          <w:szCs w:val="28"/>
          <w:lang w:val="uk-UA"/>
        </w:rPr>
        <w:t>Німецький соціолог Ф. Тьонніс (1855</w:t>
      </w:r>
      <w:r w:rsidR="007A50D4">
        <w:rPr>
          <w:rFonts w:ascii="Times New Roman" w:hAnsi="Times New Roman" w:cs="Times New Roman"/>
          <w:sz w:val="28"/>
          <w:szCs w:val="28"/>
          <w:lang w:val="uk-UA"/>
        </w:rPr>
        <w:t>-</w:t>
      </w:r>
      <w:r w:rsidRPr="009E128E">
        <w:rPr>
          <w:rFonts w:ascii="Times New Roman" w:hAnsi="Times New Roman" w:cs="Times New Roman"/>
          <w:sz w:val="28"/>
          <w:szCs w:val="28"/>
          <w:lang w:val="uk-UA"/>
        </w:rPr>
        <w:t xml:space="preserve">1936) у своїй роботі </w:t>
      </w:r>
      <w:r w:rsidR="0022008E">
        <w:rPr>
          <w:rFonts w:ascii="Times New Roman" w:hAnsi="Times New Roman" w:cs="Times New Roman"/>
          <w:sz w:val="28"/>
          <w:szCs w:val="28"/>
          <w:lang w:val="uk-UA"/>
        </w:rPr>
        <w:t>«</w:t>
      </w:r>
      <w:r w:rsidRPr="009E128E">
        <w:rPr>
          <w:rFonts w:ascii="Times New Roman" w:hAnsi="Times New Roman" w:cs="Times New Roman"/>
          <w:sz w:val="28"/>
          <w:szCs w:val="28"/>
          <w:lang w:val="uk-UA"/>
        </w:rPr>
        <w:t>Спільність та суспільство</w:t>
      </w:r>
      <w:r w:rsidR="0022008E">
        <w:rPr>
          <w:rFonts w:ascii="Times New Roman" w:hAnsi="Times New Roman" w:cs="Times New Roman"/>
          <w:sz w:val="28"/>
          <w:szCs w:val="28"/>
          <w:lang w:val="uk-UA"/>
        </w:rPr>
        <w:t>»</w:t>
      </w:r>
      <w:r w:rsidRPr="009E128E">
        <w:rPr>
          <w:rFonts w:ascii="Times New Roman" w:hAnsi="Times New Roman" w:cs="Times New Roman"/>
          <w:sz w:val="28"/>
          <w:szCs w:val="28"/>
          <w:lang w:val="uk-UA"/>
        </w:rPr>
        <w:t xml:space="preserve"> (1887) виявив типологію поселень, яка базувалася на міжособистісних відносинах, таких як </w:t>
      </w:r>
      <w:r w:rsidR="0022008E">
        <w:rPr>
          <w:rFonts w:ascii="Times New Roman" w:hAnsi="Times New Roman" w:cs="Times New Roman"/>
          <w:sz w:val="28"/>
          <w:szCs w:val="28"/>
          <w:lang w:val="uk-UA"/>
        </w:rPr>
        <w:t>«</w:t>
      </w:r>
      <w:r w:rsidRPr="009E128E">
        <w:rPr>
          <w:rFonts w:ascii="Times New Roman" w:hAnsi="Times New Roman" w:cs="Times New Roman"/>
          <w:sz w:val="28"/>
          <w:szCs w:val="28"/>
          <w:lang w:val="uk-UA"/>
        </w:rPr>
        <w:t>знайомість і чужість</w:t>
      </w:r>
      <w:r w:rsidR="0022008E">
        <w:rPr>
          <w:rFonts w:ascii="Times New Roman" w:hAnsi="Times New Roman" w:cs="Times New Roman"/>
          <w:sz w:val="28"/>
          <w:szCs w:val="28"/>
          <w:lang w:val="uk-UA"/>
        </w:rPr>
        <w:t>»</w:t>
      </w:r>
      <w:r w:rsidRPr="009E128E">
        <w:rPr>
          <w:rFonts w:ascii="Times New Roman" w:hAnsi="Times New Roman" w:cs="Times New Roman"/>
          <w:sz w:val="28"/>
          <w:szCs w:val="28"/>
          <w:lang w:val="uk-UA"/>
        </w:rPr>
        <w:t xml:space="preserve">, </w:t>
      </w:r>
      <w:r w:rsidR="0022008E">
        <w:rPr>
          <w:rFonts w:ascii="Times New Roman" w:hAnsi="Times New Roman" w:cs="Times New Roman"/>
          <w:sz w:val="28"/>
          <w:szCs w:val="28"/>
          <w:lang w:val="uk-UA"/>
        </w:rPr>
        <w:t>«</w:t>
      </w:r>
      <w:r w:rsidRPr="009E128E">
        <w:rPr>
          <w:rFonts w:ascii="Times New Roman" w:hAnsi="Times New Roman" w:cs="Times New Roman"/>
          <w:sz w:val="28"/>
          <w:szCs w:val="28"/>
          <w:lang w:val="uk-UA"/>
        </w:rPr>
        <w:t>симпатія та антипатія</w:t>
      </w:r>
      <w:r w:rsidR="0022008E">
        <w:rPr>
          <w:rFonts w:ascii="Times New Roman" w:hAnsi="Times New Roman" w:cs="Times New Roman"/>
          <w:sz w:val="28"/>
          <w:szCs w:val="28"/>
          <w:lang w:val="uk-UA"/>
        </w:rPr>
        <w:t>»</w:t>
      </w:r>
      <w:r w:rsidRPr="009E128E">
        <w:rPr>
          <w:rFonts w:ascii="Times New Roman" w:hAnsi="Times New Roman" w:cs="Times New Roman"/>
          <w:sz w:val="28"/>
          <w:szCs w:val="28"/>
          <w:lang w:val="uk-UA"/>
        </w:rPr>
        <w:t xml:space="preserve">, </w:t>
      </w:r>
      <w:r w:rsidR="0022008E">
        <w:rPr>
          <w:rFonts w:ascii="Times New Roman" w:hAnsi="Times New Roman" w:cs="Times New Roman"/>
          <w:sz w:val="28"/>
          <w:szCs w:val="28"/>
          <w:lang w:val="uk-UA"/>
        </w:rPr>
        <w:t>«</w:t>
      </w:r>
      <w:r w:rsidRPr="009E128E">
        <w:rPr>
          <w:rFonts w:ascii="Times New Roman" w:hAnsi="Times New Roman" w:cs="Times New Roman"/>
          <w:sz w:val="28"/>
          <w:szCs w:val="28"/>
          <w:lang w:val="uk-UA"/>
        </w:rPr>
        <w:t>довіра та недовіра</w:t>
      </w:r>
      <w:r w:rsidR="0022008E">
        <w:rPr>
          <w:rFonts w:ascii="Times New Roman" w:hAnsi="Times New Roman" w:cs="Times New Roman"/>
          <w:sz w:val="28"/>
          <w:szCs w:val="28"/>
          <w:lang w:val="uk-UA"/>
        </w:rPr>
        <w:t>»</w:t>
      </w:r>
      <w:r w:rsidRPr="009E128E">
        <w:rPr>
          <w:rFonts w:ascii="Times New Roman" w:hAnsi="Times New Roman" w:cs="Times New Roman"/>
          <w:sz w:val="28"/>
          <w:szCs w:val="28"/>
          <w:lang w:val="uk-UA"/>
        </w:rPr>
        <w:t xml:space="preserve">, </w:t>
      </w:r>
      <w:r w:rsidR="0022008E">
        <w:rPr>
          <w:rFonts w:ascii="Times New Roman" w:hAnsi="Times New Roman" w:cs="Times New Roman"/>
          <w:sz w:val="28"/>
          <w:szCs w:val="28"/>
          <w:lang w:val="uk-UA"/>
        </w:rPr>
        <w:t>«</w:t>
      </w:r>
      <w:r w:rsidRPr="009E128E">
        <w:rPr>
          <w:rFonts w:ascii="Times New Roman" w:hAnsi="Times New Roman" w:cs="Times New Roman"/>
          <w:sz w:val="28"/>
          <w:szCs w:val="28"/>
          <w:lang w:val="uk-UA"/>
        </w:rPr>
        <w:t>пов'язаність</w:t>
      </w:r>
      <w:r w:rsidR="0022008E">
        <w:rPr>
          <w:rFonts w:ascii="Times New Roman" w:hAnsi="Times New Roman" w:cs="Times New Roman"/>
          <w:sz w:val="28"/>
          <w:szCs w:val="28"/>
          <w:lang w:val="uk-UA"/>
        </w:rPr>
        <w:t>»</w:t>
      </w:r>
      <w:r w:rsidRPr="009E128E">
        <w:rPr>
          <w:rFonts w:ascii="Times New Roman" w:hAnsi="Times New Roman" w:cs="Times New Roman"/>
          <w:sz w:val="28"/>
          <w:szCs w:val="28"/>
          <w:lang w:val="uk-UA"/>
        </w:rPr>
        <w:t xml:space="preserve"> та</w:t>
      </w:r>
      <w:r w:rsidR="0022008E">
        <w:rPr>
          <w:rFonts w:ascii="Times New Roman" w:hAnsi="Times New Roman" w:cs="Times New Roman"/>
          <w:sz w:val="28"/>
          <w:szCs w:val="28"/>
          <w:lang w:val="uk-UA"/>
        </w:rPr>
        <w:t>«</w:t>
      </w:r>
      <w:r w:rsidR="00C361FD">
        <w:rPr>
          <w:rFonts w:ascii="Times New Roman" w:hAnsi="Times New Roman" w:cs="Times New Roman"/>
          <w:sz w:val="28"/>
          <w:szCs w:val="28"/>
          <w:lang w:val="uk-UA"/>
        </w:rPr>
        <w:t>соціальна зв'язаність</w:t>
      </w:r>
      <w:r w:rsidR="0022008E">
        <w:rPr>
          <w:rFonts w:ascii="Times New Roman" w:hAnsi="Times New Roman" w:cs="Times New Roman"/>
          <w:sz w:val="28"/>
          <w:szCs w:val="28"/>
          <w:lang w:val="uk-UA"/>
        </w:rPr>
        <w:t>»</w:t>
      </w:r>
      <w:r w:rsidR="00516642">
        <w:rPr>
          <w:rFonts w:ascii="Times New Roman" w:hAnsi="Times New Roman" w:cs="Times New Roman"/>
          <w:sz w:val="28"/>
          <w:szCs w:val="28"/>
          <w:lang w:val="uk-UA"/>
        </w:rPr>
        <w:t>[1</w:t>
      </w:r>
      <w:r w:rsidR="00E02CE3">
        <w:rPr>
          <w:rFonts w:ascii="Times New Roman" w:hAnsi="Times New Roman" w:cs="Times New Roman"/>
          <w:sz w:val="28"/>
          <w:szCs w:val="28"/>
          <w:lang w:val="uk-UA"/>
        </w:rPr>
        <w:t>7</w:t>
      </w:r>
      <w:r w:rsidR="00516642">
        <w:rPr>
          <w:rFonts w:ascii="Times New Roman" w:hAnsi="Times New Roman" w:cs="Times New Roman"/>
          <w:sz w:val="28"/>
          <w:szCs w:val="28"/>
          <w:lang w:val="uk-UA"/>
        </w:rPr>
        <w:t>, 9-</w:t>
      </w:r>
      <w:r w:rsidR="00516642" w:rsidRPr="009E128E">
        <w:rPr>
          <w:rFonts w:ascii="Times New Roman" w:hAnsi="Times New Roman" w:cs="Times New Roman"/>
          <w:sz w:val="28"/>
          <w:szCs w:val="28"/>
          <w:lang w:val="uk-UA"/>
        </w:rPr>
        <w:t>13</w:t>
      </w:r>
      <w:r w:rsidR="00516642">
        <w:rPr>
          <w:rFonts w:ascii="Times New Roman" w:hAnsi="Times New Roman" w:cs="Times New Roman"/>
          <w:sz w:val="28"/>
          <w:szCs w:val="28"/>
          <w:lang w:val="uk-UA"/>
        </w:rPr>
        <w:t>1</w:t>
      </w:r>
      <w:r w:rsidR="00516642" w:rsidRPr="009E128E">
        <w:rPr>
          <w:rFonts w:ascii="Times New Roman" w:hAnsi="Times New Roman" w:cs="Times New Roman"/>
          <w:sz w:val="28"/>
          <w:szCs w:val="28"/>
          <w:lang w:val="uk-UA"/>
        </w:rPr>
        <w:t>]</w:t>
      </w:r>
      <w:r w:rsidR="00516642">
        <w:rPr>
          <w:rFonts w:ascii="Times New Roman" w:hAnsi="Times New Roman" w:cs="Times New Roman"/>
          <w:sz w:val="28"/>
          <w:szCs w:val="28"/>
          <w:lang w:val="uk-UA"/>
        </w:rPr>
        <w:t xml:space="preserve">. </w:t>
      </w:r>
      <w:r w:rsidRPr="009E128E">
        <w:rPr>
          <w:rFonts w:ascii="Times New Roman" w:hAnsi="Times New Roman" w:cs="Times New Roman"/>
          <w:sz w:val="28"/>
          <w:szCs w:val="28"/>
          <w:lang w:val="uk-UA"/>
        </w:rPr>
        <w:t>Він виділяв два види поселень: сільську асоціацію людей (гемайншафт</w:t>
      </w:r>
      <w:r w:rsidR="00C361FD" w:rsidRPr="0024173D">
        <w:rPr>
          <w:rFonts w:ascii="Times New Roman" w:hAnsi="Times New Roman" w:cs="Times New Roman"/>
          <w:sz w:val="28"/>
          <w:szCs w:val="28"/>
          <w:lang w:val="uk-UA"/>
        </w:rPr>
        <w:t>–</w:t>
      </w:r>
      <w:r w:rsidRPr="009E128E">
        <w:rPr>
          <w:rFonts w:ascii="Times New Roman" w:hAnsi="Times New Roman" w:cs="Times New Roman"/>
          <w:sz w:val="28"/>
          <w:szCs w:val="28"/>
          <w:lang w:val="uk-UA"/>
        </w:rPr>
        <w:t xml:space="preserve"> спільність), яку визначив як громадську, так і міську (гезельшафт</w:t>
      </w:r>
      <w:r w:rsidR="00C361FD" w:rsidRPr="0024173D">
        <w:rPr>
          <w:rFonts w:ascii="Times New Roman" w:hAnsi="Times New Roman" w:cs="Times New Roman"/>
          <w:sz w:val="28"/>
          <w:szCs w:val="28"/>
          <w:lang w:val="uk-UA"/>
        </w:rPr>
        <w:t>–</w:t>
      </w:r>
      <w:r w:rsidRPr="009E128E">
        <w:rPr>
          <w:rFonts w:ascii="Times New Roman" w:hAnsi="Times New Roman" w:cs="Times New Roman"/>
          <w:sz w:val="28"/>
          <w:szCs w:val="28"/>
          <w:lang w:val="uk-UA"/>
        </w:rPr>
        <w:t xml:space="preserve"> суспільство) </w:t>
      </w:r>
      <w:r w:rsidR="00C361FD" w:rsidRPr="0024173D">
        <w:rPr>
          <w:rFonts w:ascii="Times New Roman" w:hAnsi="Times New Roman" w:cs="Times New Roman"/>
          <w:sz w:val="28"/>
          <w:szCs w:val="28"/>
          <w:lang w:val="uk-UA"/>
        </w:rPr>
        <w:t>–</w:t>
      </w:r>
      <w:r w:rsidR="00C71440" w:rsidRPr="009E128E">
        <w:rPr>
          <w:rFonts w:ascii="Times New Roman" w:hAnsi="Times New Roman" w:cs="Times New Roman"/>
          <w:sz w:val="28"/>
          <w:szCs w:val="28"/>
          <w:lang w:val="uk-UA"/>
        </w:rPr>
        <w:t>негромадянину</w:t>
      </w:r>
      <w:r w:rsidRPr="009E128E">
        <w:rPr>
          <w:rFonts w:ascii="Times New Roman" w:hAnsi="Times New Roman" w:cs="Times New Roman"/>
          <w:sz w:val="28"/>
          <w:szCs w:val="28"/>
          <w:lang w:val="uk-UA"/>
        </w:rPr>
        <w:t xml:space="preserve">. Спираючись на теорію аномії (стан суспільства, в якому помітна частина його членів, знаючи про існування норм, що їх зобов'язують, ставиться до них негативно або </w:t>
      </w:r>
      <w:r>
        <w:rPr>
          <w:rFonts w:ascii="Times New Roman" w:hAnsi="Times New Roman" w:cs="Times New Roman"/>
          <w:sz w:val="28"/>
          <w:szCs w:val="28"/>
          <w:lang w:val="uk-UA"/>
        </w:rPr>
        <w:t>байдуже) французького соціолога-</w:t>
      </w:r>
      <w:r w:rsidRPr="009E128E">
        <w:rPr>
          <w:rFonts w:ascii="Times New Roman" w:hAnsi="Times New Roman" w:cs="Times New Roman"/>
          <w:sz w:val="28"/>
          <w:szCs w:val="28"/>
          <w:lang w:val="uk-UA"/>
        </w:rPr>
        <w:t>позитивіста Е. Дюркгейма, Ф. Тьонніс доводив у своїх дослідженнях, що місто спочатку вороже людині.</w:t>
      </w:r>
    </w:p>
    <w:p w:rsidR="00C361FD" w:rsidRDefault="00C361FD" w:rsidP="007B504A">
      <w:pPr>
        <w:spacing w:after="0" w:line="360" w:lineRule="auto"/>
        <w:ind w:firstLine="709"/>
        <w:jc w:val="both"/>
        <w:rPr>
          <w:rFonts w:ascii="Times New Roman" w:hAnsi="Times New Roman" w:cs="Times New Roman"/>
          <w:sz w:val="28"/>
          <w:szCs w:val="28"/>
          <w:lang w:val="uk-UA"/>
        </w:rPr>
      </w:pPr>
      <w:r w:rsidRPr="00C361FD">
        <w:rPr>
          <w:rFonts w:ascii="Times New Roman" w:hAnsi="Times New Roman" w:cs="Times New Roman"/>
          <w:sz w:val="28"/>
          <w:szCs w:val="28"/>
          <w:lang w:val="uk-UA"/>
        </w:rPr>
        <w:t xml:space="preserve">На становлення чиказької школи вплинули ідеї німецького  соціолога Г. Зіммеля. Він писав: </w:t>
      </w:r>
      <w:r w:rsidR="0022008E">
        <w:rPr>
          <w:rFonts w:ascii="Times New Roman" w:hAnsi="Times New Roman" w:cs="Times New Roman"/>
          <w:sz w:val="28"/>
          <w:szCs w:val="28"/>
          <w:lang w:val="uk-UA"/>
        </w:rPr>
        <w:t>«</w:t>
      </w:r>
      <w:r w:rsidRPr="00C361FD">
        <w:rPr>
          <w:rFonts w:ascii="Times New Roman" w:hAnsi="Times New Roman" w:cs="Times New Roman"/>
          <w:sz w:val="28"/>
          <w:szCs w:val="28"/>
          <w:lang w:val="uk-UA"/>
        </w:rPr>
        <w:t xml:space="preserve">Найглибші проблеми сучасного життя випливають із прагнень індивіда захистити свою самостійність і самобутність від насильства з боку суспільства, історичної традиції, зовнішньої культури і техніки життя. Це </w:t>
      </w:r>
      <w:r w:rsidRPr="0024173D">
        <w:rPr>
          <w:rFonts w:ascii="Times New Roman" w:hAnsi="Times New Roman" w:cs="Times New Roman"/>
          <w:sz w:val="28"/>
          <w:szCs w:val="28"/>
          <w:lang w:val="uk-UA"/>
        </w:rPr>
        <w:t>–</w:t>
      </w:r>
      <w:r w:rsidRPr="00C361FD">
        <w:rPr>
          <w:rFonts w:ascii="Times New Roman" w:hAnsi="Times New Roman" w:cs="Times New Roman"/>
          <w:sz w:val="28"/>
          <w:szCs w:val="28"/>
          <w:lang w:val="uk-UA"/>
        </w:rPr>
        <w:t xml:space="preserve"> остання з форм боротьби з природою, що випали на нашу </w:t>
      </w:r>
      <w:r w:rsidRPr="00C361FD">
        <w:rPr>
          <w:rFonts w:ascii="Times New Roman" w:hAnsi="Times New Roman" w:cs="Times New Roman"/>
          <w:sz w:val="28"/>
          <w:szCs w:val="28"/>
          <w:lang w:val="uk-UA"/>
        </w:rPr>
        <w:lastRenderedPageBreak/>
        <w:t>частку, боротьби, яку первісна людина веде</w:t>
      </w:r>
      <w:r>
        <w:rPr>
          <w:rFonts w:ascii="Times New Roman" w:hAnsi="Times New Roman" w:cs="Times New Roman"/>
          <w:sz w:val="28"/>
          <w:szCs w:val="28"/>
          <w:lang w:val="uk-UA"/>
        </w:rPr>
        <w:t xml:space="preserve"> за своє фізичне існування</w:t>
      </w:r>
      <w:r w:rsidR="0022008E">
        <w:rPr>
          <w:rFonts w:ascii="Times New Roman" w:hAnsi="Times New Roman" w:cs="Times New Roman"/>
          <w:sz w:val="28"/>
          <w:szCs w:val="28"/>
          <w:lang w:val="uk-UA"/>
        </w:rPr>
        <w:t>»</w:t>
      </w:r>
      <w:r w:rsidR="00516642">
        <w:rPr>
          <w:rFonts w:ascii="Times New Roman" w:hAnsi="Times New Roman" w:cs="Times New Roman"/>
          <w:sz w:val="28"/>
          <w:szCs w:val="28"/>
          <w:lang w:val="uk-UA"/>
        </w:rPr>
        <w:t>[1</w:t>
      </w:r>
      <w:r w:rsidR="00391554">
        <w:rPr>
          <w:rFonts w:ascii="Times New Roman" w:hAnsi="Times New Roman" w:cs="Times New Roman"/>
          <w:sz w:val="28"/>
          <w:szCs w:val="28"/>
          <w:lang w:val="uk-UA"/>
        </w:rPr>
        <w:t>8</w:t>
      </w:r>
      <w:r w:rsidR="00516642">
        <w:rPr>
          <w:rFonts w:ascii="Times New Roman" w:hAnsi="Times New Roman" w:cs="Times New Roman"/>
          <w:sz w:val="28"/>
          <w:szCs w:val="28"/>
          <w:lang w:val="uk-UA"/>
        </w:rPr>
        <w:t>, с. 23</w:t>
      </w:r>
      <w:r w:rsidR="0076030D">
        <w:rPr>
          <w:rFonts w:ascii="Times New Roman" w:hAnsi="Times New Roman" w:cs="Times New Roman"/>
          <w:sz w:val="28"/>
          <w:szCs w:val="28"/>
          <w:lang w:val="uk-UA"/>
        </w:rPr>
        <w:t>-</w:t>
      </w:r>
      <w:r w:rsidR="00516642">
        <w:rPr>
          <w:rFonts w:ascii="Times New Roman" w:hAnsi="Times New Roman" w:cs="Times New Roman"/>
          <w:sz w:val="28"/>
          <w:szCs w:val="28"/>
          <w:lang w:val="uk-UA"/>
        </w:rPr>
        <w:t>34</w:t>
      </w:r>
      <w:r w:rsidR="00516642" w:rsidRPr="00C361FD">
        <w:rPr>
          <w:rFonts w:ascii="Times New Roman" w:hAnsi="Times New Roman" w:cs="Times New Roman"/>
          <w:sz w:val="28"/>
          <w:szCs w:val="28"/>
          <w:lang w:val="uk-UA"/>
        </w:rPr>
        <w:t>]</w:t>
      </w:r>
      <w:r w:rsidR="00516642">
        <w:rPr>
          <w:rFonts w:ascii="Times New Roman" w:hAnsi="Times New Roman" w:cs="Times New Roman"/>
          <w:sz w:val="28"/>
          <w:szCs w:val="28"/>
          <w:lang w:val="uk-UA"/>
        </w:rPr>
        <w:t xml:space="preserve">. </w:t>
      </w:r>
      <w:r w:rsidRPr="00C361FD">
        <w:rPr>
          <w:rFonts w:ascii="Times New Roman" w:hAnsi="Times New Roman" w:cs="Times New Roman"/>
          <w:sz w:val="28"/>
          <w:szCs w:val="28"/>
          <w:lang w:val="uk-UA"/>
        </w:rPr>
        <w:t>Під психологічною основою, на якій виступає індивідуальність великого міста</w:t>
      </w:r>
      <w:r w:rsidR="00492386">
        <w:rPr>
          <w:rFonts w:ascii="Times New Roman" w:hAnsi="Times New Roman" w:cs="Times New Roman"/>
          <w:sz w:val="28"/>
          <w:szCs w:val="28"/>
          <w:lang w:val="uk-UA"/>
        </w:rPr>
        <w:t xml:space="preserve">є </w:t>
      </w:r>
      <w:r w:rsidR="00492386" w:rsidRPr="00492386">
        <w:rPr>
          <w:rFonts w:ascii="Times New Roman" w:hAnsi="Times New Roman" w:cs="Times New Roman"/>
          <w:sz w:val="28"/>
          <w:szCs w:val="28"/>
          <w:lang w:val="uk-UA"/>
        </w:rPr>
        <w:t>людина, яка формує своє сприйняття міста, виходячи із власного відчуття, приналежності та індивідуальності.</w:t>
      </w:r>
    </w:p>
    <w:p w:rsidR="00492386" w:rsidRDefault="00463BA8" w:rsidP="007B504A">
      <w:pPr>
        <w:spacing w:after="0" w:line="360" w:lineRule="auto"/>
        <w:ind w:firstLine="709"/>
        <w:jc w:val="both"/>
        <w:rPr>
          <w:rFonts w:ascii="Times New Roman" w:hAnsi="Times New Roman" w:cs="Times New Roman"/>
          <w:color w:val="000000" w:themeColor="text1"/>
          <w:sz w:val="28"/>
          <w:szCs w:val="28"/>
          <w:lang w:val="uk-UA"/>
        </w:rPr>
      </w:pPr>
      <w:r w:rsidRPr="00463BA8">
        <w:rPr>
          <w:rFonts w:ascii="Times New Roman" w:hAnsi="Times New Roman" w:cs="Times New Roman"/>
          <w:sz w:val="28"/>
          <w:szCs w:val="28"/>
          <w:lang w:val="uk-UA"/>
        </w:rPr>
        <w:t>Ключовою подією у становленні соціології міста стало формування в 1920–1930 роках чиказької соціологічної школи (Р. Парк, Е. Берджес, Л. Вірт та ін). Її лідером та ідейним натхненником вважається президент Американської соціологічної асоціації Р. Парк. Створена ним соціальна</w:t>
      </w:r>
      <w:r w:rsidRPr="00485095">
        <w:rPr>
          <w:rFonts w:ascii="Times New Roman" w:hAnsi="Times New Roman" w:cs="Times New Roman"/>
          <w:sz w:val="28"/>
          <w:szCs w:val="28"/>
          <w:lang w:val="uk-UA"/>
        </w:rPr>
        <w:t xml:space="preserve">екологія стала новим напрямом на стику природознавства та суспільствознавства, джерелом якого є ідея єдності природи та суспільства. Вона лягла в основу дослідницької програми з вивчення локальних спільнот у Чикаго, розробленої Е. Берджесом, що займався проблемами урбанізації, сім'ї, громади, соціалізації особистості, соціальних патологій у міському середовищі </w:t>
      </w:r>
      <w:r w:rsidRPr="00485095">
        <w:rPr>
          <w:rFonts w:ascii="Times New Roman" w:hAnsi="Times New Roman" w:cs="Times New Roman"/>
          <w:color w:val="000000" w:themeColor="text1"/>
          <w:sz w:val="28"/>
          <w:szCs w:val="28"/>
          <w:lang w:val="uk-UA"/>
        </w:rPr>
        <w:t>[</w:t>
      </w:r>
      <w:r w:rsidR="00391554">
        <w:rPr>
          <w:rFonts w:ascii="Times New Roman" w:hAnsi="Times New Roman" w:cs="Times New Roman"/>
          <w:sz w:val="28"/>
          <w:szCs w:val="28"/>
          <w:lang w:val="uk-UA"/>
        </w:rPr>
        <w:t>19</w:t>
      </w:r>
      <w:r w:rsidR="0037576F">
        <w:rPr>
          <w:rFonts w:ascii="Times New Roman" w:hAnsi="Times New Roman" w:cs="Times New Roman"/>
          <w:sz w:val="28"/>
          <w:szCs w:val="28"/>
          <w:lang w:val="uk-UA"/>
        </w:rPr>
        <w:t xml:space="preserve">, с. </w:t>
      </w:r>
      <w:r w:rsidRPr="00485095">
        <w:rPr>
          <w:rFonts w:ascii="Times New Roman" w:hAnsi="Times New Roman" w:cs="Times New Roman"/>
          <w:sz w:val="28"/>
          <w:szCs w:val="28"/>
          <w:lang w:val="uk-UA"/>
        </w:rPr>
        <w:t>575</w:t>
      </w:r>
      <w:r w:rsidR="0037576F">
        <w:rPr>
          <w:rFonts w:ascii="Times New Roman" w:hAnsi="Times New Roman" w:cs="Times New Roman"/>
          <w:sz w:val="28"/>
          <w:szCs w:val="28"/>
          <w:lang w:val="uk-UA"/>
        </w:rPr>
        <w:t>-</w:t>
      </w:r>
      <w:r w:rsidR="00597C9A">
        <w:rPr>
          <w:rFonts w:ascii="Times New Roman" w:hAnsi="Times New Roman" w:cs="Times New Roman"/>
          <w:sz w:val="28"/>
          <w:szCs w:val="28"/>
          <w:lang w:val="uk-UA"/>
        </w:rPr>
        <w:t>576</w:t>
      </w:r>
      <w:r w:rsidRPr="00485095">
        <w:rPr>
          <w:rFonts w:ascii="Times New Roman" w:hAnsi="Times New Roman" w:cs="Times New Roman"/>
          <w:color w:val="000000" w:themeColor="text1"/>
          <w:sz w:val="28"/>
          <w:szCs w:val="28"/>
          <w:lang w:val="uk-UA"/>
        </w:rPr>
        <w:t>]</w:t>
      </w:r>
      <w:r w:rsidR="00597C9A">
        <w:rPr>
          <w:rFonts w:ascii="Times New Roman" w:hAnsi="Times New Roman" w:cs="Times New Roman"/>
          <w:color w:val="000000" w:themeColor="text1"/>
          <w:sz w:val="28"/>
          <w:szCs w:val="28"/>
          <w:lang w:val="uk-UA"/>
        </w:rPr>
        <w:t xml:space="preserve">. </w:t>
      </w:r>
      <w:r w:rsidR="00597C9A" w:rsidRPr="00597C9A">
        <w:rPr>
          <w:rFonts w:ascii="Times New Roman" w:hAnsi="Times New Roman" w:cs="Times New Roman"/>
          <w:color w:val="000000" w:themeColor="text1"/>
          <w:sz w:val="28"/>
          <w:szCs w:val="28"/>
          <w:lang w:val="uk-UA"/>
        </w:rPr>
        <w:t>Продовжуючи ідеї Р. Парка, Е. Берджесс в рамках теорії міста визначив так звану традиційну структуру міста, в яких городяни проживають відповідно до свого соціального статусу. Учень Р.</w:t>
      </w:r>
      <w:r w:rsidR="006272BC">
        <w:rPr>
          <w:rFonts w:ascii="Times New Roman" w:hAnsi="Times New Roman" w:cs="Times New Roman"/>
          <w:color w:val="000000" w:themeColor="text1"/>
          <w:sz w:val="28"/>
          <w:szCs w:val="28"/>
          <w:lang w:val="uk-UA"/>
        </w:rPr>
        <w:t> </w:t>
      </w:r>
      <w:r w:rsidR="00597C9A" w:rsidRPr="00597C9A">
        <w:rPr>
          <w:rFonts w:ascii="Times New Roman" w:hAnsi="Times New Roman" w:cs="Times New Roman"/>
          <w:color w:val="000000" w:themeColor="text1"/>
          <w:sz w:val="28"/>
          <w:szCs w:val="28"/>
          <w:lang w:val="uk-UA"/>
        </w:rPr>
        <w:t xml:space="preserve">Парка соціолог Л. Вірт в 1938 році опублікував статтю </w:t>
      </w:r>
      <w:r w:rsidR="0022008E">
        <w:rPr>
          <w:rFonts w:ascii="Times New Roman" w:hAnsi="Times New Roman" w:cs="Times New Roman"/>
          <w:color w:val="000000" w:themeColor="text1"/>
          <w:sz w:val="28"/>
          <w:szCs w:val="28"/>
          <w:lang w:val="uk-UA"/>
        </w:rPr>
        <w:t>«</w:t>
      </w:r>
      <w:r w:rsidR="00597C9A" w:rsidRPr="00597C9A">
        <w:rPr>
          <w:rFonts w:ascii="Times New Roman" w:hAnsi="Times New Roman" w:cs="Times New Roman"/>
          <w:color w:val="000000" w:themeColor="text1"/>
          <w:sz w:val="28"/>
          <w:szCs w:val="28"/>
          <w:lang w:val="uk-UA"/>
        </w:rPr>
        <w:t>урбанізм як спосіб життя</w:t>
      </w:r>
      <w:r w:rsidR="0022008E">
        <w:rPr>
          <w:rFonts w:ascii="Times New Roman" w:hAnsi="Times New Roman" w:cs="Times New Roman"/>
          <w:color w:val="000000" w:themeColor="text1"/>
          <w:sz w:val="28"/>
          <w:szCs w:val="28"/>
          <w:lang w:val="uk-UA"/>
        </w:rPr>
        <w:t>»</w:t>
      </w:r>
      <w:r w:rsidR="00597C9A" w:rsidRPr="00597C9A">
        <w:rPr>
          <w:rFonts w:ascii="Times New Roman" w:hAnsi="Times New Roman" w:cs="Times New Roman"/>
          <w:color w:val="000000" w:themeColor="text1"/>
          <w:sz w:val="28"/>
          <w:szCs w:val="28"/>
          <w:lang w:val="uk-UA"/>
        </w:rPr>
        <w:t>. Головну увагу він приділив психологічним</w:t>
      </w:r>
      <w:r w:rsidR="00C93FE3">
        <w:rPr>
          <w:rFonts w:ascii="Times New Roman" w:hAnsi="Times New Roman" w:cs="Times New Roman"/>
          <w:color w:val="000000" w:themeColor="text1"/>
          <w:sz w:val="28"/>
          <w:szCs w:val="28"/>
          <w:lang w:val="uk-UA"/>
        </w:rPr>
        <w:t xml:space="preserve"> аспектам життя людей в містах:</w:t>
      </w:r>
      <w:r w:rsidR="00597C9A" w:rsidRPr="00597C9A">
        <w:rPr>
          <w:rFonts w:ascii="Times New Roman" w:hAnsi="Times New Roman" w:cs="Times New Roman"/>
          <w:color w:val="000000" w:themeColor="text1"/>
          <w:sz w:val="28"/>
          <w:szCs w:val="28"/>
          <w:lang w:val="uk-UA"/>
        </w:rPr>
        <w:t xml:space="preserve"> звичкам, природності або </w:t>
      </w:r>
      <w:r w:rsidR="00C93FE3" w:rsidRPr="00597C9A">
        <w:rPr>
          <w:rFonts w:ascii="Times New Roman" w:hAnsi="Times New Roman" w:cs="Times New Roman"/>
          <w:color w:val="000000" w:themeColor="text1"/>
          <w:sz w:val="28"/>
          <w:szCs w:val="28"/>
          <w:lang w:val="uk-UA"/>
        </w:rPr>
        <w:t>неприродності</w:t>
      </w:r>
      <w:r w:rsidR="00597C9A" w:rsidRPr="00597C9A">
        <w:rPr>
          <w:rFonts w:ascii="Times New Roman" w:hAnsi="Times New Roman" w:cs="Times New Roman"/>
          <w:color w:val="000000" w:themeColor="text1"/>
          <w:sz w:val="28"/>
          <w:szCs w:val="28"/>
          <w:lang w:val="uk-UA"/>
        </w:rPr>
        <w:t xml:space="preserve"> певним соціальним ролям.</w:t>
      </w:r>
    </w:p>
    <w:p w:rsidR="00516642" w:rsidRDefault="00C93FE3" w:rsidP="007B504A">
      <w:pPr>
        <w:spacing w:after="0" w:line="360" w:lineRule="auto"/>
        <w:ind w:firstLine="709"/>
        <w:jc w:val="both"/>
        <w:rPr>
          <w:rFonts w:ascii="Times New Roman" w:hAnsi="Times New Roman" w:cs="Times New Roman"/>
          <w:sz w:val="28"/>
          <w:szCs w:val="28"/>
          <w:lang w:val="uk-UA"/>
        </w:rPr>
      </w:pPr>
      <w:r w:rsidRPr="00C93FE3">
        <w:rPr>
          <w:rFonts w:ascii="Times New Roman" w:hAnsi="Times New Roman" w:cs="Times New Roman"/>
          <w:sz w:val="28"/>
          <w:szCs w:val="28"/>
          <w:lang w:val="uk-UA"/>
        </w:rPr>
        <w:t>Варто звернутися до теорії формування образів як міст загалом, і окремих просторів</w:t>
      </w:r>
      <w:r w:rsidR="00516642">
        <w:rPr>
          <w:rFonts w:ascii="Times New Roman" w:hAnsi="Times New Roman" w:cs="Times New Roman"/>
          <w:sz w:val="28"/>
          <w:szCs w:val="28"/>
          <w:lang w:val="uk-UA"/>
        </w:rPr>
        <w:t>.</w:t>
      </w:r>
    </w:p>
    <w:p w:rsidR="00BA302A" w:rsidRDefault="00516642" w:rsidP="007B504A">
      <w:pPr>
        <w:spacing w:after="0" w:line="360" w:lineRule="auto"/>
        <w:ind w:firstLine="709"/>
        <w:jc w:val="both"/>
        <w:rPr>
          <w:rFonts w:ascii="Times New Roman" w:hAnsi="Times New Roman" w:cs="Times New Roman"/>
          <w:sz w:val="28"/>
          <w:szCs w:val="28"/>
          <w:lang w:val="uk-UA"/>
        </w:rPr>
      </w:pPr>
      <w:r w:rsidRPr="00516642">
        <w:rPr>
          <w:rFonts w:ascii="Times New Roman" w:hAnsi="Times New Roman" w:cs="Times New Roman"/>
          <w:sz w:val="28"/>
          <w:szCs w:val="28"/>
          <w:lang w:val="uk-UA"/>
        </w:rPr>
        <w:t>Як предмет дослідження феномен формування образів міст чи окремих місць був вперше розглянутий Кевіном Лінчем – основоположником теорії образу міського простору та методу ментального картографування –</w:t>
      </w:r>
      <w:r>
        <w:rPr>
          <w:rFonts w:ascii="Times New Roman" w:hAnsi="Times New Roman" w:cs="Times New Roman"/>
          <w:sz w:val="28"/>
          <w:szCs w:val="28"/>
          <w:lang w:val="uk-UA"/>
        </w:rPr>
        <w:t xml:space="preserve"> у його книзі </w:t>
      </w:r>
      <w:r w:rsidR="0022008E">
        <w:rPr>
          <w:rFonts w:ascii="Times New Roman" w:hAnsi="Times New Roman" w:cs="Times New Roman"/>
          <w:sz w:val="28"/>
          <w:szCs w:val="28"/>
          <w:lang w:val="uk-UA"/>
        </w:rPr>
        <w:t>«</w:t>
      </w:r>
      <w:r>
        <w:rPr>
          <w:rFonts w:ascii="Times New Roman" w:hAnsi="Times New Roman" w:cs="Times New Roman"/>
          <w:sz w:val="28"/>
          <w:szCs w:val="28"/>
          <w:lang w:val="uk-UA"/>
        </w:rPr>
        <w:t>Образ міста</w:t>
      </w:r>
      <w:r w:rsidR="0022008E">
        <w:rPr>
          <w:rFonts w:ascii="Times New Roman" w:hAnsi="Times New Roman" w:cs="Times New Roman"/>
          <w:sz w:val="28"/>
          <w:szCs w:val="28"/>
          <w:lang w:val="uk-UA"/>
        </w:rPr>
        <w:t>»</w:t>
      </w:r>
      <w:r>
        <w:rPr>
          <w:rFonts w:ascii="Times New Roman" w:hAnsi="Times New Roman" w:cs="Times New Roman"/>
          <w:sz w:val="28"/>
          <w:szCs w:val="28"/>
          <w:lang w:val="uk-UA"/>
        </w:rPr>
        <w:t xml:space="preserve"> [2</w:t>
      </w:r>
      <w:r w:rsidR="00214E5E">
        <w:rPr>
          <w:rFonts w:ascii="Times New Roman" w:hAnsi="Times New Roman" w:cs="Times New Roman"/>
          <w:sz w:val="28"/>
          <w:szCs w:val="28"/>
          <w:lang w:val="uk-UA"/>
        </w:rPr>
        <w:t>0</w:t>
      </w:r>
      <w:r w:rsidRPr="00516642">
        <w:rPr>
          <w:rFonts w:ascii="Times New Roman" w:hAnsi="Times New Roman" w:cs="Times New Roman"/>
          <w:sz w:val="28"/>
          <w:szCs w:val="28"/>
          <w:lang w:val="uk-UA"/>
        </w:rPr>
        <w:t>]</w:t>
      </w:r>
      <w:r>
        <w:rPr>
          <w:rFonts w:ascii="Times New Roman" w:hAnsi="Times New Roman" w:cs="Times New Roman"/>
          <w:sz w:val="28"/>
          <w:szCs w:val="28"/>
          <w:lang w:val="uk-UA"/>
        </w:rPr>
        <w:t>.</w:t>
      </w:r>
      <w:r w:rsidRPr="00516642">
        <w:rPr>
          <w:rFonts w:ascii="Times New Roman" w:hAnsi="Times New Roman" w:cs="Times New Roman"/>
          <w:sz w:val="28"/>
          <w:szCs w:val="28"/>
          <w:lang w:val="uk-UA"/>
        </w:rPr>
        <w:t xml:space="preserve"> У цій роботі автор наполягає на тому, що для розуміння міського простору його необхідно розглядати не як </w:t>
      </w:r>
      <w:r w:rsidR="0022008E">
        <w:rPr>
          <w:rFonts w:ascii="Times New Roman" w:hAnsi="Times New Roman" w:cs="Times New Roman"/>
          <w:sz w:val="28"/>
          <w:szCs w:val="28"/>
          <w:lang w:val="uk-UA"/>
        </w:rPr>
        <w:t>«</w:t>
      </w:r>
      <w:r w:rsidRPr="00516642">
        <w:rPr>
          <w:rFonts w:ascii="Times New Roman" w:hAnsi="Times New Roman" w:cs="Times New Roman"/>
          <w:sz w:val="28"/>
          <w:szCs w:val="28"/>
          <w:lang w:val="uk-UA"/>
        </w:rPr>
        <w:t>річ у собі</w:t>
      </w:r>
      <w:r w:rsidR="0022008E">
        <w:rPr>
          <w:rFonts w:ascii="Times New Roman" w:hAnsi="Times New Roman" w:cs="Times New Roman"/>
          <w:sz w:val="28"/>
          <w:szCs w:val="28"/>
          <w:lang w:val="uk-UA"/>
        </w:rPr>
        <w:t>»</w:t>
      </w:r>
      <w:r w:rsidRPr="00516642">
        <w:rPr>
          <w:rFonts w:ascii="Times New Roman" w:hAnsi="Times New Roman" w:cs="Times New Roman"/>
          <w:sz w:val="28"/>
          <w:szCs w:val="28"/>
          <w:lang w:val="uk-UA"/>
        </w:rPr>
        <w:t xml:space="preserve">, а крізь призму його сприйняття городянами. </w:t>
      </w:r>
    </w:p>
    <w:p w:rsidR="00C93FE3" w:rsidRDefault="00516642" w:rsidP="007B504A">
      <w:pPr>
        <w:spacing w:after="0" w:line="360" w:lineRule="auto"/>
        <w:ind w:firstLine="709"/>
        <w:jc w:val="both"/>
        <w:rPr>
          <w:rFonts w:ascii="Times New Roman" w:hAnsi="Times New Roman" w:cs="Times New Roman"/>
          <w:sz w:val="28"/>
          <w:szCs w:val="28"/>
          <w:lang w:val="uk-UA"/>
        </w:rPr>
      </w:pPr>
      <w:r w:rsidRPr="00516642">
        <w:rPr>
          <w:rFonts w:ascii="Times New Roman" w:hAnsi="Times New Roman" w:cs="Times New Roman"/>
          <w:sz w:val="28"/>
          <w:szCs w:val="28"/>
          <w:lang w:val="uk-UA"/>
        </w:rPr>
        <w:t xml:space="preserve">У процесі орієнтування у місті кожного з його мешканців формується індивідуальне, ментальне переживання міського простору – у цьому полягає природна потреба людей у розпізнаванні довкілля.Образ міста забезпечує </w:t>
      </w:r>
      <w:r w:rsidRPr="00516642">
        <w:rPr>
          <w:rFonts w:ascii="Times New Roman" w:hAnsi="Times New Roman" w:cs="Times New Roman"/>
          <w:sz w:val="28"/>
          <w:szCs w:val="28"/>
          <w:lang w:val="uk-UA"/>
        </w:rPr>
        <w:lastRenderedPageBreak/>
        <w:t>відчуття безпеки та емоційної захищеності, служить основою для комунікації всередині соціальної групи, фундаментом колективної пам'яті та глибини людського досвіду. У процесі розпізнавання образу міста беруть участь найрізноманітніші відчуття – які стосуються як простору – кольору, форми, рух, світло, і суто індивідуальні переживання – нюх, слух, дотик, кінестетика і почуття тяжкості. Крім того, крім докладного опису самого феномену формування міських образів, автор розповідає про методологію подібних досліджень на прикладі трьох американських міст – Бостон, Джерсі Сіті, Лос</w:t>
      </w:r>
      <w:r w:rsidR="009C76A0">
        <w:rPr>
          <w:rFonts w:ascii="Times New Roman" w:hAnsi="Times New Roman" w:cs="Times New Roman"/>
          <w:sz w:val="28"/>
          <w:szCs w:val="28"/>
          <w:lang w:val="uk-UA"/>
        </w:rPr>
        <w:t>-</w:t>
      </w:r>
      <w:r w:rsidRPr="00516642">
        <w:rPr>
          <w:rFonts w:ascii="Times New Roman" w:hAnsi="Times New Roman" w:cs="Times New Roman"/>
          <w:sz w:val="28"/>
          <w:szCs w:val="28"/>
          <w:lang w:val="uk-UA"/>
        </w:rPr>
        <w:t>Анджелес.</w:t>
      </w:r>
    </w:p>
    <w:p w:rsidR="00516642" w:rsidRDefault="00516642" w:rsidP="007B504A">
      <w:pPr>
        <w:spacing w:after="0" w:line="360" w:lineRule="auto"/>
        <w:ind w:firstLine="709"/>
        <w:jc w:val="both"/>
        <w:rPr>
          <w:rFonts w:ascii="Times New Roman" w:hAnsi="Times New Roman" w:cs="Times New Roman"/>
          <w:sz w:val="28"/>
          <w:szCs w:val="28"/>
          <w:lang w:val="uk-UA"/>
        </w:rPr>
      </w:pPr>
      <w:r w:rsidRPr="00516642">
        <w:rPr>
          <w:rFonts w:ascii="Times New Roman" w:hAnsi="Times New Roman" w:cs="Times New Roman"/>
          <w:sz w:val="28"/>
          <w:szCs w:val="28"/>
          <w:lang w:val="uk-UA"/>
        </w:rPr>
        <w:t xml:space="preserve">Насамперед, К. Лінч звертає увагу на таку важливу візуальну якість міського простору як </w:t>
      </w:r>
      <w:r w:rsidR="0022008E">
        <w:rPr>
          <w:rFonts w:ascii="Times New Roman" w:hAnsi="Times New Roman" w:cs="Times New Roman"/>
          <w:sz w:val="28"/>
          <w:szCs w:val="28"/>
          <w:lang w:val="uk-UA"/>
        </w:rPr>
        <w:t>«</w:t>
      </w:r>
      <w:r w:rsidRPr="00516642">
        <w:rPr>
          <w:rFonts w:ascii="Times New Roman" w:hAnsi="Times New Roman" w:cs="Times New Roman"/>
          <w:sz w:val="28"/>
          <w:szCs w:val="28"/>
          <w:lang w:val="uk-UA"/>
        </w:rPr>
        <w:t>читаність</w:t>
      </w:r>
      <w:r w:rsidR="0022008E">
        <w:rPr>
          <w:rFonts w:ascii="Times New Roman" w:hAnsi="Times New Roman" w:cs="Times New Roman"/>
          <w:sz w:val="28"/>
          <w:szCs w:val="28"/>
          <w:lang w:val="uk-UA"/>
        </w:rPr>
        <w:t>»</w:t>
      </w:r>
      <w:r w:rsidRPr="00516642">
        <w:rPr>
          <w:rFonts w:ascii="Times New Roman" w:hAnsi="Times New Roman" w:cs="Times New Roman"/>
          <w:sz w:val="28"/>
          <w:szCs w:val="28"/>
          <w:lang w:val="uk-UA"/>
        </w:rPr>
        <w:t xml:space="preserve"> (legibility). У контексті роботи автор пов'язує це поняття з ясністю сприйняття середовища – </w:t>
      </w:r>
      <w:r w:rsidR="0022008E">
        <w:rPr>
          <w:rFonts w:ascii="Times New Roman" w:hAnsi="Times New Roman" w:cs="Times New Roman"/>
          <w:sz w:val="28"/>
          <w:szCs w:val="28"/>
          <w:lang w:val="uk-UA"/>
        </w:rPr>
        <w:t>«</w:t>
      </w:r>
      <w:r w:rsidRPr="00516642">
        <w:rPr>
          <w:rFonts w:ascii="Times New Roman" w:hAnsi="Times New Roman" w:cs="Times New Roman"/>
          <w:sz w:val="28"/>
          <w:szCs w:val="28"/>
          <w:lang w:val="uk-UA"/>
        </w:rPr>
        <w:t>легкістю, з якої частини місто розпізнаються і складаються в упорядковану картину</w:t>
      </w:r>
      <w:r w:rsidR="0022008E">
        <w:rPr>
          <w:rFonts w:ascii="Times New Roman" w:hAnsi="Times New Roman" w:cs="Times New Roman"/>
          <w:sz w:val="28"/>
          <w:szCs w:val="28"/>
          <w:lang w:val="uk-UA"/>
        </w:rPr>
        <w:t>»</w:t>
      </w:r>
      <w:r w:rsidRPr="00516642">
        <w:rPr>
          <w:rFonts w:ascii="Times New Roman" w:hAnsi="Times New Roman" w:cs="Times New Roman"/>
          <w:sz w:val="28"/>
          <w:szCs w:val="28"/>
          <w:lang w:val="uk-UA"/>
        </w:rPr>
        <w:t xml:space="preserve">. А </w:t>
      </w:r>
      <w:r w:rsidR="0022008E">
        <w:rPr>
          <w:rFonts w:ascii="Times New Roman" w:hAnsi="Times New Roman" w:cs="Times New Roman"/>
          <w:sz w:val="28"/>
          <w:szCs w:val="28"/>
          <w:lang w:val="uk-UA"/>
        </w:rPr>
        <w:t>«</w:t>
      </w:r>
      <w:r w:rsidRPr="00516642">
        <w:rPr>
          <w:rFonts w:ascii="Times New Roman" w:hAnsi="Times New Roman" w:cs="Times New Roman"/>
          <w:sz w:val="28"/>
          <w:szCs w:val="28"/>
          <w:lang w:val="uk-UA"/>
        </w:rPr>
        <w:t>читаємим</w:t>
      </w:r>
      <w:r w:rsidR="0022008E">
        <w:rPr>
          <w:rFonts w:ascii="Times New Roman" w:hAnsi="Times New Roman" w:cs="Times New Roman"/>
          <w:sz w:val="28"/>
          <w:szCs w:val="28"/>
          <w:lang w:val="uk-UA"/>
        </w:rPr>
        <w:t>»</w:t>
      </w:r>
      <w:r w:rsidRPr="00516642">
        <w:rPr>
          <w:rFonts w:ascii="Times New Roman" w:hAnsi="Times New Roman" w:cs="Times New Roman"/>
          <w:sz w:val="28"/>
          <w:szCs w:val="28"/>
          <w:lang w:val="uk-UA"/>
        </w:rPr>
        <w:t xml:space="preserve"> можна назвати той міський простір, в якому ключові елементи </w:t>
      </w:r>
      <w:r w:rsidR="0022008E">
        <w:rPr>
          <w:rFonts w:ascii="Times New Roman" w:hAnsi="Times New Roman" w:cs="Times New Roman"/>
          <w:sz w:val="28"/>
          <w:szCs w:val="28"/>
          <w:lang w:val="uk-UA"/>
        </w:rPr>
        <w:t>«</w:t>
      </w:r>
      <w:r w:rsidRPr="00516642">
        <w:rPr>
          <w:rFonts w:ascii="Times New Roman" w:hAnsi="Times New Roman" w:cs="Times New Roman"/>
          <w:sz w:val="28"/>
          <w:szCs w:val="28"/>
          <w:lang w:val="uk-UA"/>
        </w:rPr>
        <w:t>легко визначаються і групую</w:t>
      </w:r>
      <w:r w:rsidR="00E00683">
        <w:rPr>
          <w:rFonts w:ascii="Times New Roman" w:hAnsi="Times New Roman" w:cs="Times New Roman"/>
          <w:sz w:val="28"/>
          <w:szCs w:val="28"/>
          <w:lang w:val="uk-UA"/>
        </w:rPr>
        <w:t>ться в цілісну картину</w:t>
      </w:r>
      <w:r w:rsidR="0022008E">
        <w:rPr>
          <w:rFonts w:ascii="Times New Roman" w:hAnsi="Times New Roman" w:cs="Times New Roman"/>
          <w:sz w:val="28"/>
          <w:szCs w:val="28"/>
          <w:lang w:val="uk-UA"/>
        </w:rPr>
        <w:t>»</w:t>
      </w:r>
      <w:r w:rsidR="0018071B">
        <w:rPr>
          <w:rFonts w:ascii="Times New Roman" w:hAnsi="Times New Roman" w:cs="Times New Roman"/>
          <w:sz w:val="28"/>
          <w:szCs w:val="28"/>
          <w:lang w:val="uk-UA"/>
        </w:rPr>
        <w:t>[2</w:t>
      </w:r>
      <w:r w:rsidR="00790CC7">
        <w:rPr>
          <w:rFonts w:ascii="Times New Roman" w:hAnsi="Times New Roman" w:cs="Times New Roman"/>
          <w:sz w:val="28"/>
          <w:szCs w:val="28"/>
          <w:lang w:val="uk-UA"/>
        </w:rPr>
        <w:t>0</w:t>
      </w:r>
      <w:r w:rsidR="0018071B">
        <w:rPr>
          <w:rFonts w:ascii="Times New Roman" w:hAnsi="Times New Roman" w:cs="Times New Roman"/>
          <w:sz w:val="28"/>
          <w:szCs w:val="28"/>
          <w:lang w:val="uk-UA"/>
        </w:rPr>
        <w:t xml:space="preserve">, с. </w:t>
      </w:r>
      <w:r w:rsidR="00E00683">
        <w:rPr>
          <w:rFonts w:ascii="Times New Roman" w:hAnsi="Times New Roman" w:cs="Times New Roman"/>
          <w:sz w:val="28"/>
          <w:szCs w:val="28"/>
          <w:lang w:val="uk-UA"/>
        </w:rPr>
        <w:t>16</w:t>
      </w:r>
      <w:r w:rsidRPr="00516642">
        <w:rPr>
          <w:rFonts w:ascii="Times New Roman" w:hAnsi="Times New Roman" w:cs="Times New Roman"/>
          <w:sz w:val="28"/>
          <w:szCs w:val="28"/>
          <w:lang w:val="uk-UA"/>
        </w:rPr>
        <w:t>]</w:t>
      </w:r>
      <w:r w:rsidR="00E00683">
        <w:rPr>
          <w:rFonts w:ascii="Times New Roman" w:hAnsi="Times New Roman" w:cs="Times New Roman"/>
          <w:sz w:val="28"/>
          <w:szCs w:val="28"/>
          <w:lang w:val="uk-UA"/>
        </w:rPr>
        <w:t>.</w:t>
      </w:r>
      <w:r w:rsidRPr="00516642">
        <w:rPr>
          <w:rFonts w:ascii="Times New Roman" w:hAnsi="Times New Roman" w:cs="Times New Roman"/>
          <w:sz w:val="28"/>
          <w:szCs w:val="28"/>
          <w:lang w:val="uk-UA"/>
        </w:rPr>
        <w:t>Зупинимося докладніше на тому, що автор називає ключовими елементами, оскільки це безпосередньо пов’язано із методологією дослідження. Тут К. Лінч виділяє 5 основних позицій – шляхи, кордони, райони, вузли, орієнтири. Розглянемо, що саме автор вкладає у кожне значення.</w:t>
      </w:r>
    </w:p>
    <w:p w:rsidR="0018071B" w:rsidRDefault="0018071B" w:rsidP="007B504A">
      <w:pPr>
        <w:spacing w:after="0" w:line="360" w:lineRule="auto"/>
        <w:ind w:firstLine="709"/>
        <w:jc w:val="both"/>
        <w:rPr>
          <w:rFonts w:ascii="Times New Roman" w:hAnsi="Times New Roman" w:cs="Times New Roman"/>
          <w:sz w:val="28"/>
          <w:szCs w:val="28"/>
          <w:lang w:val="uk-UA"/>
        </w:rPr>
      </w:pPr>
      <w:r w:rsidRPr="0018071B">
        <w:rPr>
          <w:rFonts w:ascii="Times New Roman" w:hAnsi="Times New Roman" w:cs="Times New Roman"/>
          <w:sz w:val="28"/>
          <w:szCs w:val="28"/>
          <w:lang w:val="uk-UA"/>
        </w:rPr>
        <w:t>Ш</w:t>
      </w:r>
      <w:r>
        <w:rPr>
          <w:rFonts w:ascii="Times New Roman" w:hAnsi="Times New Roman" w:cs="Times New Roman"/>
          <w:sz w:val="28"/>
          <w:szCs w:val="28"/>
          <w:lang w:val="uk-UA"/>
        </w:rPr>
        <w:t xml:space="preserve">ляхи – </w:t>
      </w:r>
      <w:r w:rsidR="0022008E">
        <w:rPr>
          <w:rFonts w:ascii="Times New Roman" w:hAnsi="Times New Roman" w:cs="Times New Roman"/>
          <w:sz w:val="28"/>
          <w:szCs w:val="28"/>
          <w:lang w:val="uk-UA"/>
        </w:rPr>
        <w:t>«</w:t>
      </w:r>
      <w:r w:rsidRPr="0018071B">
        <w:rPr>
          <w:rFonts w:ascii="Times New Roman" w:hAnsi="Times New Roman" w:cs="Times New Roman"/>
          <w:sz w:val="28"/>
          <w:szCs w:val="28"/>
          <w:lang w:val="uk-UA"/>
        </w:rPr>
        <w:t>це комунікації, вздовж яких спостерігач може переміщатися постійно, періодично чи потенційно. Їх роль можуть грати вулиці, тротуари, автомагістралі, залізниці, канали</w:t>
      </w:r>
      <w:r w:rsidR="0022008E">
        <w:rPr>
          <w:rFonts w:ascii="Times New Roman" w:hAnsi="Times New Roman" w:cs="Times New Roman"/>
          <w:sz w:val="28"/>
          <w:szCs w:val="28"/>
          <w:lang w:val="uk-UA"/>
        </w:rPr>
        <w:t>»</w:t>
      </w:r>
      <w:r>
        <w:rPr>
          <w:rFonts w:ascii="Times New Roman" w:hAnsi="Times New Roman" w:cs="Times New Roman"/>
          <w:sz w:val="28"/>
          <w:szCs w:val="28"/>
          <w:lang w:val="uk-UA"/>
        </w:rPr>
        <w:t>[2</w:t>
      </w:r>
      <w:r w:rsidR="00790CC7">
        <w:rPr>
          <w:rFonts w:ascii="Times New Roman" w:hAnsi="Times New Roman" w:cs="Times New Roman"/>
          <w:sz w:val="28"/>
          <w:szCs w:val="28"/>
          <w:lang w:val="uk-UA"/>
        </w:rPr>
        <w:t>0</w:t>
      </w:r>
      <w:r>
        <w:rPr>
          <w:rFonts w:ascii="Times New Roman" w:hAnsi="Times New Roman" w:cs="Times New Roman"/>
          <w:sz w:val="28"/>
          <w:szCs w:val="28"/>
          <w:lang w:val="uk-UA"/>
        </w:rPr>
        <w:t xml:space="preserve">, с. </w:t>
      </w:r>
      <w:r w:rsidR="00E00683">
        <w:rPr>
          <w:rFonts w:ascii="Times New Roman" w:hAnsi="Times New Roman" w:cs="Times New Roman"/>
          <w:sz w:val="28"/>
          <w:szCs w:val="28"/>
          <w:lang w:val="uk-UA"/>
        </w:rPr>
        <w:t>51</w:t>
      </w:r>
      <w:r w:rsidRPr="0018071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8071B">
        <w:rPr>
          <w:rFonts w:ascii="Times New Roman" w:hAnsi="Times New Roman" w:cs="Times New Roman"/>
          <w:sz w:val="28"/>
          <w:szCs w:val="28"/>
          <w:lang w:val="uk-UA"/>
        </w:rPr>
        <w:t xml:space="preserve">Для більшості людей саме шляхи є найбільш пізнаваними, оскільки забезпечують ясні зв'язки між іншими елементами середовища. Кордони (або краї) також є лінійними елементами, проте їх не варто плутати з шляхами, тому що в даному випадку вони виконують роль розмежувачів. </w:t>
      </w:r>
      <w:r w:rsidR="0022008E">
        <w:rPr>
          <w:rFonts w:ascii="Times New Roman" w:hAnsi="Times New Roman" w:cs="Times New Roman"/>
          <w:sz w:val="28"/>
          <w:szCs w:val="28"/>
          <w:lang w:val="uk-UA"/>
        </w:rPr>
        <w:t>«</w:t>
      </w:r>
      <w:r w:rsidRPr="0018071B">
        <w:rPr>
          <w:rFonts w:ascii="Times New Roman" w:hAnsi="Times New Roman" w:cs="Times New Roman"/>
          <w:sz w:val="28"/>
          <w:szCs w:val="28"/>
          <w:lang w:val="uk-UA"/>
        </w:rPr>
        <w:t>Це межі між двома станами, лінійні розриви безперервності: береги, залізничні виїмки, краї житлових районів, стіни</w:t>
      </w:r>
      <w:r w:rsidR="0022008E">
        <w:rPr>
          <w:rFonts w:ascii="Times New Roman" w:hAnsi="Times New Roman" w:cs="Times New Roman"/>
          <w:sz w:val="28"/>
          <w:szCs w:val="28"/>
          <w:lang w:val="uk-UA"/>
        </w:rPr>
        <w:t>»</w:t>
      </w:r>
      <w:r w:rsidR="00F11BED">
        <w:rPr>
          <w:rFonts w:ascii="Times New Roman" w:hAnsi="Times New Roman" w:cs="Times New Roman"/>
          <w:sz w:val="28"/>
          <w:szCs w:val="28"/>
          <w:lang w:val="uk-UA"/>
        </w:rPr>
        <w:t>[2</w:t>
      </w:r>
      <w:r w:rsidR="00790CC7">
        <w:rPr>
          <w:rFonts w:ascii="Times New Roman" w:hAnsi="Times New Roman" w:cs="Times New Roman"/>
          <w:sz w:val="28"/>
          <w:szCs w:val="28"/>
          <w:lang w:val="uk-UA"/>
        </w:rPr>
        <w:t>0</w:t>
      </w:r>
      <w:r w:rsidR="00F11BED">
        <w:rPr>
          <w:rFonts w:ascii="Times New Roman" w:hAnsi="Times New Roman" w:cs="Times New Roman"/>
          <w:sz w:val="28"/>
          <w:szCs w:val="28"/>
          <w:lang w:val="uk-UA"/>
        </w:rPr>
        <w:t xml:space="preserve">, </w:t>
      </w:r>
      <w:r>
        <w:rPr>
          <w:rFonts w:ascii="Times New Roman" w:hAnsi="Times New Roman" w:cs="Times New Roman"/>
          <w:sz w:val="28"/>
          <w:szCs w:val="28"/>
          <w:lang w:val="uk-UA"/>
        </w:rPr>
        <w:t>с. 51</w:t>
      </w:r>
      <w:r w:rsidRPr="0018071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8071B">
        <w:rPr>
          <w:rFonts w:ascii="Times New Roman" w:hAnsi="Times New Roman" w:cs="Times New Roman"/>
          <w:sz w:val="28"/>
          <w:szCs w:val="28"/>
          <w:lang w:val="uk-UA"/>
        </w:rPr>
        <w:t xml:space="preserve">Райони також є важливою структурною одиницею сприйняття міського простору – опис Лінча подібно до опису вернакулярних районів А.А. Високовським: це частина території міста, що виділяється </w:t>
      </w:r>
      <w:r w:rsidRPr="0018071B">
        <w:rPr>
          <w:rFonts w:ascii="Times New Roman" w:hAnsi="Times New Roman" w:cs="Times New Roman"/>
          <w:sz w:val="28"/>
          <w:szCs w:val="28"/>
          <w:lang w:val="uk-UA"/>
        </w:rPr>
        <w:lastRenderedPageBreak/>
        <w:t xml:space="preserve">самим мешканцям як місце їхнього проживання.Спостерігач входить у них як би </w:t>
      </w:r>
      <w:r w:rsidR="0022008E">
        <w:rPr>
          <w:rFonts w:ascii="Times New Roman" w:hAnsi="Times New Roman" w:cs="Times New Roman"/>
          <w:sz w:val="28"/>
          <w:szCs w:val="28"/>
          <w:lang w:val="uk-UA"/>
        </w:rPr>
        <w:t>«</w:t>
      </w:r>
      <w:r w:rsidRPr="0018071B">
        <w:rPr>
          <w:rFonts w:ascii="Times New Roman" w:hAnsi="Times New Roman" w:cs="Times New Roman"/>
          <w:sz w:val="28"/>
          <w:szCs w:val="28"/>
          <w:lang w:val="uk-UA"/>
        </w:rPr>
        <w:t>зсередини</w:t>
      </w:r>
      <w:r w:rsidR="0022008E">
        <w:rPr>
          <w:rFonts w:ascii="Times New Roman" w:hAnsi="Times New Roman" w:cs="Times New Roman"/>
          <w:sz w:val="28"/>
          <w:szCs w:val="28"/>
          <w:lang w:val="uk-UA"/>
        </w:rPr>
        <w:t>»</w:t>
      </w:r>
      <w:r w:rsidRPr="0018071B">
        <w:rPr>
          <w:rFonts w:ascii="Times New Roman" w:hAnsi="Times New Roman" w:cs="Times New Roman"/>
          <w:sz w:val="28"/>
          <w:szCs w:val="28"/>
          <w:lang w:val="uk-UA"/>
        </w:rPr>
        <w:t xml:space="preserve"> і ідентифікує їх і відрізняє один від одного за певним набором подібних якостей, ознак, особливостей. Вузли як стратегічні, опорні точки формування образу середовища являють собою або місця концентрації окремих функцій або візуальних</w:t>
      </w:r>
      <w:r>
        <w:rPr>
          <w:rFonts w:ascii="Times New Roman" w:hAnsi="Times New Roman" w:cs="Times New Roman"/>
          <w:sz w:val="28"/>
          <w:szCs w:val="28"/>
          <w:lang w:val="uk-UA"/>
        </w:rPr>
        <w:t xml:space="preserve"> особливостей, або є сполучними; </w:t>
      </w:r>
      <w:r w:rsidRPr="0018071B">
        <w:rPr>
          <w:rFonts w:ascii="Times New Roman" w:hAnsi="Times New Roman" w:cs="Times New Roman"/>
          <w:sz w:val="28"/>
          <w:szCs w:val="28"/>
          <w:lang w:val="uk-UA"/>
        </w:rPr>
        <w:t>роз'єднувальними</w:t>
      </w:r>
      <w:r>
        <w:rPr>
          <w:rFonts w:ascii="Times New Roman" w:hAnsi="Times New Roman" w:cs="Times New Roman"/>
          <w:sz w:val="28"/>
          <w:szCs w:val="28"/>
          <w:lang w:val="uk-UA"/>
        </w:rPr>
        <w:t xml:space="preserve">; </w:t>
      </w:r>
      <w:r w:rsidRPr="0018071B">
        <w:rPr>
          <w:rFonts w:ascii="Times New Roman" w:hAnsi="Times New Roman" w:cs="Times New Roman"/>
          <w:sz w:val="28"/>
          <w:szCs w:val="28"/>
          <w:lang w:val="uk-UA"/>
        </w:rPr>
        <w:t>перехідними ланками різних структур, форм, станів.</w:t>
      </w:r>
    </w:p>
    <w:p w:rsidR="0018071B" w:rsidRDefault="00F11BED" w:rsidP="007B504A">
      <w:pPr>
        <w:spacing w:after="0" w:line="360" w:lineRule="auto"/>
        <w:ind w:firstLine="709"/>
        <w:jc w:val="both"/>
        <w:rPr>
          <w:rFonts w:ascii="Times New Roman" w:hAnsi="Times New Roman" w:cs="Times New Roman"/>
          <w:sz w:val="28"/>
          <w:szCs w:val="28"/>
          <w:lang w:val="uk-UA"/>
        </w:rPr>
      </w:pPr>
      <w:r w:rsidRPr="00F11BED">
        <w:rPr>
          <w:rFonts w:ascii="Times New Roman" w:hAnsi="Times New Roman" w:cs="Times New Roman"/>
          <w:sz w:val="28"/>
          <w:szCs w:val="28"/>
          <w:lang w:val="uk-UA"/>
        </w:rPr>
        <w:t xml:space="preserve">Важливу особливість вузлів визначає їхня доступність, простота проникнення в подібні </w:t>
      </w:r>
      <w:r w:rsidR="0022008E">
        <w:rPr>
          <w:rFonts w:ascii="Times New Roman" w:hAnsi="Times New Roman" w:cs="Times New Roman"/>
          <w:sz w:val="28"/>
          <w:szCs w:val="28"/>
          <w:lang w:val="uk-UA"/>
        </w:rPr>
        <w:t>«</w:t>
      </w:r>
      <w:r w:rsidRPr="00F11BED">
        <w:rPr>
          <w:rFonts w:ascii="Times New Roman" w:hAnsi="Times New Roman" w:cs="Times New Roman"/>
          <w:sz w:val="28"/>
          <w:szCs w:val="28"/>
          <w:lang w:val="uk-UA"/>
        </w:rPr>
        <w:t>серцевини</w:t>
      </w:r>
      <w:r w:rsidR="0022008E">
        <w:rPr>
          <w:rFonts w:ascii="Times New Roman" w:hAnsi="Times New Roman" w:cs="Times New Roman"/>
          <w:sz w:val="28"/>
          <w:szCs w:val="28"/>
          <w:lang w:val="uk-UA"/>
        </w:rPr>
        <w:t>»</w:t>
      </w:r>
      <w:r w:rsidRPr="00F11BED">
        <w:rPr>
          <w:rFonts w:ascii="Times New Roman" w:hAnsi="Times New Roman" w:cs="Times New Roman"/>
          <w:sz w:val="28"/>
          <w:szCs w:val="28"/>
          <w:lang w:val="uk-UA"/>
        </w:rPr>
        <w:t xml:space="preserve"> міського простору. Нарешті, завершальним компонентом образу міста Лінчу є орієнтири – точкові елементи, які передбачають вичленування одного елемента з безлічі. Орієнтири можуть змінюватись за типом сприйняття – дистанційні (</w:t>
      </w:r>
      <w:r w:rsidR="0022008E">
        <w:rPr>
          <w:rFonts w:ascii="Times New Roman" w:hAnsi="Times New Roman" w:cs="Times New Roman"/>
          <w:sz w:val="28"/>
          <w:szCs w:val="28"/>
          <w:lang w:val="uk-UA"/>
        </w:rPr>
        <w:t>«</w:t>
      </w:r>
      <w:r w:rsidRPr="00F11BED">
        <w:rPr>
          <w:rFonts w:ascii="Times New Roman" w:hAnsi="Times New Roman" w:cs="Times New Roman"/>
          <w:sz w:val="28"/>
          <w:szCs w:val="28"/>
          <w:lang w:val="uk-UA"/>
        </w:rPr>
        <w:t>сприймаються зазвичай під різними кутами і з різних відстаней, поверх елементів менших габаритів і служать для орієнтації щодо центру або центрів</w:t>
      </w:r>
      <w:r w:rsidR="0022008E">
        <w:rPr>
          <w:rFonts w:ascii="Times New Roman" w:hAnsi="Times New Roman" w:cs="Times New Roman"/>
          <w:sz w:val="28"/>
          <w:szCs w:val="28"/>
          <w:lang w:val="uk-UA"/>
        </w:rPr>
        <w:t>»</w:t>
      </w:r>
      <w:r w:rsidRPr="00F11BED">
        <w:rPr>
          <w:rFonts w:ascii="Times New Roman" w:hAnsi="Times New Roman" w:cs="Times New Roman"/>
          <w:sz w:val="28"/>
          <w:szCs w:val="28"/>
          <w:lang w:val="uk-UA"/>
        </w:rPr>
        <w:t>). межа</w:t>
      </w:r>
      <w:r w:rsidR="00E00683">
        <w:rPr>
          <w:rFonts w:ascii="Times New Roman" w:hAnsi="Times New Roman" w:cs="Times New Roman"/>
          <w:sz w:val="28"/>
          <w:szCs w:val="28"/>
          <w:lang w:val="uk-UA"/>
        </w:rPr>
        <w:t>х та з певних підходів</w:t>
      </w:r>
      <w:r w:rsidR="0022008E">
        <w:rPr>
          <w:rFonts w:ascii="Times New Roman" w:hAnsi="Times New Roman" w:cs="Times New Roman"/>
          <w:sz w:val="28"/>
          <w:szCs w:val="28"/>
          <w:lang w:val="uk-UA"/>
        </w:rPr>
        <w:t>»</w:t>
      </w:r>
      <w:r>
        <w:rPr>
          <w:rFonts w:ascii="Times New Roman" w:hAnsi="Times New Roman" w:cs="Times New Roman"/>
          <w:sz w:val="28"/>
          <w:szCs w:val="28"/>
          <w:lang w:val="uk-UA"/>
        </w:rPr>
        <w:t xml:space="preserve"> [2</w:t>
      </w:r>
      <w:r w:rsidR="00790CC7">
        <w:rPr>
          <w:rFonts w:ascii="Times New Roman" w:hAnsi="Times New Roman" w:cs="Times New Roman"/>
          <w:sz w:val="28"/>
          <w:szCs w:val="28"/>
          <w:lang w:val="uk-UA"/>
        </w:rPr>
        <w:t>0</w:t>
      </w:r>
      <w:r>
        <w:rPr>
          <w:rFonts w:ascii="Times New Roman" w:hAnsi="Times New Roman" w:cs="Times New Roman"/>
          <w:sz w:val="28"/>
          <w:szCs w:val="28"/>
          <w:lang w:val="uk-UA"/>
        </w:rPr>
        <w:t xml:space="preserve">, с. </w:t>
      </w:r>
      <w:r w:rsidR="00E00683">
        <w:rPr>
          <w:rFonts w:ascii="Times New Roman" w:hAnsi="Times New Roman" w:cs="Times New Roman"/>
          <w:sz w:val="28"/>
          <w:szCs w:val="28"/>
          <w:lang w:val="uk-UA"/>
        </w:rPr>
        <w:t>52</w:t>
      </w:r>
      <w:r w:rsidRPr="00F11BED">
        <w:rPr>
          <w:rFonts w:ascii="Times New Roman" w:hAnsi="Times New Roman" w:cs="Times New Roman"/>
          <w:sz w:val="28"/>
          <w:szCs w:val="28"/>
          <w:lang w:val="uk-UA"/>
        </w:rPr>
        <w:t>]. Проте й ті, й інші об'єднує те, що завжди залишаються замкнутими у собі стосовно спостерігачеві – мають чіткі межі і форми.</w:t>
      </w:r>
    </w:p>
    <w:p w:rsidR="00F11BED" w:rsidRDefault="00F11BED" w:rsidP="007B504A">
      <w:pPr>
        <w:spacing w:after="0" w:line="360" w:lineRule="auto"/>
        <w:ind w:firstLine="709"/>
        <w:jc w:val="both"/>
        <w:rPr>
          <w:rFonts w:ascii="Times New Roman" w:hAnsi="Times New Roman" w:cs="Times New Roman"/>
          <w:sz w:val="28"/>
          <w:szCs w:val="28"/>
          <w:lang w:val="uk-UA"/>
        </w:rPr>
      </w:pPr>
      <w:r w:rsidRPr="00F11BED">
        <w:rPr>
          <w:rFonts w:ascii="Times New Roman" w:hAnsi="Times New Roman" w:cs="Times New Roman"/>
          <w:sz w:val="28"/>
          <w:szCs w:val="28"/>
          <w:lang w:val="uk-UA"/>
        </w:rPr>
        <w:t>Перераховані вище елементи є базисними для будь</w:t>
      </w:r>
      <w:r w:rsidR="004679BF">
        <w:rPr>
          <w:rFonts w:ascii="Times New Roman" w:hAnsi="Times New Roman" w:cs="Times New Roman"/>
          <w:sz w:val="28"/>
          <w:szCs w:val="28"/>
          <w:lang w:val="uk-UA"/>
        </w:rPr>
        <w:t>-</w:t>
      </w:r>
      <w:r w:rsidRPr="00F11BED">
        <w:rPr>
          <w:rFonts w:ascii="Times New Roman" w:hAnsi="Times New Roman" w:cs="Times New Roman"/>
          <w:sz w:val="28"/>
          <w:szCs w:val="28"/>
          <w:lang w:val="uk-UA"/>
        </w:rPr>
        <w:t>якого образу, проте, необхідно розуміти, що між ними існує специфічна система взаємодії – деякі з них можуть виступати як сформовані пари, інші можуть сильно придушувати або виключати один одного. Так, наприклад, великі райони містять у собі менші одиниці – шляхи, вузли, орієнтири. І тут район займає чільну роль, яке складові компоненти лише посилюють цілісну картину. У той же час, широка, активна вулиця, може послужити і як шлях, і як кордон – таким чином, розділивши єдиний район на дві частини.</w:t>
      </w:r>
    </w:p>
    <w:p w:rsidR="00EE2C1B" w:rsidRDefault="00F11BED" w:rsidP="00790CC7">
      <w:pPr>
        <w:spacing w:after="0" w:line="360" w:lineRule="auto"/>
        <w:ind w:firstLine="709"/>
        <w:jc w:val="both"/>
        <w:rPr>
          <w:rFonts w:ascii="Times New Roman" w:hAnsi="Times New Roman" w:cs="Times New Roman"/>
          <w:sz w:val="28"/>
          <w:szCs w:val="28"/>
          <w:lang w:val="uk-UA"/>
        </w:rPr>
      </w:pPr>
      <w:r w:rsidRPr="00F11BED">
        <w:rPr>
          <w:rFonts w:ascii="Times New Roman" w:hAnsi="Times New Roman" w:cs="Times New Roman"/>
          <w:sz w:val="28"/>
          <w:szCs w:val="28"/>
          <w:lang w:val="uk-UA"/>
        </w:rPr>
        <w:t xml:space="preserve">Виходячи з наведених вище класичних підходів і концепції розгляду міста, можна зробити висновок: </w:t>
      </w:r>
      <w:r w:rsidR="0022008E">
        <w:rPr>
          <w:rFonts w:ascii="Times New Roman" w:hAnsi="Times New Roman" w:cs="Times New Roman"/>
          <w:sz w:val="28"/>
          <w:szCs w:val="28"/>
          <w:lang w:val="uk-UA"/>
        </w:rPr>
        <w:t>«</w:t>
      </w:r>
      <w:r w:rsidRPr="00F11BED">
        <w:rPr>
          <w:rFonts w:ascii="Times New Roman" w:hAnsi="Times New Roman" w:cs="Times New Roman"/>
          <w:sz w:val="28"/>
          <w:szCs w:val="28"/>
          <w:lang w:val="uk-UA"/>
        </w:rPr>
        <w:t>місто</w:t>
      </w:r>
      <w:r w:rsidR="0022008E">
        <w:rPr>
          <w:rFonts w:ascii="Times New Roman" w:hAnsi="Times New Roman" w:cs="Times New Roman"/>
          <w:sz w:val="28"/>
          <w:szCs w:val="28"/>
          <w:lang w:val="uk-UA"/>
        </w:rPr>
        <w:t>»</w:t>
      </w:r>
      <w:r w:rsidRPr="00F11BED">
        <w:rPr>
          <w:rFonts w:ascii="Times New Roman" w:hAnsi="Times New Roman" w:cs="Times New Roman"/>
          <w:sz w:val="28"/>
          <w:szCs w:val="28"/>
          <w:lang w:val="uk-UA"/>
        </w:rPr>
        <w:t xml:space="preserve"> пропонує собою складену за принципами соціального порядку систему, постійно функціонуючу і </w:t>
      </w:r>
      <w:r>
        <w:rPr>
          <w:rFonts w:ascii="Times New Roman" w:hAnsi="Times New Roman" w:cs="Times New Roman"/>
          <w:sz w:val="28"/>
          <w:szCs w:val="28"/>
          <w:lang w:val="uk-UA"/>
        </w:rPr>
        <w:t>еволюціонуючу</w:t>
      </w:r>
      <w:r w:rsidRPr="00F11BED">
        <w:rPr>
          <w:rFonts w:ascii="Times New Roman" w:hAnsi="Times New Roman" w:cs="Times New Roman"/>
          <w:sz w:val="28"/>
          <w:szCs w:val="28"/>
          <w:lang w:val="uk-UA"/>
        </w:rPr>
        <w:t>. Вона представлена відображенням у вигляді не малих масштабів по</w:t>
      </w:r>
      <w:r w:rsidR="009A6BAA">
        <w:rPr>
          <w:rFonts w:ascii="Times New Roman" w:hAnsi="Times New Roman" w:cs="Times New Roman"/>
          <w:sz w:val="28"/>
          <w:szCs w:val="28"/>
          <w:lang w:val="uk-UA"/>
        </w:rPr>
        <w:t>селення з розгорнутою соціально-</w:t>
      </w:r>
      <w:r w:rsidRPr="00F11BED">
        <w:rPr>
          <w:rFonts w:ascii="Times New Roman" w:hAnsi="Times New Roman" w:cs="Times New Roman"/>
          <w:sz w:val="28"/>
          <w:szCs w:val="28"/>
          <w:lang w:val="uk-UA"/>
        </w:rPr>
        <w:t xml:space="preserve">просторовою структурою. Одна з важливих ролей належить до різнобічного життя (політичного, </w:t>
      </w:r>
      <w:r w:rsidRPr="00F11BED">
        <w:rPr>
          <w:rFonts w:ascii="Times New Roman" w:hAnsi="Times New Roman" w:cs="Times New Roman"/>
          <w:sz w:val="28"/>
          <w:szCs w:val="28"/>
          <w:lang w:val="uk-UA"/>
        </w:rPr>
        <w:lastRenderedPageBreak/>
        <w:t>економічного, культурного і т.д.) представленого суспільства. Місто впливає на людину, створюючи його реальність, впливаючи на його уявлення.</w:t>
      </w:r>
    </w:p>
    <w:p w:rsidR="00EE2C1B" w:rsidRDefault="009B5CEA" w:rsidP="007B50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своїй книзі </w:t>
      </w:r>
      <w:r w:rsidRPr="009B5CEA">
        <w:rPr>
          <w:rFonts w:ascii="Times New Roman" w:hAnsi="Times New Roman" w:cs="Times New Roman"/>
          <w:sz w:val="28"/>
          <w:szCs w:val="28"/>
          <w:lang w:val="uk-UA"/>
        </w:rPr>
        <w:t>Урбанізоване суспільство як предмет соціологічного вивченняКривошеїн В.В.</w:t>
      </w:r>
      <w:r>
        <w:rPr>
          <w:rFonts w:ascii="Times New Roman" w:hAnsi="Times New Roman" w:cs="Times New Roman"/>
          <w:sz w:val="28"/>
          <w:szCs w:val="28"/>
          <w:lang w:val="uk-UA"/>
        </w:rPr>
        <w:t xml:space="preserve"> вважає</w:t>
      </w:r>
      <w:r w:rsidR="001A4D57">
        <w:rPr>
          <w:rFonts w:ascii="Times New Roman" w:hAnsi="Times New Roman" w:cs="Times New Roman"/>
          <w:sz w:val="28"/>
          <w:szCs w:val="28"/>
          <w:lang w:val="uk-UA"/>
        </w:rPr>
        <w:t xml:space="preserve"> що </w:t>
      </w:r>
      <w:r w:rsidR="0022008E">
        <w:rPr>
          <w:rFonts w:ascii="Times New Roman" w:hAnsi="Times New Roman" w:cs="Times New Roman"/>
          <w:sz w:val="28"/>
          <w:szCs w:val="28"/>
          <w:lang w:val="uk-UA"/>
        </w:rPr>
        <w:t>«</w:t>
      </w:r>
      <w:r w:rsidR="00F3714A">
        <w:rPr>
          <w:rFonts w:ascii="Times New Roman" w:hAnsi="Times New Roman" w:cs="Times New Roman"/>
          <w:sz w:val="28"/>
          <w:szCs w:val="28"/>
          <w:lang w:val="uk-UA"/>
        </w:rPr>
        <w:t>н</w:t>
      </w:r>
      <w:r w:rsidR="00364317" w:rsidRPr="00F3714A">
        <w:rPr>
          <w:rFonts w:ascii="Times New Roman" w:hAnsi="Times New Roman" w:cs="Times New Roman"/>
          <w:sz w:val="28"/>
          <w:szCs w:val="28"/>
          <w:lang w:val="uk-UA"/>
        </w:rPr>
        <w:t xml:space="preserve">а сучасному етапі в Україні почали розвиватися і дезурбанізаційні процеси, найпомітнішими з яких є: </w:t>
      </w:r>
      <w:r w:rsidR="002861F9">
        <w:rPr>
          <w:rFonts w:ascii="Times New Roman" w:hAnsi="Times New Roman" w:cs="Times New Roman"/>
          <w:sz w:val="28"/>
          <w:szCs w:val="28"/>
          <w:lang w:val="uk-UA"/>
        </w:rPr>
        <w:t>–</w:t>
      </w:r>
      <w:r w:rsidR="00364317" w:rsidRPr="00F3714A">
        <w:rPr>
          <w:rFonts w:ascii="Times New Roman" w:hAnsi="Times New Roman" w:cs="Times New Roman"/>
          <w:sz w:val="28"/>
          <w:szCs w:val="28"/>
          <w:lang w:val="uk-UA"/>
        </w:rPr>
        <w:t xml:space="preserve"> зниження ролі міста як центру концентрації передових виробничих технологій, виробничих науково-дослідних установ, високопродуктивних підприємств; </w:t>
      </w:r>
      <w:r w:rsidR="002861F9">
        <w:rPr>
          <w:rFonts w:ascii="Times New Roman" w:hAnsi="Times New Roman" w:cs="Times New Roman"/>
          <w:sz w:val="28"/>
          <w:szCs w:val="28"/>
          <w:lang w:val="uk-UA"/>
        </w:rPr>
        <w:t>–</w:t>
      </w:r>
      <w:r w:rsidR="00364317" w:rsidRPr="00F3714A">
        <w:rPr>
          <w:rFonts w:ascii="Times New Roman" w:hAnsi="Times New Roman" w:cs="Times New Roman"/>
          <w:sz w:val="28"/>
          <w:szCs w:val="28"/>
          <w:lang w:val="uk-UA"/>
        </w:rPr>
        <w:t xml:space="preserve"> декваліфікація кадрового потенціалу, втрата досвіду висококваліфікованої праці; </w:t>
      </w:r>
      <w:r w:rsidR="002861F9">
        <w:rPr>
          <w:rFonts w:ascii="Times New Roman" w:hAnsi="Times New Roman" w:cs="Times New Roman"/>
          <w:sz w:val="28"/>
          <w:szCs w:val="28"/>
          <w:lang w:val="uk-UA"/>
        </w:rPr>
        <w:t>–</w:t>
      </w:r>
      <w:r w:rsidR="00364317" w:rsidRPr="00F3714A">
        <w:rPr>
          <w:rFonts w:ascii="Times New Roman" w:hAnsi="Times New Roman" w:cs="Times New Roman"/>
          <w:sz w:val="28"/>
          <w:szCs w:val="28"/>
          <w:lang w:val="uk-UA"/>
        </w:rPr>
        <w:t xml:space="preserve"> руйнування міських особливостей зайнятості населення, деформація міського способу життя; </w:t>
      </w:r>
      <w:r w:rsidR="002861F9">
        <w:rPr>
          <w:rFonts w:ascii="Times New Roman" w:hAnsi="Times New Roman" w:cs="Times New Roman"/>
          <w:sz w:val="28"/>
          <w:szCs w:val="28"/>
          <w:lang w:val="uk-UA"/>
        </w:rPr>
        <w:t>–</w:t>
      </w:r>
      <w:r w:rsidR="00364317" w:rsidRPr="00F3714A">
        <w:rPr>
          <w:rFonts w:ascii="Times New Roman" w:hAnsi="Times New Roman" w:cs="Times New Roman"/>
          <w:sz w:val="28"/>
          <w:szCs w:val="28"/>
          <w:lang w:val="uk-UA"/>
        </w:rPr>
        <w:t xml:space="preserve"> скорочення кількості міського населення (депопуляційні процеси), зворотна міграція у сільську місцевість, скорочення міських територій за рахунок адміністративно-територіальних реорганізацій [</w:t>
      </w:r>
      <w:r w:rsidR="00A642A8">
        <w:rPr>
          <w:rFonts w:ascii="Times New Roman" w:hAnsi="Times New Roman" w:cs="Times New Roman"/>
          <w:sz w:val="28"/>
          <w:szCs w:val="28"/>
          <w:lang w:val="uk-UA"/>
        </w:rPr>
        <w:t>2</w:t>
      </w:r>
      <w:r w:rsidR="002D4223">
        <w:rPr>
          <w:rFonts w:ascii="Times New Roman" w:hAnsi="Times New Roman" w:cs="Times New Roman"/>
          <w:sz w:val="28"/>
          <w:szCs w:val="28"/>
          <w:lang w:val="uk-UA"/>
        </w:rPr>
        <w:t>1</w:t>
      </w:r>
      <w:r w:rsidR="00A642A8">
        <w:rPr>
          <w:rFonts w:ascii="Times New Roman" w:hAnsi="Times New Roman" w:cs="Times New Roman"/>
          <w:sz w:val="28"/>
          <w:szCs w:val="28"/>
          <w:lang w:val="uk-UA"/>
        </w:rPr>
        <w:t xml:space="preserve">, </w:t>
      </w:r>
      <w:r w:rsidR="00364317" w:rsidRPr="00F3714A">
        <w:rPr>
          <w:rFonts w:ascii="Times New Roman" w:hAnsi="Times New Roman" w:cs="Times New Roman"/>
          <w:sz w:val="28"/>
          <w:szCs w:val="28"/>
          <w:lang w:val="uk-UA"/>
        </w:rPr>
        <w:t>с. 37].</w:t>
      </w:r>
      <w:r w:rsidR="00D42255">
        <w:rPr>
          <w:rFonts w:ascii="Times New Roman" w:hAnsi="Times New Roman" w:cs="Times New Roman"/>
          <w:sz w:val="28"/>
          <w:szCs w:val="28"/>
          <w:lang w:val="uk-UA"/>
        </w:rPr>
        <w:t>Отже, розвиток міста потребує вдосконалення</w:t>
      </w:r>
      <w:r w:rsidR="000139E2">
        <w:rPr>
          <w:rFonts w:ascii="Times New Roman" w:hAnsi="Times New Roman" w:cs="Times New Roman"/>
          <w:sz w:val="28"/>
          <w:szCs w:val="28"/>
          <w:lang w:val="uk-UA"/>
        </w:rPr>
        <w:t>, організації всіх сфер: транспортної,</w:t>
      </w:r>
      <w:r w:rsidR="00FC215F">
        <w:rPr>
          <w:rFonts w:ascii="Times New Roman" w:hAnsi="Times New Roman" w:cs="Times New Roman"/>
          <w:sz w:val="28"/>
          <w:szCs w:val="28"/>
          <w:lang w:val="uk-UA"/>
        </w:rPr>
        <w:t xml:space="preserve"> обслуговування, створити кращі умови </w:t>
      </w:r>
      <w:r w:rsidR="00DC754E">
        <w:rPr>
          <w:rFonts w:ascii="Times New Roman" w:hAnsi="Times New Roman" w:cs="Times New Roman"/>
          <w:sz w:val="28"/>
          <w:szCs w:val="28"/>
          <w:lang w:val="uk-UA"/>
        </w:rPr>
        <w:t>для позаробочого часу населення</w:t>
      </w:r>
      <w:r w:rsidR="00DC754E" w:rsidRPr="00D06505">
        <w:rPr>
          <w:rFonts w:ascii="Times New Roman" w:hAnsi="Times New Roman" w:cs="Times New Roman"/>
          <w:sz w:val="28"/>
          <w:szCs w:val="28"/>
          <w:lang w:val="uk-UA"/>
        </w:rPr>
        <w:t xml:space="preserve">. </w:t>
      </w:r>
      <w:r w:rsidR="002F7A40" w:rsidRPr="00D06505">
        <w:rPr>
          <w:rFonts w:ascii="Times New Roman" w:hAnsi="Times New Roman" w:cs="Times New Roman"/>
          <w:sz w:val="28"/>
          <w:szCs w:val="28"/>
          <w:lang w:val="uk-UA"/>
        </w:rPr>
        <w:t>Висока територіальна, соціально-професійна мобільність людей, формування розвинутої здатності до сприйняття нової і різноманітної інформації, адаптивність людини дає змогу повніше розвивати й реалізовувати її здібності та інтереси [</w:t>
      </w:r>
      <w:r w:rsidR="00E83C34">
        <w:rPr>
          <w:rFonts w:ascii="Times New Roman" w:hAnsi="Times New Roman" w:cs="Times New Roman"/>
          <w:sz w:val="28"/>
          <w:szCs w:val="28"/>
          <w:lang w:val="uk-UA"/>
        </w:rPr>
        <w:t>2</w:t>
      </w:r>
      <w:r w:rsidR="002D4223">
        <w:rPr>
          <w:rFonts w:ascii="Times New Roman" w:hAnsi="Times New Roman" w:cs="Times New Roman"/>
          <w:sz w:val="28"/>
          <w:szCs w:val="28"/>
          <w:lang w:val="uk-UA"/>
        </w:rPr>
        <w:t>2</w:t>
      </w:r>
      <w:r w:rsidR="00FF797D" w:rsidRPr="00D06505">
        <w:rPr>
          <w:rFonts w:ascii="Times New Roman" w:hAnsi="Times New Roman" w:cs="Times New Roman"/>
          <w:sz w:val="28"/>
          <w:szCs w:val="28"/>
          <w:lang w:val="uk-UA"/>
        </w:rPr>
        <w:t>, с.</w:t>
      </w:r>
      <w:r w:rsidR="00D06505" w:rsidRPr="00D06505">
        <w:rPr>
          <w:rFonts w:ascii="Times New Roman" w:hAnsi="Times New Roman" w:cs="Times New Roman"/>
          <w:sz w:val="28"/>
          <w:szCs w:val="28"/>
          <w:lang w:val="uk-UA"/>
        </w:rPr>
        <w:t xml:space="preserve"> 87</w:t>
      </w:r>
      <w:r w:rsidR="0015136E" w:rsidRPr="00D06505">
        <w:rPr>
          <w:rFonts w:ascii="Times New Roman" w:hAnsi="Times New Roman" w:cs="Times New Roman"/>
          <w:sz w:val="28"/>
          <w:szCs w:val="28"/>
          <w:lang w:val="uk-UA"/>
        </w:rPr>
        <w:t>]</w:t>
      </w:r>
      <w:r w:rsidR="00D06505" w:rsidRPr="00D06505">
        <w:rPr>
          <w:rFonts w:ascii="Times New Roman" w:hAnsi="Times New Roman" w:cs="Times New Roman"/>
          <w:sz w:val="28"/>
          <w:szCs w:val="28"/>
          <w:lang w:val="uk-UA"/>
        </w:rPr>
        <w:t>.</w:t>
      </w:r>
      <w:r w:rsidR="00D06505">
        <w:rPr>
          <w:rFonts w:ascii="Times New Roman" w:hAnsi="Times New Roman" w:cs="Times New Roman"/>
          <w:sz w:val="28"/>
          <w:szCs w:val="28"/>
          <w:lang w:val="uk-UA"/>
        </w:rPr>
        <w:t xml:space="preserve"> Однак потрібно не забувати, що </w:t>
      </w:r>
      <w:r w:rsidR="000A257F">
        <w:rPr>
          <w:rFonts w:ascii="Times New Roman" w:hAnsi="Times New Roman" w:cs="Times New Roman"/>
          <w:sz w:val="28"/>
          <w:szCs w:val="28"/>
          <w:lang w:val="uk-UA"/>
        </w:rPr>
        <w:t>така масовість буде створювати соціальні та екологічні проблеми.</w:t>
      </w:r>
    </w:p>
    <w:p w:rsidR="00FE44E1" w:rsidRPr="00D06505" w:rsidRDefault="00FE44E1" w:rsidP="007B504A">
      <w:pPr>
        <w:spacing w:after="0" w:line="360" w:lineRule="auto"/>
        <w:ind w:firstLine="709"/>
        <w:jc w:val="both"/>
        <w:rPr>
          <w:lang w:val="uk-UA"/>
        </w:rPr>
      </w:pPr>
      <w:r>
        <w:rPr>
          <w:rFonts w:ascii="Times New Roman" w:hAnsi="Times New Roman" w:cs="Times New Roman"/>
          <w:sz w:val="28"/>
          <w:szCs w:val="28"/>
          <w:lang w:val="uk-UA"/>
        </w:rPr>
        <w:t>На думку М.А. Лепського</w:t>
      </w:r>
      <w:r w:rsidR="0022008E">
        <w:rPr>
          <w:rFonts w:ascii="Times New Roman" w:hAnsi="Times New Roman" w:cs="Times New Roman"/>
          <w:sz w:val="28"/>
          <w:szCs w:val="28"/>
          <w:lang w:val="uk-UA"/>
        </w:rPr>
        <w:t>«</w:t>
      </w:r>
      <w:r w:rsidR="00C049A9">
        <w:rPr>
          <w:rFonts w:ascii="Times New Roman" w:hAnsi="Times New Roman" w:cs="Times New Roman"/>
          <w:sz w:val="28"/>
          <w:szCs w:val="28"/>
          <w:lang w:val="uk-UA"/>
        </w:rPr>
        <w:t>м</w:t>
      </w:r>
      <w:r w:rsidR="00C049A9" w:rsidRPr="00C049A9">
        <w:rPr>
          <w:rFonts w:ascii="Times New Roman" w:hAnsi="Times New Roman" w:cs="Times New Roman"/>
          <w:sz w:val="28"/>
          <w:szCs w:val="28"/>
          <w:lang w:val="uk-UA"/>
        </w:rPr>
        <w:t>істо виступає як аудиторія та тренувальний простір людини у різноманітних динаміках міста з фізичним, психологічним, соціальним, віртуальним, символічним та іншими часовими вимірами, суттєвих для соціальної взаємодії містян процесами, як з боку урбаністики, планувальників соціального простору та часу, так і містян</w:t>
      </w:r>
      <w:r w:rsidR="00C049A9" w:rsidRPr="00D06505">
        <w:rPr>
          <w:rFonts w:ascii="Times New Roman" w:hAnsi="Times New Roman" w:cs="Times New Roman"/>
          <w:sz w:val="28"/>
          <w:szCs w:val="28"/>
          <w:lang w:val="uk-UA"/>
        </w:rPr>
        <w:t xml:space="preserve"> [</w:t>
      </w:r>
      <w:r w:rsidR="005D479A">
        <w:rPr>
          <w:rFonts w:ascii="Times New Roman" w:hAnsi="Times New Roman" w:cs="Times New Roman"/>
          <w:sz w:val="28"/>
          <w:szCs w:val="28"/>
          <w:lang w:val="uk-UA"/>
        </w:rPr>
        <w:t>2</w:t>
      </w:r>
      <w:r w:rsidR="002D4223">
        <w:rPr>
          <w:rFonts w:ascii="Times New Roman" w:hAnsi="Times New Roman" w:cs="Times New Roman"/>
          <w:sz w:val="28"/>
          <w:szCs w:val="28"/>
          <w:lang w:val="uk-UA"/>
        </w:rPr>
        <w:t>3</w:t>
      </w:r>
      <w:r w:rsidR="005D479A">
        <w:rPr>
          <w:rFonts w:ascii="Times New Roman" w:hAnsi="Times New Roman" w:cs="Times New Roman"/>
          <w:sz w:val="28"/>
          <w:szCs w:val="28"/>
          <w:lang w:val="uk-UA"/>
        </w:rPr>
        <w:t xml:space="preserve">, </w:t>
      </w:r>
      <w:r w:rsidR="00C049A9">
        <w:rPr>
          <w:rFonts w:ascii="Times New Roman" w:hAnsi="Times New Roman" w:cs="Times New Roman"/>
          <w:sz w:val="28"/>
          <w:szCs w:val="28"/>
          <w:lang w:val="uk-UA"/>
        </w:rPr>
        <w:t xml:space="preserve">с. </w:t>
      </w:r>
      <w:r w:rsidR="00DC509D">
        <w:rPr>
          <w:rFonts w:ascii="Times New Roman" w:hAnsi="Times New Roman" w:cs="Times New Roman"/>
          <w:sz w:val="28"/>
          <w:szCs w:val="28"/>
          <w:lang w:val="uk-UA"/>
        </w:rPr>
        <w:t>58</w:t>
      </w:r>
      <w:r w:rsidR="00C049A9" w:rsidRPr="00D06505">
        <w:rPr>
          <w:rFonts w:ascii="Times New Roman" w:hAnsi="Times New Roman" w:cs="Times New Roman"/>
          <w:sz w:val="28"/>
          <w:szCs w:val="28"/>
          <w:lang w:val="uk-UA"/>
        </w:rPr>
        <w:t>]</w:t>
      </w:r>
      <w:r w:rsidR="00920C4C">
        <w:rPr>
          <w:rFonts w:ascii="Times New Roman" w:hAnsi="Times New Roman" w:cs="Times New Roman"/>
          <w:sz w:val="28"/>
          <w:szCs w:val="28"/>
          <w:lang w:val="uk-UA"/>
        </w:rPr>
        <w:t xml:space="preserve">. </w:t>
      </w:r>
      <w:r w:rsidR="0022008E">
        <w:rPr>
          <w:rFonts w:ascii="Times New Roman" w:hAnsi="Times New Roman" w:cs="Times New Roman"/>
          <w:sz w:val="28"/>
          <w:szCs w:val="28"/>
          <w:lang w:val="uk-UA"/>
        </w:rPr>
        <w:t>«</w:t>
      </w:r>
      <w:r w:rsidR="00920C4C" w:rsidRPr="00920C4C">
        <w:rPr>
          <w:rFonts w:ascii="Times New Roman" w:hAnsi="Times New Roman" w:cs="Times New Roman"/>
          <w:sz w:val="28"/>
          <w:szCs w:val="28"/>
          <w:lang w:val="uk-UA"/>
        </w:rPr>
        <w:t xml:space="preserve">Пріоритет віртуалізації має як переваги, наприклад віртуальне конструювання проекту забудови за допомогою думки мешканців громадянського простору у міських дворах, так і недоліки, оскільки віртуальний простір стає концентрованим простором психологічних та соціальних відхилень (хейтерство, зниження моральних цінностей, </w:t>
      </w:r>
      <w:r w:rsidR="00920C4C" w:rsidRPr="00920C4C">
        <w:rPr>
          <w:rFonts w:ascii="Times New Roman" w:hAnsi="Times New Roman" w:cs="Times New Roman"/>
          <w:sz w:val="28"/>
          <w:szCs w:val="28"/>
          <w:lang w:val="uk-UA"/>
        </w:rPr>
        <w:lastRenderedPageBreak/>
        <w:t>віртуальне безкультур’я, ілюзії анонімності, віртуального моббінгу та буллінгу, деструктивних соціальних об’єднань та таке інше)</w:t>
      </w:r>
      <w:r w:rsidR="0022008E">
        <w:rPr>
          <w:rFonts w:ascii="Times New Roman" w:hAnsi="Times New Roman" w:cs="Times New Roman"/>
          <w:sz w:val="28"/>
          <w:szCs w:val="28"/>
          <w:lang w:val="uk-UA"/>
        </w:rPr>
        <w:t>»</w:t>
      </w:r>
      <w:r w:rsidR="00920C4C" w:rsidRPr="00D06505">
        <w:rPr>
          <w:rFonts w:ascii="Times New Roman" w:hAnsi="Times New Roman" w:cs="Times New Roman"/>
          <w:sz w:val="28"/>
          <w:szCs w:val="28"/>
          <w:lang w:val="uk-UA"/>
        </w:rPr>
        <w:t>[</w:t>
      </w:r>
      <w:r w:rsidR="005D479A">
        <w:rPr>
          <w:rFonts w:ascii="Times New Roman" w:hAnsi="Times New Roman" w:cs="Times New Roman"/>
          <w:sz w:val="28"/>
          <w:szCs w:val="28"/>
          <w:lang w:val="uk-UA"/>
        </w:rPr>
        <w:t>2</w:t>
      </w:r>
      <w:r w:rsidR="002D4223">
        <w:rPr>
          <w:rFonts w:ascii="Times New Roman" w:hAnsi="Times New Roman" w:cs="Times New Roman"/>
          <w:sz w:val="28"/>
          <w:szCs w:val="28"/>
          <w:lang w:val="uk-UA"/>
        </w:rPr>
        <w:t>3</w:t>
      </w:r>
      <w:r w:rsidR="005D479A">
        <w:rPr>
          <w:rFonts w:ascii="Times New Roman" w:hAnsi="Times New Roman" w:cs="Times New Roman"/>
          <w:sz w:val="28"/>
          <w:szCs w:val="28"/>
          <w:lang w:val="uk-UA"/>
        </w:rPr>
        <w:t xml:space="preserve">, </w:t>
      </w:r>
      <w:r w:rsidR="00920C4C">
        <w:rPr>
          <w:rFonts w:ascii="Times New Roman" w:hAnsi="Times New Roman" w:cs="Times New Roman"/>
          <w:sz w:val="28"/>
          <w:szCs w:val="28"/>
          <w:lang w:val="uk-UA"/>
        </w:rPr>
        <w:t>с. 58</w:t>
      </w:r>
      <w:r w:rsidR="00920C4C" w:rsidRPr="00D06505">
        <w:rPr>
          <w:rFonts w:ascii="Times New Roman" w:hAnsi="Times New Roman" w:cs="Times New Roman"/>
          <w:sz w:val="28"/>
          <w:szCs w:val="28"/>
          <w:lang w:val="uk-UA"/>
        </w:rPr>
        <w:t>]</w:t>
      </w:r>
      <w:r w:rsidR="00920C4C">
        <w:rPr>
          <w:rFonts w:ascii="Times New Roman" w:hAnsi="Times New Roman" w:cs="Times New Roman"/>
          <w:sz w:val="28"/>
          <w:szCs w:val="28"/>
          <w:lang w:val="uk-UA"/>
        </w:rPr>
        <w:t xml:space="preserve">.  </w:t>
      </w:r>
      <w:r w:rsidR="007D3E6D">
        <w:rPr>
          <w:rFonts w:ascii="Times New Roman" w:hAnsi="Times New Roman" w:cs="Times New Roman"/>
          <w:sz w:val="28"/>
          <w:szCs w:val="28"/>
          <w:lang w:val="uk-UA"/>
        </w:rPr>
        <w:t xml:space="preserve">Підсумовуючи, можна сказати, що місто для людини це </w:t>
      </w:r>
      <w:r w:rsidR="00931E9E">
        <w:rPr>
          <w:rFonts w:ascii="Times New Roman" w:hAnsi="Times New Roman" w:cs="Times New Roman"/>
          <w:sz w:val="28"/>
          <w:szCs w:val="28"/>
          <w:lang w:val="uk-UA"/>
        </w:rPr>
        <w:t xml:space="preserve">часові виміри, </w:t>
      </w:r>
      <w:r w:rsidR="008A7A34">
        <w:rPr>
          <w:rFonts w:ascii="Times New Roman" w:hAnsi="Times New Roman" w:cs="Times New Roman"/>
          <w:sz w:val="28"/>
          <w:szCs w:val="28"/>
          <w:lang w:val="uk-UA"/>
        </w:rPr>
        <w:t>а саме простір людини</w:t>
      </w:r>
      <w:r w:rsidR="00097057">
        <w:rPr>
          <w:rFonts w:ascii="Times New Roman" w:hAnsi="Times New Roman" w:cs="Times New Roman"/>
          <w:sz w:val="28"/>
          <w:szCs w:val="28"/>
          <w:lang w:val="uk-UA"/>
        </w:rPr>
        <w:t xml:space="preserve"> за</w:t>
      </w:r>
      <w:r w:rsidR="008A7A34">
        <w:rPr>
          <w:rFonts w:ascii="Times New Roman" w:hAnsi="Times New Roman" w:cs="Times New Roman"/>
          <w:sz w:val="28"/>
          <w:szCs w:val="28"/>
          <w:lang w:val="uk-UA"/>
        </w:rPr>
        <w:t xml:space="preserve">допомогою якого у </w:t>
      </w:r>
      <w:r w:rsidR="00196FC4">
        <w:rPr>
          <w:rFonts w:ascii="Times New Roman" w:hAnsi="Times New Roman" w:cs="Times New Roman"/>
          <w:sz w:val="28"/>
          <w:szCs w:val="28"/>
          <w:lang w:val="uk-UA"/>
        </w:rPr>
        <w:t>городян</w:t>
      </w:r>
      <w:r w:rsidR="00097057">
        <w:rPr>
          <w:rFonts w:ascii="Times New Roman" w:hAnsi="Times New Roman" w:cs="Times New Roman"/>
          <w:sz w:val="28"/>
          <w:szCs w:val="28"/>
          <w:lang w:val="uk-UA"/>
        </w:rPr>
        <w:t xml:space="preserve">вибудовуєтьсяпростір </w:t>
      </w:r>
      <w:r w:rsidR="008A7A34">
        <w:rPr>
          <w:rFonts w:ascii="Times New Roman" w:hAnsi="Times New Roman" w:cs="Times New Roman"/>
          <w:sz w:val="28"/>
          <w:szCs w:val="28"/>
          <w:lang w:val="uk-UA"/>
        </w:rPr>
        <w:t>соціальн</w:t>
      </w:r>
      <w:r w:rsidR="00097057">
        <w:rPr>
          <w:rFonts w:ascii="Times New Roman" w:hAnsi="Times New Roman" w:cs="Times New Roman"/>
          <w:sz w:val="28"/>
          <w:szCs w:val="28"/>
          <w:lang w:val="uk-UA"/>
        </w:rPr>
        <w:t>ої</w:t>
      </w:r>
      <w:r w:rsidR="008A7A34">
        <w:rPr>
          <w:rFonts w:ascii="Times New Roman" w:hAnsi="Times New Roman" w:cs="Times New Roman"/>
          <w:sz w:val="28"/>
          <w:szCs w:val="28"/>
          <w:lang w:val="uk-UA"/>
        </w:rPr>
        <w:t xml:space="preserve"> взаємоді</w:t>
      </w:r>
      <w:r w:rsidR="00097057">
        <w:rPr>
          <w:rFonts w:ascii="Times New Roman" w:hAnsi="Times New Roman" w:cs="Times New Roman"/>
          <w:sz w:val="28"/>
          <w:szCs w:val="28"/>
          <w:lang w:val="uk-UA"/>
        </w:rPr>
        <w:t>ї</w:t>
      </w:r>
      <w:r w:rsidR="00196FC4">
        <w:rPr>
          <w:rFonts w:ascii="Times New Roman" w:hAnsi="Times New Roman" w:cs="Times New Roman"/>
          <w:sz w:val="28"/>
          <w:szCs w:val="28"/>
          <w:lang w:val="uk-UA"/>
        </w:rPr>
        <w:t>.</w:t>
      </w:r>
    </w:p>
    <w:p w:rsidR="00BE38CC" w:rsidRDefault="000E098D" w:rsidP="007B50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А.С. Лобанової</w:t>
      </w:r>
      <w:r w:rsidR="0022008E">
        <w:rPr>
          <w:rFonts w:ascii="Times New Roman" w:hAnsi="Times New Roman" w:cs="Times New Roman"/>
          <w:sz w:val="28"/>
          <w:szCs w:val="28"/>
          <w:lang w:val="uk-UA"/>
        </w:rPr>
        <w:t>«</w:t>
      </w:r>
      <w:r w:rsidR="003E5051">
        <w:rPr>
          <w:rFonts w:ascii="Times New Roman" w:hAnsi="Times New Roman" w:cs="Times New Roman"/>
          <w:sz w:val="28"/>
          <w:szCs w:val="28"/>
          <w:lang w:val="uk-UA"/>
        </w:rPr>
        <w:t>Б</w:t>
      </w:r>
      <w:r w:rsidR="003E5051" w:rsidRPr="003E5051">
        <w:rPr>
          <w:rFonts w:ascii="Times New Roman" w:hAnsi="Times New Roman" w:cs="Times New Roman"/>
          <w:sz w:val="28"/>
          <w:szCs w:val="28"/>
          <w:lang w:val="uk-UA"/>
        </w:rPr>
        <w:t>рендінг міста – це складна маркетингова технологія, яка потребує копіткої професійної роботи, фінансового забезпечення таурахування історичних традицій. Однак ця робота повністю компенсується соціальними дивідендами та економічними інвестиціями, яке отримує місто, завдяки популяризації вдалого і привабливого його бренду в країні та світі</w:t>
      </w:r>
      <w:r w:rsidR="0022008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5378B">
        <w:rPr>
          <w:rFonts w:ascii="Times New Roman" w:hAnsi="Times New Roman" w:cs="Times New Roman"/>
          <w:sz w:val="28"/>
          <w:szCs w:val="28"/>
          <w:lang w:val="uk-UA"/>
        </w:rPr>
        <w:t>2</w:t>
      </w:r>
      <w:r w:rsidR="002D4223">
        <w:rPr>
          <w:rFonts w:ascii="Times New Roman" w:hAnsi="Times New Roman" w:cs="Times New Roman"/>
          <w:sz w:val="28"/>
          <w:szCs w:val="28"/>
          <w:lang w:val="uk-UA"/>
        </w:rPr>
        <w:t>4</w:t>
      </w:r>
      <w:r w:rsidR="0055378B">
        <w:rPr>
          <w:rFonts w:ascii="Times New Roman" w:hAnsi="Times New Roman" w:cs="Times New Roman"/>
          <w:sz w:val="28"/>
          <w:szCs w:val="28"/>
          <w:lang w:val="uk-UA"/>
        </w:rPr>
        <w:t xml:space="preserve">, </w:t>
      </w:r>
      <w:r w:rsidR="004A5C87">
        <w:rPr>
          <w:rFonts w:ascii="Times New Roman" w:hAnsi="Times New Roman" w:cs="Times New Roman"/>
          <w:sz w:val="28"/>
          <w:szCs w:val="28"/>
          <w:lang w:val="uk-UA"/>
        </w:rPr>
        <w:t xml:space="preserve">с. </w:t>
      </w:r>
      <w:r w:rsidR="00692790">
        <w:rPr>
          <w:rFonts w:ascii="Times New Roman" w:hAnsi="Times New Roman" w:cs="Times New Roman"/>
          <w:sz w:val="28"/>
          <w:szCs w:val="28"/>
          <w:lang w:val="uk-UA"/>
        </w:rPr>
        <w:t>62</w:t>
      </w:r>
      <w:r w:rsidRPr="00F11BED">
        <w:rPr>
          <w:rFonts w:ascii="Times New Roman" w:hAnsi="Times New Roman" w:cs="Times New Roman"/>
          <w:sz w:val="28"/>
          <w:szCs w:val="28"/>
          <w:lang w:val="uk-UA"/>
        </w:rPr>
        <w:t>].</w:t>
      </w:r>
      <w:r w:rsidR="00FD7447">
        <w:rPr>
          <w:rFonts w:ascii="Times New Roman" w:hAnsi="Times New Roman" w:cs="Times New Roman"/>
          <w:sz w:val="28"/>
          <w:szCs w:val="28"/>
          <w:lang w:val="uk-UA"/>
        </w:rPr>
        <w:t xml:space="preserve"> У кожного міста є своя особливість. </w:t>
      </w:r>
      <w:r w:rsidR="000050E3">
        <w:rPr>
          <w:rFonts w:ascii="Times New Roman" w:hAnsi="Times New Roman" w:cs="Times New Roman"/>
          <w:sz w:val="28"/>
          <w:szCs w:val="28"/>
          <w:lang w:val="uk-UA"/>
        </w:rPr>
        <w:t>Кожним містянам важлив</w:t>
      </w:r>
      <w:r w:rsidR="000D2491">
        <w:rPr>
          <w:rFonts w:ascii="Times New Roman" w:hAnsi="Times New Roman" w:cs="Times New Roman"/>
          <w:sz w:val="28"/>
          <w:szCs w:val="28"/>
          <w:lang w:val="uk-UA"/>
        </w:rPr>
        <w:t>е</w:t>
      </w:r>
      <w:r w:rsidR="000050E3">
        <w:rPr>
          <w:rFonts w:ascii="Times New Roman" w:hAnsi="Times New Roman" w:cs="Times New Roman"/>
          <w:sz w:val="28"/>
          <w:szCs w:val="28"/>
          <w:lang w:val="uk-UA"/>
        </w:rPr>
        <w:t xml:space="preserve"> якісне життя у своєму місті</w:t>
      </w:r>
      <w:r w:rsidR="00BE38CC">
        <w:rPr>
          <w:rFonts w:ascii="Times New Roman" w:hAnsi="Times New Roman" w:cs="Times New Roman"/>
          <w:sz w:val="28"/>
          <w:szCs w:val="28"/>
          <w:lang w:val="uk-UA"/>
        </w:rPr>
        <w:t>. Щ</w:t>
      </w:r>
      <w:r w:rsidR="000D2491">
        <w:rPr>
          <w:rFonts w:ascii="Times New Roman" w:hAnsi="Times New Roman" w:cs="Times New Roman"/>
          <w:sz w:val="28"/>
          <w:szCs w:val="28"/>
          <w:lang w:val="uk-UA"/>
        </w:rPr>
        <w:t xml:space="preserve">об їх місто було відоме не тільки в межах своєї країни, а й у інших. </w:t>
      </w:r>
      <w:r w:rsidR="006F5A25">
        <w:rPr>
          <w:rFonts w:ascii="Times New Roman" w:hAnsi="Times New Roman" w:cs="Times New Roman"/>
          <w:sz w:val="28"/>
          <w:szCs w:val="28"/>
          <w:lang w:val="uk-UA"/>
        </w:rPr>
        <w:t xml:space="preserve">Щоб органи місцевого самоврядування прагнули до створення </w:t>
      </w:r>
      <w:r w:rsidR="00E767E2">
        <w:rPr>
          <w:rFonts w:ascii="Times New Roman" w:hAnsi="Times New Roman" w:cs="Times New Roman"/>
          <w:sz w:val="28"/>
          <w:szCs w:val="28"/>
          <w:lang w:val="uk-UA"/>
        </w:rPr>
        <w:t>більш привабливих місць історичних чи видатних пам’яток культури,</w:t>
      </w:r>
      <w:r w:rsidR="002231C8">
        <w:rPr>
          <w:rFonts w:ascii="Times New Roman" w:hAnsi="Times New Roman" w:cs="Times New Roman"/>
          <w:sz w:val="28"/>
          <w:szCs w:val="28"/>
          <w:lang w:val="uk-UA"/>
        </w:rPr>
        <w:t xml:space="preserve"> парків, одним словом інфраструктури.</w:t>
      </w:r>
    </w:p>
    <w:p w:rsidR="006601E5" w:rsidRDefault="00CD3DBF" w:rsidP="007B50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Сорокіної Л.М. у її роботі Місто і людина в сучасному світі</w:t>
      </w:r>
      <w:r w:rsidR="008F40DE" w:rsidRPr="003E45F5">
        <w:rPr>
          <w:rFonts w:ascii="Times New Roman" w:hAnsi="Times New Roman" w:cs="Times New Roman"/>
          <w:sz w:val="28"/>
          <w:szCs w:val="28"/>
          <w:lang w:val="uk-UA"/>
        </w:rPr>
        <w:t>[25]</w:t>
      </w:r>
      <w:r w:rsidR="008F40DE">
        <w:rPr>
          <w:rFonts w:ascii="Times New Roman" w:hAnsi="Times New Roman" w:cs="Times New Roman"/>
          <w:sz w:val="28"/>
          <w:szCs w:val="28"/>
          <w:lang w:val="uk-UA"/>
        </w:rPr>
        <w:t xml:space="preserve"> вважає</w:t>
      </w:r>
      <w:r w:rsidR="00C12F97">
        <w:rPr>
          <w:rFonts w:ascii="Times New Roman" w:hAnsi="Times New Roman" w:cs="Times New Roman"/>
          <w:sz w:val="28"/>
          <w:szCs w:val="28"/>
          <w:lang w:val="uk-UA"/>
        </w:rPr>
        <w:t xml:space="preserve"> що «</w:t>
      </w:r>
      <w:r w:rsidR="00C621A7" w:rsidRPr="00C621A7">
        <w:rPr>
          <w:rFonts w:ascii="Times New Roman" w:hAnsi="Times New Roman" w:cs="Times New Roman"/>
          <w:sz w:val="28"/>
          <w:szCs w:val="28"/>
          <w:lang w:val="uk-UA"/>
        </w:rPr>
        <w:t xml:space="preserve">Провідні мегаполіси світу, «світові міста» вже за обсягом економіки і впливом часом перевершують держави, стають центрами активності людства і мери великих міст визначатимуть порядок розвитку людства, не питання війни і миру, альянсів і «великої політики» </w:t>
      </w:r>
      <w:r w:rsidR="0025387B">
        <w:rPr>
          <w:rFonts w:ascii="Times New Roman" w:hAnsi="Times New Roman" w:cs="Times New Roman"/>
          <w:sz w:val="28"/>
          <w:szCs w:val="28"/>
          <w:lang w:val="uk-UA"/>
        </w:rPr>
        <w:t>–</w:t>
      </w:r>
      <w:r w:rsidR="00C621A7" w:rsidRPr="00C621A7">
        <w:rPr>
          <w:rFonts w:ascii="Times New Roman" w:hAnsi="Times New Roman" w:cs="Times New Roman"/>
          <w:sz w:val="28"/>
          <w:szCs w:val="28"/>
          <w:lang w:val="uk-UA"/>
        </w:rPr>
        <w:t xml:space="preserve"> а щоденного життя і нових глобальних викликів для мешканців і людства. Місто опікується різними аспектами життя громадян </w:t>
      </w:r>
      <w:r w:rsidR="0025387B">
        <w:rPr>
          <w:rFonts w:ascii="Times New Roman" w:hAnsi="Times New Roman" w:cs="Times New Roman"/>
          <w:sz w:val="28"/>
          <w:szCs w:val="28"/>
          <w:lang w:val="uk-UA"/>
        </w:rPr>
        <w:t>–</w:t>
      </w:r>
      <w:r w:rsidR="00C621A7" w:rsidRPr="00C621A7">
        <w:rPr>
          <w:rFonts w:ascii="Times New Roman" w:hAnsi="Times New Roman" w:cs="Times New Roman"/>
          <w:sz w:val="28"/>
          <w:szCs w:val="28"/>
          <w:lang w:val="uk-UA"/>
        </w:rPr>
        <w:t xml:space="preserve"> від здоров’я і безпеки до перекваліфікації та самореалізації, від інновацій до змін клімату, від сміття до збереження власної ідентичності міської громади у глобалізованому світі</w:t>
      </w:r>
      <w:r w:rsidR="00C621A7">
        <w:rPr>
          <w:rFonts w:ascii="Times New Roman" w:hAnsi="Times New Roman" w:cs="Times New Roman"/>
          <w:sz w:val="28"/>
          <w:szCs w:val="28"/>
          <w:lang w:val="uk-UA"/>
        </w:rPr>
        <w:t xml:space="preserve">» </w:t>
      </w:r>
      <w:r w:rsidR="00C621A7" w:rsidRPr="00E20DF6">
        <w:rPr>
          <w:rFonts w:ascii="Times New Roman" w:hAnsi="Times New Roman" w:cs="Times New Roman"/>
          <w:sz w:val="28"/>
          <w:szCs w:val="28"/>
          <w:lang w:val="uk-UA"/>
        </w:rPr>
        <w:t>[25, с. 90]</w:t>
      </w:r>
      <w:r w:rsidR="0052775E" w:rsidRPr="00E20DF6">
        <w:rPr>
          <w:rFonts w:ascii="Times New Roman" w:hAnsi="Times New Roman" w:cs="Times New Roman"/>
          <w:sz w:val="28"/>
          <w:szCs w:val="28"/>
          <w:lang w:val="uk-UA"/>
        </w:rPr>
        <w:t>.</w:t>
      </w:r>
      <w:r w:rsidR="00731497">
        <w:rPr>
          <w:rFonts w:ascii="Times New Roman" w:hAnsi="Times New Roman" w:cs="Times New Roman"/>
          <w:sz w:val="28"/>
          <w:szCs w:val="28"/>
          <w:lang w:val="uk-UA"/>
        </w:rPr>
        <w:t xml:space="preserve">Місто, як великий організм, який </w:t>
      </w:r>
      <w:r w:rsidR="000F3E9D">
        <w:rPr>
          <w:rFonts w:ascii="Times New Roman" w:hAnsi="Times New Roman" w:cs="Times New Roman"/>
          <w:sz w:val="28"/>
          <w:szCs w:val="28"/>
          <w:lang w:val="uk-UA"/>
        </w:rPr>
        <w:t>зростає, має свою</w:t>
      </w:r>
      <w:r w:rsidR="008E35CE">
        <w:rPr>
          <w:rFonts w:ascii="Times New Roman" w:hAnsi="Times New Roman" w:cs="Times New Roman"/>
          <w:sz w:val="28"/>
          <w:szCs w:val="28"/>
          <w:lang w:val="uk-UA"/>
        </w:rPr>
        <w:t xml:space="preserve"> рушійну силу</w:t>
      </w:r>
      <w:r w:rsidR="00C21361">
        <w:rPr>
          <w:rFonts w:ascii="Times New Roman" w:hAnsi="Times New Roman" w:cs="Times New Roman"/>
          <w:sz w:val="28"/>
          <w:szCs w:val="28"/>
          <w:lang w:val="uk-UA"/>
        </w:rPr>
        <w:t xml:space="preserve">, </w:t>
      </w:r>
      <w:r w:rsidR="00B40156" w:rsidRPr="00B40156">
        <w:rPr>
          <w:rFonts w:ascii="Times New Roman" w:hAnsi="Times New Roman" w:cs="Times New Roman"/>
          <w:sz w:val="28"/>
          <w:szCs w:val="28"/>
          <w:lang w:val="uk-UA"/>
        </w:rPr>
        <w:t xml:space="preserve">є одним з центральних видів активності людей. </w:t>
      </w:r>
      <w:r w:rsidR="00A131FB">
        <w:rPr>
          <w:rFonts w:ascii="Times New Roman" w:hAnsi="Times New Roman" w:cs="Times New Roman"/>
          <w:sz w:val="28"/>
          <w:szCs w:val="28"/>
          <w:lang w:val="uk-UA"/>
        </w:rPr>
        <w:t>Чим</w:t>
      </w:r>
      <w:r w:rsidR="00B40156" w:rsidRPr="00B40156">
        <w:rPr>
          <w:rFonts w:ascii="Times New Roman" w:hAnsi="Times New Roman" w:cs="Times New Roman"/>
          <w:sz w:val="28"/>
          <w:szCs w:val="28"/>
          <w:lang w:val="uk-UA"/>
        </w:rPr>
        <w:t xml:space="preserve"> більше місто, т</w:t>
      </w:r>
      <w:r w:rsidR="00A131FB">
        <w:rPr>
          <w:rFonts w:ascii="Times New Roman" w:hAnsi="Times New Roman" w:cs="Times New Roman"/>
          <w:sz w:val="28"/>
          <w:szCs w:val="28"/>
          <w:lang w:val="uk-UA"/>
        </w:rPr>
        <w:t>ім</w:t>
      </w:r>
      <w:r w:rsidR="00B40156" w:rsidRPr="00B40156">
        <w:rPr>
          <w:rFonts w:ascii="Times New Roman" w:hAnsi="Times New Roman" w:cs="Times New Roman"/>
          <w:sz w:val="28"/>
          <w:szCs w:val="28"/>
          <w:lang w:val="uk-UA"/>
        </w:rPr>
        <w:t xml:space="preserve"> більше розвинені умови для проживання людей. Економічна міць, політичний потенціал, розвинена інфраструктура все це </w:t>
      </w:r>
      <w:r w:rsidR="004B6275" w:rsidRPr="004B6275">
        <w:rPr>
          <w:rFonts w:ascii="Times New Roman" w:hAnsi="Times New Roman" w:cs="Times New Roman"/>
          <w:sz w:val="28"/>
          <w:szCs w:val="28"/>
          <w:lang w:val="uk-UA"/>
        </w:rPr>
        <w:t>відноситися</w:t>
      </w:r>
      <w:r w:rsidR="00B40156" w:rsidRPr="00B40156">
        <w:rPr>
          <w:rFonts w:ascii="Times New Roman" w:hAnsi="Times New Roman" w:cs="Times New Roman"/>
          <w:sz w:val="28"/>
          <w:szCs w:val="28"/>
          <w:lang w:val="uk-UA"/>
        </w:rPr>
        <w:t xml:space="preserve"> до </w:t>
      </w:r>
      <w:r w:rsidR="004B6275">
        <w:rPr>
          <w:rFonts w:ascii="Times New Roman" w:hAnsi="Times New Roman" w:cs="Times New Roman"/>
          <w:sz w:val="28"/>
          <w:szCs w:val="28"/>
          <w:lang w:val="uk-UA"/>
        </w:rPr>
        <w:t>«</w:t>
      </w:r>
      <w:r w:rsidR="00B40156" w:rsidRPr="00B40156">
        <w:rPr>
          <w:rFonts w:ascii="Times New Roman" w:hAnsi="Times New Roman" w:cs="Times New Roman"/>
          <w:sz w:val="28"/>
          <w:szCs w:val="28"/>
          <w:lang w:val="uk-UA"/>
        </w:rPr>
        <w:t>світових міст</w:t>
      </w:r>
      <w:r w:rsidR="004B6275">
        <w:rPr>
          <w:rFonts w:ascii="Times New Roman" w:hAnsi="Times New Roman" w:cs="Times New Roman"/>
          <w:sz w:val="28"/>
          <w:szCs w:val="28"/>
          <w:lang w:val="uk-UA"/>
        </w:rPr>
        <w:t>»</w:t>
      </w:r>
      <w:r w:rsidR="00B40156" w:rsidRPr="00B40156">
        <w:rPr>
          <w:rFonts w:ascii="Times New Roman" w:hAnsi="Times New Roman" w:cs="Times New Roman"/>
          <w:sz w:val="28"/>
          <w:szCs w:val="28"/>
          <w:lang w:val="uk-UA"/>
        </w:rPr>
        <w:t>.</w:t>
      </w:r>
    </w:p>
    <w:p w:rsidR="004B6275" w:rsidRPr="00C621A7" w:rsidRDefault="00700E4B" w:rsidP="007B50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Pr="00700E4B">
        <w:rPr>
          <w:rFonts w:ascii="Times New Roman" w:hAnsi="Times New Roman" w:cs="Times New Roman"/>
          <w:sz w:val="28"/>
          <w:szCs w:val="28"/>
          <w:lang w:val="uk-UA"/>
        </w:rPr>
        <w:t>Людина хоче почуватись у публічному просторі немов удома, адже дім на несвідомому рівні асоціюється з безпекою й затишком. Невипадково сучасні урбаністичні проекти дедалі частіше звертаються до «м’якого дизайну», відірваного від холодних і сірих стін спальних кварталів чи офісів. Такі простори виривають містянина з повсякденності, створюють утопію свята, яке завжди з тобою. У сучасному глобалізованому світі місто не може залишатися сталим. Воно також постійно змінюється та трансформується , створює комфортні умови для Homo Urbanus</w:t>
      </w:r>
      <w:r>
        <w:rPr>
          <w:rFonts w:ascii="Times New Roman" w:hAnsi="Times New Roman" w:cs="Times New Roman"/>
          <w:sz w:val="28"/>
          <w:szCs w:val="28"/>
          <w:lang w:val="uk-UA"/>
        </w:rPr>
        <w:t xml:space="preserve">» </w:t>
      </w:r>
      <w:r w:rsidRPr="00DF1322">
        <w:rPr>
          <w:rFonts w:ascii="Times New Roman" w:hAnsi="Times New Roman" w:cs="Times New Roman"/>
          <w:sz w:val="28"/>
          <w:szCs w:val="28"/>
          <w:lang w:val="uk-UA"/>
        </w:rPr>
        <w:t>[25, с. 9</w:t>
      </w:r>
      <w:r w:rsidR="0016089E" w:rsidRPr="00DF1322">
        <w:rPr>
          <w:rFonts w:ascii="Times New Roman" w:hAnsi="Times New Roman" w:cs="Times New Roman"/>
          <w:sz w:val="28"/>
          <w:szCs w:val="28"/>
          <w:lang w:val="uk-UA"/>
        </w:rPr>
        <w:t>1</w:t>
      </w:r>
      <w:r w:rsidRPr="00DF1322">
        <w:rPr>
          <w:rFonts w:ascii="Times New Roman" w:hAnsi="Times New Roman" w:cs="Times New Roman"/>
          <w:sz w:val="28"/>
          <w:szCs w:val="28"/>
          <w:lang w:val="uk-UA"/>
        </w:rPr>
        <w:t>].</w:t>
      </w:r>
      <w:r w:rsidR="008C541A">
        <w:rPr>
          <w:rFonts w:ascii="Times New Roman" w:hAnsi="Times New Roman" w:cs="Times New Roman"/>
          <w:sz w:val="28"/>
          <w:szCs w:val="28"/>
          <w:lang w:val="uk-UA"/>
        </w:rPr>
        <w:t xml:space="preserve">Місто постійно змінюється, люди які в ньому проживають теж змінюються. Саме завдяки сучасним містам, </w:t>
      </w:r>
      <w:r w:rsidR="000531ED">
        <w:rPr>
          <w:rFonts w:ascii="Times New Roman" w:hAnsi="Times New Roman" w:cs="Times New Roman"/>
          <w:sz w:val="28"/>
          <w:szCs w:val="28"/>
          <w:lang w:val="uk-UA"/>
        </w:rPr>
        <w:t>мешканці зростають, намагаються влаштувати своє життя</w:t>
      </w:r>
      <w:r w:rsidR="00EF6DBD">
        <w:rPr>
          <w:rFonts w:ascii="Times New Roman" w:hAnsi="Times New Roman" w:cs="Times New Roman"/>
          <w:sz w:val="28"/>
          <w:szCs w:val="28"/>
          <w:lang w:val="uk-UA"/>
        </w:rPr>
        <w:t xml:space="preserve">, </w:t>
      </w:r>
      <w:r w:rsidR="00DC25FA">
        <w:rPr>
          <w:rFonts w:ascii="Times New Roman" w:hAnsi="Times New Roman" w:cs="Times New Roman"/>
          <w:sz w:val="28"/>
          <w:szCs w:val="28"/>
          <w:lang w:val="uk-UA"/>
        </w:rPr>
        <w:t>почуваються безпечно та затишно у просторі міста.</w:t>
      </w:r>
      <w:r w:rsidR="00DA10E0">
        <w:rPr>
          <w:rFonts w:ascii="Times New Roman" w:hAnsi="Times New Roman" w:cs="Times New Roman"/>
          <w:sz w:val="28"/>
          <w:szCs w:val="28"/>
          <w:lang w:val="uk-UA"/>
        </w:rPr>
        <w:t xml:space="preserve"> Із розвитком міста, </w:t>
      </w:r>
      <w:r w:rsidR="00FF02F8">
        <w:rPr>
          <w:rFonts w:ascii="Times New Roman" w:hAnsi="Times New Roman" w:cs="Times New Roman"/>
          <w:sz w:val="28"/>
          <w:szCs w:val="28"/>
          <w:lang w:val="uk-UA"/>
        </w:rPr>
        <w:t xml:space="preserve">люди </w:t>
      </w:r>
      <w:r w:rsidR="00BD71CF">
        <w:rPr>
          <w:rFonts w:ascii="Times New Roman" w:hAnsi="Times New Roman" w:cs="Times New Roman"/>
          <w:sz w:val="28"/>
          <w:szCs w:val="28"/>
          <w:lang w:val="uk-UA"/>
        </w:rPr>
        <w:t>мешкаючи</w:t>
      </w:r>
      <w:r w:rsidR="00FF02F8">
        <w:rPr>
          <w:rFonts w:ascii="Times New Roman" w:hAnsi="Times New Roman" w:cs="Times New Roman"/>
          <w:sz w:val="28"/>
          <w:szCs w:val="28"/>
          <w:lang w:val="uk-UA"/>
        </w:rPr>
        <w:t xml:space="preserve"> у місті</w:t>
      </w:r>
      <w:r w:rsidR="00BD71CF">
        <w:rPr>
          <w:rFonts w:ascii="Times New Roman" w:hAnsi="Times New Roman" w:cs="Times New Roman"/>
          <w:sz w:val="28"/>
          <w:szCs w:val="28"/>
          <w:lang w:val="uk-UA"/>
        </w:rPr>
        <w:t>,</w:t>
      </w:r>
      <w:r w:rsidR="00FF02F8">
        <w:rPr>
          <w:rFonts w:ascii="Times New Roman" w:hAnsi="Times New Roman" w:cs="Times New Roman"/>
          <w:sz w:val="28"/>
          <w:szCs w:val="28"/>
          <w:lang w:val="uk-UA"/>
        </w:rPr>
        <w:t xml:space="preserve"> пристосовуються до кращих умов проживання</w:t>
      </w:r>
      <w:r w:rsidR="00B92D51">
        <w:rPr>
          <w:rFonts w:ascii="Times New Roman" w:hAnsi="Times New Roman" w:cs="Times New Roman"/>
          <w:sz w:val="28"/>
          <w:szCs w:val="28"/>
          <w:lang w:val="uk-UA"/>
        </w:rPr>
        <w:t>.</w:t>
      </w:r>
    </w:p>
    <w:p w:rsidR="002016E4" w:rsidRDefault="009A6BAA" w:rsidP="007B50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представники Чиказької школи заклали початок </w:t>
      </w:r>
      <w:r w:rsidR="00960395">
        <w:rPr>
          <w:rFonts w:ascii="Times New Roman" w:hAnsi="Times New Roman" w:cs="Times New Roman"/>
          <w:sz w:val="28"/>
          <w:szCs w:val="28"/>
          <w:lang w:val="uk-UA"/>
        </w:rPr>
        <w:t>у вивченні міста та почали проводити соціологічні дослі</w:t>
      </w:r>
      <w:r w:rsidR="00097057">
        <w:rPr>
          <w:rFonts w:ascii="Times New Roman" w:hAnsi="Times New Roman" w:cs="Times New Roman"/>
          <w:sz w:val="28"/>
          <w:szCs w:val="28"/>
          <w:lang w:val="uk-UA"/>
        </w:rPr>
        <w:t>дження. Р. Парк, Е. Берджес, Р. </w:t>
      </w:r>
      <w:r w:rsidR="00960395">
        <w:rPr>
          <w:rFonts w:ascii="Times New Roman" w:hAnsi="Times New Roman" w:cs="Times New Roman"/>
          <w:sz w:val="28"/>
          <w:szCs w:val="28"/>
          <w:lang w:val="uk-UA"/>
        </w:rPr>
        <w:t xml:space="preserve">Маккензі, вперше розглянули міську спільноту як </w:t>
      </w:r>
      <w:r w:rsidR="00960395" w:rsidRPr="00960395">
        <w:rPr>
          <w:rFonts w:ascii="Times New Roman" w:hAnsi="Times New Roman" w:cs="Times New Roman"/>
          <w:sz w:val="28"/>
          <w:szCs w:val="28"/>
          <w:lang w:val="uk-UA"/>
        </w:rPr>
        <w:t>складову</w:t>
      </w:r>
      <w:r w:rsidR="00960395">
        <w:rPr>
          <w:rFonts w:ascii="Times New Roman" w:hAnsi="Times New Roman" w:cs="Times New Roman"/>
          <w:sz w:val="28"/>
          <w:szCs w:val="28"/>
          <w:lang w:val="uk-UA"/>
        </w:rPr>
        <w:t xml:space="preserve"> соціальних груп з певною територіальною зоною. Де кожна зона належана певній соціальній групі. Їх дослідження орієнтувалися на </w:t>
      </w:r>
      <w:r w:rsidR="00973118">
        <w:rPr>
          <w:rFonts w:ascii="Times New Roman" w:hAnsi="Times New Roman" w:cs="Times New Roman"/>
          <w:sz w:val="28"/>
          <w:szCs w:val="28"/>
          <w:lang w:val="uk-UA"/>
        </w:rPr>
        <w:t>між етичних</w:t>
      </w:r>
      <w:r w:rsidR="00960395">
        <w:rPr>
          <w:rFonts w:ascii="Times New Roman" w:hAnsi="Times New Roman" w:cs="Times New Roman"/>
          <w:sz w:val="28"/>
          <w:szCs w:val="28"/>
          <w:lang w:val="uk-UA"/>
        </w:rPr>
        <w:t xml:space="preserve"> відносинах, міграційних процесах та явищах соціальної </w:t>
      </w:r>
      <w:r w:rsidR="00960395" w:rsidRPr="00960395">
        <w:rPr>
          <w:rFonts w:ascii="Times New Roman" w:hAnsi="Times New Roman" w:cs="Times New Roman"/>
          <w:sz w:val="28"/>
          <w:szCs w:val="28"/>
          <w:lang w:val="uk-UA"/>
        </w:rPr>
        <w:t>розлад</w:t>
      </w:r>
      <w:r w:rsidR="00960395">
        <w:rPr>
          <w:rFonts w:ascii="Times New Roman" w:hAnsi="Times New Roman" w:cs="Times New Roman"/>
          <w:sz w:val="28"/>
          <w:szCs w:val="28"/>
          <w:lang w:val="uk-UA"/>
        </w:rPr>
        <w:t>у міста. Однак, інший представник Чиказької школи Л. Вірт</w:t>
      </w:r>
      <w:r w:rsidR="00960395" w:rsidRPr="00960395">
        <w:rPr>
          <w:rFonts w:ascii="Times New Roman" w:hAnsi="Times New Roman" w:cs="Times New Roman"/>
          <w:sz w:val="28"/>
          <w:szCs w:val="28"/>
          <w:lang w:val="uk-UA"/>
        </w:rPr>
        <w:t>заклав основи урбаністичної концепції міста</w:t>
      </w:r>
      <w:r w:rsidR="00960395">
        <w:rPr>
          <w:rFonts w:ascii="Times New Roman" w:hAnsi="Times New Roman" w:cs="Times New Roman"/>
          <w:sz w:val="28"/>
          <w:szCs w:val="28"/>
          <w:lang w:val="uk-UA"/>
        </w:rPr>
        <w:t>.</w:t>
      </w:r>
      <w:r w:rsidR="00DD2A65" w:rsidRPr="00DD2A65">
        <w:rPr>
          <w:rFonts w:ascii="Times New Roman" w:hAnsi="Times New Roman" w:cs="Times New Roman"/>
          <w:sz w:val="28"/>
          <w:szCs w:val="28"/>
          <w:lang w:val="uk-UA"/>
        </w:rPr>
        <w:t>Він вважає, що різні верстви населення мають власну культуру. Кожна людина знаходить у образі міста свою індивідуальність.</w:t>
      </w:r>
    </w:p>
    <w:p w:rsidR="00C91877" w:rsidRPr="00DD2A65" w:rsidRDefault="00C91877" w:rsidP="007B504A">
      <w:pPr>
        <w:spacing w:after="0" w:line="360" w:lineRule="auto"/>
        <w:ind w:firstLine="709"/>
        <w:jc w:val="both"/>
        <w:rPr>
          <w:rFonts w:ascii="Times New Roman" w:hAnsi="Times New Roman" w:cs="Times New Roman"/>
          <w:sz w:val="28"/>
          <w:szCs w:val="28"/>
          <w:lang w:val="uk-UA"/>
        </w:rPr>
      </w:pPr>
    </w:p>
    <w:p w:rsidR="002016E4" w:rsidRDefault="002016E4" w:rsidP="007B504A">
      <w:pPr>
        <w:spacing w:after="0" w:line="360" w:lineRule="auto"/>
        <w:ind w:firstLine="709"/>
        <w:jc w:val="both"/>
        <w:rPr>
          <w:rFonts w:ascii="Times New Roman" w:hAnsi="Times New Roman" w:cs="Times New Roman"/>
          <w:b/>
          <w:sz w:val="28"/>
          <w:szCs w:val="28"/>
          <w:lang w:val="uk-UA"/>
        </w:rPr>
      </w:pPr>
      <w:r w:rsidRPr="002016E4">
        <w:rPr>
          <w:rFonts w:ascii="Times New Roman" w:hAnsi="Times New Roman" w:cs="Times New Roman"/>
          <w:b/>
          <w:sz w:val="28"/>
          <w:szCs w:val="28"/>
          <w:lang w:val="uk-UA"/>
        </w:rPr>
        <w:t>1.3. Методологічні підходи та принципидослідження образу сучасного міста у молоді</w:t>
      </w:r>
    </w:p>
    <w:p w:rsidR="00A30FF6" w:rsidRPr="009664F9" w:rsidRDefault="00097057" w:rsidP="007B50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Виконання магістерської роботи передбачає обґрунтування методологічних підходів та принципів наукового дослідження образу сучасного міста у молоді м. Запоріжжя. </w:t>
      </w:r>
      <w:r w:rsidR="00BE1247" w:rsidRPr="00BE1247">
        <w:rPr>
          <w:rFonts w:ascii="Times New Roman" w:hAnsi="Times New Roman" w:cs="Times New Roman"/>
          <w:sz w:val="28"/>
          <w:szCs w:val="28"/>
          <w:lang w:val="uk-UA"/>
        </w:rPr>
        <w:t xml:space="preserve">Е.Г. Юдін та І.В. Блауберг розглядають методологічний підхід як </w:t>
      </w:r>
      <w:r w:rsidR="0022008E">
        <w:rPr>
          <w:rFonts w:ascii="Times New Roman" w:hAnsi="Times New Roman" w:cs="Times New Roman"/>
          <w:sz w:val="28"/>
          <w:szCs w:val="28"/>
          <w:lang w:val="uk-UA"/>
        </w:rPr>
        <w:t>«</w:t>
      </w:r>
      <w:r w:rsidR="00BE1247" w:rsidRPr="00BE1247">
        <w:rPr>
          <w:rFonts w:ascii="Times New Roman" w:hAnsi="Times New Roman" w:cs="Times New Roman"/>
          <w:sz w:val="28"/>
          <w:szCs w:val="28"/>
          <w:lang w:val="uk-UA"/>
        </w:rPr>
        <w:t xml:space="preserve">принципову методологічну орієнтацію дослідження, як думку, з якою розглядається об'єкт вивчення (спосіб визначення об'єкта), як поняття чи принцип, керуючий загальної </w:t>
      </w:r>
      <w:r w:rsidR="00BE1247" w:rsidRPr="00BE1247">
        <w:rPr>
          <w:rFonts w:ascii="Times New Roman" w:hAnsi="Times New Roman" w:cs="Times New Roman"/>
          <w:sz w:val="28"/>
          <w:szCs w:val="28"/>
          <w:lang w:val="uk-UA"/>
        </w:rPr>
        <w:lastRenderedPageBreak/>
        <w:t>стратегією дослідження</w:t>
      </w:r>
      <w:r w:rsidR="0022008E">
        <w:rPr>
          <w:rFonts w:ascii="Times New Roman" w:hAnsi="Times New Roman" w:cs="Times New Roman"/>
          <w:sz w:val="28"/>
          <w:szCs w:val="28"/>
          <w:lang w:val="uk-UA"/>
        </w:rPr>
        <w:t>»</w:t>
      </w:r>
      <w:r w:rsidR="00BE1247" w:rsidRPr="00BE1247">
        <w:rPr>
          <w:rFonts w:ascii="Times New Roman" w:hAnsi="Times New Roman" w:cs="Times New Roman"/>
          <w:sz w:val="28"/>
          <w:szCs w:val="28"/>
          <w:lang w:val="uk-UA"/>
        </w:rPr>
        <w:t xml:space="preserve"> [</w:t>
      </w:r>
      <w:r w:rsidR="002B0C08">
        <w:rPr>
          <w:rFonts w:ascii="Times New Roman" w:hAnsi="Times New Roman" w:cs="Times New Roman"/>
          <w:color w:val="000000"/>
          <w:sz w:val="28"/>
          <w:szCs w:val="28"/>
          <w:lang w:val="uk-UA"/>
        </w:rPr>
        <w:t>2</w:t>
      </w:r>
      <w:r w:rsidR="00DF1322">
        <w:rPr>
          <w:rFonts w:ascii="Times New Roman" w:hAnsi="Times New Roman" w:cs="Times New Roman"/>
          <w:color w:val="000000"/>
          <w:sz w:val="28"/>
          <w:szCs w:val="28"/>
          <w:lang w:val="uk-UA"/>
        </w:rPr>
        <w:t>6</w:t>
      </w:r>
      <w:r w:rsidR="002B0C08">
        <w:rPr>
          <w:rFonts w:ascii="Times New Roman" w:hAnsi="Times New Roman" w:cs="Times New Roman"/>
          <w:color w:val="000000"/>
          <w:sz w:val="28"/>
          <w:szCs w:val="28"/>
          <w:lang w:val="uk-UA"/>
        </w:rPr>
        <w:t xml:space="preserve">, </w:t>
      </w:r>
      <w:r w:rsidR="00BE1247" w:rsidRPr="002B001B">
        <w:rPr>
          <w:rFonts w:ascii="Times New Roman" w:hAnsi="Times New Roman" w:cs="Times New Roman"/>
          <w:sz w:val="28"/>
          <w:szCs w:val="28"/>
          <w:lang w:val="uk-UA"/>
        </w:rPr>
        <w:t>с.74</w:t>
      </w:r>
      <w:r w:rsidR="00BE1247" w:rsidRPr="00BE1247">
        <w:rPr>
          <w:rFonts w:ascii="Times New Roman" w:hAnsi="Times New Roman" w:cs="Times New Roman"/>
          <w:sz w:val="28"/>
          <w:szCs w:val="28"/>
          <w:lang w:val="uk-UA"/>
        </w:rPr>
        <w:t>].</w:t>
      </w:r>
      <w:r w:rsidR="00A30FF6" w:rsidRPr="00A30FF6">
        <w:rPr>
          <w:rFonts w:ascii="Times New Roman" w:hAnsi="Times New Roman" w:cs="Times New Roman"/>
          <w:sz w:val="28"/>
          <w:szCs w:val="28"/>
          <w:lang w:val="uk-UA"/>
        </w:rPr>
        <w:t xml:space="preserve">Методологічний підхід </w:t>
      </w:r>
      <w:r w:rsidR="00CD3636">
        <w:rPr>
          <w:rFonts w:ascii="Times New Roman" w:hAnsi="Times New Roman" w:cs="Times New Roman"/>
          <w:sz w:val="28"/>
          <w:szCs w:val="28"/>
          <w:lang w:val="uk-UA"/>
        </w:rPr>
        <w:t>–</w:t>
      </w:r>
      <w:r w:rsidR="00A30FF6" w:rsidRPr="00A30FF6">
        <w:rPr>
          <w:rFonts w:ascii="Times New Roman" w:hAnsi="Times New Roman" w:cs="Times New Roman"/>
          <w:sz w:val="28"/>
          <w:szCs w:val="28"/>
          <w:lang w:val="uk-UA"/>
        </w:rPr>
        <w:t xml:space="preserve"> це система знань, методів, понятійно-методична база дослідження, що характеризується певним аспектом розгляду проблем. В рамках одного методологічного підходу можуть існувати ряд різних теорій, поглядів, положень, що мають одну й ту саму концептуальну основу дослідження</w:t>
      </w:r>
      <w:r w:rsidR="00E87699">
        <w:rPr>
          <w:rFonts w:ascii="Times New Roman" w:hAnsi="Times New Roman" w:cs="Times New Roman"/>
          <w:sz w:val="28"/>
          <w:szCs w:val="28"/>
          <w:lang w:val="uk-UA"/>
        </w:rPr>
        <w:t>[</w:t>
      </w:r>
      <w:r w:rsidR="00425F7E">
        <w:rPr>
          <w:rFonts w:ascii="Times New Roman" w:hAnsi="Times New Roman" w:cs="Times New Roman"/>
          <w:sz w:val="28"/>
          <w:szCs w:val="28"/>
          <w:lang w:val="uk-UA"/>
        </w:rPr>
        <w:t>2</w:t>
      </w:r>
      <w:r w:rsidR="00DF1322">
        <w:rPr>
          <w:rFonts w:ascii="Times New Roman" w:hAnsi="Times New Roman" w:cs="Times New Roman"/>
          <w:sz w:val="28"/>
          <w:szCs w:val="28"/>
          <w:lang w:val="uk-UA"/>
        </w:rPr>
        <w:t>7</w:t>
      </w:r>
      <w:r w:rsidR="00E87699" w:rsidRPr="00F11BED">
        <w:rPr>
          <w:rFonts w:ascii="Times New Roman" w:hAnsi="Times New Roman" w:cs="Times New Roman"/>
          <w:sz w:val="28"/>
          <w:szCs w:val="28"/>
          <w:lang w:val="uk-UA"/>
        </w:rPr>
        <w:t>]</w:t>
      </w:r>
      <w:r w:rsidR="00E87699" w:rsidRPr="00E87699">
        <w:rPr>
          <w:rFonts w:ascii="Times New Roman" w:hAnsi="Times New Roman" w:cs="Times New Roman"/>
          <w:sz w:val="28"/>
          <w:szCs w:val="28"/>
          <w:lang w:val="uk-UA"/>
        </w:rPr>
        <w:t>.</w:t>
      </w:r>
      <w:r w:rsidR="00AD6D88">
        <w:rPr>
          <w:rFonts w:ascii="Times New Roman" w:hAnsi="Times New Roman" w:cs="Times New Roman"/>
          <w:sz w:val="28"/>
          <w:szCs w:val="28"/>
          <w:lang w:val="uk-UA"/>
        </w:rPr>
        <w:t xml:space="preserve"> Таким чином, </w:t>
      </w:r>
      <w:r w:rsidR="001F532C">
        <w:rPr>
          <w:rFonts w:ascii="Times New Roman" w:hAnsi="Times New Roman" w:cs="Times New Roman"/>
          <w:sz w:val="28"/>
          <w:szCs w:val="28"/>
          <w:lang w:val="uk-UA"/>
        </w:rPr>
        <w:t xml:space="preserve">за допомогою методологічного підходу можна </w:t>
      </w:r>
      <w:r w:rsidR="0045502E">
        <w:rPr>
          <w:rFonts w:ascii="Times New Roman" w:hAnsi="Times New Roman" w:cs="Times New Roman"/>
          <w:sz w:val="28"/>
          <w:szCs w:val="28"/>
          <w:lang w:val="uk-UA"/>
        </w:rPr>
        <w:t>вивчити об’єкт та</w:t>
      </w:r>
      <w:r w:rsidR="000E7F26">
        <w:rPr>
          <w:rFonts w:ascii="Times New Roman" w:hAnsi="Times New Roman" w:cs="Times New Roman"/>
          <w:sz w:val="28"/>
          <w:szCs w:val="28"/>
          <w:lang w:val="uk-UA"/>
        </w:rPr>
        <w:t xml:space="preserve"> віднести різноманітні теорії, погляди, які матимуть одну й теж основу </w:t>
      </w:r>
      <w:r w:rsidR="008F2E17">
        <w:rPr>
          <w:rFonts w:ascii="Times New Roman" w:hAnsi="Times New Roman" w:cs="Times New Roman"/>
          <w:sz w:val="28"/>
          <w:szCs w:val="28"/>
          <w:lang w:val="uk-UA"/>
        </w:rPr>
        <w:t>дослід</w:t>
      </w:r>
      <w:r w:rsidR="008F2E17" w:rsidRPr="009664F9">
        <w:rPr>
          <w:rFonts w:ascii="Times New Roman" w:hAnsi="Times New Roman" w:cs="Times New Roman"/>
          <w:sz w:val="28"/>
          <w:szCs w:val="28"/>
          <w:lang w:val="uk-UA"/>
        </w:rPr>
        <w:t xml:space="preserve">ження. </w:t>
      </w:r>
    </w:p>
    <w:p w:rsidR="00A30FF6" w:rsidRPr="009664F9" w:rsidRDefault="009664F9" w:rsidP="007B504A">
      <w:pPr>
        <w:spacing w:after="0" w:line="360" w:lineRule="auto"/>
        <w:ind w:firstLine="709"/>
        <w:jc w:val="both"/>
        <w:rPr>
          <w:rFonts w:ascii="Times New Roman" w:hAnsi="Times New Roman" w:cs="Times New Roman"/>
          <w:sz w:val="28"/>
          <w:szCs w:val="28"/>
          <w:lang w:val="uk-UA"/>
        </w:rPr>
      </w:pPr>
      <w:r w:rsidRPr="009664F9">
        <w:rPr>
          <w:rFonts w:ascii="Times New Roman" w:hAnsi="Times New Roman" w:cs="Times New Roman"/>
          <w:sz w:val="28"/>
          <w:szCs w:val="28"/>
          <w:lang w:val="uk-UA"/>
        </w:rPr>
        <w:t>Системний підхід − один із головних напрямків методології спеціального наукового пізнання та соціальної практики, мета і завдання якого полягають у дослідженнях певних об’єктів як складних систем [</w:t>
      </w:r>
      <w:r w:rsidR="00A26CE1">
        <w:rPr>
          <w:rFonts w:ascii="Times New Roman" w:hAnsi="Times New Roman" w:cs="Times New Roman"/>
          <w:sz w:val="28"/>
          <w:szCs w:val="28"/>
          <w:lang w:val="uk-UA"/>
        </w:rPr>
        <w:t>2</w:t>
      </w:r>
      <w:r w:rsidR="00DF1322">
        <w:rPr>
          <w:rFonts w:ascii="Times New Roman" w:hAnsi="Times New Roman" w:cs="Times New Roman"/>
          <w:sz w:val="28"/>
          <w:szCs w:val="28"/>
          <w:lang w:val="uk-UA"/>
        </w:rPr>
        <w:t>8</w:t>
      </w:r>
      <w:r w:rsidR="003D6D4E">
        <w:rPr>
          <w:rFonts w:ascii="Times New Roman" w:hAnsi="Times New Roman" w:cs="Times New Roman"/>
          <w:sz w:val="28"/>
          <w:szCs w:val="28"/>
          <w:lang w:val="uk-UA"/>
        </w:rPr>
        <w:t>,</w:t>
      </w:r>
      <w:r w:rsidRPr="009664F9">
        <w:rPr>
          <w:rFonts w:ascii="Times New Roman" w:hAnsi="Times New Roman" w:cs="Times New Roman"/>
          <w:sz w:val="28"/>
          <w:szCs w:val="28"/>
          <w:lang w:val="uk-UA"/>
        </w:rPr>
        <w:t xml:space="preserve"> с. 5].</w:t>
      </w:r>
      <w:r w:rsidR="00A30FF6" w:rsidRPr="009664F9">
        <w:rPr>
          <w:rFonts w:ascii="Times New Roman" w:hAnsi="Times New Roman" w:cs="Times New Roman"/>
          <w:sz w:val="28"/>
          <w:szCs w:val="28"/>
          <w:lang w:val="uk-UA"/>
        </w:rPr>
        <w:t xml:space="preserve">Системний підхід дозволяє розкрити цілісність об'єкта та механізмів, що її забезпечують, виявити різноманіття типів </w:t>
      </w:r>
      <w:r w:rsidR="003C3AB8" w:rsidRPr="009664F9">
        <w:rPr>
          <w:rFonts w:ascii="Times New Roman" w:hAnsi="Times New Roman" w:cs="Times New Roman"/>
          <w:sz w:val="28"/>
          <w:szCs w:val="28"/>
          <w:lang w:val="uk-UA"/>
        </w:rPr>
        <w:t>зав’язків</w:t>
      </w:r>
      <w:r w:rsidR="00A30FF6" w:rsidRPr="009664F9">
        <w:rPr>
          <w:rFonts w:ascii="Times New Roman" w:hAnsi="Times New Roman" w:cs="Times New Roman"/>
          <w:sz w:val="28"/>
          <w:szCs w:val="28"/>
          <w:lang w:val="uk-UA"/>
        </w:rPr>
        <w:t xml:space="preserve"> складного об'єкта і звести їх в єдину теоретичну картину.</w:t>
      </w:r>
    </w:p>
    <w:p w:rsidR="00DD2A65" w:rsidRDefault="00A30FF6" w:rsidP="007B504A">
      <w:pPr>
        <w:spacing w:after="0" w:line="360" w:lineRule="auto"/>
        <w:jc w:val="both"/>
        <w:rPr>
          <w:rFonts w:ascii="Times New Roman" w:hAnsi="Times New Roman" w:cs="Times New Roman"/>
          <w:sz w:val="28"/>
          <w:szCs w:val="28"/>
          <w:lang w:val="uk-UA"/>
        </w:rPr>
      </w:pPr>
      <w:r w:rsidRPr="00A30FF6">
        <w:rPr>
          <w:rFonts w:ascii="Times New Roman" w:hAnsi="Times New Roman" w:cs="Times New Roman"/>
          <w:sz w:val="28"/>
          <w:szCs w:val="28"/>
          <w:lang w:val="uk-UA"/>
        </w:rPr>
        <w:t xml:space="preserve">Системний підхід немає у вигляді суворої методологічної концепції: він виконує свої евристичні функції, залишаючись деякою сукупністю пізнавальних принципів. Серед них: комплексний підхід до вивчення складних об'єктів, забезпечення наступності та взаємодії у розвитку знань про об'єкт, системний аналіз. Найважливіші завдання системного аналізу зводяться до наступного: виявити та чітко сформулювати кінцеві цілі конкретного дослідження, </w:t>
      </w:r>
      <w:r w:rsidR="00311B1D" w:rsidRPr="00A30FF6">
        <w:rPr>
          <w:rFonts w:ascii="Times New Roman" w:hAnsi="Times New Roman" w:cs="Times New Roman"/>
          <w:sz w:val="28"/>
          <w:szCs w:val="28"/>
          <w:lang w:val="uk-UA"/>
        </w:rPr>
        <w:t>співвідносити</w:t>
      </w:r>
      <w:r w:rsidRPr="00A30FF6">
        <w:rPr>
          <w:rFonts w:ascii="Times New Roman" w:hAnsi="Times New Roman" w:cs="Times New Roman"/>
          <w:sz w:val="28"/>
          <w:szCs w:val="28"/>
          <w:lang w:val="uk-UA"/>
        </w:rPr>
        <w:t xml:space="preserve"> їх із загальними цілями програми; розглядати об'єкт як ціле, як єдину систему та виявляти всі наслідки та взаємодії кожної його частини; провести аналіз можливих альтернатив розвитку об'єкту. Центральною процедурою в системному аналізі є побудова узагальненої моделі, що відбиває всі чинники та взаємозв'язки реального об'єкта дослідження.</w:t>
      </w:r>
    </w:p>
    <w:p w:rsidR="00A30FF6" w:rsidRDefault="00A30FF6" w:rsidP="007B504A">
      <w:pPr>
        <w:spacing w:after="0" w:line="360" w:lineRule="auto"/>
        <w:ind w:firstLine="709"/>
        <w:jc w:val="both"/>
        <w:rPr>
          <w:rFonts w:ascii="Times New Roman" w:hAnsi="Times New Roman" w:cs="Times New Roman"/>
          <w:sz w:val="28"/>
          <w:szCs w:val="28"/>
          <w:lang w:val="uk-UA"/>
        </w:rPr>
      </w:pPr>
      <w:r w:rsidRPr="00A30FF6">
        <w:rPr>
          <w:rFonts w:ascii="Times New Roman" w:hAnsi="Times New Roman" w:cs="Times New Roman"/>
          <w:sz w:val="28"/>
          <w:szCs w:val="28"/>
          <w:lang w:val="uk-UA"/>
        </w:rPr>
        <w:t xml:space="preserve">Моделювання стратегічного прогнозування політичних процесів спрямоване на визначення тих суттєвих взаємозв’язків, суперечностей і закономірностей, які визначають моделювання у цілісності політичного процесу суспільства. Моделювання застосовується як загальнонауковий метод у різних галузях знань, теоріях, концепціях та емпіричних </w:t>
      </w:r>
      <w:r w:rsidRPr="00A30FF6">
        <w:rPr>
          <w:rFonts w:ascii="Times New Roman" w:hAnsi="Times New Roman" w:cs="Times New Roman"/>
          <w:sz w:val="28"/>
          <w:szCs w:val="28"/>
          <w:lang w:val="uk-UA"/>
        </w:rPr>
        <w:lastRenderedPageBreak/>
        <w:t xml:space="preserve">дослідженнях, тому має досить широке предметне поле в теорії наукового пізнання. У </w:t>
      </w:r>
      <w:r w:rsidR="0022008E">
        <w:rPr>
          <w:rFonts w:ascii="Times New Roman" w:hAnsi="Times New Roman" w:cs="Times New Roman"/>
          <w:sz w:val="28"/>
          <w:szCs w:val="28"/>
          <w:lang w:val="uk-UA"/>
        </w:rPr>
        <w:t>«</w:t>
      </w:r>
      <w:r w:rsidRPr="00A30FF6">
        <w:rPr>
          <w:rFonts w:ascii="Times New Roman" w:hAnsi="Times New Roman" w:cs="Times New Roman"/>
          <w:sz w:val="28"/>
          <w:szCs w:val="28"/>
          <w:lang w:val="uk-UA"/>
        </w:rPr>
        <w:t>Словнику іншомовних слів</w:t>
      </w:r>
      <w:r w:rsidR="0022008E">
        <w:rPr>
          <w:rFonts w:ascii="Times New Roman" w:hAnsi="Times New Roman" w:cs="Times New Roman"/>
          <w:sz w:val="28"/>
          <w:szCs w:val="28"/>
          <w:lang w:val="uk-UA"/>
        </w:rPr>
        <w:t>»</w:t>
      </w:r>
      <w:r w:rsidRPr="00A30FF6">
        <w:rPr>
          <w:rFonts w:ascii="Times New Roman" w:hAnsi="Times New Roman" w:cs="Times New Roman"/>
          <w:sz w:val="28"/>
          <w:szCs w:val="28"/>
          <w:lang w:val="uk-UA"/>
        </w:rPr>
        <w:t xml:space="preserve"> подано таке визначення:</w:t>
      </w:r>
      <w:r w:rsidR="0022008E">
        <w:rPr>
          <w:rFonts w:ascii="Times New Roman" w:hAnsi="Times New Roman" w:cs="Times New Roman"/>
          <w:sz w:val="28"/>
          <w:szCs w:val="28"/>
          <w:lang w:val="uk-UA"/>
        </w:rPr>
        <w:t>«</w:t>
      </w:r>
      <w:r w:rsidRPr="00A30FF6">
        <w:rPr>
          <w:rFonts w:ascii="Times New Roman" w:hAnsi="Times New Roman" w:cs="Times New Roman"/>
          <w:sz w:val="28"/>
          <w:szCs w:val="28"/>
          <w:lang w:val="uk-UA"/>
        </w:rPr>
        <w:t>Моделювання – дослідження об’єктів пізнання на їхніх моделях; побудова моделей реально існуючих предметів і явищ (живих організмів, інженерних конструкцій, суспільних систем, різних процесів тощо)</w:t>
      </w:r>
      <w:r w:rsidR="0022008E">
        <w:rPr>
          <w:rFonts w:ascii="Times New Roman" w:hAnsi="Times New Roman" w:cs="Times New Roman"/>
          <w:sz w:val="28"/>
          <w:szCs w:val="28"/>
          <w:lang w:val="uk-UA"/>
        </w:rPr>
        <w:t>»</w:t>
      </w:r>
      <w:r>
        <w:rPr>
          <w:rFonts w:ascii="Times New Roman" w:hAnsi="Times New Roman" w:cs="Times New Roman"/>
          <w:sz w:val="28"/>
          <w:szCs w:val="28"/>
          <w:lang w:val="uk-UA"/>
        </w:rPr>
        <w:t>[</w:t>
      </w:r>
      <w:r w:rsidR="00585CD6">
        <w:rPr>
          <w:rFonts w:ascii="Times New Roman" w:hAnsi="Times New Roman" w:cs="Times New Roman"/>
          <w:color w:val="000000" w:themeColor="text1"/>
          <w:sz w:val="28"/>
          <w:szCs w:val="28"/>
          <w:lang w:val="uk-UA"/>
        </w:rPr>
        <w:t>2</w:t>
      </w:r>
      <w:r w:rsidR="00DF1322">
        <w:rPr>
          <w:rFonts w:ascii="Times New Roman" w:hAnsi="Times New Roman" w:cs="Times New Roman"/>
          <w:color w:val="000000" w:themeColor="text1"/>
          <w:sz w:val="28"/>
          <w:szCs w:val="28"/>
          <w:lang w:val="uk-UA"/>
        </w:rPr>
        <w:t>9</w:t>
      </w:r>
      <w:r w:rsidRPr="00F11BED">
        <w:rPr>
          <w:rFonts w:ascii="Times New Roman" w:hAnsi="Times New Roman" w:cs="Times New Roman"/>
          <w:sz w:val="28"/>
          <w:szCs w:val="28"/>
          <w:lang w:val="uk-UA"/>
        </w:rPr>
        <w:t>]</w:t>
      </w:r>
      <w:r w:rsidR="00C91877">
        <w:rPr>
          <w:rFonts w:ascii="Times New Roman" w:hAnsi="Times New Roman" w:cs="Times New Roman"/>
          <w:sz w:val="28"/>
          <w:szCs w:val="28"/>
          <w:lang w:val="uk-UA"/>
        </w:rPr>
        <w:t>.</w:t>
      </w:r>
      <w:r w:rsidRPr="00A30FF6">
        <w:rPr>
          <w:rFonts w:ascii="Times New Roman" w:hAnsi="Times New Roman" w:cs="Times New Roman"/>
          <w:sz w:val="28"/>
          <w:szCs w:val="28"/>
          <w:lang w:val="uk-UA"/>
        </w:rPr>
        <w:t xml:space="preserve">У цьому визначенні підкреслюється напрям дослідження об’єктів </w:t>
      </w:r>
      <w:r w:rsidR="006F2138" w:rsidRPr="00A30FF6">
        <w:rPr>
          <w:rFonts w:ascii="Times New Roman" w:hAnsi="Times New Roman" w:cs="Times New Roman"/>
          <w:sz w:val="28"/>
          <w:szCs w:val="28"/>
          <w:lang w:val="uk-UA"/>
        </w:rPr>
        <w:t>за допомогою</w:t>
      </w:r>
      <w:r w:rsidRPr="00A30FF6">
        <w:rPr>
          <w:rFonts w:ascii="Times New Roman" w:hAnsi="Times New Roman" w:cs="Times New Roman"/>
          <w:sz w:val="28"/>
          <w:szCs w:val="28"/>
          <w:lang w:val="uk-UA"/>
        </w:rPr>
        <w:t xml:space="preserve"> моделей, основним процесом якого є побудова образу об’єкта</w:t>
      </w:r>
      <w:r>
        <w:rPr>
          <w:rFonts w:ascii="Times New Roman" w:hAnsi="Times New Roman" w:cs="Times New Roman"/>
          <w:sz w:val="28"/>
          <w:szCs w:val="28"/>
          <w:lang w:val="uk-UA"/>
        </w:rPr>
        <w:t xml:space="preserve"> пізнання. Як об’єктно - </w:t>
      </w:r>
      <w:r w:rsidRPr="00A30FF6">
        <w:rPr>
          <w:rFonts w:ascii="Times New Roman" w:hAnsi="Times New Roman" w:cs="Times New Roman"/>
          <w:sz w:val="28"/>
          <w:szCs w:val="28"/>
          <w:lang w:val="uk-UA"/>
        </w:rPr>
        <w:t xml:space="preserve">суб’єктне віддзеркалення, об’єкт перебуває у </w:t>
      </w:r>
      <w:r w:rsidR="006F2138" w:rsidRPr="00A30FF6">
        <w:rPr>
          <w:rFonts w:ascii="Times New Roman" w:hAnsi="Times New Roman" w:cs="Times New Roman"/>
          <w:sz w:val="28"/>
          <w:szCs w:val="28"/>
          <w:lang w:val="uk-UA"/>
        </w:rPr>
        <w:t>центрі пізнання</w:t>
      </w:r>
      <w:r w:rsidRPr="00A30FF6">
        <w:rPr>
          <w:rFonts w:ascii="Times New Roman" w:hAnsi="Times New Roman" w:cs="Times New Roman"/>
          <w:sz w:val="28"/>
          <w:szCs w:val="28"/>
          <w:lang w:val="uk-UA"/>
        </w:rPr>
        <w:t>. Суб’єкт відіграє роль дослідника, що будує образ об’єкта в уяві,знаках або мате</w:t>
      </w:r>
      <w:r w:rsidR="00C91877">
        <w:rPr>
          <w:rFonts w:ascii="Times New Roman" w:hAnsi="Times New Roman" w:cs="Times New Roman"/>
          <w:sz w:val="28"/>
          <w:szCs w:val="28"/>
          <w:lang w:val="uk-UA"/>
        </w:rPr>
        <w:t>ріальному носії – формує модель [</w:t>
      </w:r>
      <w:r w:rsidR="00DF1322">
        <w:rPr>
          <w:rFonts w:ascii="Times New Roman" w:hAnsi="Times New Roman" w:cs="Times New Roman"/>
          <w:sz w:val="28"/>
          <w:szCs w:val="28"/>
          <w:lang w:val="uk-UA"/>
        </w:rPr>
        <w:t>30</w:t>
      </w:r>
      <w:r w:rsidR="006C19B4">
        <w:rPr>
          <w:rFonts w:ascii="Times New Roman" w:hAnsi="Times New Roman" w:cs="Times New Roman"/>
          <w:sz w:val="28"/>
          <w:szCs w:val="28"/>
          <w:lang w:val="uk-UA"/>
        </w:rPr>
        <w:t xml:space="preserve">, с. </w:t>
      </w:r>
      <w:r w:rsidR="00C91877">
        <w:rPr>
          <w:rFonts w:ascii="Times New Roman" w:hAnsi="Times New Roman" w:cs="Times New Roman"/>
          <w:sz w:val="28"/>
          <w:szCs w:val="28"/>
          <w:lang w:val="uk-UA"/>
        </w:rPr>
        <w:t>19</w:t>
      </w:r>
      <w:r w:rsidR="00C91877" w:rsidRPr="00F11BED">
        <w:rPr>
          <w:rFonts w:ascii="Times New Roman" w:hAnsi="Times New Roman" w:cs="Times New Roman"/>
          <w:sz w:val="28"/>
          <w:szCs w:val="28"/>
          <w:lang w:val="uk-UA"/>
        </w:rPr>
        <w:t>]</w:t>
      </w:r>
      <w:r w:rsidR="00C91877">
        <w:rPr>
          <w:rFonts w:ascii="Times New Roman" w:hAnsi="Times New Roman" w:cs="Times New Roman"/>
          <w:sz w:val="28"/>
          <w:szCs w:val="28"/>
          <w:lang w:val="uk-UA"/>
        </w:rPr>
        <w:t xml:space="preserve">. </w:t>
      </w:r>
      <w:r w:rsidR="00C91877" w:rsidRPr="00C91877">
        <w:rPr>
          <w:rFonts w:ascii="Times New Roman" w:hAnsi="Times New Roman" w:cs="Times New Roman"/>
          <w:sz w:val="28"/>
          <w:szCs w:val="28"/>
          <w:lang w:val="uk-UA"/>
        </w:rPr>
        <w:t>Підсумовуючи можна сказати, що з допомогою моделювання стратегічного прогнозування відбувається з допомогою моделей, де об'єкт – центр пізнання, а суб'єкт це дослідник. У системному аналізі об'єктом моделювання можуть виступати як досліджувана активна система, що взаємодіє із зовнішнім середовищем, так і певна її частина.</w:t>
      </w:r>
    </w:p>
    <w:p w:rsidR="00C91877" w:rsidRPr="00C91877" w:rsidRDefault="00C91877" w:rsidP="007B504A">
      <w:pPr>
        <w:spacing w:after="0" w:line="360" w:lineRule="auto"/>
        <w:ind w:firstLine="709"/>
        <w:jc w:val="both"/>
        <w:rPr>
          <w:rFonts w:ascii="Times New Roman" w:hAnsi="Times New Roman" w:cs="Times New Roman"/>
          <w:sz w:val="28"/>
          <w:szCs w:val="28"/>
          <w:lang w:val="uk-UA"/>
        </w:rPr>
      </w:pPr>
      <w:r w:rsidRPr="00C91877">
        <w:rPr>
          <w:rFonts w:ascii="Times New Roman" w:hAnsi="Times New Roman" w:cs="Times New Roman"/>
          <w:sz w:val="28"/>
          <w:szCs w:val="28"/>
          <w:lang w:val="uk-UA"/>
        </w:rPr>
        <w:t xml:space="preserve">Доцільним є визначення функцій соціально - технологічної діяльності у впровадженні моделі: </w:t>
      </w:r>
    </w:p>
    <w:p w:rsidR="00C91877" w:rsidRPr="00C91877" w:rsidRDefault="00C91877" w:rsidP="007B504A">
      <w:pPr>
        <w:spacing w:after="0" w:line="360" w:lineRule="auto"/>
        <w:ind w:firstLine="709"/>
        <w:jc w:val="both"/>
        <w:rPr>
          <w:rFonts w:ascii="Times New Roman" w:hAnsi="Times New Roman" w:cs="Times New Roman"/>
          <w:sz w:val="28"/>
          <w:szCs w:val="28"/>
          <w:lang w:val="uk-UA"/>
        </w:rPr>
      </w:pPr>
      <w:r w:rsidRPr="00C91877">
        <w:rPr>
          <w:rFonts w:ascii="Times New Roman" w:hAnsi="Times New Roman" w:cs="Times New Roman"/>
          <w:sz w:val="28"/>
          <w:szCs w:val="28"/>
          <w:lang w:val="uk-UA"/>
        </w:rPr>
        <w:t xml:space="preserve"> – діагностична, спрямована на відображення об’єкта-оригінала у визначенні та розв’язанні проблеми, зокрема у процедурі вдосконалення вимірювання;</w:t>
      </w:r>
    </w:p>
    <w:p w:rsidR="00C91877" w:rsidRPr="00C91877" w:rsidRDefault="00C91877" w:rsidP="007B504A">
      <w:pPr>
        <w:spacing w:after="0" w:line="360" w:lineRule="auto"/>
        <w:ind w:firstLine="709"/>
        <w:jc w:val="both"/>
        <w:rPr>
          <w:rFonts w:ascii="Times New Roman" w:hAnsi="Times New Roman" w:cs="Times New Roman"/>
          <w:sz w:val="28"/>
          <w:szCs w:val="28"/>
          <w:lang w:val="uk-UA"/>
        </w:rPr>
      </w:pPr>
      <w:r w:rsidRPr="00C91877">
        <w:rPr>
          <w:rFonts w:ascii="Times New Roman" w:hAnsi="Times New Roman" w:cs="Times New Roman"/>
          <w:sz w:val="28"/>
          <w:szCs w:val="28"/>
          <w:lang w:val="uk-UA"/>
        </w:rPr>
        <w:t xml:space="preserve"> – прогностична як дослідження тенденцій, напрямів та альтернатив розвитку об’єкта - оригінала в конкретних суспільних відносинах; відносно політичного процесу соціальні, духовні, технологічні, економічні та інші виступають у фоновому значенні;</w:t>
      </w:r>
    </w:p>
    <w:p w:rsidR="00C91877" w:rsidRPr="00C91877" w:rsidRDefault="00C91877" w:rsidP="007B504A">
      <w:pPr>
        <w:spacing w:after="0" w:line="360" w:lineRule="auto"/>
        <w:ind w:firstLine="709"/>
        <w:jc w:val="both"/>
        <w:rPr>
          <w:rFonts w:ascii="Times New Roman" w:hAnsi="Times New Roman" w:cs="Times New Roman"/>
          <w:sz w:val="28"/>
          <w:szCs w:val="28"/>
          <w:lang w:val="uk-UA"/>
        </w:rPr>
      </w:pPr>
      <w:r w:rsidRPr="00C91877">
        <w:rPr>
          <w:rFonts w:ascii="Times New Roman" w:hAnsi="Times New Roman" w:cs="Times New Roman"/>
          <w:sz w:val="28"/>
          <w:szCs w:val="28"/>
          <w:lang w:val="uk-UA"/>
        </w:rPr>
        <w:t>– проективна – в моделюванні потрібного та бажаного стану об’єкта - аналога, як конструювання об’єкта управління в майбутньому;</w:t>
      </w:r>
    </w:p>
    <w:p w:rsidR="00C91877" w:rsidRPr="00C91877" w:rsidRDefault="00C91877" w:rsidP="007B504A">
      <w:pPr>
        <w:spacing w:after="0" w:line="360" w:lineRule="auto"/>
        <w:ind w:firstLine="709"/>
        <w:jc w:val="both"/>
        <w:rPr>
          <w:rFonts w:ascii="Times New Roman" w:hAnsi="Times New Roman" w:cs="Times New Roman"/>
          <w:sz w:val="28"/>
          <w:szCs w:val="28"/>
          <w:lang w:val="uk-UA"/>
        </w:rPr>
      </w:pPr>
      <w:r w:rsidRPr="00C91877">
        <w:rPr>
          <w:rFonts w:ascii="Times New Roman" w:hAnsi="Times New Roman" w:cs="Times New Roman"/>
          <w:sz w:val="28"/>
          <w:szCs w:val="28"/>
          <w:lang w:val="uk-UA"/>
        </w:rPr>
        <w:t xml:space="preserve"> – планування – в певній часо-просторовій послідовності й етапності досягнення моделі - проекту, як зразка майбутнього стану;</w:t>
      </w:r>
    </w:p>
    <w:p w:rsidR="00C91877" w:rsidRPr="00C91877" w:rsidRDefault="00C91877" w:rsidP="001771C3">
      <w:pPr>
        <w:spacing w:after="0" w:line="360" w:lineRule="auto"/>
        <w:ind w:firstLine="709"/>
        <w:jc w:val="both"/>
        <w:rPr>
          <w:rFonts w:ascii="Times New Roman" w:hAnsi="Times New Roman" w:cs="Times New Roman"/>
          <w:sz w:val="28"/>
          <w:szCs w:val="28"/>
          <w:lang w:val="uk-UA"/>
        </w:rPr>
      </w:pPr>
      <w:r w:rsidRPr="00C91877">
        <w:rPr>
          <w:rFonts w:ascii="Times New Roman" w:hAnsi="Times New Roman" w:cs="Times New Roman"/>
          <w:sz w:val="28"/>
          <w:szCs w:val="28"/>
          <w:lang w:val="uk-UA"/>
        </w:rPr>
        <w:t xml:space="preserve"> – програмування як визначення потрібних ресурсів і погодження дій суб’єктів у реалізаціїпроекту та плану майбутнього стану об’єкта управління;</w:t>
      </w:r>
    </w:p>
    <w:p w:rsidR="00C91877" w:rsidRDefault="00C91877" w:rsidP="007B504A">
      <w:pPr>
        <w:spacing w:after="0" w:line="360" w:lineRule="auto"/>
        <w:ind w:firstLine="709"/>
        <w:jc w:val="both"/>
        <w:rPr>
          <w:rFonts w:ascii="Times New Roman" w:hAnsi="Times New Roman" w:cs="Times New Roman"/>
          <w:sz w:val="28"/>
          <w:szCs w:val="28"/>
          <w:lang w:val="uk-UA"/>
        </w:rPr>
      </w:pPr>
      <w:r w:rsidRPr="00C91877">
        <w:rPr>
          <w:rFonts w:ascii="Times New Roman" w:hAnsi="Times New Roman" w:cs="Times New Roman"/>
          <w:sz w:val="28"/>
          <w:szCs w:val="28"/>
          <w:lang w:val="uk-UA"/>
        </w:rPr>
        <w:lastRenderedPageBreak/>
        <w:t xml:space="preserve"> – </w:t>
      </w:r>
      <w:r>
        <w:rPr>
          <w:rFonts w:ascii="Times New Roman" w:hAnsi="Times New Roman" w:cs="Times New Roman"/>
          <w:sz w:val="28"/>
          <w:szCs w:val="28"/>
          <w:lang w:val="uk-UA"/>
        </w:rPr>
        <w:t>контрольно-</w:t>
      </w:r>
      <w:r w:rsidRPr="00C91877">
        <w:rPr>
          <w:rFonts w:ascii="Times New Roman" w:hAnsi="Times New Roman" w:cs="Times New Roman"/>
          <w:sz w:val="28"/>
          <w:szCs w:val="28"/>
          <w:lang w:val="uk-UA"/>
        </w:rPr>
        <w:t>моніторингова як відображення змін і відхилень від визначених проектів, планів, програм з метою корекції та контролю соціально</w:t>
      </w:r>
      <w:r w:rsidR="00656277">
        <w:rPr>
          <w:rFonts w:ascii="Times New Roman" w:hAnsi="Times New Roman" w:cs="Times New Roman"/>
          <w:sz w:val="28"/>
          <w:szCs w:val="28"/>
          <w:lang w:val="uk-UA"/>
        </w:rPr>
        <w:t xml:space="preserve"> - технологічних дій [</w:t>
      </w:r>
      <w:r w:rsidR="00DF1322">
        <w:rPr>
          <w:rFonts w:ascii="Times New Roman" w:hAnsi="Times New Roman" w:cs="Times New Roman"/>
          <w:sz w:val="28"/>
          <w:szCs w:val="28"/>
          <w:lang w:val="uk-UA"/>
        </w:rPr>
        <w:t>30</w:t>
      </w:r>
      <w:r w:rsidR="006C19B4">
        <w:rPr>
          <w:rFonts w:ascii="Times New Roman" w:hAnsi="Times New Roman" w:cs="Times New Roman"/>
          <w:sz w:val="28"/>
          <w:szCs w:val="28"/>
          <w:lang w:val="uk-UA"/>
        </w:rPr>
        <w:t xml:space="preserve">, с. </w:t>
      </w:r>
      <w:r w:rsidR="00656277">
        <w:rPr>
          <w:rFonts w:ascii="Times New Roman" w:hAnsi="Times New Roman" w:cs="Times New Roman"/>
          <w:sz w:val="28"/>
          <w:szCs w:val="28"/>
          <w:lang w:val="uk-UA"/>
        </w:rPr>
        <w:t>36-37</w:t>
      </w:r>
      <w:r w:rsidR="00656277" w:rsidRPr="00F11BED">
        <w:rPr>
          <w:rFonts w:ascii="Times New Roman" w:hAnsi="Times New Roman" w:cs="Times New Roman"/>
          <w:sz w:val="28"/>
          <w:szCs w:val="28"/>
          <w:lang w:val="uk-UA"/>
        </w:rPr>
        <w:t>]</w:t>
      </w:r>
      <w:r w:rsidR="00656277">
        <w:rPr>
          <w:rFonts w:ascii="Times New Roman" w:hAnsi="Times New Roman" w:cs="Times New Roman"/>
          <w:sz w:val="28"/>
          <w:szCs w:val="28"/>
          <w:lang w:val="uk-UA"/>
        </w:rPr>
        <w:t xml:space="preserve">. </w:t>
      </w:r>
      <w:r w:rsidR="00656277" w:rsidRPr="00656277">
        <w:rPr>
          <w:rFonts w:ascii="Times New Roman" w:hAnsi="Times New Roman" w:cs="Times New Roman"/>
          <w:sz w:val="28"/>
          <w:szCs w:val="28"/>
          <w:lang w:val="uk-UA"/>
        </w:rPr>
        <w:t>За допомогою функцій, яких пропонує Лепський М.А. можна структуровано узагальнити побудову моделі.</w:t>
      </w:r>
    </w:p>
    <w:p w:rsidR="00DD2A65" w:rsidRDefault="00656277" w:rsidP="007B504A">
      <w:pPr>
        <w:spacing w:after="0" w:line="360" w:lineRule="auto"/>
        <w:ind w:firstLine="709"/>
        <w:jc w:val="both"/>
        <w:rPr>
          <w:rFonts w:ascii="Times New Roman" w:hAnsi="Times New Roman" w:cs="Times New Roman"/>
          <w:sz w:val="28"/>
          <w:szCs w:val="28"/>
          <w:lang w:val="uk-UA"/>
        </w:rPr>
      </w:pPr>
      <w:r w:rsidRPr="00656277">
        <w:rPr>
          <w:rFonts w:ascii="Times New Roman" w:hAnsi="Times New Roman" w:cs="Times New Roman"/>
          <w:sz w:val="28"/>
          <w:szCs w:val="28"/>
          <w:lang w:val="uk-UA"/>
        </w:rPr>
        <w:t xml:space="preserve">Новизна системного підходу по відношенню до традиційних методів пізнання полягає в наступному: 1) поняття та принципи системного підходу виявляють ширшу пізнавальну реальність порівняно з тією, що фіксувалася у колишньому знанні; 2) системний підхід містить нову схему пояснення реальності, в основі якої лежить пошук конкретних механізмів, що забезпечують цілісність соціального об'єкта та виявлення типології його </w:t>
      </w:r>
      <w:r w:rsidR="00413F71" w:rsidRPr="00656277">
        <w:rPr>
          <w:rFonts w:ascii="Times New Roman" w:hAnsi="Times New Roman" w:cs="Times New Roman"/>
          <w:sz w:val="28"/>
          <w:szCs w:val="28"/>
          <w:lang w:val="uk-UA"/>
        </w:rPr>
        <w:t>зв’язків</w:t>
      </w:r>
      <w:r w:rsidRPr="00656277">
        <w:rPr>
          <w:rFonts w:ascii="Times New Roman" w:hAnsi="Times New Roman" w:cs="Times New Roman"/>
          <w:sz w:val="28"/>
          <w:szCs w:val="28"/>
          <w:lang w:val="uk-UA"/>
        </w:rPr>
        <w:t xml:space="preserve">; 3) вивчення різноманіття типів соціальних зв'язків дозволяє виділити </w:t>
      </w:r>
      <w:r w:rsidR="0022008E">
        <w:rPr>
          <w:rFonts w:ascii="Times New Roman" w:hAnsi="Times New Roman" w:cs="Times New Roman"/>
          <w:sz w:val="28"/>
          <w:szCs w:val="28"/>
          <w:lang w:val="uk-UA"/>
        </w:rPr>
        <w:t>«</w:t>
      </w:r>
      <w:r w:rsidRPr="00656277">
        <w:rPr>
          <w:rFonts w:ascii="Times New Roman" w:hAnsi="Times New Roman" w:cs="Times New Roman"/>
          <w:sz w:val="28"/>
          <w:szCs w:val="28"/>
          <w:lang w:val="uk-UA"/>
        </w:rPr>
        <w:t>одиницю</w:t>
      </w:r>
      <w:r w:rsidR="0022008E">
        <w:rPr>
          <w:rFonts w:ascii="Times New Roman" w:hAnsi="Times New Roman" w:cs="Times New Roman"/>
          <w:sz w:val="28"/>
          <w:szCs w:val="28"/>
          <w:lang w:val="uk-UA"/>
        </w:rPr>
        <w:t>»</w:t>
      </w:r>
      <w:r w:rsidRPr="00656277">
        <w:rPr>
          <w:rFonts w:ascii="Times New Roman" w:hAnsi="Times New Roman" w:cs="Times New Roman"/>
          <w:sz w:val="28"/>
          <w:szCs w:val="28"/>
          <w:lang w:val="uk-UA"/>
        </w:rPr>
        <w:t xml:space="preserve"> системного аналізу, що фіксує цілісні властивості об'єкта, його структуру та динаміку.Виходячи з цього, принципи новизни системного підходу містять у собі нові системи пояснення та соціальної взаємодії, визначають їхнє місце та ролі в пізнавальній реальності.</w:t>
      </w:r>
    </w:p>
    <w:p w:rsidR="00656277" w:rsidRPr="00830B40" w:rsidRDefault="00656277" w:rsidP="007B504A">
      <w:pPr>
        <w:spacing w:after="0" w:line="360" w:lineRule="auto"/>
        <w:ind w:firstLine="709"/>
        <w:jc w:val="both"/>
        <w:rPr>
          <w:rFonts w:ascii="Times New Roman" w:hAnsi="Times New Roman" w:cs="Times New Roman"/>
          <w:sz w:val="28"/>
          <w:szCs w:val="28"/>
          <w:lang w:val="uk-UA"/>
        </w:rPr>
      </w:pPr>
      <w:r w:rsidRPr="00656277">
        <w:rPr>
          <w:rFonts w:ascii="Times New Roman" w:hAnsi="Times New Roman" w:cs="Times New Roman"/>
          <w:sz w:val="28"/>
          <w:szCs w:val="28"/>
          <w:lang w:val="uk-UA"/>
        </w:rPr>
        <w:t xml:space="preserve">Кількісні методи дослідження (іноді ці методи називають </w:t>
      </w:r>
      <w:r w:rsidR="002A68A8">
        <w:rPr>
          <w:rFonts w:ascii="Times New Roman" w:hAnsi="Times New Roman" w:cs="Times New Roman"/>
          <w:sz w:val="28"/>
          <w:szCs w:val="28"/>
          <w:lang w:val="uk-UA"/>
        </w:rPr>
        <w:t>«</w:t>
      </w:r>
      <w:r w:rsidRPr="00656277">
        <w:rPr>
          <w:rFonts w:ascii="Times New Roman" w:hAnsi="Times New Roman" w:cs="Times New Roman"/>
          <w:sz w:val="28"/>
          <w:szCs w:val="28"/>
          <w:lang w:val="uk-UA"/>
        </w:rPr>
        <w:t>жорсткими</w:t>
      </w:r>
      <w:r w:rsidR="002A68A8">
        <w:rPr>
          <w:rFonts w:ascii="Times New Roman" w:hAnsi="Times New Roman" w:cs="Times New Roman"/>
          <w:sz w:val="28"/>
          <w:szCs w:val="28"/>
          <w:lang w:val="uk-UA"/>
        </w:rPr>
        <w:t>»</w:t>
      </w:r>
      <w:r w:rsidRPr="00656277">
        <w:rPr>
          <w:rFonts w:ascii="Times New Roman" w:hAnsi="Times New Roman" w:cs="Times New Roman"/>
          <w:sz w:val="28"/>
          <w:szCs w:val="28"/>
          <w:lang w:val="uk-UA"/>
        </w:rPr>
        <w:t xml:space="preserve"> або </w:t>
      </w:r>
      <w:r w:rsidR="002A68A8">
        <w:rPr>
          <w:rFonts w:ascii="Times New Roman" w:hAnsi="Times New Roman" w:cs="Times New Roman"/>
          <w:sz w:val="28"/>
          <w:szCs w:val="28"/>
          <w:lang w:val="uk-UA"/>
        </w:rPr>
        <w:t>«</w:t>
      </w:r>
      <w:r w:rsidRPr="00656277">
        <w:rPr>
          <w:rFonts w:ascii="Times New Roman" w:hAnsi="Times New Roman" w:cs="Times New Roman"/>
          <w:sz w:val="28"/>
          <w:szCs w:val="28"/>
          <w:lang w:val="uk-UA"/>
        </w:rPr>
        <w:t>об'єктивними</w:t>
      </w:r>
      <w:r w:rsidR="002A68A8">
        <w:rPr>
          <w:rFonts w:ascii="Times New Roman" w:hAnsi="Times New Roman" w:cs="Times New Roman"/>
          <w:sz w:val="28"/>
          <w:szCs w:val="28"/>
          <w:lang w:val="uk-UA"/>
        </w:rPr>
        <w:t>»</w:t>
      </w:r>
      <w:r w:rsidRPr="00656277">
        <w:rPr>
          <w:rFonts w:ascii="Times New Roman" w:hAnsi="Times New Roman" w:cs="Times New Roman"/>
          <w:sz w:val="28"/>
          <w:szCs w:val="28"/>
          <w:lang w:val="uk-UA"/>
        </w:rPr>
        <w:t>) спираються на теорію ймовірності та статистичні процедури. Кількісні методи допомагають бачити світ як єдине ціле, що підпорядковується соціальним закономірностям. Життя індивідів є надіндивідуальним проявом, а соціальні закони не залежать від свідомості конкретних людей. Тому з використанням кількісних методів дослідження конкретні індивіди розчиняються і натомість масових опитувань, а з допомогою таблиць, графіків і коефіцієнтів зв'язку будуються абстрактні каузальні моделі. Кількісні методи використовують для опису соціальної поведінки великих мас людей, вивчення суспільної думки, традицій, соціальних спільностей і груп і т.д. Таким чином, використовуючи кількісні методи, дослідник отримує первинні дані у зручній для підрахунку формі, які, як правило, фіксуються в вигляді шкал [</w:t>
      </w:r>
      <w:r w:rsidR="00507942">
        <w:rPr>
          <w:rFonts w:ascii="Times New Roman" w:hAnsi="Times New Roman" w:cs="Times New Roman"/>
          <w:sz w:val="28"/>
          <w:szCs w:val="28"/>
          <w:lang w:val="uk-UA"/>
        </w:rPr>
        <w:t>3</w:t>
      </w:r>
      <w:r w:rsidR="00172D12">
        <w:rPr>
          <w:rFonts w:ascii="Times New Roman" w:hAnsi="Times New Roman" w:cs="Times New Roman"/>
          <w:sz w:val="28"/>
          <w:szCs w:val="28"/>
          <w:lang w:val="uk-UA"/>
        </w:rPr>
        <w:t>1</w:t>
      </w:r>
      <w:r w:rsidR="00507942">
        <w:rPr>
          <w:rFonts w:ascii="Times New Roman" w:hAnsi="Times New Roman" w:cs="Times New Roman"/>
          <w:sz w:val="28"/>
          <w:szCs w:val="28"/>
          <w:lang w:val="uk-UA"/>
        </w:rPr>
        <w:t>, с</w:t>
      </w:r>
      <w:r w:rsidRPr="00656277">
        <w:rPr>
          <w:rFonts w:ascii="Times New Roman" w:hAnsi="Times New Roman" w:cs="Times New Roman"/>
          <w:sz w:val="28"/>
          <w:szCs w:val="28"/>
          <w:lang w:val="uk-UA"/>
        </w:rPr>
        <w:t>. 199]. Такі дані спеціально проектуються шляхом операціоналізації ще на стадії розробки інструментарію (опитувальних анкет, топік</w:t>
      </w:r>
      <w:r w:rsidR="001771C3">
        <w:rPr>
          <w:rFonts w:ascii="Times New Roman" w:hAnsi="Times New Roman" w:cs="Times New Roman"/>
          <w:sz w:val="28"/>
          <w:szCs w:val="28"/>
          <w:lang w:val="uk-UA"/>
        </w:rPr>
        <w:t>-</w:t>
      </w:r>
      <w:r w:rsidRPr="00656277">
        <w:rPr>
          <w:rFonts w:ascii="Times New Roman" w:hAnsi="Times New Roman" w:cs="Times New Roman"/>
          <w:sz w:val="28"/>
          <w:szCs w:val="28"/>
          <w:lang w:val="uk-UA"/>
        </w:rPr>
        <w:t>гадів формалізованого інтерв'ю).</w:t>
      </w:r>
    </w:p>
    <w:p w:rsidR="00656277" w:rsidRPr="00656277" w:rsidRDefault="00656277" w:rsidP="007B504A">
      <w:pPr>
        <w:spacing w:after="0" w:line="360" w:lineRule="auto"/>
        <w:ind w:firstLine="709"/>
        <w:jc w:val="both"/>
        <w:rPr>
          <w:rFonts w:ascii="Times New Roman" w:hAnsi="Times New Roman" w:cs="Times New Roman"/>
          <w:sz w:val="28"/>
          <w:szCs w:val="28"/>
          <w:lang w:val="uk-UA"/>
        </w:rPr>
      </w:pPr>
      <w:r w:rsidRPr="00656277">
        <w:rPr>
          <w:rFonts w:ascii="Times New Roman" w:hAnsi="Times New Roman" w:cs="Times New Roman"/>
          <w:sz w:val="28"/>
          <w:szCs w:val="28"/>
          <w:lang w:val="uk-UA"/>
        </w:rPr>
        <w:lastRenderedPageBreak/>
        <w:t>Основні кількісні методи соціологічного дослідження</w:t>
      </w:r>
    </w:p>
    <w:p w:rsidR="00656277" w:rsidRPr="005E73DB" w:rsidRDefault="00656277" w:rsidP="007B504A">
      <w:pPr>
        <w:spacing w:after="0" w:line="360" w:lineRule="auto"/>
        <w:ind w:firstLine="709"/>
        <w:jc w:val="both"/>
        <w:rPr>
          <w:rFonts w:ascii="Times New Roman" w:hAnsi="Times New Roman" w:cs="Times New Roman"/>
          <w:sz w:val="28"/>
          <w:szCs w:val="28"/>
          <w:lang w:val="uk-UA"/>
        </w:rPr>
      </w:pPr>
      <w:r w:rsidRPr="005E73DB">
        <w:rPr>
          <w:rFonts w:ascii="Times New Roman" w:hAnsi="Times New Roman" w:cs="Times New Roman"/>
          <w:sz w:val="28"/>
          <w:szCs w:val="28"/>
          <w:lang w:val="uk-UA"/>
        </w:rPr>
        <w:t>Опитування бувають суцільними та вибірковими. Якщо опитування проводиться з охопленням усієї сукупності респондентів (всіх членів соціальної організації, наприклад), воно називається суцільним. Основою опитування є вибіркова сукупність як зменшена копія генеральної. Генеральною сукупністю вважають все населення чи його частину, яку соціолог має намір вивчити. Вибірковою – безліч людей, яких соціолог опитує [</w:t>
      </w:r>
      <w:r w:rsidR="00536C2D">
        <w:rPr>
          <w:rFonts w:ascii="Times New Roman" w:hAnsi="Times New Roman" w:cs="Times New Roman"/>
          <w:color w:val="000000" w:themeColor="text1"/>
          <w:sz w:val="28"/>
          <w:szCs w:val="28"/>
          <w:shd w:val="clear" w:color="auto" w:fill="FFFFFF"/>
          <w:lang w:val="uk-UA"/>
        </w:rPr>
        <w:t>3</w:t>
      </w:r>
      <w:r w:rsidR="00172D12">
        <w:rPr>
          <w:rFonts w:ascii="Times New Roman" w:hAnsi="Times New Roman" w:cs="Times New Roman"/>
          <w:color w:val="000000" w:themeColor="text1"/>
          <w:sz w:val="28"/>
          <w:szCs w:val="28"/>
          <w:shd w:val="clear" w:color="auto" w:fill="FFFFFF"/>
          <w:lang w:val="uk-UA"/>
        </w:rPr>
        <w:t>2</w:t>
      </w:r>
      <w:r w:rsidR="00536C2D">
        <w:rPr>
          <w:rFonts w:ascii="Times New Roman" w:hAnsi="Times New Roman" w:cs="Times New Roman"/>
          <w:color w:val="000000" w:themeColor="text1"/>
          <w:sz w:val="28"/>
          <w:szCs w:val="28"/>
          <w:shd w:val="clear" w:color="auto" w:fill="FFFFFF"/>
          <w:lang w:val="uk-UA"/>
        </w:rPr>
        <w:t>, с.</w:t>
      </w:r>
      <w:r w:rsidRPr="005E73DB">
        <w:rPr>
          <w:rFonts w:ascii="Times New Roman" w:hAnsi="Times New Roman" w:cs="Times New Roman"/>
          <w:color w:val="000000" w:themeColor="text1"/>
          <w:sz w:val="28"/>
          <w:szCs w:val="28"/>
          <w:shd w:val="clear" w:color="auto" w:fill="FFFFFF"/>
          <w:lang w:val="uk-UA"/>
        </w:rPr>
        <w:t xml:space="preserve"> 22</w:t>
      </w:r>
      <w:r w:rsidR="004324D0">
        <w:rPr>
          <w:rFonts w:ascii="Times New Roman" w:hAnsi="Times New Roman" w:cs="Times New Roman"/>
          <w:color w:val="000000" w:themeColor="text1"/>
          <w:sz w:val="28"/>
          <w:szCs w:val="28"/>
          <w:shd w:val="clear" w:color="auto" w:fill="FFFFFF"/>
          <w:lang w:val="uk-UA"/>
        </w:rPr>
        <w:t>-</w:t>
      </w:r>
      <w:r w:rsidRPr="005E73DB">
        <w:rPr>
          <w:rFonts w:ascii="Times New Roman" w:hAnsi="Times New Roman" w:cs="Times New Roman"/>
          <w:color w:val="000000" w:themeColor="text1"/>
          <w:sz w:val="28"/>
          <w:szCs w:val="28"/>
          <w:shd w:val="clear" w:color="auto" w:fill="FFFFFF"/>
          <w:lang w:val="uk-UA"/>
        </w:rPr>
        <w:t>28</w:t>
      </w:r>
      <w:r w:rsidRPr="005E73DB">
        <w:rPr>
          <w:rFonts w:ascii="Times New Roman" w:hAnsi="Times New Roman" w:cs="Times New Roman"/>
          <w:sz w:val="28"/>
          <w:szCs w:val="28"/>
          <w:lang w:val="uk-UA"/>
        </w:rPr>
        <w:t>]. Опитування можна проводити з допомогою анкетування чи інтерв'ювання.</w:t>
      </w:r>
    </w:p>
    <w:p w:rsidR="00656277" w:rsidRPr="003D6D4E" w:rsidRDefault="00656277" w:rsidP="007B504A">
      <w:pPr>
        <w:spacing w:after="0" w:line="360" w:lineRule="auto"/>
        <w:ind w:firstLine="709"/>
        <w:jc w:val="both"/>
        <w:rPr>
          <w:rFonts w:ascii="Times New Roman" w:hAnsi="Times New Roman" w:cs="Times New Roman"/>
          <w:sz w:val="28"/>
          <w:szCs w:val="28"/>
          <w:lang w:val="uk-UA"/>
        </w:rPr>
      </w:pPr>
      <w:r w:rsidRPr="003D6D4E">
        <w:rPr>
          <w:rFonts w:ascii="Times New Roman" w:hAnsi="Times New Roman" w:cs="Times New Roman"/>
          <w:sz w:val="28"/>
          <w:szCs w:val="28"/>
          <w:lang w:val="uk-UA"/>
        </w:rPr>
        <w:t>Анкетування – письмовий вид опитування. Подібно до інтерв'ю, анкетування передбачає набір чітко сформульованих питань, які пропонуються респондентові письмово. Запитання можуть передбачати відповіді у вільній формі (</w:t>
      </w:r>
      <w:r w:rsidR="0071637B">
        <w:rPr>
          <w:rFonts w:ascii="Times New Roman" w:hAnsi="Times New Roman" w:cs="Times New Roman"/>
          <w:sz w:val="28"/>
          <w:szCs w:val="28"/>
          <w:lang w:val="uk-UA"/>
        </w:rPr>
        <w:t>«</w:t>
      </w:r>
      <w:r w:rsidRPr="003D6D4E">
        <w:rPr>
          <w:rFonts w:ascii="Times New Roman" w:hAnsi="Times New Roman" w:cs="Times New Roman"/>
          <w:sz w:val="28"/>
          <w:szCs w:val="28"/>
          <w:lang w:val="uk-UA"/>
        </w:rPr>
        <w:t>відкрита анкета</w:t>
      </w:r>
      <w:r w:rsidR="0071637B">
        <w:rPr>
          <w:rFonts w:ascii="Times New Roman" w:hAnsi="Times New Roman" w:cs="Times New Roman"/>
          <w:sz w:val="28"/>
          <w:szCs w:val="28"/>
          <w:lang w:val="uk-UA"/>
        </w:rPr>
        <w:t>»</w:t>
      </w:r>
      <w:r w:rsidRPr="003D6D4E">
        <w:rPr>
          <w:rFonts w:ascii="Times New Roman" w:hAnsi="Times New Roman" w:cs="Times New Roman"/>
          <w:sz w:val="28"/>
          <w:szCs w:val="28"/>
          <w:lang w:val="uk-UA"/>
        </w:rPr>
        <w:t>) або у заданій формі (</w:t>
      </w:r>
      <w:r w:rsidR="0071637B">
        <w:rPr>
          <w:rFonts w:ascii="Times New Roman" w:hAnsi="Times New Roman" w:cs="Times New Roman"/>
          <w:sz w:val="28"/>
          <w:szCs w:val="28"/>
          <w:lang w:val="uk-UA"/>
        </w:rPr>
        <w:t>«</w:t>
      </w:r>
      <w:r w:rsidRPr="003D6D4E">
        <w:rPr>
          <w:rFonts w:ascii="Times New Roman" w:hAnsi="Times New Roman" w:cs="Times New Roman"/>
          <w:sz w:val="28"/>
          <w:szCs w:val="28"/>
          <w:lang w:val="uk-UA"/>
        </w:rPr>
        <w:t>закрита анкета</w:t>
      </w:r>
      <w:r w:rsidR="0071637B">
        <w:rPr>
          <w:rFonts w:ascii="Times New Roman" w:hAnsi="Times New Roman" w:cs="Times New Roman"/>
          <w:sz w:val="28"/>
          <w:szCs w:val="28"/>
          <w:lang w:val="uk-UA"/>
        </w:rPr>
        <w:t>»</w:t>
      </w:r>
      <w:r w:rsidRPr="003D6D4E">
        <w:rPr>
          <w:rFonts w:ascii="Times New Roman" w:hAnsi="Times New Roman" w:cs="Times New Roman"/>
          <w:sz w:val="28"/>
          <w:szCs w:val="28"/>
          <w:lang w:val="uk-UA"/>
        </w:rPr>
        <w:t>), коли респондент обирає один із запропонованих варіантів відповіді [</w:t>
      </w:r>
      <w:r w:rsidR="001B3A15">
        <w:rPr>
          <w:rFonts w:ascii="Times New Roman" w:hAnsi="Times New Roman" w:cs="Times New Roman"/>
          <w:color w:val="000000" w:themeColor="text1"/>
          <w:sz w:val="28"/>
          <w:szCs w:val="28"/>
          <w:shd w:val="clear" w:color="auto" w:fill="FFFFFF"/>
          <w:lang w:val="uk-UA"/>
        </w:rPr>
        <w:t>3</w:t>
      </w:r>
      <w:r w:rsidR="00172D12">
        <w:rPr>
          <w:rFonts w:ascii="Times New Roman" w:hAnsi="Times New Roman" w:cs="Times New Roman"/>
          <w:color w:val="000000" w:themeColor="text1"/>
          <w:sz w:val="28"/>
          <w:szCs w:val="28"/>
          <w:shd w:val="clear" w:color="auto" w:fill="FFFFFF"/>
          <w:lang w:val="uk-UA"/>
        </w:rPr>
        <w:t>3</w:t>
      </w:r>
      <w:r w:rsidR="001B3A15">
        <w:rPr>
          <w:rFonts w:ascii="Times New Roman" w:hAnsi="Times New Roman" w:cs="Times New Roman"/>
          <w:color w:val="000000" w:themeColor="text1"/>
          <w:sz w:val="28"/>
          <w:szCs w:val="28"/>
          <w:shd w:val="clear" w:color="auto" w:fill="FFFFFF"/>
          <w:lang w:val="uk-UA"/>
        </w:rPr>
        <w:t>, с</w:t>
      </w:r>
      <w:r w:rsidRPr="003D6D4E">
        <w:rPr>
          <w:rFonts w:ascii="Times New Roman" w:hAnsi="Times New Roman" w:cs="Times New Roman"/>
          <w:color w:val="000000" w:themeColor="text1"/>
          <w:sz w:val="28"/>
          <w:szCs w:val="28"/>
          <w:shd w:val="clear" w:color="auto" w:fill="FFFFFF"/>
          <w:lang w:val="uk-UA"/>
        </w:rPr>
        <w:t>. 19.</w:t>
      </w:r>
      <w:r w:rsidRPr="003D6D4E">
        <w:rPr>
          <w:rFonts w:ascii="Times New Roman" w:hAnsi="Times New Roman" w:cs="Times New Roman"/>
          <w:sz w:val="28"/>
          <w:szCs w:val="28"/>
          <w:lang w:val="uk-UA"/>
        </w:rPr>
        <w:t>]. Анкетування в силу своїх особливостей має низку переваг перед іншими методами опитування: скорочується час на реєстрацію відповідей респондентів за рахунок самого підрахунку; формалізація відповідей створює можливість використання механізованої та автоматизованої обробки анкет; завдяки анонімності вдається досягти щирості у відповідях.</w:t>
      </w:r>
    </w:p>
    <w:p w:rsidR="00656277" w:rsidRDefault="0014743C" w:rsidP="007B504A">
      <w:pPr>
        <w:spacing w:after="0" w:line="360" w:lineRule="auto"/>
        <w:ind w:firstLine="709"/>
        <w:jc w:val="both"/>
        <w:rPr>
          <w:rFonts w:ascii="Times New Roman" w:hAnsi="Times New Roman" w:cs="Times New Roman"/>
          <w:sz w:val="28"/>
          <w:szCs w:val="28"/>
          <w:lang w:val="uk-UA"/>
        </w:rPr>
      </w:pPr>
      <w:r w:rsidRPr="0014743C">
        <w:rPr>
          <w:rFonts w:ascii="Times New Roman" w:hAnsi="Times New Roman" w:cs="Times New Roman"/>
          <w:sz w:val="28"/>
          <w:szCs w:val="28"/>
          <w:lang w:val="uk-UA"/>
        </w:rPr>
        <w:t xml:space="preserve">Таким чином, системний підхід у </w:t>
      </w:r>
      <w:r w:rsidR="00097057">
        <w:rPr>
          <w:rFonts w:ascii="Times New Roman" w:hAnsi="Times New Roman" w:cs="Times New Roman"/>
          <w:sz w:val="28"/>
          <w:szCs w:val="28"/>
          <w:lang w:val="uk-UA"/>
        </w:rPr>
        <w:t>межах даного дослідження був обраний нами як ключовий</w:t>
      </w:r>
      <w:r w:rsidRPr="0014743C">
        <w:rPr>
          <w:rFonts w:ascii="Times New Roman" w:hAnsi="Times New Roman" w:cs="Times New Roman"/>
          <w:sz w:val="28"/>
          <w:szCs w:val="28"/>
          <w:lang w:val="uk-UA"/>
        </w:rPr>
        <w:t>. Системний підхід поєднує в собі єдине ціле, комплекс дій для досягнення кінцевого результа</w:t>
      </w:r>
      <w:r>
        <w:rPr>
          <w:rFonts w:ascii="Times New Roman" w:hAnsi="Times New Roman" w:cs="Times New Roman"/>
          <w:sz w:val="28"/>
          <w:szCs w:val="28"/>
          <w:lang w:val="uk-UA"/>
        </w:rPr>
        <w:t xml:space="preserve">ту з найменшими витратами часу. </w:t>
      </w:r>
      <w:r w:rsidRPr="0014743C">
        <w:rPr>
          <w:rFonts w:ascii="Times New Roman" w:hAnsi="Times New Roman" w:cs="Times New Roman"/>
          <w:sz w:val="28"/>
          <w:szCs w:val="28"/>
          <w:lang w:val="uk-UA"/>
        </w:rPr>
        <w:t>За допомогою кількісного методу - анкетування можна за мінімальний термін охопити велику кількість респондентів, виявити об'єктивні, надійні результати різних сфер життя суспільства.</w:t>
      </w:r>
    </w:p>
    <w:p w:rsidR="001771C3" w:rsidRDefault="001771C3" w:rsidP="007B504A">
      <w:pPr>
        <w:spacing w:after="0" w:line="360" w:lineRule="auto"/>
        <w:ind w:firstLine="709"/>
        <w:jc w:val="both"/>
        <w:rPr>
          <w:rFonts w:ascii="Times New Roman" w:hAnsi="Times New Roman" w:cs="Times New Roman"/>
          <w:sz w:val="28"/>
          <w:szCs w:val="28"/>
          <w:lang w:val="uk-UA"/>
        </w:rPr>
      </w:pPr>
    </w:p>
    <w:p w:rsidR="008F0CA1" w:rsidRDefault="00A05598" w:rsidP="008F0C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8F0CA1" w:rsidRPr="00A4550A">
        <w:rPr>
          <w:rFonts w:ascii="Times New Roman" w:hAnsi="Times New Roman" w:cs="Times New Roman"/>
          <w:sz w:val="28"/>
          <w:szCs w:val="28"/>
          <w:lang w:val="uk-UA"/>
        </w:rPr>
        <w:t xml:space="preserve">поняття «місто» є міждисциплінарним, воно постає предметом дослідження багатьох наук. </w:t>
      </w:r>
      <w:r w:rsidR="008F0CA1">
        <w:rPr>
          <w:rFonts w:ascii="Times New Roman" w:hAnsi="Times New Roman" w:cs="Times New Roman"/>
          <w:sz w:val="28"/>
          <w:szCs w:val="28"/>
          <w:lang w:val="uk-UA"/>
        </w:rPr>
        <w:t xml:space="preserve">Цілий ряд соціологів і наукових шкіл займалися позначенням соціологічного контекстного розуміння «місто»: </w:t>
      </w:r>
      <w:r w:rsidR="008F0CA1" w:rsidRPr="008419E2">
        <w:rPr>
          <w:rFonts w:ascii="Times New Roman" w:hAnsi="Times New Roman" w:cs="Times New Roman"/>
          <w:sz w:val="28"/>
          <w:szCs w:val="28"/>
          <w:lang w:val="uk-UA"/>
        </w:rPr>
        <w:t xml:space="preserve">німецькі соціологи М. Вебер, В. Зомбарт, Ф. </w:t>
      </w:r>
      <w:r w:rsidR="008F0CA1">
        <w:rPr>
          <w:rFonts w:ascii="Times New Roman" w:hAnsi="Times New Roman" w:cs="Times New Roman"/>
          <w:sz w:val="28"/>
          <w:szCs w:val="28"/>
          <w:lang w:val="uk-UA"/>
        </w:rPr>
        <w:t>Тьонніс</w:t>
      </w:r>
      <w:r w:rsidR="008F0CA1" w:rsidRPr="008419E2">
        <w:rPr>
          <w:rFonts w:ascii="Times New Roman" w:hAnsi="Times New Roman" w:cs="Times New Roman"/>
          <w:sz w:val="28"/>
          <w:szCs w:val="28"/>
          <w:lang w:val="uk-UA"/>
        </w:rPr>
        <w:t xml:space="preserve">,представники Чиказької школи </w:t>
      </w:r>
      <w:r w:rsidR="008F0CA1" w:rsidRPr="008419E2">
        <w:rPr>
          <w:rFonts w:ascii="Times New Roman" w:hAnsi="Times New Roman" w:cs="Times New Roman"/>
          <w:sz w:val="28"/>
          <w:szCs w:val="28"/>
          <w:lang w:val="uk-UA"/>
        </w:rPr>
        <w:lastRenderedPageBreak/>
        <w:t>соціологіїР. Парк, Е. Берджесс, Р. Моньє, Л. Вірт , сучасні представники соціології постмодерну З.Бауман, Е. Сойя.</w:t>
      </w:r>
      <w:r w:rsidR="008F0CA1">
        <w:rPr>
          <w:rFonts w:ascii="Times New Roman" w:hAnsi="Times New Roman" w:cs="Times New Roman"/>
          <w:sz w:val="28"/>
          <w:szCs w:val="28"/>
          <w:lang w:val="uk-UA"/>
        </w:rPr>
        <w:t xml:space="preserve"> У </w:t>
      </w:r>
      <w:r w:rsidR="008F0CA1" w:rsidRPr="00F664B8">
        <w:rPr>
          <w:rFonts w:ascii="Times New Roman" w:hAnsi="Times New Roman" w:cs="Times New Roman"/>
          <w:sz w:val="28"/>
          <w:szCs w:val="28"/>
          <w:lang w:val="uk-UA"/>
        </w:rPr>
        <w:t>XX столітті</w:t>
      </w:r>
      <w:r w:rsidR="008F0CA1">
        <w:rPr>
          <w:rFonts w:ascii="Times New Roman" w:hAnsi="Times New Roman" w:cs="Times New Roman"/>
          <w:sz w:val="28"/>
          <w:szCs w:val="28"/>
          <w:lang w:val="uk-UA"/>
        </w:rPr>
        <w:t xml:space="preserve"> поширилися різні концепції міського простору. Думки по вплив міста різноманітні. Місто є джерелом розвитку: культурного, політичного. Відкриваються найширші можливості для економічного розвитку. Місто впливає на людину, </w:t>
      </w:r>
      <w:r w:rsidR="008F0CA1" w:rsidRPr="00F11BED">
        <w:rPr>
          <w:rFonts w:ascii="Times New Roman" w:hAnsi="Times New Roman" w:cs="Times New Roman"/>
          <w:sz w:val="28"/>
          <w:szCs w:val="28"/>
          <w:lang w:val="uk-UA"/>
        </w:rPr>
        <w:t>створюючи його реальність, впливаючи на його уявлення.</w:t>
      </w:r>
      <w:r w:rsidR="008F0CA1">
        <w:rPr>
          <w:rFonts w:ascii="Times New Roman" w:hAnsi="Times New Roman" w:cs="Times New Roman"/>
          <w:sz w:val="28"/>
          <w:szCs w:val="28"/>
          <w:lang w:val="uk-UA"/>
        </w:rPr>
        <w:t xml:space="preserve"> Розвиток міста завжди потребує вдосконалення, усіх сфер. За допомогою формування різноманітних засобів, задля сприйняття інформації, дає змогу людині розвивати й реалізовувати свої бажання, здібності та інтереси.</w:t>
      </w:r>
    </w:p>
    <w:p w:rsidR="008F0CA1" w:rsidRDefault="008F0CA1" w:rsidP="008F0C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Вважаєм поняття «</w:t>
      </w:r>
      <w:r w:rsidRPr="000B1A5D">
        <w:rPr>
          <w:rFonts w:ascii="Times New Roman" w:hAnsi="Times New Roman" w:cs="Times New Roman"/>
          <w:sz w:val="28"/>
          <w:szCs w:val="28"/>
          <w:lang w:val="uk-UA"/>
        </w:rPr>
        <w:t xml:space="preserve">Місто </w:t>
      </w:r>
      <w:r w:rsidRPr="00485095">
        <w:rPr>
          <w:rFonts w:ascii="Times New Roman" w:hAnsi="Times New Roman" w:cs="Times New Roman"/>
          <w:color w:val="000000" w:themeColor="text1"/>
          <w:sz w:val="28"/>
          <w:szCs w:val="28"/>
          <w:lang w:val="uk-UA"/>
        </w:rPr>
        <w:t>–</w:t>
      </w:r>
      <w:r w:rsidRPr="000B1A5D">
        <w:rPr>
          <w:rFonts w:ascii="Times New Roman" w:hAnsi="Times New Roman" w:cs="Times New Roman"/>
          <w:sz w:val="28"/>
          <w:szCs w:val="28"/>
          <w:lang w:val="uk-UA"/>
        </w:rPr>
        <w:t xml:space="preserve"> історично склалася, територіально локалізована форма організації життєдіяльності суспільства, в основі функціонування якої лежить механізм міського устрою, що виражає спосіб взаємозв'язку підсистем, що становлять соціально-просторову структуру міста: місто соціальної інфраструктури, місто соціальної морфології, міського населення соціальної стратифікації, міської культури, міського способу життя та ін</w:t>
      </w:r>
      <w:r>
        <w:rPr>
          <w:rFonts w:ascii="Times New Roman" w:hAnsi="Times New Roman" w:cs="Times New Roman"/>
          <w:sz w:val="28"/>
          <w:szCs w:val="28"/>
          <w:lang w:val="uk-UA"/>
        </w:rPr>
        <w:t>.» більш доцільним для використання у роботі. О</w:t>
      </w:r>
      <w:r w:rsidRPr="000B1A5D">
        <w:rPr>
          <w:rFonts w:ascii="Times New Roman" w:hAnsi="Times New Roman" w:cs="Times New Roman"/>
          <w:sz w:val="28"/>
          <w:szCs w:val="28"/>
          <w:lang w:val="uk-UA"/>
        </w:rPr>
        <w:t>браз міста можна визначити як сукупність характеристик міста, які відображені у свідомості людей.</w:t>
      </w:r>
    </w:p>
    <w:p w:rsidR="008F0CA1" w:rsidRDefault="008F0CA1" w:rsidP="008F0C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допомогою методологічного підходу можна вивчити об’єкт та віднести різноманітні теорії, погляди, які матимуть одну й теж основу дослід</w:t>
      </w:r>
      <w:r w:rsidRPr="009664F9">
        <w:rPr>
          <w:rFonts w:ascii="Times New Roman" w:hAnsi="Times New Roman" w:cs="Times New Roman"/>
          <w:sz w:val="28"/>
          <w:szCs w:val="28"/>
          <w:lang w:val="uk-UA"/>
        </w:rPr>
        <w:t>ження.</w:t>
      </w:r>
      <w:r>
        <w:rPr>
          <w:rFonts w:ascii="Times New Roman" w:hAnsi="Times New Roman" w:cs="Times New Roman"/>
          <w:sz w:val="28"/>
          <w:szCs w:val="28"/>
          <w:lang w:val="uk-UA"/>
        </w:rPr>
        <w:t xml:space="preserve"> За допомогою с</w:t>
      </w:r>
      <w:r w:rsidRPr="009664F9">
        <w:rPr>
          <w:rFonts w:ascii="Times New Roman" w:hAnsi="Times New Roman" w:cs="Times New Roman"/>
          <w:sz w:val="28"/>
          <w:szCs w:val="28"/>
          <w:lang w:val="uk-UA"/>
        </w:rPr>
        <w:t>истемн</w:t>
      </w:r>
      <w:r>
        <w:rPr>
          <w:rFonts w:ascii="Times New Roman" w:hAnsi="Times New Roman" w:cs="Times New Roman"/>
          <w:sz w:val="28"/>
          <w:szCs w:val="28"/>
          <w:lang w:val="uk-UA"/>
        </w:rPr>
        <w:t>ого</w:t>
      </w:r>
      <w:r w:rsidRPr="009664F9">
        <w:rPr>
          <w:rFonts w:ascii="Times New Roman" w:hAnsi="Times New Roman" w:cs="Times New Roman"/>
          <w:sz w:val="28"/>
          <w:szCs w:val="28"/>
          <w:lang w:val="uk-UA"/>
        </w:rPr>
        <w:t xml:space="preserve"> підх</w:t>
      </w:r>
      <w:r>
        <w:rPr>
          <w:rFonts w:ascii="Times New Roman" w:hAnsi="Times New Roman" w:cs="Times New Roman"/>
          <w:sz w:val="28"/>
          <w:szCs w:val="28"/>
          <w:lang w:val="uk-UA"/>
        </w:rPr>
        <w:t>о</w:t>
      </w:r>
      <w:r w:rsidRPr="009664F9">
        <w:rPr>
          <w:rFonts w:ascii="Times New Roman" w:hAnsi="Times New Roman" w:cs="Times New Roman"/>
          <w:sz w:val="28"/>
          <w:szCs w:val="28"/>
          <w:lang w:val="uk-UA"/>
        </w:rPr>
        <w:t>д</w:t>
      </w:r>
      <w:r>
        <w:rPr>
          <w:rFonts w:ascii="Times New Roman" w:hAnsi="Times New Roman" w:cs="Times New Roman"/>
          <w:sz w:val="28"/>
          <w:szCs w:val="28"/>
          <w:lang w:val="uk-UA"/>
        </w:rPr>
        <w:t xml:space="preserve">узможемо </w:t>
      </w:r>
      <w:r w:rsidRPr="009664F9">
        <w:rPr>
          <w:rFonts w:ascii="Times New Roman" w:hAnsi="Times New Roman" w:cs="Times New Roman"/>
          <w:sz w:val="28"/>
          <w:szCs w:val="28"/>
          <w:lang w:val="uk-UA"/>
        </w:rPr>
        <w:t>розкрити цілісність об'єкта та механізмів, що її забезпечують, виявити різноманіття типів зав’язків складного об'єкта і звести їх в єдину теоретичну картину.</w:t>
      </w:r>
      <w:r>
        <w:rPr>
          <w:rFonts w:ascii="Times New Roman" w:hAnsi="Times New Roman" w:cs="Times New Roman"/>
          <w:sz w:val="28"/>
          <w:szCs w:val="28"/>
          <w:lang w:val="uk-UA"/>
        </w:rPr>
        <w:t xml:space="preserve"> За допомогою комплексного підходу зможемо </w:t>
      </w:r>
      <w:r w:rsidRPr="00A30FF6">
        <w:rPr>
          <w:rFonts w:ascii="Times New Roman" w:hAnsi="Times New Roman" w:cs="Times New Roman"/>
          <w:sz w:val="28"/>
          <w:szCs w:val="28"/>
          <w:lang w:val="uk-UA"/>
        </w:rPr>
        <w:t>вивч</w:t>
      </w:r>
      <w:r>
        <w:rPr>
          <w:rFonts w:ascii="Times New Roman" w:hAnsi="Times New Roman" w:cs="Times New Roman"/>
          <w:sz w:val="28"/>
          <w:szCs w:val="28"/>
          <w:lang w:val="uk-UA"/>
        </w:rPr>
        <w:t>ити</w:t>
      </w:r>
      <w:r w:rsidRPr="00A30FF6">
        <w:rPr>
          <w:rFonts w:ascii="Times New Roman" w:hAnsi="Times New Roman" w:cs="Times New Roman"/>
          <w:sz w:val="28"/>
          <w:szCs w:val="28"/>
          <w:lang w:val="uk-UA"/>
        </w:rPr>
        <w:t xml:space="preserve"> складн</w:t>
      </w:r>
      <w:r>
        <w:rPr>
          <w:rFonts w:ascii="Times New Roman" w:hAnsi="Times New Roman" w:cs="Times New Roman"/>
          <w:sz w:val="28"/>
          <w:szCs w:val="28"/>
          <w:lang w:val="uk-UA"/>
        </w:rPr>
        <w:t>і</w:t>
      </w:r>
      <w:r w:rsidRPr="00A30FF6">
        <w:rPr>
          <w:rFonts w:ascii="Times New Roman" w:hAnsi="Times New Roman" w:cs="Times New Roman"/>
          <w:sz w:val="28"/>
          <w:szCs w:val="28"/>
          <w:lang w:val="uk-UA"/>
        </w:rPr>
        <w:t xml:space="preserve"> об'єкт</w:t>
      </w:r>
      <w:r>
        <w:rPr>
          <w:rFonts w:ascii="Times New Roman" w:hAnsi="Times New Roman" w:cs="Times New Roman"/>
          <w:sz w:val="28"/>
          <w:szCs w:val="28"/>
          <w:lang w:val="uk-UA"/>
        </w:rPr>
        <w:t>и</w:t>
      </w:r>
      <w:r w:rsidRPr="00A30FF6">
        <w:rPr>
          <w:rFonts w:ascii="Times New Roman" w:hAnsi="Times New Roman" w:cs="Times New Roman"/>
          <w:sz w:val="28"/>
          <w:szCs w:val="28"/>
          <w:lang w:val="uk-UA"/>
        </w:rPr>
        <w:t>, забезпеч</w:t>
      </w:r>
      <w:r>
        <w:rPr>
          <w:rFonts w:ascii="Times New Roman" w:hAnsi="Times New Roman" w:cs="Times New Roman"/>
          <w:sz w:val="28"/>
          <w:szCs w:val="28"/>
          <w:lang w:val="uk-UA"/>
        </w:rPr>
        <w:t>ити</w:t>
      </w:r>
      <w:r w:rsidRPr="00A30FF6">
        <w:rPr>
          <w:rFonts w:ascii="Times New Roman" w:hAnsi="Times New Roman" w:cs="Times New Roman"/>
          <w:sz w:val="28"/>
          <w:szCs w:val="28"/>
          <w:lang w:val="uk-UA"/>
        </w:rPr>
        <w:t xml:space="preserve"> наступн</w:t>
      </w:r>
      <w:r>
        <w:rPr>
          <w:rFonts w:ascii="Times New Roman" w:hAnsi="Times New Roman" w:cs="Times New Roman"/>
          <w:sz w:val="28"/>
          <w:szCs w:val="28"/>
          <w:lang w:val="uk-UA"/>
        </w:rPr>
        <w:t>і</w:t>
      </w:r>
      <w:r w:rsidRPr="00A30FF6">
        <w:rPr>
          <w:rFonts w:ascii="Times New Roman" w:hAnsi="Times New Roman" w:cs="Times New Roman"/>
          <w:sz w:val="28"/>
          <w:szCs w:val="28"/>
          <w:lang w:val="uk-UA"/>
        </w:rPr>
        <w:t>ст</w:t>
      </w:r>
      <w:r>
        <w:rPr>
          <w:rFonts w:ascii="Times New Roman" w:hAnsi="Times New Roman" w:cs="Times New Roman"/>
          <w:sz w:val="28"/>
          <w:szCs w:val="28"/>
          <w:lang w:val="uk-UA"/>
        </w:rPr>
        <w:t>ь</w:t>
      </w:r>
      <w:r w:rsidRPr="00A30FF6">
        <w:rPr>
          <w:rFonts w:ascii="Times New Roman" w:hAnsi="Times New Roman" w:cs="Times New Roman"/>
          <w:sz w:val="28"/>
          <w:szCs w:val="28"/>
          <w:lang w:val="uk-UA"/>
        </w:rPr>
        <w:t xml:space="preserve"> та взаємоді</w:t>
      </w:r>
      <w:r>
        <w:rPr>
          <w:rFonts w:ascii="Times New Roman" w:hAnsi="Times New Roman" w:cs="Times New Roman"/>
          <w:sz w:val="28"/>
          <w:szCs w:val="28"/>
          <w:lang w:val="uk-UA"/>
        </w:rPr>
        <w:t>ю</w:t>
      </w:r>
      <w:r w:rsidRPr="00A30FF6">
        <w:rPr>
          <w:rFonts w:ascii="Times New Roman" w:hAnsi="Times New Roman" w:cs="Times New Roman"/>
          <w:sz w:val="28"/>
          <w:szCs w:val="28"/>
          <w:lang w:val="uk-UA"/>
        </w:rPr>
        <w:t xml:space="preserve"> у розвитку знань про об'єкт</w:t>
      </w:r>
      <w:r>
        <w:rPr>
          <w:rFonts w:ascii="Times New Roman" w:hAnsi="Times New Roman" w:cs="Times New Roman"/>
          <w:sz w:val="28"/>
          <w:szCs w:val="28"/>
          <w:lang w:val="uk-UA"/>
        </w:rPr>
        <w:t xml:space="preserve"> та</w:t>
      </w:r>
      <w:r w:rsidRPr="00A30FF6">
        <w:rPr>
          <w:rFonts w:ascii="Times New Roman" w:hAnsi="Times New Roman" w:cs="Times New Roman"/>
          <w:sz w:val="28"/>
          <w:szCs w:val="28"/>
          <w:lang w:val="uk-UA"/>
        </w:rPr>
        <w:t xml:space="preserve"> системний аналіз.</w:t>
      </w:r>
      <w:r>
        <w:rPr>
          <w:rFonts w:ascii="Times New Roman" w:hAnsi="Times New Roman" w:cs="Times New Roman"/>
          <w:sz w:val="28"/>
          <w:szCs w:val="28"/>
          <w:lang w:val="uk-UA"/>
        </w:rPr>
        <w:t xml:space="preserve"> Завдяки якому зможемо </w:t>
      </w:r>
      <w:r w:rsidRPr="00A30FF6">
        <w:rPr>
          <w:rFonts w:ascii="Times New Roman" w:hAnsi="Times New Roman" w:cs="Times New Roman"/>
          <w:sz w:val="28"/>
          <w:szCs w:val="28"/>
          <w:lang w:val="uk-UA"/>
        </w:rPr>
        <w:t>виявити та чітко сформулювати кінцеві цілі дослідження, співвідносити їх із загальними цілями програми; розгля</w:t>
      </w:r>
      <w:r>
        <w:rPr>
          <w:rFonts w:ascii="Times New Roman" w:hAnsi="Times New Roman" w:cs="Times New Roman"/>
          <w:sz w:val="28"/>
          <w:szCs w:val="28"/>
          <w:lang w:val="uk-UA"/>
        </w:rPr>
        <w:t>нути</w:t>
      </w:r>
      <w:r w:rsidRPr="00A30FF6">
        <w:rPr>
          <w:rFonts w:ascii="Times New Roman" w:hAnsi="Times New Roman" w:cs="Times New Roman"/>
          <w:sz w:val="28"/>
          <w:szCs w:val="28"/>
          <w:lang w:val="uk-UA"/>
        </w:rPr>
        <w:t xml:space="preserve"> об'єкт як ціле, як єдину систему та вияв</w:t>
      </w:r>
      <w:r>
        <w:rPr>
          <w:rFonts w:ascii="Times New Roman" w:hAnsi="Times New Roman" w:cs="Times New Roman"/>
          <w:sz w:val="28"/>
          <w:szCs w:val="28"/>
          <w:lang w:val="uk-UA"/>
        </w:rPr>
        <w:t>и</w:t>
      </w:r>
      <w:r w:rsidRPr="00A30FF6">
        <w:rPr>
          <w:rFonts w:ascii="Times New Roman" w:hAnsi="Times New Roman" w:cs="Times New Roman"/>
          <w:sz w:val="28"/>
          <w:szCs w:val="28"/>
          <w:lang w:val="uk-UA"/>
        </w:rPr>
        <w:t>ти всі наслідки та взаємодії кожної його частини; провести аналіз можливих альтернатив розвитку об'єкту.</w:t>
      </w:r>
    </w:p>
    <w:p w:rsidR="008F0CA1" w:rsidRPr="00A4550A" w:rsidRDefault="008F0CA1" w:rsidP="008F0C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 допомогою кількісного метода зможемо вивчити суспільну думку, </w:t>
      </w:r>
      <w:r w:rsidRPr="00656277">
        <w:rPr>
          <w:rFonts w:ascii="Times New Roman" w:hAnsi="Times New Roman" w:cs="Times New Roman"/>
          <w:sz w:val="28"/>
          <w:szCs w:val="28"/>
          <w:lang w:val="uk-UA"/>
        </w:rPr>
        <w:t>отрим</w:t>
      </w:r>
      <w:r>
        <w:rPr>
          <w:rFonts w:ascii="Times New Roman" w:hAnsi="Times New Roman" w:cs="Times New Roman"/>
          <w:sz w:val="28"/>
          <w:szCs w:val="28"/>
          <w:lang w:val="uk-UA"/>
        </w:rPr>
        <w:t>ати</w:t>
      </w:r>
      <w:r w:rsidRPr="00656277">
        <w:rPr>
          <w:rFonts w:ascii="Times New Roman" w:hAnsi="Times New Roman" w:cs="Times New Roman"/>
          <w:sz w:val="28"/>
          <w:szCs w:val="28"/>
          <w:lang w:val="uk-UA"/>
        </w:rPr>
        <w:t xml:space="preserve"> первинні дані у зручній для підрахунку формі, як правило, фіксуються в вигляді шкал</w:t>
      </w:r>
      <w:r>
        <w:rPr>
          <w:rFonts w:ascii="Times New Roman" w:hAnsi="Times New Roman" w:cs="Times New Roman"/>
          <w:sz w:val="28"/>
          <w:szCs w:val="28"/>
          <w:lang w:val="uk-UA"/>
        </w:rPr>
        <w:t xml:space="preserve">. </w:t>
      </w:r>
      <w:r w:rsidRPr="0014743C">
        <w:rPr>
          <w:rFonts w:ascii="Times New Roman" w:hAnsi="Times New Roman" w:cs="Times New Roman"/>
          <w:sz w:val="28"/>
          <w:szCs w:val="28"/>
          <w:lang w:val="uk-UA"/>
        </w:rPr>
        <w:t xml:space="preserve">За допомогою кількісного методу </w:t>
      </w:r>
      <w:r>
        <w:rPr>
          <w:rFonts w:ascii="Times New Roman" w:hAnsi="Times New Roman" w:cs="Times New Roman"/>
          <w:sz w:val="28"/>
          <w:szCs w:val="28"/>
          <w:lang w:val="uk-UA"/>
        </w:rPr>
        <w:t>–</w:t>
      </w:r>
      <w:r w:rsidRPr="0014743C">
        <w:rPr>
          <w:rFonts w:ascii="Times New Roman" w:hAnsi="Times New Roman" w:cs="Times New Roman"/>
          <w:sz w:val="28"/>
          <w:szCs w:val="28"/>
          <w:lang w:val="uk-UA"/>
        </w:rPr>
        <w:t xml:space="preserve"> анкетуванняза мінімальний термін охопи</w:t>
      </w:r>
      <w:r>
        <w:rPr>
          <w:rFonts w:ascii="Times New Roman" w:hAnsi="Times New Roman" w:cs="Times New Roman"/>
          <w:sz w:val="28"/>
          <w:szCs w:val="28"/>
          <w:lang w:val="uk-UA"/>
        </w:rPr>
        <w:t>мо</w:t>
      </w:r>
      <w:r w:rsidRPr="0014743C">
        <w:rPr>
          <w:rFonts w:ascii="Times New Roman" w:hAnsi="Times New Roman" w:cs="Times New Roman"/>
          <w:sz w:val="28"/>
          <w:szCs w:val="28"/>
          <w:lang w:val="uk-UA"/>
        </w:rPr>
        <w:t xml:space="preserve"> велику кількість респондентів, вияви</w:t>
      </w:r>
      <w:r>
        <w:rPr>
          <w:rFonts w:ascii="Times New Roman" w:hAnsi="Times New Roman" w:cs="Times New Roman"/>
          <w:sz w:val="28"/>
          <w:szCs w:val="28"/>
          <w:lang w:val="uk-UA"/>
        </w:rPr>
        <w:t xml:space="preserve">мо </w:t>
      </w:r>
      <w:r w:rsidRPr="0014743C">
        <w:rPr>
          <w:rFonts w:ascii="Times New Roman" w:hAnsi="Times New Roman" w:cs="Times New Roman"/>
          <w:sz w:val="28"/>
          <w:szCs w:val="28"/>
          <w:lang w:val="uk-UA"/>
        </w:rPr>
        <w:t>об'єктивні, надійні результати різних сфер життя суспільства.</w:t>
      </w:r>
    </w:p>
    <w:p w:rsidR="00602151" w:rsidRDefault="00602151" w:rsidP="007B504A">
      <w:pPr>
        <w:spacing w:after="0" w:line="360" w:lineRule="auto"/>
        <w:ind w:firstLine="709"/>
        <w:jc w:val="both"/>
        <w:rPr>
          <w:rFonts w:ascii="Times New Roman" w:hAnsi="Times New Roman" w:cs="Times New Roman"/>
          <w:sz w:val="28"/>
          <w:szCs w:val="28"/>
          <w:lang w:val="uk-UA"/>
        </w:rPr>
      </w:pPr>
    </w:p>
    <w:p w:rsidR="00602151" w:rsidRPr="008F0CA1" w:rsidRDefault="00602151" w:rsidP="00B852A6">
      <w:pPr>
        <w:spacing w:after="0" w:line="360" w:lineRule="auto"/>
        <w:jc w:val="both"/>
        <w:rPr>
          <w:rFonts w:ascii="Times New Roman" w:hAnsi="Times New Roman" w:cs="Times New Roman"/>
          <w:sz w:val="28"/>
          <w:szCs w:val="28"/>
          <w:lang w:val="uk-UA"/>
        </w:rPr>
      </w:pPr>
    </w:p>
    <w:p w:rsidR="006601E5" w:rsidRPr="008F0CA1" w:rsidRDefault="006601E5" w:rsidP="00B852A6">
      <w:pPr>
        <w:spacing w:after="0" w:line="360" w:lineRule="auto"/>
        <w:jc w:val="both"/>
        <w:rPr>
          <w:rFonts w:ascii="Times New Roman" w:hAnsi="Times New Roman" w:cs="Times New Roman"/>
          <w:sz w:val="28"/>
          <w:szCs w:val="28"/>
          <w:lang w:val="uk-UA"/>
        </w:rPr>
      </w:pPr>
    </w:p>
    <w:p w:rsidR="006601E5" w:rsidRPr="008F0CA1" w:rsidRDefault="006601E5" w:rsidP="00B852A6">
      <w:pPr>
        <w:spacing w:after="0" w:line="360" w:lineRule="auto"/>
        <w:jc w:val="both"/>
        <w:rPr>
          <w:rFonts w:ascii="Times New Roman" w:hAnsi="Times New Roman" w:cs="Times New Roman"/>
          <w:sz w:val="28"/>
          <w:szCs w:val="28"/>
          <w:lang w:val="uk-UA"/>
        </w:rPr>
      </w:pPr>
    </w:p>
    <w:p w:rsidR="006601E5" w:rsidRPr="008F0CA1" w:rsidRDefault="006601E5" w:rsidP="00B852A6">
      <w:pPr>
        <w:spacing w:after="0" w:line="360" w:lineRule="auto"/>
        <w:jc w:val="both"/>
        <w:rPr>
          <w:rFonts w:ascii="Times New Roman" w:hAnsi="Times New Roman" w:cs="Times New Roman"/>
          <w:sz w:val="28"/>
          <w:szCs w:val="28"/>
          <w:lang w:val="uk-UA"/>
        </w:rPr>
      </w:pPr>
    </w:p>
    <w:p w:rsidR="006601E5" w:rsidRPr="008F0CA1" w:rsidRDefault="006601E5" w:rsidP="00B852A6">
      <w:pPr>
        <w:spacing w:after="0" w:line="360" w:lineRule="auto"/>
        <w:jc w:val="both"/>
        <w:rPr>
          <w:rFonts w:ascii="Times New Roman" w:hAnsi="Times New Roman" w:cs="Times New Roman"/>
          <w:sz w:val="28"/>
          <w:szCs w:val="28"/>
          <w:lang w:val="uk-UA"/>
        </w:rPr>
      </w:pPr>
    </w:p>
    <w:p w:rsidR="006601E5" w:rsidRPr="008F0CA1" w:rsidRDefault="006601E5" w:rsidP="00B852A6">
      <w:pPr>
        <w:spacing w:after="0" w:line="360" w:lineRule="auto"/>
        <w:jc w:val="both"/>
        <w:rPr>
          <w:rFonts w:ascii="Times New Roman" w:hAnsi="Times New Roman" w:cs="Times New Roman"/>
          <w:sz w:val="28"/>
          <w:szCs w:val="28"/>
          <w:lang w:val="uk-UA"/>
        </w:rPr>
      </w:pPr>
    </w:p>
    <w:p w:rsidR="006601E5" w:rsidRPr="008F0CA1" w:rsidRDefault="006601E5" w:rsidP="00B852A6">
      <w:pPr>
        <w:spacing w:after="0" w:line="360" w:lineRule="auto"/>
        <w:jc w:val="both"/>
        <w:rPr>
          <w:rFonts w:ascii="Times New Roman" w:hAnsi="Times New Roman" w:cs="Times New Roman"/>
          <w:sz w:val="28"/>
          <w:szCs w:val="28"/>
          <w:lang w:val="uk-UA"/>
        </w:rPr>
      </w:pPr>
    </w:p>
    <w:p w:rsidR="006601E5" w:rsidRPr="008F0CA1" w:rsidRDefault="006601E5" w:rsidP="00B852A6">
      <w:pPr>
        <w:spacing w:after="0" w:line="360" w:lineRule="auto"/>
        <w:jc w:val="both"/>
        <w:rPr>
          <w:rFonts w:ascii="Times New Roman" w:hAnsi="Times New Roman" w:cs="Times New Roman"/>
          <w:sz w:val="28"/>
          <w:szCs w:val="28"/>
          <w:lang w:val="uk-UA"/>
        </w:rPr>
      </w:pPr>
    </w:p>
    <w:p w:rsidR="006601E5" w:rsidRPr="008F0CA1" w:rsidRDefault="006601E5" w:rsidP="00B852A6">
      <w:pPr>
        <w:spacing w:after="0" w:line="360" w:lineRule="auto"/>
        <w:jc w:val="both"/>
        <w:rPr>
          <w:rFonts w:ascii="Times New Roman" w:hAnsi="Times New Roman" w:cs="Times New Roman"/>
          <w:sz w:val="28"/>
          <w:szCs w:val="28"/>
          <w:lang w:val="uk-UA"/>
        </w:rPr>
      </w:pPr>
    </w:p>
    <w:p w:rsidR="006601E5" w:rsidRPr="008F0CA1" w:rsidRDefault="006601E5" w:rsidP="00B852A6">
      <w:pPr>
        <w:spacing w:after="0" w:line="360" w:lineRule="auto"/>
        <w:jc w:val="both"/>
        <w:rPr>
          <w:rFonts w:ascii="Times New Roman" w:hAnsi="Times New Roman" w:cs="Times New Roman"/>
          <w:sz w:val="28"/>
          <w:szCs w:val="28"/>
          <w:lang w:val="uk-UA"/>
        </w:rPr>
      </w:pPr>
    </w:p>
    <w:p w:rsidR="00090EEE" w:rsidRPr="008F0CA1" w:rsidRDefault="00090EEE" w:rsidP="00B852A6">
      <w:pPr>
        <w:spacing w:after="0" w:line="360" w:lineRule="auto"/>
        <w:jc w:val="both"/>
        <w:rPr>
          <w:rFonts w:ascii="Times New Roman" w:hAnsi="Times New Roman" w:cs="Times New Roman"/>
          <w:sz w:val="28"/>
          <w:szCs w:val="28"/>
          <w:lang w:val="uk-UA"/>
        </w:rPr>
      </w:pPr>
    </w:p>
    <w:p w:rsidR="00090EEE" w:rsidRPr="008F0CA1" w:rsidRDefault="00090EEE" w:rsidP="00B852A6">
      <w:pPr>
        <w:spacing w:after="0" w:line="360" w:lineRule="auto"/>
        <w:jc w:val="both"/>
        <w:rPr>
          <w:rFonts w:ascii="Times New Roman" w:hAnsi="Times New Roman" w:cs="Times New Roman"/>
          <w:sz w:val="28"/>
          <w:szCs w:val="28"/>
          <w:lang w:val="uk-UA"/>
        </w:rPr>
      </w:pPr>
    </w:p>
    <w:p w:rsidR="00090EEE" w:rsidRPr="008F0CA1" w:rsidRDefault="00090EEE" w:rsidP="00B852A6">
      <w:pPr>
        <w:spacing w:after="0" w:line="360" w:lineRule="auto"/>
        <w:jc w:val="both"/>
        <w:rPr>
          <w:rFonts w:ascii="Times New Roman" w:hAnsi="Times New Roman" w:cs="Times New Roman"/>
          <w:sz w:val="28"/>
          <w:szCs w:val="28"/>
          <w:lang w:val="uk-UA"/>
        </w:rPr>
      </w:pPr>
    </w:p>
    <w:p w:rsidR="00090EEE" w:rsidRPr="008F0CA1" w:rsidRDefault="00090EEE" w:rsidP="00B852A6">
      <w:pPr>
        <w:spacing w:after="0" w:line="360" w:lineRule="auto"/>
        <w:jc w:val="both"/>
        <w:rPr>
          <w:rFonts w:ascii="Times New Roman" w:hAnsi="Times New Roman" w:cs="Times New Roman"/>
          <w:sz w:val="28"/>
          <w:szCs w:val="28"/>
          <w:lang w:val="uk-UA"/>
        </w:rPr>
      </w:pPr>
    </w:p>
    <w:p w:rsidR="00090EEE" w:rsidRPr="008F0CA1" w:rsidRDefault="00090EEE" w:rsidP="00B852A6">
      <w:pPr>
        <w:spacing w:after="0" w:line="360" w:lineRule="auto"/>
        <w:jc w:val="both"/>
        <w:rPr>
          <w:rFonts w:ascii="Times New Roman" w:hAnsi="Times New Roman" w:cs="Times New Roman"/>
          <w:sz w:val="28"/>
          <w:szCs w:val="28"/>
          <w:lang w:val="uk-UA"/>
        </w:rPr>
      </w:pPr>
    </w:p>
    <w:p w:rsidR="00090EEE" w:rsidRPr="008F0CA1" w:rsidRDefault="00090EEE" w:rsidP="00B852A6">
      <w:pPr>
        <w:spacing w:after="0" w:line="360" w:lineRule="auto"/>
        <w:jc w:val="both"/>
        <w:rPr>
          <w:rFonts w:ascii="Times New Roman" w:hAnsi="Times New Roman" w:cs="Times New Roman"/>
          <w:sz w:val="28"/>
          <w:szCs w:val="28"/>
          <w:lang w:val="uk-UA"/>
        </w:rPr>
      </w:pPr>
    </w:p>
    <w:p w:rsidR="00090EEE" w:rsidRPr="008F0CA1" w:rsidRDefault="00090EEE" w:rsidP="00B852A6">
      <w:pPr>
        <w:spacing w:after="0" w:line="360" w:lineRule="auto"/>
        <w:jc w:val="both"/>
        <w:rPr>
          <w:rFonts w:ascii="Times New Roman" w:hAnsi="Times New Roman" w:cs="Times New Roman"/>
          <w:sz w:val="28"/>
          <w:szCs w:val="28"/>
          <w:lang w:val="uk-UA"/>
        </w:rPr>
      </w:pPr>
    </w:p>
    <w:p w:rsidR="00090EEE" w:rsidRPr="008F0CA1" w:rsidRDefault="00090EEE" w:rsidP="00B852A6">
      <w:pPr>
        <w:spacing w:after="0" w:line="360" w:lineRule="auto"/>
        <w:jc w:val="both"/>
        <w:rPr>
          <w:rFonts w:ascii="Times New Roman" w:hAnsi="Times New Roman" w:cs="Times New Roman"/>
          <w:sz w:val="28"/>
          <w:szCs w:val="28"/>
          <w:lang w:val="uk-UA"/>
        </w:rPr>
      </w:pPr>
    </w:p>
    <w:p w:rsidR="00090EEE" w:rsidRPr="008F0CA1" w:rsidRDefault="00090EEE" w:rsidP="00B852A6">
      <w:pPr>
        <w:spacing w:after="0" w:line="360" w:lineRule="auto"/>
        <w:jc w:val="both"/>
        <w:rPr>
          <w:rFonts w:ascii="Times New Roman" w:hAnsi="Times New Roman" w:cs="Times New Roman"/>
          <w:sz w:val="28"/>
          <w:szCs w:val="28"/>
          <w:lang w:val="uk-UA"/>
        </w:rPr>
      </w:pPr>
    </w:p>
    <w:p w:rsidR="006601E5" w:rsidRPr="008F0CA1" w:rsidRDefault="006601E5" w:rsidP="00B852A6">
      <w:pPr>
        <w:spacing w:after="0" w:line="360" w:lineRule="auto"/>
        <w:jc w:val="both"/>
        <w:rPr>
          <w:rFonts w:ascii="Times New Roman" w:hAnsi="Times New Roman" w:cs="Times New Roman"/>
          <w:sz w:val="28"/>
          <w:szCs w:val="28"/>
          <w:lang w:val="uk-UA"/>
        </w:rPr>
      </w:pPr>
    </w:p>
    <w:p w:rsidR="00DD2A65" w:rsidRPr="00475350" w:rsidRDefault="00DD2A65" w:rsidP="004E1E3D">
      <w:pPr>
        <w:spacing w:after="0" w:line="360" w:lineRule="auto"/>
        <w:jc w:val="center"/>
        <w:rPr>
          <w:rFonts w:ascii="Times New Roman" w:hAnsi="Times New Roman" w:cs="Times New Roman"/>
          <w:b/>
          <w:sz w:val="28"/>
          <w:szCs w:val="28"/>
          <w:lang w:val="uk-UA"/>
        </w:rPr>
      </w:pPr>
      <w:r w:rsidRPr="00475350">
        <w:rPr>
          <w:rFonts w:ascii="Times New Roman" w:hAnsi="Times New Roman" w:cs="Times New Roman"/>
          <w:b/>
          <w:sz w:val="28"/>
          <w:szCs w:val="28"/>
          <w:lang w:val="uk-UA"/>
        </w:rPr>
        <w:t>РОЗДІЛ 2</w:t>
      </w:r>
    </w:p>
    <w:p w:rsidR="00DD2A65" w:rsidRPr="00475350" w:rsidRDefault="00DD2A65" w:rsidP="004E1E3D">
      <w:pPr>
        <w:spacing w:after="0" w:line="360" w:lineRule="auto"/>
        <w:jc w:val="center"/>
        <w:rPr>
          <w:rFonts w:ascii="Times New Roman" w:hAnsi="Times New Roman" w:cs="Times New Roman"/>
          <w:b/>
          <w:sz w:val="28"/>
          <w:szCs w:val="28"/>
          <w:lang w:val="uk-UA"/>
        </w:rPr>
      </w:pPr>
      <w:r w:rsidRPr="00475350">
        <w:rPr>
          <w:rFonts w:ascii="Times New Roman" w:hAnsi="Times New Roman" w:cs="Times New Roman"/>
          <w:b/>
          <w:sz w:val="28"/>
          <w:szCs w:val="28"/>
          <w:lang w:val="uk-UA"/>
        </w:rPr>
        <w:t>ТЕОРЕТИЧНІ АСПЕКТИ ДОСЛІДЖЕННЯ ОБРАЗУ СУЧАСНОГО МІСТА У МОЛОДІ М.ЗАПОРІЖЖЯ</w:t>
      </w:r>
    </w:p>
    <w:p w:rsidR="00827478" w:rsidRPr="00475350" w:rsidRDefault="00827478" w:rsidP="007B504A">
      <w:pPr>
        <w:spacing w:after="0" w:line="360" w:lineRule="auto"/>
        <w:ind w:firstLine="709"/>
        <w:jc w:val="center"/>
        <w:rPr>
          <w:rFonts w:ascii="Times New Roman" w:hAnsi="Times New Roman" w:cs="Times New Roman"/>
          <w:b/>
          <w:sz w:val="28"/>
          <w:szCs w:val="28"/>
          <w:lang w:val="uk-UA"/>
        </w:rPr>
      </w:pPr>
    </w:p>
    <w:p w:rsidR="00DD2A65" w:rsidRPr="00475350" w:rsidRDefault="00DD2A65" w:rsidP="007B504A">
      <w:pPr>
        <w:spacing w:after="0" w:line="360" w:lineRule="auto"/>
        <w:ind w:firstLine="709"/>
        <w:jc w:val="both"/>
        <w:rPr>
          <w:rFonts w:ascii="Times New Roman" w:hAnsi="Times New Roman" w:cs="Times New Roman"/>
          <w:b/>
          <w:sz w:val="28"/>
          <w:szCs w:val="28"/>
          <w:lang w:val="uk-UA"/>
        </w:rPr>
      </w:pPr>
      <w:r w:rsidRPr="00475350">
        <w:rPr>
          <w:rFonts w:ascii="Times New Roman" w:hAnsi="Times New Roman" w:cs="Times New Roman"/>
          <w:b/>
          <w:sz w:val="28"/>
          <w:szCs w:val="28"/>
          <w:lang w:val="uk-UA"/>
        </w:rPr>
        <w:lastRenderedPageBreak/>
        <w:t>2.1. Структура соціального простору міста</w:t>
      </w:r>
    </w:p>
    <w:p w:rsidR="0066045B" w:rsidRDefault="0066045B"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Сучасне місто є найпривабливішим місцем проживання, що надає широкі можливості для розкриття особистості. Простір міста стає втіленням та уособленням сучасного способу життя, світогляду, одночасно будучи осередком різноманітних можливостей діяльності, насиченості соціальної інформації, культурної інтеграції.</w:t>
      </w:r>
    </w:p>
    <w:p w:rsidR="009763AC" w:rsidRPr="009763AC" w:rsidRDefault="009763AC" w:rsidP="009763AC">
      <w:pPr>
        <w:spacing w:after="0" w:line="360" w:lineRule="auto"/>
        <w:ind w:firstLine="709"/>
        <w:jc w:val="both"/>
        <w:rPr>
          <w:rFonts w:ascii="Times New Roman" w:hAnsi="Times New Roman" w:cs="Times New Roman"/>
          <w:sz w:val="28"/>
          <w:szCs w:val="28"/>
          <w:lang w:val="uk-UA"/>
        </w:rPr>
      </w:pPr>
      <w:r w:rsidRPr="009763AC">
        <w:rPr>
          <w:rFonts w:ascii="Times New Roman" w:hAnsi="Times New Roman" w:cs="Times New Roman"/>
          <w:sz w:val="28"/>
          <w:szCs w:val="28"/>
          <w:lang w:val="uk-UA"/>
        </w:rPr>
        <w:t>Найбільші міста мають деякий магнетизм простору, що надає безліч безпрецедентних можливостей, динамічний високотехнологічний світ, моментальні комунікації через межі часових поясів, функціонування цілодобових виробничих процесів, і обіцяють практично безмежні перспективи реалізації людини. Глобальні міста та найбільші мегаполіси ніколи не входили в «топ» за якістю життя, а причини їхнього магнетизму завжди базувалися на інших факторах, зокрема таких як фінансово-економічна та політична могутність.</w:t>
      </w:r>
    </w:p>
    <w:p w:rsidR="00CC7CE2" w:rsidRDefault="009763AC" w:rsidP="009763AC">
      <w:pPr>
        <w:spacing w:after="0" w:line="360" w:lineRule="auto"/>
        <w:ind w:firstLine="709"/>
        <w:jc w:val="both"/>
        <w:rPr>
          <w:rFonts w:ascii="Times New Roman" w:hAnsi="Times New Roman" w:cs="Times New Roman"/>
          <w:sz w:val="28"/>
          <w:szCs w:val="28"/>
          <w:lang w:val="uk-UA"/>
        </w:rPr>
      </w:pPr>
      <w:r w:rsidRPr="009763AC">
        <w:rPr>
          <w:rFonts w:ascii="Times New Roman" w:hAnsi="Times New Roman" w:cs="Times New Roman"/>
          <w:sz w:val="28"/>
          <w:szCs w:val="28"/>
          <w:lang w:val="uk-UA"/>
        </w:rPr>
        <w:t xml:space="preserve">Будучи ключовими ринками зайнятості, такі міста абсорбують наростаючі міграційні потоки. Наділені колосальними фінансовими, управлінськими, інформаційними та політичними функціями, мегаполіси розвинених країн функціонують вже у постіндустріальній реальності. Присутність головних офісів більшості транснаціональних корпорацій, провідних медіа концернів, компаній </w:t>
      </w:r>
      <w:r>
        <w:rPr>
          <w:rFonts w:ascii="Times New Roman" w:hAnsi="Times New Roman" w:cs="Times New Roman"/>
          <w:sz w:val="28"/>
          <w:szCs w:val="28"/>
          <w:lang w:val="uk-UA"/>
        </w:rPr>
        <w:t>–</w:t>
      </w:r>
      <w:r w:rsidRPr="009763AC">
        <w:rPr>
          <w:rFonts w:ascii="Times New Roman" w:hAnsi="Times New Roman" w:cs="Times New Roman"/>
          <w:sz w:val="28"/>
          <w:szCs w:val="28"/>
          <w:lang w:val="uk-UA"/>
        </w:rPr>
        <w:t xml:space="preserve"> провайдерів телекомунікаційних послуг, наявність інформаційних систем та технологій, перетворює міста на великі інформаційні центри та логістичні мегахаби.</w:t>
      </w:r>
    </w:p>
    <w:p w:rsidR="006601E5" w:rsidRDefault="00657A05" w:rsidP="00FD4A76">
      <w:pPr>
        <w:spacing w:after="0" w:line="360" w:lineRule="auto"/>
        <w:ind w:firstLine="709"/>
        <w:jc w:val="both"/>
        <w:rPr>
          <w:rFonts w:ascii="Times New Roman" w:hAnsi="Times New Roman" w:cs="Times New Roman"/>
          <w:sz w:val="28"/>
          <w:szCs w:val="28"/>
          <w:lang w:val="uk-UA"/>
        </w:rPr>
      </w:pPr>
      <w:r w:rsidRPr="00657A05">
        <w:rPr>
          <w:rFonts w:ascii="Times New Roman" w:hAnsi="Times New Roman" w:cs="Times New Roman"/>
          <w:sz w:val="28"/>
          <w:szCs w:val="28"/>
          <w:lang w:val="uk-UA"/>
        </w:rPr>
        <w:t xml:space="preserve">Для багатьох сучасних міст характерні одні й самі проблеми: перенаселеність, техногенний шум, забруднене повітря, перевантаження транспорту, техногенні аварії та інших. Наприклад, техногенні аварії у системі комунального забезпечення миттєво паралізують окремі райони, котрий іноді все місто. Так, при аварії в електричній мережі відразу виникає безліч проблем: відключаються не тільки побутові прилади та електронна техніка, а й електронасоси, що подають воду в будинки, та освітлювальні прилади, зупиняються поїзди в метро, трамваї та тролейбуси, переривається </w:t>
      </w:r>
      <w:r w:rsidRPr="00657A05">
        <w:rPr>
          <w:rFonts w:ascii="Times New Roman" w:hAnsi="Times New Roman" w:cs="Times New Roman"/>
          <w:sz w:val="28"/>
          <w:szCs w:val="28"/>
          <w:lang w:val="uk-UA"/>
        </w:rPr>
        <w:lastRenderedPageBreak/>
        <w:t>робота промислових підприємств. Імовірність подібних проблем тим менша, чим краще організоване міське господарство, розраховане на надійну роботу всіх систем життєзабезпечення міста.</w:t>
      </w:r>
    </w:p>
    <w:p w:rsidR="00060F10" w:rsidRDefault="00060F10" w:rsidP="00060F10">
      <w:pPr>
        <w:spacing w:after="0" w:line="360" w:lineRule="auto"/>
        <w:ind w:firstLine="709"/>
        <w:jc w:val="both"/>
        <w:rPr>
          <w:rFonts w:ascii="Times New Roman" w:hAnsi="Times New Roman" w:cs="Times New Roman"/>
          <w:sz w:val="28"/>
          <w:szCs w:val="28"/>
          <w:lang w:val="uk-UA"/>
        </w:rPr>
      </w:pPr>
      <w:r w:rsidRPr="00060F10">
        <w:rPr>
          <w:rFonts w:ascii="Times New Roman" w:hAnsi="Times New Roman" w:cs="Times New Roman"/>
          <w:sz w:val="28"/>
          <w:szCs w:val="28"/>
          <w:lang w:val="uk-UA"/>
        </w:rPr>
        <w:t xml:space="preserve">У своїй роботі </w:t>
      </w:r>
      <w:r w:rsidR="00E22BC8" w:rsidRPr="00060F10">
        <w:rPr>
          <w:rFonts w:ascii="Times New Roman" w:hAnsi="Times New Roman" w:cs="Times New Roman"/>
          <w:sz w:val="28"/>
          <w:szCs w:val="28"/>
          <w:lang w:val="uk-UA"/>
        </w:rPr>
        <w:t xml:space="preserve">Гудзенко О.З. </w:t>
      </w:r>
      <w:r w:rsidRPr="00060F10">
        <w:rPr>
          <w:rFonts w:ascii="Times New Roman" w:hAnsi="Times New Roman" w:cs="Times New Roman"/>
          <w:sz w:val="28"/>
          <w:szCs w:val="28"/>
          <w:lang w:val="uk-UA"/>
        </w:rPr>
        <w:t>Міські суспільні рухи: низова мобілізація та ефекти впливу на простір міста [</w:t>
      </w:r>
      <w:r w:rsidRPr="00A26788">
        <w:rPr>
          <w:rFonts w:ascii="Times New Roman" w:hAnsi="Times New Roman" w:cs="Times New Roman"/>
          <w:sz w:val="28"/>
          <w:szCs w:val="28"/>
          <w:lang w:val="uk-UA"/>
        </w:rPr>
        <w:t>3</w:t>
      </w:r>
      <w:r w:rsidR="00172D12" w:rsidRPr="00A26788">
        <w:rPr>
          <w:rFonts w:ascii="Times New Roman" w:hAnsi="Times New Roman" w:cs="Times New Roman"/>
          <w:sz w:val="28"/>
          <w:szCs w:val="28"/>
          <w:lang w:val="uk-UA"/>
        </w:rPr>
        <w:t>4</w:t>
      </w:r>
      <w:r w:rsidRPr="00060F10">
        <w:rPr>
          <w:rFonts w:ascii="Times New Roman" w:hAnsi="Times New Roman" w:cs="Times New Roman"/>
          <w:sz w:val="28"/>
          <w:szCs w:val="28"/>
          <w:lang w:val="uk-UA"/>
        </w:rPr>
        <w:t>] вважає що «Міський активізм, пов’язаний переважно з вирішенням повсякденних проблем жителів міста. Низова мобілізація – це постійний контекст міського життя. Містяни систематично реагують на певні виклики – загрози комфортності проживання, їх «права на місто», реалізації можливостей участі в міській політиці тощо. Найбільш розповсюдженими є протести проти забудови міського простору, знищення рекреаційних місць, забруднення довкілля відходами виробництва, неякісного надання муніципальних послуг, міської мобільності, благоустрою «зверху». Так, процес реновації міського простору, який є актуальним для багатьох міст України, спровокував посилення громадянської активності та участі містян в протестних акціях» [</w:t>
      </w:r>
      <w:r w:rsidRPr="00A26788">
        <w:rPr>
          <w:rFonts w:ascii="Times New Roman" w:hAnsi="Times New Roman" w:cs="Times New Roman"/>
          <w:sz w:val="28"/>
          <w:szCs w:val="28"/>
          <w:lang w:val="uk-UA"/>
        </w:rPr>
        <w:t>3</w:t>
      </w:r>
      <w:r w:rsidR="00172D12" w:rsidRPr="00A26788">
        <w:rPr>
          <w:rFonts w:ascii="Times New Roman" w:hAnsi="Times New Roman" w:cs="Times New Roman"/>
          <w:sz w:val="28"/>
          <w:szCs w:val="28"/>
          <w:lang w:val="uk-UA"/>
        </w:rPr>
        <w:t>4</w:t>
      </w:r>
      <w:r w:rsidRPr="00060F10">
        <w:rPr>
          <w:rFonts w:ascii="Times New Roman" w:hAnsi="Times New Roman" w:cs="Times New Roman"/>
          <w:sz w:val="28"/>
          <w:szCs w:val="28"/>
          <w:lang w:val="uk-UA"/>
        </w:rPr>
        <w:t xml:space="preserve">, с. 19]. Міську активність варто розглядати не лише як політичну активність, а й як соціальні дії людей у повсякденному житті. Наприклад: волонтерська діяльність, участь у мітингах, акціях протесту та демонстраціях. За допомогою такої активності </w:t>
      </w:r>
      <w:r w:rsidR="00A30359">
        <w:rPr>
          <w:rFonts w:ascii="Times New Roman" w:hAnsi="Times New Roman" w:cs="Times New Roman"/>
          <w:sz w:val="28"/>
          <w:szCs w:val="28"/>
          <w:lang w:val="uk-UA"/>
        </w:rPr>
        <w:t>залучаються більша кількість громади</w:t>
      </w:r>
      <w:r w:rsidR="00EB019D">
        <w:rPr>
          <w:rFonts w:ascii="Times New Roman" w:hAnsi="Times New Roman" w:cs="Times New Roman"/>
          <w:sz w:val="28"/>
          <w:szCs w:val="28"/>
          <w:lang w:val="uk-UA"/>
        </w:rPr>
        <w:t>, засоби масової інформації та різні структури влади</w:t>
      </w:r>
      <w:r w:rsidR="008502B3">
        <w:rPr>
          <w:rFonts w:ascii="Times New Roman" w:hAnsi="Times New Roman" w:cs="Times New Roman"/>
          <w:sz w:val="28"/>
          <w:szCs w:val="28"/>
          <w:lang w:val="uk-UA"/>
        </w:rPr>
        <w:t xml:space="preserve">. </w:t>
      </w:r>
    </w:p>
    <w:p w:rsidR="00D25852" w:rsidRDefault="005D3E65" w:rsidP="00090E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спільності, спільної довіри, співпраці</w:t>
      </w:r>
      <w:r w:rsidR="00F66C01">
        <w:rPr>
          <w:rFonts w:ascii="Times New Roman" w:hAnsi="Times New Roman" w:cs="Times New Roman"/>
          <w:sz w:val="28"/>
          <w:szCs w:val="28"/>
          <w:lang w:val="uk-UA"/>
        </w:rPr>
        <w:t xml:space="preserve"> сприяє локальний міський активізм. </w:t>
      </w:r>
      <w:r w:rsidR="0091511A">
        <w:rPr>
          <w:rFonts w:ascii="Times New Roman" w:hAnsi="Times New Roman" w:cs="Times New Roman"/>
          <w:sz w:val="28"/>
          <w:szCs w:val="28"/>
          <w:lang w:val="uk-UA"/>
        </w:rPr>
        <w:t>На думку Гудзенко О.З.</w:t>
      </w:r>
      <w:r w:rsidR="008D5DB5">
        <w:rPr>
          <w:rFonts w:ascii="Times New Roman" w:hAnsi="Times New Roman" w:cs="Times New Roman"/>
          <w:sz w:val="28"/>
          <w:szCs w:val="28"/>
          <w:lang w:val="uk-UA"/>
        </w:rPr>
        <w:t xml:space="preserve"> «</w:t>
      </w:r>
      <w:r w:rsidR="00F268B2">
        <w:rPr>
          <w:rFonts w:ascii="Times New Roman" w:hAnsi="Times New Roman" w:cs="Times New Roman"/>
          <w:sz w:val="28"/>
          <w:szCs w:val="28"/>
          <w:lang w:val="uk-UA"/>
        </w:rPr>
        <w:t xml:space="preserve">збільшення рівня низових ініциатив населення </w:t>
      </w:r>
      <w:r w:rsidR="00790601">
        <w:rPr>
          <w:rFonts w:ascii="Times New Roman" w:hAnsi="Times New Roman" w:cs="Times New Roman"/>
          <w:sz w:val="28"/>
          <w:szCs w:val="28"/>
          <w:lang w:val="uk-UA"/>
        </w:rPr>
        <w:t>та формування різного роду суспільних рухів</w:t>
      </w:r>
      <w:r w:rsidR="008D5DB5">
        <w:rPr>
          <w:rFonts w:ascii="Times New Roman" w:hAnsi="Times New Roman" w:cs="Times New Roman"/>
          <w:sz w:val="28"/>
          <w:szCs w:val="28"/>
          <w:lang w:val="uk-UA"/>
        </w:rPr>
        <w:t>»</w:t>
      </w:r>
      <w:r w:rsidR="00F268B2" w:rsidRPr="00060F10">
        <w:rPr>
          <w:rFonts w:ascii="Times New Roman" w:hAnsi="Times New Roman" w:cs="Times New Roman"/>
          <w:sz w:val="28"/>
          <w:szCs w:val="28"/>
          <w:lang w:val="uk-UA"/>
        </w:rPr>
        <w:t>[</w:t>
      </w:r>
      <w:r w:rsidR="00172D12" w:rsidRPr="00A26788">
        <w:rPr>
          <w:rFonts w:ascii="Times New Roman" w:hAnsi="Times New Roman" w:cs="Times New Roman"/>
          <w:sz w:val="28"/>
          <w:szCs w:val="28"/>
          <w:lang w:val="uk-UA"/>
        </w:rPr>
        <w:t>34</w:t>
      </w:r>
      <w:r w:rsidR="0047171F" w:rsidRPr="00A26788">
        <w:rPr>
          <w:rFonts w:ascii="Times New Roman" w:hAnsi="Times New Roman" w:cs="Times New Roman"/>
          <w:sz w:val="28"/>
          <w:szCs w:val="28"/>
          <w:lang w:val="uk-UA"/>
        </w:rPr>
        <w:t>, с. 18</w:t>
      </w:r>
      <w:r w:rsidR="00F268B2" w:rsidRPr="00060F10">
        <w:rPr>
          <w:rFonts w:ascii="Times New Roman" w:hAnsi="Times New Roman" w:cs="Times New Roman"/>
          <w:sz w:val="28"/>
          <w:szCs w:val="28"/>
          <w:lang w:val="uk-UA"/>
        </w:rPr>
        <w:t>]</w:t>
      </w:r>
      <w:r w:rsidR="0047171F" w:rsidRPr="00A26788">
        <w:rPr>
          <w:rFonts w:ascii="Times New Roman" w:hAnsi="Times New Roman" w:cs="Times New Roman"/>
          <w:sz w:val="28"/>
          <w:szCs w:val="28"/>
          <w:lang w:val="uk-UA"/>
        </w:rPr>
        <w:t>,</w:t>
      </w:r>
      <w:r w:rsidR="008D5DB5">
        <w:rPr>
          <w:rFonts w:ascii="Times New Roman" w:hAnsi="Times New Roman" w:cs="Times New Roman"/>
          <w:sz w:val="28"/>
          <w:szCs w:val="28"/>
          <w:lang w:val="uk-UA"/>
        </w:rPr>
        <w:t>належить до критеріїв трансформаційних змін у суспільстві.</w:t>
      </w:r>
    </w:p>
    <w:p w:rsidR="00060F10" w:rsidRDefault="00FD4A76" w:rsidP="009D342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роботі </w:t>
      </w:r>
      <w:r w:rsidR="00BB465D">
        <w:rPr>
          <w:rFonts w:ascii="Times New Roman" w:hAnsi="Times New Roman" w:cs="Times New Roman"/>
          <w:sz w:val="28"/>
          <w:szCs w:val="28"/>
          <w:lang w:val="uk-UA"/>
        </w:rPr>
        <w:t>Сер</w:t>
      </w:r>
      <w:r w:rsidR="00AF2DFE">
        <w:rPr>
          <w:rFonts w:ascii="Times New Roman" w:hAnsi="Times New Roman" w:cs="Times New Roman"/>
          <w:sz w:val="28"/>
          <w:szCs w:val="28"/>
          <w:lang w:val="uk-UA"/>
        </w:rPr>
        <w:t>ьо</w:t>
      </w:r>
      <w:r w:rsidR="00BB465D">
        <w:rPr>
          <w:rFonts w:ascii="Times New Roman" w:hAnsi="Times New Roman" w:cs="Times New Roman"/>
          <w:sz w:val="28"/>
          <w:szCs w:val="28"/>
          <w:lang w:val="uk-UA"/>
        </w:rPr>
        <w:t>г</w:t>
      </w:r>
      <w:r w:rsidR="00D207E5">
        <w:rPr>
          <w:rFonts w:ascii="Times New Roman" w:hAnsi="Times New Roman" w:cs="Times New Roman"/>
          <w:sz w:val="28"/>
          <w:szCs w:val="28"/>
          <w:lang w:val="uk-UA"/>
        </w:rPr>
        <w:t xml:space="preserve">іної Т.Н. Комунікації у місті </w:t>
      </w:r>
      <w:r w:rsidR="00FB20BC" w:rsidRPr="00060F10">
        <w:rPr>
          <w:rFonts w:ascii="Times New Roman" w:hAnsi="Times New Roman" w:cs="Times New Roman"/>
          <w:sz w:val="28"/>
          <w:szCs w:val="28"/>
          <w:lang w:val="uk-UA"/>
        </w:rPr>
        <w:t>[</w:t>
      </w:r>
      <w:r w:rsidR="00FB20BC" w:rsidRPr="00A26788">
        <w:rPr>
          <w:rFonts w:ascii="Times New Roman" w:hAnsi="Times New Roman" w:cs="Times New Roman"/>
          <w:sz w:val="28"/>
          <w:szCs w:val="28"/>
          <w:lang w:val="uk-UA"/>
        </w:rPr>
        <w:t>3</w:t>
      </w:r>
      <w:r w:rsidR="00BC01F6" w:rsidRPr="00A26788">
        <w:rPr>
          <w:rFonts w:ascii="Times New Roman" w:hAnsi="Times New Roman" w:cs="Times New Roman"/>
          <w:sz w:val="28"/>
          <w:szCs w:val="28"/>
          <w:lang w:val="uk-UA"/>
        </w:rPr>
        <w:t>5</w:t>
      </w:r>
      <w:r w:rsidR="00FB20BC" w:rsidRPr="00060F10">
        <w:rPr>
          <w:rFonts w:ascii="Times New Roman" w:hAnsi="Times New Roman" w:cs="Times New Roman"/>
          <w:sz w:val="28"/>
          <w:szCs w:val="28"/>
          <w:lang w:val="uk-UA"/>
        </w:rPr>
        <w:t>]</w:t>
      </w:r>
      <w:r w:rsidR="00FB20BC" w:rsidRPr="00A26788">
        <w:rPr>
          <w:rFonts w:ascii="Times New Roman" w:hAnsi="Times New Roman" w:cs="Times New Roman"/>
          <w:sz w:val="28"/>
          <w:szCs w:val="28"/>
          <w:lang w:val="uk-UA"/>
        </w:rPr>
        <w:t>,</w:t>
      </w:r>
      <w:r w:rsidR="009A607D">
        <w:rPr>
          <w:rFonts w:ascii="Times New Roman" w:hAnsi="Times New Roman" w:cs="Times New Roman"/>
          <w:sz w:val="28"/>
          <w:szCs w:val="28"/>
          <w:lang w:val="uk-UA"/>
        </w:rPr>
        <w:t>характериз</w:t>
      </w:r>
      <w:r w:rsidR="00D207E5">
        <w:rPr>
          <w:rFonts w:ascii="Times New Roman" w:hAnsi="Times New Roman" w:cs="Times New Roman"/>
          <w:sz w:val="28"/>
          <w:szCs w:val="28"/>
          <w:lang w:val="uk-UA"/>
        </w:rPr>
        <w:t>ує</w:t>
      </w:r>
      <w:r w:rsidR="009A607D">
        <w:rPr>
          <w:rFonts w:ascii="Times New Roman" w:hAnsi="Times New Roman" w:cs="Times New Roman"/>
          <w:sz w:val="28"/>
          <w:szCs w:val="28"/>
          <w:lang w:val="uk-UA"/>
        </w:rPr>
        <w:t xml:space="preserve"> місто </w:t>
      </w:r>
      <w:r w:rsidR="00D25852" w:rsidRPr="00D25852">
        <w:rPr>
          <w:rFonts w:ascii="Times New Roman" w:hAnsi="Times New Roman" w:cs="Times New Roman"/>
          <w:sz w:val="28"/>
          <w:szCs w:val="28"/>
          <w:lang w:val="uk-UA"/>
        </w:rPr>
        <w:t xml:space="preserve">як </w:t>
      </w:r>
      <w:r w:rsidR="00E37A43">
        <w:rPr>
          <w:rFonts w:ascii="Times New Roman" w:hAnsi="Times New Roman" w:cs="Times New Roman"/>
          <w:sz w:val="28"/>
          <w:szCs w:val="28"/>
          <w:lang w:val="uk-UA"/>
        </w:rPr>
        <w:t>«</w:t>
      </w:r>
      <w:r w:rsidR="00802AA1">
        <w:rPr>
          <w:rFonts w:ascii="Times New Roman" w:hAnsi="Times New Roman" w:cs="Times New Roman"/>
          <w:sz w:val="28"/>
          <w:szCs w:val="28"/>
          <w:lang w:val="uk-UA"/>
        </w:rPr>
        <w:t>є</w:t>
      </w:r>
      <w:r w:rsidR="00D25852" w:rsidRPr="00D25852">
        <w:rPr>
          <w:rFonts w:ascii="Times New Roman" w:hAnsi="Times New Roman" w:cs="Times New Roman"/>
          <w:sz w:val="28"/>
          <w:szCs w:val="28"/>
          <w:lang w:val="uk-UA"/>
        </w:rPr>
        <w:t>дин</w:t>
      </w:r>
      <w:r w:rsidR="00802AA1">
        <w:rPr>
          <w:rFonts w:ascii="Times New Roman" w:hAnsi="Times New Roman" w:cs="Times New Roman"/>
          <w:sz w:val="28"/>
          <w:szCs w:val="28"/>
          <w:lang w:val="uk-UA"/>
        </w:rPr>
        <w:t>ий</w:t>
      </w:r>
      <w:r w:rsidR="00D25852" w:rsidRPr="00D25852">
        <w:rPr>
          <w:rFonts w:ascii="Times New Roman" w:hAnsi="Times New Roman" w:cs="Times New Roman"/>
          <w:sz w:val="28"/>
          <w:szCs w:val="28"/>
          <w:lang w:val="uk-UA"/>
        </w:rPr>
        <w:t xml:space="preserve"> комунікативн</w:t>
      </w:r>
      <w:r w:rsidR="00802AA1">
        <w:rPr>
          <w:rFonts w:ascii="Times New Roman" w:hAnsi="Times New Roman" w:cs="Times New Roman"/>
          <w:sz w:val="28"/>
          <w:szCs w:val="28"/>
          <w:lang w:val="uk-UA"/>
        </w:rPr>
        <w:t>ий</w:t>
      </w:r>
      <w:r w:rsidR="00D25852" w:rsidRPr="00D25852">
        <w:rPr>
          <w:rFonts w:ascii="Times New Roman" w:hAnsi="Times New Roman" w:cs="Times New Roman"/>
          <w:sz w:val="28"/>
          <w:szCs w:val="28"/>
          <w:lang w:val="uk-UA"/>
        </w:rPr>
        <w:t xml:space="preserve"> прост</w:t>
      </w:r>
      <w:r w:rsidR="00802AA1">
        <w:rPr>
          <w:rFonts w:ascii="Times New Roman" w:hAnsi="Times New Roman" w:cs="Times New Roman"/>
          <w:sz w:val="28"/>
          <w:szCs w:val="28"/>
          <w:lang w:val="uk-UA"/>
        </w:rPr>
        <w:t>ір</w:t>
      </w:r>
      <w:r w:rsidR="00E37A43">
        <w:rPr>
          <w:rFonts w:ascii="Times New Roman" w:hAnsi="Times New Roman" w:cs="Times New Roman"/>
          <w:sz w:val="28"/>
          <w:szCs w:val="28"/>
          <w:lang w:val="uk-UA"/>
        </w:rPr>
        <w:t>»</w:t>
      </w:r>
      <w:r w:rsidR="00150C65">
        <w:rPr>
          <w:rFonts w:ascii="Times New Roman" w:hAnsi="Times New Roman" w:cs="Times New Roman"/>
          <w:sz w:val="28"/>
          <w:szCs w:val="28"/>
          <w:lang w:val="uk-UA"/>
        </w:rPr>
        <w:t>,</w:t>
      </w:r>
      <w:r w:rsidR="00802AA1">
        <w:rPr>
          <w:rFonts w:ascii="Times New Roman" w:hAnsi="Times New Roman" w:cs="Times New Roman"/>
          <w:sz w:val="28"/>
          <w:szCs w:val="28"/>
          <w:lang w:val="uk-UA"/>
        </w:rPr>
        <w:t xml:space="preserve"> який «</w:t>
      </w:r>
      <w:r w:rsidR="00D25852" w:rsidRPr="00D25852">
        <w:rPr>
          <w:rFonts w:ascii="Times New Roman" w:hAnsi="Times New Roman" w:cs="Times New Roman"/>
          <w:sz w:val="28"/>
          <w:szCs w:val="28"/>
          <w:lang w:val="uk-UA"/>
        </w:rPr>
        <w:t>формує умови виникнення і підтримки міської громади як територіальної спільності, що надає їй великого значення з точки зору самоідентифікації городян. У міському просторі спілкування стає і процесом соціалізації, і процесами адаптації, інкультурації, обміну досвідом, і знаннями, і почуттями, і емоціями</w:t>
      </w:r>
      <w:r w:rsidR="00885441">
        <w:rPr>
          <w:rFonts w:ascii="Times New Roman" w:hAnsi="Times New Roman" w:cs="Times New Roman"/>
          <w:sz w:val="28"/>
          <w:szCs w:val="28"/>
          <w:lang w:val="uk-UA"/>
        </w:rPr>
        <w:t xml:space="preserve">». </w:t>
      </w:r>
      <w:r w:rsidR="00885441" w:rsidRPr="00060F10">
        <w:rPr>
          <w:rFonts w:ascii="Times New Roman" w:hAnsi="Times New Roman" w:cs="Times New Roman"/>
          <w:sz w:val="28"/>
          <w:szCs w:val="28"/>
          <w:lang w:val="uk-UA"/>
        </w:rPr>
        <w:t>[</w:t>
      </w:r>
      <w:r w:rsidR="00885441" w:rsidRPr="00A26788">
        <w:rPr>
          <w:rFonts w:ascii="Times New Roman" w:hAnsi="Times New Roman" w:cs="Times New Roman"/>
          <w:sz w:val="28"/>
          <w:szCs w:val="28"/>
          <w:lang w:val="uk-UA"/>
        </w:rPr>
        <w:t>3</w:t>
      </w:r>
      <w:r w:rsidR="00BC01F6" w:rsidRPr="00A26788">
        <w:rPr>
          <w:rFonts w:ascii="Times New Roman" w:hAnsi="Times New Roman" w:cs="Times New Roman"/>
          <w:sz w:val="28"/>
          <w:szCs w:val="28"/>
          <w:lang w:val="uk-UA"/>
        </w:rPr>
        <w:t>5</w:t>
      </w:r>
      <w:r w:rsidR="00885441" w:rsidRPr="00A26788">
        <w:rPr>
          <w:rFonts w:ascii="Times New Roman" w:hAnsi="Times New Roman" w:cs="Times New Roman"/>
          <w:sz w:val="28"/>
          <w:szCs w:val="28"/>
          <w:lang w:val="uk-UA"/>
        </w:rPr>
        <w:t xml:space="preserve">, с. </w:t>
      </w:r>
      <w:r w:rsidR="00BB39FB" w:rsidRPr="00A26788">
        <w:rPr>
          <w:rFonts w:ascii="Times New Roman" w:hAnsi="Times New Roman" w:cs="Times New Roman"/>
          <w:sz w:val="28"/>
          <w:szCs w:val="28"/>
          <w:lang w:val="uk-UA"/>
        </w:rPr>
        <w:lastRenderedPageBreak/>
        <w:t>76</w:t>
      </w:r>
      <w:r w:rsidR="00885441" w:rsidRPr="00060F10">
        <w:rPr>
          <w:rFonts w:ascii="Times New Roman" w:hAnsi="Times New Roman" w:cs="Times New Roman"/>
          <w:sz w:val="28"/>
          <w:szCs w:val="28"/>
          <w:lang w:val="uk-UA"/>
        </w:rPr>
        <w:t>]</w:t>
      </w:r>
      <w:r w:rsidR="00B774AA">
        <w:rPr>
          <w:rFonts w:ascii="Times New Roman" w:hAnsi="Times New Roman" w:cs="Times New Roman"/>
          <w:sz w:val="28"/>
          <w:szCs w:val="28"/>
          <w:lang w:val="uk-UA"/>
        </w:rPr>
        <w:t xml:space="preserve">. </w:t>
      </w:r>
      <w:r w:rsidR="009D342D">
        <w:rPr>
          <w:rFonts w:ascii="Times New Roman" w:hAnsi="Times New Roman" w:cs="Times New Roman"/>
          <w:sz w:val="28"/>
          <w:szCs w:val="28"/>
          <w:lang w:val="uk-UA"/>
        </w:rPr>
        <w:t>«</w:t>
      </w:r>
      <w:r w:rsidR="009D342D" w:rsidRPr="009D342D">
        <w:rPr>
          <w:rFonts w:ascii="Times New Roman" w:hAnsi="Times New Roman" w:cs="Times New Roman"/>
          <w:sz w:val="28"/>
          <w:szCs w:val="28"/>
          <w:lang w:val="uk-UA"/>
        </w:rPr>
        <w:t>Місто – це одночасно міжкультурна, крос-культурна ісоціокультурна комунікації, де відбувається обмін цінніснимиустановками, культурними знаннями і поява нових цінностей, формуваннянового культурного простору міста для подальшої комунікації</w:t>
      </w:r>
      <w:r w:rsidR="009D342D" w:rsidRPr="00A26788">
        <w:rPr>
          <w:rFonts w:ascii="Times New Roman" w:hAnsi="Times New Roman" w:cs="Times New Roman"/>
          <w:sz w:val="28"/>
          <w:szCs w:val="28"/>
          <w:lang w:val="uk-UA"/>
        </w:rPr>
        <w:t xml:space="preserve">» </w:t>
      </w:r>
      <w:r w:rsidR="009D342D" w:rsidRPr="00060F10">
        <w:rPr>
          <w:rFonts w:ascii="Times New Roman" w:hAnsi="Times New Roman" w:cs="Times New Roman"/>
          <w:sz w:val="28"/>
          <w:szCs w:val="28"/>
          <w:lang w:val="uk-UA"/>
        </w:rPr>
        <w:t>[</w:t>
      </w:r>
      <w:r w:rsidR="009D342D" w:rsidRPr="00A26788">
        <w:rPr>
          <w:rFonts w:ascii="Times New Roman" w:hAnsi="Times New Roman" w:cs="Times New Roman"/>
          <w:sz w:val="28"/>
          <w:szCs w:val="28"/>
          <w:lang w:val="uk-UA"/>
        </w:rPr>
        <w:t>3</w:t>
      </w:r>
      <w:r w:rsidR="00BC01F6" w:rsidRPr="00A26788">
        <w:rPr>
          <w:rFonts w:ascii="Times New Roman" w:hAnsi="Times New Roman" w:cs="Times New Roman"/>
          <w:sz w:val="28"/>
          <w:szCs w:val="28"/>
          <w:lang w:val="uk-UA"/>
        </w:rPr>
        <w:t>5</w:t>
      </w:r>
      <w:r w:rsidR="009D342D" w:rsidRPr="00A26788">
        <w:rPr>
          <w:rFonts w:ascii="Times New Roman" w:hAnsi="Times New Roman" w:cs="Times New Roman"/>
          <w:sz w:val="28"/>
          <w:szCs w:val="28"/>
          <w:lang w:val="uk-UA"/>
        </w:rPr>
        <w:t xml:space="preserve">, с. </w:t>
      </w:r>
      <w:r w:rsidR="00CC2699" w:rsidRPr="00A26788">
        <w:rPr>
          <w:rFonts w:ascii="Times New Roman" w:hAnsi="Times New Roman" w:cs="Times New Roman"/>
          <w:sz w:val="28"/>
          <w:szCs w:val="28"/>
          <w:lang w:val="uk-UA"/>
        </w:rPr>
        <w:t>76</w:t>
      </w:r>
      <w:r w:rsidR="009D342D" w:rsidRPr="00060F10">
        <w:rPr>
          <w:rFonts w:ascii="Times New Roman" w:hAnsi="Times New Roman" w:cs="Times New Roman"/>
          <w:sz w:val="28"/>
          <w:szCs w:val="28"/>
          <w:lang w:val="uk-UA"/>
        </w:rPr>
        <w:t>]</w:t>
      </w:r>
      <w:r w:rsidR="009D342D" w:rsidRPr="00A26788">
        <w:rPr>
          <w:rFonts w:ascii="Times New Roman" w:hAnsi="Times New Roman" w:cs="Times New Roman"/>
          <w:sz w:val="28"/>
          <w:szCs w:val="28"/>
          <w:lang w:val="uk-UA"/>
        </w:rPr>
        <w:t>.</w:t>
      </w:r>
      <w:r w:rsidR="00150C65">
        <w:rPr>
          <w:rFonts w:ascii="Times New Roman" w:hAnsi="Times New Roman" w:cs="Times New Roman"/>
          <w:sz w:val="28"/>
          <w:szCs w:val="28"/>
          <w:lang w:val="uk-UA"/>
        </w:rPr>
        <w:t xml:space="preserve">Отже, можна зрозуміти, що </w:t>
      </w:r>
      <w:r w:rsidR="00F73675">
        <w:rPr>
          <w:rFonts w:ascii="Times New Roman" w:hAnsi="Times New Roman" w:cs="Times New Roman"/>
          <w:sz w:val="28"/>
          <w:szCs w:val="28"/>
          <w:lang w:val="uk-UA"/>
        </w:rPr>
        <w:t>місто – частина цивілізаційного, глобального процесу</w:t>
      </w:r>
      <w:r w:rsidR="00893B2B">
        <w:rPr>
          <w:rFonts w:ascii="Times New Roman" w:hAnsi="Times New Roman" w:cs="Times New Roman"/>
          <w:sz w:val="28"/>
          <w:szCs w:val="28"/>
          <w:lang w:val="uk-UA"/>
        </w:rPr>
        <w:t xml:space="preserve">, яке має варіативний розвиток та </w:t>
      </w:r>
      <w:r w:rsidR="003D6B07">
        <w:rPr>
          <w:rFonts w:ascii="Times New Roman" w:hAnsi="Times New Roman" w:cs="Times New Roman"/>
          <w:sz w:val="28"/>
          <w:szCs w:val="28"/>
          <w:lang w:val="uk-UA"/>
        </w:rPr>
        <w:t>дещо управляє процесом формування міського простору</w:t>
      </w:r>
      <w:r w:rsidR="00F02099">
        <w:rPr>
          <w:rFonts w:ascii="Times New Roman" w:hAnsi="Times New Roman" w:cs="Times New Roman"/>
          <w:sz w:val="28"/>
          <w:szCs w:val="28"/>
          <w:lang w:val="uk-UA"/>
        </w:rPr>
        <w:t xml:space="preserve">,формує </w:t>
      </w:r>
      <w:r w:rsidR="00AC584B">
        <w:rPr>
          <w:rFonts w:ascii="Times New Roman" w:hAnsi="Times New Roman" w:cs="Times New Roman"/>
          <w:sz w:val="28"/>
          <w:szCs w:val="28"/>
          <w:lang w:val="uk-UA"/>
        </w:rPr>
        <w:t xml:space="preserve">основи міжкультурних відносин, та відносяться до </w:t>
      </w:r>
      <w:r w:rsidR="000865DC">
        <w:rPr>
          <w:rFonts w:ascii="Times New Roman" w:hAnsi="Times New Roman" w:cs="Times New Roman"/>
          <w:sz w:val="28"/>
          <w:szCs w:val="28"/>
          <w:lang w:val="uk-UA"/>
        </w:rPr>
        <w:t xml:space="preserve">основних комунікацій </w:t>
      </w:r>
      <w:r w:rsidR="00B74511">
        <w:rPr>
          <w:rFonts w:ascii="Times New Roman" w:hAnsi="Times New Roman" w:cs="Times New Roman"/>
          <w:sz w:val="28"/>
          <w:szCs w:val="28"/>
          <w:lang w:val="uk-UA"/>
        </w:rPr>
        <w:t>у середині міського простору.</w:t>
      </w:r>
    </w:p>
    <w:p w:rsidR="00D25852" w:rsidRPr="00657A05" w:rsidRDefault="00E72813" w:rsidP="00090E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роботі Камалової В.В. та Демичової А.В. Місто як простір комунікації </w:t>
      </w:r>
      <w:r w:rsidR="00707504" w:rsidRPr="00060F10">
        <w:rPr>
          <w:rFonts w:ascii="Times New Roman" w:hAnsi="Times New Roman" w:cs="Times New Roman"/>
          <w:sz w:val="28"/>
          <w:szCs w:val="28"/>
          <w:lang w:val="uk-UA"/>
        </w:rPr>
        <w:t>[</w:t>
      </w:r>
      <w:r w:rsidR="00707504" w:rsidRPr="00A26788">
        <w:rPr>
          <w:rFonts w:ascii="Times New Roman" w:hAnsi="Times New Roman" w:cs="Times New Roman"/>
          <w:sz w:val="28"/>
          <w:szCs w:val="28"/>
          <w:lang w:val="uk-UA"/>
        </w:rPr>
        <w:t>3</w:t>
      </w:r>
      <w:r w:rsidR="00BC01F6" w:rsidRPr="00A26788">
        <w:rPr>
          <w:rFonts w:ascii="Times New Roman" w:hAnsi="Times New Roman" w:cs="Times New Roman"/>
          <w:sz w:val="28"/>
          <w:szCs w:val="28"/>
          <w:lang w:val="uk-UA"/>
        </w:rPr>
        <w:t>6</w:t>
      </w:r>
      <w:r w:rsidR="00707504" w:rsidRPr="00060F10">
        <w:rPr>
          <w:rFonts w:ascii="Times New Roman" w:hAnsi="Times New Roman" w:cs="Times New Roman"/>
          <w:sz w:val="28"/>
          <w:szCs w:val="28"/>
          <w:lang w:val="uk-UA"/>
        </w:rPr>
        <w:t>]</w:t>
      </w:r>
      <w:r w:rsidR="00C77B66">
        <w:rPr>
          <w:rFonts w:ascii="Times New Roman" w:hAnsi="Times New Roman" w:cs="Times New Roman"/>
          <w:sz w:val="28"/>
          <w:szCs w:val="28"/>
          <w:lang w:val="uk-UA"/>
        </w:rPr>
        <w:t>«в</w:t>
      </w:r>
      <w:r w:rsidR="00C77B66" w:rsidRPr="00C77B66">
        <w:rPr>
          <w:rFonts w:ascii="Times New Roman" w:hAnsi="Times New Roman" w:cs="Times New Roman"/>
          <w:sz w:val="28"/>
          <w:szCs w:val="28"/>
          <w:lang w:val="uk-UA"/>
        </w:rPr>
        <w:t>иділяють два рівня текстів, коли кажуть про місто як комунікативний простір: текст міського середовища як синтезу територіального і просторового аспектів; тексти міських спільнот, які використовують різні засоби комунікації, мови</w:t>
      </w:r>
      <w:r w:rsidR="00EA1DFE">
        <w:rPr>
          <w:rFonts w:ascii="Times New Roman" w:hAnsi="Times New Roman" w:cs="Times New Roman"/>
          <w:sz w:val="28"/>
          <w:szCs w:val="28"/>
          <w:lang w:val="uk-UA"/>
        </w:rPr>
        <w:t xml:space="preserve">» </w:t>
      </w:r>
      <w:r w:rsidR="00EA1DFE" w:rsidRPr="00060F10">
        <w:rPr>
          <w:rFonts w:ascii="Times New Roman" w:hAnsi="Times New Roman" w:cs="Times New Roman"/>
          <w:sz w:val="28"/>
          <w:szCs w:val="28"/>
          <w:lang w:val="uk-UA"/>
        </w:rPr>
        <w:t>[</w:t>
      </w:r>
      <w:r w:rsidR="00EA1DFE" w:rsidRPr="00A26788">
        <w:rPr>
          <w:rFonts w:ascii="Times New Roman" w:hAnsi="Times New Roman" w:cs="Times New Roman"/>
          <w:sz w:val="28"/>
          <w:szCs w:val="28"/>
          <w:lang w:val="uk-UA"/>
        </w:rPr>
        <w:t>3</w:t>
      </w:r>
      <w:r w:rsidR="00BC01F6" w:rsidRPr="00A26788">
        <w:rPr>
          <w:rFonts w:ascii="Times New Roman" w:hAnsi="Times New Roman" w:cs="Times New Roman"/>
          <w:sz w:val="28"/>
          <w:szCs w:val="28"/>
          <w:lang w:val="uk-UA"/>
        </w:rPr>
        <w:t>6</w:t>
      </w:r>
      <w:r w:rsidR="00EA1DFE" w:rsidRPr="00A26788">
        <w:rPr>
          <w:rFonts w:ascii="Times New Roman" w:hAnsi="Times New Roman" w:cs="Times New Roman"/>
          <w:sz w:val="28"/>
          <w:szCs w:val="28"/>
          <w:lang w:val="uk-UA"/>
        </w:rPr>
        <w:t xml:space="preserve">, с. </w:t>
      </w:r>
      <w:r w:rsidR="007F2A9E" w:rsidRPr="00A26788">
        <w:rPr>
          <w:rFonts w:ascii="Times New Roman" w:hAnsi="Times New Roman" w:cs="Times New Roman"/>
          <w:sz w:val="28"/>
          <w:szCs w:val="28"/>
          <w:lang w:val="uk-UA"/>
        </w:rPr>
        <w:t>33</w:t>
      </w:r>
      <w:r w:rsidR="00EA1DFE" w:rsidRPr="00060F10">
        <w:rPr>
          <w:rFonts w:ascii="Times New Roman" w:hAnsi="Times New Roman" w:cs="Times New Roman"/>
          <w:sz w:val="28"/>
          <w:szCs w:val="28"/>
          <w:lang w:val="uk-UA"/>
        </w:rPr>
        <w:t>]</w:t>
      </w:r>
      <w:r w:rsidR="00EA1DFE" w:rsidRPr="00A26788">
        <w:rPr>
          <w:rFonts w:ascii="Times New Roman" w:hAnsi="Times New Roman" w:cs="Times New Roman"/>
          <w:sz w:val="28"/>
          <w:szCs w:val="28"/>
          <w:lang w:val="uk-UA"/>
        </w:rPr>
        <w:t>.</w:t>
      </w:r>
      <w:r w:rsidR="007F2A9E">
        <w:rPr>
          <w:rFonts w:ascii="Times New Roman" w:hAnsi="Times New Roman" w:cs="Times New Roman"/>
          <w:sz w:val="28"/>
          <w:szCs w:val="28"/>
          <w:lang w:val="uk-UA"/>
        </w:rPr>
        <w:t xml:space="preserve"> Таким чином можливо вважати, що спілкування у місті </w:t>
      </w:r>
      <w:r w:rsidR="001646AE">
        <w:rPr>
          <w:rFonts w:ascii="Times New Roman" w:hAnsi="Times New Roman" w:cs="Times New Roman"/>
          <w:sz w:val="28"/>
          <w:szCs w:val="28"/>
          <w:lang w:val="uk-UA"/>
        </w:rPr>
        <w:t>грає важливу роль у просторі міста.</w:t>
      </w:r>
      <w:r w:rsidR="00B0451E">
        <w:rPr>
          <w:rFonts w:ascii="Times New Roman" w:hAnsi="Times New Roman" w:cs="Times New Roman"/>
          <w:sz w:val="28"/>
          <w:szCs w:val="28"/>
          <w:lang w:val="uk-UA"/>
        </w:rPr>
        <w:t xml:space="preserve"> Рівень творчості, свободи</w:t>
      </w:r>
      <w:r w:rsidR="00DF08E7">
        <w:rPr>
          <w:rFonts w:ascii="Times New Roman" w:hAnsi="Times New Roman" w:cs="Times New Roman"/>
          <w:sz w:val="28"/>
          <w:szCs w:val="28"/>
          <w:lang w:val="uk-UA"/>
        </w:rPr>
        <w:t>, креативності все це запорука комунікації у місті.</w:t>
      </w:r>
    </w:p>
    <w:p w:rsidR="00657A05" w:rsidRPr="00657A05" w:rsidRDefault="00657A05" w:rsidP="00657A05">
      <w:pPr>
        <w:spacing w:after="0" w:line="360" w:lineRule="auto"/>
        <w:ind w:firstLine="709"/>
        <w:jc w:val="both"/>
        <w:rPr>
          <w:rFonts w:ascii="Times New Roman" w:hAnsi="Times New Roman" w:cs="Times New Roman"/>
          <w:sz w:val="28"/>
          <w:szCs w:val="28"/>
          <w:lang w:val="uk-UA"/>
        </w:rPr>
      </w:pPr>
      <w:r w:rsidRPr="00657A05">
        <w:rPr>
          <w:rFonts w:ascii="Times New Roman" w:hAnsi="Times New Roman" w:cs="Times New Roman"/>
          <w:sz w:val="28"/>
          <w:szCs w:val="28"/>
          <w:lang w:val="uk-UA"/>
        </w:rPr>
        <w:t xml:space="preserve">Сучасний мегаполіс багато в чому схожий на організм людини, а тому важливий фактор забезпечення його здоров'я </w:t>
      </w:r>
      <w:r w:rsidR="0098552C">
        <w:rPr>
          <w:rFonts w:ascii="Times New Roman" w:hAnsi="Times New Roman" w:cs="Times New Roman"/>
          <w:sz w:val="28"/>
          <w:szCs w:val="28"/>
          <w:lang w:val="uk-UA"/>
        </w:rPr>
        <w:t>–</w:t>
      </w:r>
      <w:r w:rsidRPr="00657A05">
        <w:rPr>
          <w:rFonts w:ascii="Times New Roman" w:hAnsi="Times New Roman" w:cs="Times New Roman"/>
          <w:sz w:val="28"/>
          <w:szCs w:val="28"/>
          <w:lang w:val="uk-UA"/>
        </w:rPr>
        <w:t xml:space="preserve"> це гігієна. Чистота на вулицях і своєчасне генеральне прибирання міста позитивно впливають не тільки на його вигляд, а й на самосвідомість людей, що проживають у ньому.</w:t>
      </w:r>
    </w:p>
    <w:p w:rsidR="009763AC" w:rsidRPr="00657A05" w:rsidRDefault="00657A05" w:rsidP="00657A05">
      <w:pPr>
        <w:spacing w:after="0" w:line="360" w:lineRule="auto"/>
        <w:ind w:firstLine="709"/>
        <w:jc w:val="both"/>
        <w:rPr>
          <w:rFonts w:ascii="Times New Roman" w:hAnsi="Times New Roman" w:cs="Times New Roman"/>
          <w:sz w:val="28"/>
          <w:szCs w:val="28"/>
          <w:lang w:val="uk-UA"/>
        </w:rPr>
      </w:pPr>
      <w:r w:rsidRPr="00657A05">
        <w:rPr>
          <w:rFonts w:ascii="Times New Roman" w:hAnsi="Times New Roman" w:cs="Times New Roman"/>
          <w:sz w:val="28"/>
          <w:szCs w:val="28"/>
          <w:lang w:val="uk-UA"/>
        </w:rPr>
        <w:t>У містах з високою щільністю населення по всьому світу стабільно зростають обсяги сміття, що виробляється, забудовуються нові території, збільшується активність транспортних потоків, а жителі щодня "мігрують" з одного району в інший. Щоб ця масштабна, але водночас і тендітна система працювала без збоїв, у мегаполісах необхідно створювати та ефективно підтримувати комфортні умови для проживання, роботи та дозвілля. Важливою складовою цього процесу стає чистота, яку нерідко називають одним із ключових факторів успішного та розвиненого міського середовища.</w:t>
      </w:r>
    </w:p>
    <w:p w:rsidR="00DD2A65" w:rsidRPr="00475350" w:rsidRDefault="0066045B"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Міське середовище – це складна функціонально–просторова система нерозривно пов'язаних частин міста. У цій системі рівноправно взаємодіють як будівлі та споруди, так і простори вулиць, перехресть та площ. Крім того, </w:t>
      </w:r>
      <w:r w:rsidRPr="00475350">
        <w:rPr>
          <w:rFonts w:ascii="Times New Roman" w:hAnsi="Times New Roman" w:cs="Times New Roman"/>
          <w:sz w:val="28"/>
          <w:szCs w:val="28"/>
          <w:lang w:val="uk-UA"/>
        </w:rPr>
        <w:lastRenderedPageBreak/>
        <w:t xml:space="preserve">до цієї системи входить безліч інших складових: від унікальних творів </w:t>
      </w:r>
      <w:r w:rsidR="00EE2A6E" w:rsidRPr="00475350">
        <w:rPr>
          <w:rFonts w:ascii="Times New Roman" w:hAnsi="Times New Roman" w:cs="Times New Roman"/>
          <w:sz w:val="28"/>
          <w:szCs w:val="28"/>
          <w:lang w:val="uk-UA"/>
        </w:rPr>
        <w:t>монументально-</w:t>
      </w:r>
      <w:r w:rsidRPr="00475350">
        <w:rPr>
          <w:rFonts w:ascii="Times New Roman" w:hAnsi="Times New Roman" w:cs="Times New Roman"/>
          <w:sz w:val="28"/>
          <w:szCs w:val="28"/>
          <w:lang w:val="uk-UA"/>
        </w:rPr>
        <w:t>декоративного мистецтва до стандартних елементів міського обладнання та благоустрою.</w:t>
      </w:r>
    </w:p>
    <w:p w:rsidR="0066045B" w:rsidRPr="00475350" w:rsidRDefault="0066045B"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Простір міста – це суворі лінії проспектів та затишні провулки, гігантські підприємства та тінисті парки, одягнені гранітом набережні та старі затишні двори. Усе це представляє сьогоднішній образ міста, якого людство йшло тисячоліття.</w:t>
      </w:r>
    </w:p>
    <w:p w:rsidR="0066045B" w:rsidRPr="00475350" w:rsidRDefault="0066045B"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Найдавніші поселення міського типу, що виникли в VII</w:t>
      </w:r>
      <w:r w:rsidR="00827478" w:rsidRPr="00475350">
        <w:rPr>
          <w:rFonts w:ascii="Times New Roman" w:hAnsi="Times New Roman" w:cs="Times New Roman"/>
          <w:sz w:val="28"/>
          <w:szCs w:val="28"/>
          <w:lang w:val="uk-UA"/>
        </w:rPr>
        <w:t>–</w:t>
      </w:r>
      <w:r w:rsidRPr="00475350">
        <w:rPr>
          <w:rFonts w:ascii="Times New Roman" w:hAnsi="Times New Roman" w:cs="Times New Roman"/>
          <w:sz w:val="28"/>
          <w:szCs w:val="28"/>
          <w:lang w:val="uk-UA"/>
        </w:rPr>
        <w:t>VI тис. е., містами у сьогоднішньому розумінні ще були. Селище Чатал-Хюйюк, розташоване в горах на території нинішньої Туреччини, складалося з сотень товстостінних кам'яниць, що притиснулися один до одного. У селищі не було ні вулиць, ні навіть крихітної площі. Все селище було спресоване в єдине ціле житло. Вулиці та площі у поселеннях з'явилися набагато пізніше. Найбільші та компактні з них стали називати містами. Просторову організацію міст формували взаємо розташування та зв'язку вулиць і площ, Тобто, система, що утворює планувальну структуру міста.</w:t>
      </w:r>
    </w:p>
    <w:p w:rsidR="0066045B" w:rsidRPr="00475350" w:rsidRDefault="0066045B"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Багатовіковий досвід містобудування свідчить, що за найрізноманітніших умов формування міст просторова структура їхнього планування має </w:t>
      </w:r>
      <w:r w:rsidR="005B572E" w:rsidRPr="00475350">
        <w:rPr>
          <w:rFonts w:ascii="Times New Roman" w:hAnsi="Times New Roman" w:cs="Times New Roman"/>
          <w:sz w:val="28"/>
          <w:szCs w:val="28"/>
          <w:lang w:val="uk-UA"/>
        </w:rPr>
        <w:t xml:space="preserve">досить обмежену кількість типів </w:t>
      </w:r>
      <w:r w:rsidRPr="00475350">
        <w:rPr>
          <w:rFonts w:ascii="Times New Roman" w:hAnsi="Times New Roman" w:cs="Times New Roman"/>
          <w:sz w:val="28"/>
          <w:szCs w:val="28"/>
          <w:lang w:val="uk-UA"/>
        </w:rPr>
        <w:t>[</w:t>
      </w:r>
      <w:r w:rsidR="00ED2C88" w:rsidRPr="00475350">
        <w:rPr>
          <w:rFonts w:ascii="Times New Roman" w:hAnsi="Times New Roman" w:cs="Times New Roman"/>
          <w:sz w:val="28"/>
          <w:szCs w:val="28"/>
          <w:lang w:val="uk-UA"/>
        </w:rPr>
        <w:t>3</w:t>
      </w:r>
      <w:r w:rsidR="00F702BF">
        <w:rPr>
          <w:rFonts w:ascii="Times New Roman" w:hAnsi="Times New Roman" w:cs="Times New Roman"/>
          <w:sz w:val="28"/>
          <w:szCs w:val="28"/>
          <w:lang w:val="uk-UA"/>
        </w:rPr>
        <w:t>7</w:t>
      </w:r>
      <w:r w:rsidRPr="00475350">
        <w:rPr>
          <w:rFonts w:ascii="Times New Roman" w:hAnsi="Times New Roman" w:cs="Times New Roman"/>
          <w:sz w:val="28"/>
          <w:szCs w:val="28"/>
          <w:lang w:val="uk-UA"/>
        </w:rPr>
        <w:t>]. Міські структури можна звести до трьох основних типів. Відповідно, виділяють 3 історичні типи міст:</w:t>
      </w:r>
    </w:p>
    <w:p w:rsidR="0066045B" w:rsidRPr="00475350" w:rsidRDefault="0066045B"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1.Стародавнє місто. До нього відносять всі міста, що виникли до 4 ст. н.е. Соціально–економічною основою цих міст був рабовласницький устрій. Усередині виділяється 2 підтипи: давньо</w:t>
      </w:r>
      <w:r w:rsidR="007B2A06">
        <w:rPr>
          <w:rFonts w:ascii="Times New Roman" w:hAnsi="Times New Roman" w:cs="Times New Roman"/>
          <w:sz w:val="28"/>
          <w:szCs w:val="28"/>
          <w:lang w:val="uk-UA"/>
        </w:rPr>
        <w:t>-</w:t>
      </w:r>
      <w:r w:rsidRPr="00475350">
        <w:rPr>
          <w:rFonts w:ascii="Times New Roman" w:hAnsi="Times New Roman" w:cs="Times New Roman"/>
          <w:sz w:val="28"/>
          <w:szCs w:val="28"/>
          <w:lang w:val="uk-UA"/>
        </w:rPr>
        <w:t>східний (гір Єгипту, Месопотамії, Індії та Китаю); античний (ін. Греція, ін. Рим)</w:t>
      </w:r>
    </w:p>
    <w:p w:rsidR="0066045B" w:rsidRPr="00475350" w:rsidRDefault="0066045B"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У цей час відбувалося часткове відділення ремесла від землеробства тому часто засновниками міст були земельні власники які ріллі були територією міста. Тільки окремі міста, які мають важливе стратегічне становище, крім економічної, виконували ще й адміністративну функцію і розвивали ремесло і торгівлю. Населення світу межі н.е. становило близько </w:t>
      </w:r>
      <w:r w:rsidRPr="00475350">
        <w:rPr>
          <w:rFonts w:ascii="Times New Roman" w:hAnsi="Times New Roman" w:cs="Times New Roman"/>
          <w:sz w:val="28"/>
          <w:szCs w:val="28"/>
          <w:lang w:val="uk-UA"/>
        </w:rPr>
        <w:lastRenderedPageBreak/>
        <w:t>230 млн осіб при цьому частка міського населення була дуже низькою, лише деякі міста (Вавилон) близько 1 млн, Олександрія – 500т.чол, Рим – 1млн, Афіни – 150</w:t>
      </w:r>
      <w:r w:rsidR="003665E6">
        <w:rPr>
          <w:rFonts w:ascii="Times New Roman" w:hAnsi="Times New Roman" w:cs="Times New Roman"/>
          <w:sz w:val="28"/>
          <w:szCs w:val="28"/>
          <w:lang w:val="uk-UA"/>
        </w:rPr>
        <w:t>-</w:t>
      </w:r>
      <w:r w:rsidRPr="00475350">
        <w:rPr>
          <w:rFonts w:ascii="Times New Roman" w:hAnsi="Times New Roman" w:cs="Times New Roman"/>
          <w:sz w:val="28"/>
          <w:szCs w:val="28"/>
          <w:lang w:val="uk-UA"/>
        </w:rPr>
        <w:t>200т.чол.</w:t>
      </w:r>
    </w:p>
    <w:p w:rsidR="0066045B" w:rsidRPr="00475350" w:rsidRDefault="0066045B"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2. Середньо</w:t>
      </w:r>
      <w:r w:rsidR="009E4FD3" w:rsidRPr="00475350">
        <w:rPr>
          <w:rFonts w:ascii="Times New Roman" w:hAnsi="Times New Roman" w:cs="Times New Roman"/>
          <w:sz w:val="28"/>
          <w:szCs w:val="28"/>
          <w:lang w:val="uk-UA"/>
        </w:rPr>
        <w:t>вічні міста. Виникли 5 – сер.17ст</w:t>
      </w:r>
      <w:r w:rsidRPr="00475350">
        <w:rPr>
          <w:rFonts w:ascii="Times New Roman" w:hAnsi="Times New Roman" w:cs="Times New Roman"/>
          <w:sz w:val="28"/>
          <w:szCs w:val="28"/>
          <w:lang w:val="uk-UA"/>
        </w:rPr>
        <w:t>. Ці міста розвивалися в умовах феодального суспільства, через часті епідемії, війни і низький рівень розвитку продуктивних сил населення сві</w:t>
      </w:r>
      <w:r w:rsidR="009E4FD3" w:rsidRPr="00475350">
        <w:rPr>
          <w:rFonts w:ascii="Times New Roman" w:hAnsi="Times New Roman" w:cs="Times New Roman"/>
          <w:sz w:val="28"/>
          <w:szCs w:val="28"/>
          <w:lang w:val="uk-UA"/>
        </w:rPr>
        <w:t>ту зростало повільно, так в 1500 р.</w:t>
      </w:r>
      <w:r w:rsidR="003665E6">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 440млн чол</w:t>
      </w:r>
      <w:r w:rsidR="009E4FD3" w:rsidRPr="00475350">
        <w:rPr>
          <w:rFonts w:ascii="Times New Roman" w:hAnsi="Times New Roman" w:cs="Times New Roman"/>
          <w:sz w:val="28"/>
          <w:szCs w:val="28"/>
          <w:lang w:val="uk-UA"/>
        </w:rPr>
        <w:t>., в 1650 р.</w:t>
      </w:r>
      <w:r w:rsidRPr="00475350">
        <w:rPr>
          <w:rFonts w:ascii="Times New Roman" w:hAnsi="Times New Roman" w:cs="Times New Roman"/>
          <w:sz w:val="28"/>
          <w:szCs w:val="28"/>
          <w:lang w:val="uk-UA"/>
        </w:rPr>
        <w:t xml:space="preserve"> – 550млн чол</w:t>
      </w:r>
      <w:r w:rsidR="009E4FD3" w:rsidRPr="00475350">
        <w:rPr>
          <w:rFonts w:ascii="Times New Roman" w:hAnsi="Times New Roman" w:cs="Times New Roman"/>
          <w:sz w:val="28"/>
          <w:szCs w:val="28"/>
          <w:lang w:val="uk-UA"/>
        </w:rPr>
        <w:t>.</w:t>
      </w:r>
      <w:r w:rsidRPr="00475350">
        <w:rPr>
          <w:rFonts w:ascii="Times New Roman" w:hAnsi="Times New Roman" w:cs="Times New Roman"/>
          <w:sz w:val="28"/>
          <w:szCs w:val="28"/>
          <w:lang w:val="uk-UA"/>
        </w:rPr>
        <w:t>, при цьому в містах проживало 3</w:t>
      </w:r>
      <w:r w:rsidR="00A42AC6">
        <w:rPr>
          <w:rFonts w:ascii="Times New Roman" w:hAnsi="Times New Roman" w:cs="Times New Roman"/>
          <w:sz w:val="28"/>
          <w:szCs w:val="28"/>
          <w:lang w:val="uk-UA"/>
        </w:rPr>
        <w:t>-</w:t>
      </w:r>
      <w:r w:rsidRPr="00475350">
        <w:rPr>
          <w:rFonts w:ascii="Times New Roman" w:hAnsi="Times New Roman" w:cs="Times New Roman"/>
          <w:sz w:val="28"/>
          <w:szCs w:val="28"/>
          <w:lang w:val="uk-UA"/>
        </w:rPr>
        <w:t>5% населення і великі міста мали населення 5</w:t>
      </w:r>
      <w:r w:rsidR="00A42AC6">
        <w:rPr>
          <w:rFonts w:ascii="Times New Roman" w:hAnsi="Times New Roman" w:cs="Times New Roman"/>
          <w:sz w:val="28"/>
          <w:szCs w:val="28"/>
          <w:lang w:val="uk-UA"/>
        </w:rPr>
        <w:t>-</w:t>
      </w:r>
      <w:r w:rsidRPr="00475350">
        <w:rPr>
          <w:rFonts w:ascii="Times New Roman" w:hAnsi="Times New Roman" w:cs="Times New Roman"/>
          <w:sz w:val="28"/>
          <w:szCs w:val="28"/>
          <w:lang w:val="uk-UA"/>
        </w:rPr>
        <w:t>20т.чол. Найбільшими містами були Париж, Москва, Венеція, Лондон і Мадрид.</w:t>
      </w:r>
    </w:p>
    <w:p w:rsidR="0066045B" w:rsidRPr="00475350" w:rsidRDefault="0066045B"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3. Міста но</w:t>
      </w:r>
      <w:r w:rsidR="009E4FD3" w:rsidRPr="00475350">
        <w:rPr>
          <w:rFonts w:ascii="Times New Roman" w:hAnsi="Times New Roman" w:cs="Times New Roman"/>
          <w:sz w:val="28"/>
          <w:szCs w:val="28"/>
          <w:lang w:val="uk-UA"/>
        </w:rPr>
        <w:t xml:space="preserve">вого часу. Виникли із сірий. 17ст </w:t>
      </w:r>
      <w:r w:rsidRPr="00475350">
        <w:rPr>
          <w:rFonts w:ascii="Times New Roman" w:hAnsi="Times New Roman" w:cs="Times New Roman"/>
          <w:sz w:val="28"/>
          <w:szCs w:val="28"/>
          <w:lang w:val="uk-UA"/>
        </w:rPr>
        <w:t xml:space="preserve">. Базою у </w:t>
      </w:r>
      <w:r w:rsidR="009E4FD3" w:rsidRPr="00475350">
        <w:rPr>
          <w:rFonts w:ascii="Times New Roman" w:hAnsi="Times New Roman" w:cs="Times New Roman"/>
          <w:sz w:val="28"/>
          <w:szCs w:val="28"/>
          <w:lang w:val="uk-UA"/>
        </w:rPr>
        <w:t>розвиток</w:t>
      </w:r>
      <w:r w:rsidRPr="00475350">
        <w:rPr>
          <w:rFonts w:ascii="Times New Roman" w:hAnsi="Times New Roman" w:cs="Times New Roman"/>
          <w:sz w:val="28"/>
          <w:szCs w:val="28"/>
          <w:lang w:val="uk-UA"/>
        </w:rPr>
        <w:t xml:space="preserve"> міст став розвиток промисловості. Посилилися темпи зростання чисельності населення. У 1800р</w:t>
      </w:r>
      <w:r w:rsidR="009E4FD3" w:rsidRPr="00475350">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 – 952</w:t>
      </w:r>
      <w:r w:rsidR="009E4FD3" w:rsidRPr="00475350">
        <w:rPr>
          <w:rFonts w:ascii="Times New Roman" w:hAnsi="Times New Roman" w:cs="Times New Roman"/>
          <w:sz w:val="28"/>
          <w:szCs w:val="28"/>
          <w:lang w:val="uk-UA"/>
        </w:rPr>
        <w:t>млн.чо</w:t>
      </w:r>
      <w:r w:rsidRPr="00475350">
        <w:rPr>
          <w:rFonts w:ascii="Times New Roman" w:hAnsi="Times New Roman" w:cs="Times New Roman"/>
          <w:sz w:val="28"/>
          <w:szCs w:val="28"/>
          <w:lang w:val="uk-UA"/>
        </w:rPr>
        <w:t>л</w:t>
      </w:r>
      <w:r w:rsidR="009E4FD3" w:rsidRPr="00475350">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 в 1900г – 1млрд656</w:t>
      </w:r>
      <w:r w:rsidR="009E4FD3" w:rsidRPr="00475350">
        <w:rPr>
          <w:rFonts w:ascii="Times New Roman" w:hAnsi="Times New Roman" w:cs="Times New Roman"/>
          <w:sz w:val="28"/>
          <w:szCs w:val="28"/>
          <w:lang w:val="uk-UA"/>
        </w:rPr>
        <w:t>млн.чо</w:t>
      </w:r>
      <w:r w:rsidRPr="00475350">
        <w:rPr>
          <w:rFonts w:ascii="Times New Roman" w:hAnsi="Times New Roman" w:cs="Times New Roman"/>
          <w:sz w:val="28"/>
          <w:szCs w:val="28"/>
          <w:lang w:val="uk-UA"/>
        </w:rPr>
        <w:t>л. Частка міського населення стала зростати на початку 20ст. в середньому становила 10</w:t>
      </w:r>
      <w:r w:rsidR="00582B14">
        <w:rPr>
          <w:rFonts w:ascii="Times New Roman" w:hAnsi="Times New Roman" w:cs="Times New Roman"/>
          <w:sz w:val="28"/>
          <w:szCs w:val="28"/>
          <w:lang w:val="uk-UA"/>
        </w:rPr>
        <w:t>-</w:t>
      </w:r>
      <w:r w:rsidRPr="00475350">
        <w:rPr>
          <w:rFonts w:ascii="Times New Roman" w:hAnsi="Times New Roman" w:cs="Times New Roman"/>
          <w:sz w:val="28"/>
          <w:szCs w:val="28"/>
          <w:lang w:val="uk-UA"/>
        </w:rPr>
        <w:t>20% хоча в деяких країнах рівень урбанізації дуже зріс, так на початку 20</w:t>
      </w:r>
      <w:r w:rsidR="00582B14">
        <w:rPr>
          <w:rFonts w:ascii="Times New Roman" w:hAnsi="Times New Roman" w:cs="Times New Roman"/>
          <w:sz w:val="28"/>
          <w:szCs w:val="28"/>
          <w:lang w:val="uk-UA"/>
        </w:rPr>
        <w:t> </w:t>
      </w:r>
      <w:r w:rsidRPr="00475350">
        <w:rPr>
          <w:rFonts w:ascii="Times New Roman" w:hAnsi="Times New Roman" w:cs="Times New Roman"/>
          <w:sz w:val="28"/>
          <w:szCs w:val="28"/>
          <w:lang w:val="uk-UA"/>
        </w:rPr>
        <w:t>ст. в Англії частка городян становила 70%, у США, Франції та Німеччині – 40%. Стали бурхливо з'являтися міста мільйонери – Лондон, Париж, Нью–Йорк, Петербург, Москва, Відень, Чикаго</w:t>
      </w:r>
      <w:r w:rsidR="0022008E">
        <w:rPr>
          <w:rFonts w:ascii="Times New Roman" w:hAnsi="Times New Roman" w:cs="Times New Roman"/>
          <w:sz w:val="28"/>
          <w:szCs w:val="28"/>
          <w:lang w:val="uk-UA"/>
        </w:rPr>
        <w:t>»</w:t>
      </w:r>
      <w:r w:rsidR="005B572E" w:rsidRPr="00475350">
        <w:rPr>
          <w:rFonts w:ascii="Times New Roman" w:hAnsi="Times New Roman" w:cs="Times New Roman"/>
          <w:sz w:val="28"/>
          <w:szCs w:val="28"/>
          <w:lang w:val="uk-UA"/>
        </w:rPr>
        <w:t>[</w:t>
      </w:r>
      <w:r w:rsidR="00ED2C88" w:rsidRPr="00475350">
        <w:rPr>
          <w:rFonts w:ascii="Times New Roman" w:hAnsi="Times New Roman" w:cs="Times New Roman"/>
          <w:sz w:val="28"/>
          <w:szCs w:val="28"/>
          <w:lang w:val="uk-UA"/>
        </w:rPr>
        <w:t>3</w:t>
      </w:r>
      <w:r w:rsidR="00F702BF">
        <w:rPr>
          <w:rFonts w:ascii="Times New Roman" w:hAnsi="Times New Roman" w:cs="Times New Roman"/>
          <w:sz w:val="28"/>
          <w:szCs w:val="28"/>
          <w:lang w:val="uk-UA"/>
        </w:rPr>
        <w:t>8</w:t>
      </w:r>
      <w:r w:rsidRPr="00475350">
        <w:rPr>
          <w:rFonts w:ascii="Times New Roman" w:hAnsi="Times New Roman" w:cs="Times New Roman"/>
          <w:sz w:val="28"/>
          <w:szCs w:val="28"/>
          <w:lang w:val="uk-UA"/>
        </w:rPr>
        <w:t>]</w:t>
      </w:r>
      <w:r w:rsidR="00827478" w:rsidRPr="00475350">
        <w:rPr>
          <w:rFonts w:ascii="Times New Roman" w:hAnsi="Times New Roman" w:cs="Times New Roman"/>
          <w:sz w:val="28"/>
          <w:szCs w:val="28"/>
          <w:lang w:val="uk-UA"/>
        </w:rPr>
        <w:t xml:space="preserve">. </w:t>
      </w:r>
      <w:r w:rsidRPr="00475350">
        <w:rPr>
          <w:rFonts w:ascii="Times New Roman" w:hAnsi="Times New Roman" w:cs="Times New Roman"/>
          <w:sz w:val="28"/>
          <w:szCs w:val="28"/>
          <w:lang w:val="uk-UA"/>
        </w:rPr>
        <w:t>Структура сучасних міст складна і різноманітна, оскільки складна організація основних функціональних зон.</w:t>
      </w:r>
    </w:p>
    <w:p w:rsidR="00C17B95" w:rsidRPr="00475350" w:rsidRDefault="009E4FD3"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Відповідно до функціональному навантаженню, зонування міста може відбуватися за  функціональними зони зонами. Серед них науковці вирізняють такі:</w:t>
      </w:r>
    </w:p>
    <w:p w:rsidR="009E4FD3" w:rsidRPr="00475350" w:rsidRDefault="008A032C"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Селі</w:t>
      </w:r>
      <w:r w:rsidR="009E4FD3" w:rsidRPr="00475350">
        <w:rPr>
          <w:rFonts w:ascii="Times New Roman" w:hAnsi="Times New Roman" w:cs="Times New Roman"/>
          <w:sz w:val="28"/>
          <w:szCs w:val="28"/>
          <w:lang w:val="uk-UA"/>
        </w:rPr>
        <w:t>тебна територія – територія, призначена для житла. На селітебній території можуть розміщуватись мікрорайони та житлові квартали, підприємства культурно</w:t>
      </w:r>
      <w:r w:rsidR="00F46D41">
        <w:rPr>
          <w:rFonts w:ascii="Times New Roman" w:hAnsi="Times New Roman" w:cs="Times New Roman"/>
          <w:sz w:val="28"/>
          <w:szCs w:val="28"/>
          <w:lang w:val="uk-UA"/>
        </w:rPr>
        <w:t>-</w:t>
      </w:r>
      <w:r w:rsidR="009E4FD3" w:rsidRPr="00475350">
        <w:rPr>
          <w:rFonts w:ascii="Times New Roman" w:hAnsi="Times New Roman" w:cs="Times New Roman"/>
          <w:sz w:val="28"/>
          <w:szCs w:val="28"/>
          <w:lang w:val="uk-UA"/>
        </w:rPr>
        <w:t>побутового обслуговування, окремі нешкідливі підприємства, вулиці, площі, озеленення, склади, транспорт, резервні території.</w:t>
      </w:r>
    </w:p>
    <w:p w:rsidR="009E4FD3" w:rsidRPr="00475350" w:rsidRDefault="009E4FD3" w:rsidP="007B504A">
      <w:pPr>
        <w:spacing w:after="0" w:line="360" w:lineRule="auto"/>
        <w:ind w:firstLine="709"/>
        <w:contextualSpacing/>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Промислова зона включає промислові підприємства, які обслуговують їх культурно-побутові установи, вулиці, площі, зелені насадження. Вона є базисною у забезпеченні робочих місць поселення. </w:t>
      </w:r>
    </w:p>
    <w:p w:rsidR="00805FED" w:rsidRPr="00475350" w:rsidRDefault="009E4FD3"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lastRenderedPageBreak/>
        <w:t>Зона відпочинку набір рекреаційних зон – парки, лісопарки, спортивні споруди</w:t>
      </w:r>
      <w:r w:rsidR="00805FED" w:rsidRPr="00475350">
        <w:rPr>
          <w:rFonts w:ascii="Times New Roman" w:hAnsi="Times New Roman" w:cs="Times New Roman"/>
          <w:sz w:val="28"/>
          <w:szCs w:val="28"/>
          <w:lang w:val="uk-UA"/>
        </w:rPr>
        <w:t xml:space="preserve"> виконують функції економічну: збі</w:t>
      </w:r>
      <w:r w:rsidR="00A66049" w:rsidRPr="00475350">
        <w:rPr>
          <w:rFonts w:ascii="Times New Roman" w:hAnsi="Times New Roman" w:cs="Times New Roman"/>
          <w:sz w:val="28"/>
          <w:szCs w:val="28"/>
          <w:lang w:val="uk-UA"/>
        </w:rPr>
        <w:t>льшенні робочої сили, підвищення</w:t>
      </w:r>
      <w:r w:rsidR="00805FED" w:rsidRPr="00475350">
        <w:rPr>
          <w:rFonts w:ascii="Times New Roman" w:hAnsi="Times New Roman" w:cs="Times New Roman"/>
          <w:sz w:val="28"/>
          <w:szCs w:val="28"/>
          <w:lang w:val="uk-UA"/>
        </w:rPr>
        <w:t xml:space="preserve"> продуктивності праці, </w:t>
      </w:r>
      <w:r w:rsidR="00097F5F" w:rsidRPr="00475350">
        <w:rPr>
          <w:rFonts w:ascii="Times New Roman" w:hAnsi="Times New Roman" w:cs="Times New Roman"/>
          <w:sz w:val="28"/>
          <w:szCs w:val="28"/>
          <w:lang w:val="uk-UA"/>
        </w:rPr>
        <w:t>методико-біологічну</w:t>
      </w:r>
      <w:r w:rsidR="00805FED" w:rsidRPr="00475350">
        <w:rPr>
          <w:rFonts w:ascii="Times New Roman" w:hAnsi="Times New Roman" w:cs="Times New Roman"/>
          <w:sz w:val="28"/>
          <w:szCs w:val="28"/>
          <w:lang w:val="uk-UA"/>
        </w:rPr>
        <w:t xml:space="preserve">: збільшення тривалості життя та зниження захворюваності </w:t>
      </w:r>
      <w:r w:rsidR="00097F5F" w:rsidRPr="00475350">
        <w:rPr>
          <w:rFonts w:ascii="Times New Roman" w:hAnsi="Times New Roman" w:cs="Times New Roman"/>
          <w:sz w:val="28"/>
          <w:szCs w:val="28"/>
          <w:lang w:val="uk-UA"/>
        </w:rPr>
        <w:t xml:space="preserve"> та соціально-культурну</w:t>
      </w:r>
      <w:r w:rsidR="00805FED" w:rsidRPr="00475350">
        <w:rPr>
          <w:rFonts w:ascii="Times New Roman" w:hAnsi="Times New Roman" w:cs="Times New Roman"/>
          <w:sz w:val="28"/>
          <w:szCs w:val="28"/>
          <w:lang w:val="uk-UA"/>
        </w:rPr>
        <w:t>: розширює кругозір, покращує психологічний клімат.</w:t>
      </w:r>
    </w:p>
    <w:p w:rsidR="009E4FD3" w:rsidRPr="00475350" w:rsidRDefault="009E4FD3"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Санітарно</w:t>
      </w:r>
      <w:r w:rsidR="004633B8">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захисна зона – захищає селітебні території від шкідливого впливу промисловості та транспорту. Територіально </w:t>
      </w:r>
      <w:r w:rsidR="00827478" w:rsidRPr="00475350">
        <w:rPr>
          <w:rFonts w:ascii="Times New Roman" w:hAnsi="Times New Roman" w:cs="Times New Roman"/>
          <w:sz w:val="28"/>
          <w:szCs w:val="28"/>
          <w:lang w:val="uk-UA"/>
        </w:rPr>
        <w:t>розташована</w:t>
      </w:r>
      <w:r w:rsidRPr="00475350">
        <w:rPr>
          <w:rFonts w:ascii="Times New Roman" w:hAnsi="Times New Roman" w:cs="Times New Roman"/>
          <w:sz w:val="28"/>
          <w:szCs w:val="28"/>
          <w:lang w:val="uk-UA"/>
        </w:rPr>
        <w:t xml:space="preserve"> між селітебною та промисловою територією дозволяє </w:t>
      </w:r>
      <w:r w:rsidR="00805FED" w:rsidRPr="00475350">
        <w:rPr>
          <w:rFonts w:ascii="Times New Roman" w:hAnsi="Times New Roman" w:cs="Times New Roman"/>
          <w:sz w:val="28"/>
          <w:szCs w:val="28"/>
          <w:lang w:val="uk-UA"/>
        </w:rPr>
        <w:t>відокремити об’єкти, які є джерелами виділення шкідливих речовин, щоб запобігти виникненню потенційно небезпечних виробничих чинників.</w:t>
      </w:r>
    </w:p>
    <w:p w:rsidR="009E4FD3" w:rsidRPr="00475350" w:rsidRDefault="009E4FD3"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Транспортна зона – включає водний, повітряний та залізничний транс</w:t>
      </w:r>
      <w:r w:rsidR="00827478" w:rsidRPr="00475350">
        <w:rPr>
          <w:rFonts w:ascii="Times New Roman" w:hAnsi="Times New Roman" w:cs="Times New Roman"/>
          <w:sz w:val="28"/>
          <w:szCs w:val="28"/>
          <w:lang w:val="uk-UA"/>
        </w:rPr>
        <w:t>порт. Передбачає наявність шляхі</w:t>
      </w:r>
      <w:r w:rsidRPr="00475350">
        <w:rPr>
          <w:rFonts w:ascii="Times New Roman" w:hAnsi="Times New Roman" w:cs="Times New Roman"/>
          <w:sz w:val="28"/>
          <w:szCs w:val="28"/>
          <w:lang w:val="uk-UA"/>
        </w:rPr>
        <w:t xml:space="preserve">в міського, міжміського та державного сполучення. Формування та розбудова транспортних шляхів є </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артеріями</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 міста та дозволяє місту бути пов’язаним із іншими територіальними локаціями аби уможливити забезпечення міста ресурсами. Транспортна мережа великих міст – це система наземних, надземних та підземних магістралей, що перетинаються на кількох рівнях (вже створені транспортні розв'язки на трьох рівнях). Зі збільшенням кількості та різноманітності транспортних засобів зростає ступінь складності транспортної мережі м</w:t>
      </w:r>
      <w:r w:rsidR="00191D29" w:rsidRPr="00475350">
        <w:rPr>
          <w:rFonts w:ascii="Times New Roman" w:hAnsi="Times New Roman" w:cs="Times New Roman"/>
          <w:sz w:val="28"/>
          <w:szCs w:val="28"/>
          <w:lang w:val="uk-UA"/>
        </w:rPr>
        <w:t xml:space="preserve">іста та покращується система </w:t>
      </w:r>
      <w:r w:rsidR="00BA3896" w:rsidRPr="00475350">
        <w:rPr>
          <w:rFonts w:ascii="Times New Roman" w:hAnsi="Times New Roman" w:cs="Times New Roman"/>
          <w:sz w:val="28"/>
          <w:szCs w:val="28"/>
          <w:lang w:val="uk-UA"/>
        </w:rPr>
        <w:t>зав’язків</w:t>
      </w:r>
      <w:r w:rsidRPr="00475350">
        <w:rPr>
          <w:rFonts w:ascii="Times New Roman" w:hAnsi="Times New Roman" w:cs="Times New Roman"/>
          <w:sz w:val="28"/>
          <w:szCs w:val="28"/>
          <w:lang w:val="uk-UA"/>
        </w:rPr>
        <w:t xml:space="preserve"> між функціональними зонами.</w:t>
      </w:r>
    </w:p>
    <w:p w:rsidR="00191D29" w:rsidRPr="00475350" w:rsidRDefault="00191D29"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Складська зона – територія різного роду складів.</w:t>
      </w:r>
    </w:p>
    <w:p w:rsidR="00191D29" w:rsidRPr="00475350" w:rsidRDefault="00191D29"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Місто – місце проживання великої кількості людей, зосередження житлових районів, промислових підприємств та установ. У великих містах світу дуже високий рівень автоматизації. Тому для таких міст важливою проблемою є транспортне розвантаження центрів. У деяких містах знижується чи зовсім забороняється автомобільний рух, транспортні потоки перетинаються поза центру міста.</w:t>
      </w:r>
    </w:p>
    <w:p w:rsidR="00191D29" w:rsidRPr="00475350" w:rsidRDefault="00A66049"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Проблема охорони довкілля по-</w:t>
      </w:r>
      <w:r w:rsidR="00191D29" w:rsidRPr="00475350">
        <w:rPr>
          <w:rFonts w:ascii="Times New Roman" w:hAnsi="Times New Roman" w:cs="Times New Roman"/>
          <w:sz w:val="28"/>
          <w:szCs w:val="28"/>
          <w:lang w:val="uk-UA"/>
        </w:rPr>
        <w:t xml:space="preserve">різному вирішується за умов найбільших, великих, середніх і малих міст, оскільки різні масштаби </w:t>
      </w:r>
      <w:r w:rsidR="00191D29" w:rsidRPr="00475350">
        <w:rPr>
          <w:rFonts w:ascii="Times New Roman" w:hAnsi="Times New Roman" w:cs="Times New Roman"/>
          <w:sz w:val="28"/>
          <w:szCs w:val="28"/>
          <w:lang w:val="uk-UA"/>
        </w:rPr>
        <w:lastRenderedPageBreak/>
        <w:t>довкілля. Крім того, характер та ступінь зміни навколишнього середовища міст визначаються особливостями природно–кліматичних умов та народногосподарським профілем міста.</w:t>
      </w:r>
    </w:p>
    <w:p w:rsidR="00191D29" w:rsidRPr="00475350" w:rsidRDefault="00191D29"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Нині відзначають такі особливості міського середовища.До позитивних тенденцій функціонування міського середовища відносимо комунальний благоустрій – як правило, комфортне житло з комплексом санітарно–гігієнічних послуг. Культурний розвиток населення. Міста є центрами духовного життя, в них зосереджені новітні досягнення науки та техніки, пам'ятки культури. Широкі можливості освіти, здобуття спеціальності та вибору роботи. Розвинені мережі охорони здоров'я. Велика доступність медичної допомоги – від першої лікарської до спеціалізованої.</w:t>
      </w:r>
    </w:p>
    <w:p w:rsidR="00191D29" w:rsidRPr="00475350" w:rsidRDefault="00191D29"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До негативних сторін можна віднести  те, що люди піддаються численним несприятливим впливам. Міське середовище відчужує людину від природи. Штучне середовище у надмірній кількості – фактор постійного стресу. Сучасне місто – середовище, до якого людина як вид еволюційно не адаптована. Міське середовище відокремлює людину від людини. У великому місті формуються відчуження та роз'єднання людей за кордоном робочого дня та за рамками трудового колективу. Міське середовище формує анонімний спосіб життя, оскільки в місті є просторовий розрив місця застосування праці та місця проживання на відміну</w:t>
      </w:r>
      <w:r w:rsidR="00A66049" w:rsidRPr="00475350">
        <w:rPr>
          <w:rFonts w:ascii="Times New Roman" w:hAnsi="Times New Roman" w:cs="Times New Roman"/>
          <w:sz w:val="28"/>
          <w:szCs w:val="28"/>
          <w:lang w:val="uk-UA"/>
        </w:rPr>
        <w:t xml:space="preserve"> від сільського середовища</w:t>
      </w:r>
      <w:r w:rsidRPr="00475350">
        <w:rPr>
          <w:rFonts w:ascii="Times New Roman" w:hAnsi="Times New Roman" w:cs="Times New Roman"/>
          <w:sz w:val="28"/>
          <w:szCs w:val="28"/>
          <w:lang w:val="uk-UA"/>
        </w:rPr>
        <w:t>. Насамперед, саме в великому місті людина ховається від себе та оточуючих, сприяє більш розслабленому життю та відкритому, тим самим не чекаючи засудження. Оскільки, в маленьких містах(більше в селах),  люди чекають певної поведінки від оточуючих.</w:t>
      </w:r>
    </w:p>
    <w:p w:rsidR="00183177" w:rsidRDefault="00F20902"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За думкою</w:t>
      </w:r>
      <w:r w:rsidR="00E15DC3" w:rsidRPr="00475350">
        <w:rPr>
          <w:rFonts w:ascii="Times New Roman" w:hAnsi="Times New Roman" w:cs="Times New Roman"/>
          <w:sz w:val="28"/>
          <w:szCs w:val="28"/>
          <w:lang w:val="uk-UA"/>
        </w:rPr>
        <w:t xml:space="preserve"> Ю.М. Бокоч, </w:t>
      </w:r>
      <w:r w:rsidR="0022008E">
        <w:rPr>
          <w:rFonts w:ascii="Times New Roman" w:hAnsi="Times New Roman" w:cs="Times New Roman"/>
          <w:sz w:val="28"/>
          <w:szCs w:val="28"/>
          <w:lang w:val="uk-UA"/>
        </w:rPr>
        <w:t>«</w:t>
      </w:r>
      <w:r w:rsidR="00E15DC3" w:rsidRPr="00475350">
        <w:rPr>
          <w:rFonts w:ascii="Times New Roman" w:hAnsi="Times New Roman" w:cs="Times New Roman"/>
          <w:sz w:val="28"/>
          <w:szCs w:val="28"/>
          <w:lang w:val="uk-UA"/>
        </w:rPr>
        <w:t>бренд міста допомагає ідентифікувати конкурентні переваги, ілюструє та презентує комплекс унікальних споживчих особливостей території і соціуму</w:t>
      </w:r>
      <w:r w:rsidR="0022008E">
        <w:rPr>
          <w:rFonts w:ascii="Times New Roman" w:hAnsi="Times New Roman" w:cs="Times New Roman"/>
          <w:sz w:val="28"/>
          <w:szCs w:val="28"/>
          <w:lang w:val="uk-UA"/>
        </w:rPr>
        <w:t>»</w:t>
      </w:r>
      <w:r w:rsidR="00E15DC3" w:rsidRPr="00475350">
        <w:rPr>
          <w:rFonts w:ascii="Times New Roman" w:hAnsi="Times New Roman" w:cs="Times New Roman"/>
          <w:sz w:val="28"/>
          <w:szCs w:val="28"/>
          <w:lang w:val="uk-UA"/>
        </w:rPr>
        <w:t xml:space="preserve"> і створюється </w:t>
      </w:r>
      <w:r w:rsidR="0022008E">
        <w:rPr>
          <w:rFonts w:ascii="Times New Roman" w:hAnsi="Times New Roman" w:cs="Times New Roman"/>
          <w:sz w:val="28"/>
          <w:szCs w:val="28"/>
          <w:lang w:val="uk-UA"/>
        </w:rPr>
        <w:t>«</w:t>
      </w:r>
      <w:r w:rsidR="00E15DC3" w:rsidRPr="00475350">
        <w:rPr>
          <w:rFonts w:ascii="Times New Roman" w:hAnsi="Times New Roman" w:cs="Times New Roman"/>
          <w:sz w:val="28"/>
          <w:szCs w:val="28"/>
          <w:lang w:val="uk-UA"/>
        </w:rPr>
        <w:t>на базі привабливого</w:t>
      </w:r>
      <w:r w:rsidR="00031692" w:rsidRPr="00475350">
        <w:rPr>
          <w:rFonts w:ascii="Times New Roman" w:hAnsi="Times New Roman" w:cs="Times New Roman"/>
          <w:sz w:val="28"/>
          <w:szCs w:val="28"/>
          <w:lang w:val="uk-UA"/>
        </w:rPr>
        <w:t xml:space="preserve"> іміджу міста, в основі якого – сформовані позитивні асоціації та відчуття</w:t>
      </w:r>
      <w:r w:rsidR="0022008E">
        <w:rPr>
          <w:rFonts w:ascii="Times New Roman" w:hAnsi="Times New Roman" w:cs="Times New Roman"/>
          <w:sz w:val="28"/>
          <w:szCs w:val="28"/>
          <w:lang w:val="uk-UA"/>
        </w:rPr>
        <w:t>»</w:t>
      </w:r>
      <w:r w:rsidR="00031692" w:rsidRPr="00475350">
        <w:rPr>
          <w:rFonts w:ascii="Times New Roman" w:hAnsi="Times New Roman" w:cs="Times New Roman"/>
          <w:sz w:val="28"/>
          <w:szCs w:val="28"/>
          <w:lang w:val="uk-UA"/>
        </w:rPr>
        <w:t>[</w:t>
      </w:r>
      <w:r w:rsidR="00A40B3E" w:rsidRPr="00475350">
        <w:rPr>
          <w:rFonts w:ascii="Times New Roman" w:hAnsi="Times New Roman" w:cs="Times New Roman"/>
          <w:sz w:val="28"/>
          <w:szCs w:val="28"/>
          <w:lang w:val="uk-UA"/>
        </w:rPr>
        <w:t>3</w:t>
      </w:r>
      <w:r w:rsidR="00A105F2">
        <w:rPr>
          <w:rFonts w:ascii="Times New Roman" w:hAnsi="Times New Roman" w:cs="Times New Roman"/>
          <w:sz w:val="28"/>
          <w:szCs w:val="28"/>
          <w:lang w:val="uk-UA"/>
        </w:rPr>
        <w:t>9</w:t>
      </w:r>
      <w:r w:rsidR="00031692" w:rsidRPr="00475350">
        <w:rPr>
          <w:rFonts w:ascii="Times New Roman" w:hAnsi="Times New Roman" w:cs="Times New Roman"/>
          <w:sz w:val="28"/>
          <w:szCs w:val="28"/>
          <w:lang w:val="uk-UA"/>
        </w:rPr>
        <w:t>].</w:t>
      </w:r>
      <w:r w:rsidR="00A26522" w:rsidRPr="00475350">
        <w:rPr>
          <w:rFonts w:ascii="Times New Roman" w:hAnsi="Times New Roman" w:cs="Times New Roman"/>
          <w:sz w:val="28"/>
          <w:szCs w:val="28"/>
          <w:lang w:val="uk-UA"/>
        </w:rPr>
        <w:t xml:space="preserve"> А ось на думку</w:t>
      </w:r>
      <w:r w:rsidR="00B33E7F" w:rsidRPr="00475350">
        <w:rPr>
          <w:rFonts w:ascii="Times New Roman" w:hAnsi="Times New Roman" w:cs="Times New Roman"/>
          <w:sz w:val="28"/>
          <w:szCs w:val="28"/>
          <w:lang w:val="uk-UA"/>
        </w:rPr>
        <w:t xml:space="preserve"> А.С. Лобанової </w:t>
      </w:r>
      <w:r w:rsidR="0022008E">
        <w:rPr>
          <w:rFonts w:ascii="Times New Roman" w:hAnsi="Times New Roman" w:cs="Times New Roman"/>
          <w:sz w:val="28"/>
          <w:szCs w:val="28"/>
          <w:lang w:val="uk-UA"/>
        </w:rPr>
        <w:t>«</w:t>
      </w:r>
      <w:r w:rsidR="00A15BFA" w:rsidRPr="00475350">
        <w:rPr>
          <w:rFonts w:ascii="Times New Roman" w:hAnsi="Times New Roman" w:cs="Times New Roman"/>
          <w:sz w:val="28"/>
          <w:szCs w:val="28"/>
          <w:lang w:val="uk-UA"/>
        </w:rPr>
        <w:t xml:space="preserve">брендінг – процес створення бренду є управлінською і маркетинговою технологію, яка </w:t>
      </w:r>
      <w:r w:rsidR="00A15BFA" w:rsidRPr="00475350">
        <w:rPr>
          <w:rFonts w:ascii="Times New Roman" w:hAnsi="Times New Roman" w:cs="Times New Roman"/>
          <w:sz w:val="28"/>
          <w:szCs w:val="28"/>
          <w:lang w:val="uk-UA"/>
        </w:rPr>
        <w:lastRenderedPageBreak/>
        <w:t>засновується на науково обґрунтованому підході до дослідження історії міста, його сучасності, особливостей усіх сфер діяльності (економічної, соціальної, культурної, наукової, освітньої), з’ясуванні громадської думки стосовно позитивних і привабливих рис міста. Успішний брендінг можливий за умов врахування не тільки об’єктивних чинників (промислові чи сировинні потужності міста, історичні пам’ятки-символи) але й суб’єктивних (ставлення мешканців міста до нього)</w:t>
      </w:r>
      <w:r w:rsidR="0022008E">
        <w:rPr>
          <w:rFonts w:ascii="Times New Roman" w:hAnsi="Times New Roman" w:cs="Times New Roman"/>
          <w:sz w:val="28"/>
          <w:szCs w:val="28"/>
          <w:lang w:val="uk-UA"/>
        </w:rPr>
        <w:t>»</w:t>
      </w:r>
      <w:r w:rsidR="009B4B1F" w:rsidRPr="00475350">
        <w:rPr>
          <w:rFonts w:ascii="Times New Roman" w:hAnsi="Times New Roman" w:cs="Times New Roman"/>
          <w:sz w:val="28"/>
          <w:szCs w:val="28"/>
          <w:lang w:val="uk-UA"/>
        </w:rPr>
        <w:t xml:space="preserve"> [</w:t>
      </w:r>
      <w:r w:rsidR="00DA1DCC" w:rsidRPr="00475350">
        <w:rPr>
          <w:rFonts w:ascii="Times New Roman" w:hAnsi="Times New Roman" w:cs="Times New Roman"/>
          <w:sz w:val="28"/>
          <w:szCs w:val="28"/>
          <w:lang w:val="uk-UA"/>
        </w:rPr>
        <w:t>25</w:t>
      </w:r>
      <w:r w:rsidR="00CB6F9D" w:rsidRPr="00475350">
        <w:rPr>
          <w:rFonts w:ascii="Times New Roman" w:hAnsi="Times New Roman" w:cs="Times New Roman"/>
          <w:sz w:val="28"/>
          <w:szCs w:val="28"/>
          <w:lang w:val="uk-UA"/>
        </w:rPr>
        <w:t xml:space="preserve">, </w:t>
      </w:r>
      <w:r w:rsidR="009B4B1F" w:rsidRPr="00475350">
        <w:rPr>
          <w:rFonts w:ascii="Times New Roman" w:hAnsi="Times New Roman" w:cs="Times New Roman"/>
          <w:sz w:val="28"/>
          <w:szCs w:val="28"/>
          <w:lang w:val="uk-UA"/>
        </w:rPr>
        <w:t>с. 60]</w:t>
      </w:r>
      <w:r w:rsidR="00A15BFA" w:rsidRPr="00475350">
        <w:rPr>
          <w:rFonts w:ascii="Times New Roman" w:hAnsi="Times New Roman" w:cs="Times New Roman"/>
          <w:sz w:val="28"/>
          <w:szCs w:val="28"/>
          <w:lang w:val="uk-UA"/>
        </w:rPr>
        <w:t>.</w:t>
      </w:r>
      <w:r w:rsidR="00367530" w:rsidRPr="00475350">
        <w:rPr>
          <w:rFonts w:ascii="Times New Roman" w:hAnsi="Times New Roman" w:cs="Times New Roman"/>
          <w:sz w:val="28"/>
          <w:szCs w:val="28"/>
          <w:lang w:val="uk-UA"/>
        </w:rPr>
        <w:t>Отже, якщо розробити ді</w:t>
      </w:r>
      <w:r w:rsidR="00CF7F64" w:rsidRPr="00475350">
        <w:rPr>
          <w:rFonts w:ascii="Times New Roman" w:hAnsi="Times New Roman" w:cs="Times New Roman"/>
          <w:sz w:val="28"/>
          <w:szCs w:val="28"/>
          <w:lang w:val="uk-UA"/>
        </w:rPr>
        <w:t xml:space="preserve">євий брендінг міста, то рівень міста зросте, з’являться нові </w:t>
      </w:r>
      <w:r w:rsidR="00FF3D56" w:rsidRPr="00475350">
        <w:rPr>
          <w:rFonts w:ascii="Times New Roman" w:hAnsi="Times New Roman" w:cs="Times New Roman"/>
          <w:sz w:val="28"/>
          <w:szCs w:val="28"/>
          <w:lang w:val="uk-UA"/>
        </w:rPr>
        <w:t>спонсори</w:t>
      </w:r>
      <w:r w:rsidR="002E3BB1" w:rsidRPr="00475350">
        <w:rPr>
          <w:rFonts w:ascii="Times New Roman" w:hAnsi="Times New Roman" w:cs="Times New Roman"/>
          <w:sz w:val="28"/>
          <w:szCs w:val="28"/>
          <w:lang w:val="uk-UA"/>
        </w:rPr>
        <w:t xml:space="preserve">, для створення нових кращих умов проживання, і тим самим </w:t>
      </w:r>
      <w:r w:rsidR="00FF3D56" w:rsidRPr="00475350">
        <w:rPr>
          <w:rFonts w:ascii="Times New Roman" w:hAnsi="Times New Roman" w:cs="Times New Roman"/>
          <w:sz w:val="28"/>
          <w:szCs w:val="28"/>
          <w:lang w:val="uk-UA"/>
        </w:rPr>
        <w:t>роблячи місто приваблюючим до туристів та нових мешканців.</w:t>
      </w:r>
    </w:p>
    <w:p w:rsidR="00B665ED" w:rsidRPr="00B665ED" w:rsidRDefault="00B665ED" w:rsidP="00B665ED">
      <w:pPr>
        <w:spacing w:after="0" w:line="360" w:lineRule="auto"/>
        <w:ind w:firstLine="709"/>
        <w:jc w:val="both"/>
        <w:rPr>
          <w:rFonts w:ascii="Times New Roman" w:hAnsi="Times New Roman" w:cs="Times New Roman"/>
          <w:sz w:val="28"/>
          <w:szCs w:val="28"/>
          <w:lang w:val="uk-UA"/>
        </w:rPr>
      </w:pPr>
      <w:r w:rsidRPr="00B665ED">
        <w:rPr>
          <w:rFonts w:ascii="Times New Roman" w:hAnsi="Times New Roman" w:cs="Times New Roman"/>
          <w:sz w:val="28"/>
          <w:szCs w:val="28"/>
          <w:lang w:val="uk-UA"/>
        </w:rPr>
        <w:t>Однією з найгостріших проблем сучасних міст є брак площ для будівництва будинків. Її намагаються вирішити шляхом зведення висотних будівель. З'явилися хмарочоси спочатку в США, а потім і в інших країнах. У 1996 р. у столиці Малайзії</w:t>
      </w:r>
    </w:p>
    <w:p w:rsidR="00B665ED" w:rsidRPr="00B665ED" w:rsidRDefault="00B665ED" w:rsidP="00B665ED">
      <w:pPr>
        <w:spacing w:after="0" w:line="360" w:lineRule="auto"/>
        <w:ind w:firstLine="709"/>
        <w:jc w:val="both"/>
        <w:rPr>
          <w:rFonts w:ascii="Times New Roman" w:hAnsi="Times New Roman" w:cs="Times New Roman"/>
          <w:sz w:val="28"/>
          <w:szCs w:val="28"/>
          <w:lang w:val="uk-UA"/>
        </w:rPr>
      </w:pPr>
      <w:r w:rsidRPr="00B665ED">
        <w:rPr>
          <w:rFonts w:ascii="Times New Roman" w:hAnsi="Times New Roman" w:cs="Times New Roman"/>
          <w:sz w:val="28"/>
          <w:szCs w:val="28"/>
          <w:lang w:val="uk-UA"/>
        </w:rPr>
        <w:t>Куала-Лумпура були побудовані дві офісні будівлі</w:t>
      </w:r>
      <w:r w:rsidR="004B644F">
        <w:rPr>
          <w:rFonts w:ascii="Times New Roman" w:hAnsi="Times New Roman" w:cs="Times New Roman"/>
          <w:sz w:val="28"/>
          <w:szCs w:val="28"/>
          <w:lang w:val="uk-UA"/>
        </w:rPr>
        <w:t xml:space="preserve">. </w:t>
      </w:r>
      <w:r w:rsidRPr="00B665ED">
        <w:rPr>
          <w:rFonts w:ascii="Times New Roman" w:hAnsi="Times New Roman" w:cs="Times New Roman"/>
          <w:sz w:val="28"/>
          <w:szCs w:val="28"/>
          <w:lang w:val="uk-UA"/>
        </w:rPr>
        <w:t xml:space="preserve">а в 2004 р. </w:t>
      </w:r>
      <w:r w:rsidR="00AF2E74">
        <w:rPr>
          <w:rFonts w:ascii="Times New Roman" w:hAnsi="Times New Roman" w:cs="Times New Roman"/>
          <w:sz w:val="28"/>
          <w:szCs w:val="28"/>
          <w:lang w:val="uk-UA"/>
        </w:rPr>
        <w:t>–</w:t>
      </w:r>
      <w:r w:rsidRPr="00B665ED">
        <w:rPr>
          <w:rFonts w:ascii="Times New Roman" w:hAnsi="Times New Roman" w:cs="Times New Roman"/>
          <w:sz w:val="28"/>
          <w:szCs w:val="28"/>
          <w:lang w:val="uk-UA"/>
        </w:rPr>
        <w:t xml:space="preserve"> з'явився хмарочос «Тайбей-101</w:t>
      </w:r>
      <w:r w:rsidR="00EB0722">
        <w:rPr>
          <w:rFonts w:ascii="Times New Roman" w:hAnsi="Times New Roman" w:cs="Times New Roman"/>
          <w:sz w:val="28"/>
          <w:szCs w:val="28"/>
          <w:lang w:val="uk-UA"/>
        </w:rPr>
        <w:t>»</w:t>
      </w:r>
      <w:r w:rsidR="005E0610" w:rsidRPr="00252DBB">
        <w:rPr>
          <w:rFonts w:ascii="Times New Roman" w:hAnsi="Times New Roman" w:cs="Times New Roman"/>
          <w:sz w:val="28"/>
          <w:szCs w:val="28"/>
          <w:lang w:val="uk-UA"/>
        </w:rPr>
        <w:t>[</w:t>
      </w:r>
      <w:r w:rsidR="00A105F2">
        <w:rPr>
          <w:rFonts w:ascii="Times New Roman" w:hAnsi="Times New Roman" w:cs="Times New Roman"/>
          <w:sz w:val="28"/>
          <w:szCs w:val="28"/>
          <w:lang w:val="uk-UA"/>
        </w:rPr>
        <w:t>40</w:t>
      </w:r>
      <w:r w:rsidR="005E0610" w:rsidRPr="00252DBB">
        <w:rPr>
          <w:rFonts w:ascii="Times New Roman" w:hAnsi="Times New Roman" w:cs="Times New Roman"/>
          <w:sz w:val="28"/>
          <w:szCs w:val="28"/>
          <w:lang w:val="uk-UA"/>
        </w:rPr>
        <w:t>]</w:t>
      </w:r>
      <w:r w:rsidR="00EB0722" w:rsidRPr="00252DBB">
        <w:rPr>
          <w:rFonts w:ascii="Times New Roman" w:hAnsi="Times New Roman" w:cs="Times New Roman"/>
          <w:sz w:val="28"/>
          <w:szCs w:val="28"/>
          <w:lang w:val="uk-UA"/>
        </w:rPr>
        <w:t>.</w:t>
      </w:r>
      <w:r w:rsidRPr="00B665ED">
        <w:rPr>
          <w:rFonts w:ascii="Times New Roman" w:hAnsi="Times New Roman" w:cs="Times New Roman"/>
          <w:sz w:val="28"/>
          <w:szCs w:val="28"/>
          <w:lang w:val="uk-UA"/>
        </w:rPr>
        <w:t xml:space="preserve">Найвища у світі будівля зведена в 2010 р. в Об'єднаних Арабських </w:t>
      </w:r>
      <w:r w:rsidR="00D429AF">
        <w:rPr>
          <w:rFonts w:ascii="Times New Roman" w:hAnsi="Times New Roman" w:cs="Times New Roman"/>
          <w:sz w:val="28"/>
          <w:szCs w:val="28"/>
          <w:lang w:val="uk-UA"/>
        </w:rPr>
        <w:t>Е</w:t>
      </w:r>
      <w:r w:rsidR="00D429AF" w:rsidRPr="00D429AF">
        <w:rPr>
          <w:rFonts w:ascii="Times New Roman" w:hAnsi="Times New Roman" w:cs="Times New Roman"/>
          <w:sz w:val="28"/>
          <w:szCs w:val="28"/>
          <w:lang w:val="uk-UA"/>
        </w:rPr>
        <w:t>міратів</w:t>
      </w:r>
      <w:r w:rsidRPr="00B665ED">
        <w:rPr>
          <w:rFonts w:ascii="Times New Roman" w:hAnsi="Times New Roman" w:cs="Times New Roman"/>
          <w:sz w:val="28"/>
          <w:szCs w:val="28"/>
          <w:lang w:val="uk-UA"/>
        </w:rPr>
        <w:t>таким чином, попереду всієї планети. При зведенні цього унікального хмарочоса втілені найпередовіші технології будівництва та енергозбереження. За допомогою вбудованих сонячних батарей цей будинок може сам забезпечувати себе енергією.</w:t>
      </w:r>
    </w:p>
    <w:p w:rsidR="00361A1B" w:rsidRDefault="00B665ED" w:rsidP="00361A1B">
      <w:pPr>
        <w:spacing w:after="0" w:line="360" w:lineRule="auto"/>
        <w:ind w:firstLine="709"/>
        <w:jc w:val="both"/>
        <w:rPr>
          <w:rFonts w:ascii="Times New Roman" w:hAnsi="Times New Roman" w:cs="Times New Roman"/>
          <w:sz w:val="28"/>
          <w:szCs w:val="28"/>
          <w:lang w:val="uk-UA"/>
        </w:rPr>
      </w:pPr>
      <w:r w:rsidRPr="00B665ED">
        <w:rPr>
          <w:rFonts w:ascii="Times New Roman" w:hAnsi="Times New Roman" w:cs="Times New Roman"/>
          <w:sz w:val="28"/>
          <w:szCs w:val="28"/>
          <w:lang w:val="uk-UA"/>
        </w:rPr>
        <w:t xml:space="preserve">Побудувати найвищий будинок і наблизитися до неба </w:t>
      </w:r>
      <w:r w:rsidR="006F1801">
        <w:rPr>
          <w:rFonts w:ascii="Times New Roman" w:hAnsi="Times New Roman" w:cs="Times New Roman"/>
          <w:sz w:val="28"/>
          <w:szCs w:val="28"/>
          <w:lang w:val="uk-UA"/>
        </w:rPr>
        <w:t>–</w:t>
      </w:r>
      <w:r w:rsidRPr="00B665ED">
        <w:rPr>
          <w:rFonts w:ascii="Times New Roman" w:hAnsi="Times New Roman" w:cs="Times New Roman"/>
          <w:sz w:val="28"/>
          <w:szCs w:val="28"/>
          <w:lang w:val="uk-UA"/>
        </w:rPr>
        <w:t xml:space="preserve"> дуже приваблива ідея. Згідно з Біблією, спроба піднестися таким шляхом на небо закінчилася невдачею при будівництві Вавилонської вежі. Побудовані сучасні вежі-хмарочоси </w:t>
      </w:r>
      <w:r w:rsidR="006F1801">
        <w:rPr>
          <w:rFonts w:ascii="Times New Roman" w:hAnsi="Times New Roman" w:cs="Times New Roman"/>
          <w:sz w:val="28"/>
          <w:szCs w:val="28"/>
          <w:lang w:val="uk-UA"/>
        </w:rPr>
        <w:t>–</w:t>
      </w:r>
      <w:r w:rsidRPr="00B665ED">
        <w:rPr>
          <w:rFonts w:ascii="Times New Roman" w:hAnsi="Times New Roman" w:cs="Times New Roman"/>
          <w:sz w:val="28"/>
          <w:szCs w:val="28"/>
          <w:lang w:val="uk-UA"/>
        </w:rPr>
        <w:t xml:space="preserve"> це, безперечно, яскраве свідчення найвищого рівня будівельних технологій та архітектурного мистецтва. Однак виникає далеко не пусте питання: навіщо вони потрібні, якщо умови роботи та проживання на порівняно великій висоті зовсім не комфортні? На такій висоті при поривчастому вітрі виникають вібрації та звукові коливання, що викликають неприємні відчуття. Тому оренда офісів на великій висоті не має великого попиту. Крім того, технічне забезпечення хмарочосів обходиться дуже </w:t>
      </w:r>
      <w:r w:rsidRPr="00B665ED">
        <w:rPr>
          <w:rFonts w:ascii="Times New Roman" w:hAnsi="Times New Roman" w:cs="Times New Roman"/>
          <w:sz w:val="28"/>
          <w:szCs w:val="28"/>
          <w:lang w:val="uk-UA"/>
        </w:rPr>
        <w:lastRenderedPageBreak/>
        <w:t xml:space="preserve">дорого </w:t>
      </w:r>
      <w:r w:rsidR="00851274">
        <w:rPr>
          <w:rFonts w:ascii="Times New Roman" w:hAnsi="Times New Roman" w:cs="Times New Roman"/>
          <w:sz w:val="28"/>
          <w:szCs w:val="28"/>
          <w:lang w:val="uk-UA"/>
        </w:rPr>
        <w:t>–</w:t>
      </w:r>
      <w:r w:rsidRPr="00B665ED">
        <w:rPr>
          <w:rFonts w:ascii="Times New Roman" w:hAnsi="Times New Roman" w:cs="Times New Roman"/>
          <w:sz w:val="28"/>
          <w:szCs w:val="28"/>
          <w:lang w:val="uk-UA"/>
        </w:rPr>
        <w:t xml:space="preserve"> швидкісні ліфти та всі технологічні системи обслуговування споживають порівняно багато енергії. Не відрізняються подібні вежі надійною безпекою у разі техногенних аварій та терористичних актів. Хмарочоси </w:t>
      </w:r>
      <w:r w:rsidR="00851274">
        <w:rPr>
          <w:rFonts w:ascii="Times New Roman" w:hAnsi="Times New Roman" w:cs="Times New Roman"/>
          <w:sz w:val="28"/>
          <w:szCs w:val="28"/>
          <w:lang w:val="uk-UA"/>
        </w:rPr>
        <w:t>–</w:t>
      </w:r>
      <w:r w:rsidRPr="00B665ED">
        <w:rPr>
          <w:rFonts w:ascii="Times New Roman" w:hAnsi="Times New Roman" w:cs="Times New Roman"/>
          <w:sz w:val="28"/>
          <w:szCs w:val="28"/>
          <w:lang w:val="uk-UA"/>
        </w:rPr>
        <w:t xml:space="preserve"> зручні мішені для терористів, про що свідчить руйнація 2001 р. двох хмарочосів у США, внаслідок якого загинуло понад 2800 людей</w:t>
      </w:r>
      <w:r w:rsidR="0048069B" w:rsidRPr="00252DBB">
        <w:rPr>
          <w:rFonts w:ascii="Times New Roman" w:hAnsi="Times New Roman" w:cs="Times New Roman"/>
          <w:sz w:val="28"/>
          <w:szCs w:val="28"/>
          <w:lang w:val="uk-UA"/>
        </w:rPr>
        <w:t>[</w:t>
      </w:r>
      <w:r w:rsidR="00A105F2">
        <w:rPr>
          <w:rFonts w:ascii="Times New Roman" w:hAnsi="Times New Roman" w:cs="Times New Roman"/>
          <w:sz w:val="28"/>
          <w:szCs w:val="28"/>
          <w:lang w:val="uk-UA"/>
        </w:rPr>
        <w:t>41</w:t>
      </w:r>
      <w:r w:rsidR="0048069B" w:rsidRPr="00252DBB">
        <w:rPr>
          <w:rFonts w:ascii="Times New Roman" w:hAnsi="Times New Roman" w:cs="Times New Roman"/>
          <w:sz w:val="28"/>
          <w:szCs w:val="28"/>
          <w:lang w:val="uk-UA"/>
        </w:rPr>
        <w:t>].</w:t>
      </w:r>
      <w:r w:rsidRPr="00B665ED">
        <w:rPr>
          <w:rFonts w:ascii="Times New Roman" w:hAnsi="Times New Roman" w:cs="Times New Roman"/>
          <w:sz w:val="28"/>
          <w:szCs w:val="28"/>
          <w:lang w:val="uk-UA"/>
        </w:rPr>
        <w:t xml:space="preserve">Поза сумнівом, жителі майбутніх міст віддадуть перевагу не хмарочосам, не багатоповерховим величезним будинкам, а невеликим красивим будинкам, побудованим на основі енергозберігаючих технологій. </w:t>
      </w:r>
    </w:p>
    <w:p w:rsidR="00093611" w:rsidRPr="00B665ED" w:rsidRDefault="00B665ED" w:rsidP="00B665ED">
      <w:pPr>
        <w:spacing w:after="0" w:line="360" w:lineRule="auto"/>
        <w:ind w:firstLine="709"/>
        <w:jc w:val="both"/>
        <w:rPr>
          <w:rFonts w:ascii="Times New Roman" w:hAnsi="Times New Roman" w:cs="Times New Roman"/>
          <w:sz w:val="28"/>
          <w:szCs w:val="28"/>
          <w:lang w:val="uk-UA"/>
        </w:rPr>
      </w:pPr>
      <w:r w:rsidRPr="00B665ED">
        <w:rPr>
          <w:rFonts w:ascii="Times New Roman" w:hAnsi="Times New Roman" w:cs="Times New Roman"/>
          <w:sz w:val="28"/>
          <w:szCs w:val="28"/>
          <w:lang w:val="uk-UA"/>
        </w:rPr>
        <w:t>Із застосуванням сучасних матеріалів та оптимального планування вже будуються затишні будинки, в яких ефективно використовується сонячна енергія, автоматично регулюється тепловий режим та очищується повітря. Такі будинки можуть обходитися майже без зовнішнього джерела енергії, і в них забезпечуються сприятливі, комфортні умови для праці та відпочинку.</w:t>
      </w:r>
    </w:p>
    <w:p w:rsidR="00191D29" w:rsidRDefault="00D016C9"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Таким чином, кожен елемент фізичного наповнення міста виконує певну функцію та є контекстом повсякденного життя людей. За допомогою правильного формування </w:t>
      </w:r>
      <w:r w:rsidR="00EE2A6E" w:rsidRPr="00475350">
        <w:rPr>
          <w:rFonts w:ascii="Times New Roman" w:hAnsi="Times New Roman" w:cs="Times New Roman"/>
          <w:sz w:val="28"/>
          <w:szCs w:val="28"/>
          <w:lang w:val="uk-UA"/>
        </w:rPr>
        <w:t>організованого розташування територіальних зон людям значно краще буде орієнтуватися в місті і пристосовуватися приїжджим. Покращиться якість життя, настрій мешканців, і це значною мірою вплине</w:t>
      </w:r>
      <w:r w:rsidR="00191D29" w:rsidRPr="00475350">
        <w:rPr>
          <w:rFonts w:ascii="Times New Roman" w:hAnsi="Times New Roman" w:cs="Times New Roman"/>
          <w:sz w:val="28"/>
          <w:szCs w:val="28"/>
          <w:lang w:val="uk-UA"/>
        </w:rPr>
        <w:t xml:space="preserve"> на світосприйняття та самовизначення людини в цьому світі. Тому діалог між людиною та предметно–просторовою сферою міста є невід'ємною частиною його життя.</w:t>
      </w:r>
    </w:p>
    <w:p w:rsidR="00A04E0B" w:rsidRPr="00475350" w:rsidRDefault="00A04E0B" w:rsidP="007B504A">
      <w:pPr>
        <w:spacing w:after="0" w:line="360" w:lineRule="auto"/>
        <w:ind w:firstLine="709"/>
        <w:jc w:val="both"/>
        <w:rPr>
          <w:rFonts w:ascii="Times New Roman" w:hAnsi="Times New Roman" w:cs="Times New Roman"/>
          <w:sz w:val="28"/>
          <w:szCs w:val="28"/>
          <w:lang w:val="uk-UA"/>
        </w:rPr>
      </w:pPr>
    </w:p>
    <w:p w:rsidR="00DD2A65" w:rsidRPr="00475350" w:rsidRDefault="00DD2A65" w:rsidP="007B504A">
      <w:pPr>
        <w:spacing w:after="0" w:line="360" w:lineRule="auto"/>
        <w:ind w:firstLine="709"/>
        <w:jc w:val="both"/>
        <w:rPr>
          <w:rFonts w:ascii="Times New Roman" w:hAnsi="Times New Roman" w:cs="Times New Roman"/>
          <w:b/>
          <w:sz w:val="28"/>
          <w:szCs w:val="28"/>
          <w:lang w:val="uk-UA"/>
        </w:rPr>
      </w:pPr>
      <w:r w:rsidRPr="00475350">
        <w:rPr>
          <w:rFonts w:ascii="Times New Roman" w:hAnsi="Times New Roman" w:cs="Times New Roman"/>
          <w:b/>
          <w:sz w:val="28"/>
          <w:szCs w:val="28"/>
          <w:lang w:val="uk-UA"/>
        </w:rPr>
        <w:t>2.2. Характеристики та критерії визначення образу сучасного міста</w:t>
      </w:r>
    </w:p>
    <w:p w:rsidR="00191D29" w:rsidRPr="00475350" w:rsidRDefault="00191D29"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Аналізуючи візуальний образ міста, для початку варто розділити поняття зовнішність та образ. Зовнішність є фізичною стороною міста і включає будівлі, пам'ятники, і вулиці, які є архітектурним полем міста. Зовнішність характеризується активним розвитком, мінливістю і мінливістю. Образ міста – це осмислення образу мешканцем або гостем міста. При цьому вигляд проходить через процес сприйняття та усвідомлення, піддаючись особистим стереотипам та уявленням. Образ, незважаючи на відносно </w:t>
      </w:r>
      <w:r w:rsidRPr="00475350">
        <w:rPr>
          <w:rFonts w:ascii="Times New Roman" w:hAnsi="Times New Roman" w:cs="Times New Roman"/>
          <w:sz w:val="28"/>
          <w:szCs w:val="28"/>
          <w:lang w:val="uk-UA"/>
        </w:rPr>
        <w:lastRenderedPageBreak/>
        <w:t>самостійний характер, перебуватиме у взаємозв'язку з вигляд</w:t>
      </w:r>
      <w:r w:rsidR="005B572E" w:rsidRPr="00475350">
        <w:rPr>
          <w:rFonts w:ascii="Times New Roman" w:hAnsi="Times New Roman" w:cs="Times New Roman"/>
          <w:sz w:val="28"/>
          <w:szCs w:val="28"/>
          <w:lang w:val="uk-UA"/>
        </w:rPr>
        <w:t>ом як об'єктом відображення [</w:t>
      </w:r>
      <w:r w:rsidR="00A105F2">
        <w:rPr>
          <w:rFonts w:ascii="Times New Roman" w:hAnsi="Times New Roman" w:cs="Times New Roman"/>
          <w:sz w:val="28"/>
          <w:szCs w:val="28"/>
          <w:lang w:val="uk-UA"/>
        </w:rPr>
        <w:t>42</w:t>
      </w:r>
      <w:r w:rsidRPr="00475350">
        <w:rPr>
          <w:rFonts w:ascii="Times New Roman" w:hAnsi="Times New Roman" w:cs="Times New Roman"/>
          <w:sz w:val="28"/>
          <w:szCs w:val="28"/>
          <w:lang w:val="uk-UA"/>
        </w:rPr>
        <w:t>]. Важливо також відзначити, що ці два поняття перебувають у різних сферах існування: образ існує в реальній дійсності, об</w:t>
      </w:r>
      <w:r w:rsidR="005B572E" w:rsidRPr="00475350">
        <w:rPr>
          <w:rFonts w:ascii="Times New Roman" w:hAnsi="Times New Roman" w:cs="Times New Roman"/>
          <w:sz w:val="28"/>
          <w:szCs w:val="28"/>
          <w:lang w:val="uk-UA"/>
        </w:rPr>
        <w:t>раз – у свідомості суб'єкта [</w:t>
      </w:r>
      <w:r w:rsidR="00A105F2">
        <w:rPr>
          <w:rFonts w:ascii="Times New Roman" w:hAnsi="Times New Roman" w:cs="Times New Roman"/>
          <w:sz w:val="28"/>
          <w:szCs w:val="28"/>
          <w:lang w:val="uk-UA"/>
        </w:rPr>
        <w:t>43</w:t>
      </w:r>
      <w:r w:rsidRPr="00475350">
        <w:rPr>
          <w:rFonts w:ascii="Times New Roman" w:hAnsi="Times New Roman" w:cs="Times New Roman"/>
          <w:sz w:val="28"/>
          <w:szCs w:val="28"/>
          <w:lang w:val="uk-UA"/>
        </w:rPr>
        <w:t>]. Існують різні дослідницькіпідходи щодо того, чим є візуальний образ міста. С.В. Пирогов виділяє чотири парадигми, у межах яких слід розглядати візуальний образ міста: натуралістська, структуралістська, конструктиві</w:t>
      </w:r>
      <w:r w:rsidR="005B572E" w:rsidRPr="00475350">
        <w:rPr>
          <w:rFonts w:ascii="Times New Roman" w:hAnsi="Times New Roman" w:cs="Times New Roman"/>
          <w:sz w:val="28"/>
          <w:szCs w:val="28"/>
          <w:lang w:val="uk-UA"/>
        </w:rPr>
        <w:t>стська та феноменологічна [</w:t>
      </w:r>
      <w:r w:rsidR="00252DBB">
        <w:rPr>
          <w:rFonts w:ascii="Times New Roman" w:hAnsi="Times New Roman" w:cs="Times New Roman"/>
          <w:sz w:val="28"/>
          <w:szCs w:val="28"/>
          <w:lang w:val="uk-UA"/>
        </w:rPr>
        <w:t>4</w:t>
      </w:r>
      <w:r w:rsidR="00A105F2">
        <w:rPr>
          <w:rFonts w:ascii="Times New Roman" w:hAnsi="Times New Roman" w:cs="Times New Roman"/>
          <w:sz w:val="28"/>
          <w:szCs w:val="28"/>
          <w:lang w:val="uk-UA"/>
        </w:rPr>
        <w:t>4</w:t>
      </w:r>
      <w:r w:rsidRPr="00475350">
        <w:rPr>
          <w:rFonts w:ascii="Times New Roman" w:hAnsi="Times New Roman" w:cs="Times New Roman"/>
          <w:sz w:val="28"/>
          <w:szCs w:val="28"/>
          <w:lang w:val="uk-UA"/>
        </w:rPr>
        <w:t>]. У межах кожної парадигми формується своя модель образу. Це може бути відображення (ілюстрація), репрезентація, презентація, яка може бути реалізована як ідеалізований об'єкт, або як соціокультурний проект.</w:t>
      </w:r>
    </w:p>
    <w:p w:rsidR="00433B94" w:rsidRDefault="00100644" w:rsidP="007B504A">
      <w:pPr>
        <w:spacing w:after="0" w:line="360" w:lineRule="auto"/>
        <w:ind w:firstLine="709"/>
        <w:contextualSpacing/>
        <w:jc w:val="both"/>
        <w:rPr>
          <w:rFonts w:ascii="Times New Roman" w:hAnsi="Times New Roman" w:cs="Times New Roman"/>
          <w:sz w:val="28"/>
          <w:szCs w:val="28"/>
          <w:lang w:val="uk-UA"/>
        </w:rPr>
      </w:pPr>
      <w:r w:rsidRPr="00100644">
        <w:rPr>
          <w:rFonts w:ascii="Times New Roman" w:hAnsi="Times New Roman" w:cs="Times New Roman"/>
          <w:sz w:val="28"/>
          <w:szCs w:val="28"/>
          <w:lang w:val="uk-UA"/>
        </w:rPr>
        <w:t>Сучасний світ, що змінюється, поступово перетворюється на світ міст. З кожним днем зростають мегаполіси, поглинаючи дедалі більше малих і великих міст. У країнах, що розвиваються, багато сільських жителів переїжджають у міста, де легше знайти роботу і прогодуватися, і лише порівняно невелика частина найбільш забезпечених городян у розвинених країнах переїжджає в сільську місцевість.</w:t>
      </w:r>
    </w:p>
    <w:p w:rsidR="008D2108" w:rsidRPr="00E90B02" w:rsidRDefault="008D2108" w:rsidP="008D2108">
      <w:pPr>
        <w:spacing w:after="0" w:line="360" w:lineRule="auto"/>
        <w:ind w:firstLine="709"/>
        <w:jc w:val="both"/>
        <w:rPr>
          <w:rFonts w:ascii="Times New Roman" w:hAnsi="Times New Roman" w:cs="Times New Roman"/>
          <w:sz w:val="28"/>
          <w:szCs w:val="28"/>
          <w:lang w:val="uk-UA"/>
        </w:rPr>
      </w:pPr>
      <w:r w:rsidRPr="00E90B02">
        <w:rPr>
          <w:rFonts w:ascii="Times New Roman" w:hAnsi="Times New Roman" w:cs="Times New Roman"/>
          <w:sz w:val="28"/>
          <w:szCs w:val="28"/>
          <w:lang w:val="uk-UA"/>
        </w:rPr>
        <w:t>Спосіб життя більшості столичних жителів відрізняється високим рівнем напруженості, динамізму, складності, різноманітності. У найбільших містах зосереджені найскладніші види художнього, наукового, філософського осмислення зв'язків людини з оточенням, що дозволяють людям відстежувати та контролювати їхню динаміку.</w:t>
      </w:r>
    </w:p>
    <w:p w:rsidR="009307A1" w:rsidRDefault="008D2108" w:rsidP="008D2108">
      <w:pPr>
        <w:spacing w:after="0" w:line="360" w:lineRule="auto"/>
        <w:ind w:firstLine="709"/>
        <w:jc w:val="both"/>
        <w:rPr>
          <w:rFonts w:ascii="Times New Roman" w:hAnsi="Times New Roman" w:cs="Times New Roman"/>
          <w:sz w:val="28"/>
          <w:szCs w:val="28"/>
          <w:lang w:val="uk-UA"/>
        </w:rPr>
      </w:pPr>
      <w:r w:rsidRPr="00E90B02">
        <w:rPr>
          <w:rFonts w:ascii="Times New Roman" w:hAnsi="Times New Roman" w:cs="Times New Roman"/>
          <w:sz w:val="28"/>
          <w:szCs w:val="28"/>
          <w:lang w:val="uk-UA"/>
        </w:rPr>
        <w:t>Рівень соціокультурного розвитку у містах визначається щодо високим розвитком їх сфери дозвілля, що представлено як в інституційному, так і в ціннісному аспектах. В інституційному аспекті, культура дозвілля в культурному просторі мегаполісу виявляється, представлена розгалуженою мережею спеціалізованих закладів дозвілля (клубів, місць відпочинку, кафе, тощо). Спеціалізованість цих місць визначається чіткою визначеністю категорій та верств населення, які віддають перевагу даному виду дозвільної поведінки.</w:t>
      </w:r>
    </w:p>
    <w:p w:rsidR="00091DCE" w:rsidRPr="00475350" w:rsidRDefault="00091DCE" w:rsidP="007B504A">
      <w:pPr>
        <w:spacing w:after="0" w:line="360" w:lineRule="auto"/>
        <w:ind w:firstLine="709"/>
        <w:contextualSpacing/>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lastRenderedPageBreak/>
        <w:t>Дедалі більше людей обирають життя у містах. Плюси очевидні: робота, змогу розвитку, різноманітні варіанти дозвілля. Вибираючи стратегію міського розвитку, урбаністи ставлять собі за мету зробити його комфортним для життя. Така функція очевидна, але раніше була другорядною: забудова велася за принципом промислової, а потім ділової централізації. Більшість жителів мегаполісів працює в центрі, а проживає на периферії.</w:t>
      </w:r>
    </w:p>
    <w:p w:rsidR="00091DCE" w:rsidRPr="00475350" w:rsidRDefault="00091DCE" w:rsidP="007B504A">
      <w:pPr>
        <w:spacing w:after="0" w:line="360" w:lineRule="auto"/>
        <w:ind w:firstLine="709"/>
        <w:contextualSpacing/>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Сучасне, комфортне для проживання місто, має відповідати цілій низці вимог. Найголовніше </w:t>
      </w:r>
      <w:r w:rsidR="009A27E9">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 це пам'ятати, що місто призначене насамперед для людей. Для їх зручного та безпечного життя. Все сталеве – вдруге. Ось низка ознак, яким має відповідати сучасне місто.</w:t>
      </w:r>
    </w:p>
    <w:p w:rsidR="00091DCE" w:rsidRPr="00475350" w:rsidRDefault="00091DCE" w:rsidP="007B504A">
      <w:pPr>
        <w:spacing w:after="0" w:line="360" w:lineRule="auto"/>
        <w:ind w:firstLine="709"/>
        <w:contextualSpacing/>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1.Місто має бути зеленим. Зелені вулиці, парки, двори, сквери – що більше, то краще. Пріоритетом має бути велика кількість парків, причому, у звичному значенні слова, тобто, зелених масивів, а не скупчення атракціонів, торгових площ та асфальтових доріжок.</w:t>
      </w:r>
    </w:p>
    <w:p w:rsidR="00091DCE" w:rsidRPr="00475350" w:rsidRDefault="00091DCE" w:rsidP="007B504A">
      <w:pPr>
        <w:spacing w:after="0" w:line="360" w:lineRule="auto"/>
        <w:ind w:firstLine="709"/>
        <w:contextualSpacing/>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2.Місто має бути компактним. Населений пункт, якщо він дуже великий– це незручно, і невигідно. Коли робота дуже віддалена від житла, а всі значні об'єкти розосереджені на великій території, доводиться багато часу витрачати на дорогу, не беручи до уваги ще пробки. Крім того, маршрути громадського транспорту невиправдано подовжуються, а разом з ними – всі життєво</w:t>
      </w:r>
      <w:r w:rsidR="00631201">
        <w:rPr>
          <w:rFonts w:ascii="Times New Roman" w:hAnsi="Times New Roman" w:cs="Times New Roman"/>
          <w:sz w:val="28"/>
          <w:szCs w:val="28"/>
          <w:lang w:val="uk-UA"/>
        </w:rPr>
        <w:t>-</w:t>
      </w:r>
      <w:r w:rsidRPr="00475350">
        <w:rPr>
          <w:rFonts w:ascii="Times New Roman" w:hAnsi="Times New Roman" w:cs="Times New Roman"/>
          <w:sz w:val="28"/>
          <w:szCs w:val="28"/>
          <w:lang w:val="uk-UA"/>
        </w:rPr>
        <w:t>важливі міські комунікації. Що економічно невигідно, ускладнює експлуатацію, ремонт та обслуговування.</w:t>
      </w:r>
    </w:p>
    <w:p w:rsidR="00091DCE" w:rsidRPr="00475350" w:rsidRDefault="00091DCE" w:rsidP="007B504A">
      <w:pPr>
        <w:spacing w:after="0" w:line="360" w:lineRule="auto"/>
        <w:ind w:firstLine="709"/>
        <w:contextualSpacing/>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3.Місто повинно мати зручне і виразне планування.Велика кількість заплутаних вулиць, провулків, і глухих кутів - це минуле століття. У такому павутинні нормальна життєдіяльність неможлива. Крім того, це ускладнює орієнтування для приїжджих.</w:t>
      </w:r>
    </w:p>
    <w:p w:rsidR="00091DCE" w:rsidRPr="00475350" w:rsidRDefault="00091DCE" w:rsidP="007B504A">
      <w:pPr>
        <w:spacing w:after="0" w:line="360" w:lineRule="auto"/>
        <w:ind w:firstLine="709"/>
        <w:contextualSpacing/>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4.У місті не повинно бути велика кількість висоток. Оптимальна висота житлових будинків у місті – від трьох до семи поверхів. При такій поверховості легко зберегти комфорт довкілля, а ось ліс багатоповерхових веж, перетворює мікрорайони на гетто, зовсім не пристосовані для життя.</w:t>
      </w:r>
    </w:p>
    <w:p w:rsidR="00091DCE" w:rsidRPr="00475350" w:rsidRDefault="00091DCE" w:rsidP="007B504A">
      <w:pPr>
        <w:spacing w:after="0" w:line="360" w:lineRule="auto"/>
        <w:ind w:firstLine="709"/>
        <w:contextualSpacing/>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lastRenderedPageBreak/>
        <w:t>5.Промзони мають бути перенесені з центру на околиці. При розростанні міста, заводи, що колись димають на околицях, опиняються близько до центра. Це спотворює міське середовище, і порушує і так непросту екологічну ситуацію. Сьогодні світова практика сходиться на тому, що підприємства мають виноситися на околиці, а на їхньому місці мають виникати потрібні місту об'єкти. Те саме стосується і гаражних кооперативів.</w:t>
      </w:r>
    </w:p>
    <w:p w:rsidR="00091DCE" w:rsidRPr="00475350" w:rsidRDefault="00091DCE" w:rsidP="007B504A">
      <w:pPr>
        <w:spacing w:after="0" w:line="360" w:lineRule="auto"/>
        <w:ind w:firstLine="709"/>
        <w:contextualSpacing/>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6. У місті має бути добре налагоджений громадський транспорт. Без налагодженої схеми руху громадського транспорту сучасне місто функціонувати не може. Чим краще працює громадський транспорт – тим менша потреба в особистих автомобілях.</w:t>
      </w:r>
    </w:p>
    <w:p w:rsidR="00091DCE" w:rsidRPr="00475350" w:rsidRDefault="00091DCE" w:rsidP="007B504A">
      <w:pPr>
        <w:spacing w:after="0" w:line="360" w:lineRule="auto"/>
        <w:ind w:firstLine="709"/>
        <w:contextualSpacing/>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7. У місті має бути налагоджено соціальну та побутову інфраструктуру. Розміщення життєво</w:t>
      </w:r>
      <w:r w:rsidR="00760C51">
        <w:rPr>
          <w:rFonts w:ascii="Times New Roman" w:hAnsi="Times New Roman" w:cs="Times New Roman"/>
          <w:sz w:val="28"/>
          <w:szCs w:val="28"/>
          <w:lang w:val="uk-UA"/>
        </w:rPr>
        <w:t>-</w:t>
      </w:r>
      <w:r w:rsidRPr="00475350">
        <w:rPr>
          <w:rFonts w:ascii="Times New Roman" w:hAnsi="Times New Roman" w:cs="Times New Roman"/>
          <w:sz w:val="28"/>
          <w:szCs w:val="28"/>
          <w:lang w:val="uk-UA"/>
        </w:rPr>
        <w:t>важливих об'єктів має відбуватися з урахуванням густини та розташування житлових районів.</w:t>
      </w:r>
    </w:p>
    <w:p w:rsidR="00091DCE" w:rsidRPr="00475350" w:rsidRDefault="00091DCE" w:rsidP="007B504A">
      <w:pPr>
        <w:spacing w:after="0" w:line="360" w:lineRule="auto"/>
        <w:ind w:firstLine="709"/>
        <w:contextualSpacing/>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8.У місті мають бути доступні спортивні та дитячі майданчики. Під словом </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доступні</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 мається на увазі не тільки кількість, а й функціональність, а також можливість займатися безкоштовно. Наявність дорогих та елітних фітнес-центрів не є показником доступності об'єктів спорту. Зайнята спортом молодь – це не лише внесок у здоров'я майбутніх поколінь, а й відчутне зменшення криміналу на вулицях.</w:t>
      </w:r>
    </w:p>
    <w:p w:rsidR="00091DCE" w:rsidRPr="00475350" w:rsidRDefault="00091DCE" w:rsidP="007B504A">
      <w:pPr>
        <w:spacing w:after="0" w:line="360" w:lineRule="auto"/>
        <w:ind w:firstLine="709"/>
        <w:contextualSpacing/>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9. У місті має бути збережено історичне обличчя. Так, у минулому застрягти не можна. Але й перетворювати міста на безликі бетонні клони – теж неправильно. Місто має зберігати свою індивідуальність, той образ, до якого звикли його мешканці. Принаймні окремі райони, історичні вулиці, та площі.</w:t>
      </w:r>
    </w:p>
    <w:p w:rsidR="00091DCE" w:rsidRDefault="00091DCE"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10. Городяни повинні мати право керувати містом. Можливість городян впливати на життя та розвиток свого міста – це найголовніше. Якщо цього правила не дотримується, то й усе інше не працюватиме. Питання вибору способу участі громадян під управлінням містом вирішується по-різному. Іноді це відбувається за допомогою налагодженого зворотного зв'язку із владою, іноді – за допомогою спеціально створених колегіальних </w:t>
      </w:r>
      <w:r w:rsidRPr="00475350">
        <w:rPr>
          <w:rFonts w:ascii="Times New Roman" w:hAnsi="Times New Roman" w:cs="Times New Roman"/>
          <w:sz w:val="28"/>
          <w:szCs w:val="28"/>
          <w:lang w:val="uk-UA"/>
        </w:rPr>
        <w:lastRenderedPageBreak/>
        <w:t>громадських органів[</w:t>
      </w:r>
      <w:r w:rsidR="00252DBB">
        <w:rPr>
          <w:rFonts w:ascii="Times New Roman" w:hAnsi="Times New Roman" w:cs="Times New Roman"/>
          <w:sz w:val="28"/>
          <w:szCs w:val="28"/>
          <w:lang w:val="uk-UA"/>
        </w:rPr>
        <w:t>4</w:t>
      </w:r>
      <w:r w:rsidR="00A105F2">
        <w:rPr>
          <w:rFonts w:ascii="Times New Roman" w:hAnsi="Times New Roman" w:cs="Times New Roman"/>
          <w:sz w:val="28"/>
          <w:szCs w:val="28"/>
          <w:lang w:val="uk-UA"/>
        </w:rPr>
        <w:t>5</w:t>
      </w:r>
      <w:r w:rsidRPr="00475350">
        <w:rPr>
          <w:rFonts w:ascii="Times New Roman" w:hAnsi="Times New Roman" w:cs="Times New Roman"/>
          <w:sz w:val="28"/>
          <w:szCs w:val="28"/>
          <w:lang w:val="uk-UA"/>
        </w:rPr>
        <w:t>]. Сучасне місто повинне бути насамперед для людей. Якщо місцевому мешканцю буде комфортн</w:t>
      </w:r>
      <w:r w:rsidR="00100C45" w:rsidRPr="00475350">
        <w:rPr>
          <w:rFonts w:ascii="Times New Roman" w:hAnsi="Times New Roman" w:cs="Times New Roman"/>
          <w:sz w:val="28"/>
          <w:szCs w:val="28"/>
          <w:lang w:val="uk-UA"/>
        </w:rPr>
        <w:t>о</w:t>
      </w:r>
      <w:r w:rsidRPr="00475350">
        <w:rPr>
          <w:rFonts w:ascii="Times New Roman" w:hAnsi="Times New Roman" w:cs="Times New Roman"/>
          <w:sz w:val="28"/>
          <w:szCs w:val="28"/>
          <w:lang w:val="uk-UA"/>
        </w:rPr>
        <w:t>проживати у своєму місті, то він буде кликати друзі</w:t>
      </w:r>
      <w:r w:rsidR="008F1971">
        <w:rPr>
          <w:rFonts w:ascii="Times New Roman" w:hAnsi="Times New Roman" w:cs="Times New Roman"/>
          <w:sz w:val="28"/>
          <w:szCs w:val="28"/>
          <w:lang w:val="uk-UA"/>
        </w:rPr>
        <w:t xml:space="preserve">в, </w:t>
      </w:r>
      <w:r w:rsidRPr="00475350">
        <w:rPr>
          <w:rFonts w:ascii="Times New Roman" w:hAnsi="Times New Roman" w:cs="Times New Roman"/>
          <w:sz w:val="28"/>
          <w:szCs w:val="28"/>
          <w:lang w:val="uk-UA"/>
        </w:rPr>
        <w:t>знайомів, тим самим покращуючи економічну ситуацію в місті, за допомогою приїжджих.</w:t>
      </w:r>
    </w:p>
    <w:p w:rsidR="00392A3B" w:rsidRPr="00475350" w:rsidRDefault="008453EC" w:rsidP="008453EC">
      <w:pPr>
        <w:spacing w:after="0" w:line="360" w:lineRule="auto"/>
        <w:ind w:firstLine="709"/>
        <w:jc w:val="both"/>
        <w:rPr>
          <w:rFonts w:ascii="Times New Roman" w:hAnsi="Times New Roman" w:cs="Times New Roman"/>
          <w:sz w:val="28"/>
          <w:szCs w:val="28"/>
          <w:lang w:val="uk-UA"/>
        </w:rPr>
      </w:pPr>
      <w:r w:rsidRPr="00992D6F">
        <w:rPr>
          <w:rFonts w:ascii="Times New Roman" w:hAnsi="Times New Roman" w:cs="Times New Roman"/>
          <w:sz w:val="28"/>
          <w:szCs w:val="28"/>
          <w:lang w:val="uk-UA"/>
        </w:rPr>
        <w:t>Одним з основних завдань в управлінні розвитком міської території є прагнення постійного вдосконалення якості навколишнього середовища, має бути відчуття гармонійного комфортного середовища, що на сьогоднішній день зустрічається нечасто. Структура ж самої міської тканини з різних причин має умовний структурний поділ на частини. Ступінь привабливості окремих частин міста в умовах ринкових відносин та певної споживчої орієнтованості залежить від кількох показників. Це може бути організація та активність ділового, культурного та історичного центру, як головного ядра міста; Для житлових районів це визначається рівнем комфорту проживання, що складається з віддаленості від ділового центру міста, задоволення основних потреб у житлі, безпеці. А це, у свою чергу, стимулює розвиток інфраструктури районів – транспорту, обслуговуючих установ тощо.</w:t>
      </w:r>
    </w:p>
    <w:p w:rsidR="00DD2A65" w:rsidRPr="00475350" w:rsidRDefault="00191D29" w:rsidP="008453EC">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Кевін Лінч припускав, що візуальний образ міста – це загальний ментальний рис</w:t>
      </w:r>
      <w:r w:rsidR="005B572E" w:rsidRPr="00475350">
        <w:rPr>
          <w:rFonts w:ascii="Times New Roman" w:hAnsi="Times New Roman" w:cs="Times New Roman"/>
          <w:sz w:val="28"/>
          <w:szCs w:val="28"/>
          <w:lang w:val="uk-UA"/>
        </w:rPr>
        <w:t>унок фізичного світу міста [</w:t>
      </w:r>
      <w:r w:rsidR="00D4737E" w:rsidRPr="00475350">
        <w:rPr>
          <w:rFonts w:ascii="Times New Roman" w:hAnsi="Times New Roman" w:cs="Times New Roman"/>
          <w:sz w:val="28"/>
          <w:szCs w:val="28"/>
          <w:lang w:val="uk-UA"/>
        </w:rPr>
        <w:t>4</w:t>
      </w:r>
      <w:r w:rsidR="00A105F2">
        <w:rPr>
          <w:rFonts w:ascii="Times New Roman" w:hAnsi="Times New Roman" w:cs="Times New Roman"/>
          <w:sz w:val="28"/>
          <w:szCs w:val="28"/>
          <w:lang w:val="uk-UA"/>
        </w:rPr>
        <w:t>6</w:t>
      </w:r>
      <w:r w:rsidRPr="00475350">
        <w:rPr>
          <w:rFonts w:ascii="Times New Roman" w:hAnsi="Times New Roman" w:cs="Times New Roman"/>
          <w:sz w:val="28"/>
          <w:szCs w:val="28"/>
          <w:lang w:val="uk-UA"/>
        </w:rPr>
        <w:t>]</w:t>
      </w:r>
      <w:r w:rsidR="00D4737E" w:rsidRPr="00475350">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 Візуальний образ міста включає як об'єктивні, і суб'єктивні характеристики. При цьому у різних людей образ суттєво відрізняється. На образ впливають такі показники як вік, соціальне становище, рівень освіти. К. Лінч говорить про те, що людина сама </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будує</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 місто в уяві, спираючись при цьому на різні деталі міського ландшафту. Такі образи міста є максимально індивідуалізованими.</w:t>
      </w:r>
    </w:p>
    <w:p w:rsidR="00191D29" w:rsidRDefault="00191D29"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Можна виділити такі типи візуального образу міста як внутрішній та зовнішній. Внутрішнім чином міста вважатиметься образ, створений жителями міста, який відображає особисте ототожнення городянина з елементами міста. Такий образ може відображати існуючі у місті соціальні та економічні проблеми. Зовнішній образ – образ, що складається у гостей міста. В основному він є масовим образом міста, що тиражується за його межами, і є сукупністю емоційних і раціональних уявлень про місто, що </w:t>
      </w:r>
      <w:r w:rsidRPr="00475350">
        <w:rPr>
          <w:rFonts w:ascii="Times New Roman" w:hAnsi="Times New Roman" w:cs="Times New Roman"/>
          <w:sz w:val="28"/>
          <w:szCs w:val="28"/>
          <w:lang w:val="uk-UA"/>
        </w:rPr>
        <w:lastRenderedPageBreak/>
        <w:t>складається на основі всієї інформації, отриманої з різних джерел, а також в</w:t>
      </w:r>
      <w:r w:rsidR="005B572E" w:rsidRPr="00475350">
        <w:rPr>
          <w:rFonts w:ascii="Times New Roman" w:hAnsi="Times New Roman" w:cs="Times New Roman"/>
          <w:sz w:val="28"/>
          <w:szCs w:val="28"/>
          <w:lang w:val="uk-UA"/>
        </w:rPr>
        <w:t>ласного досвіду та вражень [</w:t>
      </w:r>
      <w:r w:rsidR="00D4737E" w:rsidRPr="00475350">
        <w:rPr>
          <w:rFonts w:ascii="Times New Roman" w:hAnsi="Times New Roman" w:cs="Times New Roman"/>
          <w:sz w:val="28"/>
          <w:szCs w:val="28"/>
          <w:lang w:val="uk-UA"/>
        </w:rPr>
        <w:t>4</w:t>
      </w:r>
      <w:r w:rsidR="00BA6B0C">
        <w:rPr>
          <w:rFonts w:ascii="Times New Roman" w:hAnsi="Times New Roman" w:cs="Times New Roman"/>
          <w:sz w:val="28"/>
          <w:szCs w:val="28"/>
          <w:lang w:val="uk-UA"/>
        </w:rPr>
        <w:t>7</w:t>
      </w:r>
      <w:r w:rsidRPr="00475350">
        <w:rPr>
          <w:rFonts w:ascii="Times New Roman" w:hAnsi="Times New Roman" w:cs="Times New Roman"/>
          <w:sz w:val="28"/>
          <w:szCs w:val="28"/>
          <w:lang w:val="uk-UA"/>
        </w:rPr>
        <w:t>]</w:t>
      </w:r>
      <w:r w:rsidR="005B572E" w:rsidRPr="00475350">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 У зарубіжній літературі зовнішній образ міста, якщо йдеться про туристів, називається </w:t>
      </w:r>
      <w:r w:rsidR="0022008E">
        <w:rPr>
          <w:rFonts w:ascii="Times New Roman" w:hAnsi="Times New Roman" w:cs="Times New Roman"/>
          <w:sz w:val="28"/>
          <w:szCs w:val="28"/>
          <w:lang w:val="uk-UA"/>
        </w:rPr>
        <w:t>«</w:t>
      </w:r>
      <w:r w:rsidR="005B572E" w:rsidRPr="00475350">
        <w:rPr>
          <w:rFonts w:ascii="Times New Roman" w:hAnsi="Times New Roman" w:cs="Times New Roman"/>
          <w:sz w:val="28"/>
          <w:szCs w:val="28"/>
          <w:lang w:val="uk-UA"/>
        </w:rPr>
        <w:t>образом місця призначення</w:t>
      </w:r>
      <w:r w:rsidR="0022008E">
        <w:rPr>
          <w:rFonts w:ascii="Times New Roman" w:hAnsi="Times New Roman" w:cs="Times New Roman"/>
          <w:sz w:val="28"/>
          <w:szCs w:val="28"/>
          <w:lang w:val="uk-UA"/>
        </w:rPr>
        <w:t>»</w:t>
      </w:r>
      <w:r w:rsidR="00D4737E" w:rsidRPr="00475350">
        <w:rPr>
          <w:rFonts w:ascii="Times New Roman" w:hAnsi="Times New Roman" w:cs="Times New Roman"/>
          <w:sz w:val="28"/>
          <w:szCs w:val="28"/>
          <w:lang w:val="uk-UA"/>
        </w:rPr>
        <w:t>[4</w:t>
      </w:r>
      <w:r w:rsidR="00BA6B0C">
        <w:rPr>
          <w:rFonts w:ascii="Times New Roman" w:hAnsi="Times New Roman" w:cs="Times New Roman"/>
          <w:sz w:val="28"/>
          <w:szCs w:val="28"/>
          <w:lang w:val="uk-UA"/>
        </w:rPr>
        <w:t>8</w:t>
      </w:r>
      <w:r w:rsidR="00D4737E" w:rsidRPr="00475350">
        <w:rPr>
          <w:rFonts w:ascii="Times New Roman" w:hAnsi="Times New Roman" w:cs="Times New Roman"/>
          <w:sz w:val="28"/>
          <w:szCs w:val="28"/>
          <w:lang w:val="uk-UA"/>
        </w:rPr>
        <w:t>]</w:t>
      </w:r>
      <w:r w:rsidR="005B572E" w:rsidRPr="00475350">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 За кількістю носіїв візуального образу міста можна виділити індивідуальний та груповий образ. Груповий (суспільний) образ міста створюється накладенням однієї на іншу безлічі індивідуальних. Групові образи необхідні успішного функціонування індивіда межах свого оточення. Індивідуальний образ є унікальним. Він охоплює зміст, який передається іншим, але все одно перебуває </w:t>
      </w:r>
      <w:r w:rsidR="005B572E" w:rsidRPr="00475350">
        <w:rPr>
          <w:rFonts w:ascii="Times New Roman" w:hAnsi="Times New Roman" w:cs="Times New Roman"/>
          <w:sz w:val="28"/>
          <w:szCs w:val="28"/>
          <w:lang w:val="uk-UA"/>
        </w:rPr>
        <w:t>у межах суспільного образу [</w:t>
      </w:r>
      <w:r w:rsidR="000039F3" w:rsidRPr="00475350">
        <w:rPr>
          <w:rFonts w:ascii="Times New Roman" w:hAnsi="Times New Roman" w:cs="Times New Roman"/>
          <w:sz w:val="28"/>
          <w:szCs w:val="28"/>
          <w:lang w:val="uk-UA"/>
        </w:rPr>
        <w:t>4</w:t>
      </w:r>
      <w:r w:rsidR="00BA6B0C">
        <w:rPr>
          <w:rFonts w:ascii="Times New Roman" w:hAnsi="Times New Roman" w:cs="Times New Roman"/>
          <w:sz w:val="28"/>
          <w:szCs w:val="28"/>
          <w:lang w:val="uk-UA"/>
        </w:rPr>
        <w:t>9</w:t>
      </w:r>
      <w:r w:rsidRPr="00475350">
        <w:rPr>
          <w:rFonts w:ascii="Times New Roman" w:hAnsi="Times New Roman" w:cs="Times New Roman"/>
          <w:sz w:val="28"/>
          <w:szCs w:val="28"/>
          <w:lang w:val="uk-UA"/>
        </w:rPr>
        <w:t>]</w:t>
      </w:r>
      <w:r w:rsidR="005B572E" w:rsidRPr="00475350">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 За способом сприйняття можна виділити відчутний і невловимий образ міста. Відчутний образ створюється за допомогою 5 почуттів: враження про місто складається з того, що можна побачити, почути, відчути, вдихнути, доторкнутися. Невідчутний образ міста є емоційними </w:t>
      </w:r>
      <w:r w:rsidR="005B572E" w:rsidRPr="00475350">
        <w:rPr>
          <w:rFonts w:ascii="Times New Roman" w:hAnsi="Times New Roman" w:cs="Times New Roman"/>
          <w:sz w:val="28"/>
          <w:szCs w:val="28"/>
          <w:lang w:val="uk-UA"/>
        </w:rPr>
        <w:t>зв'язками із певним містом [</w:t>
      </w:r>
      <w:r w:rsidR="000039F3" w:rsidRPr="00475350">
        <w:rPr>
          <w:rFonts w:ascii="Times New Roman" w:hAnsi="Times New Roman" w:cs="Times New Roman"/>
          <w:sz w:val="28"/>
          <w:szCs w:val="28"/>
          <w:lang w:val="uk-UA"/>
        </w:rPr>
        <w:t>4</w:t>
      </w:r>
      <w:r w:rsidR="00BA6B0C">
        <w:rPr>
          <w:rFonts w:ascii="Times New Roman" w:hAnsi="Times New Roman" w:cs="Times New Roman"/>
          <w:sz w:val="28"/>
          <w:szCs w:val="28"/>
          <w:lang w:val="uk-UA"/>
        </w:rPr>
        <w:t>9</w:t>
      </w:r>
      <w:r w:rsidRPr="00475350">
        <w:rPr>
          <w:rFonts w:ascii="Times New Roman" w:hAnsi="Times New Roman" w:cs="Times New Roman"/>
          <w:sz w:val="28"/>
          <w:szCs w:val="28"/>
          <w:lang w:val="uk-UA"/>
        </w:rPr>
        <w:t>]</w:t>
      </w:r>
      <w:r w:rsidR="005B572E" w:rsidRPr="00475350">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 Також існує близьке до образу міста поняття іміджу міста. В даний час імідж міста, впливаючи на добробут як самого міста, так і його жителів, набуває певної матеріальної вартості, тобто стає поняттям не абстрактним, а конкретним, маючи економічний зміст. </w:t>
      </w:r>
    </w:p>
    <w:p w:rsidR="007C7CAF" w:rsidRPr="00A4550A" w:rsidRDefault="007C7CAF" w:rsidP="007C7CAF">
      <w:pPr>
        <w:spacing w:after="0" w:line="360" w:lineRule="auto"/>
        <w:ind w:firstLine="709"/>
        <w:jc w:val="both"/>
        <w:rPr>
          <w:rFonts w:ascii="Times New Roman" w:hAnsi="Times New Roman" w:cs="Times New Roman"/>
          <w:sz w:val="28"/>
          <w:szCs w:val="28"/>
          <w:lang w:val="uk-UA"/>
        </w:rPr>
      </w:pPr>
      <w:r w:rsidRPr="00992D6F">
        <w:rPr>
          <w:rFonts w:ascii="Times New Roman" w:hAnsi="Times New Roman" w:cs="Times New Roman"/>
          <w:sz w:val="28"/>
          <w:szCs w:val="28"/>
          <w:lang w:val="uk-UA"/>
        </w:rPr>
        <w:t>Сьогодні, в сучасних умовах ринкових відносин, громадськість здебільшого перебудувала свій світогляд під існуючу ситуацію соціально-економічних відносин. Перехід від планової економіки до ринкової поставив низку питань у багатьох сферах людської діяльності, у тому числі й розвитку міського середовища, що потребує якісно нових підходів до питань управління та розвитку міста. Одним із найсучасніших напрямів став «маркетинг міста». Одним з важливих об'єктів та інструментів маркетингу та управління розвитком міста є імідж міста. Від цього залежить інвестиційна привабливість міста, його конкурентоспроможність серед інших подібних міст.</w:t>
      </w:r>
    </w:p>
    <w:p w:rsidR="00786A61" w:rsidRDefault="007C7CAF" w:rsidP="007C7CAF">
      <w:pPr>
        <w:spacing w:after="0" w:line="360" w:lineRule="auto"/>
        <w:ind w:firstLine="709"/>
        <w:jc w:val="both"/>
        <w:rPr>
          <w:rFonts w:ascii="Times New Roman" w:hAnsi="Times New Roman" w:cs="Times New Roman"/>
          <w:sz w:val="28"/>
          <w:szCs w:val="28"/>
          <w:lang w:val="uk-UA"/>
        </w:rPr>
      </w:pPr>
      <w:r w:rsidRPr="00E90B02">
        <w:rPr>
          <w:rFonts w:ascii="Times New Roman" w:hAnsi="Times New Roman" w:cs="Times New Roman"/>
          <w:sz w:val="28"/>
          <w:szCs w:val="28"/>
          <w:lang w:val="uk-UA"/>
        </w:rPr>
        <w:t xml:space="preserve">Поняття іміджу застосовується як до окремих осіб, організаціям, до містам. Імідж міста формується на базі інформації, що розповсюджується про нього, відповідних індексів і рейтингів, реально існуючих аргументів </w:t>
      </w:r>
      <w:r w:rsidRPr="00E90B02">
        <w:rPr>
          <w:rFonts w:ascii="Times New Roman" w:hAnsi="Times New Roman" w:cs="Times New Roman"/>
          <w:sz w:val="28"/>
          <w:szCs w:val="28"/>
          <w:lang w:val="uk-UA"/>
        </w:rPr>
        <w:lastRenderedPageBreak/>
        <w:t xml:space="preserve">функціонування та розвитку міст.Імідж міста </w:t>
      </w:r>
      <w:r>
        <w:rPr>
          <w:rFonts w:ascii="Times New Roman" w:hAnsi="Times New Roman" w:cs="Times New Roman"/>
          <w:sz w:val="28"/>
          <w:szCs w:val="28"/>
          <w:lang w:val="uk-UA"/>
        </w:rPr>
        <w:t>–</w:t>
      </w:r>
      <w:r w:rsidRPr="00E90B02">
        <w:rPr>
          <w:rFonts w:ascii="Times New Roman" w:hAnsi="Times New Roman" w:cs="Times New Roman"/>
          <w:sz w:val="28"/>
          <w:szCs w:val="28"/>
          <w:lang w:val="uk-UA"/>
        </w:rPr>
        <w:t xml:space="preserve"> це серйозне ставлення до нього бюджетів усіх рівнів, туристів та гостей, організаторів великих та малих заходів, який не потрібно створювати штучно.</w:t>
      </w:r>
    </w:p>
    <w:p w:rsidR="00590809" w:rsidRPr="00475350" w:rsidRDefault="00590809" w:rsidP="007C7CAF">
      <w:pPr>
        <w:spacing w:after="0" w:line="360" w:lineRule="auto"/>
        <w:ind w:firstLine="709"/>
        <w:jc w:val="both"/>
        <w:rPr>
          <w:rFonts w:ascii="Times New Roman" w:hAnsi="Times New Roman" w:cs="Times New Roman"/>
          <w:sz w:val="28"/>
          <w:szCs w:val="28"/>
          <w:lang w:val="uk-UA"/>
        </w:rPr>
      </w:pPr>
      <w:r w:rsidRPr="00590809">
        <w:rPr>
          <w:rFonts w:ascii="Times New Roman" w:hAnsi="Times New Roman" w:cs="Times New Roman"/>
          <w:sz w:val="28"/>
          <w:szCs w:val="28"/>
          <w:lang w:val="uk-UA"/>
        </w:rPr>
        <w:t>Різні об'єкти, у тому числі складається простір міста, повинні працювати на виразність образу людей - їх емоції, усміхненість, впевненість, спокій, інтелігентність. Дизайнерам і архітекторам під силу створювати таке предметне середовище, в якому людина придбає або відкриє у собі шукані якості. Важливими є послідовність та комплексність рішень, професійний підхід, який не вичерпувався б разовими акціями чи міркуваннями економії. У той самий час треба чітко розуміти, що це середовище та її окремі компоненти - засоби створення іміджу, а чи не він сам.</w:t>
      </w:r>
    </w:p>
    <w:p w:rsidR="00F76569" w:rsidRPr="00475350" w:rsidRDefault="00F76569"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З усього вищевикладеного, назвати слід зазначити таким чином, що  формування позитивного іміджу міста визначається </w:t>
      </w:r>
      <w:r w:rsidR="00BB4BBA" w:rsidRPr="00475350">
        <w:rPr>
          <w:rFonts w:ascii="Times New Roman" w:hAnsi="Times New Roman" w:cs="Times New Roman"/>
          <w:sz w:val="28"/>
          <w:szCs w:val="28"/>
          <w:lang w:val="uk-UA"/>
        </w:rPr>
        <w:t>безліччю</w:t>
      </w:r>
      <w:r w:rsidRPr="00475350">
        <w:rPr>
          <w:rFonts w:ascii="Times New Roman" w:hAnsi="Times New Roman" w:cs="Times New Roman"/>
          <w:sz w:val="28"/>
          <w:szCs w:val="28"/>
          <w:lang w:val="uk-UA"/>
        </w:rPr>
        <w:t xml:space="preserve"> різних чинників. Відповідно, для забезпечення конкурентоспроможності міста не слід прагнути до забезпечення перших позицій міста серед конкурентів по всіх факторах. Пріоритетною є посилена концентрація на виділеній категорії, яка б відрізняла місто серед інших мсті-конкурентів. Відмінна риса міста повинна ґрунтуватися на досягненнях міста, які він має і, тим самим, здійснить продуманий вибір виду діяльності, що дозволяє надавати споживачам унікальну сукупність вироблених благ [</w:t>
      </w:r>
      <w:r w:rsidR="00BA6B0C">
        <w:rPr>
          <w:rFonts w:ascii="Times New Roman" w:hAnsi="Times New Roman" w:cs="Times New Roman"/>
          <w:sz w:val="28"/>
          <w:szCs w:val="28"/>
          <w:lang w:val="uk-UA"/>
        </w:rPr>
        <w:t>50</w:t>
      </w:r>
      <w:r w:rsidR="0009391B" w:rsidRPr="00475350">
        <w:rPr>
          <w:rFonts w:ascii="Times New Roman" w:hAnsi="Times New Roman" w:cs="Times New Roman"/>
          <w:sz w:val="28"/>
          <w:szCs w:val="28"/>
          <w:lang w:val="uk-UA"/>
        </w:rPr>
        <w:t>, с.</w:t>
      </w:r>
      <w:r w:rsidRPr="00475350">
        <w:rPr>
          <w:rFonts w:ascii="Times New Roman" w:hAnsi="Times New Roman" w:cs="Times New Roman"/>
          <w:sz w:val="28"/>
          <w:szCs w:val="28"/>
          <w:lang w:val="uk-UA"/>
        </w:rPr>
        <w:t xml:space="preserve"> 169</w:t>
      </w:r>
      <w:r w:rsidR="00560648">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173]. Імідж є цілісним, якісно певним чином об'єкта, що стійко живе і відтворюється в масовій та/або індивідуальній свідомості. Головна відмінність, на думку вчених та дослідників, полягає в тому, що імідж – це цілеспрямовано формований образ (часто туристичного) міста з метою просування його чи його складових. Тоді як образ індивідуальний, імідж зазвичай зорієнтований певну соціальну групу. </w:t>
      </w:r>
    </w:p>
    <w:p w:rsidR="00F52890" w:rsidRPr="00475350" w:rsidRDefault="00F52890"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Імідж міста не існує сам по собі, він ґрунтується на образі. Також як і образ міста, імідж може бути зовнішнім і внутрішнім, а точніше поданим та прийнятим. Поданий імідж складається з думки мешканців про те, як має </w:t>
      </w:r>
      <w:r w:rsidRPr="00475350">
        <w:rPr>
          <w:rFonts w:ascii="Times New Roman" w:hAnsi="Times New Roman" w:cs="Times New Roman"/>
          <w:sz w:val="28"/>
          <w:szCs w:val="28"/>
          <w:lang w:val="uk-UA"/>
        </w:rPr>
        <w:lastRenderedPageBreak/>
        <w:t>сприйматися їхнє місто приїжджими. Імідж, що приймається, заснований на думці гостей міста.</w:t>
      </w:r>
    </w:p>
    <w:p w:rsidR="009E6281" w:rsidRPr="00475350" w:rsidRDefault="00F52890"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Однак не виключена можливість виникнення низки суспільних образів, кожен із яких виробляється значною групою городян. Такі групові образи необхідні для того, щоб індивід міг успішно функціонувати в межах свого оточення, вступаючи в ефективні контакти з собі подібними. Будь-який індивідуальний образ унікальний, він охоплює якийсь зміст, який ніколи або майже ніколи не передається іншим, при цьому він більшою чи меншою мірою збігається з суспільним, що володіє в різних типах оточення більшою чи меншою обов'язковістю. Існують індивідуальне чи загальнокультурне сприйняття, у яких неможливо перевершити деякі вихідні обмеження. У зв'язку з цим оточення має бути або прив'язане до певного культурного стереотипу, або, що вірогідніше, оформлене одночасно багатьма способами для того, щоб воно могло задовольняти вимоги різних індивідів, що існують у ньому.</w:t>
      </w:r>
    </w:p>
    <w:p w:rsidR="00DD2A65" w:rsidRPr="00475350" w:rsidRDefault="00DD2A65" w:rsidP="007B504A">
      <w:pPr>
        <w:spacing w:after="0" w:line="360" w:lineRule="auto"/>
        <w:ind w:firstLine="709"/>
        <w:jc w:val="both"/>
        <w:rPr>
          <w:rFonts w:ascii="Times New Roman" w:hAnsi="Times New Roman" w:cs="Times New Roman"/>
          <w:b/>
          <w:sz w:val="28"/>
          <w:szCs w:val="28"/>
          <w:lang w:val="uk-UA"/>
        </w:rPr>
      </w:pPr>
      <w:r w:rsidRPr="00475350">
        <w:rPr>
          <w:rFonts w:ascii="Times New Roman" w:hAnsi="Times New Roman" w:cs="Times New Roman"/>
          <w:b/>
          <w:sz w:val="28"/>
          <w:szCs w:val="28"/>
          <w:lang w:val="uk-UA"/>
        </w:rPr>
        <w:t>2.3.Особливості репрезентації молоді у визначенні критеріїв сучасності</w:t>
      </w:r>
    </w:p>
    <w:p w:rsidR="009E6281" w:rsidRPr="00475350" w:rsidRDefault="00AD3AF4"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Молодь як складова частина сучасного суспільства досліджується різними соціально-гуманітарними науками, зокрема в рамках демографії, політології, філософії, педагогіки, психології, соціології та ін. Це призводить до того, що поняття </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молодь</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 має широке тлумачення. У соціології молодь визначається як громадська група, що займає особливе становище у суспільстві. У дослідженнях велика увага приділяється соціальним відносинам, до яких вступає молодь, процесу соціалізації молодих людей, особливостям субкультури молоді, їхньому соціальному становищу. Разом з тим деякі соціологи уникають прямого визначення поняття </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молоді</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 воліючи розкривати сутність поняття </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молодіжна культура</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 та </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підлітковий вік</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 через комплекс характеристик, як системи цінностей, установи, способів поведінки та життєвих стилів, властивих малим, відокремленим соціальним спільнотам молодих людей.</w:t>
      </w:r>
    </w:p>
    <w:p w:rsidR="00AD3AF4" w:rsidRPr="00475350" w:rsidRDefault="00F8675D"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lastRenderedPageBreak/>
        <w:t xml:space="preserve">З точки зору В. Я. Суртаєва </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Молодь – це соціальна вікова група молодих людей (іноді до 30 років), з одного боку, вони несуть у собі результати впливу різних факторів, в цілому являють собою сформовані особистості, а з іншого боку, – їх цінності залишаються гнучкими, схильними до різних впливів. Життєвий досвід цієї групи не багатий, уявлення про морально-етичні цінності часто остаточно не визначено</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 [</w:t>
      </w:r>
      <w:r w:rsidR="00BA6B0C">
        <w:rPr>
          <w:rFonts w:ascii="Times New Roman" w:hAnsi="Times New Roman" w:cs="Times New Roman"/>
          <w:sz w:val="28"/>
          <w:szCs w:val="28"/>
          <w:lang w:val="uk-UA"/>
        </w:rPr>
        <w:t>51</w:t>
      </w:r>
      <w:r w:rsidR="0056374F" w:rsidRPr="00475350">
        <w:rPr>
          <w:rFonts w:ascii="Times New Roman" w:hAnsi="Times New Roman" w:cs="Times New Roman"/>
          <w:sz w:val="28"/>
          <w:szCs w:val="28"/>
          <w:lang w:val="uk-UA"/>
        </w:rPr>
        <w:t xml:space="preserve">, </w:t>
      </w:r>
      <w:r w:rsidRPr="00475350">
        <w:rPr>
          <w:rFonts w:ascii="Times New Roman" w:hAnsi="Times New Roman" w:cs="Times New Roman"/>
          <w:sz w:val="28"/>
          <w:szCs w:val="28"/>
          <w:lang w:val="uk-UA"/>
        </w:rPr>
        <w:t xml:space="preserve">с. 152]. У соціологічних словниках немає чітко сформульованого терміна </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молодь</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 Наприклад, у </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Короткому словнику з соціології</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 під редакцією Д.М. Гвішіані та М. І. Лапіна молодь характеризується як </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соціально-демографічна група, яка переживає період становлення соціальної зрілості, входження у світ дорослих, адаптації до нього та майбутнє його оновлення. Дана група переживає важливий етап сімейної та </w:t>
      </w:r>
      <w:r w:rsidR="007D498A" w:rsidRPr="00475350">
        <w:rPr>
          <w:rFonts w:ascii="Times New Roman" w:hAnsi="Times New Roman" w:cs="Times New Roman"/>
          <w:sz w:val="28"/>
          <w:szCs w:val="28"/>
          <w:lang w:val="uk-UA"/>
        </w:rPr>
        <w:t>позасімейної</w:t>
      </w:r>
      <w:r w:rsidRPr="00475350">
        <w:rPr>
          <w:rFonts w:ascii="Times New Roman" w:hAnsi="Times New Roman" w:cs="Times New Roman"/>
          <w:sz w:val="28"/>
          <w:szCs w:val="28"/>
          <w:lang w:val="uk-UA"/>
        </w:rPr>
        <w:t xml:space="preserve"> соціалізації, інтерналізації норм і цінностей, складання соціальних та професійних очікувань, ролей та статусу, що виражається у спеціальних молодіжних формах поведінки та свідомості, у поняттях молодіжної субкультури тощо. але зазвичай їх пов'язують із віком 15–30 років</w:t>
      </w:r>
      <w:r w:rsidR="0022008E">
        <w:rPr>
          <w:rFonts w:ascii="Times New Roman" w:hAnsi="Times New Roman" w:cs="Times New Roman"/>
          <w:sz w:val="28"/>
          <w:szCs w:val="28"/>
          <w:lang w:val="uk-UA"/>
        </w:rPr>
        <w:t>»</w:t>
      </w:r>
      <w:r w:rsidR="00364C5E" w:rsidRPr="00475350">
        <w:rPr>
          <w:rFonts w:ascii="Times New Roman" w:hAnsi="Times New Roman" w:cs="Times New Roman"/>
          <w:sz w:val="28"/>
          <w:szCs w:val="28"/>
          <w:lang w:val="uk-UA"/>
        </w:rPr>
        <w:t>[</w:t>
      </w:r>
      <w:r w:rsidR="00E9033F">
        <w:rPr>
          <w:rFonts w:ascii="Times New Roman" w:hAnsi="Times New Roman" w:cs="Times New Roman"/>
          <w:sz w:val="28"/>
          <w:szCs w:val="28"/>
          <w:lang w:val="uk-UA"/>
        </w:rPr>
        <w:t>52</w:t>
      </w:r>
      <w:r w:rsidR="00364C5E" w:rsidRPr="00475350">
        <w:rPr>
          <w:rFonts w:ascii="Times New Roman" w:hAnsi="Times New Roman" w:cs="Times New Roman"/>
          <w:sz w:val="28"/>
          <w:szCs w:val="28"/>
          <w:lang w:val="uk-UA"/>
        </w:rPr>
        <w:t>, с. 480].</w:t>
      </w:r>
      <w:r w:rsidR="00CD124F" w:rsidRPr="00475350">
        <w:rPr>
          <w:rFonts w:ascii="Times New Roman" w:hAnsi="Times New Roman" w:cs="Times New Roman"/>
          <w:sz w:val="28"/>
          <w:szCs w:val="28"/>
          <w:lang w:val="uk-UA"/>
        </w:rPr>
        <w:t>У словнику під редакцією Г.</w:t>
      </w:r>
      <w:r w:rsidR="00115045">
        <w:rPr>
          <w:rFonts w:ascii="Times New Roman" w:hAnsi="Times New Roman" w:cs="Times New Roman"/>
          <w:sz w:val="28"/>
          <w:szCs w:val="28"/>
          <w:lang w:val="uk-UA"/>
        </w:rPr>
        <w:t> </w:t>
      </w:r>
      <w:r w:rsidR="00CD124F" w:rsidRPr="00475350">
        <w:rPr>
          <w:rFonts w:ascii="Times New Roman" w:hAnsi="Times New Roman" w:cs="Times New Roman"/>
          <w:sz w:val="28"/>
          <w:szCs w:val="28"/>
          <w:lang w:val="uk-UA"/>
        </w:rPr>
        <w:t>В.</w:t>
      </w:r>
      <w:r w:rsidR="00115045">
        <w:rPr>
          <w:rFonts w:ascii="Times New Roman" w:hAnsi="Times New Roman" w:cs="Times New Roman"/>
          <w:sz w:val="28"/>
          <w:szCs w:val="28"/>
          <w:lang w:val="uk-UA"/>
        </w:rPr>
        <w:t> </w:t>
      </w:r>
      <w:r w:rsidR="00CD124F" w:rsidRPr="00475350">
        <w:rPr>
          <w:rFonts w:ascii="Times New Roman" w:hAnsi="Times New Roman" w:cs="Times New Roman"/>
          <w:sz w:val="28"/>
          <w:szCs w:val="28"/>
          <w:lang w:val="uk-UA"/>
        </w:rPr>
        <w:t xml:space="preserve">Осипова та Л. Н. Москвичева молоддю вважається велика громадська група, що має специфічні соціальні та психологічні риси, наявність яких визначається як віковими особливостями молодих людей, так і тим, що їх соціально-економічне та суспільно-політичне становище, їх духовний світ перебувають у стані становлення, формування. Статистика та соціологія визначають вікові рамки молоді від 16 до 30 років. Проте соціальна неоднорідність молоді спонукає деяких дослідників визначити її </w:t>
      </w:r>
      <w:r w:rsidR="0022008E">
        <w:rPr>
          <w:rFonts w:ascii="Times New Roman" w:hAnsi="Times New Roman" w:cs="Times New Roman"/>
          <w:sz w:val="28"/>
          <w:szCs w:val="28"/>
          <w:lang w:val="uk-UA"/>
        </w:rPr>
        <w:t>«</w:t>
      </w:r>
      <w:r w:rsidR="00CD124F" w:rsidRPr="00475350">
        <w:rPr>
          <w:rFonts w:ascii="Times New Roman" w:hAnsi="Times New Roman" w:cs="Times New Roman"/>
          <w:sz w:val="28"/>
          <w:szCs w:val="28"/>
          <w:lang w:val="uk-UA"/>
        </w:rPr>
        <w:t>верхню</w:t>
      </w:r>
      <w:r w:rsidR="0022008E">
        <w:rPr>
          <w:rFonts w:ascii="Times New Roman" w:hAnsi="Times New Roman" w:cs="Times New Roman"/>
          <w:sz w:val="28"/>
          <w:szCs w:val="28"/>
          <w:lang w:val="uk-UA"/>
        </w:rPr>
        <w:t>»</w:t>
      </w:r>
      <w:r w:rsidR="00CD124F" w:rsidRPr="00475350">
        <w:rPr>
          <w:rFonts w:ascii="Times New Roman" w:hAnsi="Times New Roman" w:cs="Times New Roman"/>
          <w:sz w:val="28"/>
          <w:szCs w:val="28"/>
          <w:lang w:val="uk-UA"/>
        </w:rPr>
        <w:t xml:space="preserve"> вікову межу залежно від тривалості формування соціально-економічних та професійних якостей різних її груп. Соціальна сфера молоді є моделлю класово-шарової структури цього конкретного суспільства.</w:t>
      </w:r>
      <w:r w:rsidR="00B33AEA" w:rsidRPr="00475350">
        <w:rPr>
          <w:rFonts w:ascii="Times New Roman" w:hAnsi="Times New Roman" w:cs="Times New Roman"/>
          <w:sz w:val="28"/>
          <w:szCs w:val="28"/>
          <w:lang w:val="uk-UA"/>
        </w:rPr>
        <w:t xml:space="preserve"> Молодь </w:t>
      </w:r>
      <w:r w:rsidR="001B2F8E">
        <w:rPr>
          <w:rFonts w:ascii="Times New Roman" w:hAnsi="Times New Roman" w:cs="Times New Roman"/>
          <w:sz w:val="28"/>
          <w:szCs w:val="28"/>
          <w:lang w:val="uk-UA"/>
        </w:rPr>
        <w:t>–</w:t>
      </w:r>
      <w:r w:rsidR="00B33AEA" w:rsidRPr="00475350">
        <w:rPr>
          <w:rFonts w:ascii="Times New Roman" w:hAnsi="Times New Roman" w:cs="Times New Roman"/>
          <w:sz w:val="28"/>
          <w:szCs w:val="28"/>
          <w:lang w:val="uk-UA"/>
        </w:rPr>
        <w:t xml:space="preserve"> найбільш мобільна частина суспільства, що надає активний вплив на динаміку соціальної структури, зміна класового та шарового складу населення [</w:t>
      </w:r>
      <w:r w:rsidR="00E9033F">
        <w:rPr>
          <w:rFonts w:ascii="Times New Roman" w:hAnsi="Times New Roman" w:cs="Times New Roman"/>
          <w:sz w:val="28"/>
          <w:szCs w:val="28"/>
          <w:lang w:val="uk-UA"/>
        </w:rPr>
        <w:t>53</w:t>
      </w:r>
      <w:r w:rsidR="00364C5E" w:rsidRPr="00475350">
        <w:rPr>
          <w:rFonts w:ascii="Times New Roman" w:hAnsi="Times New Roman" w:cs="Times New Roman"/>
          <w:sz w:val="28"/>
          <w:szCs w:val="28"/>
          <w:lang w:val="uk-UA"/>
        </w:rPr>
        <w:t xml:space="preserve">, </w:t>
      </w:r>
      <w:r w:rsidR="00B33AEA" w:rsidRPr="00475350">
        <w:rPr>
          <w:rFonts w:ascii="Times New Roman" w:hAnsi="Times New Roman" w:cs="Times New Roman"/>
          <w:sz w:val="28"/>
          <w:szCs w:val="28"/>
          <w:lang w:val="uk-UA"/>
        </w:rPr>
        <w:t xml:space="preserve">с. 280]. Населення великих міст постійно поповнюється з допомогою приїжджих. Значну частину з них становлять молоді з малих міст. </w:t>
      </w:r>
      <w:r w:rsidR="00B33AEA" w:rsidRPr="00475350">
        <w:rPr>
          <w:rFonts w:ascii="Times New Roman" w:hAnsi="Times New Roman" w:cs="Times New Roman"/>
          <w:sz w:val="28"/>
          <w:szCs w:val="28"/>
          <w:lang w:val="uk-UA"/>
        </w:rPr>
        <w:lastRenderedPageBreak/>
        <w:t>Причому не завжди економіка цих малих міст є не розвиненою. Відтік молоді з малих міст має низку негативних наслідків для міської структури, а саме призводить до скорочення чисельності, старіння населення, зниження інтелектуального потенціалу. Але найстрашніше, до природної загибелі малих міст і селищ.</w:t>
      </w:r>
    </w:p>
    <w:p w:rsidR="000D0F8F" w:rsidRPr="00475350" w:rsidRDefault="000D0F8F"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До факторів, що стимулюють міграцію, належать перспективи працевлаштування, можливості самореалізації та кар'єрного зростання, приваблива інфраструктура великого міста. До факторів, що стримують відтік молоді з малих міст, належать низький рівень матеріального добробуту, любов до малої Батьківщини. Ситуація в батьківській сім'ї може стимулювати, так і стримувати міграцію. Але все ж таки відсоток молодих людей, які залишаються у своїх рідних місцях, а також повертаються туди після здобуття освіти, дуже маленький. Центральною причиною міграції молоді у великі міста є невідповідність очікувань та уявлень майбутньої роботи та існуючими вакансіями на ринках праці малих міст. В основному саме кар'єрні устремління студентів лежать в основі переїзду на постійне місце проживання до мегаполісів. </w:t>
      </w:r>
    </w:p>
    <w:p w:rsidR="00D042D5" w:rsidRPr="00475350" w:rsidRDefault="000D0F8F"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Для молодої особи актуальною стає можливість самовизначення. При цьому одні орієнтуються на звичні культурні цінності та норми, інші спираються на новизну. У відповідь на ситуацію вони вибудовують актуальні цінності та норми, звільняються від застарілих. Але не всяке нове на практиці виявляється дуже позитивним. Найбільш доцільною є орієнтація на збереження традицій та реорганізацію своєї життєдіяльності з урахуванням даної соціокультурної ситуації. Молодь постає перед безліччю труднощів, реакція куди визначаються її орієнтацією на стереотипи чи інновації. Сучасна міська культура стимулює особисту свободу та відповідальність, вона допомагає особистості знайти своє місце в житті, але не дає готових рішень, лише показує шлях до творчої діяльності найвищого рівня.</w:t>
      </w:r>
      <w:r w:rsidR="00D042D5" w:rsidRPr="00475350">
        <w:rPr>
          <w:rFonts w:ascii="Times New Roman" w:hAnsi="Times New Roman" w:cs="Times New Roman"/>
          <w:sz w:val="28"/>
          <w:szCs w:val="28"/>
          <w:lang w:val="uk-UA"/>
        </w:rPr>
        <w:t xml:space="preserve"> Як бачимо, соціокультурна ситуація сучасного міста характеризується тенденцією до ускладнення, яке виражається в різноманітті, інтенсивності </w:t>
      </w:r>
      <w:r w:rsidR="00D042D5" w:rsidRPr="00475350">
        <w:rPr>
          <w:rFonts w:ascii="Times New Roman" w:hAnsi="Times New Roman" w:cs="Times New Roman"/>
          <w:sz w:val="28"/>
          <w:szCs w:val="28"/>
          <w:lang w:val="uk-UA"/>
        </w:rPr>
        <w:lastRenderedPageBreak/>
        <w:t>впливу на молодого індивіда і динаміці змін, що викликають різного роду проблеми.</w:t>
      </w:r>
    </w:p>
    <w:p w:rsidR="00DF2307" w:rsidRDefault="00D042D5" w:rsidP="00DF2307">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Безумовно, сільське культурне середовище має відмінні риси від культурного середовища міста. Глибока соціально-економічна криза на селі негативно впливає на формування цілісного культурного середовища сільської студентської молоді. Це сприяє поширенню в її середовищі негативних процесів, наприклад, зниження репродуктивної функції, погіршення фізичного здоров'я, невпевненість у завтрашньому дні, безробіття, пияцтво тощо. Орієнтація на ті чи інші культурні цінності багато в чому залежить від типу поселення (село, село , селище). У великому селі вищий освітній рівень та загалом культурний потенціал, більше інтелігенції та молоді – носіїв нових культурних цінностей, зразків, пов'язаних із процесами перетворення. Але водночас саме у великих сільських поселеннях із життя і побуту витісняється етнічна культура, та її місце займає масова.</w:t>
      </w:r>
    </w:p>
    <w:p w:rsidR="001D20AC" w:rsidRDefault="00D042D5"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Традиційні форми культури заповнюють вакуум у малих типах поселень, де багато віруючих та зберігаються свята та обряди, пов'язані з давньою культурою та побутом.</w:t>
      </w:r>
      <w:r w:rsidR="008C1EB3" w:rsidRPr="00475350">
        <w:rPr>
          <w:rFonts w:ascii="Times New Roman" w:hAnsi="Times New Roman" w:cs="Times New Roman"/>
          <w:sz w:val="28"/>
          <w:szCs w:val="28"/>
          <w:lang w:val="uk-UA"/>
        </w:rPr>
        <w:t xml:space="preserve"> Наприклад, в умовах сільської громади споконвіку складалися і передавалися з покоління в покоління норми і правила, що визначають життєдіяльність, що склалася. Вони існували у вигляді народних звичаїв, традицій, зразків культурної поведінки, які жорстко, але негласно регулювали дії та вчинки людей. Ці і правила передавалися усним методом у процесі самої діяльності та спілкування лише на рівні повсякденного свідомості. Жахливий стан культурного дозвілля на селі сприяє розвитку ізольованості, ще більшому відставанню сільської молоді від міської, як у культурному, так і в освітньому плані. </w:t>
      </w:r>
    </w:p>
    <w:p w:rsidR="00AE0234" w:rsidRDefault="008C1EB3"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Висока значущість для сільської молоді духовно – моральних та загальнолюдських цінностей визначається тим, що у духовній культурі сільського населення, і молоді зокрема, важливе місце посідають національні цінності. Саме вони перешкоджають активному проникненню у сільське молодіжне середовище найгірших елементів західної культури. Тому чим </w:t>
      </w:r>
      <w:r w:rsidRPr="00475350">
        <w:rPr>
          <w:rFonts w:ascii="Times New Roman" w:hAnsi="Times New Roman" w:cs="Times New Roman"/>
          <w:sz w:val="28"/>
          <w:szCs w:val="28"/>
          <w:lang w:val="uk-UA"/>
        </w:rPr>
        <w:lastRenderedPageBreak/>
        <w:t xml:space="preserve">більше місце в системі життєвої орієнтації індивіда займають установки на традиції, етнонаціональні цінності, тим глибші моральні переконання сільської молоді. </w:t>
      </w:r>
    </w:p>
    <w:p w:rsidR="00B33AEA" w:rsidRPr="00475350" w:rsidRDefault="008C1EB3"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Надійним засобом подолання цих явищ у сільської молоді є збереження та розвиток найкращих досягнень вітчизняної національної культури, підвищення грамотності та рівня поінформованості серед молоді. Складні умови виживання в період реформування села, поширення ринкових відносин за відсутності значущої підтримки селян з боку держави в особі місцевих органів влади, сприяли формуванню у більшості молодих людей установки на те, щоб подолати труднощі, захистити свої інтереси можна лише власними зусиллями, своєю ініціативністю та активністю. У зв'язку з цим процес культурної соціалізації молоді представляє та знаходить сприятливе середовище синтезу культурних традицій, циклічності та прогресу, колективізму та індивідуалізму.</w:t>
      </w:r>
    </w:p>
    <w:p w:rsidR="00040180" w:rsidRPr="00475350" w:rsidRDefault="00680611"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Якщо зробити</w:t>
      </w:r>
      <w:r w:rsidR="00040180" w:rsidRPr="00475350">
        <w:rPr>
          <w:rFonts w:ascii="Times New Roman" w:hAnsi="Times New Roman" w:cs="Times New Roman"/>
          <w:sz w:val="28"/>
          <w:szCs w:val="28"/>
          <w:lang w:val="uk-UA"/>
        </w:rPr>
        <w:t xml:space="preserve"> порівняльний аналіз між сільською та міською молоддю, можна помітити, що ціннісні орієнтації сільської та міської учнівської молоді здебільшого збігаються. </w:t>
      </w:r>
      <w:r w:rsidRPr="00475350">
        <w:rPr>
          <w:rFonts w:ascii="Times New Roman" w:hAnsi="Times New Roman" w:cs="Times New Roman"/>
          <w:sz w:val="28"/>
          <w:szCs w:val="28"/>
          <w:lang w:val="uk-UA"/>
        </w:rPr>
        <w:t xml:space="preserve">Проявом може слугувати, </w:t>
      </w:r>
      <w:r w:rsidR="00040180" w:rsidRPr="00475350">
        <w:rPr>
          <w:rFonts w:ascii="Times New Roman" w:hAnsi="Times New Roman" w:cs="Times New Roman"/>
          <w:sz w:val="28"/>
          <w:szCs w:val="28"/>
          <w:lang w:val="uk-UA"/>
        </w:rPr>
        <w:t>наприклад, ставленн</w:t>
      </w:r>
      <w:r w:rsidRPr="00475350">
        <w:rPr>
          <w:rFonts w:ascii="Times New Roman" w:hAnsi="Times New Roman" w:cs="Times New Roman"/>
          <w:sz w:val="28"/>
          <w:szCs w:val="28"/>
          <w:lang w:val="uk-UA"/>
        </w:rPr>
        <w:t>я</w:t>
      </w:r>
      <w:r w:rsidR="00040180" w:rsidRPr="00475350">
        <w:rPr>
          <w:rFonts w:ascii="Times New Roman" w:hAnsi="Times New Roman" w:cs="Times New Roman"/>
          <w:sz w:val="28"/>
          <w:szCs w:val="28"/>
          <w:lang w:val="uk-UA"/>
        </w:rPr>
        <w:t xml:space="preserve"> до здоров'я, сім'ї,матеріального благополуччя та способів його добування.Багатство (гроші), як і професійна кар'єра, входять до провідних цінностей підростаючого покоління. Багатство приймається юнаками та дівчатами як умови великої свободи, вибору, задоволення різноманітних потреб та особистісних благ. Проте селяни, більшою мірою, ніж їхні міські однолітки, віддають перевагу таким життєвим орієнтирам, як стабільність у суспільстві, любов до своєї малої батьківщини, патріотизм, милосердя та релігія.</w:t>
      </w:r>
    </w:p>
    <w:p w:rsidR="00BD4CCA" w:rsidRDefault="00040180"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Сама міська та сільська молодь, більшою мірою, ніж покоління її батьків, спрямована на самореалізацію особистісних здібностей. </w:t>
      </w:r>
      <w:r w:rsidR="00FB53F4" w:rsidRPr="00475350">
        <w:rPr>
          <w:rFonts w:ascii="Times New Roman" w:hAnsi="Times New Roman" w:cs="Times New Roman"/>
          <w:sz w:val="28"/>
          <w:szCs w:val="28"/>
          <w:lang w:val="uk-UA"/>
        </w:rPr>
        <w:t>Утримувані</w:t>
      </w:r>
      <w:r w:rsidRPr="00475350">
        <w:rPr>
          <w:rFonts w:ascii="Times New Roman" w:hAnsi="Times New Roman" w:cs="Times New Roman"/>
          <w:sz w:val="28"/>
          <w:szCs w:val="28"/>
          <w:lang w:val="uk-UA"/>
        </w:rPr>
        <w:t xml:space="preserve"> настрої поступово замінюються у свідомості та поведінці сільської молоді установками на власну активність та самостійність. Усвідомлення того, що соціальна активність має в своєму розпорядженні несприятливі умови для </w:t>
      </w:r>
      <w:r w:rsidRPr="00475350">
        <w:rPr>
          <w:rFonts w:ascii="Times New Roman" w:hAnsi="Times New Roman" w:cs="Times New Roman"/>
          <w:sz w:val="28"/>
          <w:szCs w:val="28"/>
          <w:lang w:val="uk-UA"/>
        </w:rPr>
        <w:lastRenderedPageBreak/>
        <w:t xml:space="preserve">реалізації цих цінностей культури, формує переконання молодих людей у тому, що успіху чи професійної кар'єри в житті може досягти людина з діловою хваткою, а також з сильним </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імунітетом</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 проти труднощів реального життя, що вміє постояти за себе і прагне до особистісного розвитку. Формування таких цінностей зумовлене потребами сільської молоді щодо забезпечення свого </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виживання</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 </w:t>
      </w:r>
    </w:p>
    <w:p w:rsidR="004F5AEA" w:rsidRDefault="00040180"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Однак трансформаційні процеси в молодіжному середовищі в умовах особистісної свободи та соціального вибору створюють певні соціалізаційні ризики, серед яких особливо слід виділити розмивання системи традиційних культурних цінностей, механізму спадкоємності поколінь, що склався, і, як наслідок, розрив соціокультурних </w:t>
      </w:r>
      <w:r w:rsidR="00FD35EF" w:rsidRPr="00475350">
        <w:rPr>
          <w:rFonts w:ascii="Times New Roman" w:hAnsi="Times New Roman" w:cs="Times New Roman"/>
          <w:sz w:val="28"/>
          <w:szCs w:val="28"/>
          <w:lang w:val="uk-UA"/>
        </w:rPr>
        <w:t>зав’язків</w:t>
      </w:r>
      <w:r w:rsidRPr="00475350">
        <w:rPr>
          <w:rFonts w:ascii="Times New Roman" w:hAnsi="Times New Roman" w:cs="Times New Roman"/>
          <w:sz w:val="28"/>
          <w:szCs w:val="28"/>
          <w:lang w:val="uk-UA"/>
        </w:rPr>
        <w:t>, процеси уніфікації духовної та матеріальної.</w:t>
      </w:r>
    </w:p>
    <w:p w:rsidR="002A2A5C" w:rsidRDefault="00040180"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Каскадне запозичення західних цінностей і зразків поведінки, не завжди і не в усьому прийнятне для менталітету суспільства, що склався, сприяє посиленню бездуховності, падінню освітнього і культурного рівня значної частини учнівської молоді і викликає в суспільстві моральні паніки, що негативно впливають на всі сторони її суспільного життя [</w:t>
      </w:r>
      <w:r w:rsidR="001979F3">
        <w:rPr>
          <w:rFonts w:ascii="Times New Roman" w:hAnsi="Times New Roman" w:cs="Times New Roman"/>
          <w:sz w:val="28"/>
          <w:szCs w:val="28"/>
          <w:lang w:val="uk-UA"/>
        </w:rPr>
        <w:t>5</w:t>
      </w:r>
      <w:r w:rsidR="00E9033F">
        <w:rPr>
          <w:rFonts w:ascii="Times New Roman" w:hAnsi="Times New Roman" w:cs="Times New Roman"/>
          <w:sz w:val="28"/>
          <w:szCs w:val="28"/>
          <w:lang w:val="uk-UA"/>
        </w:rPr>
        <w:t>4</w:t>
      </w:r>
      <w:r w:rsidRPr="00475350">
        <w:rPr>
          <w:rFonts w:ascii="Times New Roman" w:hAnsi="Times New Roman" w:cs="Times New Roman"/>
          <w:sz w:val="28"/>
          <w:szCs w:val="28"/>
          <w:lang w:val="uk-UA"/>
        </w:rPr>
        <w:t>].</w:t>
      </w:r>
      <w:r w:rsidR="004E5BAE" w:rsidRPr="00475350">
        <w:rPr>
          <w:rFonts w:ascii="Times New Roman" w:hAnsi="Times New Roman" w:cs="Times New Roman"/>
          <w:sz w:val="28"/>
          <w:szCs w:val="28"/>
          <w:lang w:val="uk-UA"/>
        </w:rPr>
        <w:t xml:space="preserve"> Таким чином, культурна соціалізація сучасної особистості обумовлена об'єктивними та суб'єктивними факторами, пов'язаними зі станом внутрішнього світу, духовним виглядом, системою мотивів та цінностей, що реалізуються у поведінці та діяльності, що визначають її культурну активність. </w:t>
      </w:r>
    </w:p>
    <w:p w:rsidR="00924E14" w:rsidRDefault="004E5BAE"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Вплив різних уподобань, переваг і думок, форм спілкування, способів проведення дозвілля, соціально-психологічного клімату в сім'ї та колективу залежить від культурної спрямованості особистості та її ціннісних орієнтацій.</w:t>
      </w:r>
    </w:p>
    <w:p w:rsidR="009667BF" w:rsidRDefault="004E5BAE" w:rsidP="00BA7D12">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Особистість у процесі культурної соціалізації не просто пристосовується до навколишньої культурної дійсності, а й сама створює свій власний культурний простір. З одного боку, вона здатна вийти зі свого світу в чужий невпорядкований, проникнути в інші культури, в чуже духовне життя, і визначити своє ставлення до них, створити </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нове</w:t>
      </w:r>
      <w:r w:rsidR="0022008E">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 на основі цього відношення. З іншого, у кожному суспільстві поступово формується свій </w:t>
      </w:r>
      <w:r w:rsidRPr="00475350">
        <w:rPr>
          <w:rFonts w:ascii="Times New Roman" w:hAnsi="Times New Roman" w:cs="Times New Roman"/>
          <w:sz w:val="28"/>
          <w:szCs w:val="28"/>
          <w:lang w:val="uk-UA"/>
        </w:rPr>
        <w:lastRenderedPageBreak/>
        <w:t>характер культурної соціалізації особистості, що здійснюється в умовах культурних тенденцій та соціокультурних криз, зростаючої ролі нестабільності сучасних соціальних процесів, зіткненні та асиміляцій культурних парадигм. У цих умовах чи не єдиним засобом розвитку культури стає залучення до джерел національної культури, розуміння небезпеки втрати культурної ідентичності, критичне ставлення до культурної глобалізації.</w:t>
      </w:r>
    </w:p>
    <w:p w:rsidR="00695E88" w:rsidRDefault="0048758F" w:rsidP="00BA7D12">
      <w:pPr>
        <w:spacing w:after="0" w:line="360" w:lineRule="auto"/>
        <w:ind w:firstLine="709"/>
        <w:jc w:val="both"/>
        <w:rPr>
          <w:rFonts w:ascii="Times New Roman" w:hAnsi="Times New Roman" w:cs="Times New Roman"/>
          <w:sz w:val="28"/>
          <w:szCs w:val="28"/>
          <w:lang w:val="uk-UA"/>
        </w:rPr>
      </w:pPr>
      <w:r w:rsidRPr="00E85218">
        <w:rPr>
          <w:rFonts w:ascii="Times New Roman" w:hAnsi="Times New Roman" w:cs="Times New Roman"/>
          <w:sz w:val="28"/>
          <w:szCs w:val="28"/>
          <w:lang w:val="uk-UA"/>
        </w:rPr>
        <w:t>Культурний простір впливає на розвиток та формування особистості, оскільки не тільки створює умови для задоволення дозвільних потреб, але й через ціннісно-орієнтаційну складову впливає на їх формування. У цьому воно змінюється і саме - перетворюється під впливом творчої активності людини. У зв'язку з цим необхідно також розглянути появу нових та зміну існуючих раніше видів дозвільної діяльності молоді, що й дозволить проаналізувати взаємовплив соціокультурного середовища та діяльності молоді на дозвіллі.</w:t>
      </w:r>
    </w:p>
    <w:p w:rsidR="0048758F" w:rsidRDefault="003759A3" w:rsidP="003759A3">
      <w:pPr>
        <w:spacing w:after="0" w:line="360" w:lineRule="auto"/>
        <w:ind w:firstLine="709"/>
        <w:jc w:val="both"/>
        <w:rPr>
          <w:rFonts w:ascii="Times New Roman" w:hAnsi="Times New Roman" w:cs="Times New Roman"/>
          <w:sz w:val="28"/>
          <w:szCs w:val="28"/>
          <w:lang w:val="uk-UA"/>
        </w:rPr>
      </w:pPr>
      <w:r w:rsidRPr="00E85218">
        <w:rPr>
          <w:rFonts w:ascii="Times New Roman" w:hAnsi="Times New Roman" w:cs="Times New Roman"/>
          <w:sz w:val="28"/>
          <w:szCs w:val="28"/>
          <w:lang w:val="uk-UA"/>
        </w:rPr>
        <w:t>Для розкриття соціокультурної ситуації у сфері молодіжного дозвілля необхідно, з одного боку, звернутися до його змісту, до тих видів діяльності, яким молоді люди віддають перевагу в час дозвілля, з іншого - описати стан і характер діяльності культурно-дозвільних установ та організацій. Те, що у сфері молодіжного дозвілля відбулися значні зміни, не викликає сумніву. З'являються нові форми дозвільної діяльності, змінюється характер та зміст форм, що існували раніше. Сьогодні стає все більш очевидним, що сучасні види молодіжної дозвільної діяльності мають особливості, що помітно відрізняють їх від традиційних видів. Загалом звернення до поняття «традиція» зумовлене розглядом інноваційних процесів у сфері молодіжного дозвілля.</w:t>
      </w:r>
    </w:p>
    <w:p w:rsidR="00606D54" w:rsidRPr="00475350" w:rsidRDefault="00606D54" w:rsidP="003759A3">
      <w:pPr>
        <w:spacing w:after="0" w:line="360" w:lineRule="auto"/>
        <w:ind w:firstLine="709"/>
        <w:jc w:val="both"/>
        <w:rPr>
          <w:rFonts w:ascii="Times New Roman" w:hAnsi="Times New Roman" w:cs="Times New Roman"/>
          <w:sz w:val="28"/>
          <w:szCs w:val="28"/>
          <w:lang w:val="uk-UA"/>
        </w:rPr>
      </w:pPr>
    </w:p>
    <w:p w:rsidR="002D2BB7" w:rsidRPr="00475350" w:rsidRDefault="002D2BB7" w:rsidP="007B504A">
      <w:pPr>
        <w:spacing w:after="0" w:line="360" w:lineRule="auto"/>
        <w:ind w:firstLine="709"/>
        <w:contextualSpacing/>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Таким чином, молодь є необхідним елементом соціальних змін. Молодь – це величезний потенціал майбутнього міста, країни. За допомогою молоді належить вирішити чимало важливих завдань у різних сферах життя. </w:t>
      </w:r>
      <w:r w:rsidRPr="00475350">
        <w:rPr>
          <w:rFonts w:ascii="Times New Roman" w:hAnsi="Times New Roman" w:cs="Times New Roman"/>
          <w:sz w:val="28"/>
          <w:szCs w:val="28"/>
          <w:lang w:val="uk-UA"/>
        </w:rPr>
        <w:lastRenderedPageBreak/>
        <w:t>Безпосередньо від своїх рішень залежатиме розвиток міста, країни. Різноманітність міста дуже впливає на молодь, на їх запити та бажання.</w:t>
      </w:r>
    </w:p>
    <w:p w:rsidR="002D2BB7" w:rsidRPr="00475350" w:rsidRDefault="002D2BB7" w:rsidP="007B504A">
      <w:pPr>
        <w:spacing w:after="0" w:line="360" w:lineRule="auto"/>
        <w:ind w:firstLine="709"/>
        <w:contextualSpacing/>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А саме визначити правильні критерії для обозначення сучасного міста в уявленні молоді допоможуть зробити місто якісним, не схожим на решту, та сучасним. Щоб саме молодь приносила більший внесок в майбутнє. У сучасному місті нинішня молодь захоче жити, розвиватися, вносити щось своє, унікальне, несхоже на інше. Свою культуру, свої цінності, своє бачення.</w:t>
      </w:r>
    </w:p>
    <w:p w:rsidR="00C92D1B" w:rsidRDefault="00C92D1B" w:rsidP="007B504A">
      <w:pPr>
        <w:spacing w:after="0" w:line="360" w:lineRule="auto"/>
        <w:ind w:firstLine="709"/>
        <w:jc w:val="both"/>
        <w:rPr>
          <w:rFonts w:ascii="Times New Roman" w:hAnsi="Times New Roman" w:cs="Times New Roman"/>
          <w:sz w:val="28"/>
          <w:szCs w:val="28"/>
          <w:lang w:val="uk-UA"/>
        </w:rPr>
      </w:pPr>
    </w:p>
    <w:p w:rsidR="00560648" w:rsidRPr="00475350" w:rsidRDefault="00560648" w:rsidP="007B504A">
      <w:pPr>
        <w:spacing w:after="0" w:line="360" w:lineRule="auto"/>
        <w:ind w:firstLine="709"/>
        <w:jc w:val="both"/>
        <w:rPr>
          <w:rFonts w:ascii="Times New Roman" w:hAnsi="Times New Roman" w:cs="Times New Roman"/>
          <w:sz w:val="28"/>
          <w:szCs w:val="28"/>
          <w:lang w:val="uk-UA"/>
        </w:rPr>
      </w:pPr>
    </w:p>
    <w:p w:rsidR="00C92D1B" w:rsidRDefault="00C92D1B" w:rsidP="007B504A">
      <w:pPr>
        <w:spacing w:after="0" w:line="360" w:lineRule="auto"/>
        <w:ind w:firstLine="709"/>
        <w:jc w:val="both"/>
        <w:rPr>
          <w:rFonts w:ascii="Times New Roman" w:hAnsi="Times New Roman" w:cs="Times New Roman"/>
          <w:sz w:val="28"/>
          <w:szCs w:val="28"/>
          <w:lang w:val="uk-UA"/>
        </w:rPr>
      </w:pPr>
    </w:p>
    <w:p w:rsidR="00BA7D12" w:rsidRDefault="00BA7D12" w:rsidP="007B504A">
      <w:pPr>
        <w:spacing w:after="0" w:line="360" w:lineRule="auto"/>
        <w:ind w:firstLine="709"/>
        <w:jc w:val="both"/>
        <w:rPr>
          <w:rFonts w:ascii="Times New Roman" w:hAnsi="Times New Roman" w:cs="Times New Roman"/>
          <w:sz w:val="28"/>
          <w:szCs w:val="28"/>
          <w:lang w:val="uk-UA"/>
        </w:rPr>
      </w:pPr>
    </w:p>
    <w:p w:rsidR="00BA7D12" w:rsidRDefault="00BA7D12" w:rsidP="007B504A">
      <w:pPr>
        <w:spacing w:after="0" w:line="360" w:lineRule="auto"/>
        <w:ind w:firstLine="709"/>
        <w:jc w:val="both"/>
        <w:rPr>
          <w:rFonts w:ascii="Times New Roman" w:hAnsi="Times New Roman" w:cs="Times New Roman"/>
          <w:sz w:val="28"/>
          <w:szCs w:val="28"/>
          <w:lang w:val="uk-UA"/>
        </w:rPr>
      </w:pPr>
    </w:p>
    <w:p w:rsidR="00BA7D12" w:rsidRDefault="00BA7D12" w:rsidP="007B504A">
      <w:pPr>
        <w:spacing w:after="0" w:line="360" w:lineRule="auto"/>
        <w:ind w:firstLine="709"/>
        <w:jc w:val="both"/>
        <w:rPr>
          <w:rFonts w:ascii="Times New Roman" w:hAnsi="Times New Roman" w:cs="Times New Roman"/>
          <w:sz w:val="28"/>
          <w:szCs w:val="28"/>
          <w:lang w:val="uk-UA"/>
        </w:rPr>
      </w:pPr>
    </w:p>
    <w:p w:rsidR="00BA7D12" w:rsidRDefault="00BA7D12" w:rsidP="007B504A">
      <w:pPr>
        <w:spacing w:after="0" w:line="360" w:lineRule="auto"/>
        <w:ind w:firstLine="709"/>
        <w:jc w:val="both"/>
        <w:rPr>
          <w:rFonts w:ascii="Times New Roman" w:hAnsi="Times New Roman" w:cs="Times New Roman"/>
          <w:sz w:val="28"/>
          <w:szCs w:val="28"/>
          <w:lang w:val="uk-UA"/>
        </w:rPr>
      </w:pPr>
    </w:p>
    <w:p w:rsidR="00BA7D12" w:rsidRDefault="00BA7D12" w:rsidP="008453EC">
      <w:pPr>
        <w:spacing w:after="0" w:line="360" w:lineRule="auto"/>
        <w:jc w:val="both"/>
        <w:rPr>
          <w:rFonts w:ascii="Times New Roman" w:hAnsi="Times New Roman" w:cs="Times New Roman"/>
          <w:sz w:val="28"/>
          <w:szCs w:val="28"/>
          <w:lang w:val="uk-UA"/>
        </w:rPr>
      </w:pPr>
    </w:p>
    <w:p w:rsidR="00590809" w:rsidRDefault="00590809" w:rsidP="008453EC">
      <w:pPr>
        <w:spacing w:after="0" w:line="360" w:lineRule="auto"/>
        <w:jc w:val="both"/>
        <w:rPr>
          <w:rFonts w:ascii="Times New Roman" w:hAnsi="Times New Roman" w:cs="Times New Roman"/>
          <w:sz w:val="28"/>
          <w:szCs w:val="28"/>
          <w:lang w:val="uk-UA"/>
        </w:rPr>
      </w:pPr>
    </w:p>
    <w:p w:rsidR="00590809" w:rsidRDefault="00590809" w:rsidP="008453EC">
      <w:pPr>
        <w:spacing w:after="0" w:line="360" w:lineRule="auto"/>
        <w:jc w:val="both"/>
        <w:rPr>
          <w:rFonts w:ascii="Times New Roman" w:hAnsi="Times New Roman" w:cs="Times New Roman"/>
          <w:sz w:val="28"/>
          <w:szCs w:val="28"/>
          <w:lang w:val="uk-UA"/>
        </w:rPr>
      </w:pPr>
    </w:p>
    <w:p w:rsidR="00590809" w:rsidRDefault="00590809" w:rsidP="008453EC">
      <w:pPr>
        <w:spacing w:after="0" w:line="360" w:lineRule="auto"/>
        <w:jc w:val="both"/>
        <w:rPr>
          <w:rFonts w:ascii="Times New Roman" w:hAnsi="Times New Roman" w:cs="Times New Roman"/>
          <w:sz w:val="28"/>
          <w:szCs w:val="28"/>
          <w:lang w:val="uk-UA"/>
        </w:rPr>
      </w:pPr>
    </w:p>
    <w:p w:rsidR="00590809" w:rsidRDefault="00590809" w:rsidP="008453EC">
      <w:pPr>
        <w:spacing w:after="0" w:line="360" w:lineRule="auto"/>
        <w:jc w:val="both"/>
        <w:rPr>
          <w:rFonts w:ascii="Times New Roman" w:hAnsi="Times New Roman" w:cs="Times New Roman"/>
          <w:sz w:val="28"/>
          <w:szCs w:val="28"/>
          <w:lang w:val="uk-UA"/>
        </w:rPr>
      </w:pPr>
    </w:p>
    <w:p w:rsidR="00590809" w:rsidRDefault="00590809" w:rsidP="008453EC">
      <w:pPr>
        <w:spacing w:after="0" w:line="360" w:lineRule="auto"/>
        <w:jc w:val="both"/>
        <w:rPr>
          <w:rFonts w:ascii="Times New Roman" w:hAnsi="Times New Roman" w:cs="Times New Roman"/>
          <w:sz w:val="28"/>
          <w:szCs w:val="28"/>
          <w:lang w:val="uk-UA"/>
        </w:rPr>
      </w:pPr>
    </w:p>
    <w:p w:rsidR="00590809" w:rsidRDefault="00590809" w:rsidP="008453EC">
      <w:pPr>
        <w:spacing w:after="0" w:line="360" w:lineRule="auto"/>
        <w:jc w:val="both"/>
        <w:rPr>
          <w:rFonts w:ascii="Times New Roman" w:hAnsi="Times New Roman" w:cs="Times New Roman"/>
          <w:sz w:val="28"/>
          <w:szCs w:val="28"/>
          <w:lang w:val="uk-UA"/>
        </w:rPr>
      </w:pPr>
    </w:p>
    <w:p w:rsidR="00590809" w:rsidRPr="00475350" w:rsidRDefault="00590809" w:rsidP="008453EC">
      <w:pPr>
        <w:spacing w:after="0" w:line="360" w:lineRule="auto"/>
        <w:jc w:val="both"/>
        <w:rPr>
          <w:rFonts w:ascii="Times New Roman" w:hAnsi="Times New Roman" w:cs="Times New Roman"/>
          <w:sz w:val="28"/>
          <w:szCs w:val="28"/>
          <w:lang w:val="uk-UA"/>
        </w:rPr>
      </w:pPr>
    </w:p>
    <w:p w:rsidR="00844AF9" w:rsidRDefault="00D05110" w:rsidP="005A1638">
      <w:pPr>
        <w:spacing w:after="0" w:line="360" w:lineRule="auto"/>
        <w:jc w:val="center"/>
        <w:rPr>
          <w:rFonts w:ascii="Times New Roman" w:hAnsi="Times New Roman" w:cs="Times New Roman"/>
          <w:b/>
          <w:sz w:val="28"/>
          <w:szCs w:val="28"/>
          <w:lang w:val="uk-UA"/>
        </w:rPr>
      </w:pPr>
      <w:r w:rsidRPr="00475350">
        <w:rPr>
          <w:rFonts w:ascii="Times New Roman" w:hAnsi="Times New Roman" w:cs="Times New Roman"/>
          <w:b/>
          <w:sz w:val="28"/>
          <w:szCs w:val="28"/>
          <w:lang w:val="uk-UA"/>
        </w:rPr>
        <w:t>РОЗДІЛ 3</w:t>
      </w:r>
    </w:p>
    <w:p w:rsidR="00D05110" w:rsidRPr="00475350" w:rsidRDefault="00D05110" w:rsidP="005A1638">
      <w:pPr>
        <w:spacing w:after="0" w:line="360" w:lineRule="auto"/>
        <w:jc w:val="center"/>
        <w:rPr>
          <w:rFonts w:ascii="Times New Roman" w:hAnsi="Times New Roman" w:cs="Times New Roman"/>
          <w:b/>
          <w:sz w:val="28"/>
          <w:szCs w:val="28"/>
          <w:lang w:val="uk-UA"/>
        </w:rPr>
      </w:pPr>
      <w:r w:rsidRPr="00475350">
        <w:rPr>
          <w:rFonts w:ascii="Times New Roman" w:hAnsi="Times New Roman" w:cs="Times New Roman"/>
          <w:b/>
          <w:sz w:val="28"/>
          <w:szCs w:val="28"/>
          <w:lang w:val="uk-UA"/>
        </w:rPr>
        <w:t>ПРАКТИЧНІ АСПЕКТИ ДОСЛІДЖЕННЯ ОБРАЗУ СУЧАСНОГО МІСТА У МОЛОДІ М.ЗАПОРІЖЖЯ</w:t>
      </w:r>
    </w:p>
    <w:p w:rsidR="00D05110" w:rsidRPr="00475350" w:rsidRDefault="00D05110" w:rsidP="007B504A">
      <w:pPr>
        <w:spacing w:after="0" w:line="360" w:lineRule="auto"/>
        <w:ind w:firstLine="709"/>
        <w:jc w:val="center"/>
        <w:rPr>
          <w:rFonts w:ascii="Times New Roman" w:hAnsi="Times New Roman" w:cs="Times New Roman"/>
          <w:b/>
          <w:sz w:val="28"/>
          <w:szCs w:val="28"/>
          <w:lang w:val="uk-UA"/>
        </w:rPr>
      </w:pPr>
    </w:p>
    <w:p w:rsidR="00D05110" w:rsidRPr="00475350" w:rsidRDefault="00D05110" w:rsidP="007B504A">
      <w:pPr>
        <w:spacing w:after="0" w:line="360" w:lineRule="auto"/>
        <w:ind w:firstLine="709"/>
        <w:jc w:val="both"/>
        <w:rPr>
          <w:rFonts w:ascii="Times New Roman" w:hAnsi="Times New Roman" w:cs="Times New Roman"/>
          <w:b/>
          <w:sz w:val="28"/>
          <w:szCs w:val="28"/>
          <w:lang w:val="uk-UA"/>
        </w:rPr>
      </w:pPr>
      <w:r w:rsidRPr="00475350">
        <w:rPr>
          <w:rFonts w:ascii="Times New Roman" w:hAnsi="Times New Roman" w:cs="Times New Roman"/>
          <w:b/>
          <w:sz w:val="28"/>
          <w:szCs w:val="28"/>
          <w:lang w:val="uk-UA"/>
        </w:rPr>
        <w:t>3.1.Обґрунтування методу соціологічного дослідження образу сучасного міста у молоді</w:t>
      </w:r>
    </w:p>
    <w:p w:rsidR="0009351C" w:rsidRPr="00475350" w:rsidRDefault="0009351C"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Аналіз методологічних та теоретичних аспектів образу сучасного міста доводить необхідність емпіричної апробації дослідження образу сучасного </w:t>
      </w:r>
      <w:r w:rsidRPr="00475350">
        <w:rPr>
          <w:rFonts w:ascii="Times New Roman" w:hAnsi="Times New Roman" w:cs="Times New Roman"/>
          <w:sz w:val="28"/>
          <w:szCs w:val="28"/>
          <w:lang w:val="uk-UA"/>
        </w:rPr>
        <w:lastRenderedPageBreak/>
        <w:t>міста у молоді. Завданням даного дослідження постає аналіз образу сучасного міста у молоді за допомогою анкетування молоді м. Запоріжжя віком від 18 до 35 років.</w:t>
      </w:r>
    </w:p>
    <w:p w:rsidR="002A283B" w:rsidRDefault="0009351C"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Реалізація соціологічного дослідження образу сучасного міста в межах даного дослідження передбачає використання кількісної методології дослідження, а саме опитування молоді м. Запоріжжя за допомогою анкетування. Результати даного дослідження дозволять визначити уявлення щодо образу сучасного міста у молоді та встановити зв’язки у досліджуваних характеристиках. Виявлення образу сучасного міста у молоді дасть значну кількість важливої інформації та допоможе зробити місто сучасним. В рамках даного дослідження образу сучасного міста використовується метод заочного індивідуального анкетування за допомогою Google-анкети. </w:t>
      </w:r>
    </w:p>
    <w:p w:rsidR="00AD615A" w:rsidRDefault="0009351C"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Вибір цього методу обґрунтується тим, що за умов пандемії COVID-19 та відповідних карантинних обмежень восени 2021 року саме он</w:t>
      </w:r>
      <w:r w:rsidR="001205BF">
        <w:rPr>
          <w:rFonts w:ascii="Times New Roman" w:hAnsi="Times New Roman" w:cs="Times New Roman"/>
          <w:sz w:val="28"/>
          <w:szCs w:val="28"/>
          <w:lang w:val="uk-UA"/>
        </w:rPr>
        <w:t>ла</w:t>
      </w:r>
      <w:r w:rsidRPr="00475350">
        <w:rPr>
          <w:rFonts w:ascii="Times New Roman" w:hAnsi="Times New Roman" w:cs="Times New Roman"/>
          <w:sz w:val="28"/>
          <w:szCs w:val="28"/>
          <w:lang w:val="uk-UA"/>
        </w:rPr>
        <w:t xml:space="preserve">йн-дослідження дає змогу провести опитування відповідно до визначеної вибіркової сукупності. З-поміж інших методів збору соціологічної інформації, кількісний метод, а саме  анкетування вважаємо більш доцільним, оскільки дає об’єктивні, надійні результати. </w:t>
      </w:r>
    </w:p>
    <w:p w:rsidR="00A210F3" w:rsidRPr="00475350" w:rsidRDefault="0009351C"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Основним обмеженням є відсутність контролю високого рівня репрезентативності вибірки.</w:t>
      </w:r>
      <w:r w:rsidR="00A210F3" w:rsidRPr="00475350">
        <w:rPr>
          <w:rFonts w:ascii="Times New Roman" w:hAnsi="Times New Roman" w:cs="Times New Roman"/>
          <w:sz w:val="28"/>
          <w:szCs w:val="28"/>
          <w:lang w:val="uk-UA"/>
        </w:rPr>
        <w:t xml:space="preserve"> Крім того, при виборі такого методу дослідження не можна пояснити респонденту питання, відповідно до цього може бути знижено ступінь достовірності даних. Ці обмеження були нами зняти наступним чином. По-перше, в онлайн-анкеті нами було написано звернення для всіх учасників опитування, в якому були описані мета дослідження та визначені правила її заповнення. По-друге, в розробленому інструментарію онлайн-анкети всі питання та варіанти відповіді ули сформульовані максимально лаконічно та за для наочності сформовані у таблиці. </w:t>
      </w:r>
    </w:p>
    <w:p w:rsidR="008C5BA5" w:rsidRDefault="00A210F3"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Для досягнення мети, необхідно вирішити проблеми пов’язані з: а) визначенням критеріїв образу сучасного міста; б) виділенням одиниць </w:t>
      </w:r>
      <w:r w:rsidRPr="00475350">
        <w:rPr>
          <w:rFonts w:ascii="Times New Roman" w:hAnsi="Times New Roman" w:cs="Times New Roman"/>
          <w:sz w:val="28"/>
          <w:szCs w:val="28"/>
          <w:lang w:val="uk-UA"/>
        </w:rPr>
        <w:lastRenderedPageBreak/>
        <w:t xml:space="preserve">аналізу; в) виділенням одиниць рахунку. Вирішення кожного дослідницького завдання нашої роботи потребує у відповідності до процедури анкетування формування та уточнення генеральної та вибіркової сукупності.. Важливо розуміти, що репрезентативність вибірки та похибка вибірки – різні явища. Репрезентативність, на відміну від помилки, ніяк не залежить від розміру вибірки. Прикладом може стати те, що як би ми не збільшували кількість опитаної молоді м.Запоріжжя, ми не зможемо репрезентувати цією вибіркою всю молодь міста Запоріжжя. </w:t>
      </w:r>
    </w:p>
    <w:p w:rsidR="007A0224" w:rsidRPr="00475350" w:rsidRDefault="00A210F3"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В рамках даного дослідження вибіркова сукупність складає 230 опитаних. База дослідження являє собою кількість опитаної молоді м.Запоріжжя, що була проаналізована (див. Додаток А, табл. 1). Така база дослідження зумовлена тими критеріями образу сучасного міста які ми з’ясували.</w:t>
      </w:r>
    </w:p>
    <w:p w:rsidR="00475350" w:rsidRPr="00475350" w:rsidRDefault="00475350"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При плануванні аналізу слід враховувати які критерії найкраще можуть представити образ сучасного міста у молоді, що вивчається. Для дослідження не можна застосовувати будь-які критерії, тому буде використана розшарована вибірка. Образ сучасного міста виходить із таких критеріїв:</w:t>
      </w:r>
    </w:p>
    <w:p w:rsidR="00475350" w:rsidRPr="00475350" w:rsidRDefault="00475350"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1.</w:t>
      </w:r>
      <w:r w:rsidRPr="00475350">
        <w:rPr>
          <w:rFonts w:ascii="Times New Roman" w:hAnsi="Times New Roman" w:cs="Times New Roman"/>
          <w:sz w:val="28"/>
          <w:szCs w:val="28"/>
          <w:lang w:val="uk-UA"/>
        </w:rPr>
        <w:tab/>
        <w:t>Усі критерії мають відноситися безпосередньо до образу сучасного міста.</w:t>
      </w:r>
    </w:p>
    <w:p w:rsidR="00475350" w:rsidRPr="00475350" w:rsidRDefault="00475350"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2.</w:t>
      </w:r>
      <w:r w:rsidRPr="00475350">
        <w:rPr>
          <w:rFonts w:ascii="Times New Roman" w:hAnsi="Times New Roman" w:cs="Times New Roman"/>
          <w:sz w:val="28"/>
          <w:szCs w:val="28"/>
          <w:lang w:val="uk-UA"/>
        </w:rPr>
        <w:tab/>
        <w:t>Критерії образу сучасного міста повинні відображати ті моменти, за якими молодь зможе відповісти, що значить образ сучасного міста в їх уяві.</w:t>
      </w:r>
    </w:p>
    <w:p w:rsidR="00475350" w:rsidRPr="00475350" w:rsidRDefault="00475350" w:rsidP="007B504A">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Соціологічний аналіз образу сучасного міста дав змогу зробити їх операціоналізацію, на основі цього будо проведено заочне індивідуальне онлайн-анкетування за допомогою Google-анкети. В операціоналізацію було включено такі блоки як локальна ідентичність, міграція, соціальна безпека, дозвіллєва складова.</w:t>
      </w:r>
    </w:p>
    <w:p w:rsidR="00A210F3" w:rsidRDefault="00475350" w:rsidP="007F7B0C">
      <w:pPr>
        <w:spacing w:after="0" w:line="360" w:lineRule="auto"/>
        <w:ind w:firstLine="709"/>
        <w:jc w:val="both"/>
        <w:rPr>
          <w:rFonts w:ascii="Times New Roman" w:hAnsi="Times New Roman" w:cs="Times New Roman"/>
          <w:sz w:val="28"/>
          <w:szCs w:val="28"/>
          <w:lang w:val="uk-UA"/>
        </w:rPr>
      </w:pPr>
      <w:r w:rsidRPr="00475350">
        <w:rPr>
          <w:rFonts w:ascii="Times New Roman" w:hAnsi="Times New Roman" w:cs="Times New Roman"/>
          <w:sz w:val="28"/>
          <w:szCs w:val="28"/>
          <w:lang w:val="uk-UA"/>
        </w:rPr>
        <w:t xml:space="preserve">Підсумовуючи, вважаємо за необхідне наголосити на тому, що саме метод анкетування дозволить нам виділити критерії образу сучасного міста, проаналізувати їх за допомогою порівняння отриманих результатів, зробити </w:t>
      </w:r>
      <w:r w:rsidRPr="00475350">
        <w:rPr>
          <w:rFonts w:ascii="Times New Roman" w:hAnsi="Times New Roman" w:cs="Times New Roman"/>
          <w:sz w:val="28"/>
          <w:szCs w:val="28"/>
          <w:lang w:val="uk-UA"/>
        </w:rPr>
        <w:lastRenderedPageBreak/>
        <w:t>висновки та розробити рекомендації апарату місцевого самоврядування щодо розбудови м</w:t>
      </w:r>
      <w:r w:rsidR="00E237C3">
        <w:rPr>
          <w:rFonts w:ascii="Times New Roman" w:hAnsi="Times New Roman" w:cs="Times New Roman"/>
          <w:sz w:val="28"/>
          <w:szCs w:val="28"/>
          <w:lang w:val="uk-UA"/>
        </w:rPr>
        <w:t>іста</w:t>
      </w:r>
      <w:r w:rsidRPr="00475350">
        <w:rPr>
          <w:rFonts w:ascii="Times New Roman" w:hAnsi="Times New Roman" w:cs="Times New Roman"/>
          <w:sz w:val="28"/>
          <w:szCs w:val="28"/>
          <w:lang w:val="uk-UA"/>
        </w:rPr>
        <w:t xml:space="preserve"> Запоріжжя у контексті особливостей образу сучасного міста у молоді</w:t>
      </w:r>
      <w:r w:rsidR="007F7B0C">
        <w:rPr>
          <w:rFonts w:ascii="Times New Roman" w:hAnsi="Times New Roman" w:cs="Times New Roman"/>
          <w:sz w:val="28"/>
          <w:szCs w:val="28"/>
          <w:lang w:val="uk-UA"/>
        </w:rPr>
        <w:t>.</w:t>
      </w:r>
      <w:r w:rsidRPr="00475350">
        <w:rPr>
          <w:rFonts w:ascii="Times New Roman" w:hAnsi="Times New Roman" w:cs="Times New Roman"/>
          <w:sz w:val="28"/>
          <w:szCs w:val="28"/>
          <w:lang w:val="uk-UA"/>
        </w:rPr>
        <w:t xml:space="preserve"> В рамках нашого дослідження використання методу анкетування є переважним першочерговим у порівняні з іншими методами збору соціологічної інформації. Наприклад, використання методу кейс-стаді, не буде таким результативним як анкетування, видно оскільки не дозволить </w:t>
      </w:r>
      <w:r w:rsidR="00560648" w:rsidRPr="00475350">
        <w:rPr>
          <w:rFonts w:ascii="Times New Roman" w:hAnsi="Times New Roman" w:cs="Times New Roman"/>
          <w:sz w:val="28"/>
          <w:szCs w:val="28"/>
          <w:lang w:val="uk-UA"/>
        </w:rPr>
        <w:t>з’ясувати</w:t>
      </w:r>
      <w:r w:rsidRPr="00475350">
        <w:rPr>
          <w:rFonts w:ascii="Times New Roman" w:hAnsi="Times New Roman" w:cs="Times New Roman"/>
          <w:sz w:val="28"/>
          <w:szCs w:val="28"/>
          <w:lang w:val="uk-UA"/>
        </w:rPr>
        <w:t>, що саме молодь м. Запоріжжя бажає бачити в своєму місті, щоб воно стало сучасним. Використання методу анкетування в даному дослідженні дозволить визначити ключові показники сучасності міста та порівняти отримані дані відповідно до актуального стану розбудови м</w:t>
      </w:r>
      <w:r w:rsidR="00560648">
        <w:rPr>
          <w:rFonts w:ascii="Times New Roman" w:hAnsi="Times New Roman" w:cs="Times New Roman"/>
          <w:sz w:val="28"/>
          <w:szCs w:val="28"/>
          <w:lang w:val="uk-UA"/>
        </w:rPr>
        <w:t xml:space="preserve">іста  </w:t>
      </w:r>
      <w:r w:rsidRPr="00475350">
        <w:rPr>
          <w:rFonts w:ascii="Times New Roman" w:hAnsi="Times New Roman" w:cs="Times New Roman"/>
          <w:sz w:val="28"/>
          <w:szCs w:val="28"/>
          <w:lang w:val="uk-UA"/>
        </w:rPr>
        <w:t>Запоріжжя. Отримані дані дозволять окреслити, які саме критерії молодь вважає ключовими за задля вдосконаленні міста, щоб воно стало сучасним. Саме тому</w:t>
      </w:r>
      <w:r w:rsidR="00560648">
        <w:rPr>
          <w:rFonts w:ascii="Times New Roman" w:hAnsi="Times New Roman" w:cs="Times New Roman"/>
          <w:sz w:val="28"/>
          <w:szCs w:val="28"/>
          <w:lang w:val="uk-UA"/>
        </w:rPr>
        <w:t xml:space="preserve"> буде</w:t>
      </w:r>
      <w:r w:rsidRPr="00475350">
        <w:rPr>
          <w:rFonts w:ascii="Times New Roman" w:hAnsi="Times New Roman" w:cs="Times New Roman"/>
          <w:sz w:val="28"/>
          <w:szCs w:val="28"/>
          <w:lang w:val="uk-UA"/>
        </w:rPr>
        <w:t xml:space="preserve"> використовуватися метод анкетування, як ефективний та результативний метод дослідження образу сучасного міста у молоді міста Запоріжжя.</w:t>
      </w:r>
    </w:p>
    <w:p w:rsidR="00B46900" w:rsidRDefault="00B46900" w:rsidP="007B504A">
      <w:pPr>
        <w:spacing w:after="0" w:line="360" w:lineRule="auto"/>
        <w:ind w:firstLine="709"/>
        <w:jc w:val="both"/>
        <w:rPr>
          <w:rFonts w:ascii="Times New Roman" w:hAnsi="Times New Roman" w:cs="Times New Roman"/>
          <w:sz w:val="28"/>
          <w:szCs w:val="28"/>
          <w:lang w:val="uk-UA"/>
        </w:rPr>
      </w:pPr>
    </w:p>
    <w:p w:rsidR="00B46900" w:rsidRPr="000D0813" w:rsidRDefault="000D0813" w:rsidP="007B504A">
      <w:pPr>
        <w:spacing w:after="0" w:line="360" w:lineRule="auto"/>
        <w:ind w:firstLine="709"/>
        <w:jc w:val="both"/>
        <w:rPr>
          <w:rFonts w:ascii="Times New Roman" w:hAnsi="Times New Roman" w:cs="Times New Roman"/>
          <w:b/>
          <w:bCs/>
          <w:sz w:val="28"/>
          <w:szCs w:val="28"/>
          <w:lang w:val="uk-UA"/>
        </w:rPr>
      </w:pPr>
      <w:r w:rsidRPr="000D0813">
        <w:rPr>
          <w:rFonts w:ascii="Times New Roman" w:hAnsi="Times New Roman" w:cs="Times New Roman"/>
          <w:b/>
          <w:bCs/>
          <w:sz w:val="28"/>
          <w:szCs w:val="28"/>
          <w:lang w:val="uk-UA"/>
        </w:rPr>
        <w:t>3.2.Результати дослідження образу сучасного міста у молоді м.</w:t>
      </w:r>
      <w:r w:rsidR="002D444D">
        <w:rPr>
          <w:rFonts w:ascii="Times New Roman" w:hAnsi="Times New Roman" w:cs="Times New Roman"/>
          <w:b/>
          <w:bCs/>
          <w:sz w:val="28"/>
          <w:szCs w:val="28"/>
          <w:lang w:val="uk-UA"/>
        </w:rPr>
        <w:t> </w:t>
      </w:r>
      <w:r w:rsidRPr="000D0813">
        <w:rPr>
          <w:rFonts w:ascii="Times New Roman" w:hAnsi="Times New Roman" w:cs="Times New Roman"/>
          <w:b/>
          <w:bCs/>
          <w:sz w:val="28"/>
          <w:szCs w:val="28"/>
          <w:lang w:val="uk-UA"/>
        </w:rPr>
        <w:t>Запоріжжя</w:t>
      </w:r>
    </w:p>
    <w:p w:rsidR="00BE7F43" w:rsidRPr="00BE7F43" w:rsidRDefault="00BE7F43" w:rsidP="007B504A">
      <w:pPr>
        <w:spacing w:after="0" w:line="360" w:lineRule="auto"/>
        <w:ind w:firstLine="709"/>
        <w:jc w:val="both"/>
        <w:rPr>
          <w:rFonts w:ascii="Times New Roman" w:hAnsi="Times New Roman" w:cs="Times New Roman"/>
          <w:sz w:val="28"/>
          <w:szCs w:val="28"/>
          <w:lang w:val="uk-UA"/>
        </w:rPr>
      </w:pPr>
      <w:r w:rsidRPr="00BE7F43">
        <w:rPr>
          <w:rFonts w:ascii="Times New Roman" w:hAnsi="Times New Roman" w:cs="Times New Roman"/>
          <w:sz w:val="28"/>
          <w:szCs w:val="28"/>
          <w:lang w:val="uk-UA"/>
        </w:rPr>
        <w:t>Емпіричне дослідження образу сучасного міста у молоді м. Запоріжжя було виконано за допомогою методу заочного індивідуального анкетування із використанням Google-анкети. Зазначений метод дозволив проаналізувати особливості сформованого образу сучасного міста у молоді. Соціологічний аналіз образу сучасного міста у молоді м. Запоріжжя та їх класифікацій особливостей, в свою чергу, дав змогу їх аналіз проаналізувати у співвідношенні із оцінкою реального стану розбудови міста.</w:t>
      </w:r>
    </w:p>
    <w:p w:rsidR="00BE7F43" w:rsidRPr="00BE7F43" w:rsidRDefault="00BE7F43" w:rsidP="007B504A">
      <w:pPr>
        <w:spacing w:after="0" w:line="360" w:lineRule="auto"/>
        <w:ind w:firstLine="709"/>
        <w:jc w:val="both"/>
        <w:rPr>
          <w:rFonts w:ascii="Times New Roman" w:hAnsi="Times New Roman" w:cs="Times New Roman"/>
          <w:sz w:val="28"/>
          <w:szCs w:val="28"/>
          <w:lang w:val="uk-UA"/>
        </w:rPr>
      </w:pPr>
      <w:r w:rsidRPr="00BE7F43">
        <w:rPr>
          <w:rFonts w:ascii="Times New Roman" w:hAnsi="Times New Roman" w:cs="Times New Roman"/>
          <w:sz w:val="28"/>
          <w:szCs w:val="28"/>
          <w:lang w:val="uk-UA"/>
        </w:rPr>
        <w:t xml:space="preserve">Дослідження відбувалося в декілька етапів. По-перше, формування вибірки вибіркової сукупності відповідно до вікових меж молоді та локалізації їх проживання., По-друге, пошук критеріїв образу сучасного міста,  зведення критеріїв у певну систему, які були розподілені у певні </w:t>
      </w:r>
      <w:r w:rsidRPr="00BE7F43">
        <w:rPr>
          <w:rFonts w:ascii="Times New Roman" w:hAnsi="Times New Roman" w:cs="Times New Roman"/>
          <w:sz w:val="28"/>
          <w:szCs w:val="28"/>
          <w:lang w:val="uk-UA"/>
        </w:rPr>
        <w:lastRenderedPageBreak/>
        <w:t>групи; аналіз критеріїв, фіксування даних у таблиці, у вигляді кількісних показників; порівняння отриманих даних.</w:t>
      </w:r>
    </w:p>
    <w:p w:rsidR="000D0813" w:rsidRDefault="00BE7F43" w:rsidP="007B504A">
      <w:pPr>
        <w:spacing w:after="0" w:line="360" w:lineRule="auto"/>
        <w:ind w:firstLine="709"/>
        <w:jc w:val="both"/>
        <w:rPr>
          <w:rFonts w:ascii="Times New Roman" w:hAnsi="Times New Roman" w:cs="Times New Roman"/>
          <w:sz w:val="28"/>
          <w:szCs w:val="28"/>
          <w:lang w:val="uk-UA"/>
        </w:rPr>
      </w:pPr>
      <w:r w:rsidRPr="00BE7F43">
        <w:rPr>
          <w:rFonts w:ascii="Times New Roman" w:hAnsi="Times New Roman" w:cs="Times New Roman"/>
          <w:sz w:val="28"/>
          <w:szCs w:val="28"/>
          <w:lang w:val="uk-UA"/>
        </w:rPr>
        <w:t xml:space="preserve">У дослідженні прийняло участь 230 респондентів у віці 18-30 років, які рівномірно представляють різні вікові групи молоді міста Запоріжжя. Щодо гендерного розподілу учасників дослідження, в опитуванні прийняло участь жінок </w:t>
      </w:r>
      <w:r>
        <w:rPr>
          <w:rFonts w:ascii="Times New Roman" w:hAnsi="Times New Roman" w:cs="Times New Roman"/>
          <w:sz w:val="28"/>
          <w:szCs w:val="28"/>
          <w:lang w:val="uk-UA"/>
        </w:rPr>
        <w:t xml:space="preserve">– </w:t>
      </w:r>
      <w:r w:rsidRPr="00BE7F43">
        <w:rPr>
          <w:rFonts w:ascii="Times New Roman" w:hAnsi="Times New Roman" w:cs="Times New Roman"/>
          <w:sz w:val="28"/>
          <w:szCs w:val="28"/>
          <w:lang w:val="uk-UA"/>
        </w:rPr>
        <w:t xml:space="preserve">151 (65,7%), а чоловіків </w:t>
      </w:r>
      <w:r>
        <w:rPr>
          <w:rFonts w:ascii="Times New Roman" w:hAnsi="Times New Roman" w:cs="Times New Roman"/>
          <w:sz w:val="28"/>
          <w:szCs w:val="28"/>
          <w:lang w:val="uk-UA"/>
        </w:rPr>
        <w:t>–</w:t>
      </w:r>
      <w:r w:rsidRPr="00BE7F43">
        <w:rPr>
          <w:rFonts w:ascii="Times New Roman" w:hAnsi="Times New Roman" w:cs="Times New Roman"/>
          <w:sz w:val="28"/>
          <w:szCs w:val="28"/>
          <w:lang w:val="uk-UA"/>
        </w:rPr>
        <w:t xml:space="preserve"> 79(34,3%).</w:t>
      </w:r>
    </w:p>
    <w:p w:rsidR="004B0F06" w:rsidRDefault="004B0F06" w:rsidP="007B504A">
      <w:pPr>
        <w:spacing w:after="0" w:line="360" w:lineRule="auto"/>
        <w:ind w:firstLine="709"/>
        <w:jc w:val="both"/>
        <w:rPr>
          <w:rFonts w:ascii="Times New Roman" w:hAnsi="Times New Roman" w:cs="Times New Roman"/>
          <w:sz w:val="28"/>
          <w:szCs w:val="28"/>
          <w:lang w:val="uk-UA"/>
        </w:rPr>
      </w:pPr>
    </w:p>
    <w:p w:rsidR="00BE7F43" w:rsidRDefault="00FE3A15" w:rsidP="007B504A">
      <w:pPr>
        <w:spacing w:after="0" w:line="360" w:lineRule="auto"/>
        <w:ind w:firstLine="709"/>
        <w:jc w:val="both"/>
        <w:rPr>
          <w:rFonts w:ascii="Times New Roman" w:hAnsi="Times New Roman" w:cs="Times New Roman"/>
          <w:sz w:val="28"/>
          <w:szCs w:val="28"/>
          <w:lang w:val="uk-UA"/>
        </w:rPr>
      </w:pPr>
      <w:r>
        <w:rPr>
          <w:noProof/>
          <w:lang w:val="uk-UA" w:eastAsia="uk-UA"/>
        </w:rPr>
        <w:drawing>
          <wp:anchor distT="0" distB="0" distL="114300" distR="114300" simplePos="0" relativeHeight="251660288" behindDoc="1" locked="0" layoutInCell="1" allowOverlap="1">
            <wp:simplePos x="0" y="0"/>
            <wp:positionH relativeFrom="margin">
              <wp:align>center</wp:align>
            </wp:positionH>
            <wp:positionV relativeFrom="paragraph">
              <wp:posOffset>-147</wp:posOffset>
            </wp:positionV>
            <wp:extent cx="3829722" cy="1444193"/>
            <wp:effectExtent l="0" t="0" r="0" b="3810"/>
            <wp:wrapTight wrapText="bothSides">
              <wp:wrapPolygon edited="0">
                <wp:start x="0" y="0"/>
                <wp:lineTo x="0" y="21372"/>
                <wp:lineTo x="21489" y="21372"/>
                <wp:lineTo x="21489" y="0"/>
                <wp:lineTo x="0" y="0"/>
              </wp:wrapPolygon>
            </wp:wrapTight>
            <wp:docPr id="33" name="Рисунок 3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текст&#10;&#10;Автоматически созданное описание"/>
                    <pic:cNvPicPr/>
                  </pic:nvPicPr>
                  <pic:blipFill rotWithShape="1">
                    <a:blip r:embed="rId9">
                      <a:extLst>
                        <a:ext uri="{28A0092B-C50C-407E-A947-70E740481C1C}">
                          <a14:useLocalDpi xmlns:a14="http://schemas.microsoft.com/office/drawing/2010/main" val="0"/>
                        </a:ext>
                      </a:extLst>
                    </a:blip>
                    <a:srcRect l="8151" t="43158" r="57262" b="33646"/>
                    <a:stretch/>
                  </pic:blipFill>
                  <pic:spPr bwMode="auto">
                    <a:xfrm>
                      <a:off x="0" y="0"/>
                      <a:ext cx="3829722" cy="1444193"/>
                    </a:xfrm>
                    <a:prstGeom prst="rect">
                      <a:avLst/>
                    </a:prstGeom>
                    <a:ln>
                      <a:noFill/>
                    </a:ln>
                    <a:extLst>
                      <a:ext uri="{53640926-AAD7-44D8-BBD7-CCE9431645EC}">
                        <a14:shadowObscured xmlns:a14="http://schemas.microsoft.com/office/drawing/2010/main"/>
                      </a:ext>
                    </a:extLst>
                  </pic:spPr>
                </pic:pic>
              </a:graphicData>
            </a:graphic>
          </wp:anchor>
        </w:drawing>
      </w:r>
    </w:p>
    <w:p w:rsidR="00BE7F43" w:rsidRDefault="00BE7F43" w:rsidP="007B504A">
      <w:pPr>
        <w:spacing w:after="0" w:line="360" w:lineRule="auto"/>
        <w:ind w:firstLine="709"/>
        <w:jc w:val="both"/>
        <w:rPr>
          <w:rFonts w:ascii="Times New Roman" w:hAnsi="Times New Roman" w:cs="Times New Roman"/>
          <w:sz w:val="28"/>
          <w:szCs w:val="28"/>
          <w:lang w:val="uk-UA"/>
        </w:rPr>
      </w:pPr>
    </w:p>
    <w:p w:rsidR="006339C9" w:rsidRPr="006339C9" w:rsidRDefault="006339C9" w:rsidP="007B504A">
      <w:pPr>
        <w:spacing w:after="0"/>
        <w:rPr>
          <w:rFonts w:ascii="Times New Roman" w:hAnsi="Times New Roman" w:cs="Times New Roman"/>
          <w:sz w:val="28"/>
          <w:szCs w:val="28"/>
          <w:lang w:val="uk-UA"/>
        </w:rPr>
      </w:pPr>
    </w:p>
    <w:p w:rsidR="006339C9" w:rsidRDefault="006339C9" w:rsidP="007B504A">
      <w:pPr>
        <w:spacing w:after="0"/>
        <w:jc w:val="center"/>
        <w:rPr>
          <w:rFonts w:ascii="Times New Roman" w:hAnsi="Times New Roman" w:cs="Times New Roman"/>
          <w:sz w:val="28"/>
          <w:szCs w:val="28"/>
          <w:lang w:val="uk-UA"/>
        </w:rPr>
      </w:pPr>
    </w:p>
    <w:p w:rsidR="007F38B3" w:rsidRDefault="007F38B3" w:rsidP="007B504A">
      <w:pPr>
        <w:spacing w:after="0"/>
        <w:jc w:val="center"/>
        <w:rPr>
          <w:rFonts w:ascii="Times New Roman" w:hAnsi="Times New Roman" w:cs="Times New Roman"/>
          <w:sz w:val="28"/>
          <w:szCs w:val="28"/>
          <w:lang w:val="uk-UA"/>
        </w:rPr>
      </w:pPr>
    </w:p>
    <w:p w:rsidR="00560648" w:rsidRDefault="00560648" w:rsidP="007B504A">
      <w:pPr>
        <w:spacing w:after="0"/>
        <w:jc w:val="center"/>
        <w:rPr>
          <w:rFonts w:ascii="Times New Roman" w:hAnsi="Times New Roman" w:cs="Times New Roman"/>
          <w:b/>
          <w:bCs/>
          <w:sz w:val="28"/>
          <w:szCs w:val="28"/>
          <w:lang w:val="uk-UA"/>
        </w:rPr>
      </w:pPr>
    </w:p>
    <w:p w:rsidR="006339C9" w:rsidRDefault="00E522C0" w:rsidP="007F1674">
      <w:pPr>
        <w:spacing w:after="0" w:line="360" w:lineRule="auto"/>
        <w:ind w:firstLine="709"/>
        <w:rPr>
          <w:rFonts w:ascii="Times New Roman" w:hAnsi="Times New Roman" w:cs="Times New Roman"/>
          <w:b/>
          <w:bCs/>
          <w:sz w:val="28"/>
          <w:szCs w:val="28"/>
          <w:lang w:val="uk-UA"/>
        </w:rPr>
      </w:pPr>
      <w:r w:rsidRPr="007F38B3">
        <w:rPr>
          <w:rFonts w:ascii="Times New Roman" w:hAnsi="Times New Roman" w:cs="Times New Roman"/>
          <w:b/>
          <w:bCs/>
          <w:sz w:val="28"/>
          <w:szCs w:val="28"/>
          <w:lang w:val="uk-UA"/>
        </w:rPr>
        <w:t xml:space="preserve">Рис. </w:t>
      </w:r>
      <w:r w:rsidR="00EC55F4">
        <w:rPr>
          <w:rFonts w:ascii="Times New Roman" w:hAnsi="Times New Roman" w:cs="Times New Roman"/>
          <w:b/>
          <w:bCs/>
          <w:sz w:val="28"/>
          <w:szCs w:val="28"/>
          <w:lang w:val="uk-UA"/>
        </w:rPr>
        <w:t>3.</w:t>
      </w:r>
      <w:r w:rsidRPr="007F38B3">
        <w:rPr>
          <w:rFonts w:ascii="Times New Roman" w:hAnsi="Times New Roman" w:cs="Times New Roman"/>
          <w:b/>
          <w:bCs/>
          <w:sz w:val="28"/>
          <w:szCs w:val="28"/>
          <w:lang w:val="uk-UA"/>
        </w:rPr>
        <w:t>1</w:t>
      </w:r>
      <w:r w:rsidR="00EC55F4">
        <w:rPr>
          <w:rFonts w:ascii="Times New Roman" w:hAnsi="Times New Roman" w:cs="Times New Roman"/>
          <w:b/>
          <w:bCs/>
          <w:sz w:val="28"/>
          <w:szCs w:val="28"/>
          <w:lang w:val="uk-UA"/>
        </w:rPr>
        <w:t>.</w:t>
      </w:r>
      <w:r w:rsidRPr="007F38B3">
        <w:rPr>
          <w:rFonts w:ascii="Times New Roman" w:hAnsi="Times New Roman" w:cs="Times New Roman"/>
          <w:b/>
          <w:bCs/>
          <w:sz w:val="28"/>
          <w:szCs w:val="28"/>
          <w:lang w:val="uk-UA"/>
        </w:rPr>
        <w:t xml:space="preserve"> Район проживання молоді м. Запоріжжя</w:t>
      </w:r>
    </w:p>
    <w:p w:rsidR="002433DC" w:rsidRPr="002433DC" w:rsidRDefault="002433DC" w:rsidP="007F1674">
      <w:pPr>
        <w:spacing w:after="0" w:line="360" w:lineRule="auto"/>
        <w:ind w:firstLine="709"/>
        <w:jc w:val="both"/>
        <w:rPr>
          <w:rFonts w:ascii="Times New Roman" w:hAnsi="Times New Roman" w:cs="Times New Roman"/>
          <w:sz w:val="28"/>
          <w:szCs w:val="28"/>
          <w:lang w:val="uk-UA"/>
        </w:rPr>
      </w:pPr>
      <w:r w:rsidRPr="002433DC">
        <w:rPr>
          <w:rFonts w:ascii="Times New Roman" w:hAnsi="Times New Roman" w:cs="Times New Roman"/>
          <w:sz w:val="28"/>
          <w:szCs w:val="28"/>
          <w:lang w:val="uk-UA"/>
        </w:rPr>
        <w:t xml:space="preserve">Розподіл особливостей локальної належності респондентів представлений на Рис.1. За даним графіком бачимо, що більшість опитаних проживає в Дніпровському (колишній Ленінський) районі – 83 (36,1 %), в </w:t>
      </w:r>
      <w:r w:rsidRPr="009A2AEF">
        <w:rPr>
          <w:rFonts w:ascii="Times New Roman" w:hAnsi="Times New Roman" w:cs="Times New Roman"/>
          <w:sz w:val="28"/>
          <w:szCs w:val="28"/>
          <w:lang w:val="uk-UA"/>
        </w:rPr>
        <w:t xml:space="preserve">Комунарському районі – 34 (14,8%), Заводський район – 30 (13%), Вознесенівський (колишній Орджонікідзевський) – 29 (12,6%), Олександрівський (колишній Жовтневий) – 24 (10,4%), Хортицький – 16 (7%), Шевченківський – 14 (6,1%) (рис. </w:t>
      </w:r>
      <w:r w:rsidR="007F1674">
        <w:rPr>
          <w:rFonts w:ascii="Times New Roman" w:hAnsi="Times New Roman" w:cs="Times New Roman"/>
          <w:sz w:val="28"/>
          <w:szCs w:val="28"/>
          <w:lang w:val="uk-UA"/>
        </w:rPr>
        <w:t>3.</w:t>
      </w:r>
      <w:r w:rsidRPr="009A2AEF">
        <w:rPr>
          <w:rFonts w:ascii="Times New Roman" w:hAnsi="Times New Roman" w:cs="Times New Roman"/>
          <w:sz w:val="28"/>
          <w:szCs w:val="28"/>
          <w:lang w:val="uk-UA"/>
        </w:rPr>
        <w:t>1).</w:t>
      </w:r>
    </w:p>
    <w:p w:rsidR="007F38B3" w:rsidRDefault="002433DC" w:rsidP="007B504A">
      <w:pPr>
        <w:spacing w:after="0" w:line="360" w:lineRule="auto"/>
        <w:ind w:firstLine="709"/>
        <w:jc w:val="both"/>
        <w:rPr>
          <w:rFonts w:ascii="Times New Roman" w:hAnsi="Times New Roman" w:cs="Times New Roman"/>
          <w:sz w:val="28"/>
          <w:szCs w:val="28"/>
          <w:lang w:val="uk-UA"/>
        </w:rPr>
      </w:pPr>
      <w:r w:rsidRPr="002433DC">
        <w:rPr>
          <w:rFonts w:ascii="Times New Roman" w:hAnsi="Times New Roman" w:cs="Times New Roman"/>
          <w:sz w:val="28"/>
          <w:szCs w:val="28"/>
          <w:lang w:val="uk-UA"/>
        </w:rPr>
        <w:t>Найбільша кількість опитаних становила віком від 20 до 25 років – 81 (35,2%) опитана особа. Віком від 18 до 20 років – 65 (28,3%), віком від 25 до 30 років –56 (24,3%), до 18 років кількість опитаної молоді – 23 (10%) особи, від 30 до 35 років – 5 (2,2%) чоловік. Відповідно до генеральної сукупності –981352 осіб (похибка 6%).</w:t>
      </w:r>
    </w:p>
    <w:p w:rsidR="002433DC" w:rsidRDefault="00F954C2" w:rsidP="007B504A">
      <w:pPr>
        <w:spacing w:after="0" w:line="360" w:lineRule="auto"/>
        <w:rPr>
          <w:rFonts w:ascii="Times New Roman" w:hAnsi="Times New Roman" w:cs="Times New Roman"/>
          <w:sz w:val="28"/>
          <w:szCs w:val="28"/>
          <w:lang w:val="uk-UA"/>
        </w:rPr>
      </w:pPr>
      <w:r>
        <w:rPr>
          <w:noProof/>
          <w:lang w:val="uk-UA" w:eastAsia="uk-UA"/>
        </w:rPr>
        <w:drawing>
          <wp:anchor distT="0" distB="0" distL="114300" distR="114300" simplePos="0" relativeHeight="251659264" behindDoc="1" locked="0" layoutInCell="1" allowOverlap="1">
            <wp:simplePos x="0" y="0"/>
            <wp:positionH relativeFrom="margin">
              <wp:align>center</wp:align>
            </wp:positionH>
            <wp:positionV relativeFrom="paragraph">
              <wp:posOffset>537</wp:posOffset>
            </wp:positionV>
            <wp:extent cx="3915783" cy="1511296"/>
            <wp:effectExtent l="0" t="0" r="0" b="0"/>
            <wp:wrapTight wrapText="bothSides">
              <wp:wrapPolygon edited="0">
                <wp:start x="0" y="0"/>
                <wp:lineTo x="0" y="21246"/>
                <wp:lineTo x="21439" y="21246"/>
                <wp:lineTo x="21439"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0867" t="40903" r="55814" b="36226"/>
                    <a:stretch/>
                  </pic:blipFill>
                  <pic:spPr bwMode="auto">
                    <a:xfrm>
                      <a:off x="0" y="0"/>
                      <a:ext cx="3915783" cy="1511296"/>
                    </a:xfrm>
                    <a:prstGeom prst="rect">
                      <a:avLst/>
                    </a:prstGeom>
                    <a:ln>
                      <a:noFill/>
                    </a:ln>
                    <a:extLst>
                      <a:ext uri="{53640926-AAD7-44D8-BBD7-CCE9431645EC}">
                        <a14:shadowObscured xmlns:a14="http://schemas.microsoft.com/office/drawing/2010/main"/>
                      </a:ext>
                    </a:extLst>
                  </pic:spPr>
                </pic:pic>
              </a:graphicData>
            </a:graphic>
          </wp:anchor>
        </w:drawing>
      </w:r>
    </w:p>
    <w:p w:rsidR="006D7C74" w:rsidRPr="006D7C74" w:rsidRDefault="006D7C74" w:rsidP="007B504A">
      <w:pPr>
        <w:spacing w:after="0"/>
        <w:rPr>
          <w:rFonts w:ascii="Times New Roman" w:hAnsi="Times New Roman" w:cs="Times New Roman"/>
          <w:sz w:val="28"/>
          <w:szCs w:val="28"/>
          <w:lang w:val="uk-UA"/>
        </w:rPr>
      </w:pPr>
    </w:p>
    <w:p w:rsidR="006D7C74" w:rsidRPr="006D7C74" w:rsidRDefault="006D7C74" w:rsidP="007B504A">
      <w:pPr>
        <w:spacing w:after="0"/>
        <w:rPr>
          <w:rFonts w:ascii="Times New Roman" w:hAnsi="Times New Roman" w:cs="Times New Roman"/>
          <w:sz w:val="28"/>
          <w:szCs w:val="28"/>
          <w:lang w:val="uk-UA"/>
        </w:rPr>
      </w:pPr>
    </w:p>
    <w:p w:rsidR="006D7C74" w:rsidRDefault="006D7C74" w:rsidP="007B504A">
      <w:pPr>
        <w:spacing w:after="0"/>
        <w:rPr>
          <w:rFonts w:ascii="Times New Roman" w:hAnsi="Times New Roman" w:cs="Times New Roman"/>
          <w:sz w:val="28"/>
          <w:szCs w:val="28"/>
          <w:lang w:val="uk-UA"/>
        </w:rPr>
      </w:pPr>
    </w:p>
    <w:p w:rsidR="006D7C74" w:rsidRDefault="006D7C74" w:rsidP="007B504A">
      <w:pPr>
        <w:spacing w:after="0"/>
        <w:jc w:val="center"/>
        <w:rPr>
          <w:rFonts w:ascii="Times New Roman" w:hAnsi="Times New Roman" w:cs="Times New Roman"/>
          <w:b/>
          <w:bCs/>
          <w:sz w:val="28"/>
          <w:szCs w:val="28"/>
          <w:lang w:val="uk-UA"/>
        </w:rPr>
      </w:pPr>
    </w:p>
    <w:p w:rsidR="00560648" w:rsidRDefault="00560648" w:rsidP="007B504A">
      <w:pPr>
        <w:spacing w:after="0"/>
        <w:jc w:val="center"/>
        <w:rPr>
          <w:rFonts w:ascii="Times New Roman" w:hAnsi="Times New Roman" w:cs="Times New Roman"/>
          <w:b/>
          <w:bCs/>
          <w:sz w:val="28"/>
          <w:szCs w:val="28"/>
          <w:lang w:val="uk-UA"/>
        </w:rPr>
      </w:pPr>
    </w:p>
    <w:p w:rsidR="00560648" w:rsidRDefault="00560648" w:rsidP="007B504A">
      <w:pPr>
        <w:spacing w:after="0"/>
        <w:jc w:val="center"/>
        <w:rPr>
          <w:rFonts w:ascii="Times New Roman" w:hAnsi="Times New Roman" w:cs="Times New Roman"/>
          <w:b/>
          <w:bCs/>
          <w:sz w:val="28"/>
          <w:szCs w:val="28"/>
          <w:lang w:val="uk-UA"/>
        </w:rPr>
      </w:pPr>
    </w:p>
    <w:p w:rsidR="006D7C74" w:rsidRDefault="006D7C74" w:rsidP="007F1674">
      <w:pPr>
        <w:spacing w:after="0" w:line="360" w:lineRule="auto"/>
        <w:ind w:firstLine="709"/>
        <w:rPr>
          <w:rFonts w:ascii="Times New Roman" w:hAnsi="Times New Roman" w:cs="Times New Roman"/>
          <w:b/>
          <w:bCs/>
          <w:sz w:val="28"/>
          <w:szCs w:val="28"/>
          <w:lang w:val="uk-UA"/>
        </w:rPr>
      </w:pPr>
      <w:r w:rsidRPr="006D7C74">
        <w:rPr>
          <w:rFonts w:ascii="Times New Roman" w:hAnsi="Times New Roman" w:cs="Times New Roman"/>
          <w:b/>
          <w:bCs/>
          <w:sz w:val="28"/>
          <w:szCs w:val="28"/>
          <w:lang w:val="uk-UA"/>
        </w:rPr>
        <w:t>Рис.</w:t>
      </w:r>
      <w:r w:rsidR="00FF0F69">
        <w:rPr>
          <w:rFonts w:ascii="Times New Roman" w:hAnsi="Times New Roman" w:cs="Times New Roman"/>
          <w:b/>
          <w:bCs/>
          <w:sz w:val="28"/>
          <w:szCs w:val="28"/>
          <w:lang w:val="uk-UA"/>
        </w:rPr>
        <w:t xml:space="preserve"> 3.</w:t>
      </w:r>
      <w:r w:rsidRPr="006D7C74">
        <w:rPr>
          <w:rFonts w:ascii="Times New Roman" w:hAnsi="Times New Roman" w:cs="Times New Roman"/>
          <w:b/>
          <w:bCs/>
          <w:sz w:val="28"/>
          <w:szCs w:val="28"/>
          <w:lang w:val="uk-UA"/>
        </w:rPr>
        <w:t>2</w:t>
      </w:r>
      <w:r w:rsidR="00F51FB3">
        <w:rPr>
          <w:rFonts w:ascii="Times New Roman" w:hAnsi="Times New Roman" w:cs="Times New Roman"/>
          <w:b/>
          <w:bCs/>
          <w:sz w:val="28"/>
          <w:szCs w:val="28"/>
          <w:lang w:val="uk-UA"/>
        </w:rPr>
        <w:t>.</w:t>
      </w:r>
      <w:r w:rsidRPr="006D7C74">
        <w:rPr>
          <w:rFonts w:ascii="Times New Roman" w:hAnsi="Times New Roman" w:cs="Times New Roman"/>
          <w:b/>
          <w:bCs/>
          <w:sz w:val="28"/>
          <w:szCs w:val="28"/>
          <w:lang w:val="uk-UA"/>
        </w:rPr>
        <w:t xml:space="preserve"> Особливості укоріненості молоді у м. Запоріжжя</w:t>
      </w:r>
    </w:p>
    <w:p w:rsidR="006D7C74" w:rsidRDefault="00AD620A" w:rsidP="007F1674">
      <w:pPr>
        <w:spacing w:after="0" w:line="360" w:lineRule="auto"/>
        <w:ind w:firstLine="709"/>
        <w:jc w:val="both"/>
        <w:rPr>
          <w:rFonts w:ascii="Times New Roman" w:hAnsi="Times New Roman" w:cs="Times New Roman"/>
          <w:sz w:val="28"/>
          <w:szCs w:val="28"/>
          <w:lang w:val="uk-UA"/>
        </w:rPr>
      </w:pPr>
      <w:r w:rsidRPr="009800CB">
        <w:rPr>
          <w:rFonts w:ascii="Times New Roman" w:hAnsi="Times New Roman" w:cs="Times New Roman"/>
          <w:sz w:val="28"/>
          <w:szCs w:val="28"/>
          <w:lang w:val="uk-UA"/>
        </w:rPr>
        <w:t xml:space="preserve">За демографічною ситуацією, а саме періодом проживання респондентів на території м. Запоріжжя можна розподілити молодь таким чином: 32,6% – жили їх батьки і проживають вони самі, 32,2% молоді живуть у м.Запоріжжі все своє життя, 13,5% живуть у місті понад 25 років, понад 10 років живуть – 11,3% опитаних, понад 5 років – 5,2% молоді, і зовсім невелика кількість опитаних які зовсім недавно переїхали до міста – 3%, і які живуть менше 5 років – 2,2% (рис. </w:t>
      </w:r>
      <w:r w:rsidR="00F51FB3">
        <w:rPr>
          <w:rFonts w:ascii="Times New Roman" w:hAnsi="Times New Roman" w:cs="Times New Roman"/>
          <w:sz w:val="28"/>
          <w:szCs w:val="28"/>
          <w:lang w:val="uk-UA"/>
        </w:rPr>
        <w:t>3.</w:t>
      </w:r>
      <w:r w:rsidRPr="009800CB">
        <w:rPr>
          <w:rFonts w:ascii="Times New Roman" w:hAnsi="Times New Roman" w:cs="Times New Roman"/>
          <w:sz w:val="28"/>
          <w:szCs w:val="28"/>
          <w:lang w:val="uk-UA"/>
        </w:rPr>
        <w:t>2). Отже, можна становити, що більшість опитаної молоді міста Запоріжжя живе у місті із покоління в покоління, або все своє життя.</w:t>
      </w:r>
    </w:p>
    <w:p w:rsidR="00AD620A" w:rsidRDefault="00261738" w:rsidP="007B504A">
      <w:pPr>
        <w:spacing w:after="0"/>
        <w:jc w:val="both"/>
        <w:rPr>
          <w:rFonts w:ascii="Times New Roman" w:hAnsi="Times New Roman" w:cs="Times New Roman"/>
          <w:b/>
          <w:bCs/>
          <w:sz w:val="28"/>
          <w:szCs w:val="28"/>
          <w:lang w:val="uk-UA"/>
        </w:rPr>
      </w:pPr>
      <w:r>
        <w:rPr>
          <w:noProof/>
          <w:lang w:val="uk-UA" w:eastAsia="uk-UA"/>
        </w:rPr>
        <w:drawing>
          <wp:anchor distT="0" distB="0" distL="114300" distR="114300" simplePos="0" relativeHeight="251661312" behindDoc="1" locked="0" layoutInCell="1" allowOverlap="1">
            <wp:simplePos x="0" y="0"/>
            <wp:positionH relativeFrom="margin">
              <wp:posOffset>916940</wp:posOffset>
            </wp:positionH>
            <wp:positionV relativeFrom="paragraph">
              <wp:posOffset>-5715</wp:posOffset>
            </wp:positionV>
            <wp:extent cx="4097020" cy="1420495"/>
            <wp:effectExtent l="0" t="0" r="0" b="8255"/>
            <wp:wrapTight wrapText="bothSides">
              <wp:wrapPolygon edited="0">
                <wp:start x="0" y="0"/>
                <wp:lineTo x="0" y="21436"/>
                <wp:lineTo x="21493" y="21436"/>
                <wp:lineTo x="2149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702" t="62172" r="53097" b="13039"/>
                    <a:stretch/>
                  </pic:blipFill>
                  <pic:spPr bwMode="auto">
                    <a:xfrm>
                      <a:off x="0" y="0"/>
                      <a:ext cx="4097020" cy="1420495"/>
                    </a:xfrm>
                    <a:prstGeom prst="rect">
                      <a:avLst/>
                    </a:prstGeom>
                    <a:ln>
                      <a:noFill/>
                    </a:ln>
                    <a:extLst>
                      <a:ext uri="{53640926-AAD7-44D8-BBD7-CCE9431645EC}">
                        <a14:shadowObscured xmlns:a14="http://schemas.microsoft.com/office/drawing/2010/main"/>
                      </a:ext>
                    </a:extLst>
                  </pic:spPr>
                </pic:pic>
              </a:graphicData>
            </a:graphic>
          </wp:anchor>
        </w:drawing>
      </w:r>
    </w:p>
    <w:p w:rsidR="00261738" w:rsidRPr="00261738" w:rsidRDefault="00261738" w:rsidP="007B504A">
      <w:pPr>
        <w:spacing w:after="0"/>
        <w:rPr>
          <w:rFonts w:ascii="Times New Roman" w:hAnsi="Times New Roman" w:cs="Times New Roman"/>
          <w:sz w:val="28"/>
          <w:szCs w:val="28"/>
          <w:lang w:val="uk-UA"/>
        </w:rPr>
      </w:pPr>
    </w:p>
    <w:p w:rsidR="00261738" w:rsidRPr="00261738" w:rsidRDefault="00261738" w:rsidP="007B504A">
      <w:pPr>
        <w:spacing w:after="0"/>
        <w:rPr>
          <w:rFonts w:ascii="Times New Roman" w:hAnsi="Times New Roman" w:cs="Times New Roman"/>
          <w:sz w:val="28"/>
          <w:szCs w:val="28"/>
          <w:lang w:val="uk-UA"/>
        </w:rPr>
      </w:pPr>
    </w:p>
    <w:p w:rsidR="00261738" w:rsidRPr="00261738" w:rsidRDefault="00261738" w:rsidP="007B504A">
      <w:pPr>
        <w:spacing w:after="0"/>
        <w:rPr>
          <w:rFonts w:ascii="Times New Roman" w:hAnsi="Times New Roman" w:cs="Times New Roman"/>
          <w:sz w:val="28"/>
          <w:szCs w:val="28"/>
          <w:lang w:val="uk-UA"/>
        </w:rPr>
      </w:pPr>
    </w:p>
    <w:p w:rsidR="00261738" w:rsidRDefault="00261738" w:rsidP="007B504A">
      <w:pPr>
        <w:spacing w:after="0"/>
        <w:rPr>
          <w:rFonts w:ascii="Times New Roman" w:hAnsi="Times New Roman" w:cs="Times New Roman"/>
          <w:b/>
          <w:bCs/>
          <w:sz w:val="28"/>
          <w:szCs w:val="28"/>
          <w:lang w:val="uk-UA"/>
        </w:rPr>
      </w:pPr>
    </w:p>
    <w:p w:rsidR="00560648" w:rsidRDefault="00560648" w:rsidP="007B504A">
      <w:pPr>
        <w:spacing w:after="0"/>
        <w:jc w:val="center"/>
        <w:rPr>
          <w:rFonts w:ascii="Times New Roman" w:hAnsi="Times New Roman" w:cs="Times New Roman"/>
          <w:b/>
          <w:bCs/>
          <w:sz w:val="28"/>
          <w:szCs w:val="28"/>
          <w:lang w:val="uk-UA"/>
        </w:rPr>
      </w:pPr>
    </w:p>
    <w:p w:rsidR="00560648" w:rsidRDefault="00560648" w:rsidP="007B504A">
      <w:pPr>
        <w:spacing w:after="0"/>
        <w:jc w:val="center"/>
        <w:rPr>
          <w:rFonts w:ascii="Times New Roman" w:hAnsi="Times New Roman" w:cs="Times New Roman"/>
          <w:b/>
          <w:bCs/>
          <w:sz w:val="28"/>
          <w:szCs w:val="28"/>
          <w:lang w:val="uk-UA"/>
        </w:rPr>
      </w:pPr>
    </w:p>
    <w:p w:rsidR="00261738" w:rsidRDefault="00A93C9A" w:rsidP="00F51FB3">
      <w:pPr>
        <w:spacing w:after="0" w:line="360" w:lineRule="auto"/>
        <w:ind w:firstLine="709"/>
        <w:rPr>
          <w:rFonts w:ascii="Times New Roman" w:hAnsi="Times New Roman" w:cs="Times New Roman"/>
          <w:b/>
          <w:bCs/>
          <w:sz w:val="28"/>
          <w:szCs w:val="28"/>
          <w:lang w:val="uk-UA"/>
        </w:rPr>
      </w:pPr>
      <w:r w:rsidRPr="00A93C9A">
        <w:rPr>
          <w:rFonts w:ascii="Times New Roman" w:hAnsi="Times New Roman" w:cs="Times New Roman"/>
          <w:b/>
          <w:bCs/>
          <w:sz w:val="28"/>
          <w:szCs w:val="28"/>
          <w:lang w:val="uk-UA"/>
        </w:rPr>
        <w:t>Рис.</w:t>
      </w:r>
      <w:r w:rsidR="00F51FB3">
        <w:rPr>
          <w:rFonts w:ascii="Times New Roman" w:hAnsi="Times New Roman" w:cs="Times New Roman"/>
          <w:b/>
          <w:bCs/>
          <w:sz w:val="28"/>
          <w:szCs w:val="28"/>
          <w:lang w:val="uk-UA"/>
        </w:rPr>
        <w:t xml:space="preserve"> 3.</w:t>
      </w:r>
      <w:r w:rsidRPr="00A93C9A">
        <w:rPr>
          <w:rFonts w:ascii="Times New Roman" w:hAnsi="Times New Roman" w:cs="Times New Roman"/>
          <w:b/>
          <w:bCs/>
          <w:sz w:val="28"/>
          <w:szCs w:val="28"/>
          <w:lang w:val="uk-UA"/>
        </w:rPr>
        <w:t>3</w:t>
      </w:r>
      <w:r w:rsidR="00F51FB3">
        <w:rPr>
          <w:rFonts w:ascii="Times New Roman" w:hAnsi="Times New Roman" w:cs="Times New Roman"/>
          <w:b/>
          <w:bCs/>
          <w:sz w:val="28"/>
          <w:szCs w:val="28"/>
          <w:lang w:val="uk-UA"/>
        </w:rPr>
        <w:t>.</w:t>
      </w:r>
      <w:r w:rsidRPr="00A93C9A">
        <w:rPr>
          <w:rFonts w:ascii="Times New Roman" w:hAnsi="Times New Roman" w:cs="Times New Roman"/>
          <w:b/>
          <w:bCs/>
          <w:sz w:val="28"/>
          <w:szCs w:val="28"/>
          <w:lang w:val="uk-UA"/>
        </w:rPr>
        <w:t xml:space="preserve"> Задоволеність молоді умовами проживання в м. Запоріжжя</w:t>
      </w:r>
    </w:p>
    <w:p w:rsidR="00291609" w:rsidRPr="00291609" w:rsidRDefault="00291609" w:rsidP="007B504A">
      <w:pPr>
        <w:spacing w:after="0" w:line="360" w:lineRule="auto"/>
        <w:ind w:firstLine="709"/>
        <w:jc w:val="both"/>
        <w:rPr>
          <w:rFonts w:ascii="Times New Roman" w:hAnsi="Times New Roman" w:cs="Times New Roman"/>
          <w:sz w:val="28"/>
          <w:szCs w:val="28"/>
          <w:lang w:val="uk-UA"/>
        </w:rPr>
      </w:pPr>
      <w:r w:rsidRPr="00291609">
        <w:rPr>
          <w:rFonts w:ascii="Times New Roman" w:hAnsi="Times New Roman" w:cs="Times New Roman"/>
          <w:sz w:val="28"/>
          <w:szCs w:val="28"/>
          <w:lang w:val="uk-UA"/>
        </w:rPr>
        <w:t xml:space="preserve">Ключовою ознакою в дослідження образу сучасного міста серед молоді м.Запоріжжя є визначення задоволеності молоді умовами проживання в м. Запоріжжя.  Серед опитаної молоді м. Запоріжжя 14,3% повністю задоволені своїми умовами життя, 33,9% – задоволені умовами життя у місті, ті, які ставляться нейтрально до своїх умов проживання становлять 31,7%, не задоволені умовами життя – 17% опитаних, і тільки 3% опитаної молоді повністю не задоволені умовами проживання (Рис. </w:t>
      </w:r>
      <w:r w:rsidR="00681BB1">
        <w:rPr>
          <w:rFonts w:ascii="Times New Roman" w:hAnsi="Times New Roman" w:cs="Times New Roman"/>
          <w:sz w:val="28"/>
          <w:szCs w:val="28"/>
          <w:lang w:val="uk-UA"/>
        </w:rPr>
        <w:t>3.</w:t>
      </w:r>
      <w:r w:rsidRPr="00291609">
        <w:rPr>
          <w:rFonts w:ascii="Times New Roman" w:hAnsi="Times New Roman" w:cs="Times New Roman"/>
          <w:sz w:val="28"/>
          <w:szCs w:val="28"/>
          <w:lang w:val="uk-UA"/>
        </w:rPr>
        <w:t xml:space="preserve">3). Отже, із спираючись на отримані результати, можна сказати, що більшість опитаних задоволені умовами життя в місті Запоріжжя. </w:t>
      </w:r>
    </w:p>
    <w:p w:rsidR="00A93C9A" w:rsidRDefault="00291609" w:rsidP="007B504A">
      <w:pPr>
        <w:spacing w:after="0" w:line="360" w:lineRule="auto"/>
        <w:ind w:firstLine="709"/>
        <w:jc w:val="both"/>
        <w:rPr>
          <w:rFonts w:ascii="Times New Roman" w:hAnsi="Times New Roman" w:cs="Times New Roman"/>
          <w:sz w:val="28"/>
          <w:szCs w:val="28"/>
          <w:lang w:val="uk-UA"/>
        </w:rPr>
      </w:pPr>
      <w:r w:rsidRPr="00291609">
        <w:rPr>
          <w:rFonts w:ascii="Times New Roman" w:hAnsi="Times New Roman" w:cs="Times New Roman"/>
          <w:sz w:val="28"/>
          <w:szCs w:val="28"/>
          <w:lang w:val="uk-UA"/>
        </w:rPr>
        <w:t xml:space="preserve">Більшою мірою задоволена молодь прагне залишитися в місті і не виїжджати з міста. Отже, чим кращі умови життя, тим більше молоді залишиться. А саме 65,7% опитаних не збираються переїжджати із міста, 15,7% вагаються з відповіддю, і 18,7% опитаних бажають переїхати із міста. </w:t>
      </w:r>
      <w:r w:rsidRPr="00291609">
        <w:rPr>
          <w:rFonts w:ascii="Times New Roman" w:hAnsi="Times New Roman" w:cs="Times New Roman"/>
          <w:sz w:val="28"/>
          <w:szCs w:val="28"/>
          <w:lang w:val="uk-UA"/>
        </w:rPr>
        <w:lastRenderedPageBreak/>
        <w:t>Таким чином, більшість опитаних не збирається міняти місто Запоріжжя, на якесь інше.</w:t>
      </w:r>
    </w:p>
    <w:p w:rsidR="00E8291D" w:rsidRDefault="004E6345" w:rsidP="004E6345">
      <w:pPr>
        <w:spacing w:after="0" w:line="360" w:lineRule="auto"/>
        <w:ind w:firstLine="709"/>
        <w:jc w:val="right"/>
        <w:rPr>
          <w:rFonts w:ascii="Times New Roman" w:hAnsi="Times New Roman" w:cs="Times New Roman"/>
          <w:i/>
          <w:iCs/>
          <w:sz w:val="28"/>
          <w:szCs w:val="28"/>
          <w:lang w:val="uk-UA"/>
        </w:rPr>
      </w:pPr>
      <w:r w:rsidRPr="00FC13A4">
        <w:rPr>
          <w:rFonts w:ascii="Times New Roman" w:hAnsi="Times New Roman" w:cs="Times New Roman"/>
          <w:i/>
          <w:iCs/>
          <w:sz w:val="28"/>
          <w:szCs w:val="28"/>
          <w:lang w:val="uk-UA"/>
        </w:rPr>
        <w:t>Таблиця</w:t>
      </w:r>
      <w:r w:rsidR="00FC13A4" w:rsidRPr="00FC13A4">
        <w:rPr>
          <w:rFonts w:ascii="Times New Roman" w:hAnsi="Times New Roman" w:cs="Times New Roman"/>
          <w:i/>
          <w:iCs/>
          <w:sz w:val="28"/>
          <w:szCs w:val="28"/>
          <w:lang w:val="uk-UA"/>
        </w:rPr>
        <w:t xml:space="preserve"> 3.1.</w:t>
      </w:r>
    </w:p>
    <w:p w:rsidR="00FC13A4" w:rsidRPr="00FC13A4" w:rsidRDefault="00FC13A4" w:rsidP="00FC13A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b/>
          <w:bCs/>
          <w:sz w:val="28"/>
          <w:szCs w:val="28"/>
          <w:lang w:val="uk-UA"/>
        </w:rPr>
        <w:t>Оцінка молоддю с</w:t>
      </w:r>
      <w:r w:rsidRPr="009732B2">
        <w:rPr>
          <w:rFonts w:ascii="Times New Roman" w:hAnsi="Times New Roman" w:cs="Times New Roman"/>
          <w:b/>
          <w:bCs/>
          <w:sz w:val="28"/>
          <w:szCs w:val="28"/>
          <w:lang w:val="uk-UA"/>
        </w:rPr>
        <w:t>оціальн</w:t>
      </w:r>
      <w:r>
        <w:rPr>
          <w:rFonts w:ascii="Times New Roman" w:hAnsi="Times New Roman" w:cs="Times New Roman"/>
          <w:b/>
          <w:bCs/>
          <w:sz w:val="28"/>
          <w:szCs w:val="28"/>
          <w:lang w:val="uk-UA"/>
        </w:rPr>
        <w:t>ої</w:t>
      </w:r>
      <w:r w:rsidRPr="009732B2">
        <w:rPr>
          <w:rFonts w:ascii="Times New Roman" w:hAnsi="Times New Roman" w:cs="Times New Roman"/>
          <w:b/>
          <w:bCs/>
          <w:sz w:val="28"/>
          <w:szCs w:val="28"/>
          <w:lang w:val="uk-UA"/>
        </w:rPr>
        <w:t xml:space="preserve"> безпек</w:t>
      </w:r>
      <w:r>
        <w:rPr>
          <w:rFonts w:ascii="Times New Roman" w:hAnsi="Times New Roman" w:cs="Times New Roman"/>
          <w:b/>
          <w:bCs/>
          <w:sz w:val="28"/>
          <w:szCs w:val="28"/>
          <w:lang w:val="uk-UA"/>
        </w:rPr>
        <w:t xml:space="preserve">и в </w:t>
      </w:r>
      <w:r w:rsidRPr="009732B2">
        <w:rPr>
          <w:rFonts w:ascii="Times New Roman" w:hAnsi="Times New Roman" w:cs="Times New Roman"/>
          <w:b/>
          <w:bCs/>
          <w:sz w:val="28"/>
          <w:szCs w:val="28"/>
          <w:lang w:val="uk-UA"/>
        </w:rPr>
        <w:t>м.Запоріжжя</w:t>
      </w:r>
    </w:p>
    <w:tbl>
      <w:tblPr>
        <w:tblStyle w:val="a6"/>
        <w:tblW w:w="0" w:type="auto"/>
        <w:tblLook w:val="04A0" w:firstRow="1" w:lastRow="0" w:firstColumn="1" w:lastColumn="0" w:noHBand="0" w:noVBand="1"/>
      </w:tblPr>
      <w:tblGrid>
        <w:gridCol w:w="2802"/>
        <w:gridCol w:w="1446"/>
        <w:gridCol w:w="992"/>
        <w:gridCol w:w="992"/>
        <w:gridCol w:w="836"/>
        <w:gridCol w:w="1078"/>
        <w:gridCol w:w="1050"/>
      </w:tblGrid>
      <w:tr w:rsidR="00420F37" w:rsidTr="00E8245C">
        <w:trPr>
          <w:cantSplit/>
          <w:trHeight w:val="1718"/>
        </w:trPr>
        <w:tc>
          <w:tcPr>
            <w:tcW w:w="2802" w:type="dxa"/>
          </w:tcPr>
          <w:p w:rsidR="00420F37" w:rsidRPr="003C5A96" w:rsidRDefault="00420F37" w:rsidP="007B504A">
            <w:pPr>
              <w:spacing w:line="360" w:lineRule="auto"/>
              <w:jc w:val="both"/>
              <w:rPr>
                <w:rFonts w:ascii="Times New Roman" w:eastAsia="Calibri" w:hAnsi="Times New Roman" w:cs="Times New Roman"/>
                <w:bCs/>
                <w:sz w:val="24"/>
                <w:szCs w:val="24"/>
                <w:lang w:val="uk-UA"/>
              </w:rPr>
            </w:pPr>
          </w:p>
          <w:p w:rsidR="00420F37" w:rsidRPr="003C5A96" w:rsidRDefault="00420F37" w:rsidP="007B504A">
            <w:pPr>
              <w:spacing w:line="360" w:lineRule="auto"/>
              <w:jc w:val="both"/>
              <w:rPr>
                <w:rFonts w:ascii="Times New Roman" w:eastAsia="Calibri" w:hAnsi="Times New Roman" w:cs="Times New Roman"/>
                <w:bCs/>
                <w:sz w:val="24"/>
                <w:szCs w:val="24"/>
                <w:lang w:val="uk-UA"/>
              </w:rPr>
            </w:pPr>
          </w:p>
          <w:p w:rsidR="00420F37" w:rsidRPr="003C5A96" w:rsidRDefault="00420F37" w:rsidP="007B504A">
            <w:pPr>
              <w:spacing w:line="360" w:lineRule="auto"/>
              <w:jc w:val="center"/>
              <w:rPr>
                <w:rFonts w:ascii="Times New Roman" w:hAnsi="Times New Roman" w:cs="Times New Roman"/>
                <w:sz w:val="24"/>
                <w:szCs w:val="24"/>
                <w:lang w:val="uk-UA"/>
              </w:rPr>
            </w:pPr>
            <w:r w:rsidRPr="00923623">
              <w:rPr>
                <w:rFonts w:ascii="Times New Roman" w:eastAsia="Calibri" w:hAnsi="Times New Roman" w:cs="Times New Roman"/>
                <w:bCs/>
                <w:iCs/>
                <w:sz w:val="24"/>
                <w:szCs w:val="24"/>
                <w:lang w:val="uk-UA"/>
              </w:rPr>
              <w:t>Соціальна безпека</w:t>
            </w:r>
            <w:r>
              <w:rPr>
                <w:rFonts w:ascii="Times New Roman" w:eastAsia="Calibri" w:hAnsi="Times New Roman" w:cs="Times New Roman"/>
                <w:bCs/>
                <w:sz w:val="24"/>
                <w:szCs w:val="24"/>
                <w:lang w:val="uk-UA"/>
              </w:rPr>
              <w:t>в м. Запоріжжя</w:t>
            </w:r>
          </w:p>
        </w:tc>
        <w:tc>
          <w:tcPr>
            <w:tcW w:w="1446" w:type="dxa"/>
            <w:textDirection w:val="btLr"/>
          </w:tcPr>
          <w:p w:rsidR="00420F37" w:rsidRPr="003C5A96" w:rsidRDefault="00420F37" w:rsidP="007B504A">
            <w:pPr>
              <w:spacing w:line="360" w:lineRule="auto"/>
              <w:ind w:left="113" w:right="113"/>
              <w:jc w:val="center"/>
              <w:rPr>
                <w:rFonts w:ascii="Times New Roman" w:hAnsi="Times New Roman" w:cs="Times New Roman"/>
                <w:sz w:val="24"/>
                <w:szCs w:val="24"/>
                <w:lang w:val="uk-UA"/>
              </w:rPr>
            </w:pPr>
            <w:r>
              <w:rPr>
                <w:rFonts w:ascii="Times New Roman" w:eastAsia="Calibri" w:hAnsi="Times New Roman" w:cs="Times New Roman"/>
                <w:sz w:val="24"/>
                <w:szCs w:val="24"/>
                <w:lang w:val="uk-UA"/>
              </w:rPr>
              <w:t>П</w:t>
            </w:r>
            <w:r w:rsidRPr="00923623">
              <w:rPr>
                <w:rFonts w:ascii="Times New Roman" w:eastAsia="Calibri" w:hAnsi="Times New Roman" w:cs="Times New Roman"/>
                <w:sz w:val="24"/>
                <w:szCs w:val="24"/>
                <w:lang w:val="uk-UA"/>
              </w:rPr>
              <w:t>овністю не задоволені</w:t>
            </w:r>
          </w:p>
        </w:tc>
        <w:tc>
          <w:tcPr>
            <w:tcW w:w="992" w:type="dxa"/>
            <w:textDirection w:val="btLr"/>
          </w:tcPr>
          <w:p w:rsidR="00420F37" w:rsidRPr="003C5A96" w:rsidRDefault="00420F37" w:rsidP="007B504A">
            <w:pPr>
              <w:spacing w:line="360" w:lineRule="auto"/>
              <w:ind w:left="113" w:right="113"/>
              <w:jc w:val="center"/>
              <w:rPr>
                <w:rFonts w:ascii="Times New Roman" w:hAnsi="Times New Roman" w:cs="Times New Roman"/>
                <w:sz w:val="24"/>
                <w:szCs w:val="24"/>
                <w:lang w:val="uk-UA"/>
              </w:rPr>
            </w:pPr>
            <w:r w:rsidRPr="00923623">
              <w:rPr>
                <w:rFonts w:ascii="Times New Roman" w:eastAsia="Calibri" w:hAnsi="Times New Roman" w:cs="Times New Roman"/>
                <w:sz w:val="24"/>
                <w:szCs w:val="24"/>
                <w:lang w:val="uk-UA"/>
              </w:rPr>
              <w:t>Не задоволені</w:t>
            </w:r>
          </w:p>
        </w:tc>
        <w:tc>
          <w:tcPr>
            <w:tcW w:w="992" w:type="dxa"/>
            <w:textDirection w:val="btLr"/>
          </w:tcPr>
          <w:p w:rsidR="00420F37" w:rsidRPr="003C5A96" w:rsidRDefault="00420F37" w:rsidP="007B504A">
            <w:pPr>
              <w:spacing w:line="360" w:lineRule="auto"/>
              <w:ind w:left="113" w:right="113"/>
              <w:jc w:val="center"/>
              <w:rPr>
                <w:rFonts w:ascii="Times New Roman" w:hAnsi="Times New Roman" w:cs="Times New Roman"/>
                <w:sz w:val="24"/>
                <w:szCs w:val="24"/>
                <w:lang w:val="uk-UA"/>
              </w:rPr>
            </w:pPr>
            <w:r w:rsidRPr="00923623">
              <w:rPr>
                <w:rFonts w:ascii="Times New Roman" w:eastAsia="Calibri" w:hAnsi="Times New Roman" w:cs="Times New Roman"/>
                <w:sz w:val="24"/>
                <w:szCs w:val="24"/>
                <w:lang w:val="uk-UA"/>
              </w:rPr>
              <w:t>Ставляться нейтрально</w:t>
            </w:r>
          </w:p>
        </w:tc>
        <w:tc>
          <w:tcPr>
            <w:tcW w:w="836" w:type="dxa"/>
            <w:textDirection w:val="btLr"/>
          </w:tcPr>
          <w:p w:rsidR="00420F37" w:rsidRPr="003C5A96" w:rsidRDefault="00420F37" w:rsidP="007B504A">
            <w:pPr>
              <w:spacing w:line="360" w:lineRule="auto"/>
              <w:ind w:left="113" w:right="113"/>
              <w:jc w:val="center"/>
              <w:rPr>
                <w:rFonts w:ascii="Times New Roman" w:hAnsi="Times New Roman" w:cs="Times New Roman"/>
                <w:sz w:val="24"/>
                <w:szCs w:val="24"/>
                <w:lang w:val="uk-UA"/>
              </w:rPr>
            </w:pPr>
            <w:r w:rsidRPr="00923623">
              <w:rPr>
                <w:rFonts w:ascii="Times New Roman" w:eastAsia="Calibri" w:hAnsi="Times New Roman" w:cs="Times New Roman"/>
                <w:sz w:val="24"/>
                <w:szCs w:val="24"/>
                <w:lang w:val="uk-UA"/>
              </w:rPr>
              <w:t>Задоволені</w:t>
            </w:r>
          </w:p>
        </w:tc>
        <w:tc>
          <w:tcPr>
            <w:tcW w:w="1078" w:type="dxa"/>
            <w:textDirection w:val="btLr"/>
          </w:tcPr>
          <w:p w:rsidR="00420F37" w:rsidRPr="003C5A96" w:rsidRDefault="00420F37" w:rsidP="007B504A">
            <w:pPr>
              <w:spacing w:line="360" w:lineRule="auto"/>
              <w:ind w:left="113" w:right="113"/>
              <w:jc w:val="center"/>
              <w:rPr>
                <w:rFonts w:ascii="Times New Roman" w:hAnsi="Times New Roman" w:cs="Times New Roman"/>
                <w:sz w:val="24"/>
                <w:szCs w:val="24"/>
                <w:lang w:val="uk-UA"/>
              </w:rPr>
            </w:pPr>
            <w:r w:rsidRPr="00923623">
              <w:rPr>
                <w:rFonts w:ascii="Times New Roman" w:eastAsia="Calibri" w:hAnsi="Times New Roman" w:cs="Times New Roman"/>
                <w:sz w:val="24"/>
                <w:szCs w:val="24"/>
                <w:lang w:val="uk-UA"/>
              </w:rPr>
              <w:t xml:space="preserve">Повністю </w:t>
            </w:r>
            <w:r w:rsidRPr="003C5A96">
              <w:rPr>
                <w:rFonts w:ascii="Times New Roman" w:eastAsia="Calibri" w:hAnsi="Times New Roman" w:cs="Times New Roman"/>
                <w:sz w:val="24"/>
                <w:szCs w:val="24"/>
                <w:lang w:val="uk-UA"/>
              </w:rPr>
              <w:t>з</w:t>
            </w:r>
            <w:r w:rsidRPr="00923623">
              <w:rPr>
                <w:rFonts w:ascii="Times New Roman" w:eastAsia="Calibri" w:hAnsi="Times New Roman" w:cs="Times New Roman"/>
                <w:sz w:val="24"/>
                <w:szCs w:val="24"/>
                <w:lang w:val="uk-UA"/>
              </w:rPr>
              <w:t>адоволені</w:t>
            </w:r>
          </w:p>
        </w:tc>
        <w:tc>
          <w:tcPr>
            <w:tcW w:w="1050" w:type="dxa"/>
          </w:tcPr>
          <w:p w:rsidR="00420F37" w:rsidRPr="003C5A96" w:rsidRDefault="00420F37" w:rsidP="007B504A">
            <w:pPr>
              <w:spacing w:line="360" w:lineRule="auto"/>
              <w:jc w:val="both"/>
              <w:rPr>
                <w:rFonts w:ascii="Times New Roman" w:hAnsi="Times New Roman" w:cs="Times New Roman"/>
                <w:sz w:val="24"/>
                <w:szCs w:val="24"/>
                <w:lang w:val="uk-UA"/>
              </w:rPr>
            </w:pPr>
          </w:p>
          <w:p w:rsidR="00420F37" w:rsidRPr="003C5A96" w:rsidRDefault="00420F37" w:rsidP="007B504A">
            <w:pPr>
              <w:spacing w:line="360" w:lineRule="auto"/>
              <w:jc w:val="both"/>
              <w:rPr>
                <w:rFonts w:ascii="Times New Roman" w:hAnsi="Times New Roman" w:cs="Times New Roman"/>
                <w:sz w:val="24"/>
                <w:szCs w:val="24"/>
                <w:lang w:val="uk-UA"/>
              </w:rPr>
            </w:pPr>
          </w:p>
          <w:p w:rsidR="00420F37" w:rsidRPr="003C5A96" w:rsidRDefault="00420F37" w:rsidP="007B504A">
            <w:pPr>
              <w:spacing w:line="360" w:lineRule="auto"/>
              <w:jc w:val="both"/>
              <w:rPr>
                <w:rFonts w:ascii="Times New Roman" w:hAnsi="Times New Roman" w:cs="Times New Roman"/>
                <w:sz w:val="24"/>
                <w:szCs w:val="24"/>
                <w:lang w:val="uk-UA"/>
              </w:rPr>
            </w:pPr>
            <w:r w:rsidRPr="003C5A96">
              <w:rPr>
                <w:rFonts w:ascii="Times New Roman" w:hAnsi="Times New Roman" w:cs="Times New Roman"/>
                <w:sz w:val="24"/>
                <w:szCs w:val="24"/>
                <w:lang w:val="uk-UA"/>
              </w:rPr>
              <w:t>Всього</w:t>
            </w:r>
          </w:p>
        </w:tc>
      </w:tr>
      <w:tr w:rsidR="00420F37" w:rsidTr="00E8245C">
        <w:tc>
          <w:tcPr>
            <w:tcW w:w="2802" w:type="dxa"/>
          </w:tcPr>
          <w:p w:rsidR="00420F37" w:rsidRPr="003C5A96" w:rsidRDefault="00420F37" w:rsidP="007B504A">
            <w:pPr>
              <w:pStyle w:val="ae"/>
              <w:numPr>
                <w:ilvl w:val="0"/>
                <w:numId w:val="1"/>
              </w:numPr>
              <w:spacing w:line="360" w:lineRule="auto"/>
              <w:jc w:val="both"/>
              <w:rPr>
                <w:rFonts w:ascii="Times New Roman" w:hAnsi="Times New Roman" w:cs="Times New Roman"/>
                <w:sz w:val="24"/>
                <w:szCs w:val="24"/>
                <w:lang w:val="uk-UA"/>
              </w:rPr>
            </w:pPr>
            <w:r w:rsidRPr="003C5A96">
              <w:rPr>
                <w:rFonts w:ascii="Times New Roman" w:eastAsia="Calibri" w:hAnsi="Times New Roman" w:cs="Times New Roman"/>
                <w:sz w:val="24"/>
                <w:szCs w:val="24"/>
                <w:lang w:val="uk-UA"/>
              </w:rPr>
              <w:t>Стан автошляхів та громадський транспорт</w:t>
            </w:r>
          </w:p>
        </w:tc>
        <w:tc>
          <w:tcPr>
            <w:tcW w:w="1446" w:type="dxa"/>
          </w:tcPr>
          <w:p w:rsidR="00420F37" w:rsidRDefault="00420F37" w:rsidP="007B504A">
            <w:pPr>
              <w:spacing w:line="360" w:lineRule="auto"/>
              <w:jc w:val="center"/>
              <w:rPr>
                <w:rFonts w:ascii="Times New Roman" w:hAnsi="Times New Roman" w:cs="Times New Roman"/>
                <w:sz w:val="24"/>
                <w:szCs w:val="24"/>
                <w:lang w:val="uk-UA"/>
              </w:rPr>
            </w:pPr>
          </w:p>
          <w:p w:rsidR="00420F37" w:rsidRPr="003C5A96" w:rsidRDefault="00420F37" w:rsidP="007B504A">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992" w:type="dxa"/>
          </w:tcPr>
          <w:p w:rsidR="00420F37" w:rsidRDefault="00420F37" w:rsidP="007B504A">
            <w:pPr>
              <w:spacing w:line="360" w:lineRule="auto"/>
              <w:jc w:val="center"/>
              <w:rPr>
                <w:rFonts w:ascii="Times New Roman" w:eastAsia="Calibri" w:hAnsi="Times New Roman" w:cs="Times New Roman"/>
                <w:sz w:val="24"/>
                <w:szCs w:val="24"/>
                <w:lang w:val="uk-UA"/>
              </w:rPr>
            </w:pPr>
          </w:p>
          <w:p w:rsidR="00420F37" w:rsidRPr="0091489C" w:rsidRDefault="00420F37" w:rsidP="007B504A">
            <w:pPr>
              <w:spacing w:line="360" w:lineRule="auto"/>
              <w:jc w:val="center"/>
              <w:rPr>
                <w:rFonts w:ascii="Times New Roman" w:hAnsi="Times New Roman" w:cs="Times New Roman"/>
                <w:sz w:val="24"/>
                <w:szCs w:val="24"/>
                <w:lang w:val="uk-UA"/>
              </w:rPr>
            </w:pPr>
            <w:r w:rsidRPr="00923623">
              <w:rPr>
                <w:rFonts w:ascii="Times New Roman" w:eastAsia="Calibri" w:hAnsi="Times New Roman" w:cs="Times New Roman"/>
                <w:sz w:val="24"/>
                <w:szCs w:val="24"/>
                <w:lang w:val="uk-UA"/>
              </w:rPr>
              <w:t>27,8%</w:t>
            </w:r>
          </w:p>
        </w:tc>
        <w:tc>
          <w:tcPr>
            <w:tcW w:w="992" w:type="dxa"/>
          </w:tcPr>
          <w:p w:rsidR="00420F37" w:rsidRDefault="00420F37" w:rsidP="007B504A">
            <w:pPr>
              <w:spacing w:line="360" w:lineRule="auto"/>
              <w:jc w:val="center"/>
              <w:rPr>
                <w:rFonts w:ascii="Times New Roman" w:eastAsia="Calibri" w:hAnsi="Times New Roman" w:cs="Times New Roman"/>
                <w:sz w:val="24"/>
                <w:szCs w:val="24"/>
                <w:lang w:val="uk-UA"/>
              </w:rPr>
            </w:pPr>
          </w:p>
          <w:p w:rsidR="00420F37" w:rsidRPr="0091489C" w:rsidRDefault="00420F37" w:rsidP="007B504A">
            <w:pPr>
              <w:spacing w:line="360" w:lineRule="auto"/>
              <w:jc w:val="center"/>
              <w:rPr>
                <w:rFonts w:ascii="Times New Roman" w:hAnsi="Times New Roman" w:cs="Times New Roman"/>
                <w:sz w:val="24"/>
                <w:szCs w:val="24"/>
                <w:lang w:val="uk-UA"/>
              </w:rPr>
            </w:pPr>
            <w:r w:rsidRPr="00923623">
              <w:rPr>
                <w:rFonts w:ascii="Times New Roman" w:eastAsia="Calibri" w:hAnsi="Times New Roman" w:cs="Times New Roman"/>
                <w:sz w:val="24"/>
                <w:szCs w:val="24"/>
                <w:lang w:val="uk-UA"/>
              </w:rPr>
              <w:t>34,8%</w:t>
            </w:r>
          </w:p>
        </w:tc>
        <w:tc>
          <w:tcPr>
            <w:tcW w:w="836" w:type="dxa"/>
          </w:tcPr>
          <w:p w:rsidR="00420F37" w:rsidRDefault="00420F37" w:rsidP="007B504A">
            <w:pPr>
              <w:spacing w:line="360" w:lineRule="auto"/>
              <w:jc w:val="center"/>
              <w:rPr>
                <w:rFonts w:ascii="Times New Roman" w:eastAsia="Calibri" w:hAnsi="Times New Roman" w:cs="Times New Roman"/>
                <w:sz w:val="24"/>
                <w:szCs w:val="24"/>
                <w:lang w:val="uk-UA"/>
              </w:rPr>
            </w:pPr>
          </w:p>
          <w:p w:rsidR="00420F37" w:rsidRPr="0091489C" w:rsidRDefault="00420F37" w:rsidP="007B504A">
            <w:pPr>
              <w:spacing w:line="360" w:lineRule="auto"/>
              <w:jc w:val="center"/>
              <w:rPr>
                <w:rFonts w:ascii="Times New Roman" w:hAnsi="Times New Roman" w:cs="Times New Roman"/>
                <w:sz w:val="24"/>
                <w:szCs w:val="24"/>
                <w:lang w:val="uk-UA"/>
              </w:rPr>
            </w:pPr>
            <w:r w:rsidRPr="00923623">
              <w:rPr>
                <w:rFonts w:ascii="Times New Roman" w:eastAsia="Calibri" w:hAnsi="Times New Roman" w:cs="Times New Roman"/>
                <w:sz w:val="24"/>
                <w:szCs w:val="24"/>
                <w:lang w:val="uk-UA"/>
              </w:rPr>
              <w:t>25,2%</w:t>
            </w:r>
          </w:p>
        </w:tc>
        <w:tc>
          <w:tcPr>
            <w:tcW w:w="1078" w:type="dxa"/>
          </w:tcPr>
          <w:p w:rsidR="00420F37" w:rsidRDefault="00420F37" w:rsidP="007B504A">
            <w:pPr>
              <w:spacing w:line="360" w:lineRule="auto"/>
              <w:jc w:val="center"/>
              <w:rPr>
                <w:rFonts w:ascii="Times New Roman" w:eastAsia="Calibri" w:hAnsi="Times New Roman" w:cs="Times New Roman"/>
                <w:sz w:val="24"/>
                <w:szCs w:val="24"/>
                <w:lang w:val="uk-UA"/>
              </w:rPr>
            </w:pPr>
          </w:p>
          <w:p w:rsidR="00420F37" w:rsidRPr="0091489C" w:rsidRDefault="00420F37" w:rsidP="007B504A">
            <w:pPr>
              <w:spacing w:line="360" w:lineRule="auto"/>
              <w:jc w:val="center"/>
              <w:rPr>
                <w:rFonts w:ascii="Times New Roman" w:hAnsi="Times New Roman" w:cs="Times New Roman"/>
                <w:sz w:val="24"/>
                <w:szCs w:val="24"/>
                <w:lang w:val="uk-UA"/>
              </w:rPr>
            </w:pPr>
            <w:r w:rsidRPr="00923623">
              <w:rPr>
                <w:rFonts w:ascii="Times New Roman" w:eastAsia="Calibri" w:hAnsi="Times New Roman" w:cs="Times New Roman"/>
                <w:sz w:val="24"/>
                <w:szCs w:val="24"/>
                <w:lang w:val="uk-UA"/>
              </w:rPr>
              <w:t>9,1%</w:t>
            </w:r>
          </w:p>
        </w:tc>
        <w:tc>
          <w:tcPr>
            <w:tcW w:w="1050" w:type="dxa"/>
          </w:tcPr>
          <w:p w:rsidR="00420F37" w:rsidRDefault="00420F37" w:rsidP="007B504A">
            <w:pPr>
              <w:spacing w:line="360" w:lineRule="auto"/>
              <w:jc w:val="both"/>
              <w:rPr>
                <w:rFonts w:ascii="Times New Roman" w:hAnsi="Times New Roman" w:cs="Times New Roman"/>
                <w:sz w:val="24"/>
                <w:szCs w:val="24"/>
                <w:lang w:val="uk-UA"/>
              </w:rPr>
            </w:pPr>
          </w:p>
          <w:p w:rsidR="00420F37" w:rsidRPr="003C5A96" w:rsidRDefault="00420F37" w:rsidP="007B504A">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100%</w:t>
            </w:r>
          </w:p>
        </w:tc>
      </w:tr>
      <w:tr w:rsidR="00420F37" w:rsidTr="00E8245C">
        <w:tc>
          <w:tcPr>
            <w:tcW w:w="2802" w:type="dxa"/>
          </w:tcPr>
          <w:p w:rsidR="00420F37" w:rsidRPr="003C5A96" w:rsidRDefault="00420F37" w:rsidP="007B504A">
            <w:pPr>
              <w:pStyle w:val="ae"/>
              <w:numPr>
                <w:ilvl w:val="0"/>
                <w:numId w:val="1"/>
              </w:numPr>
              <w:spacing w:line="360" w:lineRule="auto"/>
              <w:jc w:val="both"/>
              <w:rPr>
                <w:rFonts w:ascii="Times New Roman" w:hAnsi="Times New Roman" w:cs="Times New Roman"/>
                <w:sz w:val="24"/>
                <w:szCs w:val="24"/>
                <w:lang w:val="uk-UA"/>
              </w:rPr>
            </w:pPr>
            <w:r w:rsidRPr="003C5A96">
              <w:rPr>
                <w:rFonts w:ascii="Times New Roman" w:eastAsia="Calibri" w:hAnsi="Times New Roman" w:cs="Times New Roman"/>
                <w:sz w:val="24"/>
                <w:szCs w:val="24"/>
                <w:lang w:val="uk-UA"/>
              </w:rPr>
              <w:t>Чистота вулиць</w:t>
            </w:r>
          </w:p>
        </w:tc>
        <w:tc>
          <w:tcPr>
            <w:tcW w:w="1446" w:type="dxa"/>
          </w:tcPr>
          <w:p w:rsidR="00420F37" w:rsidRPr="00906643" w:rsidRDefault="00420F37" w:rsidP="007B504A">
            <w:pPr>
              <w:spacing w:line="360" w:lineRule="auto"/>
              <w:jc w:val="center"/>
              <w:rPr>
                <w:rFonts w:ascii="Times New Roman" w:hAnsi="Times New Roman" w:cs="Times New Roman"/>
                <w:sz w:val="24"/>
                <w:szCs w:val="24"/>
                <w:lang w:val="uk-UA"/>
              </w:rPr>
            </w:pPr>
            <w:r w:rsidRPr="00923623">
              <w:rPr>
                <w:rFonts w:ascii="Times New Roman" w:eastAsia="Calibri" w:hAnsi="Times New Roman" w:cs="Times New Roman"/>
                <w:sz w:val="24"/>
                <w:szCs w:val="24"/>
                <w:lang w:val="uk-UA"/>
              </w:rPr>
              <w:t>6,5%</w:t>
            </w:r>
          </w:p>
        </w:tc>
        <w:tc>
          <w:tcPr>
            <w:tcW w:w="992" w:type="dxa"/>
          </w:tcPr>
          <w:p w:rsidR="00420F37" w:rsidRPr="00906643" w:rsidRDefault="00420F37" w:rsidP="007B504A">
            <w:pPr>
              <w:spacing w:line="360" w:lineRule="auto"/>
              <w:jc w:val="center"/>
              <w:rPr>
                <w:rFonts w:ascii="Times New Roman" w:hAnsi="Times New Roman" w:cs="Times New Roman"/>
                <w:sz w:val="24"/>
                <w:szCs w:val="24"/>
                <w:lang w:val="uk-UA"/>
              </w:rPr>
            </w:pPr>
            <w:r w:rsidRPr="00923623">
              <w:rPr>
                <w:rFonts w:ascii="Times New Roman" w:eastAsia="Calibri" w:hAnsi="Times New Roman" w:cs="Times New Roman"/>
                <w:sz w:val="24"/>
                <w:szCs w:val="24"/>
                <w:lang w:val="uk-UA"/>
              </w:rPr>
              <w:t>17,4%</w:t>
            </w:r>
          </w:p>
        </w:tc>
        <w:tc>
          <w:tcPr>
            <w:tcW w:w="992" w:type="dxa"/>
          </w:tcPr>
          <w:p w:rsidR="00420F37" w:rsidRPr="00906643" w:rsidRDefault="00420F37" w:rsidP="007B504A">
            <w:pPr>
              <w:spacing w:line="360" w:lineRule="auto"/>
              <w:jc w:val="center"/>
              <w:rPr>
                <w:rFonts w:ascii="Times New Roman" w:hAnsi="Times New Roman" w:cs="Times New Roman"/>
                <w:sz w:val="24"/>
                <w:szCs w:val="24"/>
                <w:lang w:val="uk-UA"/>
              </w:rPr>
            </w:pPr>
            <w:r w:rsidRPr="00923623">
              <w:rPr>
                <w:rFonts w:ascii="Times New Roman" w:eastAsia="Calibri" w:hAnsi="Times New Roman" w:cs="Times New Roman"/>
                <w:sz w:val="24"/>
                <w:szCs w:val="24"/>
                <w:lang w:val="uk-UA"/>
              </w:rPr>
              <w:t>39,6%</w:t>
            </w:r>
          </w:p>
        </w:tc>
        <w:tc>
          <w:tcPr>
            <w:tcW w:w="836" w:type="dxa"/>
          </w:tcPr>
          <w:p w:rsidR="00420F37" w:rsidRPr="00906643" w:rsidRDefault="00420F37" w:rsidP="007B504A">
            <w:pPr>
              <w:spacing w:line="360" w:lineRule="auto"/>
              <w:jc w:val="center"/>
              <w:rPr>
                <w:rFonts w:ascii="Times New Roman" w:hAnsi="Times New Roman" w:cs="Times New Roman"/>
                <w:sz w:val="24"/>
                <w:szCs w:val="24"/>
                <w:lang w:val="uk-UA"/>
              </w:rPr>
            </w:pPr>
            <w:r w:rsidRPr="00923623">
              <w:rPr>
                <w:rFonts w:ascii="Times New Roman" w:eastAsia="Calibri" w:hAnsi="Times New Roman" w:cs="Times New Roman"/>
                <w:sz w:val="24"/>
                <w:szCs w:val="24"/>
                <w:lang w:val="uk-UA"/>
              </w:rPr>
              <w:t>28,7%</w:t>
            </w:r>
          </w:p>
        </w:tc>
        <w:tc>
          <w:tcPr>
            <w:tcW w:w="1078" w:type="dxa"/>
          </w:tcPr>
          <w:p w:rsidR="00420F37" w:rsidRPr="00906643" w:rsidRDefault="00420F37" w:rsidP="007B504A">
            <w:pPr>
              <w:spacing w:line="360" w:lineRule="auto"/>
              <w:jc w:val="center"/>
              <w:rPr>
                <w:rFonts w:ascii="Times New Roman" w:hAnsi="Times New Roman" w:cs="Times New Roman"/>
                <w:sz w:val="24"/>
                <w:szCs w:val="24"/>
                <w:lang w:val="uk-UA"/>
              </w:rPr>
            </w:pPr>
            <w:r w:rsidRPr="00923623">
              <w:rPr>
                <w:rFonts w:ascii="Times New Roman" w:eastAsia="Calibri" w:hAnsi="Times New Roman" w:cs="Times New Roman"/>
                <w:sz w:val="24"/>
                <w:szCs w:val="24"/>
                <w:lang w:val="uk-UA"/>
              </w:rPr>
              <w:t>7,8%</w:t>
            </w:r>
          </w:p>
        </w:tc>
        <w:tc>
          <w:tcPr>
            <w:tcW w:w="1050" w:type="dxa"/>
          </w:tcPr>
          <w:p w:rsidR="00420F37" w:rsidRPr="003C5A96" w:rsidRDefault="00420F37" w:rsidP="007B504A">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100%</w:t>
            </w:r>
          </w:p>
        </w:tc>
      </w:tr>
      <w:tr w:rsidR="00420F37" w:rsidTr="00E8245C">
        <w:tc>
          <w:tcPr>
            <w:tcW w:w="2802" w:type="dxa"/>
          </w:tcPr>
          <w:p w:rsidR="00420F37" w:rsidRPr="003C5A96" w:rsidRDefault="00420F37" w:rsidP="007B504A">
            <w:pPr>
              <w:pStyle w:val="ae"/>
              <w:numPr>
                <w:ilvl w:val="0"/>
                <w:numId w:val="1"/>
              </w:numPr>
              <w:spacing w:line="360" w:lineRule="auto"/>
              <w:jc w:val="both"/>
              <w:rPr>
                <w:rFonts w:ascii="Times New Roman" w:hAnsi="Times New Roman" w:cs="Times New Roman"/>
                <w:sz w:val="24"/>
                <w:szCs w:val="24"/>
                <w:lang w:val="uk-UA"/>
              </w:rPr>
            </w:pPr>
            <w:r w:rsidRPr="003C5A96">
              <w:rPr>
                <w:rFonts w:ascii="Times New Roman" w:eastAsia="Calibri" w:hAnsi="Times New Roman" w:cs="Times New Roman"/>
                <w:sz w:val="24"/>
                <w:szCs w:val="24"/>
                <w:lang w:val="uk-UA"/>
              </w:rPr>
              <w:t>Екологічна ситуація</w:t>
            </w:r>
          </w:p>
        </w:tc>
        <w:tc>
          <w:tcPr>
            <w:tcW w:w="1446" w:type="dxa"/>
          </w:tcPr>
          <w:p w:rsidR="00420F37" w:rsidRPr="00906643" w:rsidRDefault="00420F37" w:rsidP="007B504A">
            <w:pPr>
              <w:spacing w:line="360" w:lineRule="auto"/>
              <w:jc w:val="center"/>
              <w:rPr>
                <w:rFonts w:ascii="Times New Roman" w:hAnsi="Times New Roman" w:cs="Times New Roman"/>
                <w:sz w:val="24"/>
                <w:szCs w:val="24"/>
                <w:lang w:val="uk-UA"/>
              </w:rPr>
            </w:pPr>
            <w:r w:rsidRPr="00923623">
              <w:rPr>
                <w:rFonts w:ascii="Times New Roman" w:eastAsia="Calibri" w:hAnsi="Times New Roman" w:cs="Times New Roman"/>
                <w:sz w:val="24"/>
                <w:szCs w:val="24"/>
                <w:lang w:val="uk-UA"/>
              </w:rPr>
              <w:t>3,5%</w:t>
            </w:r>
          </w:p>
        </w:tc>
        <w:tc>
          <w:tcPr>
            <w:tcW w:w="992" w:type="dxa"/>
          </w:tcPr>
          <w:p w:rsidR="00420F37" w:rsidRPr="00906643" w:rsidRDefault="00420F37" w:rsidP="007B504A">
            <w:pPr>
              <w:spacing w:line="360" w:lineRule="auto"/>
              <w:jc w:val="center"/>
              <w:rPr>
                <w:rFonts w:ascii="Times New Roman" w:hAnsi="Times New Roman" w:cs="Times New Roman"/>
                <w:sz w:val="24"/>
                <w:szCs w:val="24"/>
                <w:lang w:val="uk-UA"/>
              </w:rPr>
            </w:pPr>
            <w:r w:rsidRPr="00923623">
              <w:rPr>
                <w:rFonts w:ascii="Times New Roman" w:eastAsia="Calibri" w:hAnsi="Times New Roman" w:cs="Times New Roman"/>
                <w:sz w:val="24"/>
                <w:szCs w:val="24"/>
                <w:lang w:val="uk-UA"/>
              </w:rPr>
              <w:t>29,6%</w:t>
            </w:r>
          </w:p>
        </w:tc>
        <w:tc>
          <w:tcPr>
            <w:tcW w:w="992" w:type="dxa"/>
          </w:tcPr>
          <w:p w:rsidR="00420F37" w:rsidRPr="00906643" w:rsidRDefault="00420F37" w:rsidP="007B504A">
            <w:pPr>
              <w:spacing w:line="360" w:lineRule="auto"/>
              <w:jc w:val="center"/>
              <w:rPr>
                <w:rFonts w:ascii="Times New Roman" w:hAnsi="Times New Roman" w:cs="Times New Roman"/>
                <w:sz w:val="24"/>
                <w:szCs w:val="24"/>
                <w:lang w:val="uk-UA"/>
              </w:rPr>
            </w:pPr>
            <w:r w:rsidRPr="00923623">
              <w:rPr>
                <w:rFonts w:ascii="Times New Roman" w:eastAsia="Calibri" w:hAnsi="Times New Roman" w:cs="Times New Roman"/>
                <w:sz w:val="24"/>
                <w:szCs w:val="24"/>
                <w:lang w:val="uk-UA"/>
              </w:rPr>
              <w:t>38,3%</w:t>
            </w:r>
          </w:p>
        </w:tc>
        <w:tc>
          <w:tcPr>
            <w:tcW w:w="836" w:type="dxa"/>
          </w:tcPr>
          <w:p w:rsidR="00420F37" w:rsidRPr="00906643" w:rsidRDefault="00420F37" w:rsidP="007B504A">
            <w:pPr>
              <w:spacing w:line="360" w:lineRule="auto"/>
              <w:jc w:val="center"/>
              <w:rPr>
                <w:rFonts w:ascii="Times New Roman" w:hAnsi="Times New Roman" w:cs="Times New Roman"/>
                <w:sz w:val="24"/>
                <w:szCs w:val="24"/>
                <w:lang w:val="uk-UA"/>
              </w:rPr>
            </w:pPr>
            <w:r w:rsidRPr="00923623">
              <w:rPr>
                <w:rFonts w:ascii="Times New Roman" w:eastAsia="Calibri" w:hAnsi="Times New Roman" w:cs="Times New Roman"/>
                <w:sz w:val="24"/>
                <w:szCs w:val="24"/>
                <w:lang w:val="uk-UA"/>
              </w:rPr>
              <w:t>21,7%</w:t>
            </w:r>
          </w:p>
        </w:tc>
        <w:tc>
          <w:tcPr>
            <w:tcW w:w="1078" w:type="dxa"/>
          </w:tcPr>
          <w:p w:rsidR="00420F37" w:rsidRPr="00906643" w:rsidRDefault="00420F37" w:rsidP="007B504A">
            <w:pPr>
              <w:spacing w:line="360" w:lineRule="auto"/>
              <w:jc w:val="center"/>
              <w:rPr>
                <w:rFonts w:ascii="Times New Roman" w:hAnsi="Times New Roman" w:cs="Times New Roman"/>
                <w:sz w:val="24"/>
                <w:szCs w:val="24"/>
                <w:lang w:val="uk-UA"/>
              </w:rPr>
            </w:pPr>
            <w:r w:rsidRPr="00923623">
              <w:rPr>
                <w:rFonts w:ascii="Times New Roman" w:eastAsia="Calibri" w:hAnsi="Times New Roman" w:cs="Times New Roman"/>
                <w:sz w:val="24"/>
                <w:szCs w:val="24"/>
                <w:lang w:val="uk-UA"/>
              </w:rPr>
              <w:t>7%</w:t>
            </w:r>
          </w:p>
        </w:tc>
        <w:tc>
          <w:tcPr>
            <w:tcW w:w="1050" w:type="dxa"/>
          </w:tcPr>
          <w:p w:rsidR="00420F37" w:rsidRPr="003C5A96" w:rsidRDefault="00420F37" w:rsidP="007B504A">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100%</w:t>
            </w:r>
          </w:p>
        </w:tc>
      </w:tr>
    </w:tbl>
    <w:p w:rsidR="0055113B" w:rsidRPr="00503D7B" w:rsidRDefault="0055113B" w:rsidP="007B504A">
      <w:pPr>
        <w:spacing w:after="0" w:line="360" w:lineRule="auto"/>
        <w:ind w:firstLine="709"/>
        <w:jc w:val="center"/>
        <w:rPr>
          <w:rFonts w:ascii="Times New Roman" w:hAnsi="Times New Roman" w:cs="Times New Roman"/>
          <w:sz w:val="28"/>
          <w:szCs w:val="28"/>
          <w:lang w:val="uk-UA"/>
        </w:rPr>
      </w:pPr>
      <w:r w:rsidRPr="00503D7B">
        <w:rPr>
          <w:rFonts w:ascii="Times New Roman" w:hAnsi="Times New Roman" w:cs="Times New Roman"/>
          <w:sz w:val="24"/>
          <w:szCs w:val="24"/>
          <w:lang w:val="uk-UA"/>
        </w:rPr>
        <w:t>(Дані подані у відсотках</w:t>
      </w:r>
      <w:r>
        <w:rPr>
          <w:rFonts w:ascii="Times New Roman" w:hAnsi="Times New Roman" w:cs="Times New Roman"/>
          <w:sz w:val="24"/>
          <w:szCs w:val="24"/>
          <w:lang w:val="uk-UA"/>
        </w:rPr>
        <w:t>(%)</w:t>
      </w:r>
      <w:r w:rsidRPr="00503D7B">
        <w:rPr>
          <w:rFonts w:ascii="Times New Roman" w:hAnsi="Times New Roman" w:cs="Times New Roman"/>
          <w:sz w:val="28"/>
          <w:szCs w:val="28"/>
          <w:lang w:val="uk-UA"/>
        </w:rPr>
        <w:t>)</w:t>
      </w:r>
    </w:p>
    <w:p w:rsidR="00291609" w:rsidRDefault="00C14574" w:rsidP="007B504A">
      <w:pPr>
        <w:spacing w:after="0" w:line="360" w:lineRule="auto"/>
        <w:ind w:firstLine="709"/>
        <w:jc w:val="both"/>
        <w:rPr>
          <w:rFonts w:ascii="Times New Roman" w:hAnsi="Times New Roman" w:cs="Times New Roman"/>
          <w:sz w:val="28"/>
          <w:szCs w:val="28"/>
          <w:lang w:val="uk-UA"/>
        </w:rPr>
      </w:pPr>
      <w:r w:rsidRPr="00C14574">
        <w:rPr>
          <w:rFonts w:ascii="Times New Roman" w:hAnsi="Times New Roman" w:cs="Times New Roman"/>
          <w:sz w:val="28"/>
          <w:szCs w:val="28"/>
          <w:lang w:val="uk-UA"/>
        </w:rPr>
        <w:t>Відповідно до отриманих даних, можна стверджувати, що більшість молодь міста Запоріжжя ставиться нейтрально до питання стану автошляхів та громадського транспорту – 34,8%, чистоти вулиць – 39,6%, та екологічній ситуації у місті – 38,3%. Але є і ті, які не задоволені екологічною ситуацією в місті –29,6%, а також станом автошляхів та громадським транспортом– 27,8% опитаних. Дещо кращою є ситуація із  чистотою вулиць –28,7%. Якщо порівнювати повністю задоволених і тих хто зовсім не задоволені, а саме: станом автошляхів та громадського транспорту де, повністю задоволені – 9,1%, а повністю не задоволених – 3%; чистотою вулиць повністю не задовільні – 6,5%, а повністю задовільних – 7,8%; екологічною ситуацією повністю задовільні – 3,5%, а ті, хто повністю задовільні – 7% (</w:t>
      </w:r>
      <w:r w:rsidR="00BB70D8">
        <w:rPr>
          <w:rFonts w:ascii="Times New Roman" w:hAnsi="Times New Roman" w:cs="Times New Roman"/>
          <w:sz w:val="28"/>
          <w:szCs w:val="28"/>
          <w:lang w:val="uk-UA"/>
        </w:rPr>
        <w:t>табл. 3.1</w:t>
      </w:r>
      <w:r w:rsidRPr="00C14574">
        <w:rPr>
          <w:rFonts w:ascii="Times New Roman" w:hAnsi="Times New Roman" w:cs="Times New Roman"/>
          <w:sz w:val="28"/>
          <w:szCs w:val="28"/>
          <w:lang w:val="uk-UA"/>
        </w:rPr>
        <w:t>). Таким чином, виходячи з отриманих даних слід звернути увагу на першочергово вдосконалення екологічної ситуації, потім на чистоту вулиць, і в третіх на стан автошляхів та громадського транспорту.</w:t>
      </w:r>
    </w:p>
    <w:p w:rsidR="00C14574" w:rsidRDefault="008666AA" w:rsidP="007B504A">
      <w:pPr>
        <w:spacing w:after="0" w:line="360" w:lineRule="auto"/>
        <w:ind w:firstLine="709"/>
        <w:jc w:val="both"/>
        <w:rPr>
          <w:rFonts w:ascii="Times New Roman" w:hAnsi="Times New Roman" w:cs="Times New Roman"/>
          <w:sz w:val="28"/>
          <w:szCs w:val="28"/>
          <w:lang w:val="uk-UA"/>
        </w:rPr>
      </w:pPr>
      <w:r>
        <w:rPr>
          <w:noProof/>
          <w:lang w:val="uk-UA" w:eastAsia="uk-UA"/>
        </w:rPr>
        <w:lastRenderedPageBreak/>
        <w:drawing>
          <wp:anchor distT="0" distB="0" distL="114300" distR="114300" simplePos="0" relativeHeight="251662336" behindDoc="1" locked="0" layoutInCell="1" allowOverlap="1">
            <wp:simplePos x="0" y="0"/>
            <wp:positionH relativeFrom="margin">
              <wp:align>center</wp:align>
            </wp:positionH>
            <wp:positionV relativeFrom="paragraph">
              <wp:posOffset>-195</wp:posOffset>
            </wp:positionV>
            <wp:extent cx="3958814" cy="1465889"/>
            <wp:effectExtent l="0" t="0" r="3810" b="1270"/>
            <wp:wrapTight wrapText="bothSides">
              <wp:wrapPolygon edited="0">
                <wp:start x="0" y="0"/>
                <wp:lineTo x="0" y="21338"/>
                <wp:lineTo x="21517" y="21338"/>
                <wp:lineTo x="21517"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1191" t="39937" r="41145" b="35259"/>
                    <a:stretch/>
                  </pic:blipFill>
                  <pic:spPr bwMode="auto">
                    <a:xfrm>
                      <a:off x="0" y="0"/>
                      <a:ext cx="3958814" cy="1465889"/>
                    </a:xfrm>
                    <a:prstGeom prst="rect">
                      <a:avLst/>
                    </a:prstGeom>
                    <a:ln>
                      <a:noFill/>
                    </a:ln>
                    <a:extLst>
                      <a:ext uri="{53640926-AAD7-44D8-BBD7-CCE9431645EC}">
                        <a14:shadowObscured xmlns:a14="http://schemas.microsoft.com/office/drawing/2010/main"/>
                      </a:ext>
                    </a:extLst>
                  </pic:spPr>
                </pic:pic>
              </a:graphicData>
            </a:graphic>
          </wp:anchor>
        </w:drawing>
      </w:r>
    </w:p>
    <w:p w:rsidR="00AB3B56" w:rsidRPr="00AB3B56" w:rsidRDefault="00AB3B56" w:rsidP="007B504A">
      <w:pPr>
        <w:spacing w:after="0"/>
        <w:rPr>
          <w:rFonts w:ascii="Times New Roman" w:hAnsi="Times New Roman" w:cs="Times New Roman"/>
          <w:sz w:val="28"/>
          <w:szCs w:val="28"/>
          <w:lang w:val="uk-UA"/>
        </w:rPr>
      </w:pPr>
    </w:p>
    <w:p w:rsidR="00AB3B56" w:rsidRPr="00AB3B56" w:rsidRDefault="00AB3B56" w:rsidP="007B504A">
      <w:pPr>
        <w:spacing w:after="0"/>
        <w:rPr>
          <w:rFonts w:ascii="Times New Roman" w:hAnsi="Times New Roman" w:cs="Times New Roman"/>
          <w:sz w:val="28"/>
          <w:szCs w:val="28"/>
          <w:lang w:val="uk-UA"/>
        </w:rPr>
      </w:pPr>
    </w:p>
    <w:p w:rsidR="00AB3B56" w:rsidRDefault="00AB3B56" w:rsidP="007B504A">
      <w:pPr>
        <w:spacing w:after="0"/>
        <w:rPr>
          <w:rFonts w:ascii="Times New Roman" w:hAnsi="Times New Roman" w:cs="Times New Roman"/>
          <w:sz w:val="28"/>
          <w:szCs w:val="28"/>
          <w:lang w:val="uk-UA"/>
        </w:rPr>
      </w:pPr>
    </w:p>
    <w:p w:rsidR="00D87A98" w:rsidRDefault="00D87A98" w:rsidP="007B504A">
      <w:pPr>
        <w:spacing w:after="0"/>
        <w:rPr>
          <w:rFonts w:ascii="Times New Roman" w:hAnsi="Times New Roman" w:cs="Times New Roman"/>
          <w:sz w:val="28"/>
          <w:szCs w:val="28"/>
          <w:lang w:val="uk-UA"/>
        </w:rPr>
      </w:pPr>
    </w:p>
    <w:p w:rsidR="00560648" w:rsidRDefault="00560648" w:rsidP="007B504A">
      <w:pPr>
        <w:spacing w:after="0"/>
        <w:jc w:val="center"/>
        <w:rPr>
          <w:rFonts w:ascii="Times New Roman" w:hAnsi="Times New Roman" w:cs="Times New Roman"/>
          <w:b/>
          <w:bCs/>
          <w:sz w:val="28"/>
          <w:szCs w:val="28"/>
          <w:lang w:val="uk-UA"/>
        </w:rPr>
      </w:pPr>
    </w:p>
    <w:p w:rsidR="00560648" w:rsidRDefault="00560648" w:rsidP="007B504A">
      <w:pPr>
        <w:spacing w:after="0"/>
        <w:jc w:val="center"/>
        <w:rPr>
          <w:rFonts w:ascii="Times New Roman" w:hAnsi="Times New Roman" w:cs="Times New Roman"/>
          <w:b/>
          <w:bCs/>
          <w:sz w:val="28"/>
          <w:szCs w:val="28"/>
          <w:lang w:val="uk-UA"/>
        </w:rPr>
      </w:pPr>
    </w:p>
    <w:p w:rsidR="00AB3B56" w:rsidRDefault="00D87A98" w:rsidP="00BB70D8">
      <w:pPr>
        <w:spacing w:after="0" w:line="360" w:lineRule="auto"/>
        <w:ind w:firstLine="709"/>
        <w:rPr>
          <w:rFonts w:ascii="Times New Roman" w:hAnsi="Times New Roman" w:cs="Times New Roman"/>
          <w:b/>
          <w:bCs/>
          <w:sz w:val="28"/>
          <w:szCs w:val="28"/>
          <w:lang w:val="uk-UA"/>
        </w:rPr>
      </w:pPr>
      <w:r w:rsidRPr="00D87A98">
        <w:rPr>
          <w:rFonts w:ascii="Times New Roman" w:hAnsi="Times New Roman" w:cs="Times New Roman"/>
          <w:b/>
          <w:bCs/>
          <w:sz w:val="28"/>
          <w:szCs w:val="28"/>
          <w:lang w:val="uk-UA"/>
        </w:rPr>
        <w:t xml:space="preserve">Рис. </w:t>
      </w:r>
      <w:r w:rsidR="00BB70D8">
        <w:rPr>
          <w:rFonts w:ascii="Times New Roman" w:hAnsi="Times New Roman" w:cs="Times New Roman"/>
          <w:b/>
          <w:bCs/>
          <w:sz w:val="28"/>
          <w:szCs w:val="28"/>
          <w:lang w:val="uk-UA"/>
        </w:rPr>
        <w:t>3.4.</w:t>
      </w:r>
      <w:r w:rsidRPr="00D87A98">
        <w:rPr>
          <w:rFonts w:ascii="Times New Roman" w:hAnsi="Times New Roman" w:cs="Times New Roman"/>
          <w:b/>
          <w:bCs/>
          <w:sz w:val="28"/>
          <w:szCs w:val="28"/>
          <w:lang w:val="uk-UA"/>
        </w:rPr>
        <w:t xml:space="preserve"> Оцінка молоддю стану благоустрою м. Запоріжжя</w:t>
      </w:r>
    </w:p>
    <w:p w:rsidR="00B77BEE" w:rsidRPr="00B77BEE" w:rsidRDefault="00B77BEE" w:rsidP="007B504A">
      <w:pPr>
        <w:spacing w:after="0" w:line="360" w:lineRule="auto"/>
        <w:ind w:firstLine="709"/>
        <w:jc w:val="both"/>
        <w:rPr>
          <w:rFonts w:ascii="Times New Roman" w:hAnsi="Times New Roman" w:cs="Times New Roman"/>
          <w:sz w:val="28"/>
          <w:szCs w:val="28"/>
          <w:lang w:val="uk-UA"/>
        </w:rPr>
      </w:pPr>
      <w:r w:rsidRPr="00B77BEE">
        <w:rPr>
          <w:rFonts w:ascii="Times New Roman" w:hAnsi="Times New Roman" w:cs="Times New Roman"/>
          <w:sz w:val="28"/>
          <w:szCs w:val="28"/>
          <w:lang w:val="uk-UA"/>
        </w:rPr>
        <w:t xml:space="preserve">Спираючись на отримані результати, молодь міста Запоріжжя вважає, що насамперед потрібно звернути увагу на зовнішній вигляд міста та додаткове озеленення – 31,7%. Реконструкція парків та скверів найбільшою мірою цікавить близька 23,9% опитаних і ще 19,6% наполягають на необхідності створити додаткові дитячі та спортивні майданчики. Щодо благоустрою територій міста 11,3% молоді м. Запоріжжя зауважили на актуальній потребі ремонту доріг рівнозначно як і ремонту під’їздів та прибиранню дворів – 10%. І тільки 3,5% вважають за потрібне створити нові паркувальні місця у місті Запоріжжя (рис. </w:t>
      </w:r>
      <w:r w:rsidR="00B13BEC">
        <w:rPr>
          <w:rFonts w:ascii="Times New Roman" w:hAnsi="Times New Roman" w:cs="Times New Roman"/>
          <w:sz w:val="28"/>
          <w:szCs w:val="28"/>
          <w:lang w:val="uk-UA"/>
        </w:rPr>
        <w:t>3.4</w:t>
      </w:r>
      <w:r w:rsidRPr="00B77BEE">
        <w:rPr>
          <w:rFonts w:ascii="Times New Roman" w:hAnsi="Times New Roman" w:cs="Times New Roman"/>
          <w:sz w:val="28"/>
          <w:szCs w:val="28"/>
          <w:lang w:val="uk-UA"/>
        </w:rPr>
        <w:t xml:space="preserve">). Таким чином, на думку молоді м. Запоріжжя логіка модернізації міста має відбуватись в такій послідовності: спочатку треба покращити зовнішній вигляд міста, додатково озеленити, реконструювати парки та сквери і додатково створити дитячі та спортивні майданчики. </w:t>
      </w:r>
    </w:p>
    <w:p w:rsidR="00B77BEE" w:rsidRDefault="00B77BEE" w:rsidP="007B504A">
      <w:pPr>
        <w:spacing w:after="0" w:line="360" w:lineRule="auto"/>
        <w:ind w:firstLine="709"/>
        <w:jc w:val="both"/>
        <w:rPr>
          <w:rFonts w:ascii="Times New Roman" w:hAnsi="Times New Roman" w:cs="Times New Roman"/>
          <w:sz w:val="28"/>
          <w:szCs w:val="28"/>
          <w:lang w:val="uk-UA"/>
        </w:rPr>
      </w:pPr>
      <w:r w:rsidRPr="00B77BEE">
        <w:rPr>
          <w:rFonts w:ascii="Times New Roman" w:hAnsi="Times New Roman" w:cs="Times New Roman"/>
          <w:sz w:val="28"/>
          <w:szCs w:val="28"/>
          <w:lang w:val="uk-UA"/>
        </w:rPr>
        <w:t>Особливу увагу слід звернути на особливості бачення ключових проблем міста  молоддю з різних районів міста, а саме що на їх думку потрібно модернізувати в першу чергу в їхньому районі. На думку 41,7% молоді в Олександрівському районі м. Запоріжжя вважають пріоритетним завданням зробити зовнішній вигляд міста та додаткового озеленення, а 37,5% молоді, що потрібно зробити більше дитячих та спортивних майданчиків.</w:t>
      </w:r>
      <w:r w:rsidR="00385EB2" w:rsidRPr="00385EB2">
        <w:rPr>
          <w:rFonts w:ascii="Times New Roman" w:hAnsi="Times New Roman" w:cs="Times New Roman"/>
          <w:sz w:val="28"/>
          <w:szCs w:val="28"/>
          <w:lang w:val="uk-UA"/>
        </w:rPr>
        <w:t xml:space="preserve">Пріоритетним завданням, на думку молоді, яку становить 36,7% Заводського району є реконструкція парків та скверів, а ось на думку 30% важливішим є зовнішній вигляд міста та додаткове озеленення. Молодь Комунарського району, а саме 29,4%, що саме реконструкція парків та </w:t>
      </w:r>
      <w:r w:rsidR="00385EB2" w:rsidRPr="00385EB2">
        <w:rPr>
          <w:rFonts w:ascii="Times New Roman" w:hAnsi="Times New Roman" w:cs="Times New Roman"/>
          <w:sz w:val="28"/>
          <w:szCs w:val="28"/>
          <w:lang w:val="uk-UA"/>
        </w:rPr>
        <w:lastRenderedPageBreak/>
        <w:t>скверів є найголовнішим та пріоритетним завданням. Однак 23,5% молоді вважають що створення дитячих та спортивних майданчиків, і 20,6% – потрібно приділити увагу ремонту доріг. Молодь яка живе у Дніпровському  районі вважає (а саме 42,2% опитаних), що зовнішній вигляд міста та додаткове озеленення потребує пріоритетної уваги для створення сучасного міста. Молодь, яка становить – 31,0% Вознесенівського  району, становить що реконструкція парків та скверів найголовніше у їхньому районі. 43,8% молоді Хортицького району становить, що зовнішній вигляд міста та додаткове озеленення їм важніше (Додаток Б, табл. 1).</w:t>
      </w:r>
    </w:p>
    <w:p w:rsidR="00385EB2" w:rsidRDefault="00F4552F" w:rsidP="007B504A">
      <w:pPr>
        <w:spacing w:after="0" w:line="360" w:lineRule="auto"/>
        <w:ind w:firstLine="709"/>
        <w:jc w:val="both"/>
        <w:rPr>
          <w:rFonts w:ascii="Times New Roman" w:hAnsi="Times New Roman" w:cs="Times New Roman"/>
          <w:sz w:val="28"/>
          <w:szCs w:val="28"/>
          <w:lang w:val="uk-UA"/>
        </w:rPr>
      </w:pPr>
      <w:r w:rsidRPr="00F4552F">
        <w:rPr>
          <w:rFonts w:ascii="Times New Roman" w:hAnsi="Times New Roman" w:cs="Times New Roman"/>
          <w:sz w:val="28"/>
          <w:szCs w:val="28"/>
          <w:lang w:val="uk-UA"/>
        </w:rPr>
        <w:t>Якщо взяти до уваги кількість опитаної молоді чоловічої статі, то 12,7% молоді вважає, що ремонт під’їздів та прибирання дворів більш потрібний у їх розумінні, а для опитаної молоді жіночої статі – 36,4% їм головніше зовнішній вигляд міста та додаткове озеленення. (Додаток Б, табл.2)</w:t>
      </w:r>
    </w:p>
    <w:p w:rsidR="00F4552F" w:rsidRDefault="008055A2" w:rsidP="007B504A">
      <w:pPr>
        <w:spacing w:after="0" w:line="360" w:lineRule="auto"/>
        <w:ind w:firstLine="709"/>
        <w:jc w:val="both"/>
        <w:rPr>
          <w:rFonts w:ascii="Times New Roman" w:hAnsi="Times New Roman" w:cs="Times New Roman"/>
          <w:sz w:val="28"/>
          <w:szCs w:val="28"/>
          <w:lang w:val="uk-UA"/>
        </w:rPr>
      </w:pPr>
      <w:r>
        <w:rPr>
          <w:noProof/>
          <w:lang w:val="uk-UA" w:eastAsia="uk-UA"/>
        </w:rPr>
        <w:drawing>
          <wp:anchor distT="0" distB="0" distL="114300" distR="114300" simplePos="0" relativeHeight="251663360" behindDoc="1" locked="0" layoutInCell="1" allowOverlap="1">
            <wp:simplePos x="0" y="0"/>
            <wp:positionH relativeFrom="margin">
              <wp:align>center</wp:align>
            </wp:positionH>
            <wp:positionV relativeFrom="paragraph">
              <wp:posOffset>-2442</wp:posOffset>
            </wp:positionV>
            <wp:extent cx="4346089" cy="1675222"/>
            <wp:effectExtent l="0" t="0" r="0" b="1270"/>
            <wp:wrapTight wrapText="bothSides">
              <wp:wrapPolygon edited="0">
                <wp:start x="0" y="0"/>
                <wp:lineTo x="0" y="21371"/>
                <wp:lineTo x="21493" y="21371"/>
                <wp:lineTo x="21493"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065" t="58296" r="53459" b="14642"/>
                    <a:stretch/>
                  </pic:blipFill>
                  <pic:spPr bwMode="auto">
                    <a:xfrm>
                      <a:off x="0" y="0"/>
                      <a:ext cx="4346089" cy="1675222"/>
                    </a:xfrm>
                    <a:prstGeom prst="rect">
                      <a:avLst/>
                    </a:prstGeom>
                    <a:ln>
                      <a:noFill/>
                    </a:ln>
                    <a:extLst>
                      <a:ext uri="{53640926-AAD7-44D8-BBD7-CCE9431645EC}">
                        <a14:shadowObscured xmlns:a14="http://schemas.microsoft.com/office/drawing/2010/main"/>
                      </a:ext>
                    </a:extLst>
                  </pic:spPr>
                </pic:pic>
              </a:graphicData>
            </a:graphic>
          </wp:anchor>
        </w:drawing>
      </w:r>
    </w:p>
    <w:p w:rsidR="008055A2" w:rsidRPr="008055A2" w:rsidRDefault="008055A2" w:rsidP="007B504A">
      <w:pPr>
        <w:spacing w:after="0"/>
        <w:rPr>
          <w:rFonts w:ascii="Times New Roman" w:hAnsi="Times New Roman" w:cs="Times New Roman"/>
          <w:sz w:val="28"/>
          <w:szCs w:val="28"/>
          <w:lang w:val="uk-UA"/>
        </w:rPr>
      </w:pPr>
    </w:p>
    <w:p w:rsidR="008055A2" w:rsidRPr="008055A2" w:rsidRDefault="008055A2" w:rsidP="007B504A">
      <w:pPr>
        <w:spacing w:after="0"/>
        <w:rPr>
          <w:rFonts w:ascii="Times New Roman" w:hAnsi="Times New Roman" w:cs="Times New Roman"/>
          <w:sz w:val="28"/>
          <w:szCs w:val="28"/>
          <w:lang w:val="uk-UA"/>
        </w:rPr>
      </w:pPr>
    </w:p>
    <w:p w:rsidR="005E3941" w:rsidRDefault="005E3941" w:rsidP="005E3941">
      <w:pPr>
        <w:spacing w:after="0" w:line="360" w:lineRule="auto"/>
        <w:rPr>
          <w:rFonts w:ascii="Times New Roman" w:hAnsi="Times New Roman" w:cs="Times New Roman"/>
          <w:sz w:val="28"/>
          <w:szCs w:val="28"/>
          <w:lang w:val="uk-UA"/>
        </w:rPr>
      </w:pPr>
    </w:p>
    <w:p w:rsidR="009635BD" w:rsidRPr="004A23EA" w:rsidRDefault="009635BD" w:rsidP="005E3941">
      <w:pPr>
        <w:spacing w:after="0" w:line="360" w:lineRule="auto"/>
        <w:ind w:firstLine="709"/>
        <w:rPr>
          <w:rFonts w:ascii="Times New Roman" w:hAnsi="Times New Roman" w:cs="Times New Roman"/>
          <w:b/>
          <w:bCs/>
          <w:sz w:val="28"/>
          <w:szCs w:val="28"/>
          <w:lang w:val="uk-UA"/>
        </w:rPr>
      </w:pPr>
      <w:r w:rsidRPr="004A23EA">
        <w:rPr>
          <w:rFonts w:ascii="Times New Roman" w:hAnsi="Times New Roman" w:cs="Times New Roman"/>
          <w:b/>
          <w:bCs/>
          <w:sz w:val="28"/>
          <w:szCs w:val="28"/>
          <w:lang w:val="uk-UA"/>
        </w:rPr>
        <w:t xml:space="preserve">Рис. </w:t>
      </w:r>
      <w:r w:rsidR="005E3941">
        <w:rPr>
          <w:rFonts w:ascii="Times New Roman" w:hAnsi="Times New Roman" w:cs="Times New Roman"/>
          <w:b/>
          <w:bCs/>
          <w:sz w:val="28"/>
          <w:szCs w:val="28"/>
          <w:lang w:val="uk-UA"/>
        </w:rPr>
        <w:t>3.5.</w:t>
      </w:r>
      <w:r w:rsidRPr="004A23EA">
        <w:rPr>
          <w:rFonts w:ascii="Times New Roman" w:hAnsi="Times New Roman" w:cs="Times New Roman"/>
          <w:b/>
          <w:bCs/>
          <w:sz w:val="28"/>
          <w:szCs w:val="28"/>
          <w:lang w:val="uk-UA"/>
        </w:rPr>
        <w:t xml:space="preserve"> Дозвіллєві практики молоді м. Запоріжжя</w:t>
      </w:r>
    </w:p>
    <w:p w:rsidR="00C005A5" w:rsidRPr="00C005A5" w:rsidRDefault="00C005A5" w:rsidP="00E03D4A">
      <w:pPr>
        <w:tabs>
          <w:tab w:val="left" w:pos="1108"/>
        </w:tabs>
        <w:spacing w:after="0" w:line="360" w:lineRule="auto"/>
        <w:ind w:firstLine="709"/>
        <w:jc w:val="both"/>
        <w:rPr>
          <w:rFonts w:ascii="Times New Roman" w:hAnsi="Times New Roman" w:cs="Times New Roman"/>
          <w:sz w:val="28"/>
          <w:szCs w:val="28"/>
          <w:lang w:val="uk-UA"/>
        </w:rPr>
      </w:pPr>
      <w:r w:rsidRPr="00C005A5">
        <w:rPr>
          <w:rFonts w:ascii="Times New Roman" w:hAnsi="Times New Roman" w:cs="Times New Roman"/>
          <w:sz w:val="28"/>
          <w:szCs w:val="28"/>
          <w:lang w:val="uk-UA"/>
        </w:rPr>
        <w:t>У дозвіллєві практики молоді міста Запоріжжя входить облаштування  дитячих ігрових  майданчиків. 15,7% опитаної молоді повністю задоволені умовами облаштування дитячих ігрових майданчиків, 34,8% – задоволені, 30,9% ставляться нейтрально, 15,2% незадоволені умовами облаштування дитячих ігрових майданчиків, і 3,5% опитаних повністю не задоволені облаштуванням дитячих ігрових майданчиків</w:t>
      </w:r>
      <w:r w:rsidR="0071279E">
        <w:rPr>
          <w:rFonts w:ascii="Times New Roman" w:hAnsi="Times New Roman" w:cs="Times New Roman"/>
          <w:sz w:val="28"/>
          <w:szCs w:val="28"/>
          <w:lang w:val="uk-UA"/>
        </w:rPr>
        <w:t xml:space="preserve"> (рис. 3.5).</w:t>
      </w:r>
      <w:r w:rsidRPr="00C005A5">
        <w:rPr>
          <w:rFonts w:ascii="Times New Roman" w:hAnsi="Times New Roman" w:cs="Times New Roman"/>
          <w:sz w:val="28"/>
          <w:szCs w:val="28"/>
          <w:lang w:val="uk-UA"/>
        </w:rPr>
        <w:t xml:space="preserve"> Отже, більшість опитаної молоді міста Запоріжжя задоволені облаштуванням дитячих ігрових майданчиків і тільки невеликий відсоток опитуваних які не задоволені.</w:t>
      </w:r>
    </w:p>
    <w:p w:rsidR="00C005A5" w:rsidRPr="00C005A5" w:rsidRDefault="00C005A5" w:rsidP="00A04E0B">
      <w:pPr>
        <w:tabs>
          <w:tab w:val="left" w:pos="1108"/>
        </w:tabs>
        <w:spacing w:after="0" w:line="360" w:lineRule="auto"/>
        <w:ind w:firstLine="1106"/>
        <w:jc w:val="both"/>
        <w:rPr>
          <w:rFonts w:ascii="Times New Roman" w:hAnsi="Times New Roman" w:cs="Times New Roman"/>
          <w:sz w:val="28"/>
          <w:szCs w:val="28"/>
          <w:lang w:val="uk-UA"/>
        </w:rPr>
      </w:pPr>
      <w:r w:rsidRPr="00C005A5">
        <w:rPr>
          <w:rFonts w:ascii="Times New Roman" w:hAnsi="Times New Roman" w:cs="Times New Roman"/>
          <w:sz w:val="28"/>
          <w:szCs w:val="28"/>
          <w:lang w:val="uk-UA"/>
        </w:rPr>
        <w:lastRenderedPageBreak/>
        <w:t xml:space="preserve">Виходячи із отриманих результатів, можна сказати що більшість молоді міста Запоріжжя любить відпочивати і робить це різноманітно. До найпопулярніших міст відпочинку можна віднести такі місця: Кінотеатр ім. Довженка – 25 осіб, Набережну – 23. Місця які відвідуються раз на місяць становлять: Набережна – 41, Парк відпочинку </w:t>
      </w:r>
      <w:r w:rsidR="0022008E">
        <w:rPr>
          <w:rFonts w:ascii="Times New Roman" w:hAnsi="Times New Roman" w:cs="Times New Roman"/>
          <w:sz w:val="28"/>
          <w:szCs w:val="28"/>
          <w:lang w:val="uk-UA"/>
        </w:rPr>
        <w:t>«</w:t>
      </w:r>
      <w:r w:rsidRPr="00C005A5">
        <w:rPr>
          <w:rFonts w:ascii="Times New Roman" w:hAnsi="Times New Roman" w:cs="Times New Roman"/>
          <w:sz w:val="28"/>
          <w:szCs w:val="28"/>
          <w:lang w:val="uk-UA"/>
        </w:rPr>
        <w:t>Дубовий гай</w:t>
      </w:r>
      <w:r w:rsidR="0022008E">
        <w:rPr>
          <w:rFonts w:ascii="Times New Roman" w:hAnsi="Times New Roman" w:cs="Times New Roman"/>
          <w:sz w:val="28"/>
          <w:szCs w:val="28"/>
          <w:lang w:val="uk-UA"/>
        </w:rPr>
        <w:t>»</w:t>
      </w:r>
      <w:r w:rsidRPr="00C005A5">
        <w:rPr>
          <w:rFonts w:ascii="Times New Roman" w:hAnsi="Times New Roman" w:cs="Times New Roman"/>
          <w:sz w:val="28"/>
          <w:szCs w:val="28"/>
          <w:lang w:val="uk-UA"/>
        </w:rPr>
        <w:t xml:space="preserve"> – 41, Острів Хортиця – 40. Раз на декілька місяців опитана молодь ходить до: ТРЦ Аврора – 77, Кінотеатр ім. Довженка – 76, Бульвар Шевченко – 76, Парк відпочинку </w:t>
      </w:r>
      <w:r w:rsidR="0022008E">
        <w:rPr>
          <w:rFonts w:ascii="Times New Roman" w:hAnsi="Times New Roman" w:cs="Times New Roman"/>
          <w:sz w:val="28"/>
          <w:szCs w:val="28"/>
          <w:lang w:val="uk-UA"/>
        </w:rPr>
        <w:t>«</w:t>
      </w:r>
      <w:r w:rsidRPr="00C005A5">
        <w:rPr>
          <w:rFonts w:ascii="Times New Roman" w:hAnsi="Times New Roman" w:cs="Times New Roman"/>
          <w:sz w:val="28"/>
          <w:szCs w:val="28"/>
          <w:lang w:val="uk-UA"/>
        </w:rPr>
        <w:t>Дубовий гай</w:t>
      </w:r>
      <w:r w:rsidR="0022008E">
        <w:rPr>
          <w:rFonts w:ascii="Times New Roman" w:hAnsi="Times New Roman" w:cs="Times New Roman"/>
          <w:sz w:val="28"/>
          <w:szCs w:val="28"/>
          <w:lang w:val="uk-UA"/>
        </w:rPr>
        <w:t>»</w:t>
      </w:r>
      <w:r w:rsidRPr="00C005A5">
        <w:rPr>
          <w:rFonts w:ascii="Times New Roman" w:hAnsi="Times New Roman" w:cs="Times New Roman"/>
          <w:sz w:val="28"/>
          <w:szCs w:val="28"/>
          <w:lang w:val="uk-UA"/>
        </w:rPr>
        <w:t xml:space="preserve"> – 73. Раз на пів року:Концертна зала ім. Глінки – 78, ТРЦ Україна –68, Музично-драматичний театр ім. В. Г. Магара – 68, Парк енергетиків – 63, ТРЦ Аврора – 61. Близько одного разу на рік відвідують:Театр и театральна студія </w:t>
      </w:r>
      <w:r w:rsidR="0022008E">
        <w:rPr>
          <w:rFonts w:ascii="Times New Roman" w:hAnsi="Times New Roman" w:cs="Times New Roman"/>
          <w:sz w:val="28"/>
          <w:szCs w:val="28"/>
          <w:lang w:val="uk-UA"/>
        </w:rPr>
        <w:t>«</w:t>
      </w:r>
      <w:r w:rsidRPr="00C005A5">
        <w:rPr>
          <w:rFonts w:ascii="Times New Roman" w:hAnsi="Times New Roman" w:cs="Times New Roman"/>
          <w:sz w:val="28"/>
          <w:szCs w:val="28"/>
          <w:lang w:val="uk-UA"/>
        </w:rPr>
        <w:t>Новий театр</w:t>
      </w:r>
      <w:r w:rsidR="0022008E">
        <w:rPr>
          <w:rFonts w:ascii="Times New Roman" w:hAnsi="Times New Roman" w:cs="Times New Roman"/>
          <w:sz w:val="28"/>
          <w:szCs w:val="28"/>
          <w:lang w:val="uk-UA"/>
        </w:rPr>
        <w:t>»</w:t>
      </w:r>
      <w:r w:rsidRPr="00C005A5">
        <w:rPr>
          <w:rFonts w:ascii="Times New Roman" w:hAnsi="Times New Roman" w:cs="Times New Roman"/>
          <w:sz w:val="28"/>
          <w:szCs w:val="28"/>
          <w:lang w:val="uk-UA"/>
        </w:rPr>
        <w:t xml:space="preserve"> – 76, ТРЦ Пальміра-Плаза – 61, Набережна – 59. Найбільш не відвідуваним місцем є:Театр и театральна студія </w:t>
      </w:r>
      <w:r w:rsidR="0022008E">
        <w:rPr>
          <w:rFonts w:ascii="Times New Roman" w:hAnsi="Times New Roman" w:cs="Times New Roman"/>
          <w:sz w:val="28"/>
          <w:szCs w:val="28"/>
          <w:lang w:val="uk-UA"/>
        </w:rPr>
        <w:t>«</w:t>
      </w:r>
      <w:r w:rsidRPr="00C005A5">
        <w:rPr>
          <w:rFonts w:ascii="Times New Roman" w:hAnsi="Times New Roman" w:cs="Times New Roman"/>
          <w:sz w:val="28"/>
          <w:szCs w:val="28"/>
          <w:lang w:val="uk-UA"/>
        </w:rPr>
        <w:t>Новий театр</w:t>
      </w:r>
      <w:r w:rsidR="0022008E">
        <w:rPr>
          <w:rFonts w:ascii="Times New Roman" w:hAnsi="Times New Roman" w:cs="Times New Roman"/>
          <w:sz w:val="28"/>
          <w:szCs w:val="28"/>
          <w:lang w:val="uk-UA"/>
        </w:rPr>
        <w:t>»</w:t>
      </w:r>
      <w:r w:rsidRPr="00C005A5">
        <w:rPr>
          <w:rFonts w:ascii="Times New Roman" w:hAnsi="Times New Roman" w:cs="Times New Roman"/>
          <w:sz w:val="28"/>
          <w:szCs w:val="28"/>
          <w:lang w:val="uk-UA"/>
        </w:rPr>
        <w:t xml:space="preserve"> – 40, Запорізький театр молоді – 40, Музично-драматичний театр ім. В. Г. Магара – 28, ТРЦ Пальміра-Плаза – 22 (Додаток Б, табл. 3). Таким чином, можна підсумувати те, що молодь міста Запоріжжя віддає перевагу кінотеатрам, паркам відпочинку, набережній, острову Хортиця. </w:t>
      </w:r>
    </w:p>
    <w:p w:rsidR="008055A2" w:rsidRDefault="00C005A5" w:rsidP="00A04E0B">
      <w:pPr>
        <w:tabs>
          <w:tab w:val="left" w:pos="1108"/>
        </w:tabs>
        <w:spacing w:after="0" w:line="360" w:lineRule="auto"/>
        <w:ind w:firstLine="1106"/>
        <w:jc w:val="both"/>
        <w:rPr>
          <w:rFonts w:ascii="Times New Roman" w:hAnsi="Times New Roman" w:cs="Times New Roman"/>
          <w:sz w:val="28"/>
          <w:szCs w:val="28"/>
          <w:lang w:val="uk-UA"/>
        </w:rPr>
      </w:pPr>
      <w:r w:rsidRPr="00C005A5">
        <w:rPr>
          <w:rFonts w:ascii="Times New Roman" w:hAnsi="Times New Roman" w:cs="Times New Roman"/>
          <w:sz w:val="28"/>
          <w:szCs w:val="28"/>
          <w:lang w:val="uk-UA"/>
        </w:rPr>
        <w:t>Отже, можемо зробити висновок, що образ сучасного міста у молоді міста Запоріжжя відображається у місті. Гіпотези нашого дослідження підтвердилися: саме інфраструктура міста відображає критерії образу сучасного міста в уявленні молоді. За допомогою яких і формується образ сучасного міста у молоді міста Запоріжжя. Чим краще зроблений благоустрій міста, тим кращі умови життя людей. Саме завдяки яким більшість молоді бажає залишатися у місті та розвивати його, вносити щось своє, унікальне, неповторне. Тим самим сучасне місто починає відрізнятися від інших, і більшість молоді використовує місто для відпочинку.</w:t>
      </w:r>
    </w:p>
    <w:p w:rsidR="00727B12" w:rsidRDefault="00727B12" w:rsidP="00A04E0B">
      <w:pPr>
        <w:tabs>
          <w:tab w:val="left" w:pos="1108"/>
        </w:tabs>
        <w:spacing w:after="0" w:line="360" w:lineRule="auto"/>
        <w:ind w:firstLine="1106"/>
        <w:jc w:val="both"/>
        <w:rPr>
          <w:rFonts w:ascii="Times New Roman" w:hAnsi="Times New Roman" w:cs="Times New Roman"/>
          <w:sz w:val="28"/>
          <w:szCs w:val="28"/>
          <w:lang w:val="uk-UA"/>
        </w:rPr>
      </w:pPr>
    </w:p>
    <w:p w:rsidR="00FD39E7" w:rsidRDefault="00FD39E7" w:rsidP="007B504A">
      <w:pPr>
        <w:spacing w:after="0" w:line="360" w:lineRule="auto"/>
        <w:ind w:firstLine="709"/>
        <w:jc w:val="both"/>
        <w:rPr>
          <w:rFonts w:ascii="Times New Roman" w:hAnsi="Times New Roman" w:cs="Times New Roman"/>
          <w:b/>
          <w:bCs/>
          <w:sz w:val="28"/>
          <w:szCs w:val="28"/>
          <w:lang w:val="uk-UA"/>
        </w:rPr>
      </w:pPr>
      <w:r w:rsidRPr="00150FD6">
        <w:rPr>
          <w:rFonts w:ascii="Times New Roman" w:hAnsi="Times New Roman" w:cs="Times New Roman"/>
          <w:b/>
          <w:bCs/>
          <w:sz w:val="28"/>
          <w:szCs w:val="28"/>
          <w:lang w:val="uk-UA"/>
        </w:rPr>
        <w:t>3.3. Рекомендації апарату місцевого самоврядування щодо розбудови м. Запоріжжя у контексті особливостей образу сучасного міста у молоді</w:t>
      </w:r>
    </w:p>
    <w:p w:rsidR="00AE12A4" w:rsidRPr="00114A7D" w:rsidRDefault="00114A7D" w:rsidP="00114A7D">
      <w:pPr>
        <w:spacing w:after="0" w:line="360" w:lineRule="auto"/>
        <w:ind w:firstLine="709"/>
        <w:jc w:val="both"/>
        <w:rPr>
          <w:rFonts w:ascii="Times New Roman" w:hAnsi="Times New Roman" w:cs="Times New Roman"/>
          <w:sz w:val="28"/>
          <w:szCs w:val="28"/>
          <w:lang w:val="uk-UA"/>
        </w:rPr>
      </w:pPr>
      <w:r w:rsidRPr="00114A7D">
        <w:rPr>
          <w:rFonts w:ascii="Times New Roman" w:hAnsi="Times New Roman" w:cs="Times New Roman"/>
          <w:sz w:val="28"/>
          <w:szCs w:val="28"/>
          <w:lang w:val="uk-UA"/>
        </w:rPr>
        <w:lastRenderedPageBreak/>
        <w:t>Світ швидко змінюється, і XXI століття стає епохою не країн, а міст. Мегаполіси трансформуються в центри інновацій та креативності, переходячи зі статусу скупчення будинків та вулиць у статус конгломератів, які прагнуть забезпечувати різноманітне, безпечне та високоякісне життя людей. Все більш актуальним стає питання створення міст із абсолютно новою моделлю розвитку.</w:t>
      </w:r>
    </w:p>
    <w:p w:rsidR="00FD39E7" w:rsidRPr="00150FD6" w:rsidRDefault="00FD39E7" w:rsidP="007B504A">
      <w:pPr>
        <w:spacing w:after="0" w:line="360" w:lineRule="auto"/>
        <w:ind w:firstLine="709"/>
        <w:jc w:val="both"/>
        <w:rPr>
          <w:rFonts w:ascii="Times New Roman" w:hAnsi="Times New Roman" w:cs="Times New Roman"/>
          <w:sz w:val="28"/>
          <w:szCs w:val="28"/>
          <w:lang w:val="uk-UA"/>
        </w:rPr>
      </w:pPr>
      <w:r w:rsidRPr="00150FD6">
        <w:rPr>
          <w:rFonts w:ascii="Times New Roman" w:hAnsi="Times New Roman" w:cs="Times New Roman"/>
          <w:sz w:val="28"/>
          <w:szCs w:val="28"/>
          <w:lang w:val="uk-UA"/>
        </w:rPr>
        <w:t>Результати дослідження образу сучасн</w:t>
      </w:r>
      <w:r w:rsidR="00A04E0B">
        <w:rPr>
          <w:rFonts w:ascii="Times New Roman" w:hAnsi="Times New Roman" w:cs="Times New Roman"/>
          <w:sz w:val="28"/>
          <w:szCs w:val="28"/>
          <w:lang w:val="uk-UA"/>
        </w:rPr>
        <w:t>ого міста у молоді м. Запоріжжя</w:t>
      </w:r>
      <w:r w:rsidRPr="00150FD6">
        <w:rPr>
          <w:rFonts w:ascii="Times New Roman" w:hAnsi="Times New Roman" w:cs="Times New Roman"/>
          <w:sz w:val="28"/>
          <w:szCs w:val="28"/>
          <w:lang w:val="uk-UA"/>
        </w:rPr>
        <w:t xml:space="preserve"> дали нам змогу стверджувати, що </w:t>
      </w:r>
      <w:r w:rsidRPr="00150FD6">
        <w:rPr>
          <w:rFonts w:ascii="Times New Roman" w:eastAsia="Calibri" w:hAnsi="Times New Roman" w:cs="Times New Roman"/>
          <w:bCs/>
          <w:sz w:val="28"/>
          <w:szCs w:val="28"/>
          <w:lang w:val="uk-UA"/>
        </w:rPr>
        <w:t xml:space="preserve">інфраструктура міста </w:t>
      </w:r>
      <w:r w:rsidRPr="00150FD6">
        <w:rPr>
          <w:rFonts w:ascii="Times New Roman" w:hAnsi="Times New Roman" w:cs="Times New Roman"/>
          <w:sz w:val="28"/>
          <w:szCs w:val="28"/>
          <w:lang w:val="uk-UA"/>
        </w:rPr>
        <w:t>відображає критерії образу сучасного міста в уявленн</w:t>
      </w:r>
      <w:r w:rsidR="00A04E0B">
        <w:rPr>
          <w:rFonts w:ascii="Times New Roman" w:hAnsi="Times New Roman" w:cs="Times New Roman"/>
          <w:sz w:val="28"/>
          <w:szCs w:val="28"/>
          <w:lang w:val="uk-UA"/>
        </w:rPr>
        <w:t>ях</w:t>
      </w:r>
      <w:r w:rsidRPr="00150FD6">
        <w:rPr>
          <w:rFonts w:ascii="Times New Roman" w:hAnsi="Times New Roman" w:cs="Times New Roman"/>
          <w:sz w:val="28"/>
          <w:szCs w:val="28"/>
          <w:lang w:val="uk-UA"/>
        </w:rPr>
        <w:t xml:space="preserve"> молоді. Більшість молоді міста Запоріжжя ба</w:t>
      </w:r>
      <w:r w:rsidR="00A04E0B">
        <w:rPr>
          <w:rFonts w:ascii="Times New Roman" w:hAnsi="Times New Roman" w:cs="Times New Roman"/>
          <w:sz w:val="28"/>
          <w:szCs w:val="28"/>
          <w:lang w:val="uk-UA"/>
        </w:rPr>
        <w:t>чить своє місто як зелене містоз</w:t>
      </w:r>
      <w:r w:rsidRPr="00150FD6">
        <w:rPr>
          <w:rFonts w:ascii="Times New Roman" w:hAnsi="Times New Roman" w:cs="Times New Roman"/>
          <w:sz w:val="28"/>
          <w:szCs w:val="28"/>
          <w:lang w:val="uk-UA"/>
        </w:rPr>
        <w:t xml:space="preserve"> великим різноманіттям парків, скверів; із різними видами дитячих та спортивних майданчиків.</w:t>
      </w:r>
    </w:p>
    <w:p w:rsidR="00FD39E7" w:rsidRPr="00150FD6" w:rsidRDefault="00FD39E7" w:rsidP="007B504A">
      <w:pPr>
        <w:spacing w:after="0" w:line="360" w:lineRule="auto"/>
        <w:ind w:firstLine="709"/>
        <w:jc w:val="both"/>
        <w:rPr>
          <w:rFonts w:ascii="Times New Roman" w:hAnsi="Times New Roman" w:cs="Times New Roman"/>
          <w:sz w:val="28"/>
          <w:szCs w:val="28"/>
          <w:lang w:val="uk-UA"/>
        </w:rPr>
      </w:pPr>
      <w:r w:rsidRPr="00150FD6">
        <w:rPr>
          <w:rFonts w:ascii="Times New Roman" w:hAnsi="Times New Roman" w:cs="Times New Roman"/>
          <w:sz w:val="28"/>
          <w:szCs w:val="28"/>
          <w:lang w:val="uk-UA"/>
        </w:rPr>
        <w:t xml:space="preserve">За результатами дослідження ми прослідкували, що образ міста у молоді впливає на розвиток міста Запоріжжя. Розвиток міста повинен бути гарантією для мешканців, та демонструвати достатньо високий рівень добробуту, освіти, культури та технічного розвитку. </w:t>
      </w:r>
    </w:p>
    <w:p w:rsidR="00FD39E7" w:rsidRDefault="00295069" w:rsidP="007B504A">
      <w:pPr>
        <w:spacing w:after="0" w:line="360" w:lineRule="auto"/>
        <w:ind w:firstLine="709"/>
        <w:jc w:val="both"/>
        <w:rPr>
          <w:rFonts w:ascii="Times New Roman" w:hAnsi="Times New Roman" w:cs="Times New Roman"/>
          <w:sz w:val="28"/>
          <w:szCs w:val="28"/>
          <w:lang w:val="uk-UA"/>
        </w:rPr>
      </w:pPr>
      <w:r w:rsidRPr="00295069">
        <w:rPr>
          <w:rFonts w:ascii="Times New Roman" w:hAnsi="Times New Roman" w:cs="Times New Roman"/>
          <w:sz w:val="28"/>
          <w:szCs w:val="28"/>
          <w:lang w:val="uk-UA"/>
        </w:rPr>
        <w:t xml:space="preserve">Ситуація майже у кожному місті сьогодні помилкова: погані дороги, хаотичні споруди, нестабільна екологія. Усе це впливає </w:t>
      </w:r>
      <w:r w:rsidR="006467DF">
        <w:rPr>
          <w:rFonts w:ascii="Times New Roman" w:hAnsi="Times New Roman" w:cs="Times New Roman"/>
          <w:sz w:val="28"/>
          <w:szCs w:val="28"/>
          <w:lang w:val="uk-UA"/>
        </w:rPr>
        <w:t xml:space="preserve">на </w:t>
      </w:r>
      <w:r w:rsidRPr="00295069">
        <w:rPr>
          <w:rFonts w:ascii="Times New Roman" w:hAnsi="Times New Roman" w:cs="Times New Roman"/>
          <w:sz w:val="28"/>
          <w:szCs w:val="28"/>
          <w:lang w:val="uk-UA"/>
        </w:rPr>
        <w:t>сприйняття міста.</w:t>
      </w:r>
      <w:r w:rsidR="00FD39E7" w:rsidRPr="00150FD6">
        <w:rPr>
          <w:rFonts w:ascii="Times New Roman" w:hAnsi="Times New Roman" w:cs="Times New Roman"/>
          <w:sz w:val="28"/>
          <w:szCs w:val="28"/>
          <w:lang w:val="uk-UA"/>
        </w:rPr>
        <w:t>Сучасне місто це низка вимог. Місто має бути зеленим. На думку молоді міста Запоріжжя, це є один із найголовніших показників на їх думку. Місто має бути компактним з налагодженою соціальною та побутовою інфраструктурою. Якщо структуровано організувати територіальні зони, зробити їх більш легшими у понятті, то не тільки городянам буде значно краще пристосуватися, а й приїжджим. Промзони мають бути перенесені з центру на околиці. За результатами, на думку молоді міста Запоріжжя, екологічна ситуація бажає поліпшення. Якщо порівнювати задоволену молодь із незадоволеною екологічною ситуацією, то переважає молодь яка бажає, щоб екологічна ситуація покращилась. У місті має бути добре налагоджений громадський транспорт. На думку молоді, це одне із бажань, після покращення озеленення та розбудови парків та скверів.</w:t>
      </w:r>
    </w:p>
    <w:p w:rsidR="00CC7637" w:rsidRPr="00C341A6" w:rsidRDefault="00CC7637" w:rsidP="007B504A">
      <w:pPr>
        <w:spacing w:after="0" w:line="360" w:lineRule="auto"/>
        <w:ind w:firstLine="709"/>
        <w:jc w:val="both"/>
        <w:rPr>
          <w:rFonts w:ascii="Times New Roman" w:hAnsi="Times New Roman" w:cs="Times New Roman"/>
          <w:sz w:val="28"/>
          <w:szCs w:val="28"/>
          <w:lang w:val="uk-UA"/>
        </w:rPr>
      </w:pPr>
      <w:r w:rsidRPr="00C341A6">
        <w:rPr>
          <w:rFonts w:ascii="Times New Roman" w:hAnsi="Times New Roman" w:cs="Times New Roman"/>
          <w:sz w:val="28"/>
          <w:szCs w:val="28"/>
          <w:lang w:val="uk-UA"/>
        </w:rPr>
        <w:lastRenderedPageBreak/>
        <w:t>У цифрову епоху. коли у кожного вже є гаджет, безглуздо не використовувати їхній потенціал. Для розвитку молоді потрібно використовувати сучасні способи, наприклад будівництво безкоштовної цифрової бібліотеки.</w:t>
      </w:r>
    </w:p>
    <w:p w:rsidR="00CC7637" w:rsidRPr="00C341A6" w:rsidRDefault="00CC7637" w:rsidP="009C3AB9">
      <w:pPr>
        <w:spacing w:after="0" w:line="360" w:lineRule="auto"/>
        <w:ind w:firstLine="709"/>
        <w:jc w:val="both"/>
        <w:rPr>
          <w:rFonts w:ascii="Times New Roman" w:hAnsi="Times New Roman" w:cs="Times New Roman"/>
          <w:sz w:val="28"/>
          <w:szCs w:val="28"/>
          <w:lang w:val="uk-UA"/>
        </w:rPr>
      </w:pPr>
      <w:r w:rsidRPr="00C341A6">
        <w:rPr>
          <w:rFonts w:ascii="Times New Roman" w:hAnsi="Times New Roman" w:cs="Times New Roman"/>
          <w:sz w:val="28"/>
          <w:szCs w:val="28"/>
          <w:lang w:val="uk-UA"/>
        </w:rPr>
        <w:t xml:space="preserve">За результатами молодь міста Запоріжжя хоче бачити озеленення у місті. Для створення парку потрібні не малі грошові вкладення, як </w:t>
      </w:r>
      <w:r w:rsidR="008C1100">
        <w:rPr>
          <w:rFonts w:ascii="Times New Roman" w:hAnsi="Times New Roman" w:cs="Times New Roman"/>
          <w:sz w:val="28"/>
          <w:szCs w:val="28"/>
          <w:lang w:val="uk-UA"/>
        </w:rPr>
        <w:t xml:space="preserve">і </w:t>
      </w:r>
      <w:r w:rsidRPr="00C341A6">
        <w:rPr>
          <w:rFonts w:ascii="Times New Roman" w:hAnsi="Times New Roman" w:cs="Times New Roman"/>
          <w:sz w:val="28"/>
          <w:szCs w:val="28"/>
          <w:lang w:val="uk-UA"/>
        </w:rPr>
        <w:t>будь-яка висадка дерев. Одним із швидких та дешевих способів озеленення вулиці буде рослинність у спеціальних бочках, горщиках, клумбах. Виглядає сучасно, не вимагає багато догляду і не так дорого коштує.</w:t>
      </w:r>
    </w:p>
    <w:p w:rsidR="00CC7637" w:rsidRPr="00C341A6" w:rsidRDefault="00CC7637" w:rsidP="009C3AB9">
      <w:pPr>
        <w:spacing w:after="0" w:line="360" w:lineRule="auto"/>
        <w:ind w:firstLine="709"/>
        <w:jc w:val="both"/>
        <w:rPr>
          <w:rFonts w:ascii="Times New Roman" w:hAnsi="Times New Roman" w:cs="Times New Roman"/>
          <w:sz w:val="28"/>
          <w:szCs w:val="28"/>
          <w:lang w:val="uk-UA"/>
        </w:rPr>
      </w:pPr>
      <w:r w:rsidRPr="00C341A6">
        <w:rPr>
          <w:rFonts w:ascii="Times New Roman" w:hAnsi="Times New Roman" w:cs="Times New Roman"/>
          <w:sz w:val="28"/>
          <w:szCs w:val="28"/>
          <w:lang w:val="uk-UA"/>
        </w:rPr>
        <w:t>Для покращення екологічної ситуації можна використовувати соціальні контейнери. Наприклад встановити кілька точок для збирання носіння одягу, не викидаючи не потрібну річ, а віддаючи людям із поганим соціальним статусом. Зробити великий вибір для сортування сміття. Для того, щоб сміття не накопичувалося, його потрібно відсортувати та переробити. Тим самим покращити екологічну ситуацію</w:t>
      </w:r>
      <w:r w:rsidR="007C7788">
        <w:rPr>
          <w:rFonts w:ascii="Times New Roman" w:hAnsi="Times New Roman" w:cs="Times New Roman"/>
          <w:sz w:val="28"/>
          <w:szCs w:val="28"/>
          <w:lang w:val="uk-UA"/>
        </w:rPr>
        <w:t>,</w:t>
      </w:r>
      <w:r w:rsidRPr="00C341A6">
        <w:rPr>
          <w:rFonts w:ascii="Times New Roman" w:hAnsi="Times New Roman" w:cs="Times New Roman"/>
          <w:sz w:val="28"/>
          <w:szCs w:val="28"/>
          <w:lang w:val="uk-UA"/>
        </w:rPr>
        <w:t xml:space="preserve"> підвищит</w:t>
      </w:r>
      <w:r w:rsidR="00436E8D">
        <w:rPr>
          <w:rFonts w:ascii="Times New Roman" w:hAnsi="Times New Roman" w:cs="Times New Roman"/>
          <w:sz w:val="28"/>
          <w:szCs w:val="28"/>
          <w:lang w:val="uk-UA"/>
        </w:rPr>
        <w:t>и</w:t>
      </w:r>
      <w:r w:rsidRPr="00C341A6">
        <w:rPr>
          <w:rFonts w:ascii="Times New Roman" w:hAnsi="Times New Roman" w:cs="Times New Roman"/>
          <w:sz w:val="28"/>
          <w:szCs w:val="28"/>
          <w:lang w:val="uk-UA"/>
        </w:rPr>
        <w:t xml:space="preserve"> чистот</w:t>
      </w:r>
      <w:r w:rsidR="00436E8D">
        <w:rPr>
          <w:rFonts w:ascii="Times New Roman" w:hAnsi="Times New Roman" w:cs="Times New Roman"/>
          <w:sz w:val="28"/>
          <w:szCs w:val="28"/>
          <w:lang w:val="uk-UA"/>
        </w:rPr>
        <w:t>у</w:t>
      </w:r>
      <w:r w:rsidRPr="00C341A6">
        <w:rPr>
          <w:rFonts w:ascii="Times New Roman" w:hAnsi="Times New Roman" w:cs="Times New Roman"/>
          <w:sz w:val="28"/>
          <w:szCs w:val="28"/>
          <w:lang w:val="uk-UA"/>
        </w:rPr>
        <w:t xml:space="preserve"> на вулицях та умови проживання.</w:t>
      </w:r>
    </w:p>
    <w:p w:rsidR="00CC7637" w:rsidRPr="00C341A6" w:rsidRDefault="00CC7637" w:rsidP="009C3AB9">
      <w:pPr>
        <w:spacing w:after="0" w:line="360" w:lineRule="auto"/>
        <w:ind w:firstLine="709"/>
        <w:jc w:val="both"/>
        <w:rPr>
          <w:rFonts w:ascii="Times New Roman" w:hAnsi="Times New Roman" w:cs="Times New Roman"/>
          <w:sz w:val="28"/>
          <w:szCs w:val="28"/>
          <w:lang w:val="uk-UA"/>
        </w:rPr>
      </w:pPr>
      <w:r w:rsidRPr="00C341A6">
        <w:rPr>
          <w:rFonts w:ascii="Times New Roman" w:hAnsi="Times New Roman" w:cs="Times New Roman"/>
          <w:sz w:val="28"/>
          <w:szCs w:val="28"/>
          <w:lang w:val="uk-UA"/>
        </w:rPr>
        <w:t>Для покращення умов життя можна використовувати незайняті ділянки, які з роками стають занедбаними з горою різного сміття, і фактично не мають жодної користі. Ці пустирі можна перетворити на щось культурне і для розвитку молоді.</w:t>
      </w:r>
    </w:p>
    <w:p w:rsidR="00CC7637" w:rsidRPr="00C341A6" w:rsidRDefault="00CC7637" w:rsidP="009C3AB9">
      <w:pPr>
        <w:spacing w:after="0" w:line="360" w:lineRule="auto"/>
        <w:ind w:firstLine="709"/>
        <w:jc w:val="both"/>
        <w:rPr>
          <w:rFonts w:ascii="Times New Roman" w:hAnsi="Times New Roman" w:cs="Times New Roman"/>
          <w:sz w:val="28"/>
          <w:szCs w:val="28"/>
          <w:lang w:val="uk-UA"/>
        </w:rPr>
      </w:pPr>
      <w:r w:rsidRPr="00C341A6">
        <w:rPr>
          <w:rFonts w:ascii="Times New Roman" w:hAnsi="Times New Roman" w:cs="Times New Roman"/>
          <w:sz w:val="28"/>
          <w:szCs w:val="28"/>
          <w:lang w:val="uk-UA"/>
        </w:rPr>
        <w:t>Часто для городянина буває тру</w:t>
      </w:r>
      <w:r w:rsidR="002A5E00">
        <w:rPr>
          <w:rFonts w:ascii="Times New Roman" w:hAnsi="Times New Roman" w:cs="Times New Roman"/>
          <w:sz w:val="28"/>
          <w:szCs w:val="28"/>
          <w:lang w:val="uk-UA"/>
        </w:rPr>
        <w:t>д</w:t>
      </w:r>
      <w:r w:rsidRPr="00C341A6">
        <w:rPr>
          <w:rFonts w:ascii="Times New Roman" w:hAnsi="Times New Roman" w:cs="Times New Roman"/>
          <w:sz w:val="28"/>
          <w:szCs w:val="28"/>
          <w:lang w:val="uk-UA"/>
        </w:rPr>
        <w:t>ності з орієнтуванням у місті. Особливо якщо місто велике. Коли місто є унікальн</w:t>
      </w:r>
      <w:r w:rsidR="00386163">
        <w:rPr>
          <w:rFonts w:ascii="Times New Roman" w:hAnsi="Times New Roman" w:cs="Times New Roman"/>
          <w:sz w:val="28"/>
          <w:szCs w:val="28"/>
          <w:lang w:val="uk-UA"/>
        </w:rPr>
        <w:t>им, то</w:t>
      </w:r>
      <w:r w:rsidRPr="00C341A6">
        <w:rPr>
          <w:rFonts w:ascii="Times New Roman" w:hAnsi="Times New Roman" w:cs="Times New Roman"/>
          <w:sz w:val="28"/>
          <w:szCs w:val="28"/>
          <w:lang w:val="uk-UA"/>
        </w:rPr>
        <w:t xml:space="preserve"> людин</w:t>
      </w:r>
      <w:r w:rsidR="00386163">
        <w:rPr>
          <w:rFonts w:ascii="Times New Roman" w:hAnsi="Times New Roman" w:cs="Times New Roman"/>
          <w:sz w:val="28"/>
          <w:szCs w:val="28"/>
          <w:lang w:val="uk-UA"/>
        </w:rPr>
        <w:t>а</w:t>
      </w:r>
      <w:r w:rsidRPr="00C341A6">
        <w:rPr>
          <w:rFonts w:ascii="Times New Roman" w:hAnsi="Times New Roman" w:cs="Times New Roman"/>
          <w:sz w:val="28"/>
          <w:szCs w:val="28"/>
          <w:lang w:val="uk-UA"/>
        </w:rPr>
        <w:t>, яка потрапляє до нього вперше, не з першого разу може зорієнтуватися. Для привернення гостей до Запоріжжя необхідно зробити навігацію по місту. Як приклад можна взяти місто Київ та Львів, де для городян встановили борди з визначеннями ключових місць на карті міста і як до них дістатися.</w:t>
      </w:r>
    </w:p>
    <w:p w:rsidR="00C551ED" w:rsidRPr="00B86015" w:rsidRDefault="00CC7637" w:rsidP="009C3AB9">
      <w:pPr>
        <w:spacing w:after="0" w:line="360" w:lineRule="auto"/>
        <w:ind w:firstLine="709"/>
        <w:jc w:val="both"/>
        <w:rPr>
          <w:rFonts w:ascii="Times New Roman" w:hAnsi="Times New Roman" w:cs="Times New Roman"/>
          <w:sz w:val="28"/>
          <w:szCs w:val="28"/>
          <w:lang w:val="uk-UA"/>
        </w:rPr>
      </w:pPr>
      <w:r w:rsidRPr="00C341A6">
        <w:rPr>
          <w:rFonts w:ascii="Times New Roman" w:hAnsi="Times New Roman" w:cs="Times New Roman"/>
          <w:sz w:val="28"/>
          <w:szCs w:val="28"/>
          <w:lang w:val="uk-UA"/>
        </w:rPr>
        <w:t>Громадський транспорт є невід'ємною частиною сучасного міста. За допомогою його можна дістатися з однієї точки міста до іншої. Наприклад, можна зробити нічні рейси громадського транспорту, які курсуватимуть раз на годину за певним маршрутом.</w:t>
      </w:r>
    </w:p>
    <w:p w:rsidR="00B86015" w:rsidRPr="001675B2" w:rsidRDefault="00FD39E7" w:rsidP="009C3AB9">
      <w:pPr>
        <w:spacing w:after="0" w:line="360" w:lineRule="auto"/>
        <w:ind w:firstLine="709"/>
        <w:jc w:val="both"/>
        <w:rPr>
          <w:rFonts w:ascii="Times New Roman" w:hAnsi="Times New Roman" w:cs="Times New Roman"/>
          <w:sz w:val="28"/>
          <w:szCs w:val="28"/>
          <w:lang w:val="uk-UA"/>
        </w:rPr>
      </w:pPr>
      <w:r w:rsidRPr="00150FD6">
        <w:rPr>
          <w:rFonts w:ascii="Times New Roman" w:hAnsi="Times New Roman" w:cs="Times New Roman"/>
          <w:sz w:val="28"/>
          <w:szCs w:val="28"/>
          <w:lang w:val="uk-UA"/>
        </w:rPr>
        <w:lastRenderedPageBreak/>
        <w:t>На думку молоді міста Запоріжжя, у нас є гарні умови дитячих та спортивних майданчиків. Але ніколи не потрібно зупинятися</w:t>
      </w:r>
      <w:r w:rsidR="00386081">
        <w:rPr>
          <w:rFonts w:ascii="Times New Roman" w:hAnsi="Times New Roman" w:cs="Times New Roman"/>
          <w:sz w:val="28"/>
          <w:szCs w:val="28"/>
          <w:lang w:val="uk-UA"/>
        </w:rPr>
        <w:t xml:space="preserve"> на досягнутому, </w:t>
      </w:r>
      <w:r w:rsidR="00760F81">
        <w:rPr>
          <w:rFonts w:ascii="Times New Roman" w:hAnsi="Times New Roman" w:cs="Times New Roman"/>
          <w:sz w:val="28"/>
          <w:szCs w:val="28"/>
          <w:lang w:val="uk-UA"/>
        </w:rPr>
        <w:t>С</w:t>
      </w:r>
      <w:r w:rsidR="00760F81" w:rsidRPr="00760F81">
        <w:rPr>
          <w:rFonts w:ascii="Times New Roman" w:hAnsi="Times New Roman" w:cs="Times New Roman"/>
          <w:sz w:val="28"/>
          <w:szCs w:val="28"/>
          <w:lang w:val="uk-UA"/>
        </w:rPr>
        <w:t>півпраця з відомими брендами та компаніями для облаштування нових, безпечних спортивних та дитячих майданчиків</w:t>
      </w:r>
      <w:r w:rsidR="001675B2">
        <w:rPr>
          <w:rFonts w:ascii="Times New Roman" w:hAnsi="Times New Roman" w:cs="Times New Roman"/>
          <w:sz w:val="28"/>
          <w:szCs w:val="28"/>
          <w:lang w:val="uk-UA"/>
        </w:rPr>
        <w:t>, як один із засобів облаштування сучасного міста</w:t>
      </w:r>
      <w:r w:rsidR="008B24B0">
        <w:rPr>
          <w:rFonts w:ascii="Times New Roman" w:hAnsi="Times New Roman" w:cs="Times New Roman"/>
          <w:sz w:val="28"/>
          <w:szCs w:val="28"/>
          <w:lang w:val="uk-UA"/>
        </w:rPr>
        <w:t xml:space="preserve"> Запоріжжя</w:t>
      </w:r>
      <w:r w:rsidR="001675B2">
        <w:rPr>
          <w:rFonts w:ascii="Times New Roman" w:hAnsi="Times New Roman" w:cs="Times New Roman"/>
          <w:sz w:val="28"/>
          <w:szCs w:val="28"/>
          <w:lang w:val="uk-UA"/>
        </w:rPr>
        <w:t xml:space="preserve">. </w:t>
      </w:r>
      <w:r w:rsidR="00C734E8">
        <w:rPr>
          <w:rFonts w:ascii="Times New Roman" w:hAnsi="Times New Roman" w:cs="Times New Roman"/>
          <w:sz w:val="28"/>
          <w:szCs w:val="28"/>
          <w:lang w:val="uk-UA"/>
        </w:rPr>
        <w:t>Піар,</w:t>
      </w:r>
      <w:r w:rsidR="00DC48F4" w:rsidRPr="00DC48F4">
        <w:rPr>
          <w:rFonts w:ascii="Times New Roman" w:hAnsi="Times New Roman" w:cs="Times New Roman"/>
          <w:sz w:val="28"/>
          <w:szCs w:val="28"/>
          <w:lang w:val="uk-UA"/>
        </w:rPr>
        <w:t>особливо коли він позитивний, ніколи не зашкодить місту.</w:t>
      </w:r>
    </w:p>
    <w:p w:rsidR="00FD39E7" w:rsidRPr="00150FD6" w:rsidRDefault="00FD39E7" w:rsidP="009C3AB9">
      <w:pPr>
        <w:spacing w:after="0" w:line="360" w:lineRule="auto"/>
        <w:ind w:firstLine="709"/>
        <w:jc w:val="both"/>
        <w:rPr>
          <w:rFonts w:ascii="Times New Roman" w:hAnsi="Times New Roman" w:cs="Times New Roman"/>
          <w:sz w:val="28"/>
          <w:szCs w:val="28"/>
          <w:lang w:val="uk-UA"/>
        </w:rPr>
      </w:pPr>
      <w:r w:rsidRPr="00150FD6">
        <w:rPr>
          <w:rFonts w:ascii="Times New Roman" w:hAnsi="Times New Roman" w:cs="Times New Roman"/>
          <w:sz w:val="28"/>
          <w:szCs w:val="28"/>
          <w:lang w:val="uk-UA"/>
        </w:rPr>
        <w:t xml:space="preserve"> Сучасне місто це насамперед сучасна молодь, із своїм баченням, бажаннями, розвитком. За результатами дослідження, бажання молоді міста Запоріжжя щодо удосконалення міста, щоб воно мало вигляд сучасного потребує: зробити або удосконалити широкий вибір рекреаційних зон: парків, скверів; організувати місця проведення дозвілля, та зробити місто екологічно безпечним.</w:t>
      </w:r>
    </w:p>
    <w:p w:rsidR="00B138F1" w:rsidRPr="00112F1E" w:rsidRDefault="00FD39E7" w:rsidP="009C3AB9">
      <w:pPr>
        <w:spacing w:after="0" w:line="360" w:lineRule="auto"/>
        <w:ind w:firstLine="709"/>
        <w:jc w:val="both"/>
        <w:rPr>
          <w:rFonts w:ascii="Times New Roman" w:hAnsi="Times New Roman" w:cs="Times New Roman"/>
          <w:sz w:val="28"/>
          <w:szCs w:val="28"/>
          <w:lang w:val="uk-UA"/>
        </w:rPr>
      </w:pPr>
      <w:r w:rsidRPr="00150FD6">
        <w:rPr>
          <w:rFonts w:ascii="Times New Roman" w:hAnsi="Times New Roman" w:cs="Times New Roman"/>
          <w:sz w:val="28"/>
          <w:szCs w:val="28"/>
          <w:lang w:val="uk-UA"/>
        </w:rPr>
        <w:t>Городяни повинні мати права для керування містом, а саме молодь яка грає важливу роль у розвитку міста.</w:t>
      </w:r>
      <w:r w:rsidR="00B138F1" w:rsidRPr="00112F1E">
        <w:rPr>
          <w:rFonts w:ascii="Times New Roman" w:hAnsi="Times New Roman" w:cs="Times New Roman"/>
          <w:sz w:val="28"/>
          <w:szCs w:val="28"/>
          <w:lang w:val="uk-UA"/>
        </w:rPr>
        <w:t>Молодь – ціннісний, нічим незамінний ресурс розвитку світу та суспільства. Сучасне суспільство продовжує мати дуже високий попит на фахівців молодого віку.</w:t>
      </w:r>
    </w:p>
    <w:p w:rsidR="00B138F1" w:rsidRPr="00112F1E" w:rsidRDefault="00B138F1" w:rsidP="009C3AB9">
      <w:pPr>
        <w:spacing w:after="0" w:line="360" w:lineRule="auto"/>
        <w:ind w:firstLine="709"/>
        <w:jc w:val="both"/>
        <w:rPr>
          <w:rFonts w:ascii="Times New Roman" w:hAnsi="Times New Roman" w:cs="Times New Roman"/>
          <w:sz w:val="28"/>
          <w:szCs w:val="28"/>
          <w:lang w:val="uk-UA"/>
        </w:rPr>
      </w:pPr>
      <w:r w:rsidRPr="00112F1E">
        <w:rPr>
          <w:rFonts w:ascii="Times New Roman" w:hAnsi="Times New Roman" w:cs="Times New Roman"/>
          <w:sz w:val="28"/>
          <w:szCs w:val="28"/>
          <w:lang w:val="uk-UA"/>
        </w:rPr>
        <w:t>Практика останніх десятиліть переконливо доводить, що у світі, що швидко змінюється, стратегічні переваги будуть у тих держав, які зможуть ефективно розвивати та продуктивно використати інноваційний потенціал розвитку, основним носієм якого є молодь.</w:t>
      </w:r>
    </w:p>
    <w:p w:rsidR="00FD39E7" w:rsidRPr="00150FD6" w:rsidRDefault="00FD39E7" w:rsidP="00A04E0B">
      <w:pPr>
        <w:spacing w:after="0" w:line="360" w:lineRule="auto"/>
        <w:ind w:firstLine="709"/>
        <w:jc w:val="both"/>
        <w:rPr>
          <w:rFonts w:ascii="Times New Roman" w:hAnsi="Times New Roman" w:cs="Times New Roman"/>
          <w:sz w:val="28"/>
          <w:szCs w:val="28"/>
          <w:lang w:val="uk-UA"/>
        </w:rPr>
      </w:pPr>
      <w:r w:rsidRPr="00150FD6">
        <w:rPr>
          <w:rFonts w:ascii="Times New Roman" w:hAnsi="Times New Roman" w:cs="Times New Roman"/>
          <w:sz w:val="28"/>
          <w:szCs w:val="28"/>
          <w:lang w:val="uk-UA"/>
        </w:rPr>
        <w:t xml:space="preserve"> Якщо взяти до уваги навчальний посібник для посадових осіб місцевого самоврядування то можна сказати що </w:t>
      </w:r>
      <w:r w:rsidR="0022008E">
        <w:rPr>
          <w:rFonts w:ascii="Times New Roman" w:hAnsi="Times New Roman" w:cs="Times New Roman"/>
          <w:sz w:val="28"/>
          <w:szCs w:val="28"/>
          <w:lang w:val="uk-UA"/>
        </w:rPr>
        <w:t>«</w:t>
      </w:r>
      <w:r w:rsidRPr="00150FD6">
        <w:rPr>
          <w:rFonts w:ascii="Times New Roman" w:hAnsi="Times New Roman" w:cs="Times New Roman"/>
          <w:sz w:val="28"/>
          <w:szCs w:val="28"/>
          <w:lang w:val="uk-UA"/>
        </w:rPr>
        <w:t>Необхідність залучення громадян місцевою владою до окремих елементів управління населеним пунктом прямо зазначено в конституції, законах та нормативних актах європейських країн, рішеннях органів місцевого самоврядування (ОМС)</w:t>
      </w:r>
      <w:r w:rsidR="0022008E">
        <w:rPr>
          <w:rFonts w:ascii="Times New Roman" w:hAnsi="Times New Roman" w:cs="Times New Roman"/>
          <w:sz w:val="28"/>
          <w:szCs w:val="28"/>
          <w:lang w:val="uk-UA"/>
        </w:rPr>
        <w:t>»</w:t>
      </w:r>
      <w:r w:rsidRPr="00150FD6">
        <w:rPr>
          <w:rFonts w:ascii="Times New Roman" w:hAnsi="Times New Roman" w:cs="Times New Roman"/>
          <w:sz w:val="28"/>
          <w:szCs w:val="28"/>
          <w:lang w:val="uk-UA"/>
        </w:rPr>
        <w:t xml:space="preserve"> [</w:t>
      </w:r>
      <w:r w:rsidR="001979F3">
        <w:rPr>
          <w:rFonts w:ascii="Times New Roman" w:hAnsi="Times New Roman" w:cs="Times New Roman"/>
          <w:sz w:val="28"/>
          <w:szCs w:val="28"/>
          <w:lang w:val="uk-UA"/>
        </w:rPr>
        <w:t>5</w:t>
      </w:r>
      <w:r w:rsidR="00BF3772">
        <w:rPr>
          <w:rFonts w:ascii="Times New Roman" w:hAnsi="Times New Roman" w:cs="Times New Roman"/>
          <w:sz w:val="28"/>
          <w:szCs w:val="28"/>
          <w:lang w:val="uk-UA"/>
        </w:rPr>
        <w:t>5</w:t>
      </w:r>
      <w:r w:rsidRPr="00150FD6">
        <w:rPr>
          <w:rFonts w:ascii="Times New Roman" w:hAnsi="Times New Roman" w:cs="Times New Roman"/>
          <w:sz w:val="28"/>
          <w:szCs w:val="28"/>
          <w:lang w:val="uk-UA"/>
        </w:rPr>
        <w:t>, с. 4]. Задля формування сучасного міста апарат місцевого самоврядування в Україні має залучили громадян для прийняття управлінських рішень, врахувати інтереси молоді міста Запоріжжя, задля покращення м. Запоріжжя, зробити місто сучасним, неповторним.</w:t>
      </w:r>
      <w:r w:rsidR="00A04E0B">
        <w:rPr>
          <w:rFonts w:ascii="Times New Roman" w:hAnsi="Times New Roman" w:cs="Times New Roman"/>
          <w:sz w:val="28"/>
          <w:szCs w:val="28"/>
          <w:lang w:val="uk-UA"/>
        </w:rPr>
        <w:t xml:space="preserve"> Також, наочно демонструє значення городян у розбудові міста </w:t>
      </w:r>
      <w:r w:rsidRPr="00150FD6">
        <w:rPr>
          <w:rFonts w:ascii="Times New Roman" w:hAnsi="Times New Roman" w:cs="Times New Roman"/>
          <w:sz w:val="28"/>
          <w:szCs w:val="28"/>
          <w:lang w:val="uk-UA"/>
        </w:rPr>
        <w:t>Віденськ</w:t>
      </w:r>
      <w:r w:rsidR="00A04E0B">
        <w:rPr>
          <w:rFonts w:ascii="Times New Roman" w:hAnsi="Times New Roman" w:cs="Times New Roman"/>
          <w:sz w:val="28"/>
          <w:szCs w:val="28"/>
          <w:lang w:val="uk-UA"/>
        </w:rPr>
        <w:t>а</w:t>
      </w:r>
      <w:r w:rsidRPr="00150FD6">
        <w:rPr>
          <w:rFonts w:ascii="Times New Roman" w:hAnsi="Times New Roman" w:cs="Times New Roman"/>
          <w:sz w:val="28"/>
          <w:szCs w:val="28"/>
          <w:lang w:val="uk-UA"/>
        </w:rPr>
        <w:t xml:space="preserve"> декларацію ООН </w:t>
      </w:r>
      <w:r w:rsidR="0022008E">
        <w:rPr>
          <w:rFonts w:ascii="Times New Roman" w:hAnsi="Times New Roman" w:cs="Times New Roman"/>
          <w:sz w:val="28"/>
          <w:szCs w:val="28"/>
          <w:lang w:val="uk-UA"/>
        </w:rPr>
        <w:t>«</w:t>
      </w:r>
      <w:r w:rsidRPr="00150FD6">
        <w:rPr>
          <w:rFonts w:ascii="Times New Roman" w:hAnsi="Times New Roman" w:cs="Times New Roman"/>
          <w:sz w:val="28"/>
          <w:szCs w:val="28"/>
          <w:lang w:val="uk-UA"/>
        </w:rPr>
        <w:t xml:space="preserve">Декларація про право </w:t>
      </w:r>
      <w:r w:rsidRPr="00150FD6">
        <w:rPr>
          <w:rFonts w:ascii="Times New Roman" w:hAnsi="Times New Roman" w:cs="Times New Roman"/>
          <w:sz w:val="28"/>
          <w:szCs w:val="28"/>
          <w:lang w:val="uk-UA"/>
        </w:rPr>
        <w:lastRenderedPageBreak/>
        <w:t>на розвиток</w:t>
      </w:r>
      <w:r w:rsidR="0022008E">
        <w:rPr>
          <w:rFonts w:ascii="Times New Roman" w:hAnsi="Times New Roman" w:cs="Times New Roman"/>
          <w:sz w:val="28"/>
          <w:szCs w:val="28"/>
          <w:lang w:val="uk-UA"/>
        </w:rPr>
        <w:t>»</w:t>
      </w:r>
      <w:r w:rsidRPr="00150FD6">
        <w:rPr>
          <w:rFonts w:ascii="Times New Roman" w:hAnsi="Times New Roman" w:cs="Times New Roman"/>
          <w:sz w:val="28"/>
          <w:szCs w:val="28"/>
          <w:lang w:val="uk-UA"/>
        </w:rPr>
        <w:t xml:space="preserve"> 1993 р. [5</w:t>
      </w:r>
      <w:r w:rsidR="00BF3772">
        <w:rPr>
          <w:rFonts w:ascii="Times New Roman" w:hAnsi="Times New Roman" w:cs="Times New Roman"/>
          <w:sz w:val="28"/>
          <w:szCs w:val="28"/>
          <w:lang w:val="uk-UA"/>
        </w:rPr>
        <w:t>6</w:t>
      </w:r>
      <w:r w:rsidRPr="00150FD6">
        <w:rPr>
          <w:rFonts w:ascii="Times New Roman" w:hAnsi="Times New Roman" w:cs="Times New Roman"/>
          <w:sz w:val="28"/>
          <w:szCs w:val="28"/>
          <w:lang w:val="uk-UA"/>
        </w:rPr>
        <w:t xml:space="preserve">] яка визначає, що основним суб’єктом для процесу розвитку є людина. </w:t>
      </w:r>
    </w:p>
    <w:p w:rsidR="00FD39E7" w:rsidRDefault="00FD39E7" w:rsidP="007B504A">
      <w:pPr>
        <w:spacing w:after="0" w:line="360" w:lineRule="auto"/>
        <w:ind w:firstLine="709"/>
        <w:jc w:val="both"/>
        <w:rPr>
          <w:rFonts w:ascii="Times New Roman" w:hAnsi="Times New Roman" w:cs="Times New Roman"/>
          <w:sz w:val="28"/>
          <w:szCs w:val="28"/>
          <w:lang w:val="uk-UA"/>
        </w:rPr>
      </w:pPr>
      <w:r w:rsidRPr="00150FD6">
        <w:rPr>
          <w:rFonts w:ascii="Times New Roman" w:hAnsi="Times New Roman" w:cs="Times New Roman"/>
          <w:sz w:val="28"/>
          <w:szCs w:val="28"/>
          <w:lang w:val="uk-UA"/>
        </w:rPr>
        <w:t>Результати даного дослідження можуть бути використані державою для покращення умов життя, для туристичної привабливості міста, залучати різних спонсорів для облаштування міста,</w:t>
      </w:r>
      <w:r>
        <w:rPr>
          <w:rFonts w:ascii="Times New Roman" w:hAnsi="Times New Roman" w:cs="Times New Roman"/>
          <w:sz w:val="28"/>
          <w:szCs w:val="28"/>
          <w:lang w:val="uk-UA"/>
        </w:rPr>
        <w:t xml:space="preserve"> щоб місто ставало не тільки сучасним, а й ще економічно забезпеченим. Завдяки чому буде збільшуватися кількість робочих місць для забезпечення особистої фінансової самостійності. Р</w:t>
      </w:r>
      <w:r w:rsidRPr="00150FD6">
        <w:rPr>
          <w:rFonts w:ascii="Times New Roman" w:hAnsi="Times New Roman" w:cs="Times New Roman"/>
          <w:sz w:val="28"/>
          <w:szCs w:val="28"/>
          <w:lang w:val="uk-UA"/>
        </w:rPr>
        <w:t>озвинути любов до країни, сформувати образ сучасного міста незалежної України.</w:t>
      </w:r>
    </w:p>
    <w:p w:rsidR="00FD39E7" w:rsidRPr="00150FD6" w:rsidRDefault="00FD39E7" w:rsidP="007B504A">
      <w:pPr>
        <w:spacing w:after="0" w:line="360" w:lineRule="auto"/>
        <w:ind w:firstLine="709"/>
        <w:jc w:val="both"/>
        <w:rPr>
          <w:rFonts w:ascii="Times New Roman" w:hAnsi="Times New Roman" w:cs="Times New Roman"/>
          <w:sz w:val="28"/>
          <w:szCs w:val="28"/>
          <w:lang w:val="uk-UA"/>
        </w:rPr>
      </w:pPr>
      <w:r w:rsidRPr="00150FD6">
        <w:rPr>
          <w:rFonts w:ascii="Times New Roman" w:hAnsi="Times New Roman" w:cs="Times New Roman"/>
          <w:sz w:val="28"/>
          <w:szCs w:val="28"/>
          <w:lang w:val="uk-UA"/>
        </w:rPr>
        <w:t xml:space="preserve"> Образ сучасного міста – це насамперед молодь, яка є запорукою розвитку міста Запоріжжя. За допомогою облаштування міста, покращення умов життя не тільки городяни будуть прагнути покращити своє життя, а й приїжджі будуть вкладати свої сили для розвитку.  </w:t>
      </w:r>
    </w:p>
    <w:p w:rsidR="00FD39E7" w:rsidRDefault="00FD39E7" w:rsidP="00D32F30">
      <w:pPr>
        <w:spacing w:after="0" w:line="360" w:lineRule="auto"/>
        <w:ind w:firstLine="709"/>
        <w:jc w:val="both"/>
        <w:rPr>
          <w:rFonts w:ascii="Times New Roman" w:hAnsi="Times New Roman" w:cs="Times New Roman"/>
          <w:sz w:val="28"/>
          <w:szCs w:val="28"/>
          <w:lang w:val="uk-UA"/>
        </w:rPr>
      </w:pPr>
      <w:r w:rsidRPr="00150FD6">
        <w:rPr>
          <w:rFonts w:ascii="Times New Roman" w:hAnsi="Times New Roman" w:cs="Times New Roman"/>
          <w:sz w:val="28"/>
          <w:szCs w:val="28"/>
          <w:lang w:val="uk-UA"/>
        </w:rPr>
        <w:t xml:space="preserve">Отже, для розвитку сучасного міста Запоріжжя </w:t>
      </w:r>
      <w:r>
        <w:rPr>
          <w:rFonts w:ascii="Times New Roman" w:hAnsi="Times New Roman" w:cs="Times New Roman"/>
          <w:sz w:val="28"/>
          <w:szCs w:val="28"/>
          <w:lang w:val="uk-UA"/>
        </w:rPr>
        <w:t>потрібно враховувати думки</w:t>
      </w:r>
      <w:r w:rsidRPr="00150FD6">
        <w:rPr>
          <w:rFonts w:ascii="Times New Roman" w:hAnsi="Times New Roman" w:cs="Times New Roman"/>
          <w:sz w:val="28"/>
          <w:szCs w:val="28"/>
          <w:lang w:val="uk-UA"/>
        </w:rPr>
        <w:t xml:space="preserve"> молод</w:t>
      </w:r>
      <w:r>
        <w:rPr>
          <w:rFonts w:ascii="Times New Roman" w:hAnsi="Times New Roman" w:cs="Times New Roman"/>
          <w:sz w:val="28"/>
          <w:szCs w:val="28"/>
          <w:lang w:val="uk-UA"/>
        </w:rPr>
        <w:t>і про їх бачення образу сучасного міста Запоріжжя</w:t>
      </w:r>
      <w:r w:rsidRPr="00150FD6">
        <w:rPr>
          <w:rFonts w:ascii="Times New Roman" w:hAnsi="Times New Roman" w:cs="Times New Roman"/>
          <w:sz w:val="28"/>
          <w:szCs w:val="28"/>
          <w:lang w:val="uk-UA"/>
        </w:rPr>
        <w:t xml:space="preserve">. Молодь міста Запоріжжя бажає бачити своє місто сучасним, економічно безпечним, з комфортними умовами життя, розвиватися спортивно та духовно. Проводити своє дозвілля культурно та творчо. Має бажання бачити широкий асортимент послуг, раціональне використання природних ресурсів, </w:t>
      </w:r>
      <w:r>
        <w:rPr>
          <w:rFonts w:ascii="Times New Roman" w:hAnsi="Times New Roman" w:cs="Times New Roman"/>
          <w:sz w:val="28"/>
          <w:szCs w:val="28"/>
          <w:lang w:val="uk-UA"/>
        </w:rPr>
        <w:t>мати фінансову забезпеченість. І якщо органи місцевого самоврядування будуть враховувати думки молоді і городян в цілому, то самі мешканці міста будуть допомагати владі міста ставати більш розвиненими, сучасними, та виділятися на тлі інших міст.</w:t>
      </w:r>
    </w:p>
    <w:p w:rsidR="004A4DB8" w:rsidRDefault="004A4DB8" w:rsidP="004A4DB8">
      <w:pPr>
        <w:tabs>
          <w:tab w:val="left" w:pos="1108"/>
        </w:tabs>
        <w:spacing w:after="0" w:line="360" w:lineRule="auto"/>
        <w:rPr>
          <w:rFonts w:ascii="Times New Roman" w:hAnsi="Times New Roman" w:cs="Times New Roman"/>
          <w:sz w:val="28"/>
          <w:szCs w:val="28"/>
          <w:lang w:val="uk-UA"/>
        </w:rPr>
      </w:pPr>
    </w:p>
    <w:p w:rsidR="00FD39E7" w:rsidRDefault="00FD39E7" w:rsidP="007B504A">
      <w:pPr>
        <w:tabs>
          <w:tab w:val="left" w:pos="1108"/>
        </w:tabs>
        <w:spacing w:after="0" w:line="360" w:lineRule="auto"/>
        <w:ind w:firstLine="1106"/>
        <w:rPr>
          <w:rFonts w:ascii="Times New Roman" w:hAnsi="Times New Roman" w:cs="Times New Roman"/>
          <w:sz w:val="28"/>
          <w:szCs w:val="28"/>
          <w:lang w:val="uk-UA"/>
        </w:rPr>
      </w:pPr>
    </w:p>
    <w:p w:rsidR="00A04E0B" w:rsidRDefault="00A04E0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9083C" w:rsidRDefault="0009083C" w:rsidP="007B504A">
      <w:pPr>
        <w:spacing w:after="0"/>
        <w:jc w:val="center"/>
        <w:rPr>
          <w:rFonts w:ascii="Times New Roman" w:hAnsi="Times New Roman" w:cs="Times New Roman"/>
          <w:b/>
          <w:bCs/>
          <w:sz w:val="28"/>
          <w:szCs w:val="28"/>
          <w:lang w:val="uk-UA"/>
        </w:rPr>
      </w:pPr>
      <w:r w:rsidRPr="00DB547F">
        <w:rPr>
          <w:rFonts w:ascii="Times New Roman" w:hAnsi="Times New Roman" w:cs="Times New Roman"/>
          <w:b/>
          <w:bCs/>
          <w:sz w:val="28"/>
          <w:szCs w:val="28"/>
          <w:lang w:val="uk-UA"/>
        </w:rPr>
        <w:lastRenderedPageBreak/>
        <w:t>В</w:t>
      </w:r>
      <w:r>
        <w:rPr>
          <w:rFonts w:ascii="Times New Roman" w:hAnsi="Times New Roman" w:cs="Times New Roman"/>
          <w:b/>
          <w:bCs/>
          <w:sz w:val="28"/>
          <w:szCs w:val="28"/>
          <w:lang w:val="uk-UA"/>
        </w:rPr>
        <w:t>ИСНОВКИ</w:t>
      </w:r>
    </w:p>
    <w:p w:rsidR="0009083C" w:rsidRDefault="0009083C" w:rsidP="007B504A">
      <w:pPr>
        <w:spacing w:after="0"/>
        <w:jc w:val="center"/>
        <w:rPr>
          <w:rFonts w:ascii="Times New Roman" w:hAnsi="Times New Roman" w:cs="Times New Roman"/>
          <w:b/>
          <w:bCs/>
          <w:sz w:val="28"/>
          <w:szCs w:val="28"/>
          <w:lang w:val="uk-UA"/>
        </w:rPr>
      </w:pPr>
    </w:p>
    <w:p w:rsidR="0009083C" w:rsidRDefault="00A04E0B" w:rsidP="007B50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Актуальний стан урбаністичн</w:t>
      </w:r>
      <w:r w:rsidR="009E4A8A">
        <w:rPr>
          <w:rFonts w:ascii="Times New Roman" w:hAnsi="Times New Roman" w:cs="Times New Roman"/>
          <w:sz w:val="28"/>
          <w:szCs w:val="28"/>
          <w:lang w:val="uk-UA"/>
        </w:rPr>
        <w:t>и</w:t>
      </w:r>
      <w:r>
        <w:rPr>
          <w:rFonts w:ascii="Times New Roman" w:hAnsi="Times New Roman" w:cs="Times New Roman"/>
          <w:sz w:val="28"/>
          <w:szCs w:val="28"/>
          <w:lang w:val="uk-UA"/>
        </w:rPr>
        <w:t xml:space="preserve">х процесів українських міст та активні міграційні практики молоді визначають необхідність створення особливих умов та залучення молоді до розбудови міст. Саме тому особливої актуальності набувають </w:t>
      </w:r>
      <w:r w:rsidR="0009083C">
        <w:rPr>
          <w:rFonts w:ascii="Times New Roman" w:hAnsi="Times New Roman" w:cs="Times New Roman"/>
          <w:sz w:val="28"/>
          <w:szCs w:val="28"/>
          <w:lang w:val="uk-UA"/>
        </w:rPr>
        <w:t>дослідження критеріїв образу сучасного міста у молоді міста Запоріжжя.</w:t>
      </w:r>
    </w:p>
    <w:p w:rsidR="00A04E0B" w:rsidRDefault="00A04E0B" w:rsidP="00A04E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історії міждисциплінарних та соціологічних досліджень образу сучасного міста дав змогу визначити ключові напрямки урбаністичних досліджень. Вивченням міста займалися такі дослідники як М. Вебер, В. </w:t>
      </w:r>
      <w:r w:rsidRPr="008419E2">
        <w:rPr>
          <w:rFonts w:ascii="Times New Roman" w:hAnsi="Times New Roman" w:cs="Times New Roman"/>
          <w:sz w:val="28"/>
          <w:szCs w:val="28"/>
          <w:lang w:val="uk-UA"/>
        </w:rPr>
        <w:t xml:space="preserve">Зомбарт, Ф. </w:t>
      </w:r>
      <w:r w:rsidR="00B6452E">
        <w:rPr>
          <w:rFonts w:ascii="Times New Roman" w:hAnsi="Times New Roman" w:cs="Times New Roman"/>
          <w:sz w:val="28"/>
          <w:szCs w:val="28"/>
          <w:lang w:val="uk-UA"/>
        </w:rPr>
        <w:t>Тьонніс</w:t>
      </w:r>
      <w:r w:rsidRPr="008419E2">
        <w:rPr>
          <w:rFonts w:ascii="Times New Roman" w:hAnsi="Times New Roman" w:cs="Times New Roman"/>
          <w:sz w:val="28"/>
          <w:szCs w:val="28"/>
          <w:lang w:val="uk-UA"/>
        </w:rPr>
        <w:t>, Л. Мамфорд, Р. Парк, Е. Берджесс, Р. Моньє, Л. Вірт</w:t>
      </w:r>
      <w:r>
        <w:rPr>
          <w:rFonts w:ascii="Times New Roman" w:hAnsi="Times New Roman" w:cs="Times New Roman"/>
          <w:sz w:val="28"/>
          <w:szCs w:val="28"/>
          <w:lang w:val="uk-UA"/>
        </w:rPr>
        <w:t xml:space="preserve">. Дослідження образу міста були розроблені в працях </w:t>
      </w:r>
      <w:r w:rsidRPr="000B1A5D">
        <w:rPr>
          <w:rFonts w:ascii="Times New Roman" w:hAnsi="Times New Roman" w:cs="Times New Roman"/>
          <w:sz w:val="28"/>
          <w:szCs w:val="28"/>
          <w:lang w:val="uk-UA"/>
        </w:rPr>
        <w:t>К.Лінч</w:t>
      </w:r>
      <w:r>
        <w:rPr>
          <w:rFonts w:ascii="Times New Roman" w:hAnsi="Times New Roman" w:cs="Times New Roman"/>
          <w:sz w:val="28"/>
          <w:szCs w:val="28"/>
          <w:lang w:val="uk-UA"/>
        </w:rPr>
        <w:t>а.</w:t>
      </w:r>
    </w:p>
    <w:p w:rsidR="00A04E0B" w:rsidRDefault="00A04E0B" w:rsidP="00A04E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Місто, як арена суспільних відносин, яка відображає соціально-просторову структуру міста, має свою унікальність. Теоретичні розробки досліджень міста вітчизняних та закордонних вчених дають підстави стверджувати, що місто є важливим елементом становлення образу міста. Воно відображає всі якості, які потрібно для розвитку та становлення особистості. Образ міста – це сукупність характеристик, які відображені у свідомості городян, який має емоційно-психологічний вплив. </w:t>
      </w:r>
    </w:p>
    <w:p w:rsidR="0009083C" w:rsidRDefault="0009083C" w:rsidP="007B50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Системно-структурний метод дозволив проаналізувати образ сучасного міста у молоді міста Запоріжжя та дати такі робочі поняття. </w:t>
      </w:r>
      <w:r w:rsidRPr="000B1A5D">
        <w:rPr>
          <w:rFonts w:ascii="Times New Roman" w:hAnsi="Times New Roman" w:cs="Times New Roman"/>
          <w:sz w:val="28"/>
          <w:szCs w:val="28"/>
          <w:lang w:val="uk-UA"/>
        </w:rPr>
        <w:t xml:space="preserve">Місто </w:t>
      </w:r>
      <w:r w:rsidRPr="00485095">
        <w:rPr>
          <w:rFonts w:ascii="Times New Roman" w:hAnsi="Times New Roman" w:cs="Times New Roman"/>
          <w:color w:val="000000" w:themeColor="text1"/>
          <w:sz w:val="28"/>
          <w:szCs w:val="28"/>
          <w:lang w:val="uk-UA"/>
        </w:rPr>
        <w:t>–</w:t>
      </w:r>
      <w:r>
        <w:rPr>
          <w:rFonts w:ascii="Times New Roman" w:hAnsi="Times New Roman" w:cs="Times New Roman"/>
          <w:sz w:val="28"/>
          <w:szCs w:val="28"/>
          <w:lang w:val="uk-UA"/>
        </w:rPr>
        <w:t xml:space="preserve">це </w:t>
      </w:r>
      <w:r w:rsidRPr="000B1A5D">
        <w:rPr>
          <w:rFonts w:ascii="Times New Roman" w:hAnsi="Times New Roman" w:cs="Times New Roman"/>
          <w:sz w:val="28"/>
          <w:szCs w:val="28"/>
          <w:lang w:val="uk-UA"/>
        </w:rPr>
        <w:t>територіально локалізована форма організації життєдіяльності суспільства, в основі функціонування якої лежить механізм міського устрою, що виражає спосіб взаємозв'язку підсистем, що становлять соціально-просторову структуру міста: місто соціальної інфраструктури, місто соціальної морфології, міського населення соціальної стратифікації, міської культури, міського способу життя та ін</w:t>
      </w:r>
      <w:r>
        <w:rPr>
          <w:rFonts w:ascii="Times New Roman" w:hAnsi="Times New Roman" w:cs="Times New Roman"/>
          <w:sz w:val="28"/>
          <w:szCs w:val="28"/>
          <w:lang w:val="uk-UA"/>
        </w:rPr>
        <w:t xml:space="preserve">. Образ міста – це сукупність характеристик міста, які відображаються у свідомості людей. </w:t>
      </w:r>
    </w:p>
    <w:p w:rsidR="000C58F2" w:rsidRDefault="0009083C" w:rsidP="007B50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Практичне дослідження образу сучасного міста у молоді міста Запоріжжя було проведено з використанням кількісного методу, а саме </w:t>
      </w:r>
      <w:r w:rsidRPr="00971DC8">
        <w:rPr>
          <w:rFonts w:ascii="Times New Roman" w:eastAsia="Calibri" w:hAnsi="Times New Roman" w:cs="Times New Roman"/>
          <w:sz w:val="28"/>
          <w:szCs w:val="28"/>
          <w:lang w:val="uk-UA"/>
        </w:rPr>
        <w:lastRenderedPageBreak/>
        <w:t>заочного індивідуального анкетування за допомогою Google-анкети</w:t>
      </w:r>
      <w:r>
        <w:rPr>
          <w:rFonts w:ascii="Times New Roman" w:eastAsia="Calibri" w:hAnsi="Times New Roman" w:cs="Times New Roman"/>
          <w:sz w:val="28"/>
          <w:szCs w:val="28"/>
          <w:lang w:val="uk-UA"/>
        </w:rPr>
        <w:t xml:space="preserve">. Було проаналізовано критерії образу сучасного міста у молоді міста Запоріжжя. Результати дослідження критеріїв образу сучасного міста у молоді міста Запоріжжя, дали змогу стверджувати, що образ сучасного міста у молоді відображається в </w:t>
      </w:r>
      <w:r>
        <w:rPr>
          <w:rFonts w:ascii="Times New Roman" w:hAnsi="Times New Roman" w:cs="Times New Roman"/>
          <w:sz w:val="28"/>
          <w:szCs w:val="28"/>
          <w:lang w:val="uk-UA"/>
        </w:rPr>
        <w:t>і</w:t>
      </w:r>
      <w:r w:rsidRPr="00485095">
        <w:rPr>
          <w:rFonts w:ascii="Times New Roman" w:hAnsi="Times New Roman" w:cs="Times New Roman"/>
          <w:sz w:val="28"/>
          <w:szCs w:val="28"/>
          <w:lang w:val="uk-UA"/>
        </w:rPr>
        <w:t>нфраструктур</w:t>
      </w:r>
      <w:r>
        <w:rPr>
          <w:rFonts w:ascii="Times New Roman" w:hAnsi="Times New Roman" w:cs="Times New Roman"/>
          <w:sz w:val="28"/>
          <w:szCs w:val="28"/>
          <w:lang w:val="uk-UA"/>
        </w:rPr>
        <w:t>і</w:t>
      </w:r>
      <w:r w:rsidRPr="00485095">
        <w:rPr>
          <w:rFonts w:ascii="Times New Roman" w:hAnsi="Times New Roman" w:cs="Times New Roman"/>
          <w:sz w:val="28"/>
          <w:szCs w:val="28"/>
          <w:lang w:val="uk-UA"/>
        </w:rPr>
        <w:t xml:space="preserve"> міста</w:t>
      </w:r>
      <w:r>
        <w:rPr>
          <w:rFonts w:ascii="Times New Roman" w:hAnsi="Times New Roman" w:cs="Times New Roman"/>
          <w:sz w:val="28"/>
          <w:szCs w:val="28"/>
          <w:lang w:val="uk-UA"/>
        </w:rPr>
        <w:t>.</w:t>
      </w:r>
      <w:r w:rsidR="00BC488C" w:rsidRPr="00112F1E">
        <w:rPr>
          <w:rFonts w:ascii="Times New Roman" w:hAnsi="Times New Roman" w:cs="Times New Roman"/>
          <w:sz w:val="28"/>
          <w:szCs w:val="28"/>
          <w:lang w:val="uk-UA"/>
        </w:rPr>
        <w:t>Посил</w:t>
      </w:r>
      <w:r w:rsidR="008534F8">
        <w:rPr>
          <w:rFonts w:ascii="Times New Roman" w:hAnsi="Times New Roman" w:cs="Times New Roman"/>
          <w:sz w:val="28"/>
          <w:szCs w:val="28"/>
          <w:lang w:val="uk-UA"/>
        </w:rPr>
        <w:t>е</w:t>
      </w:r>
      <w:r w:rsidR="00BC488C">
        <w:rPr>
          <w:rFonts w:ascii="Times New Roman" w:hAnsi="Times New Roman" w:cs="Times New Roman"/>
          <w:sz w:val="28"/>
          <w:szCs w:val="28"/>
          <w:lang w:val="uk-UA"/>
        </w:rPr>
        <w:t>ння</w:t>
      </w:r>
      <w:r w:rsidR="00BC488C" w:rsidRPr="00112F1E">
        <w:rPr>
          <w:rFonts w:ascii="Times New Roman" w:hAnsi="Times New Roman" w:cs="Times New Roman"/>
          <w:sz w:val="28"/>
          <w:szCs w:val="28"/>
          <w:lang w:val="uk-UA"/>
        </w:rPr>
        <w:t xml:space="preserve"> прагнення молоді до ведення здорового способу життя, </w:t>
      </w:r>
      <w:r w:rsidR="008534F8" w:rsidRPr="00112F1E">
        <w:rPr>
          <w:rFonts w:ascii="Times New Roman" w:hAnsi="Times New Roman" w:cs="Times New Roman"/>
          <w:sz w:val="28"/>
          <w:szCs w:val="28"/>
          <w:lang w:val="uk-UA"/>
        </w:rPr>
        <w:t>зни</w:t>
      </w:r>
      <w:r w:rsidR="008534F8">
        <w:rPr>
          <w:rFonts w:ascii="Times New Roman" w:hAnsi="Times New Roman" w:cs="Times New Roman"/>
          <w:sz w:val="28"/>
          <w:szCs w:val="28"/>
          <w:lang w:val="uk-UA"/>
        </w:rPr>
        <w:t>ження</w:t>
      </w:r>
      <w:r w:rsidR="008534F8" w:rsidRPr="00112F1E">
        <w:rPr>
          <w:rFonts w:ascii="Times New Roman" w:hAnsi="Times New Roman" w:cs="Times New Roman"/>
          <w:sz w:val="28"/>
          <w:szCs w:val="28"/>
          <w:lang w:val="uk-UA"/>
        </w:rPr>
        <w:t>рівня</w:t>
      </w:r>
      <w:r w:rsidR="00BC488C" w:rsidRPr="00112F1E">
        <w:rPr>
          <w:rFonts w:ascii="Times New Roman" w:hAnsi="Times New Roman" w:cs="Times New Roman"/>
          <w:sz w:val="28"/>
          <w:szCs w:val="28"/>
          <w:lang w:val="uk-UA"/>
        </w:rPr>
        <w:t xml:space="preserve"> молодіжно</w:t>
      </w:r>
      <w:r w:rsidR="0077579F">
        <w:rPr>
          <w:rFonts w:ascii="Times New Roman" w:hAnsi="Times New Roman" w:cs="Times New Roman"/>
          <w:sz w:val="28"/>
          <w:szCs w:val="28"/>
          <w:lang w:val="uk-UA"/>
        </w:rPr>
        <w:t>го</w:t>
      </w:r>
      <w:r w:rsidR="008534F8" w:rsidRPr="00112F1E">
        <w:rPr>
          <w:rFonts w:ascii="Times New Roman" w:hAnsi="Times New Roman" w:cs="Times New Roman"/>
          <w:sz w:val="28"/>
          <w:szCs w:val="28"/>
          <w:lang w:val="uk-UA"/>
        </w:rPr>
        <w:t>безробі</w:t>
      </w:r>
      <w:r w:rsidR="008534F8">
        <w:rPr>
          <w:rFonts w:ascii="Times New Roman" w:hAnsi="Times New Roman" w:cs="Times New Roman"/>
          <w:sz w:val="28"/>
          <w:szCs w:val="28"/>
          <w:lang w:val="uk-UA"/>
        </w:rPr>
        <w:t>ття</w:t>
      </w:r>
      <w:r w:rsidR="00BC488C" w:rsidRPr="00112F1E">
        <w:rPr>
          <w:rFonts w:ascii="Times New Roman" w:hAnsi="Times New Roman" w:cs="Times New Roman"/>
          <w:sz w:val="28"/>
          <w:szCs w:val="28"/>
          <w:lang w:val="uk-UA"/>
        </w:rPr>
        <w:t>, значн</w:t>
      </w:r>
      <w:r w:rsidR="0077579F">
        <w:rPr>
          <w:rFonts w:ascii="Times New Roman" w:hAnsi="Times New Roman" w:cs="Times New Roman"/>
          <w:sz w:val="28"/>
          <w:szCs w:val="28"/>
          <w:lang w:val="uk-UA"/>
        </w:rPr>
        <w:t>ий прир</w:t>
      </w:r>
      <w:r w:rsidR="00A04E0B">
        <w:rPr>
          <w:rFonts w:ascii="Times New Roman" w:hAnsi="Times New Roman" w:cs="Times New Roman"/>
          <w:sz w:val="28"/>
          <w:szCs w:val="28"/>
          <w:lang w:val="uk-UA"/>
        </w:rPr>
        <w:t>і</w:t>
      </w:r>
      <w:r w:rsidR="0077579F">
        <w:rPr>
          <w:rFonts w:ascii="Times New Roman" w:hAnsi="Times New Roman" w:cs="Times New Roman"/>
          <w:sz w:val="28"/>
          <w:szCs w:val="28"/>
          <w:lang w:val="uk-UA"/>
        </w:rPr>
        <w:t>ст</w:t>
      </w:r>
      <w:r w:rsidR="00BC488C" w:rsidRPr="00112F1E">
        <w:rPr>
          <w:rFonts w:ascii="Times New Roman" w:hAnsi="Times New Roman" w:cs="Times New Roman"/>
          <w:sz w:val="28"/>
          <w:szCs w:val="28"/>
          <w:lang w:val="uk-UA"/>
        </w:rPr>
        <w:t xml:space="preserve"> молодих громадян, які беруть участь</w:t>
      </w:r>
      <w:r w:rsidR="0077579F">
        <w:rPr>
          <w:rFonts w:ascii="Times New Roman" w:hAnsi="Times New Roman" w:cs="Times New Roman"/>
          <w:sz w:val="28"/>
          <w:szCs w:val="28"/>
          <w:lang w:val="uk-UA"/>
        </w:rPr>
        <w:t xml:space="preserve"> у розвитку міста.</w:t>
      </w:r>
      <w:r>
        <w:rPr>
          <w:rFonts w:ascii="Times New Roman" w:hAnsi="Times New Roman" w:cs="Times New Roman"/>
          <w:sz w:val="28"/>
          <w:szCs w:val="28"/>
          <w:lang w:val="uk-UA"/>
        </w:rPr>
        <w:t xml:space="preserve"> Молодь міста Запоріжжя бачить місто сучасним завдяки озелененню, реконструюванню рекреаційних зон: парків, скверів, різноманітній кількості місць відпочинку, мережею закладів культури, гарним екологічним умовам, сучасним автошляхам та якісним дорогам.</w:t>
      </w:r>
    </w:p>
    <w:p w:rsidR="009C68AF" w:rsidRDefault="00C3693F" w:rsidP="007B504A">
      <w:pPr>
        <w:spacing w:after="0" w:line="360" w:lineRule="auto"/>
        <w:ind w:firstLine="709"/>
        <w:jc w:val="both"/>
        <w:rPr>
          <w:rFonts w:ascii="Times New Roman" w:hAnsi="Times New Roman" w:cs="Times New Roman"/>
          <w:sz w:val="28"/>
          <w:szCs w:val="28"/>
          <w:lang w:val="uk-UA"/>
        </w:rPr>
      </w:pPr>
      <w:r w:rsidRPr="00112F1E">
        <w:rPr>
          <w:rFonts w:ascii="Times New Roman" w:hAnsi="Times New Roman" w:cs="Times New Roman"/>
          <w:sz w:val="28"/>
          <w:szCs w:val="28"/>
          <w:lang w:val="uk-UA"/>
        </w:rPr>
        <w:t>Від позиції молоді у суспільно-політичному житті міста, її впевненості у завтрашньому дні та активності залежатиме досягнення пріоритетних завдань соціально-економічного розвитку</w:t>
      </w:r>
      <w:r w:rsidR="00120ADF">
        <w:rPr>
          <w:rFonts w:ascii="Times New Roman" w:hAnsi="Times New Roman" w:cs="Times New Roman"/>
          <w:sz w:val="28"/>
          <w:szCs w:val="28"/>
          <w:lang w:val="uk-UA"/>
        </w:rPr>
        <w:t xml:space="preserve"> міста Запоріжжя.</w:t>
      </w:r>
      <w:r w:rsidR="0009083C">
        <w:rPr>
          <w:rFonts w:ascii="Times New Roman" w:hAnsi="Times New Roman" w:cs="Times New Roman"/>
          <w:sz w:val="28"/>
          <w:szCs w:val="28"/>
          <w:lang w:val="uk-UA"/>
        </w:rPr>
        <w:t xml:space="preserve"> Чим більший вибір для дозвілля та відпочинку, тим кращі умови життя у місті.</w:t>
      </w:r>
      <w:r w:rsidR="009F7AC8">
        <w:rPr>
          <w:rFonts w:ascii="Times New Roman" w:hAnsi="Times New Roman" w:cs="Times New Roman"/>
          <w:sz w:val="28"/>
          <w:szCs w:val="28"/>
          <w:lang w:val="uk-UA"/>
        </w:rPr>
        <w:t>Завдяки н</w:t>
      </w:r>
      <w:r w:rsidR="009F7AC8" w:rsidRPr="00112F1E">
        <w:rPr>
          <w:rFonts w:ascii="Times New Roman" w:hAnsi="Times New Roman" w:cs="Times New Roman"/>
          <w:sz w:val="28"/>
          <w:szCs w:val="28"/>
          <w:lang w:val="uk-UA"/>
        </w:rPr>
        <w:t>аявн</w:t>
      </w:r>
      <w:r w:rsidR="009F7AC8">
        <w:rPr>
          <w:rFonts w:ascii="Times New Roman" w:hAnsi="Times New Roman" w:cs="Times New Roman"/>
          <w:sz w:val="28"/>
          <w:szCs w:val="28"/>
          <w:lang w:val="uk-UA"/>
        </w:rPr>
        <w:t>ому</w:t>
      </w:r>
      <w:r w:rsidR="009F7AC8" w:rsidRPr="00112F1E">
        <w:rPr>
          <w:rFonts w:ascii="Times New Roman" w:hAnsi="Times New Roman" w:cs="Times New Roman"/>
          <w:sz w:val="28"/>
          <w:szCs w:val="28"/>
          <w:lang w:val="uk-UA"/>
        </w:rPr>
        <w:t xml:space="preserve"> стереотипу, що молодь не здатна брати участь у діяльності органів місцевого самоврядування, внаслідок чого молодь втрачає віру в себе та не бажає брати участь у соціально-економічних та суспільно-політичних </w:t>
      </w:r>
      <w:r w:rsidR="009F7AC8">
        <w:rPr>
          <w:rFonts w:ascii="Times New Roman" w:hAnsi="Times New Roman" w:cs="Times New Roman"/>
          <w:sz w:val="28"/>
          <w:szCs w:val="28"/>
          <w:lang w:val="uk-UA"/>
        </w:rPr>
        <w:t>заходах</w:t>
      </w:r>
      <w:r w:rsidR="001C1687">
        <w:rPr>
          <w:rFonts w:ascii="Times New Roman" w:hAnsi="Times New Roman" w:cs="Times New Roman"/>
          <w:sz w:val="28"/>
          <w:szCs w:val="28"/>
          <w:lang w:val="uk-UA"/>
        </w:rPr>
        <w:t xml:space="preserve">. Із цього випливає, що молодь не має бажання </w:t>
      </w:r>
      <w:r w:rsidR="00DF50AD">
        <w:rPr>
          <w:rFonts w:ascii="Times New Roman" w:hAnsi="Times New Roman" w:cs="Times New Roman"/>
          <w:sz w:val="28"/>
          <w:szCs w:val="28"/>
          <w:lang w:val="uk-UA"/>
        </w:rPr>
        <w:t xml:space="preserve">для </w:t>
      </w:r>
      <w:r w:rsidR="009F7AC8" w:rsidRPr="00112F1E">
        <w:rPr>
          <w:rFonts w:ascii="Times New Roman" w:hAnsi="Times New Roman" w:cs="Times New Roman"/>
          <w:sz w:val="28"/>
          <w:szCs w:val="28"/>
          <w:lang w:val="uk-UA"/>
        </w:rPr>
        <w:t>розвитку</w:t>
      </w:r>
      <w:r w:rsidR="00DF50AD">
        <w:rPr>
          <w:rFonts w:ascii="Times New Roman" w:hAnsi="Times New Roman" w:cs="Times New Roman"/>
          <w:sz w:val="28"/>
          <w:szCs w:val="28"/>
          <w:lang w:val="uk-UA"/>
        </w:rPr>
        <w:t xml:space="preserve"> та </w:t>
      </w:r>
      <w:r w:rsidR="009F7AC8" w:rsidRPr="00112F1E">
        <w:rPr>
          <w:rFonts w:ascii="Times New Roman" w:hAnsi="Times New Roman" w:cs="Times New Roman"/>
          <w:sz w:val="28"/>
          <w:szCs w:val="28"/>
          <w:lang w:val="uk-UA"/>
        </w:rPr>
        <w:t>самореалізації</w:t>
      </w:r>
      <w:r w:rsidR="00DF50AD">
        <w:rPr>
          <w:rFonts w:ascii="Times New Roman" w:hAnsi="Times New Roman" w:cs="Times New Roman"/>
          <w:sz w:val="28"/>
          <w:szCs w:val="28"/>
          <w:lang w:val="uk-UA"/>
        </w:rPr>
        <w:t>.</w:t>
      </w:r>
    </w:p>
    <w:p w:rsidR="004F1BBA" w:rsidRPr="009C68AF" w:rsidRDefault="002964B1" w:rsidP="007B504A">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Вважаємо, що отримані результати дослідження стануть в нагоді державним організаціям, діяльність яких у підтримці та розвитку міста Запоріжжя, становленні кращих умов життя. За допомогою покращених умов у місті, молодь буде охотно долучатися до</w:t>
      </w:r>
      <w:r w:rsidRPr="00F2167E">
        <w:rPr>
          <w:rFonts w:ascii="Times New Roman" w:hAnsi="Times New Roman" w:cs="Times New Roman"/>
          <w:sz w:val="28"/>
          <w:szCs w:val="28"/>
          <w:lang w:val="uk-UA"/>
        </w:rPr>
        <w:t>місько</w:t>
      </w:r>
      <w:r>
        <w:rPr>
          <w:rFonts w:ascii="Times New Roman" w:hAnsi="Times New Roman" w:cs="Times New Roman"/>
          <w:sz w:val="28"/>
          <w:szCs w:val="28"/>
          <w:lang w:val="uk-UA"/>
        </w:rPr>
        <w:t>го</w:t>
      </w:r>
      <w:r w:rsidRPr="00F2167E">
        <w:rPr>
          <w:rFonts w:ascii="Times New Roman" w:hAnsi="Times New Roman" w:cs="Times New Roman"/>
          <w:sz w:val="28"/>
          <w:szCs w:val="28"/>
          <w:lang w:val="uk-UA"/>
        </w:rPr>
        <w:t xml:space="preserve"> середовищ</w:t>
      </w:r>
      <w:r>
        <w:rPr>
          <w:rFonts w:ascii="Times New Roman" w:hAnsi="Times New Roman" w:cs="Times New Roman"/>
          <w:sz w:val="28"/>
          <w:szCs w:val="28"/>
          <w:lang w:val="uk-UA"/>
        </w:rPr>
        <w:t xml:space="preserve">а. Вносити свої сили до розвитку міста. Покращувати рівень розвитку міста та виносити його до </w:t>
      </w:r>
      <w:r w:rsidRPr="003B1790">
        <w:rPr>
          <w:rFonts w:ascii="Times New Roman" w:hAnsi="Times New Roman" w:cs="Times New Roman"/>
          <w:sz w:val="28"/>
          <w:szCs w:val="28"/>
          <w:lang w:val="uk-UA"/>
        </w:rPr>
        <w:t>більше відомого рівня</w:t>
      </w:r>
      <w:r>
        <w:rPr>
          <w:rFonts w:ascii="Times New Roman" w:hAnsi="Times New Roman" w:cs="Times New Roman"/>
          <w:sz w:val="28"/>
          <w:szCs w:val="28"/>
          <w:lang w:val="uk-UA"/>
        </w:rPr>
        <w:t xml:space="preserve">. </w:t>
      </w:r>
      <w:r w:rsidR="009C68AF" w:rsidRPr="009C68AF">
        <w:rPr>
          <w:rFonts w:ascii="Times New Roman" w:eastAsia="Calibri" w:hAnsi="Times New Roman" w:cs="Times New Roman"/>
          <w:sz w:val="28"/>
          <w:szCs w:val="28"/>
          <w:lang w:val="uk-UA"/>
        </w:rPr>
        <w:t xml:space="preserve">Органи місцевого самоврядування повинні </w:t>
      </w:r>
      <w:r w:rsidR="00513332">
        <w:rPr>
          <w:rFonts w:ascii="Times New Roman" w:eastAsia="Calibri" w:hAnsi="Times New Roman" w:cs="Times New Roman"/>
          <w:sz w:val="28"/>
          <w:szCs w:val="28"/>
          <w:lang w:val="uk-UA"/>
        </w:rPr>
        <w:t>зараховувати бажання молоді щодо організації та реконструювання міста Запоріжжя</w:t>
      </w:r>
      <w:r w:rsidR="00844859">
        <w:rPr>
          <w:rFonts w:ascii="Times New Roman" w:eastAsia="Calibri" w:hAnsi="Times New Roman" w:cs="Times New Roman"/>
          <w:sz w:val="28"/>
          <w:szCs w:val="28"/>
          <w:lang w:val="uk-UA"/>
        </w:rPr>
        <w:t>, з</w:t>
      </w:r>
      <w:r w:rsidR="009C68AF" w:rsidRPr="009C68AF">
        <w:rPr>
          <w:rFonts w:ascii="Times New Roman" w:eastAsia="Calibri" w:hAnsi="Times New Roman" w:cs="Times New Roman"/>
          <w:sz w:val="28"/>
          <w:szCs w:val="28"/>
          <w:lang w:val="uk-UA"/>
        </w:rPr>
        <w:t xml:space="preserve">дійснювати моніторинг соціального розвитку, щоб оперативно реагувати на зміни, що відбуваються у молодіжному середовищі, згодом </w:t>
      </w:r>
      <w:r w:rsidR="009C68AF" w:rsidRPr="009C68AF">
        <w:rPr>
          <w:rFonts w:ascii="Times New Roman" w:eastAsia="Calibri" w:hAnsi="Times New Roman" w:cs="Times New Roman"/>
          <w:sz w:val="28"/>
          <w:szCs w:val="28"/>
          <w:lang w:val="uk-UA"/>
        </w:rPr>
        <w:lastRenderedPageBreak/>
        <w:t xml:space="preserve">враховувати їх при розробці та реалізації напрямів </w:t>
      </w:r>
      <w:r w:rsidR="00844859">
        <w:rPr>
          <w:rFonts w:ascii="Times New Roman" w:eastAsia="Calibri" w:hAnsi="Times New Roman" w:cs="Times New Roman"/>
          <w:sz w:val="28"/>
          <w:szCs w:val="28"/>
          <w:lang w:val="uk-UA"/>
        </w:rPr>
        <w:t>для облаштування міста, роблячи його сучасним та неповторним.</w:t>
      </w:r>
    </w:p>
    <w:p w:rsidR="0009083C" w:rsidRDefault="0009083C" w:rsidP="007B50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результатами даного дослідження, </w:t>
      </w:r>
      <w:r w:rsidR="002964B1">
        <w:rPr>
          <w:rFonts w:ascii="Times New Roman" w:hAnsi="Times New Roman" w:cs="Times New Roman"/>
          <w:sz w:val="28"/>
          <w:szCs w:val="28"/>
          <w:lang w:val="uk-UA"/>
        </w:rPr>
        <w:t>можемо</w:t>
      </w:r>
      <w:r>
        <w:rPr>
          <w:rFonts w:ascii="Times New Roman" w:hAnsi="Times New Roman" w:cs="Times New Roman"/>
          <w:sz w:val="28"/>
          <w:szCs w:val="28"/>
          <w:lang w:val="uk-UA"/>
        </w:rPr>
        <w:t xml:space="preserve"> стверджувати, що головна гіпотеза даного дослідження, а саме припущення, що і</w:t>
      </w:r>
      <w:r w:rsidRPr="00485095">
        <w:rPr>
          <w:rFonts w:ascii="Times New Roman" w:hAnsi="Times New Roman" w:cs="Times New Roman"/>
          <w:sz w:val="28"/>
          <w:szCs w:val="28"/>
          <w:lang w:val="uk-UA"/>
        </w:rPr>
        <w:t>нфраструктура міста відображає критерії образу сучасного міста в уявленні молоді</w:t>
      </w:r>
      <w:r>
        <w:rPr>
          <w:rFonts w:ascii="Times New Roman" w:hAnsi="Times New Roman" w:cs="Times New Roman"/>
          <w:sz w:val="28"/>
          <w:szCs w:val="28"/>
          <w:lang w:val="uk-UA"/>
        </w:rPr>
        <w:t xml:space="preserve">, підтвердилася. </w:t>
      </w:r>
    </w:p>
    <w:p w:rsidR="0009083C" w:rsidRPr="00942BEB" w:rsidRDefault="0009083C" w:rsidP="007B504A">
      <w:pPr>
        <w:spacing w:after="0" w:line="360" w:lineRule="auto"/>
        <w:ind w:firstLine="709"/>
        <w:jc w:val="both"/>
        <w:rPr>
          <w:rFonts w:ascii="Times New Roman" w:hAnsi="Times New Roman" w:cs="Times New Roman"/>
          <w:sz w:val="28"/>
          <w:szCs w:val="28"/>
          <w:lang w:val="uk-UA"/>
        </w:rPr>
      </w:pPr>
    </w:p>
    <w:p w:rsidR="00FD39E7" w:rsidRDefault="00FD39E7" w:rsidP="007B504A">
      <w:pPr>
        <w:tabs>
          <w:tab w:val="left" w:pos="1108"/>
        </w:tabs>
        <w:spacing w:after="0" w:line="360" w:lineRule="auto"/>
        <w:ind w:firstLine="1106"/>
        <w:rPr>
          <w:rFonts w:ascii="Times New Roman" w:hAnsi="Times New Roman" w:cs="Times New Roman"/>
          <w:sz w:val="28"/>
          <w:szCs w:val="28"/>
          <w:lang w:val="uk-UA"/>
        </w:rPr>
      </w:pPr>
    </w:p>
    <w:p w:rsidR="0009083C" w:rsidRDefault="0009083C" w:rsidP="007B504A">
      <w:pPr>
        <w:tabs>
          <w:tab w:val="left" w:pos="1108"/>
        </w:tabs>
        <w:spacing w:after="0" w:line="360" w:lineRule="auto"/>
        <w:ind w:firstLine="1106"/>
        <w:rPr>
          <w:rFonts w:ascii="Times New Roman" w:hAnsi="Times New Roman" w:cs="Times New Roman"/>
          <w:sz w:val="28"/>
          <w:szCs w:val="28"/>
          <w:lang w:val="uk-UA"/>
        </w:rPr>
      </w:pPr>
    </w:p>
    <w:p w:rsidR="0009083C" w:rsidRDefault="0009083C" w:rsidP="007B504A">
      <w:pPr>
        <w:tabs>
          <w:tab w:val="left" w:pos="1108"/>
        </w:tabs>
        <w:spacing w:after="0" w:line="360" w:lineRule="auto"/>
        <w:ind w:firstLine="1106"/>
        <w:rPr>
          <w:rFonts w:ascii="Times New Roman" w:hAnsi="Times New Roman" w:cs="Times New Roman"/>
          <w:sz w:val="28"/>
          <w:szCs w:val="28"/>
          <w:lang w:val="uk-UA"/>
        </w:rPr>
      </w:pPr>
    </w:p>
    <w:p w:rsidR="0009083C" w:rsidRDefault="0009083C" w:rsidP="007B504A">
      <w:pPr>
        <w:tabs>
          <w:tab w:val="left" w:pos="1108"/>
        </w:tabs>
        <w:spacing w:after="0" w:line="360" w:lineRule="auto"/>
        <w:ind w:firstLine="1106"/>
        <w:rPr>
          <w:rFonts w:ascii="Times New Roman" w:hAnsi="Times New Roman" w:cs="Times New Roman"/>
          <w:sz w:val="28"/>
          <w:szCs w:val="28"/>
          <w:lang w:val="uk-UA"/>
        </w:rPr>
      </w:pPr>
    </w:p>
    <w:p w:rsidR="0009083C" w:rsidRDefault="0009083C" w:rsidP="007B504A">
      <w:pPr>
        <w:tabs>
          <w:tab w:val="left" w:pos="1108"/>
        </w:tabs>
        <w:spacing w:after="0" w:line="360" w:lineRule="auto"/>
        <w:ind w:firstLine="1106"/>
        <w:rPr>
          <w:rFonts w:ascii="Times New Roman" w:hAnsi="Times New Roman" w:cs="Times New Roman"/>
          <w:sz w:val="28"/>
          <w:szCs w:val="28"/>
          <w:lang w:val="uk-UA"/>
        </w:rPr>
      </w:pPr>
    </w:p>
    <w:p w:rsidR="0009083C" w:rsidRDefault="0009083C" w:rsidP="007B504A">
      <w:pPr>
        <w:tabs>
          <w:tab w:val="left" w:pos="1108"/>
        </w:tabs>
        <w:spacing w:after="0" w:line="360" w:lineRule="auto"/>
        <w:ind w:firstLine="1106"/>
        <w:rPr>
          <w:rFonts w:ascii="Times New Roman" w:hAnsi="Times New Roman" w:cs="Times New Roman"/>
          <w:sz w:val="28"/>
          <w:szCs w:val="28"/>
          <w:lang w:val="uk-UA"/>
        </w:rPr>
      </w:pPr>
    </w:p>
    <w:p w:rsidR="0009083C" w:rsidRDefault="0009083C" w:rsidP="007B504A">
      <w:pPr>
        <w:tabs>
          <w:tab w:val="left" w:pos="1108"/>
        </w:tabs>
        <w:spacing w:after="0" w:line="360" w:lineRule="auto"/>
        <w:ind w:firstLine="1106"/>
        <w:rPr>
          <w:rFonts w:ascii="Times New Roman" w:hAnsi="Times New Roman" w:cs="Times New Roman"/>
          <w:sz w:val="28"/>
          <w:szCs w:val="28"/>
          <w:lang w:val="uk-UA"/>
        </w:rPr>
      </w:pPr>
    </w:p>
    <w:p w:rsidR="0009083C" w:rsidRDefault="0009083C" w:rsidP="007B504A">
      <w:pPr>
        <w:tabs>
          <w:tab w:val="left" w:pos="1108"/>
        </w:tabs>
        <w:spacing w:after="0" w:line="360" w:lineRule="auto"/>
        <w:ind w:firstLine="1106"/>
        <w:rPr>
          <w:rFonts w:ascii="Times New Roman" w:hAnsi="Times New Roman" w:cs="Times New Roman"/>
          <w:sz w:val="28"/>
          <w:szCs w:val="28"/>
          <w:lang w:val="uk-UA"/>
        </w:rPr>
      </w:pPr>
    </w:p>
    <w:p w:rsidR="0009083C" w:rsidRDefault="0009083C" w:rsidP="007B504A">
      <w:pPr>
        <w:tabs>
          <w:tab w:val="left" w:pos="1108"/>
        </w:tabs>
        <w:spacing w:after="0" w:line="360" w:lineRule="auto"/>
        <w:ind w:firstLine="1106"/>
        <w:rPr>
          <w:rFonts w:ascii="Times New Roman" w:hAnsi="Times New Roman" w:cs="Times New Roman"/>
          <w:sz w:val="28"/>
          <w:szCs w:val="28"/>
          <w:lang w:val="uk-UA"/>
        </w:rPr>
      </w:pPr>
    </w:p>
    <w:p w:rsidR="0009083C" w:rsidRDefault="0009083C" w:rsidP="007B504A">
      <w:pPr>
        <w:tabs>
          <w:tab w:val="left" w:pos="1108"/>
        </w:tabs>
        <w:spacing w:after="0" w:line="360" w:lineRule="auto"/>
        <w:ind w:firstLine="1106"/>
        <w:rPr>
          <w:rFonts w:ascii="Times New Roman" w:hAnsi="Times New Roman" w:cs="Times New Roman"/>
          <w:sz w:val="28"/>
          <w:szCs w:val="28"/>
          <w:lang w:val="uk-UA"/>
        </w:rPr>
      </w:pPr>
    </w:p>
    <w:p w:rsidR="0009083C" w:rsidRDefault="0009083C" w:rsidP="007B504A">
      <w:pPr>
        <w:tabs>
          <w:tab w:val="left" w:pos="1108"/>
        </w:tabs>
        <w:spacing w:after="0" w:line="360" w:lineRule="auto"/>
        <w:ind w:firstLine="1106"/>
        <w:rPr>
          <w:rFonts w:ascii="Times New Roman" w:hAnsi="Times New Roman" w:cs="Times New Roman"/>
          <w:sz w:val="28"/>
          <w:szCs w:val="28"/>
          <w:lang w:val="uk-UA"/>
        </w:rPr>
      </w:pPr>
    </w:p>
    <w:p w:rsidR="009C68AF" w:rsidRDefault="009C68AF" w:rsidP="007B504A">
      <w:pPr>
        <w:tabs>
          <w:tab w:val="left" w:pos="1108"/>
        </w:tabs>
        <w:spacing w:after="0" w:line="360" w:lineRule="auto"/>
        <w:ind w:firstLine="1106"/>
        <w:rPr>
          <w:rFonts w:ascii="Times New Roman" w:hAnsi="Times New Roman" w:cs="Times New Roman"/>
          <w:sz w:val="28"/>
          <w:szCs w:val="28"/>
          <w:lang w:val="uk-UA"/>
        </w:rPr>
      </w:pPr>
    </w:p>
    <w:p w:rsidR="009C68AF" w:rsidRDefault="009C68AF" w:rsidP="007B504A">
      <w:pPr>
        <w:tabs>
          <w:tab w:val="left" w:pos="1108"/>
        </w:tabs>
        <w:spacing w:after="0" w:line="360" w:lineRule="auto"/>
        <w:ind w:firstLine="1106"/>
        <w:rPr>
          <w:rFonts w:ascii="Times New Roman" w:hAnsi="Times New Roman" w:cs="Times New Roman"/>
          <w:sz w:val="28"/>
          <w:szCs w:val="28"/>
          <w:lang w:val="uk-UA"/>
        </w:rPr>
      </w:pPr>
    </w:p>
    <w:p w:rsidR="009C68AF" w:rsidRDefault="009C68AF" w:rsidP="007B504A">
      <w:pPr>
        <w:tabs>
          <w:tab w:val="left" w:pos="1108"/>
        </w:tabs>
        <w:spacing w:after="0" w:line="360" w:lineRule="auto"/>
        <w:ind w:firstLine="1106"/>
        <w:rPr>
          <w:rFonts w:ascii="Times New Roman" w:hAnsi="Times New Roman" w:cs="Times New Roman"/>
          <w:sz w:val="28"/>
          <w:szCs w:val="28"/>
          <w:lang w:val="uk-UA"/>
        </w:rPr>
      </w:pPr>
    </w:p>
    <w:p w:rsidR="009C68AF" w:rsidRDefault="009C68AF" w:rsidP="007B504A">
      <w:pPr>
        <w:tabs>
          <w:tab w:val="left" w:pos="1108"/>
        </w:tabs>
        <w:spacing w:after="0" w:line="360" w:lineRule="auto"/>
        <w:ind w:firstLine="1106"/>
        <w:rPr>
          <w:rFonts w:ascii="Times New Roman" w:hAnsi="Times New Roman" w:cs="Times New Roman"/>
          <w:sz w:val="28"/>
          <w:szCs w:val="28"/>
          <w:lang w:val="uk-UA"/>
        </w:rPr>
      </w:pPr>
    </w:p>
    <w:p w:rsidR="009C68AF" w:rsidRDefault="009C68AF" w:rsidP="007B504A">
      <w:pPr>
        <w:tabs>
          <w:tab w:val="left" w:pos="1108"/>
        </w:tabs>
        <w:spacing w:after="0" w:line="360" w:lineRule="auto"/>
        <w:ind w:firstLine="1106"/>
        <w:rPr>
          <w:rFonts w:ascii="Times New Roman" w:hAnsi="Times New Roman" w:cs="Times New Roman"/>
          <w:sz w:val="28"/>
          <w:szCs w:val="28"/>
          <w:lang w:val="uk-UA"/>
        </w:rPr>
      </w:pPr>
    </w:p>
    <w:p w:rsidR="009C68AF" w:rsidRDefault="009C68AF" w:rsidP="007B504A">
      <w:pPr>
        <w:tabs>
          <w:tab w:val="left" w:pos="1108"/>
        </w:tabs>
        <w:spacing w:after="0" w:line="360" w:lineRule="auto"/>
        <w:ind w:firstLine="1106"/>
        <w:rPr>
          <w:rFonts w:ascii="Times New Roman" w:hAnsi="Times New Roman" w:cs="Times New Roman"/>
          <w:sz w:val="28"/>
          <w:szCs w:val="28"/>
          <w:lang w:val="uk-UA"/>
        </w:rPr>
      </w:pPr>
    </w:p>
    <w:p w:rsidR="009C68AF" w:rsidRDefault="009C68AF" w:rsidP="007B504A">
      <w:pPr>
        <w:tabs>
          <w:tab w:val="left" w:pos="1108"/>
        </w:tabs>
        <w:spacing w:after="0" w:line="360" w:lineRule="auto"/>
        <w:ind w:firstLine="1106"/>
        <w:rPr>
          <w:rFonts w:ascii="Times New Roman" w:hAnsi="Times New Roman" w:cs="Times New Roman"/>
          <w:sz w:val="28"/>
          <w:szCs w:val="28"/>
          <w:lang w:val="uk-UA"/>
        </w:rPr>
      </w:pPr>
    </w:p>
    <w:p w:rsidR="009C68AF" w:rsidRDefault="009C68AF" w:rsidP="007B504A">
      <w:pPr>
        <w:tabs>
          <w:tab w:val="left" w:pos="1108"/>
        </w:tabs>
        <w:spacing w:after="0" w:line="360" w:lineRule="auto"/>
        <w:ind w:firstLine="1106"/>
        <w:rPr>
          <w:rFonts w:ascii="Times New Roman" w:hAnsi="Times New Roman" w:cs="Times New Roman"/>
          <w:sz w:val="28"/>
          <w:szCs w:val="28"/>
          <w:lang w:val="uk-UA"/>
        </w:rPr>
      </w:pPr>
    </w:p>
    <w:p w:rsidR="009C68AF" w:rsidRDefault="009C68AF" w:rsidP="007B504A">
      <w:pPr>
        <w:tabs>
          <w:tab w:val="left" w:pos="1108"/>
        </w:tabs>
        <w:spacing w:after="0" w:line="360" w:lineRule="auto"/>
        <w:ind w:firstLine="1106"/>
        <w:rPr>
          <w:rFonts w:ascii="Times New Roman" w:hAnsi="Times New Roman" w:cs="Times New Roman"/>
          <w:sz w:val="28"/>
          <w:szCs w:val="28"/>
          <w:lang w:val="uk-UA"/>
        </w:rPr>
      </w:pPr>
    </w:p>
    <w:p w:rsidR="009C68AF" w:rsidRDefault="009C68AF" w:rsidP="007B504A">
      <w:pPr>
        <w:tabs>
          <w:tab w:val="left" w:pos="1108"/>
        </w:tabs>
        <w:spacing w:after="0" w:line="360" w:lineRule="auto"/>
        <w:ind w:firstLine="1106"/>
        <w:rPr>
          <w:rFonts w:ascii="Times New Roman" w:hAnsi="Times New Roman" w:cs="Times New Roman"/>
          <w:sz w:val="28"/>
          <w:szCs w:val="28"/>
          <w:lang w:val="uk-UA"/>
        </w:rPr>
      </w:pPr>
    </w:p>
    <w:p w:rsidR="009C68AF" w:rsidRDefault="009C68AF" w:rsidP="007B504A">
      <w:pPr>
        <w:tabs>
          <w:tab w:val="left" w:pos="1108"/>
        </w:tabs>
        <w:spacing w:after="0" w:line="360" w:lineRule="auto"/>
        <w:ind w:firstLine="1106"/>
        <w:rPr>
          <w:rFonts w:ascii="Times New Roman" w:hAnsi="Times New Roman" w:cs="Times New Roman"/>
          <w:sz w:val="28"/>
          <w:szCs w:val="28"/>
          <w:lang w:val="uk-UA"/>
        </w:rPr>
      </w:pPr>
    </w:p>
    <w:p w:rsidR="0009083C" w:rsidRDefault="0009083C" w:rsidP="009E4A8A">
      <w:pPr>
        <w:tabs>
          <w:tab w:val="left" w:pos="1108"/>
        </w:tabs>
        <w:spacing w:after="0" w:line="360" w:lineRule="auto"/>
        <w:rPr>
          <w:rFonts w:ascii="Times New Roman" w:hAnsi="Times New Roman" w:cs="Times New Roman"/>
          <w:sz w:val="28"/>
          <w:szCs w:val="28"/>
          <w:lang w:val="uk-UA"/>
        </w:rPr>
      </w:pPr>
    </w:p>
    <w:p w:rsidR="00232F23" w:rsidRDefault="00232F23" w:rsidP="00A84EC1">
      <w:pPr>
        <w:spacing w:after="0"/>
        <w:jc w:val="center"/>
        <w:rPr>
          <w:rFonts w:ascii="Times New Roman" w:hAnsi="Times New Roman" w:cs="Times New Roman"/>
          <w:b/>
          <w:sz w:val="28"/>
          <w:szCs w:val="28"/>
        </w:rPr>
      </w:pPr>
      <w:r w:rsidRPr="003C206B">
        <w:rPr>
          <w:rFonts w:ascii="Times New Roman" w:hAnsi="Times New Roman" w:cs="Times New Roman"/>
          <w:b/>
          <w:sz w:val="28"/>
          <w:szCs w:val="28"/>
        </w:rPr>
        <w:lastRenderedPageBreak/>
        <w:t>СПИСОК ЛІТЕРАТУРИ</w:t>
      </w:r>
      <w:r w:rsidR="00A84EC1">
        <w:rPr>
          <w:rFonts w:ascii="Times New Roman" w:hAnsi="Times New Roman" w:cs="Times New Roman"/>
          <w:b/>
          <w:sz w:val="28"/>
          <w:szCs w:val="28"/>
        </w:rPr>
        <w:br/>
      </w:r>
    </w:p>
    <w:p w:rsidR="00232F23" w:rsidRPr="00C94112" w:rsidRDefault="00232F23" w:rsidP="000955ED">
      <w:pPr>
        <w:pStyle w:val="ae"/>
        <w:numPr>
          <w:ilvl w:val="0"/>
          <w:numId w:val="2"/>
        </w:numPr>
        <w:spacing w:after="0" w:line="360" w:lineRule="auto"/>
        <w:jc w:val="both"/>
        <w:rPr>
          <w:rFonts w:ascii="Times New Roman" w:hAnsi="Times New Roman" w:cs="Times New Roman"/>
          <w:sz w:val="28"/>
          <w:szCs w:val="28"/>
        </w:rPr>
      </w:pPr>
      <w:r w:rsidRPr="009E4A8A">
        <w:rPr>
          <w:rFonts w:ascii="Times New Roman" w:hAnsi="Times New Roman" w:cs="Times New Roman"/>
          <w:sz w:val="28"/>
          <w:szCs w:val="28"/>
          <w:lang w:val="uk-UA"/>
        </w:rPr>
        <w:t xml:space="preserve">Тлумаченняіз </w:t>
      </w:r>
      <w:r w:rsidR="0022008E">
        <w:rPr>
          <w:rFonts w:ascii="Times New Roman" w:hAnsi="Times New Roman" w:cs="Times New Roman"/>
          <w:sz w:val="28"/>
          <w:szCs w:val="28"/>
          <w:lang w:val="uk-UA"/>
        </w:rPr>
        <w:t>«</w:t>
      </w:r>
      <w:r w:rsidRPr="009E4A8A">
        <w:rPr>
          <w:rFonts w:ascii="Times New Roman" w:hAnsi="Times New Roman" w:cs="Times New Roman"/>
          <w:sz w:val="28"/>
          <w:szCs w:val="28"/>
          <w:lang w:val="uk-UA"/>
        </w:rPr>
        <w:t>Словника українськоїмови</w:t>
      </w:r>
      <w:r w:rsidR="0022008E">
        <w:rPr>
          <w:rFonts w:ascii="Times New Roman" w:hAnsi="Times New Roman" w:cs="Times New Roman"/>
          <w:sz w:val="28"/>
          <w:szCs w:val="28"/>
          <w:lang w:val="uk-UA"/>
        </w:rPr>
        <w:t>»«</w:t>
      </w:r>
      <w:r w:rsidRPr="009E4A8A">
        <w:rPr>
          <w:rFonts w:ascii="Times New Roman" w:hAnsi="Times New Roman" w:cs="Times New Roman"/>
          <w:sz w:val="28"/>
          <w:szCs w:val="28"/>
          <w:lang w:val="uk-UA"/>
        </w:rPr>
        <w:t>Місто</w:t>
      </w:r>
      <w:r w:rsidR="0022008E">
        <w:rPr>
          <w:rFonts w:ascii="Times New Roman" w:hAnsi="Times New Roman" w:cs="Times New Roman"/>
          <w:sz w:val="28"/>
          <w:szCs w:val="28"/>
          <w:lang w:val="uk-UA"/>
        </w:rPr>
        <w:t>»</w:t>
      </w:r>
      <w:r w:rsidRPr="009E4A8A">
        <w:rPr>
          <w:rFonts w:ascii="Times New Roman" w:hAnsi="Times New Roman" w:cs="Times New Roman"/>
          <w:sz w:val="28"/>
          <w:szCs w:val="28"/>
          <w:lang w:val="uk-UA"/>
        </w:rPr>
        <w:t>.</w:t>
      </w:r>
      <w:hyperlink r:id="rId14" w:history="1">
        <w:r w:rsidR="00F12BDC" w:rsidRPr="00F12BDC">
          <w:rPr>
            <w:rStyle w:val="ac"/>
            <w:rFonts w:ascii="Times New Roman" w:hAnsi="Times New Roman" w:cs="Times New Roman"/>
            <w:color w:val="000000" w:themeColor="text1"/>
            <w:sz w:val="28"/>
            <w:szCs w:val="28"/>
            <w:u w:val="none"/>
          </w:rPr>
          <w:t>URL:https://slovnyk.ua/index.php?swrd=%D0%9C%D1%96%D1%81%D1%82%D0%BE</w:t>
        </w:r>
      </w:hyperlink>
      <w:r w:rsidR="00570F98">
        <w:rPr>
          <w:rFonts w:ascii="Times New Roman" w:hAnsi="Times New Roman" w:cs="Times New Roman"/>
          <w:sz w:val="28"/>
          <w:szCs w:val="28"/>
        </w:rPr>
        <w:t xml:space="preserve"> (</w:t>
      </w:r>
      <w:r w:rsidR="004602A4">
        <w:rPr>
          <w:rFonts w:ascii="Times New Roman" w:hAnsi="Times New Roman" w:cs="Times New Roman"/>
          <w:sz w:val="28"/>
          <w:szCs w:val="28"/>
        </w:rPr>
        <w:t xml:space="preserve">дата </w:t>
      </w:r>
      <w:r w:rsidR="004602A4">
        <w:rPr>
          <w:rFonts w:ascii="Times New Roman" w:hAnsi="Times New Roman" w:cs="Times New Roman"/>
          <w:sz w:val="28"/>
          <w:szCs w:val="28"/>
          <w:lang w:val="uk-UA"/>
        </w:rPr>
        <w:t>звернення</w:t>
      </w:r>
      <w:r w:rsidR="003C54AA">
        <w:rPr>
          <w:rFonts w:ascii="Times New Roman" w:hAnsi="Times New Roman" w:cs="Times New Roman"/>
          <w:sz w:val="28"/>
          <w:szCs w:val="28"/>
          <w:lang w:val="uk-UA"/>
        </w:rPr>
        <w:t>:</w:t>
      </w:r>
      <w:r w:rsidR="004602A4">
        <w:rPr>
          <w:rFonts w:ascii="Times New Roman" w:hAnsi="Times New Roman" w:cs="Times New Roman"/>
          <w:sz w:val="28"/>
          <w:szCs w:val="28"/>
          <w:lang w:val="uk-UA"/>
        </w:rPr>
        <w:t xml:space="preserve"> 24.11.2021)</w:t>
      </w:r>
      <w:r w:rsidR="00C42D43">
        <w:rPr>
          <w:rFonts w:ascii="Times New Roman" w:hAnsi="Times New Roman" w:cs="Times New Roman"/>
          <w:sz w:val="28"/>
          <w:szCs w:val="28"/>
          <w:lang w:val="uk-UA"/>
        </w:rPr>
        <w:t>.</w:t>
      </w:r>
    </w:p>
    <w:p w:rsidR="00232F23" w:rsidRDefault="00232F23" w:rsidP="000955ED">
      <w:pPr>
        <w:pStyle w:val="ae"/>
        <w:numPr>
          <w:ilvl w:val="0"/>
          <w:numId w:val="2"/>
        </w:numPr>
        <w:spacing w:after="0" w:line="360" w:lineRule="auto"/>
        <w:jc w:val="both"/>
        <w:rPr>
          <w:rFonts w:ascii="Times New Roman" w:hAnsi="Times New Roman" w:cs="Times New Roman"/>
          <w:sz w:val="28"/>
          <w:szCs w:val="28"/>
        </w:rPr>
      </w:pPr>
      <w:r w:rsidRPr="009E4A8A">
        <w:rPr>
          <w:rFonts w:ascii="Times New Roman" w:hAnsi="Times New Roman" w:cs="Times New Roman"/>
          <w:sz w:val="28"/>
          <w:szCs w:val="28"/>
          <w:lang w:val="uk-UA"/>
        </w:rPr>
        <w:t>Етимологічний словник українськоїмови:</w:t>
      </w:r>
      <w:r w:rsidRPr="00C94112">
        <w:rPr>
          <w:rFonts w:ascii="Times New Roman" w:hAnsi="Times New Roman" w:cs="Times New Roman"/>
          <w:sz w:val="28"/>
          <w:szCs w:val="28"/>
        </w:rPr>
        <w:t xml:space="preserve"> В 7 т. / ред. О. Мельничук К</w:t>
      </w:r>
      <w:r w:rsidR="00E2757E">
        <w:rPr>
          <w:rFonts w:ascii="Times New Roman" w:hAnsi="Times New Roman" w:cs="Times New Roman"/>
          <w:sz w:val="28"/>
          <w:szCs w:val="28"/>
          <w:lang w:val="uk-UA"/>
        </w:rPr>
        <w:t xml:space="preserve">иїв </w:t>
      </w:r>
      <w:r w:rsidRPr="00C94112">
        <w:rPr>
          <w:rFonts w:ascii="Times New Roman" w:hAnsi="Times New Roman" w:cs="Times New Roman"/>
          <w:sz w:val="28"/>
          <w:szCs w:val="28"/>
        </w:rPr>
        <w:t>: Наук. думка, 1989. Т. 3. Кора–М. 552 с.</w:t>
      </w:r>
    </w:p>
    <w:p w:rsidR="009E4A8A" w:rsidRPr="009E4A8A" w:rsidRDefault="009E4A8A" w:rsidP="000955ED">
      <w:pPr>
        <w:pStyle w:val="ae"/>
        <w:numPr>
          <w:ilvl w:val="0"/>
          <w:numId w:val="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Etymonline – Online Etymology Dictionary</w:t>
      </w:r>
      <w:r w:rsidR="00F12BDC" w:rsidRPr="009E4A8A">
        <w:rPr>
          <w:rFonts w:ascii="Times New Roman" w:hAnsi="Times New Roman" w:cs="Times New Roman"/>
          <w:sz w:val="28"/>
          <w:szCs w:val="28"/>
          <w:lang w:val="uk-UA"/>
        </w:rPr>
        <w:t>URL</w:t>
      </w:r>
      <w:r w:rsidR="00F12BDC">
        <w:rPr>
          <w:rFonts w:ascii="Times New Roman" w:hAnsi="Times New Roman" w:cs="Times New Roman"/>
          <w:sz w:val="28"/>
          <w:szCs w:val="28"/>
          <w:lang w:val="uk-UA"/>
        </w:rPr>
        <w:t>:</w:t>
      </w:r>
      <w:r w:rsidRPr="009E4A8A">
        <w:rPr>
          <w:rFonts w:ascii="Times New Roman" w:hAnsi="Times New Roman" w:cs="Times New Roman"/>
          <w:sz w:val="28"/>
          <w:szCs w:val="28"/>
          <w:lang w:val="uk-UA"/>
        </w:rPr>
        <w:t xml:space="preserve"> http://www.etymonline.com/index.php?allowed_in_frame=0&amp;search=town&amp;searchmode=none (дата звернення</w:t>
      </w:r>
      <w:r w:rsidR="00B069A6">
        <w:rPr>
          <w:rFonts w:ascii="Times New Roman" w:hAnsi="Times New Roman" w:cs="Times New Roman"/>
          <w:sz w:val="28"/>
          <w:szCs w:val="28"/>
          <w:lang w:val="uk-UA"/>
        </w:rPr>
        <w:t>:</w:t>
      </w:r>
      <w:r w:rsidRPr="009E4A8A">
        <w:rPr>
          <w:rFonts w:ascii="Times New Roman" w:hAnsi="Times New Roman" w:cs="Times New Roman"/>
          <w:sz w:val="28"/>
          <w:szCs w:val="28"/>
          <w:lang w:val="uk-UA"/>
        </w:rPr>
        <w:t xml:space="preserve"> 24.</w:t>
      </w:r>
      <w:r w:rsidR="00F12BDC">
        <w:rPr>
          <w:rFonts w:ascii="Times New Roman" w:hAnsi="Times New Roman" w:cs="Times New Roman"/>
          <w:sz w:val="28"/>
          <w:szCs w:val="28"/>
          <w:lang w:val="uk-UA"/>
        </w:rPr>
        <w:t>11</w:t>
      </w:r>
      <w:r w:rsidRPr="009E4A8A">
        <w:rPr>
          <w:rFonts w:ascii="Times New Roman" w:hAnsi="Times New Roman" w:cs="Times New Roman"/>
          <w:sz w:val="28"/>
          <w:szCs w:val="28"/>
          <w:lang w:val="uk-UA"/>
        </w:rPr>
        <w:t>.2021)</w:t>
      </w:r>
    </w:p>
    <w:p w:rsidR="00232F23" w:rsidRPr="00E40A29" w:rsidRDefault="00232F23" w:rsidP="000955ED">
      <w:pPr>
        <w:pStyle w:val="ae"/>
        <w:numPr>
          <w:ilvl w:val="0"/>
          <w:numId w:val="2"/>
        </w:numPr>
        <w:spacing w:after="0" w:line="360" w:lineRule="auto"/>
        <w:jc w:val="both"/>
        <w:rPr>
          <w:rFonts w:ascii="Times New Roman" w:hAnsi="Times New Roman" w:cs="Times New Roman"/>
          <w:sz w:val="28"/>
          <w:szCs w:val="28"/>
          <w:lang w:val="en-US"/>
        </w:rPr>
      </w:pPr>
      <w:r w:rsidRPr="009E4A8A">
        <w:rPr>
          <w:rFonts w:ascii="Times New Roman" w:hAnsi="Times New Roman" w:cs="Times New Roman"/>
          <w:sz w:val="28"/>
          <w:szCs w:val="28"/>
          <w:lang w:val="en-US"/>
        </w:rPr>
        <w:t xml:space="preserve">Maunier R. The Definition of the city </w:t>
      </w:r>
      <w:r w:rsidRPr="003C54AA">
        <w:rPr>
          <w:rFonts w:ascii="Times New Roman" w:hAnsi="Times New Roman" w:cs="Times New Roman"/>
          <w:i/>
          <w:iCs/>
          <w:sz w:val="28"/>
          <w:szCs w:val="28"/>
          <w:lang w:val="en-US"/>
        </w:rPr>
        <w:t xml:space="preserve">American Journal of </w:t>
      </w:r>
      <w:r w:rsidR="006E270C" w:rsidRPr="003C54AA">
        <w:rPr>
          <w:rFonts w:ascii="Times New Roman" w:hAnsi="Times New Roman" w:cs="Times New Roman"/>
          <w:i/>
          <w:iCs/>
          <w:sz w:val="28"/>
          <w:szCs w:val="28"/>
          <w:lang w:val="en-US"/>
        </w:rPr>
        <w:t>Socioligy</w:t>
      </w:r>
      <w:r w:rsidR="006E270C" w:rsidRPr="009E4A8A">
        <w:rPr>
          <w:rFonts w:ascii="Times New Roman" w:hAnsi="Times New Roman" w:cs="Times New Roman"/>
          <w:sz w:val="28"/>
          <w:szCs w:val="28"/>
          <w:lang w:val="en-US"/>
        </w:rPr>
        <w:t xml:space="preserve">. </w:t>
      </w:r>
      <w:r w:rsidRPr="009E4A8A">
        <w:rPr>
          <w:rFonts w:ascii="Times New Roman" w:hAnsi="Times New Roman" w:cs="Times New Roman"/>
          <w:sz w:val="28"/>
          <w:szCs w:val="28"/>
          <w:lang w:val="en-US"/>
        </w:rPr>
        <w:t>1910. Vol. 15, № 4 Jan. P. 536</w:t>
      </w:r>
      <w:r w:rsidR="00864339">
        <w:rPr>
          <w:rFonts w:ascii="Times New Roman" w:hAnsi="Times New Roman" w:cs="Times New Roman"/>
          <w:sz w:val="28"/>
          <w:szCs w:val="28"/>
          <w:lang w:val="uk-UA"/>
        </w:rPr>
        <w:t>-</w:t>
      </w:r>
      <w:r w:rsidRPr="009E4A8A">
        <w:rPr>
          <w:rFonts w:ascii="Times New Roman" w:hAnsi="Times New Roman" w:cs="Times New Roman"/>
          <w:sz w:val="28"/>
          <w:szCs w:val="28"/>
          <w:lang w:val="en-US"/>
        </w:rPr>
        <w:t xml:space="preserve">548.URL: </w:t>
      </w:r>
      <w:hyperlink r:id="rId15" w:history="1">
        <w:r w:rsidRPr="009E4A8A">
          <w:rPr>
            <w:rStyle w:val="ac"/>
            <w:rFonts w:ascii="Times New Roman" w:hAnsi="Times New Roman" w:cs="Times New Roman"/>
            <w:color w:val="auto"/>
            <w:sz w:val="28"/>
            <w:szCs w:val="28"/>
            <w:u w:val="none"/>
            <w:lang w:val="en-US"/>
          </w:rPr>
          <w:t>http://www.jstor.org/stable/2762461</w:t>
        </w:r>
      </w:hyperlink>
      <w:r w:rsidR="00380485">
        <w:rPr>
          <w:rStyle w:val="ac"/>
          <w:rFonts w:ascii="Times New Roman" w:hAnsi="Times New Roman" w:cs="Times New Roman"/>
          <w:color w:val="auto"/>
          <w:sz w:val="28"/>
          <w:szCs w:val="28"/>
          <w:u w:val="none"/>
          <w:lang w:val="uk-UA"/>
        </w:rPr>
        <w:t xml:space="preserve"> (дата звернення</w:t>
      </w:r>
      <w:r w:rsidR="0090315E">
        <w:rPr>
          <w:rStyle w:val="ac"/>
          <w:rFonts w:ascii="Times New Roman" w:hAnsi="Times New Roman" w:cs="Times New Roman"/>
          <w:color w:val="auto"/>
          <w:sz w:val="28"/>
          <w:szCs w:val="28"/>
          <w:u w:val="none"/>
          <w:lang w:val="uk-UA"/>
        </w:rPr>
        <w:t>:</w:t>
      </w:r>
      <w:r w:rsidR="00380485">
        <w:rPr>
          <w:rStyle w:val="ac"/>
          <w:rFonts w:ascii="Times New Roman" w:hAnsi="Times New Roman" w:cs="Times New Roman"/>
          <w:color w:val="auto"/>
          <w:sz w:val="28"/>
          <w:szCs w:val="28"/>
          <w:u w:val="none"/>
          <w:lang w:val="uk-UA"/>
        </w:rPr>
        <w:t xml:space="preserve"> 24.11.2021).</w:t>
      </w:r>
    </w:p>
    <w:p w:rsidR="00232F23" w:rsidRPr="009E4A8A" w:rsidRDefault="00232F23" w:rsidP="000955ED">
      <w:pPr>
        <w:pStyle w:val="ae"/>
        <w:numPr>
          <w:ilvl w:val="0"/>
          <w:numId w:val="2"/>
        </w:numPr>
        <w:spacing w:after="0" w:line="360" w:lineRule="auto"/>
        <w:jc w:val="both"/>
        <w:rPr>
          <w:rFonts w:ascii="Times New Roman" w:hAnsi="Times New Roman" w:cs="Times New Roman"/>
          <w:sz w:val="28"/>
          <w:szCs w:val="28"/>
          <w:shd w:val="clear" w:color="auto" w:fill="FFFFFF"/>
        </w:rPr>
      </w:pPr>
      <w:r w:rsidRPr="009E4A8A">
        <w:rPr>
          <w:rFonts w:ascii="Times New Roman" w:hAnsi="Times New Roman" w:cs="Times New Roman"/>
          <w:sz w:val="28"/>
          <w:szCs w:val="28"/>
          <w:shd w:val="clear" w:color="auto" w:fill="FFFFFF"/>
        </w:rPr>
        <w:t xml:space="preserve">Большаясоветскаяэнциклопедия. 3-изд., Т. 2, </w:t>
      </w:r>
      <w:r w:rsidR="009F75BA">
        <w:rPr>
          <w:rFonts w:ascii="Times New Roman" w:hAnsi="Times New Roman" w:cs="Times New Roman"/>
          <w:sz w:val="28"/>
          <w:szCs w:val="28"/>
          <w:shd w:val="clear" w:color="auto" w:fill="FFFFFF"/>
          <w:lang w:val="uk-UA"/>
        </w:rPr>
        <w:t>М</w:t>
      </w:r>
      <w:r w:rsidR="00D374E3">
        <w:rPr>
          <w:rFonts w:ascii="Times New Roman" w:hAnsi="Times New Roman" w:cs="Times New Roman"/>
          <w:sz w:val="28"/>
          <w:szCs w:val="28"/>
          <w:shd w:val="clear" w:color="auto" w:fill="FFFFFF"/>
          <w:lang w:val="uk-UA"/>
        </w:rPr>
        <w:t xml:space="preserve">осква </w:t>
      </w:r>
      <w:r w:rsidRPr="009E4A8A">
        <w:rPr>
          <w:rFonts w:ascii="Times New Roman" w:hAnsi="Times New Roman" w:cs="Times New Roman"/>
          <w:sz w:val="28"/>
          <w:szCs w:val="28"/>
          <w:shd w:val="clear" w:color="auto" w:fill="FFFFFF"/>
        </w:rPr>
        <w:t xml:space="preserve">: </w:t>
      </w:r>
      <w:r w:rsidR="0022008E">
        <w:rPr>
          <w:rFonts w:ascii="Times New Roman" w:hAnsi="Times New Roman" w:cs="Times New Roman"/>
          <w:sz w:val="28"/>
          <w:szCs w:val="28"/>
          <w:shd w:val="clear" w:color="auto" w:fill="FFFFFF"/>
        </w:rPr>
        <w:t>«</w:t>
      </w:r>
      <w:r w:rsidRPr="009E4A8A">
        <w:rPr>
          <w:rFonts w:ascii="Times New Roman" w:hAnsi="Times New Roman" w:cs="Times New Roman"/>
          <w:sz w:val="28"/>
          <w:szCs w:val="28"/>
          <w:shd w:val="clear" w:color="auto" w:fill="FFFFFF"/>
        </w:rPr>
        <w:t>Советскаяэнциклопедия</w:t>
      </w:r>
      <w:r w:rsidR="0022008E">
        <w:rPr>
          <w:rFonts w:ascii="Times New Roman" w:hAnsi="Times New Roman" w:cs="Times New Roman"/>
          <w:sz w:val="28"/>
          <w:szCs w:val="28"/>
          <w:shd w:val="clear" w:color="auto" w:fill="FFFFFF"/>
        </w:rPr>
        <w:t>»</w:t>
      </w:r>
      <w:r w:rsidRPr="009E4A8A">
        <w:rPr>
          <w:rFonts w:ascii="Times New Roman" w:hAnsi="Times New Roman" w:cs="Times New Roman"/>
          <w:sz w:val="28"/>
          <w:szCs w:val="28"/>
          <w:shd w:val="clear" w:color="auto" w:fill="FFFFFF"/>
        </w:rPr>
        <w:t>. 1972. 608 с.</w:t>
      </w:r>
    </w:p>
    <w:p w:rsidR="00232F23" w:rsidRPr="00C94112" w:rsidRDefault="00232F23" w:rsidP="000955ED">
      <w:pPr>
        <w:pStyle w:val="ae"/>
        <w:numPr>
          <w:ilvl w:val="0"/>
          <w:numId w:val="2"/>
        </w:numPr>
        <w:spacing w:after="0" w:line="360" w:lineRule="auto"/>
        <w:jc w:val="both"/>
        <w:rPr>
          <w:rFonts w:ascii="Times New Roman" w:hAnsi="Times New Roman" w:cs="Times New Roman"/>
          <w:sz w:val="28"/>
          <w:szCs w:val="28"/>
          <w:shd w:val="clear" w:color="auto" w:fill="FFFFFF"/>
        </w:rPr>
      </w:pPr>
      <w:r w:rsidRPr="00C94112">
        <w:rPr>
          <w:rFonts w:ascii="Times New Roman" w:hAnsi="Times New Roman" w:cs="Times New Roman"/>
          <w:sz w:val="28"/>
          <w:szCs w:val="28"/>
          <w:shd w:val="clear" w:color="auto" w:fill="FFFFFF"/>
          <w:lang w:val="uk-UA"/>
        </w:rPr>
        <w:t>Економічна енциклопедія. Т. 2. Редкол.: С. В. Мочерний та ін. К</w:t>
      </w:r>
      <w:r w:rsidR="00E2757E">
        <w:rPr>
          <w:rFonts w:ascii="Times New Roman" w:hAnsi="Times New Roman" w:cs="Times New Roman"/>
          <w:sz w:val="28"/>
          <w:szCs w:val="28"/>
          <w:shd w:val="clear" w:color="auto" w:fill="FFFFFF"/>
          <w:lang w:val="uk-UA"/>
        </w:rPr>
        <w:t xml:space="preserve">иїв </w:t>
      </w:r>
      <w:r w:rsidRPr="00C94112">
        <w:rPr>
          <w:rFonts w:ascii="Times New Roman" w:hAnsi="Times New Roman" w:cs="Times New Roman"/>
          <w:sz w:val="28"/>
          <w:szCs w:val="28"/>
          <w:shd w:val="clear" w:color="auto" w:fill="FFFFFF"/>
          <w:lang w:val="uk-UA"/>
        </w:rPr>
        <w:t xml:space="preserve">: </w:t>
      </w:r>
      <w:r w:rsidR="009F75BA">
        <w:rPr>
          <w:rFonts w:ascii="Times New Roman" w:hAnsi="Times New Roman" w:cs="Times New Roman"/>
          <w:sz w:val="28"/>
          <w:szCs w:val="28"/>
          <w:shd w:val="clear" w:color="auto" w:fill="FFFFFF"/>
          <w:lang w:val="uk-UA"/>
        </w:rPr>
        <w:t>«</w:t>
      </w:r>
      <w:r w:rsidRPr="00C94112">
        <w:rPr>
          <w:rFonts w:ascii="Times New Roman" w:hAnsi="Times New Roman" w:cs="Times New Roman"/>
          <w:sz w:val="28"/>
          <w:szCs w:val="28"/>
          <w:shd w:val="clear" w:color="auto" w:fill="FFFFFF"/>
          <w:lang w:val="uk-UA"/>
        </w:rPr>
        <w:t>Академія</w:t>
      </w:r>
      <w:r w:rsidR="009F75BA">
        <w:rPr>
          <w:rFonts w:ascii="Times New Roman" w:hAnsi="Times New Roman" w:cs="Times New Roman"/>
          <w:sz w:val="28"/>
          <w:szCs w:val="28"/>
          <w:shd w:val="clear" w:color="auto" w:fill="FFFFFF"/>
          <w:lang w:val="uk-UA"/>
        </w:rPr>
        <w:t>»</w:t>
      </w:r>
      <w:r w:rsidRPr="00C94112">
        <w:rPr>
          <w:rFonts w:ascii="Times New Roman" w:hAnsi="Times New Roman" w:cs="Times New Roman"/>
          <w:sz w:val="28"/>
          <w:szCs w:val="28"/>
          <w:shd w:val="clear" w:color="auto" w:fill="FFFFFF"/>
          <w:lang w:val="uk-UA"/>
        </w:rPr>
        <w:t>. 2001. 848 с.</w:t>
      </w:r>
    </w:p>
    <w:p w:rsidR="00232F23" w:rsidRPr="00E2757E" w:rsidRDefault="00232F23" w:rsidP="000955ED">
      <w:pPr>
        <w:pStyle w:val="ae"/>
        <w:numPr>
          <w:ilvl w:val="0"/>
          <w:numId w:val="2"/>
        </w:numPr>
        <w:spacing w:after="0" w:line="360" w:lineRule="auto"/>
        <w:jc w:val="both"/>
        <w:rPr>
          <w:rFonts w:ascii="Times New Roman" w:hAnsi="Times New Roman" w:cs="Times New Roman"/>
          <w:sz w:val="28"/>
          <w:szCs w:val="28"/>
          <w:shd w:val="clear" w:color="auto" w:fill="FFFFFF"/>
          <w:lang w:val="uk-UA"/>
        </w:rPr>
      </w:pPr>
      <w:r w:rsidRPr="00E2757E">
        <w:rPr>
          <w:rFonts w:ascii="Times New Roman" w:hAnsi="Times New Roman" w:cs="Times New Roman"/>
          <w:sz w:val="28"/>
          <w:szCs w:val="28"/>
          <w:shd w:val="clear" w:color="auto" w:fill="FFFFF0"/>
          <w:lang w:val="uk-UA"/>
        </w:rPr>
        <w:t xml:space="preserve">Енциклопедіяукраїнознавства: Словниковачастина. </w:t>
      </w:r>
      <w:r w:rsidRPr="00E2757E">
        <w:rPr>
          <w:rFonts w:ascii="Times New Roman" w:hAnsi="Times New Roman" w:cs="Times New Roman"/>
          <w:sz w:val="28"/>
          <w:szCs w:val="28"/>
          <w:lang w:val="uk-UA"/>
        </w:rPr>
        <w:t>–</w:t>
      </w:r>
      <w:r w:rsidRPr="00E2757E">
        <w:rPr>
          <w:rFonts w:ascii="Times New Roman" w:hAnsi="Times New Roman" w:cs="Times New Roman"/>
          <w:sz w:val="28"/>
          <w:szCs w:val="28"/>
          <w:shd w:val="clear" w:color="auto" w:fill="FFFFF0"/>
          <w:lang w:val="uk-UA"/>
        </w:rPr>
        <w:t xml:space="preserve"> Париж </w:t>
      </w:r>
      <w:r w:rsidRPr="00E2757E">
        <w:rPr>
          <w:rFonts w:ascii="Times New Roman" w:hAnsi="Times New Roman" w:cs="Times New Roman"/>
          <w:sz w:val="28"/>
          <w:szCs w:val="28"/>
          <w:lang w:val="uk-UA"/>
        </w:rPr>
        <w:t>–</w:t>
      </w:r>
      <w:r w:rsidRPr="00E2757E">
        <w:rPr>
          <w:rFonts w:ascii="Times New Roman" w:hAnsi="Times New Roman" w:cs="Times New Roman"/>
          <w:sz w:val="28"/>
          <w:szCs w:val="28"/>
          <w:shd w:val="clear" w:color="auto" w:fill="FFFFF0"/>
          <w:lang w:val="uk-UA"/>
        </w:rPr>
        <w:t xml:space="preserve"> Нью-Йорк: Молодежиття, 1962. Т. 4. </w:t>
      </w:r>
      <w:r w:rsidR="00CC2363">
        <w:rPr>
          <w:rFonts w:ascii="Times New Roman" w:hAnsi="Times New Roman" w:cs="Times New Roman"/>
          <w:sz w:val="28"/>
          <w:szCs w:val="28"/>
          <w:shd w:val="clear" w:color="auto" w:fill="FFFFF0"/>
          <w:lang w:val="uk-UA"/>
        </w:rPr>
        <w:t xml:space="preserve">С. </w:t>
      </w:r>
      <w:r w:rsidR="000E1622" w:rsidRPr="00E2757E">
        <w:rPr>
          <w:rFonts w:ascii="Times New Roman" w:hAnsi="Times New Roman" w:cs="Times New Roman"/>
          <w:sz w:val="28"/>
          <w:szCs w:val="28"/>
          <w:shd w:val="clear" w:color="auto" w:fill="FFFFF0"/>
          <w:lang w:val="uk-UA"/>
        </w:rPr>
        <w:t>1200</w:t>
      </w:r>
      <w:r w:rsidR="00CC2363">
        <w:rPr>
          <w:rFonts w:ascii="Times New Roman" w:hAnsi="Times New Roman" w:cs="Times New Roman"/>
          <w:sz w:val="28"/>
          <w:szCs w:val="28"/>
          <w:shd w:val="clear" w:color="auto" w:fill="FFFFF0"/>
          <w:lang w:val="uk-UA"/>
        </w:rPr>
        <w:t>-</w:t>
      </w:r>
      <w:r w:rsidR="000E1622" w:rsidRPr="00E2757E">
        <w:rPr>
          <w:rFonts w:ascii="Times New Roman" w:hAnsi="Times New Roman" w:cs="Times New Roman"/>
          <w:sz w:val="28"/>
          <w:szCs w:val="28"/>
          <w:shd w:val="clear" w:color="auto" w:fill="FFFFF0"/>
          <w:lang w:val="uk-UA"/>
        </w:rPr>
        <w:t>1600</w:t>
      </w:r>
      <w:r w:rsidR="00E570D1">
        <w:rPr>
          <w:rFonts w:ascii="Times New Roman" w:hAnsi="Times New Roman" w:cs="Times New Roman"/>
          <w:sz w:val="28"/>
          <w:szCs w:val="28"/>
          <w:shd w:val="clear" w:color="auto" w:fill="FFFFF0"/>
          <w:lang w:val="uk-UA"/>
        </w:rPr>
        <w:t>.</w:t>
      </w:r>
    </w:p>
    <w:p w:rsidR="00CF0890" w:rsidRPr="00337F02" w:rsidRDefault="00232F23" w:rsidP="000955ED">
      <w:pPr>
        <w:pStyle w:val="ae"/>
        <w:numPr>
          <w:ilvl w:val="0"/>
          <w:numId w:val="2"/>
        </w:numPr>
        <w:spacing w:after="0" w:line="360" w:lineRule="auto"/>
        <w:jc w:val="both"/>
        <w:rPr>
          <w:rFonts w:ascii="Times New Roman" w:hAnsi="Times New Roman" w:cs="Times New Roman"/>
          <w:sz w:val="28"/>
          <w:szCs w:val="28"/>
          <w:shd w:val="clear" w:color="auto" w:fill="FFFFFF"/>
          <w:lang w:val="uk-UA"/>
        </w:rPr>
      </w:pPr>
      <w:r w:rsidRPr="00E2757E">
        <w:rPr>
          <w:rFonts w:ascii="Times New Roman" w:hAnsi="Times New Roman" w:cs="Times New Roman"/>
          <w:sz w:val="28"/>
          <w:szCs w:val="28"/>
          <w:shd w:val="clear" w:color="auto" w:fill="FFFFFF"/>
          <w:lang w:val="uk-UA"/>
        </w:rPr>
        <w:t>Гутнов</w:t>
      </w:r>
      <w:r w:rsidR="00CC2363">
        <w:rPr>
          <w:rFonts w:ascii="Times New Roman" w:hAnsi="Times New Roman" w:cs="Times New Roman"/>
          <w:sz w:val="28"/>
          <w:szCs w:val="28"/>
          <w:shd w:val="clear" w:color="auto" w:fill="FFFFFF"/>
          <w:lang w:val="uk-UA"/>
        </w:rPr>
        <w:t xml:space="preserve"> А.</w:t>
      </w:r>
      <w:r w:rsidRPr="00E2757E">
        <w:rPr>
          <w:rFonts w:ascii="Times New Roman" w:hAnsi="Times New Roman" w:cs="Times New Roman"/>
          <w:sz w:val="28"/>
          <w:szCs w:val="28"/>
          <w:shd w:val="clear" w:color="auto" w:fill="FFFFFF"/>
          <w:lang w:val="uk-UA"/>
        </w:rPr>
        <w:t>, Глазичев</w:t>
      </w:r>
      <w:r w:rsidR="00CC2363">
        <w:rPr>
          <w:rFonts w:ascii="Times New Roman" w:hAnsi="Times New Roman" w:cs="Times New Roman"/>
          <w:sz w:val="28"/>
          <w:szCs w:val="28"/>
          <w:shd w:val="clear" w:color="auto" w:fill="FFFFFF"/>
          <w:lang w:val="uk-UA"/>
        </w:rPr>
        <w:t>В.</w:t>
      </w:r>
      <w:r w:rsidRPr="00E2757E">
        <w:rPr>
          <w:rFonts w:ascii="Times New Roman" w:hAnsi="Times New Roman" w:cs="Times New Roman"/>
          <w:sz w:val="28"/>
          <w:szCs w:val="28"/>
          <w:shd w:val="clear" w:color="auto" w:fill="FFFFFF"/>
          <w:lang w:val="uk-UA"/>
        </w:rPr>
        <w:t>Світархітектури</w:t>
      </w:r>
      <w:r w:rsidR="00E2757E">
        <w:rPr>
          <w:rFonts w:ascii="Times New Roman" w:hAnsi="Times New Roman" w:cs="Times New Roman"/>
          <w:sz w:val="28"/>
          <w:szCs w:val="28"/>
          <w:lang w:val="uk-UA"/>
        </w:rPr>
        <w:t>.</w:t>
      </w:r>
      <w:r w:rsidRPr="00E2757E">
        <w:rPr>
          <w:rFonts w:ascii="Times New Roman" w:hAnsi="Times New Roman" w:cs="Times New Roman"/>
          <w:sz w:val="28"/>
          <w:szCs w:val="28"/>
          <w:shd w:val="clear" w:color="auto" w:fill="FFFFFF"/>
          <w:lang w:val="uk-UA"/>
        </w:rPr>
        <w:t xml:space="preserve"> Москва: Молода гвардія, 1990. 358 с.</w:t>
      </w:r>
    </w:p>
    <w:p w:rsidR="00232F23" w:rsidRPr="00C94112" w:rsidRDefault="00232F23" w:rsidP="000955ED">
      <w:pPr>
        <w:pStyle w:val="ae"/>
        <w:numPr>
          <w:ilvl w:val="0"/>
          <w:numId w:val="2"/>
        </w:numPr>
        <w:spacing w:after="0" w:line="360" w:lineRule="auto"/>
        <w:jc w:val="both"/>
        <w:rPr>
          <w:rFonts w:ascii="Times New Roman" w:hAnsi="Times New Roman" w:cs="Times New Roman"/>
          <w:sz w:val="28"/>
          <w:szCs w:val="28"/>
          <w:shd w:val="clear" w:color="auto" w:fill="FFFFFF"/>
        </w:rPr>
      </w:pPr>
      <w:r w:rsidRPr="00C94112">
        <w:rPr>
          <w:rFonts w:ascii="Times New Roman" w:hAnsi="Times New Roman" w:cs="Times New Roman"/>
          <w:sz w:val="28"/>
          <w:szCs w:val="28"/>
          <w:shd w:val="clear" w:color="auto" w:fill="FFFFFF"/>
        </w:rPr>
        <w:t xml:space="preserve">Гердт Т. Формирование имиджа города средствами рекламы и </w:t>
      </w:r>
      <w:r w:rsidRPr="00C94112">
        <w:rPr>
          <w:rFonts w:ascii="Times New Roman" w:hAnsi="Times New Roman" w:cs="Times New Roman"/>
          <w:sz w:val="28"/>
          <w:szCs w:val="28"/>
          <w:shd w:val="clear" w:color="auto" w:fill="FFFFFF"/>
          <w:lang w:val="en-US"/>
        </w:rPr>
        <w:t>PR</w:t>
      </w:r>
      <w:r w:rsidRPr="00C94112">
        <w:rPr>
          <w:rFonts w:ascii="Times New Roman" w:hAnsi="Times New Roman" w:cs="Times New Roman"/>
          <w:sz w:val="28"/>
          <w:szCs w:val="28"/>
          <w:shd w:val="clear" w:color="auto" w:fill="FFFFFF"/>
        </w:rPr>
        <w:t xml:space="preserve"> Электронный журнал </w:t>
      </w:r>
      <w:r w:rsidR="0022008E" w:rsidRPr="00EC21A0">
        <w:rPr>
          <w:rFonts w:ascii="Times New Roman" w:hAnsi="Times New Roman" w:cs="Times New Roman"/>
          <w:i/>
          <w:iCs/>
          <w:sz w:val="28"/>
          <w:szCs w:val="28"/>
          <w:shd w:val="clear" w:color="auto" w:fill="FFFFFF"/>
        </w:rPr>
        <w:t>«</w:t>
      </w:r>
      <w:r w:rsidRPr="00EC21A0">
        <w:rPr>
          <w:rFonts w:ascii="Times New Roman" w:hAnsi="Times New Roman" w:cs="Times New Roman"/>
          <w:i/>
          <w:iCs/>
          <w:sz w:val="28"/>
          <w:szCs w:val="28"/>
          <w:shd w:val="clear" w:color="auto" w:fill="FFFFFF"/>
        </w:rPr>
        <w:t>Русский бренд</w:t>
      </w:r>
      <w:r w:rsidR="0022008E" w:rsidRPr="00EC21A0">
        <w:rPr>
          <w:rFonts w:ascii="Times New Roman" w:hAnsi="Times New Roman" w:cs="Times New Roman"/>
          <w:i/>
          <w:iCs/>
          <w:sz w:val="28"/>
          <w:szCs w:val="28"/>
          <w:shd w:val="clear" w:color="auto" w:fill="FFFFFF"/>
        </w:rPr>
        <w:t>»</w:t>
      </w:r>
      <w:r w:rsidR="00AB40B3">
        <w:rPr>
          <w:rFonts w:ascii="Times New Roman" w:hAnsi="Times New Roman" w:cs="Times New Roman"/>
          <w:sz w:val="28"/>
          <w:szCs w:val="28"/>
          <w:shd w:val="clear" w:color="auto" w:fill="FFFFFF"/>
          <w:lang w:val="uk-UA"/>
        </w:rPr>
        <w:t xml:space="preserve">, </w:t>
      </w:r>
      <w:r w:rsidRPr="00C94112">
        <w:rPr>
          <w:rFonts w:ascii="Times New Roman" w:hAnsi="Times New Roman" w:cs="Times New Roman"/>
          <w:sz w:val="28"/>
          <w:szCs w:val="28"/>
          <w:shd w:val="clear" w:color="auto" w:fill="FFFFFF"/>
        </w:rPr>
        <w:t>2007</w:t>
      </w:r>
      <w:r w:rsidR="00AB40B3">
        <w:rPr>
          <w:rFonts w:ascii="Times New Roman" w:hAnsi="Times New Roman" w:cs="Times New Roman"/>
          <w:sz w:val="28"/>
          <w:szCs w:val="28"/>
          <w:shd w:val="clear" w:color="auto" w:fill="FFFFFF"/>
          <w:lang w:val="uk-UA"/>
        </w:rPr>
        <w:t>.</w:t>
      </w:r>
      <w:r w:rsidR="00EC21A0">
        <w:rPr>
          <w:rFonts w:ascii="Times New Roman" w:hAnsi="Times New Roman" w:cs="Times New Roman"/>
          <w:sz w:val="28"/>
          <w:szCs w:val="28"/>
          <w:shd w:val="clear" w:color="auto" w:fill="FFFFFF"/>
          <w:lang w:val="en-US"/>
        </w:rPr>
        <w:t>URL</w:t>
      </w:r>
      <w:r w:rsidR="00EC21A0">
        <w:rPr>
          <w:rFonts w:ascii="Times New Roman" w:hAnsi="Times New Roman" w:cs="Times New Roman"/>
          <w:sz w:val="28"/>
          <w:szCs w:val="28"/>
          <w:shd w:val="clear" w:color="auto" w:fill="FFFFFF"/>
          <w:lang w:val="uk-UA"/>
        </w:rPr>
        <w:t xml:space="preserve"> : </w:t>
      </w:r>
      <w:hyperlink r:id="rId16" w:history="1">
        <w:r w:rsidR="000C21D4" w:rsidRPr="000C21D4">
          <w:rPr>
            <w:rStyle w:val="ac"/>
            <w:rFonts w:ascii="Times New Roman" w:hAnsi="Times New Roman" w:cs="Times New Roman"/>
            <w:color w:val="000000" w:themeColor="text1"/>
            <w:sz w:val="28"/>
            <w:szCs w:val="28"/>
            <w:u w:val="none"/>
            <w:shd w:val="clear" w:color="auto" w:fill="FFFFFF"/>
            <w:lang w:val="uk-UA"/>
          </w:rPr>
          <w:t>https://evgenysolomin.livejournal.com/127544.html</w:t>
        </w:r>
      </w:hyperlink>
      <w:r w:rsidR="000C21D4" w:rsidRPr="000C21D4">
        <w:rPr>
          <w:rFonts w:ascii="Times New Roman" w:hAnsi="Times New Roman" w:cs="Times New Roman"/>
          <w:sz w:val="28"/>
          <w:szCs w:val="28"/>
          <w:shd w:val="clear" w:color="auto" w:fill="FFFFFF"/>
          <w:lang w:val="uk-UA"/>
        </w:rPr>
        <w:t>(дата обращения: 24.11.2021).</w:t>
      </w:r>
    </w:p>
    <w:p w:rsidR="00232F23" w:rsidRPr="00C94112" w:rsidRDefault="00232F23" w:rsidP="000955ED">
      <w:pPr>
        <w:pStyle w:val="ae"/>
        <w:numPr>
          <w:ilvl w:val="0"/>
          <w:numId w:val="2"/>
        </w:numPr>
        <w:spacing w:after="0" w:line="360" w:lineRule="auto"/>
        <w:jc w:val="both"/>
        <w:rPr>
          <w:rFonts w:ascii="Times New Roman" w:hAnsi="Times New Roman" w:cs="Times New Roman"/>
          <w:sz w:val="28"/>
          <w:szCs w:val="28"/>
          <w:shd w:val="clear" w:color="auto" w:fill="FFFFFF"/>
        </w:rPr>
      </w:pPr>
      <w:r w:rsidRPr="00C94112">
        <w:rPr>
          <w:rFonts w:ascii="Times New Roman" w:hAnsi="Times New Roman" w:cs="Times New Roman"/>
          <w:sz w:val="28"/>
          <w:szCs w:val="28"/>
          <w:shd w:val="clear" w:color="auto" w:fill="FFFFFF"/>
        </w:rPr>
        <w:t>Енциклопедичний словник з державного управління / уклад.: Ю. П. Сурмін, В. Д. Бакуменко, А. М. Михненко та ін.; за ред. Ю. В. Ковбасюка, В. П. Трощинського, Ю. П. Сурміна. К</w:t>
      </w:r>
      <w:r w:rsidR="00F962B5">
        <w:rPr>
          <w:rFonts w:ascii="Times New Roman" w:hAnsi="Times New Roman" w:cs="Times New Roman"/>
          <w:sz w:val="28"/>
          <w:szCs w:val="28"/>
          <w:shd w:val="clear" w:color="auto" w:fill="FFFFFF"/>
          <w:lang w:val="uk-UA"/>
        </w:rPr>
        <w:t>иїв</w:t>
      </w:r>
      <w:r w:rsidRPr="00C94112">
        <w:rPr>
          <w:rFonts w:ascii="Times New Roman" w:hAnsi="Times New Roman" w:cs="Times New Roman"/>
          <w:sz w:val="28"/>
          <w:szCs w:val="28"/>
          <w:shd w:val="clear" w:color="auto" w:fill="FFFFFF"/>
        </w:rPr>
        <w:t>: НАДУ, 2010. 820 с.</w:t>
      </w:r>
    </w:p>
    <w:p w:rsidR="00232F23" w:rsidRPr="00C94112" w:rsidRDefault="00232F23" w:rsidP="000955ED">
      <w:pPr>
        <w:pStyle w:val="ae"/>
        <w:numPr>
          <w:ilvl w:val="0"/>
          <w:numId w:val="2"/>
        </w:numPr>
        <w:spacing w:after="0" w:line="360" w:lineRule="auto"/>
        <w:jc w:val="both"/>
        <w:rPr>
          <w:rFonts w:ascii="Times New Roman" w:hAnsi="Times New Roman" w:cs="Times New Roman"/>
          <w:sz w:val="28"/>
          <w:szCs w:val="28"/>
          <w:shd w:val="clear" w:color="auto" w:fill="FFFFFF"/>
        </w:rPr>
      </w:pPr>
      <w:r w:rsidRPr="00C94112">
        <w:rPr>
          <w:rFonts w:ascii="Times New Roman" w:hAnsi="Times New Roman" w:cs="Times New Roman"/>
          <w:sz w:val="28"/>
          <w:szCs w:val="28"/>
          <w:shd w:val="clear" w:color="auto" w:fill="FFFFFF"/>
        </w:rPr>
        <w:t>Линч К. Образ города. М</w:t>
      </w:r>
      <w:r w:rsidR="00F962B5">
        <w:rPr>
          <w:rFonts w:ascii="Times New Roman" w:hAnsi="Times New Roman" w:cs="Times New Roman"/>
          <w:sz w:val="28"/>
          <w:szCs w:val="28"/>
          <w:shd w:val="clear" w:color="auto" w:fill="FFFFFF"/>
          <w:lang w:val="uk-UA"/>
        </w:rPr>
        <w:t>осква</w:t>
      </w:r>
      <w:r w:rsidR="00A82C40">
        <w:rPr>
          <w:rFonts w:ascii="Times New Roman" w:hAnsi="Times New Roman" w:cs="Times New Roman"/>
          <w:sz w:val="28"/>
          <w:szCs w:val="28"/>
          <w:shd w:val="clear" w:color="auto" w:fill="FFFFFF"/>
          <w:lang w:val="uk-UA"/>
        </w:rPr>
        <w:t xml:space="preserve"> : </w:t>
      </w:r>
      <w:r w:rsidR="00EC7111" w:rsidRPr="00C94112">
        <w:rPr>
          <w:rFonts w:ascii="Times New Roman" w:hAnsi="Times New Roman" w:cs="Times New Roman"/>
          <w:sz w:val="28"/>
          <w:szCs w:val="28"/>
          <w:lang w:val="uk-UA"/>
        </w:rPr>
        <w:t>Стройиздат</w:t>
      </w:r>
      <w:r w:rsidRPr="00C94112">
        <w:rPr>
          <w:rFonts w:ascii="Times New Roman" w:hAnsi="Times New Roman" w:cs="Times New Roman"/>
          <w:sz w:val="28"/>
          <w:szCs w:val="28"/>
          <w:shd w:val="clear" w:color="auto" w:fill="FFFFFF"/>
        </w:rPr>
        <w:t>1996, 164</w:t>
      </w:r>
      <w:r w:rsidR="00444940">
        <w:rPr>
          <w:rFonts w:ascii="Times New Roman" w:hAnsi="Times New Roman" w:cs="Times New Roman"/>
          <w:sz w:val="28"/>
          <w:szCs w:val="28"/>
          <w:shd w:val="clear" w:color="auto" w:fill="FFFFFF"/>
          <w:lang w:val="uk-UA"/>
        </w:rPr>
        <w:t xml:space="preserve"> с.</w:t>
      </w:r>
    </w:p>
    <w:p w:rsidR="00232F23" w:rsidRPr="00C94112" w:rsidRDefault="00232F23" w:rsidP="000955ED">
      <w:pPr>
        <w:pStyle w:val="ae"/>
        <w:numPr>
          <w:ilvl w:val="0"/>
          <w:numId w:val="2"/>
        </w:numPr>
        <w:spacing w:after="0" w:line="360" w:lineRule="auto"/>
        <w:jc w:val="both"/>
        <w:rPr>
          <w:rFonts w:ascii="Times New Roman" w:hAnsi="Times New Roman" w:cs="Times New Roman"/>
          <w:sz w:val="28"/>
          <w:szCs w:val="28"/>
          <w:shd w:val="clear" w:color="auto" w:fill="FFFFFF"/>
        </w:rPr>
      </w:pPr>
      <w:r w:rsidRPr="00C94112">
        <w:rPr>
          <w:rFonts w:ascii="Times New Roman" w:hAnsi="Times New Roman" w:cs="Times New Roman"/>
          <w:sz w:val="28"/>
          <w:szCs w:val="28"/>
          <w:lang w:val="uk-UA"/>
        </w:rPr>
        <w:lastRenderedPageBreak/>
        <w:t xml:space="preserve">Анциферов Н.П. Путиизучениягородакаксоциальногоорганизма. Опыт комплексного подхода. </w:t>
      </w:r>
      <w:r w:rsidR="003A621C">
        <w:rPr>
          <w:rFonts w:ascii="Times New Roman" w:hAnsi="Times New Roman" w:cs="Times New Roman"/>
          <w:sz w:val="28"/>
          <w:szCs w:val="28"/>
        </w:rPr>
        <w:t>Ленинград</w:t>
      </w:r>
      <w:r w:rsidR="008D232C">
        <w:rPr>
          <w:rFonts w:ascii="Times New Roman" w:hAnsi="Times New Roman" w:cs="Times New Roman"/>
          <w:sz w:val="28"/>
          <w:szCs w:val="28"/>
        </w:rPr>
        <w:t xml:space="preserve"> : изд-во</w:t>
      </w:r>
      <w:r w:rsidR="00F30E3B" w:rsidRPr="00F30E3B">
        <w:rPr>
          <w:rFonts w:ascii="Times New Roman" w:hAnsi="Times New Roman" w:cs="Times New Roman"/>
          <w:color w:val="000000" w:themeColor="text1"/>
          <w:sz w:val="28"/>
          <w:szCs w:val="28"/>
          <w:shd w:val="clear" w:color="auto" w:fill="FFFFFF"/>
        </w:rPr>
        <w:t>Сеятель</w:t>
      </w:r>
      <w:r w:rsidRPr="00C94112">
        <w:rPr>
          <w:rFonts w:ascii="Times New Roman" w:hAnsi="Times New Roman" w:cs="Times New Roman"/>
          <w:sz w:val="28"/>
          <w:szCs w:val="28"/>
          <w:lang w:val="uk-UA"/>
        </w:rPr>
        <w:t>, 1926. 1</w:t>
      </w:r>
      <w:r w:rsidR="001B70F3">
        <w:rPr>
          <w:rFonts w:ascii="Times New Roman" w:hAnsi="Times New Roman" w:cs="Times New Roman"/>
          <w:sz w:val="28"/>
          <w:szCs w:val="28"/>
          <w:lang w:val="uk-UA"/>
        </w:rPr>
        <w:t>51</w:t>
      </w:r>
      <w:r w:rsidR="00935917">
        <w:rPr>
          <w:rFonts w:ascii="Times New Roman" w:hAnsi="Times New Roman" w:cs="Times New Roman"/>
          <w:sz w:val="28"/>
          <w:szCs w:val="28"/>
          <w:lang w:val="uk-UA"/>
        </w:rPr>
        <w:t xml:space="preserve"> с.</w:t>
      </w:r>
      <w:r w:rsidR="008D232C">
        <w:rPr>
          <w:rFonts w:ascii="Times New Roman" w:hAnsi="Times New Roman" w:cs="Times New Roman"/>
          <w:sz w:val="28"/>
          <w:szCs w:val="28"/>
          <w:lang w:val="en-US"/>
        </w:rPr>
        <w:t>URL</w:t>
      </w:r>
      <w:r w:rsidR="008D232C">
        <w:rPr>
          <w:rFonts w:ascii="Times New Roman" w:hAnsi="Times New Roman" w:cs="Times New Roman"/>
          <w:sz w:val="28"/>
          <w:szCs w:val="28"/>
          <w:lang w:val="uk-UA"/>
        </w:rPr>
        <w:t xml:space="preserve">: </w:t>
      </w:r>
      <w:hyperlink r:id="rId17" w:history="1">
        <w:r w:rsidR="00942C3C" w:rsidRPr="00942C3C">
          <w:rPr>
            <w:rStyle w:val="ac"/>
            <w:rFonts w:ascii="Times New Roman" w:hAnsi="Times New Roman" w:cs="Times New Roman"/>
            <w:color w:val="000000" w:themeColor="text1"/>
            <w:sz w:val="28"/>
            <w:szCs w:val="28"/>
            <w:u w:val="none"/>
            <w:lang w:val="uk-UA"/>
          </w:rPr>
          <w:t>https://ua1lib.org/book/3008889/c58b7f</w:t>
        </w:r>
      </w:hyperlink>
      <w:r w:rsidR="00942C3C">
        <w:rPr>
          <w:rFonts w:ascii="Times New Roman" w:hAnsi="Times New Roman"/>
          <w:sz w:val="28"/>
          <w:szCs w:val="28"/>
          <w:lang w:val="uk-UA"/>
        </w:rPr>
        <w:t>(дата обращения: 24.11.2021).</w:t>
      </w:r>
    </w:p>
    <w:p w:rsidR="00232F23" w:rsidRPr="00C94112" w:rsidRDefault="00232F23" w:rsidP="000955ED">
      <w:pPr>
        <w:pStyle w:val="ae"/>
        <w:numPr>
          <w:ilvl w:val="0"/>
          <w:numId w:val="2"/>
        </w:numPr>
        <w:spacing w:after="0" w:line="360" w:lineRule="auto"/>
        <w:jc w:val="both"/>
        <w:rPr>
          <w:rFonts w:ascii="Times New Roman" w:hAnsi="Times New Roman" w:cs="Times New Roman"/>
          <w:sz w:val="28"/>
          <w:szCs w:val="28"/>
          <w:shd w:val="clear" w:color="auto" w:fill="FFFFFF"/>
        </w:rPr>
      </w:pPr>
      <w:r w:rsidRPr="00C94112">
        <w:rPr>
          <w:rFonts w:ascii="Times New Roman" w:hAnsi="Times New Roman" w:cs="Times New Roman"/>
          <w:sz w:val="28"/>
          <w:szCs w:val="28"/>
          <w:shd w:val="clear" w:color="auto" w:fill="FFFFFF"/>
        </w:rPr>
        <w:t xml:space="preserve">Новейший социологический словарь / Сост. А.А. Грицанов, В.Л. Абушенко, Г.М. Евелькин, Г.Н. Соколова, О.В. Терещенко. </w:t>
      </w:r>
      <w:r w:rsidR="00A546EA">
        <w:rPr>
          <w:rFonts w:ascii="Times New Roman" w:hAnsi="Times New Roman" w:cs="Times New Roman"/>
          <w:sz w:val="28"/>
          <w:szCs w:val="28"/>
          <w:shd w:val="clear" w:color="auto" w:fill="FFFFFF"/>
          <w:lang w:val="uk-UA"/>
        </w:rPr>
        <w:t xml:space="preserve">Минск </w:t>
      </w:r>
      <w:r w:rsidRPr="00C94112">
        <w:rPr>
          <w:rFonts w:ascii="Times New Roman" w:hAnsi="Times New Roman" w:cs="Times New Roman"/>
          <w:sz w:val="28"/>
          <w:szCs w:val="28"/>
          <w:shd w:val="clear" w:color="auto" w:fill="FFFFFF"/>
        </w:rPr>
        <w:t>: Книжный Дом, 2010. 1312 с.</w:t>
      </w:r>
    </w:p>
    <w:p w:rsidR="00232F23" w:rsidRPr="00C94112" w:rsidRDefault="00232F23" w:rsidP="000955ED">
      <w:pPr>
        <w:pStyle w:val="ae"/>
        <w:numPr>
          <w:ilvl w:val="0"/>
          <w:numId w:val="2"/>
        </w:numPr>
        <w:spacing w:after="0" w:line="360" w:lineRule="auto"/>
        <w:jc w:val="both"/>
        <w:rPr>
          <w:rFonts w:ascii="Times New Roman" w:hAnsi="Times New Roman" w:cs="Times New Roman"/>
          <w:sz w:val="28"/>
          <w:szCs w:val="28"/>
          <w:shd w:val="clear" w:color="auto" w:fill="FFFFFF"/>
        </w:rPr>
      </w:pPr>
      <w:r w:rsidRPr="00C94112">
        <w:rPr>
          <w:rFonts w:ascii="Times New Roman" w:hAnsi="Times New Roman" w:cs="Times New Roman"/>
          <w:sz w:val="28"/>
          <w:szCs w:val="28"/>
          <w:shd w:val="clear" w:color="auto" w:fill="FFFFFF"/>
        </w:rPr>
        <w:t>Соціологіяміста: сутність, проблеми, основні</w:t>
      </w:r>
      <w:r w:rsidRPr="00C6597C">
        <w:rPr>
          <w:rFonts w:ascii="Times New Roman" w:hAnsi="Times New Roman" w:cs="Times New Roman"/>
          <w:sz w:val="28"/>
          <w:szCs w:val="28"/>
          <w:shd w:val="clear" w:color="auto" w:fill="FFFFFF"/>
        </w:rPr>
        <w:t>поняттяURL:</w:t>
      </w:r>
      <w:hyperlink r:id="rId18" w:history="1">
        <w:r w:rsidR="00D479EC" w:rsidRPr="00D479EC">
          <w:rPr>
            <w:rStyle w:val="ac"/>
            <w:rFonts w:ascii="Times New Roman" w:hAnsi="Times New Roman" w:cs="Times New Roman"/>
            <w:color w:val="000000" w:themeColor="text1"/>
            <w:sz w:val="28"/>
            <w:szCs w:val="28"/>
            <w:u w:val="none"/>
            <w:shd w:val="clear" w:color="auto" w:fill="FFFFFF"/>
          </w:rPr>
          <w:t>https://pidru4niki.com/14940807/sotsiologiya/sotsiologiya_mista_sutnist_problemi_osnovni_ponyattya</w:t>
        </w:r>
      </w:hyperlink>
      <w:r w:rsidR="00935917">
        <w:rPr>
          <w:rFonts w:ascii="Times New Roman" w:hAnsi="Times New Roman" w:cs="Times New Roman"/>
          <w:sz w:val="28"/>
          <w:szCs w:val="28"/>
          <w:shd w:val="clear" w:color="auto" w:fill="FFFFFF"/>
          <w:lang w:val="uk-UA"/>
        </w:rPr>
        <w:t xml:space="preserve"> (дата звернення</w:t>
      </w:r>
      <w:r w:rsidR="00D479EC">
        <w:rPr>
          <w:rFonts w:ascii="Times New Roman" w:hAnsi="Times New Roman" w:cs="Times New Roman"/>
          <w:sz w:val="28"/>
          <w:szCs w:val="28"/>
          <w:shd w:val="clear" w:color="auto" w:fill="FFFFFF"/>
          <w:lang w:val="uk-UA"/>
        </w:rPr>
        <w:t>:</w:t>
      </w:r>
      <w:r w:rsidR="00935917">
        <w:rPr>
          <w:rFonts w:ascii="Times New Roman" w:hAnsi="Times New Roman" w:cs="Times New Roman"/>
          <w:sz w:val="28"/>
          <w:szCs w:val="28"/>
          <w:shd w:val="clear" w:color="auto" w:fill="FFFFFF"/>
          <w:lang w:val="uk-UA"/>
        </w:rPr>
        <w:t xml:space="preserve"> 2</w:t>
      </w:r>
      <w:r w:rsidR="003D7858">
        <w:rPr>
          <w:rFonts w:ascii="Times New Roman" w:hAnsi="Times New Roman" w:cs="Times New Roman"/>
          <w:sz w:val="28"/>
          <w:szCs w:val="28"/>
          <w:shd w:val="clear" w:color="auto" w:fill="FFFFFF"/>
          <w:lang w:val="uk-UA"/>
        </w:rPr>
        <w:t>4.11.2021).</w:t>
      </w:r>
    </w:p>
    <w:p w:rsidR="00232F23" w:rsidRPr="00C94112" w:rsidRDefault="00232F23" w:rsidP="000955ED">
      <w:pPr>
        <w:pStyle w:val="ae"/>
        <w:numPr>
          <w:ilvl w:val="0"/>
          <w:numId w:val="2"/>
        </w:numPr>
        <w:spacing w:after="0" w:line="360" w:lineRule="auto"/>
        <w:jc w:val="both"/>
        <w:rPr>
          <w:rFonts w:ascii="Times New Roman" w:hAnsi="Times New Roman" w:cs="Times New Roman"/>
          <w:sz w:val="28"/>
          <w:szCs w:val="28"/>
          <w:shd w:val="clear" w:color="auto" w:fill="FFFFFF"/>
        </w:rPr>
      </w:pPr>
      <w:r w:rsidRPr="00C94112">
        <w:rPr>
          <w:rFonts w:ascii="Times New Roman" w:hAnsi="Times New Roman" w:cs="Times New Roman"/>
          <w:sz w:val="28"/>
          <w:szCs w:val="28"/>
          <w:shd w:val="clear" w:color="auto" w:fill="FFFFFF"/>
        </w:rPr>
        <w:t xml:space="preserve"> Маркс, К. (1983) Капитал. М</w:t>
      </w:r>
      <w:r w:rsidR="00F962B5">
        <w:rPr>
          <w:rFonts w:ascii="Times New Roman" w:hAnsi="Times New Roman" w:cs="Times New Roman"/>
          <w:sz w:val="28"/>
          <w:szCs w:val="28"/>
          <w:shd w:val="clear" w:color="auto" w:fill="FFFFFF"/>
          <w:lang w:val="uk-UA"/>
        </w:rPr>
        <w:t>осква</w:t>
      </w:r>
      <w:r w:rsidRPr="00C94112">
        <w:rPr>
          <w:rFonts w:ascii="Times New Roman" w:hAnsi="Times New Roman" w:cs="Times New Roman"/>
          <w:sz w:val="28"/>
          <w:szCs w:val="28"/>
          <w:shd w:val="clear" w:color="auto" w:fill="FFFFFF"/>
        </w:rPr>
        <w:t xml:space="preserve">: </w:t>
      </w:r>
      <w:r w:rsidR="00D479EC">
        <w:rPr>
          <w:rFonts w:ascii="Times New Roman" w:hAnsi="Times New Roman" w:cs="Times New Roman"/>
          <w:sz w:val="28"/>
          <w:szCs w:val="28"/>
          <w:shd w:val="clear" w:color="auto" w:fill="FFFFFF"/>
          <w:lang w:val="uk-UA"/>
        </w:rPr>
        <w:t>и</w:t>
      </w:r>
      <w:r w:rsidRPr="00C94112">
        <w:rPr>
          <w:rFonts w:ascii="Times New Roman" w:hAnsi="Times New Roman" w:cs="Times New Roman"/>
          <w:sz w:val="28"/>
          <w:szCs w:val="28"/>
          <w:shd w:val="clear" w:color="auto" w:fill="FFFFFF"/>
        </w:rPr>
        <w:t>зд–во полит. лит. Т. 1. Кн. 1. 905</w:t>
      </w:r>
      <w:r w:rsidR="007422F6">
        <w:rPr>
          <w:rFonts w:ascii="Times New Roman" w:hAnsi="Times New Roman" w:cs="Times New Roman"/>
          <w:sz w:val="28"/>
          <w:szCs w:val="28"/>
          <w:shd w:val="clear" w:color="auto" w:fill="FFFFFF"/>
          <w:lang w:val="uk-UA"/>
        </w:rPr>
        <w:t> </w:t>
      </w:r>
      <w:r w:rsidRPr="00C94112">
        <w:rPr>
          <w:rFonts w:ascii="Times New Roman" w:hAnsi="Times New Roman" w:cs="Times New Roman"/>
          <w:sz w:val="28"/>
          <w:szCs w:val="28"/>
          <w:shd w:val="clear" w:color="auto" w:fill="FFFFFF"/>
        </w:rPr>
        <w:t>с.</w:t>
      </w:r>
    </w:p>
    <w:p w:rsidR="00232F23" w:rsidRPr="00C94112" w:rsidRDefault="00232F23" w:rsidP="000955ED">
      <w:pPr>
        <w:pStyle w:val="ae"/>
        <w:numPr>
          <w:ilvl w:val="0"/>
          <w:numId w:val="2"/>
        </w:numPr>
        <w:spacing w:after="0" w:line="360" w:lineRule="auto"/>
        <w:jc w:val="both"/>
        <w:rPr>
          <w:rFonts w:ascii="Times New Roman" w:hAnsi="Times New Roman" w:cs="Times New Roman"/>
          <w:sz w:val="28"/>
          <w:szCs w:val="28"/>
        </w:rPr>
      </w:pPr>
      <w:r w:rsidRPr="00C94112">
        <w:rPr>
          <w:rFonts w:ascii="Times New Roman" w:hAnsi="Times New Roman" w:cs="Times New Roman"/>
          <w:sz w:val="28"/>
          <w:szCs w:val="28"/>
        </w:rPr>
        <w:t>Энгельс Ф.</w:t>
      </w:r>
      <w:r w:rsidR="00114185">
        <w:rPr>
          <w:rFonts w:ascii="Times New Roman" w:hAnsi="Times New Roman" w:cs="Times New Roman"/>
          <w:sz w:val="28"/>
          <w:szCs w:val="28"/>
          <w:lang w:val="uk-UA"/>
        </w:rPr>
        <w:t xml:space="preserve">, </w:t>
      </w:r>
      <w:r w:rsidR="00114185" w:rsidRPr="00114185">
        <w:rPr>
          <w:rFonts w:ascii="Times New Roman" w:hAnsi="Times New Roman" w:cs="Times New Roman"/>
          <w:sz w:val="28"/>
          <w:szCs w:val="28"/>
        </w:rPr>
        <w:t>Маркс К.</w:t>
      </w:r>
      <w:r w:rsidRPr="00C94112">
        <w:rPr>
          <w:rFonts w:ascii="Times New Roman" w:hAnsi="Times New Roman" w:cs="Times New Roman"/>
          <w:sz w:val="28"/>
          <w:szCs w:val="28"/>
        </w:rPr>
        <w:t xml:space="preserve"> (1955) Положение рабочего класса в Англии</w:t>
      </w:r>
      <w:r w:rsidR="00114185">
        <w:rPr>
          <w:rFonts w:ascii="Times New Roman" w:hAnsi="Times New Roman" w:cs="Times New Roman"/>
          <w:sz w:val="28"/>
          <w:szCs w:val="28"/>
          <w:lang w:val="uk-UA"/>
        </w:rPr>
        <w:t>.</w:t>
      </w:r>
      <w:r w:rsidRPr="00C94112">
        <w:rPr>
          <w:rFonts w:ascii="Times New Roman" w:hAnsi="Times New Roman" w:cs="Times New Roman"/>
          <w:sz w:val="28"/>
          <w:szCs w:val="28"/>
        </w:rPr>
        <w:t xml:space="preserve"> Собр. соч. М</w:t>
      </w:r>
      <w:r w:rsidR="00F962B5">
        <w:rPr>
          <w:rFonts w:ascii="Times New Roman" w:hAnsi="Times New Roman" w:cs="Times New Roman"/>
          <w:sz w:val="28"/>
          <w:szCs w:val="28"/>
          <w:lang w:val="uk-UA"/>
        </w:rPr>
        <w:t>осква</w:t>
      </w:r>
      <w:r w:rsidRPr="00C94112">
        <w:rPr>
          <w:rFonts w:ascii="Times New Roman" w:hAnsi="Times New Roman" w:cs="Times New Roman"/>
          <w:sz w:val="28"/>
          <w:szCs w:val="28"/>
        </w:rPr>
        <w:t>: Госполитиздат. Т. 2. 651 с.</w:t>
      </w:r>
    </w:p>
    <w:p w:rsidR="00232F23" w:rsidRPr="00C94112" w:rsidRDefault="00232F23" w:rsidP="000955ED">
      <w:pPr>
        <w:pStyle w:val="ae"/>
        <w:numPr>
          <w:ilvl w:val="0"/>
          <w:numId w:val="2"/>
        </w:numPr>
        <w:spacing w:after="0" w:line="360" w:lineRule="auto"/>
        <w:contextualSpacing w:val="0"/>
        <w:jc w:val="both"/>
        <w:rPr>
          <w:rFonts w:ascii="Times New Roman" w:hAnsi="Times New Roman" w:cs="Times New Roman"/>
          <w:sz w:val="28"/>
          <w:szCs w:val="28"/>
          <w:shd w:val="clear" w:color="auto" w:fill="FFFFFF"/>
        </w:rPr>
      </w:pPr>
      <w:r w:rsidRPr="00C94112">
        <w:rPr>
          <w:rFonts w:ascii="Times New Roman" w:hAnsi="Times New Roman" w:cs="Times New Roman"/>
          <w:sz w:val="28"/>
          <w:szCs w:val="28"/>
        </w:rPr>
        <w:t xml:space="preserve">Тённис Ф. (2002) Общность и общество: основные понятия чистой социологии. </w:t>
      </w:r>
      <w:r w:rsidR="00F962B5" w:rsidRPr="00F962B5">
        <w:rPr>
          <w:rFonts w:ascii="Times New Roman" w:hAnsi="Times New Roman" w:cs="Times New Roman"/>
          <w:sz w:val="28"/>
          <w:szCs w:val="28"/>
        </w:rPr>
        <w:t>Санкт-Петербург</w:t>
      </w:r>
      <w:r w:rsidRPr="00C94112">
        <w:rPr>
          <w:rFonts w:ascii="Times New Roman" w:hAnsi="Times New Roman" w:cs="Times New Roman"/>
          <w:sz w:val="28"/>
          <w:szCs w:val="28"/>
        </w:rPr>
        <w:t>: Владимир Даль. 452 с.</w:t>
      </w:r>
    </w:p>
    <w:p w:rsidR="00232F23" w:rsidRPr="00942C3C" w:rsidRDefault="00232F23" w:rsidP="000955ED">
      <w:pPr>
        <w:pStyle w:val="ae"/>
        <w:numPr>
          <w:ilvl w:val="0"/>
          <w:numId w:val="2"/>
        </w:numPr>
        <w:spacing w:after="0" w:line="360" w:lineRule="auto"/>
        <w:jc w:val="both"/>
        <w:rPr>
          <w:rFonts w:ascii="Times New Roman" w:hAnsi="Times New Roman" w:cs="Times New Roman"/>
          <w:sz w:val="28"/>
          <w:szCs w:val="28"/>
        </w:rPr>
      </w:pPr>
      <w:r w:rsidRPr="00C94112">
        <w:rPr>
          <w:rFonts w:ascii="Times New Roman" w:hAnsi="Times New Roman" w:cs="Times New Roman"/>
          <w:sz w:val="28"/>
          <w:szCs w:val="28"/>
        </w:rPr>
        <w:t xml:space="preserve">Зиммель, Г. (2002) Большие города и духовная жизнь </w:t>
      </w:r>
      <w:r w:rsidRPr="008069C0">
        <w:rPr>
          <w:rFonts w:ascii="Times New Roman" w:hAnsi="Times New Roman" w:cs="Times New Roman"/>
          <w:i/>
          <w:iCs/>
          <w:sz w:val="28"/>
          <w:szCs w:val="28"/>
        </w:rPr>
        <w:t>Логос</w:t>
      </w:r>
      <w:r w:rsidRPr="00C94112">
        <w:rPr>
          <w:rFonts w:ascii="Times New Roman" w:hAnsi="Times New Roman" w:cs="Times New Roman"/>
          <w:sz w:val="28"/>
          <w:szCs w:val="28"/>
        </w:rPr>
        <w:t xml:space="preserve">. </w:t>
      </w:r>
      <w:r w:rsidRPr="00942C3C">
        <w:rPr>
          <w:rFonts w:ascii="Times New Roman" w:hAnsi="Times New Roman" w:cs="Times New Roman"/>
          <w:sz w:val="28"/>
          <w:szCs w:val="28"/>
        </w:rPr>
        <w:t>№3</w:t>
      </w:r>
      <w:r w:rsidR="008069C0">
        <w:rPr>
          <w:rFonts w:ascii="Times New Roman" w:hAnsi="Times New Roman" w:cs="Times New Roman"/>
          <w:sz w:val="28"/>
          <w:szCs w:val="28"/>
          <w:lang w:val="uk-UA"/>
        </w:rPr>
        <w:t>-</w:t>
      </w:r>
      <w:r w:rsidRPr="00942C3C">
        <w:rPr>
          <w:rFonts w:ascii="Times New Roman" w:hAnsi="Times New Roman" w:cs="Times New Roman"/>
          <w:sz w:val="28"/>
          <w:szCs w:val="28"/>
        </w:rPr>
        <w:t>4. 23</w:t>
      </w:r>
      <w:r w:rsidR="008069C0">
        <w:rPr>
          <w:rFonts w:ascii="Times New Roman" w:hAnsi="Times New Roman" w:cs="Times New Roman"/>
          <w:sz w:val="28"/>
          <w:szCs w:val="28"/>
          <w:lang w:val="uk-UA"/>
        </w:rPr>
        <w:t>-</w:t>
      </w:r>
      <w:r w:rsidRPr="00942C3C">
        <w:rPr>
          <w:rFonts w:ascii="Times New Roman" w:hAnsi="Times New Roman" w:cs="Times New Roman"/>
          <w:sz w:val="28"/>
          <w:szCs w:val="28"/>
        </w:rPr>
        <w:t>34</w:t>
      </w:r>
      <w:r w:rsidR="00E83AE1">
        <w:rPr>
          <w:rFonts w:ascii="Times New Roman" w:hAnsi="Times New Roman" w:cs="Times New Roman"/>
          <w:sz w:val="28"/>
          <w:szCs w:val="28"/>
          <w:lang w:val="uk-UA"/>
        </w:rPr>
        <w:t xml:space="preserve"> с.</w:t>
      </w:r>
      <w:r w:rsidR="008069C0">
        <w:rPr>
          <w:rFonts w:ascii="Times New Roman" w:hAnsi="Times New Roman" w:cs="Times New Roman"/>
          <w:sz w:val="28"/>
          <w:szCs w:val="28"/>
          <w:lang w:val="en-US"/>
        </w:rPr>
        <w:t>URL</w:t>
      </w:r>
      <w:r w:rsidR="008069C0">
        <w:rPr>
          <w:rFonts w:ascii="Times New Roman" w:hAnsi="Times New Roman" w:cs="Times New Roman"/>
          <w:sz w:val="28"/>
          <w:szCs w:val="28"/>
          <w:lang w:val="uk-UA"/>
        </w:rPr>
        <w:t xml:space="preserve">: </w:t>
      </w:r>
      <w:hyperlink r:id="rId19" w:history="1">
        <w:r w:rsidR="00942C3C" w:rsidRPr="00604503">
          <w:rPr>
            <w:rStyle w:val="ac"/>
            <w:rFonts w:ascii="Times New Roman" w:hAnsi="Times New Roman" w:cs="Times New Roman"/>
            <w:color w:val="000000" w:themeColor="text1"/>
            <w:sz w:val="28"/>
            <w:szCs w:val="28"/>
            <w:u w:val="none"/>
            <w:lang w:val="uk-UA"/>
          </w:rPr>
          <w:t>https://magazines.gorky.media/logos/2002/3/bolshie-goroda-i-duhovnaya-zhizn.html</w:t>
        </w:r>
      </w:hyperlink>
      <w:r w:rsidR="00942C3C">
        <w:rPr>
          <w:rFonts w:ascii="Times New Roman" w:hAnsi="Times New Roman"/>
          <w:sz w:val="28"/>
          <w:szCs w:val="28"/>
          <w:lang w:val="uk-UA"/>
        </w:rPr>
        <w:t>(дата обращения: 24.11.2021).</w:t>
      </w:r>
    </w:p>
    <w:p w:rsidR="00232F23" w:rsidRPr="00C94112" w:rsidRDefault="00232F23" w:rsidP="000955ED">
      <w:pPr>
        <w:pStyle w:val="ae"/>
        <w:numPr>
          <w:ilvl w:val="0"/>
          <w:numId w:val="2"/>
        </w:numPr>
        <w:spacing w:after="0" w:line="360" w:lineRule="auto"/>
        <w:contextualSpacing w:val="0"/>
        <w:jc w:val="both"/>
        <w:rPr>
          <w:rFonts w:ascii="Times New Roman" w:hAnsi="Times New Roman" w:cs="Times New Roman"/>
          <w:sz w:val="28"/>
          <w:szCs w:val="28"/>
          <w:shd w:val="clear" w:color="auto" w:fill="FFFFFF"/>
        </w:rPr>
      </w:pPr>
      <w:r w:rsidRPr="00C94112">
        <w:rPr>
          <w:rFonts w:ascii="Times New Roman" w:hAnsi="Times New Roman" w:cs="Times New Roman"/>
          <w:sz w:val="28"/>
          <w:szCs w:val="28"/>
        </w:rPr>
        <w:t>Кравченко, А. И. (2005) История зарубежной социологии. М</w:t>
      </w:r>
      <w:r w:rsidR="00F962B5">
        <w:rPr>
          <w:rFonts w:ascii="Times New Roman" w:hAnsi="Times New Roman" w:cs="Times New Roman"/>
          <w:sz w:val="28"/>
          <w:szCs w:val="28"/>
          <w:lang w:val="uk-UA"/>
        </w:rPr>
        <w:t>осква</w:t>
      </w:r>
      <w:r w:rsidRPr="00C94112">
        <w:rPr>
          <w:rFonts w:ascii="Times New Roman" w:hAnsi="Times New Roman" w:cs="Times New Roman"/>
          <w:sz w:val="28"/>
          <w:szCs w:val="28"/>
        </w:rPr>
        <w:t>: Культура; Академический проект. 704</w:t>
      </w:r>
      <w:r w:rsidR="00C66306">
        <w:rPr>
          <w:rFonts w:ascii="Times New Roman" w:hAnsi="Times New Roman" w:cs="Times New Roman"/>
          <w:sz w:val="28"/>
          <w:szCs w:val="28"/>
          <w:lang w:val="uk-UA"/>
        </w:rPr>
        <w:t xml:space="preserve"> с.</w:t>
      </w:r>
    </w:p>
    <w:p w:rsidR="00232F23" w:rsidRPr="00C94112" w:rsidRDefault="00232F23" w:rsidP="000955ED">
      <w:pPr>
        <w:pStyle w:val="ae"/>
        <w:numPr>
          <w:ilvl w:val="0"/>
          <w:numId w:val="2"/>
        </w:numPr>
        <w:spacing w:after="0" w:line="360" w:lineRule="auto"/>
        <w:contextualSpacing w:val="0"/>
        <w:jc w:val="both"/>
        <w:rPr>
          <w:rFonts w:ascii="Times New Roman" w:hAnsi="Times New Roman" w:cs="Times New Roman"/>
          <w:sz w:val="28"/>
          <w:szCs w:val="28"/>
          <w:shd w:val="clear" w:color="auto" w:fill="FFFFFF"/>
        </w:rPr>
      </w:pPr>
      <w:r w:rsidRPr="00C94112">
        <w:rPr>
          <w:rFonts w:ascii="Times New Roman" w:hAnsi="Times New Roman" w:cs="Times New Roman"/>
          <w:sz w:val="28"/>
          <w:szCs w:val="28"/>
          <w:lang w:val="uk-UA"/>
        </w:rPr>
        <w:t>Лінч</w:t>
      </w:r>
      <w:r w:rsidR="006A5D3B">
        <w:rPr>
          <w:rFonts w:ascii="Times New Roman" w:hAnsi="Times New Roman" w:cs="Times New Roman"/>
          <w:sz w:val="28"/>
          <w:szCs w:val="28"/>
          <w:lang w:val="uk-UA"/>
        </w:rPr>
        <w:t xml:space="preserve"> К.</w:t>
      </w:r>
      <w:r w:rsidRPr="00C94112">
        <w:rPr>
          <w:rFonts w:ascii="Times New Roman" w:hAnsi="Times New Roman" w:cs="Times New Roman"/>
          <w:sz w:val="28"/>
          <w:szCs w:val="28"/>
          <w:lang w:val="uk-UA"/>
        </w:rPr>
        <w:t xml:space="preserve"> Образ міста М</w:t>
      </w:r>
      <w:r w:rsidR="00F962B5">
        <w:rPr>
          <w:rFonts w:ascii="Times New Roman" w:hAnsi="Times New Roman" w:cs="Times New Roman"/>
          <w:sz w:val="28"/>
          <w:szCs w:val="28"/>
          <w:lang w:val="uk-UA"/>
        </w:rPr>
        <w:t>осква</w:t>
      </w:r>
      <w:r w:rsidRPr="00C94112">
        <w:rPr>
          <w:rFonts w:ascii="Times New Roman" w:hAnsi="Times New Roman" w:cs="Times New Roman"/>
          <w:sz w:val="28"/>
          <w:szCs w:val="28"/>
          <w:lang w:val="uk-UA"/>
        </w:rPr>
        <w:t>: Стройиздат, 1982</w:t>
      </w:r>
      <w:r w:rsidR="00E30C4B">
        <w:rPr>
          <w:rFonts w:ascii="Times New Roman" w:hAnsi="Times New Roman" w:cs="Times New Roman"/>
          <w:sz w:val="28"/>
          <w:szCs w:val="28"/>
          <w:lang w:val="uk-UA"/>
        </w:rPr>
        <w:t>.</w:t>
      </w:r>
      <w:r w:rsidRPr="00C94112">
        <w:rPr>
          <w:rFonts w:ascii="Times New Roman" w:hAnsi="Times New Roman" w:cs="Times New Roman"/>
          <w:sz w:val="28"/>
          <w:szCs w:val="28"/>
          <w:lang w:val="uk-UA"/>
        </w:rPr>
        <w:t xml:space="preserve"> 328 с.</w:t>
      </w:r>
    </w:p>
    <w:p w:rsidR="00232F23" w:rsidRPr="00C94112" w:rsidRDefault="00232F23" w:rsidP="000955ED">
      <w:pPr>
        <w:pStyle w:val="ae"/>
        <w:numPr>
          <w:ilvl w:val="0"/>
          <w:numId w:val="2"/>
        </w:numPr>
        <w:spacing w:after="0" w:line="360" w:lineRule="auto"/>
        <w:contextualSpacing w:val="0"/>
        <w:jc w:val="both"/>
        <w:rPr>
          <w:rFonts w:ascii="Times New Roman" w:hAnsi="Times New Roman" w:cs="Times New Roman"/>
          <w:sz w:val="28"/>
          <w:szCs w:val="28"/>
          <w:shd w:val="clear" w:color="auto" w:fill="FFFFFF"/>
        </w:rPr>
      </w:pPr>
      <w:r w:rsidRPr="00C66306">
        <w:rPr>
          <w:rFonts w:ascii="Times New Roman" w:hAnsi="Times New Roman" w:cs="Times New Roman"/>
          <w:sz w:val="28"/>
          <w:szCs w:val="28"/>
          <w:lang w:val="uk-UA"/>
        </w:rPr>
        <w:t>Кривошеїн В.В. Урбанізоване суспільство як предмет соціологічного вивчення. Особистість і соціальні інститути в урбанізованому суспільстві: місто Дніпро: монографія: в 2 т. / за заг. ред. В.В. Кривошеїна. Д</w:t>
      </w:r>
      <w:r w:rsidR="00F962B5">
        <w:rPr>
          <w:rFonts w:ascii="Times New Roman" w:hAnsi="Times New Roman" w:cs="Times New Roman"/>
          <w:sz w:val="28"/>
          <w:szCs w:val="28"/>
          <w:lang w:val="uk-UA"/>
        </w:rPr>
        <w:t xml:space="preserve">ніпро </w:t>
      </w:r>
      <w:r w:rsidRPr="00C66306">
        <w:rPr>
          <w:rFonts w:ascii="Times New Roman" w:hAnsi="Times New Roman" w:cs="Times New Roman"/>
          <w:sz w:val="28"/>
          <w:szCs w:val="28"/>
          <w:lang w:val="uk-UA"/>
        </w:rPr>
        <w:t>: ЛізуновПрес, 2018. Т. 1</w:t>
      </w:r>
      <w:r w:rsidRPr="00C94112">
        <w:rPr>
          <w:rFonts w:ascii="Times New Roman" w:hAnsi="Times New Roman" w:cs="Times New Roman"/>
          <w:sz w:val="28"/>
          <w:szCs w:val="28"/>
        </w:rPr>
        <w:t xml:space="preserve">. </w:t>
      </w:r>
      <w:r w:rsidR="006F0E3C" w:rsidRPr="00C94112">
        <w:rPr>
          <w:rFonts w:ascii="Times New Roman" w:hAnsi="Times New Roman" w:cs="Times New Roman"/>
          <w:sz w:val="28"/>
          <w:szCs w:val="28"/>
        </w:rPr>
        <w:t>8</w:t>
      </w:r>
      <w:r w:rsidR="006A5D3B">
        <w:rPr>
          <w:rFonts w:ascii="Times New Roman" w:hAnsi="Times New Roman" w:cs="Times New Roman"/>
          <w:sz w:val="28"/>
          <w:szCs w:val="28"/>
          <w:lang w:val="uk-UA"/>
        </w:rPr>
        <w:t>-</w:t>
      </w:r>
      <w:r w:rsidR="006F0E3C">
        <w:rPr>
          <w:rFonts w:ascii="Times New Roman" w:hAnsi="Times New Roman" w:cs="Times New Roman"/>
          <w:sz w:val="28"/>
          <w:szCs w:val="28"/>
        </w:rPr>
        <w:t>39</w:t>
      </w:r>
      <w:r w:rsidR="004C4FE9">
        <w:rPr>
          <w:rFonts w:ascii="Times New Roman" w:hAnsi="Times New Roman" w:cs="Times New Roman"/>
          <w:sz w:val="28"/>
          <w:szCs w:val="28"/>
          <w:lang w:val="uk-UA"/>
        </w:rPr>
        <w:t xml:space="preserve"> с</w:t>
      </w:r>
      <w:r w:rsidRPr="00C94112">
        <w:rPr>
          <w:rFonts w:ascii="Times New Roman" w:hAnsi="Times New Roman" w:cs="Times New Roman"/>
          <w:sz w:val="28"/>
          <w:szCs w:val="28"/>
        </w:rPr>
        <w:t>.</w:t>
      </w:r>
    </w:p>
    <w:p w:rsidR="00232F23" w:rsidRPr="00C94112" w:rsidRDefault="00232F23" w:rsidP="000955ED">
      <w:pPr>
        <w:pStyle w:val="ae"/>
        <w:numPr>
          <w:ilvl w:val="0"/>
          <w:numId w:val="2"/>
        </w:numPr>
        <w:spacing w:after="0" w:line="360" w:lineRule="auto"/>
        <w:contextualSpacing w:val="0"/>
        <w:jc w:val="both"/>
        <w:rPr>
          <w:rFonts w:ascii="Times New Roman" w:hAnsi="Times New Roman" w:cs="Times New Roman"/>
          <w:sz w:val="28"/>
          <w:szCs w:val="28"/>
          <w:shd w:val="clear" w:color="auto" w:fill="FFFFFF"/>
        </w:rPr>
      </w:pPr>
      <w:r w:rsidRPr="00C94112">
        <w:rPr>
          <w:rFonts w:ascii="Times New Roman" w:hAnsi="Times New Roman" w:cs="Times New Roman"/>
          <w:sz w:val="28"/>
          <w:szCs w:val="28"/>
          <w:lang w:val="uk-UA"/>
        </w:rPr>
        <w:t xml:space="preserve">Омельченко Н. Соціальний аспект феномену урбанізації. </w:t>
      </w:r>
      <w:r w:rsidRPr="006A5D3B">
        <w:rPr>
          <w:rFonts w:ascii="Times New Roman" w:hAnsi="Times New Roman" w:cs="Times New Roman"/>
          <w:i/>
          <w:iCs/>
          <w:sz w:val="28"/>
          <w:szCs w:val="28"/>
          <w:lang w:val="uk-UA"/>
        </w:rPr>
        <w:t>Науковий вісник Східноєвропейського національного університету імені Лесі Українки.</w:t>
      </w:r>
      <w:r w:rsidRPr="00C94112">
        <w:rPr>
          <w:rFonts w:ascii="Times New Roman" w:hAnsi="Times New Roman" w:cs="Times New Roman"/>
          <w:sz w:val="28"/>
          <w:szCs w:val="28"/>
          <w:lang w:val="uk-UA"/>
        </w:rPr>
        <w:t xml:space="preserve"> Географічні науки. 2014. № 11. </w:t>
      </w:r>
      <w:r w:rsidR="00F568D4">
        <w:rPr>
          <w:rFonts w:ascii="Times New Roman" w:hAnsi="Times New Roman" w:cs="Times New Roman"/>
          <w:sz w:val="28"/>
          <w:szCs w:val="28"/>
          <w:lang w:val="uk-UA"/>
        </w:rPr>
        <w:t xml:space="preserve">С. </w:t>
      </w:r>
      <w:r w:rsidRPr="00C94112">
        <w:rPr>
          <w:rFonts w:ascii="Times New Roman" w:hAnsi="Times New Roman" w:cs="Times New Roman"/>
          <w:sz w:val="28"/>
          <w:szCs w:val="28"/>
          <w:lang w:val="uk-UA"/>
        </w:rPr>
        <w:t>85-89</w:t>
      </w:r>
      <w:r w:rsidR="00F568D4">
        <w:rPr>
          <w:rFonts w:ascii="Times New Roman" w:hAnsi="Times New Roman" w:cs="Times New Roman"/>
          <w:sz w:val="28"/>
          <w:szCs w:val="28"/>
          <w:lang w:val="uk-UA"/>
        </w:rPr>
        <w:t>.</w:t>
      </w:r>
    </w:p>
    <w:p w:rsidR="00232F23" w:rsidRPr="001675D4" w:rsidRDefault="00232F23" w:rsidP="000955ED">
      <w:pPr>
        <w:pStyle w:val="ae"/>
        <w:numPr>
          <w:ilvl w:val="0"/>
          <w:numId w:val="2"/>
        </w:numPr>
        <w:spacing w:after="0" w:line="360" w:lineRule="auto"/>
        <w:contextualSpacing w:val="0"/>
        <w:jc w:val="both"/>
        <w:rPr>
          <w:rFonts w:ascii="Times New Roman" w:hAnsi="Times New Roman" w:cs="Times New Roman"/>
          <w:sz w:val="28"/>
          <w:szCs w:val="28"/>
          <w:shd w:val="clear" w:color="auto" w:fill="FFFFFF"/>
          <w:lang w:val="uk-UA"/>
        </w:rPr>
      </w:pPr>
      <w:r w:rsidRPr="00C94112">
        <w:rPr>
          <w:rFonts w:ascii="Times New Roman" w:hAnsi="Times New Roman" w:cs="Times New Roman"/>
          <w:sz w:val="28"/>
          <w:szCs w:val="28"/>
          <w:lang w:val="uk-UA"/>
        </w:rPr>
        <w:lastRenderedPageBreak/>
        <w:t>Лепський М.А. Темпоральність міста як навчальної аудиторії</w:t>
      </w:r>
      <w:r w:rsidR="00330ED2">
        <w:rPr>
          <w:rFonts w:ascii="Times New Roman" w:hAnsi="Times New Roman" w:cs="Times New Roman"/>
          <w:sz w:val="28"/>
          <w:szCs w:val="28"/>
          <w:lang w:val="uk-UA"/>
        </w:rPr>
        <w:t xml:space="preserve">. </w:t>
      </w:r>
      <w:bookmarkStart w:id="2" w:name="_Hlk89303941"/>
      <w:r w:rsidR="00124856" w:rsidRPr="00E570D1">
        <w:rPr>
          <w:rFonts w:ascii="Times New Roman" w:hAnsi="Times New Roman" w:cs="Times New Roman"/>
          <w:i/>
          <w:iCs/>
          <w:sz w:val="28"/>
          <w:szCs w:val="28"/>
          <w:lang w:val="uk-UA"/>
        </w:rPr>
        <w:t xml:space="preserve">Збірка матеріалів ІV Всеукраїнської науково-практичної конференції </w:t>
      </w:r>
      <w:r w:rsidR="0022008E" w:rsidRPr="00E570D1">
        <w:rPr>
          <w:rFonts w:ascii="Times New Roman" w:hAnsi="Times New Roman" w:cs="Times New Roman"/>
          <w:i/>
          <w:iCs/>
          <w:sz w:val="28"/>
          <w:szCs w:val="28"/>
          <w:lang w:val="uk-UA"/>
        </w:rPr>
        <w:t>«</w:t>
      </w:r>
      <w:r w:rsidR="00124856" w:rsidRPr="00E570D1">
        <w:rPr>
          <w:rFonts w:ascii="Times New Roman" w:hAnsi="Times New Roman" w:cs="Times New Roman"/>
          <w:i/>
          <w:iCs/>
          <w:sz w:val="28"/>
          <w:szCs w:val="28"/>
          <w:lang w:val="uk-UA"/>
        </w:rPr>
        <w:t>Урбаністичні студії: сучасний стан та перспективи розвитку</w:t>
      </w:r>
      <w:r w:rsidR="0022008E" w:rsidRPr="00E570D1">
        <w:rPr>
          <w:rFonts w:ascii="Times New Roman" w:hAnsi="Times New Roman" w:cs="Times New Roman"/>
          <w:i/>
          <w:iCs/>
          <w:sz w:val="28"/>
          <w:szCs w:val="28"/>
          <w:lang w:val="uk-UA"/>
        </w:rPr>
        <w:t>»</w:t>
      </w:r>
      <w:r w:rsidR="00CB40B8" w:rsidRPr="00CB40B8">
        <w:rPr>
          <w:rFonts w:ascii="Times New Roman" w:hAnsi="Times New Roman" w:cs="Times New Roman"/>
          <w:sz w:val="28"/>
          <w:szCs w:val="28"/>
          <w:lang w:val="uk-UA"/>
        </w:rPr>
        <w:t xml:space="preserve">2020 р </w:t>
      </w:r>
      <w:r w:rsidR="00124856" w:rsidRPr="00124856">
        <w:rPr>
          <w:rFonts w:ascii="Times New Roman" w:hAnsi="Times New Roman" w:cs="Times New Roman"/>
          <w:sz w:val="28"/>
          <w:szCs w:val="28"/>
          <w:lang w:val="uk-UA"/>
        </w:rPr>
        <w:t>Дніпро,</w:t>
      </w:r>
      <w:r w:rsidR="004F1C91">
        <w:rPr>
          <w:rFonts w:ascii="Times New Roman" w:hAnsi="Times New Roman" w:cs="Times New Roman"/>
          <w:sz w:val="28"/>
          <w:szCs w:val="28"/>
          <w:lang w:val="uk-UA"/>
        </w:rPr>
        <w:t xml:space="preserve"> 2020 р.С</w:t>
      </w:r>
      <w:r w:rsidR="00124856" w:rsidRPr="00124856">
        <w:rPr>
          <w:rFonts w:ascii="Times New Roman" w:hAnsi="Times New Roman" w:cs="Times New Roman"/>
          <w:sz w:val="28"/>
          <w:szCs w:val="28"/>
          <w:lang w:val="uk-UA"/>
        </w:rPr>
        <w:t>.</w:t>
      </w:r>
      <w:r w:rsidR="003C0C4C">
        <w:rPr>
          <w:rFonts w:ascii="Times New Roman" w:hAnsi="Times New Roman" w:cs="Times New Roman"/>
          <w:sz w:val="28"/>
          <w:szCs w:val="28"/>
          <w:lang w:val="uk-UA"/>
        </w:rPr>
        <w:t>56-</w:t>
      </w:r>
      <w:r w:rsidR="002F06CB">
        <w:rPr>
          <w:rFonts w:ascii="Times New Roman" w:hAnsi="Times New Roman" w:cs="Times New Roman"/>
          <w:sz w:val="28"/>
          <w:szCs w:val="28"/>
          <w:lang w:val="uk-UA"/>
        </w:rPr>
        <w:t>58</w:t>
      </w:r>
      <w:r w:rsidR="004F1C91">
        <w:rPr>
          <w:rFonts w:ascii="Times New Roman" w:hAnsi="Times New Roman" w:cs="Times New Roman"/>
          <w:sz w:val="28"/>
          <w:szCs w:val="28"/>
          <w:lang w:val="uk-UA"/>
        </w:rPr>
        <w:t>.</w:t>
      </w:r>
      <w:bookmarkEnd w:id="2"/>
    </w:p>
    <w:p w:rsidR="00232F23" w:rsidRPr="00911A9F" w:rsidRDefault="00232F23" w:rsidP="000955ED">
      <w:pPr>
        <w:pStyle w:val="ae"/>
        <w:numPr>
          <w:ilvl w:val="0"/>
          <w:numId w:val="2"/>
        </w:numPr>
        <w:spacing w:after="0" w:line="360" w:lineRule="auto"/>
        <w:contextualSpacing w:val="0"/>
        <w:jc w:val="both"/>
        <w:rPr>
          <w:rFonts w:ascii="Times New Roman" w:hAnsi="Times New Roman" w:cs="Times New Roman"/>
          <w:sz w:val="28"/>
          <w:szCs w:val="28"/>
          <w:shd w:val="clear" w:color="auto" w:fill="FFFFFF"/>
          <w:lang w:val="uk-UA"/>
        </w:rPr>
      </w:pPr>
      <w:r w:rsidRPr="00C94112">
        <w:rPr>
          <w:rFonts w:ascii="Times New Roman" w:hAnsi="Times New Roman" w:cs="Times New Roman"/>
          <w:sz w:val="28"/>
          <w:szCs w:val="28"/>
          <w:lang w:val="uk-UA"/>
        </w:rPr>
        <w:t>Лобанова А.С Брендинг промислового міста як маркетингова технологія: на прикладі м. Кривий Ріг і м. Забже (Польща)</w:t>
      </w:r>
      <w:r w:rsidR="004971A1">
        <w:rPr>
          <w:rFonts w:ascii="Times New Roman" w:hAnsi="Times New Roman" w:cs="Times New Roman"/>
          <w:sz w:val="28"/>
          <w:szCs w:val="28"/>
          <w:lang w:val="uk-UA"/>
        </w:rPr>
        <w:t xml:space="preserve">. </w:t>
      </w:r>
      <w:r w:rsidR="004F1C91" w:rsidRPr="004971A1">
        <w:rPr>
          <w:rFonts w:ascii="Times New Roman" w:hAnsi="Times New Roman" w:cs="Times New Roman"/>
          <w:i/>
          <w:iCs/>
          <w:sz w:val="28"/>
          <w:szCs w:val="28"/>
          <w:lang w:val="uk-UA"/>
        </w:rPr>
        <w:t xml:space="preserve">Збірка матеріалів ІV Всеукраїнської науково-практичної конференції </w:t>
      </w:r>
      <w:r w:rsidR="0022008E" w:rsidRPr="004971A1">
        <w:rPr>
          <w:rFonts w:ascii="Times New Roman" w:hAnsi="Times New Roman" w:cs="Times New Roman"/>
          <w:i/>
          <w:iCs/>
          <w:sz w:val="28"/>
          <w:szCs w:val="28"/>
          <w:lang w:val="uk-UA"/>
        </w:rPr>
        <w:t>«</w:t>
      </w:r>
      <w:r w:rsidR="004F1C91" w:rsidRPr="004971A1">
        <w:rPr>
          <w:rFonts w:ascii="Times New Roman" w:hAnsi="Times New Roman" w:cs="Times New Roman"/>
          <w:i/>
          <w:iCs/>
          <w:sz w:val="28"/>
          <w:szCs w:val="28"/>
          <w:lang w:val="uk-UA"/>
        </w:rPr>
        <w:t>Урбаністичні студії: сучасний стан та перспективи розвитку</w:t>
      </w:r>
      <w:r w:rsidR="0022008E" w:rsidRPr="004971A1">
        <w:rPr>
          <w:rFonts w:ascii="Times New Roman" w:hAnsi="Times New Roman" w:cs="Times New Roman"/>
          <w:i/>
          <w:iCs/>
          <w:sz w:val="28"/>
          <w:szCs w:val="28"/>
          <w:lang w:val="uk-UA"/>
        </w:rPr>
        <w:t>»</w:t>
      </w:r>
      <w:r w:rsidR="004F1C91" w:rsidRPr="004F1C91">
        <w:rPr>
          <w:rFonts w:ascii="Times New Roman" w:hAnsi="Times New Roman" w:cs="Times New Roman"/>
          <w:sz w:val="28"/>
          <w:szCs w:val="28"/>
          <w:lang w:val="uk-UA"/>
        </w:rPr>
        <w:t xml:space="preserve"> 2020 р Дніпро, 2020 р. С.5</w:t>
      </w:r>
      <w:r w:rsidR="00C346E2">
        <w:rPr>
          <w:rFonts w:ascii="Times New Roman" w:hAnsi="Times New Roman" w:cs="Times New Roman"/>
          <w:sz w:val="28"/>
          <w:szCs w:val="28"/>
          <w:lang w:val="uk-UA"/>
        </w:rPr>
        <w:t>9-62</w:t>
      </w:r>
      <w:r w:rsidR="004F1C91" w:rsidRPr="004F1C91">
        <w:rPr>
          <w:rFonts w:ascii="Times New Roman" w:hAnsi="Times New Roman" w:cs="Times New Roman"/>
          <w:sz w:val="28"/>
          <w:szCs w:val="28"/>
          <w:lang w:val="uk-UA"/>
        </w:rPr>
        <w:t>.</w:t>
      </w:r>
    </w:p>
    <w:p w:rsidR="00911A9F" w:rsidRPr="006E3A7B" w:rsidRDefault="006E3A7B" w:rsidP="006E3A7B">
      <w:pPr>
        <w:pStyle w:val="ae"/>
        <w:numPr>
          <w:ilvl w:val="0"/>
          <w:numId w:val="2"/>
        </w:numPr>
        <w:spacing w:after="0" w:line="360" w:lineRule="auto"/>
        <w:contextualSpacing w:val="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Сорокіна Л.М. Місто і людина в сучасному світі. </w:t>
      </w:r>
      <w:r w:rsidRPr="004971A1">
        <w:rPr>
          <w:rFonts w:ascii="Times New Roman" w:hAnsi="Times New Roman" w:cs="Times New Roman"/>
          <w:i/>
          <w:iCs/>
          <w:sz w:val="28"/>
          <w:szCs w:val="28"/>
          <w:lang w:val="uk-UA"/>
        </w:rPr>
        <w:t>Збірка матеріалів ІV Всеукраїнської науково-практичної конференції «Урбаністичні студії: сучасний стан та перспективи розвитку»</w:t>
      </w:r>
      <w:r w:rsidRPr="004F1C91">
        <w:rPr>
          <w:rFonts w:ascii="Times New Roman" w:hAnsi="Times New Roman" w:cs="Times New Roman"/>
          <w:sz w:val="28"/>
          <w:szCs w:val="28"/>
          <w:lang w:val="uk-UA"/>
        </w:rPr>
        <w:t xml:space="preserve"> 2020 р Дніпро, 2020 р. С.</w:t>
      </w:r>
      <w:r>
        <w:rPr>
          <w:rFonts w:ascii="Times New Roman" w:hAnsi="Times New Roman" w:cs="Times New Roman"/>
          <w:sz w:val="28"/>
          <w:szCs w:val="28"/>
          <w:lang w:val="uk-UA"/>
        </w:rPr>
        <w:t xml:space="preserve"> 89-91.</w:t>
      </w:r>
    </w:p>
    <w:p w:rsidR="00232F23" w:rsidRPr="00C94112" w:rsidRDefault="00232F23" w:rsidP="000955ED">
      <w:pPr>
        <w:pStyle w:val="ae"/>
        <w:numPr>
          <w:ilvl w:val="0"/>
          <w:numId w:val="2"/>
        </w:numPr>
        <w:spacing w:after="0" w:line="360" w:lineRule="auto"/>
        <w:contextualSpacing w:val="0"/>
        <w:jc w:val="both"/>
        <w:rPr>
          <w:rFonts w:ascii="Times New Roman" w:hAnsi="Times New Roman" w:cs="Times New Roman"/>
          <w:sz w:val="28"/>
          <w:szCs w:val="28"/>
          <w:shd w:val="clear" w:color="auto" w:fill="FFFFFF"/>
        </w:rPr>
      </w:pPr>
      <w:r w:rsidRPr="00C94112">
        <w:rPr>
          <w:rFonts w:ascii="Times New Roman" w:hAnsi="Times New Roman" w:cs="Times New Roman"/>
          <w:sz w:val="28"/>
          <w:szCs w:val="28"/>
          <w:lang w:val="uk-UA"/>
        </w:rPr>
        <w:t>Блауберг И.В.</w:t>
      </w:r>
      <w:r w:rsidR="009D7D81">
        <w:rPr>
          <w:rFonts w:ascii="Times New Roman" w:hAnsi="Times New Roman" w:cs="Times New Roman"/>
          <w:sz w:val="28"/>
          <w:szCs w:val="28"/>
          <w:lang w:val="uk-UA"/>
        </w:rPr>
        <w:t xml:space="preserve">, </w:t>
      </w:r>
      <w:r w:rsidR="009D7D81" w:rsidRPr="00C94112">
        <w:rPr>
          <w:rFonts w:ascii="Times New Roman" w:hAnsi="Times New Roman" w:cs="Times New Roman"/>
          <w:sz w:val="28"/>
          <w:szCs w:val="28"/>
          <w:lang w:val="uk-UA"/>
        </w:rPr>
        <w:t xml:space="preserve">ЮдинЭ.Г. </w:t>
      </w:r>
      <w:r w:rsidRPr="00C94112">
        <w:rPr>
          <w:rFonts w:ascii="Times New Roman" w:hAnsi="Times New Roman" w:cs="Times New Roman"/>
          <w:sz w:val="28"/>
          <w:szCs w:val="28"/>
          <w:lang w:val="uk-UA"/>
        </w:rPr>
        <w:t>Становление и сущность системного подхода</w:t>
      </w:r>
      <w:r w:rsidR="00683754">
        <w:rPr>
          <w:rFonts w:ascii="Times New Roman" w:hAnsi="Times New Roman" w:cs="Times New Roman"/>
          <w:sz w:val="28"/>
          <w:szCs w:val="28"/>
          <w:lang w:val="uk-UA"/>
        </w:rPr>
        <w:t xml:space="preserve">. </w:t>
      </w:r>
      <w:r w:rsidRPr="00C94112">
        <w:rPr>
          <w:rFonts w:ascii="Times New Roman" w:hAnsi="Times New Roman" w:cs="Times New Roman"/>
          <w:sz w:val="28"/>
          <w:szCs w:val="28"/>
          <w:lang w:val="uk-UA"/>
        </w:rPr>
        <w:t>М</w:t>
      </w:r>
      <w:r w:rsidR="00F962B5">
        <w:rPr>
          <w:rFonts w:ascii="Times New Roman" w:hAnsi="Times New Roman" w:cs="Times New Roman"/>
          <w:sz w:val="28"/>
          <w:szCs w:val="28"/>
          <w:lang w:val="uk-UA"/>
        </w:rPr>
        <w:t xml:space="preserve">осква </w:t>
      </w:r>
      <w:r w:rsidRPr="00C94112">
        <w:rPr>
          <w:rFonts w:ascii="Times New Roman" w:hAnsi="Times New Roman" w:cs="Times New Roman"/>
          <w:sz w:val="28"/>
          <w:szCs w:val="28"/>
          <w:lang w:val="uk-UA"/>
        </w:rPr>
        <w:t>: Наука, 1973. 270 с.</w:t>
      </w:r>
    </w:p>
    <w:p w:rsidR="00232F23" w:rsidRPr="00C94112" w:rsidRDefault="00232F23" w:rsidP="000955ED">
      <w:pPr>
        <w:pStyle w:val="ae"/>
        <w:numPr>
          <w:ilvl w:val="0"/>
          <w:numId w:val="2"/>
        </w:numPr>
        <w:spacing w:after="0" w:line="360" w:lineRule="auto"/>
        <w:contextualSpacing w:val="0"/>
        <w:jc w:val="both"/>
        <w:rPr>
          <w:rFonts w:ascii="Times New Roman" w:hAnsi="Times New Roman" w:cs="Times New Roman"/>
          <w:sz w:val="28"/>
          <w:szCs w:val="28"/>
          <w:shd w:val="clear" w:color="auto" w:fill="FFFFFF"/>
        </w:rPr>
      </w:pPr>
      <w:r w:rsidRPr="00C94112">
        <w:rPr>
          <w:rFonts w:ascii="Times New Roman" w:hAnsi="Times New Roman" w:cs="Times New Roman"/>
          <w:sz w:val="28"/>
          <w:szCs w:val="28"/>
          <w:lang w:val="uk-UA"/>
        </w:rPr>
        <w:t>Понятиеметодологии. Основныеметодологическиеподходы</w:t>
      </w:r>
      <w:r w:rsidR="00683754">
        <w:rPr>
          <w:rFonts w:ascii="Times New Roman" w:hAnsi="Times New Roman" w:cs="Times New Roman"/>
          <w:sz w:val="28"/>
          <w:szCs w:val="28"/>
          <w:lang w:val="uk-UA"/>
        </w:rPr>
        <w:t>.</w:t>
      </w:r>
      <w:r w:rsidRPr="00C94112">
        <w:rPr>
          <w:rFonts w:ascii="Times New Roman" w:hAnsi="Times New Roman" w:cs="Times New Roman"/>
          <w:sz w:val="28"/>
          <w:szCs w:val="28"/>
          <w:lang w:val="en-US"/>
        </w:rPr>
        <w:t>URL</w:t>
      </w:r>
      <w:r w:rsidRPr="00C94112">
        <w:rPr>
          <w:rFonts w:ascii="Times New Roman" w:hAnsi="Times New Roman" w:cs="Times New Roman"/>
          <w:sz w:val="28"/>
          <w:szCs w:val="28"/>
          <w:lang w:val="uk-UA"/>
        </w:rPr>
        <w:t xml:space="preserve">: </w:t>
      </w:r>
      <w:hyperlink r:id="rId20" w:history="1">
        <w:r w:rsidRPr="00C6597C">
          <w:rPr>
            <w:rStyle w:val="ac"/>
            <w:rFonts w:ascii="Times New Roman" w:hAnsi="Times New Roman" w:cs="Times New Roman"/>
            <w:color w:val="auto"/>
            <w:sz w:val="28"/>
            <w:szCs w:val="28"/>
            <w:u w:val="none"/>
          </w:rPr>
          <w:t>https://cyberpedia.su/12x48fe.html</w:t>
        </w:r>
      </w:hyperlink>
      <w:r w:rsidR="00007917">
        <w:rPr>
          <w:rStyle w:val="ac"/>
          <w:rFonts w:ascii="Times New Roman" w:hAnsi="Times New Roman" w:cs="Times New Roman"/>
          <w:color w:val="auto"/>
          <w:sz w:val="28"/>
          <w:szCs w:val="28"/>
          <w:u w:val="none"/>
          <w:lang w:val="uk-UA"/>
        </w:rPr>
        <w:t xml:space="preserve"> (дата </w:t>
      </w:r>
      <w:r w:rsidR="00683754">
        <w:rPr>
          <w:rStyle w:val="ac"/>
          <w:rFonts w:ascii="Times New Roman" w:hAnsi="Times New Roman" w:cs="Times New Roman"/>
          <w:color w:val="auto"/>
          <w:sz w:val="28"/>
          <w:szCs w:val="28"/>
          <w:u w:val="none"/>
          <w:lang w:val="uk-UA"/>
        </w:rPr>
        <w:t>обращения</w:t>
      </w:r>
      <w:r w:rsidR="004D563E">
        <w:rPr>
          <w:rStyle w:val="ac"/>
          <w:rFonts w:ascii="Times New Roman" w:hAnsi="Times New Roman" w:cs="Times New Roman"/>
          <w:color w:val="auto"/>
          <w:sz w:val="28"/>
          <w:szCs w:val="28"/>
          <w:u w:val="none"/>
          <w:lang w:val="uk-UA"/>
        </w:rPr>
        <w:t>:</w:t>
      </w:r>
      <w:r w:rsidR="00007917">
        <w:rPr>
          <w:rStyle w:val="ac"/>
          <w:rFonts w:ascii="Times New Roman" w:hAnsi="Times New Roman" w:cs="Times New Roman"/>
          <w:color w:val="auto"/>
          <w:sz w:val="28"/>
          <w:szCs w:val="28"/>
          <w:u w:val="none"/>
          <w:lang w:val="uk-UA"/>
        </w:rPr>
        <w:t xml:space="preserve"> 25.11.2021).</w:t>
      </w:r>
    </w:p>
    <w:p w:rsidR="00232F23" w:rsidRPr="00C94112" w:rsidRDefault="00232F23" w:rsidP="000955ED">
      <w:pPr>
        <w:pStyle w:val="ae"/>
        <w:numPr>
          <w:ilvl w:val="0"/>
          <w:numId w:val="2"/>
        </w:numPr>
        <w:spacing w:after="0" w:line="360" w:lineRule="auto"/>
        <w:contextualSpacing w:val="0"/>
        <w:jc w:val="both"/>
        <w:rPr>
          <w:rFonts w:ascii="Times New Roman" w:hAnsi="Times New Roman" w:cs="Times New Roman"/>
          <w:sz w:val="28"/>
          <w:szCs w:val="28"/>
          <w:shd w:val="clear" w:color="auto" w:fill="FFFFFF"/>
        </w:rPr>
      </w:pPr>
      <w:r w:rsidRPr="00C94112">
        <w:rPr>
          <w:rFonts w:ascii="Times New Roman" w:hAnsi="Times New Roman" w:cs="Times New Roman"/>
          <w:sz w:val="28"/>
          <w:szCs w:val="28"/>
          <w:lang w:val="uk-UA"/>
        </w:rPr>
        <w:t xml:space="preserve">Кустовська О. В. Методологія системного підходу та наукових досліджень: </w:t>
      </w:r>
      <w:r w:rsidR="004D563E">
        <w:rPr>
          <w:rFonts w:ascii="Times New Roman" w:hAnsi="Times New Roman" w:cs="Times New Roman"/>
          <w:sz w:val="28"/>
          <w:szCs w:val="28"/>
          <w:lang w:val="uk-UA"/>
        </w:rPr>
        <w:t>к</w:t>
      </w:r>
      <w:r w:rsidRPr="00C94112">
        <w:rPr>
          <w:rFonts w:ascii="Times New Roman" w:hAnsi="Times New Roman" w:cs="Times New Roman"/>
          <w:sz w:val="28"/>
          <w:szCs w:val="28"/>
          <w:lang w:val="uk-UA"/>
        </w:rPr>
        <w:t>урс лекцій. Тернопіль: Економічна думка, 2005. 124 с.</w:t>
      </w:r>
    </w:p>
    <w:p w:rsidR="00232F23" w:rsidRPr="00C94112" w:rsidRDefault="00232F23" w:rsidP="000955ED">
      <w:pPr>
        <w:pStyle w:val="ae"/>
        <w:numPr>
          <w:ilvl w:val="0"/>
          <w:numId w:val="2"/>
        </w:numPr>
        <w:spacing w:after="0" w:line="360" w:lineRule="auto"/>
        <w:contextualSpacing w:val="0"/>
        <w:jc w:val="both"/>
        <w:rPr>
          <w:rFonts w:ascii="Times New Roman" w:hAnsi="Times New Roman" w:cs="Times New Roman"/>
          <w:sz w:val="28"/>
          <w:szCs w:val="28"/>
          <w:shd w:val="clear" w:color="auto" w:fill="FFFFFF"/>
        </w:rPr>
      </w:pPr>
      <w:r w:rsidRPr="00C94112">
        <w:rPr>
          <w:rFonts w:ascii="Times New Roman" w:hAnsi="Times New Roman" w:cs="Times New Roman"/>
          <w:sz w:val="28"/>
          <w:szCs w:val="28"/>
        </w:rPr>
        <w:t>Словарь иностранных слов. 18-е изд., стереотип. Москва: Русский язык, 1989. 325</w:t>
      </w:r>
      <w:r w:rsidR="00F56E09">
        <w:rPr>
          <w:rFonts w:ascii="Times New Roman" w:hAnsi="Times New Roman" w:cs="Times New Roman"/>
          <w:sz w:val="28"/>
          <w:szCs w:val="28"/>
          <w:lang w:val="uk-UA"/>
        </w:rPr>
        <w:t xml:space="preserve"> с.</w:t>
      </w:r>
    </w:p>
    <w:p w:rsidR="00232F23" w:rsidRPr="00C94112" w:rsidRDefault="00232F23" w:rsidP="000955ED">
      <w:pPr>
        <w:pStyle w:val="ae"/>
        <w:numPr>
          <w:ilvl w:val="0"/>
          <w:numId w:val="2"/>
        </w:numPr>
        <w:spacing w:after="0" w:line="360" w:lineRule="auto"/>
        <w:contextualSpacing w:val="0"/>
        <w:jc w:val="both"/>
        <w:rPr>
          <w:rFonts w:ascii="Times New Roman" w:hAnsi="Times New Roman" w:cs="Times New Roman"/>
          <w:sz w:val="28"/>
          <w:szCs w:val="28"/>
          <w:shd w:val="clear" w:color="auto" w:fill="FFFFFF"/>
        </w:rPr>
      </w:pPr>
      <w:r w:rsidRPr="00C94112">
        <w:rPr>
          <w:rFonts w:ascii="Times New Roman" w:hAnsi="Times New Roman" w:cs="Times New Roman"/>
          <w:sz w:val="28"/>
          <w:szCs w:val="28"/>
          <w:shd w:val="clear" w:color="auto" w:fill="FFFFFF"/>
          <w:lang w:val="uk-UA"/>
        </w:rPr>
        <w:t>Методологія досліджень мас-медіа: робоча книга (справочник) / за заг. ред. К. Г. Сіріньок-Долгарьової. Запоріжжя: ЗНУ, 2017. 156 с.</w:t>
      </w:r>
    </w:p>
    <w:p w:rsidR="00232F23" w:rsidRPr="00C94112" w:rsidRDefault="00232F23" w:rsidP="000955ED">
      <w:pPr>
        <w:pStyle w:val="ae"/>
        <w:numPr>
          <w:ilvl w:val="0"/>
          <w:numId w:val="2"/>
        </w:numPr>
        <w:spacing w:after="0" w:line="360" w:lineRule="auto"/>
        <w:contextualSpacing w:val="0"/>
        <w:jc w:val="both"/>
        <w:rPr>
          <w:rFonts w:ascii="Times New Roman" w:hAnsi="Times New Roman" w:cs="Times New Roman"/>
          <w:sz w:val="28"/>
          <w:szCs w:val="28"/>
          <w:shd w:val="clear" w:color="auto" w:fill="FFFFFF"/>
        </w:rPr>
      </w:pPr>
      <w:r w:rsidRPr="00C94112">
        <w:rPr>
          <w:rFonts w:ascii="Times New Roman" w:hAnsi="Times New Roman" w:cs="Times New Roman"/>
          <w:sz w:val="28"/>
          <w:szCs w:val="28"/>
          <w:lang w:val="uk-UA"/>
        </w:rPr>
        <w:t>Божков, О. Б. Технологиясоциологическогоисследования: какэтоварится: курс лекций</w:t>
      </w:r>
      <w:r w:rsidR="00A725AA">
        <w:rPr>
          <w:rFonts w:ascii="Times New Roman" w:hAnsi="Times New Roman" w:cs="Times New Roman"/>
          <w:sz w:val="28"/>
          <w:szCs w:val="28"/>
          <w:lang w:val="uk-UA"/>
        </w:rPr>
        <w:t>.</w:t>
      </w:r>
      <w:r w:rsidR="00F962B5" w:rsidRPr="00F962B5">
        <w:rPr>
          <w:rFonts w:ascii="Times New Roman" w:hAnsi="Times New Roman" w:cs="Times New Roman"/>
          <w:sz w:val="28"/>
          <w:szCs w:val="28"/>
        </w:rPr>
        <w:t>Санкт-Петербург</w:t>
      </w:r>
      <w:r w:rsidRPr="00C94112">
        <w:rPr>
          <w:rFonts w:ascii="Times New Roman" w:hAnsi="Times New Roman" w:cs="Times New Roman"/>
          <w:sz w:val="28"/>
          <w:szCs w:val="28"/>
          <w:lang w:val="uk-UA"/>
        </w:rPr>
        <w:t>: Эйдос, 2016. 296 с.</w:t>
      </w:r>
    </w:p>
    <w:p w:rsidR="00232F23" w:rsidRPr="00C94112" w:rsidRDefault="00232F23" w:rsidP="000955ED">
      <w:pPr>
        <w:pStyle w:val="ae"/>
        <w:numPr>
          <w:ilvl w:val="0"/>
          <w:numId w:val="2"/>
        </w:numPr>
        <w:spacing w:after="0" w:line="360" w:lineRule="auto"/>
        <w:contextualSpacing w:val="0"/>
        <w:jc w:val="both"/>
        <w:rPr>
          <w:rFonts w:ascii="Times New Roman" w:hAnsi="Times New Roman" w:cs="Times New Roman"/>
          <w:sz w:val="28"/>
          <w:szCs w:val="28"/>
          <w:shd w:val="clear" w:color="auto" w:fill="FFFFFF"/>
        </w:rPr>
      </w:pPr>
      <w:r w:rsidRPr="00C94112">
        <w:rPr>
          <w:rFonts w:ascii="Times New Roman" w:hAnsi="Times New Roman" w:cs="Times New Roman"/>
          <w:sz w:val="28"/>
          <w:szCs w:val="28"/>
          <w:shd w:val="clear" w:color="auto" w:fill="FFFFFF"/>
          <w:lang w:val="uk-UA"/>
        </w:rPr>
        <w:t>Ядов В.А. Социологическоеисследование: Методология, программа, методы. М</w:t>
      </w:r>
      <w:r w:rsidR="00F962B5">
        <w:rPr>
          <w:rFonts w:ascii="Times New Roman" w:hAnsi="Times New Roman" w:cs="Times New Roman"/>
          <w:sz w:val="28"/>
          <w:szCs w:val="28"/>
          <w:shd w:val="clear" w:color="auto" w:fill="FFFFFF"/>
          <w:lang w:val="uk-UA"/>
        </w:rPr>
        <w:t>осква</w:t>
      </w:r>
      <w:r w:rsidR="00605F34">
        <w:rPr>
          <w:rFonts w:ascii="Times New Roman" w:hAnsi="Times New Roman" w:cs="Times New Roman"/>
          <w:sz w:val="28"/>
          <w:szCs w:val="28"/>
          <w:shd w:val="clear" w:color="auto" w:fill="FFFFFF"/>
          <w:lang w:val="uk-UA"/>
        </w:rPr>
        <w:t xml:space="preserve"> : изд-во</w:t>
      </w:r>
      <w:r w:rsidR="00DC59F1">
        <w:rPr>
          <w:rFonts w:ascii="Times New Roman" w:hAnsi="Times New Roman" w:cs="Times New Roman"/>
          <w:sz w:val="28"/>
          <w:szCs w:val="28"/>
          <w:shd w:val="clear" w:color="auto" w:fill="FFFFFF"/>
          <w:lang w:val="uk-UA"/>
        </w:rPr>
        <w:t xml:space="preserve"> Наука</w:t>
      </w:r>
      <w:r w:rsidRPr="00C94112">
        <w:rPr>
          <w:rFonts w:ascii="Times New Roman" w:hAnsi="Times New Roman" w:cs="Times New Roman"/>
          <w:sz w:val="28"/>
          <w:szCs w:val="28"/>
          <w:shd w:val="clear" w:color="auto" w:fill="FFFFFF"/>
          <w:lang w:val="uk-UA"/>
        </w:rPr>
        <w:t xml:space="preserve"> 1987.</w:t>
      </w:r>
      <w:r w:rsidR="00D13F33">
        <w:rPr>
          <w:rFonts w:ascii="Times New Roman" w:hAnsi="Times New Roman" w:cs="Times New Roman"/>
          <w:sz w:val="28"/>
          <w:szCs w:val="28"/>
          <w:shd w:val="clear" w:color="auto" w:fill="FFFFFF"/>
          <w:lang w:val="uk-UA"/>
        </w:rPr>
        <w:t xml:space="preserve"> 266 с.</w:t>
      </w:r>
    </w:p>
    <w:p w:rsidR="00232F23" w:rsidRPr="00453B25" w:rsidRDefault="00232F23" w:rsidP="000955ED">
      <w:pPr>
        <w:pStyle w:val="ae"/>
        <w:numPr>
          <w:ilvl w:val="0"/>
          <w:numId w:val="2"/>
        </w:numPr>
        <w:spacing w:after="0" w:line="360" w:lineRule="auto"/>
        <w:contextualSpacing w:val="0"/>
        <w:jc w:val="both"/>
        <w:rPr>
          <w:rFonts w:ascii="Times New Roman" w:hAnsi="Times New Roman" w:cs="Times New Roman"/>
          <w:sz w:val="28"/>
          <w:szCs w:val="28"/>
          <w:shd w:val="clear" w:color="auto" w:fill="FFFFFF"/>
        </w:rPr>
      </w:pPr>
      <w:r w:rsidRPr="00C94112">
        <w:rPr>
          <w:rFonts w:ascii="Times New Roman" w:hAnsi="Times New Roman" w:cs="Times New Roman"/>
          <w:sz w:val="28"/>
          <w:szCs w:val="28"/>
          <w:shd w:val="clear" w:color="auto" w:fill="FFFFFF"/>
          <w:lang w:val="uk-UA"/>
        </w:rPr>
        <w:t xml:space="preserve">Ильин Г.Л. Социология и психологияуправления: учебноепособие для студ. высш. учеб. </w:t>
      </w:r>
      <w:r w:rsidR="00605F34" w:rsidRPr="00C94112">
        <w:rPr>
          <w:rFonts w:ascii="Times New Roman" w:hAnsi="Times New Roman" w:cs="Times New Roman"/>
          <w:sz w:val="28"/>
          <w:szCs w:val="28"/>
          <w:shd w:val="clear" w:color="auto" w:fill="FFFFFF"/>
          <w:lang w:val="uk-UA"/>
        </w:rPr>
        <w:t>З</w:t>
      </w:r>
      <w:r w:rsidRPr="00C94112">
        <w:rPr>
          <w:rFonts w:ascii="Times New Roman" w:hAnsi="Times New Roman" w:cs="Times New Roman"/>
          <w:sz w:val="28"/>
          <w:szCs w:val="28"/>
          <w:shd w:val="clear" w:color="auto" w:fill="FFFFFF"/>
          <w:lang w:val="uk-UA"/>
        </w:rPr>
        <w:t>аведений</w:t>
      </w:r>
      <w:r w:rsidR="00605F34">
        <w:rPr>
          <w:rFonts w:ascii="Times New Roman" w:hAnsi="Times New Roman" w:cs="Times New Roman"/>
          <w:sz w:val="28"/>
          <w:szCs w:val="28"/>
          <w:shd w:val="clear" w:color="auto" w:fill="FFFFFF"/>
          <w:lang w:val="uk-UA"/>
        </w:rPr>
        <w:t>.</w:t>
      </w:r>
      <w:r w:rsidRPr="00C94112">
        <w:rPr>
          <w:rFonts w:ascii="Times New Roman" w:hAnsi="Times New Roman" w:cs="Times New Roman"/>
          <w:sz w:val="28"/>
          <w:szCs w:val="28"/>
          <w:shd w:val="clear" w:color="auto" w:fill="FFFFFF"/>
          <w:lang w:val="uk-UA"/>
        </w:rPr>
        <w:t xml:space="preserve"> 3</w:t>
      </w:r>
      <w:r w:rsidR="00605F34">
        <w:rPr>
          <w:rFonts w:ascii="Times New Roman" w:hAnsi="Times New Roman" w:cs="Times New Roman"/>
          <w:sz w:val="28"/>
          <w:szCs w:val="28"/>
          <w:shd w:val="clear" w:color="auto" w:fill="FFFFFF"/>
          <w:lang w:val="uk-UA"/>
        </w:rPr>
        <w:t>-е</w:t>
      </w:r>
      <w:r w:rsidRPr="00C94112">
        <w:rPr>
          <w:rFonts w:ascii="Times New Roman" w:hAnsi="Times New Roman" w:cs="Times New Roman"/>
          <w:sz w:val="28"/>
          <w:szCs w:val="28"/>
          <w:shd w:val="clear" w:color="auto" w:fill="FFFFFF"/>
          <w:lang w:val="uk-UA"/>
        </w:rPr>
        <w:t xml:space="preserve"> изд., стер. М</w:t>
      </w:r>
      <w:r w:rsidR="00F962B5">
        <w:rPr>
          <w:rFonts w:ascii="Times New Roman" w:hAnsi="Times New Roman" w:cs="Times New Roman"/>
          <w:sz w:val="28"/>
          <w:szCs w:val="28"/>
          <w:shd w:val="clear" w:color="auto" w:fill="FFFFFF"/>
          <w:lang w:val="uk-UA"/>
        </w:rPr>
        <w:t xml:space="preserve">осква </w:t>
      </w:r>
      <w:r w:rsidRPr="00C94112">
        <w:rPr>
          <w:rFonts w:ascii="Times New Roman" w:hAnsi="Times New Roman" w:cs="Times New Roman"/>
          <w:sz w:val="28"/>
          <w:szCs w:val="28"/>
          <w:shd w:val="clear" w:color="auto" w:fill="FFFFFF"/>
          <w:lang w:val="uk-UA"/>
        </w:rPr>
        <w:t xml:space="preserve">: Издательский центр </w:t>
      </w:r>
      <w:r w:rsidR="0022008E">
        <w:rPr>
          <w:rFonts w:ascii="Times New Roman" w:hAnsi="Times New Roman" w:cs="Times New Roman"/>
          <w:sz w:val="28"/>
          <w:szCs w:val="28"/>
          <w:shd w:val="clear" w:color="auto" w:fill="FFFFFF"/>
          <w:lang w:val="uk-UA"/>
        </w:rPr>
        <w:t>«</w:t>
      </w:r>
      <w:r w:rsidRPr="00C94112">
        <w:rPr>
          <w:rFonts w:ascii="Times New Roman" w:hAnsi="Times New Roman" w:cs="Times New Roman"/>
          <w:sz w:val="28"/>
          <w:szCs w:val="28"/>
          <w:shd w:val="clear" w:color="auto" w:fill="FFFFFF"/>
          <w:lang w:val="uk-UA"/>
        </w:rPr>
        <w:t>Академия</w:t>
      </w:r>
      <w:r w:rsidR="0022008E">
        <w:rPr>
          <w:rFonts w:ascii="Times New Roman" w:hAnsi="Times New Roman" w:cs="Times New Roman"/>
          <w:sz w:val="28"/>
          <w:szCs w:val="28"/>
          <w:shd w:val="clear" w:color="auto" w:fill="FFFFFF"/>
          <w:lang w:val="uk-UA"/>
        </w:rPr>
        <w:t>»</w:t>
      </w:r>
      <w:r w:rsidRPr="00C94112">
        <w:rPr>
          <w:rFonts w:ascii="Times New Roman" w:hAnsi="Times New Roman" w:cs="Times New Roman"/>
          <w:sz w:val="28"/>
          <w:szCs w:val="28"/>
          <w:shd w:val="clear" w:color="auto" w:fill="FFFFFF"/>
          <w:lang w:val="uk-UA"/>
        </w:rPr>
        <w:t xml:space="preserve">, 2010. </w:t>
      </w:r>
      <w:r w:rsidR="00413866">
        <w:rPr>
          <w:rFonts w:ascii="Times New Roman" w:hAnsi="Times New Roman" w:cs="Times New Roman"/>
          <w:sz w:val="28"/>
          <w:szCs w:val="28"/>
          <w:shd w:val="clear" w:color="auto" w:fill="FFFFFF"/>
          <w:lang w:val="uk-UA"/>
        </w:rPr>
        <w:t>192</w:t>
      </w:r>
      <w:r w:rsidR="007E7310">
        <w:rPr>
          <w:rFonts w:ascii="Times New Roman" w:hAnsi="Times New Roman" w:cs="Times New Roman"/>
          <w:sz w:val="28"/>
          <w:szCs w:val="28"/>
          <w:shd w:val="clear" w:color="auto" w:fill="FFFFFF"/>
          <w:lang w:val="uk-UA"/>
        </w:rPr>
        <w:t xml:space="preserve"> с.</w:t>
      </w:r>
    </w:p>
    <w:p w:rsidR="00DE3CCB" w:rsidRPr="0026653A" w:rsidRDefault="00DE3CCB" w:rsidP="00DE3CCB">
      <w:pPr>
        <w:pStyle w:val="ae"/>
        <w:numPr>
          <w:ilvl w:val="0"/>
          <w:numId w:val="2"/>
        </w:numPr>
        <w:spacing w:after="0" w:line="360" w:lineRule="auto"/>
        <w:contextualSpacing w:val="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lastRenderedPageBreak/>
        <w:t xml:space="preserve">Гудзенко О.З. Міські суспільні рухи: низова мобілізація та ефекти впливу на простір міста. </w:t>
      </w:r>
      <w:r w:rsidRPr="004971A1">
        <w:rPr>
          <w:rFonts w:ascii="Times New Roman" w:hAnsi="Times New Roman" w:cs="Times New Roman"/>
          <w:i/>
          <w:iCs/>
          <w:sz w:val="28"/>
          <w:szCs w:val="28"/>
          <w:lang w:val="uk-UA"/>
        </w:rPr>
        <w:t>Збірка матеріалів ІV Всеукраїнської науково-практичної конференції «Урбаністичні студії: сучасний стан та перспективи розвитку»</w:t>
      </w:r>
      <w:r w:rsidRPr="004F1C91">
        <w:rPr>
          <w:rFonts w:ascii="Times New Roman" w:hAnsi="Times New Roman" w:cs="Times New Roman"/>
          <w:sz w:val="28"/>
          <w:szCs w:val="28"/>
          <w:lang w:val="uk-UA"/>
        </w:rPr>
        <w:t xml:space="preserve"> 2020 р Дніпро, 2020 р. С.</w:t>
      </w:r>
      <w:r>
        <w:rPr>
          <w:rFonts w:ascii="Times New Roman" w:hAnsi="Times New Roman" w:cs="Times New Roman"/>
          <w:sz w:val="28"/>
          <w:szCs w:val="28"/>
          <w:lang w:val="uk-UA"/>
        </w:rPr>
        <w:t xml:space="preserve"> 18-21.</w:t>
      </w:r>
    </w:p>
    <w:p w:rsidR="00420E58" w:rsidRDefault="00420E58" w:rsidP="00420E58">
      <w:pPr>
        <w:pStyle w:val="ae"/>
        <w:numPr>
          <w:ilvl w:val="0"/>
          <w:numId w:val="2"/>
        </w:numPr>
        <w:spacing w:after="0" w:line="360" w:lineRule="auto"/>
        <w:contextualSpacing w:val="0"/>
        <w:jc w:val="both"/>
        <w:rPr>
          <w:rFonts w:ascii="Times New Roman" w:hAnsi="Times New Roman" w:cs="Times New Roman"/>
          <w:sz w:val="28"/>
          <w:szCs w:val="28"/>
          <w:shd w:val="clear" w:color="auto" w:fill="FFFFFF"/>
          <w:lang w:val="uk-UA"/>
        </w:rPr>
      </w:pPr>
      <w:r w:rsidRPr="00244495">
        <w:rPr>
          <w:rFonts w:ascii="Times New Roman" w:hAnsi="Times New Roman" w:cs="Times New Roman"/>
          <w:sz w:val="28"/>
          <w:szCs w:val="28"/>
          <w:shd w:val="clear" w:color="auto" w:fill="FFFFFF"/>
          <w:lang w:val="uk-UA"/>
        </w:rPr>
        <w:t xml:space="preserve">Серегина Т.Н. Коммуникации в городе. </w:t>
      </w:r>
      <w:r w:rsidRPr="00CF1EC2">
        <w:rPr>
          <w:rFonts w:ascii="Times New Roman" w:hAnsi="Times New Roman" w:cs="Times New Roman"/>
          <w:i/>
          <w:iCs/>
          <w:sz w:val="28"/>
          <w:szCs w:val="28"/>
          <w:shd w:val="clear" w:color="auto" w:fill="FFFFFF"/>
          <w:lang w:val="uk-UA"/>
        </w:rPr>
        <w:t>Философия</w:t>
      </w:r>
      <w:r w:rsidRPr="00244495">
        <w:rPr>
          <w:rFonts w:ascii="Times New Roman" w:hAnsi="Times New Roman" w:cs="Times New Roman"/>
          <w:sz w:val="28"/>
          <w:szCs w:val="28"/>
          <w:shd w:val="clear" w:color="auto" w:fill="FFFFFF"/>
          <w:lang w:val="uk-UA"/>
        </w:rPr>
        <w:t xml:space="preserve"> 2019. № 1. С. 75-79.</w:t>
      </w:r>
      <w:r>
        <w:rPr>
          <w:rFonts w:ascii="Times New Roman" w:hAnsi="Times New Roman" w:cs="Times New Roman"/>
          <w:sz w:val="28"/>
          <w:szCs w:val="28"/>
          <w:shd w:val="clear" w:color="auto" w:fill="FFFFFF"/>
          <w:lang w:val="en-US"/>
        </w:rPr>
        <w:t>URL</w:t>
      </w:r>
      <w:r>
        <w:rPr>
          <w:rFonts w:ascii="Times New Roman" w:hAnsi="Times New Roman" w:cs="Times New Roman"/>
          <w:sz w:val="28"/>
          <w:szCs w:val="28"/>
          <w:shd w:val="clear" w:color="auto" w:fill="FFFFFF"/>
          <w:lang w:val="uk-UA"/>
        </w:rPr>
        <w:t xml:space="preserve">: </w:t>
      </w:r>
      <w:hyperlink r:id="rId21" w:history="1">
        <w:r w:rsidRPr="00420E58">
          <w:rPr>
            <w:rStyle w:val="ac"/>
            <w:rFonts w:ascii="Times New Roman" w:hAnsi="Times New Roman" w:cs="Times New Roman"/>
            <w:color w:val="000000" w:themeColor="text1"/>
            <w:sz w:val="28"/>
            <w:szCs w:val="28"/>
            <w:u w:val="none"/>
            <w:shd w:val="clear" w:color="auto" w:fill="FFFFFF"/>
            <w:lang w:val="uk-UA"/>
          </w:rPr>
          <w:t>http://www.nauteh-journal.ru/files/ab5d6b3f-46e3-4b4f-8a1b-20b059537db2</w:t>
        </w:r>
      </w:hyperlink>
    </w:p>
    <w:p w:rsidR="00453B25" w:rsidRPr="00C210FB" w:rsidRDefault="00C210FB" w:rsidP="00C210FB">
      <w:pPr>
        <w:pStyle w:val="ae"/>
        <w:numPr>
          <w:ilvl w:val="0"/>
          <w:numId w:val="2"/>
        </w:numPr>
        <w:spacing w:after="0" w:line="360" w:lineRule="auto"/>
        <w:contextualSpacing w:val="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Камалова В.В., Демичева А.В. Місто як простір комунікації. </w:t>
      </w:r>
      <w:r w:rsidRPr="004971A1">
        <w:rPr>
          <w:rFonts w:ascii="Times New Roman" w:hAnsi="Times New Roman" w:cs="Times New Roman"/>
          <w:i/>
          <w:iCs/>
          <w:sz w:val="28"/>
          <w:szCs w:val="28"/>
          <w:lang w:val="uk-UA"/>
        </w:rPr>
        <w:t>Збірка матеріалів ІV Всеукраїнської науково-практичної конференції «Урбаністичні студії: сучасний стан та перспективи розвитку»</w:t>
      </w:r>
      <w:r w:rsidRPr="004F1C91">
        <w:rPr>
          <w:rFonts w:ascii="Times New Roman" w:hAnsi="Times New Roman" w:cs="Times New Roman"/>
          <w:sz w:val="28"/>
          <w:szCs w:val="28"/>
          <w:lang w:val="uk-UA"/>
        </w:rPr>
        <w:t xml:space="preserve"> 2020 р Дніпро, 2020 р. С.</w:t>
      </w:r>
      <w:r>
        <w:rPr>
          <w:rFonts w:ascii="Times New Roman" w:hAnsi="Times New Roman" w:cs="Times New Roman"/>
          <w:sz w:val="28"/>
          <w:szCs w:val="28"/>
          <w:lang w:val="uk-UA"/>
        </w:rPr>
        <w:t xml:space="preserve"> 31-33.</w:t>
      </w:r>
    </w:p>
    <w:p w:rsidR="00232F23" w:rsidRPr="00C94112" w:rsidRDefault="00232F23" w:rsidP="000955ED">
      <w:pPr>
        <w:pStyle w:val="ae"/>
        <w:numPr>
          <w:ilvl w:val="0"/>
          <w:numId w:val="2"/>
        </w:numPr>
        <w:spacing w:after="0" w:line="360" w:lineRule="auto"/>
        <w:jc w:val="both"/>
        <w:rPr>
          <w:rFonts w:ascii="Times New Roman" w:hAnsi="Times New Roman" w:cs="Times New Roman"/>
          <w:sz w:val="28"/>
          <w:szCs w:val="28"/>
          <w:lang w:val="uk-UA"/>
        </w:rPr>
      </w:pPr>
      <w:r w:rsidRPr="00C94112">
        <w:rPr>
          <w:rFonts w:ascii="Times New Roman" w:hAnsi="Times New Roman" w:cs="Times New Roman"/>
          <w:sz w:val="28"/>
          <w:szCs w:val="28"/>
        </w:rPr>
        <w:t>Еволюціяпросторовогосередовищаміст. Стародавніміста</w:t>
      </w:r>
      <w:r w:rsidR="005C43BB">
        <w:rPr>
          <w:rFonts w:ascii="Times New Roman" w:hAnsi="Times New Roman" w:cs="Times New Roman"/>
          <w:sz w:val="28"/>
          <w:szCs w:val="28"/>
          <w:lang w:val="uk-UA"/>
        </w:rPr>
        <w:t>.</w:t>
      </w:r>
      <w:r w:rsidRPr="00EB197B">
        <w:rPr>
          <w:rFonts w:ascii="Times New Roman" w:hAnsi="Times New Roman" w:cs="Times New Roman"/>
          <w:sz w:val="28"/>
          <w:szCs w:val="28"/>
          <w:lang w:val="en-US"/>
        </w:rPr>
        <w:t>URL</w:t>
      </w:r>
      <w:r w:rsidRPr="00EB197B">
        <w:rPr>
          <w:rFonts w:ascii="Times New Roman" w:hAnsi="Times New Roman" w:cs="Times New Roman"/>
          <w:sz w:val="28"/>
          <w:szCs w:val="28"/>
        </w:rPr>
        <w:t>:</w:t>
      </w:r>
      <w:hyperlink r:id="rId22" w:history="1">
        <w:r w:rsidR="00B35A8D" w:rsidRPr="00B35A8D">
          <w:rPr>
            <w:rStyle w:val="ac"/>
            <w:rFonts w:ascii="Times New Roman" w:hAnsi="Times New Roman" w:cs="Times New Roman"/>
            <w:color w:val="000000" w:themeColor="text1"/>
            <w:sz w:val="28"/>
            <w:szCs w:val="28"/>
            <w:u w:val="none"/>
            <w:lang w:val="uk-UA"/>
          </w:rPr>
          <w:t>http://alyos.ru/enciklopediya/arhitektura_gorodskoj_sredi/tvoluciya_prostranstvennoj_sredi_gorodov_drevnie_goroda.html</w:t>
        </w:r>
      </w:hyperlink>
      <w:r w:rsidR="00E14AA6">
        <w:rPr>
          <w:rStyle w:val="ac"/>
          <w:rFonts w:ascii="Times New Roman" w:hAnsi="Times New Roman" w:cs="Times New Roman"/>
          <w:color w:val="auto"/>
          <w:sz w:val="28"/>
          <w:szCs w:val="28"/>
          <w:u w:val="none"/>
          <w:lang w:val="uk-UA"/>
        </w:rPr>
        <w:t xml:space="preserve"> (дата звернення 23.11.2021).</w:t>
      </w:r>
    </w:p>
    <w:p w:rsidR="00B3281D" w:rsidRPr="00337F02" w:rsidRDefault="00232F23" w:rsidP="000955ED">
      <w:pPr>
        <w:pStyle w:val="ae"/>
        <w:numPr>
          <w:ilvl w:val="0"/>
          <w:numId w:val="2"/>
        </w:numPr>
        <w:spacing w:after="0" w:line="360" w:lineRule="auto"/>
        <w:jc w:val="both"/>
        <w:rPr>
          <w:rFonts w:ascii="Times New Roman" w:hAnsi="Times New Roman" w:cs="Times New Roman"/>
          <w:sz w:val="28"/>
          <w:szCs w:val="28"/>
          <w:lang w:val="uk-UA"/>
        </w:rPr>
      </w:pPr>
      <w:r w:rsidRPr="00C94112">
        <w:rPr>
          <w:rFonts w:ascii="Times New Roman" w:hAnsi="Times New Roman" w:cs="Times New Roman"/>
          <w:sz w:val="28"/>
          <w:szCs w:val="28"/>
        </w:rPr>
        <w:t>Загальна характеристика історичнихтипівміст</w:t>
      </w:r>
      <w:r w:rsidR="00B35A8D">
        <w:rPr>
          <w:rFonts w:ascii="Times New Roman" w:hAnsi="Times New Roman" w:cs="Times New Roman"/>
          <w:sz w:val="28"/>
          <w:szCs w:val="28"/>
          <w:lang w:val="uk-UA"/>
        </w:rPr>
        <w:t>.</w:t>
      </w:r>
      <w:r w:rsidRPr="00C94112">
        <w:rPr>
          <w:rFonts w:ascii="Times New Roman" w:hAnsi="Times New Roman" w:cs="Times New Roman"/>
          <w:sz w:val="28"/>
          <w:szCs w:val="28"/>
          <w:lang w:val="en-US"/>
        </w:rPr>
        <w:t>URL</w:t>
      </w:r>
      <w:r w:rsidRPr="00C94112">
        <w:rPr>
          <w:rFonts w:ascii="Times New Roman" w:hAnsi="Times New Roman" w:cs="Times New Roman"/>
          <w:sz w:val="28"/>
          <w:szCs w:val="28"/>
          <w:lang w:val="uk-UA"/>
        </w:rPr>
        <w:t xml:space="preserve">: </w:t>
      </w:r>
      <w:hyperlink r:id="rId23" w:history="1">
        <w:r w:rsidRPr="00EB197B">
          <w:rPr>
            <w:rStyle w:val="ac"/>
            <w:rFonts w:ascii="Times New Roman" w:hAnsi="Times New Roman" w:cs="Times New Roman"/>
            <w:color w:val="auto"/>
            <w:sz w:val="28"/>
            <w:szCs w:val="28"/>
            <w:u w:val="none"/>
            <w:lang w:val="uk-UA"/>
          </w:rPr>
          <w:t>https://megalektsii.ru/s67104t3.html</w:t>
        </w:r>
      </w:hyperlink>
      <w:r w:rsidR="00212240">
        <w:rPr>
          <w:rStyle w:val="ac"/>
          <w:rFonts w:ascii="Times New Roman" w:hAnsi="Times New Roman" w:cs="Times New Roman"/>
          <w:color w:val="auto"/>
          <w:sz w:val="28"/>
          <w:szCs w:val="28"/>
          <w:u w:val="none"/>
          <w:lang w:val="uk-UA"/>
        </w:rPr>
        <w:t xml:space="preserve"> (дата звернення: 23.11.2021).</w:t>
      </w:r>
    </w:p>
    <w:p w:rsidR="00232F23" w:rsidRPr="00DE51A7" w:rsidRDefault="00232F23" w:rsidP="000955ED">
      <w:pPr>
        <w:pStyle w:val="ae"/>
        <w:numPr>
          <w:ilvl w:val="0"/>
          <w:numId w:val="2"/>
        </w:numPr>
        <w:spacing w:after="0" w:line="360" w:lineRule="auto"/>
        <w:jc w:val="both"/>
        <w:rPr>
          <w:rFonts w:ascii="Times New Roman" w:hAnsi="Times New Roman"/>
          <w:sz w:val="28"/>
          <w:szCs w:val="28"/>
          <w:lang w:val="uk-UA"/>
        </w:rPr>
      </w:pPr>
      <w:r w:rsidRPr="00C94112">
        <w:rPr>
          <w:rFonts w:ascii="Times New Roman" w:hAnsi="Times New Roman" w:cs="Times New Roman"/>
          <w:sz w:val="28"/>
          <w:szCs w:val="28"/>
          <w:lang w:val="uk-UA"/>
        </w:rPr>
        <w:t xml:space="preserve">Бокоч Ю.М. Імідж, образ та бренд міста як компоненти територіального маркетингу. </w:t>
      </w:r>
      <w:r w:rsidRPr="009118B9">
        <w:rPr>
          <w:rFonts w:ascii="Times New Roman" w:hAnsi="Times New Roman" w:cs="Times New Roman"/>
          <w:i/>
          <w:iCs/>
          <w:sz w:val="28"/>
          <w:szCs w:val="28"/>
          <w:lang w:val="uk-UA"/>
        </w:rPr>
        <w:t>Вісник ХДАК</w:t>
      </w:r>
      <w:r w:rsidRPr="00C94112">
        <w:rPr>
          <w:rFonts w:ascii="Times New Roman" w:hAnsi="Times New Roman" w:cs="Times New Roman"/>
          <w:sz w:val="28"/>
          <w:szCs w:val="28"/>
          <w:lang w:val="uk-UA"/>
        </w:rPr>
        <w:t xml:space="preserve">. 2016. Вип. 49. </w:t>
      </w:r>
      <w:r w:rsidR="009118B9">
        <w:rPr>
          <w:rFonts w:ascii="Times New Roman" w:hAnsi="Times New Roman" w:cs="Times New Roman"/>
          <w:sz w:val="28"/>
          <w:szCs w:val="28"/>
          <w:lang w:val="uk-UA"/>
        </w:rPr>
        <w:t xml:space="preserve">С. </w:t>
      </w:r>
      <w:r w:rsidRPr="00C94112">
        <w:rPr>
          <w:rFonts w:ascii="Times New Roman" w:hAnsi="Times New Roman" w:cs="Times New Roman"/>
          <w:sz w:val="28"/>
          <w:szCs w:val="28"/>
          <w:lang w:val="uk-UA"/>
        </w:rPr>
        <w:t>179</w:t>
      </w:r>
      <w:r w:rsidR="009118B9">
        <w:rPr>
          <w:rFonts w:ascii="Times New Roman" w:hAnsi="Times New Roman" w:cs="Times New Roman"/>
          <w:sz w:val="28"/>
          <w:szCs w:val="28"/>
          <w:lang w:val="uk-UA"/>
        </w:rPr>
        <w:t>.</w:t>
      </w:r>
    </w:p>
    <w:p w:rsidR="004F4273" w:rsidRPr="00E959B8" w:rsidRDefault="000560CB" w:rsidP="000560CB">
      <w:pPr>
        <w:pStyle w:val="ae"/>
        <w:numPr>
          <w:ilvl w:val="0"/>
          <w:numId w:val="2"/>
        </w:numPr>
        <w:spacing w:after="0" w:line="360" w:lineRule="auto"/>
        <w:jc w:val="both"/>
        <w:rPr>
          <w:rFonts w:ascii="Times New Roman" w:hAnsi="Times New Roman"/>
          <w:sz w:val="28"/>
          <w:szCs w:val="28"/>
        </w:rPr>
      </w:pPr>
      <w:r w:rsidRPr="000560CB">
        <w:rPr>
          <w:rFonts w:ascii="Times New Roman" w:hAnsi="Times New Roman"/>
          <w:sz w:val="28"/>
          <w:szCs w:val="28"/>
          <w:lang w:val="en-US"/>
        </w:rPr>
        <w:t>Taipei</w:t>
      </w:r>
      <w:r w:rsidRPr="008F78B8">
        <w:rPr>
          <w:rFonts w:ascii="Times New Roman" w:hAnsi="Times New Roman"/>
          <w:sz w:val="28"/>
          <w:szCs w:val="28"/>
        </w:rPr>
        <w:t xml:space="preserve"> 101</w:t>
      </w:r>
      <w:r>
        <w:rPr>
          <w:rFonts w:ascii="Times New Roman" w:hAnsi="Times New Roman"/>
          <w:sz w:val="28"/>
          <w:szCs w:val="28"/>
          <w:lang w:val="uk-UA"/>
        </w:rPr>
        <w:t xml:space="preserve">. </w:t>
      </w:r>
      <w:r w:rsidR="00DE51A7" w:rsidRPr="000560CB">
        <w:rPr>
          <w:rFonts w:ascii="Times New Roman" w:hAnsi="Times New Roman"/>
          <w:sz w:val="28"/>
          <w:szCs w:val="28"/>
          <w:lang w:val="en-US"/>
        </w:rPr>
        <w:t>URL</w:t>
      </w:r>
      <w:r w:rsidR="00DE51A7" w:rsidRPr="000560CB">
        <w:rPr>
          <w:rFonts w:ascii="Times New Roman" w:hAnsi="Times New Roman"/>
          <w:sz w:val="28"/>
          <w:szCs w:val="28"/>
          <w:lang w:val="uk-UA"/>
        </w:rPr>
        <w:t xml:space="preserve"> : </w:t>
      </w:r>
      <w:hyperlink r:id="rId24" w:history="1">
        <w:r w:rsidR="00E959B8" w:rsidRPr="00DD749C">
          <w:rPr>
            <w:rStyle w:val="ac"/>
            <w:rFonts w:ascii="Times New Roman" w:hAnsi="Times New Roman"/>
            <w:color w:val="000000" w:themeColor="text1"/>
            <w:sz w:val="28"/>
            <w:szCs w:val="28"/>
            <w:u w:val="none"/>
            <w:lang w:val="uk-UA"/>
          </w:rPr>
          <w:t>https://en.wikipedia.org/wiki/Taipei_101</w:t>
        </w:r>
      </w:hyperlink>
      <w:r w:rsidR="00E959B8">
        <w:rPr>
          <w:rFonts w:ascii="Times New Roman" w:hAnsi="Times New Roman"/>
          <w:sz w:val="28"/>
          <w:szCs w:val="28"/>
          <w:lang w:val="uk-UA"/>
        </w:rPr>
        <w:t xml:space="preserve"> (дата звернення: 03.12.2021).</w:t>
      </w:r>
    </w:p>
    <w:p w:rsidR="00AE7305" w:rsidRPr="00AE7305" w:rsidRDefault="001375C2" w:rsidP="00AE7305">
      <w:pPr>
        <w:pStyle w:val="ae"/>
        <w:numPr>
          <w:ilvl w:val="0"/>
          <w:numId w:val="2"/>
        </w:numPr>
        <w:spacing w:after="0" w:line="360" w:lineRule="auto"/>
        <w:jc w:val="both"/>
        <w:rPr>
          <w:rFonts w:ascii="Times New Roman" w:hAnsi="Times New Roman"/>
          <w:sz w:val="28"/>
          <w:szCs w:val="28"/>
          <w:lang w:val="uk-UA"/>
        </w:rPr>
      </w:pPr>
      <w:r w:rsidRPr="001375C2">
        <w:rPr>
          <w:rFonts w:ascii="Times New Roman" w:hAnsi="Times New Roman" w:cs="Times New Roman"/>
          <w:sz w:val="28"/>
          <w:szCs w:val="28"/>
          <w:lang w:val="uk-UA"/>
        </w:rPr>
        <w:t>September 11 attacks</w:t>
      </w:r>
      <w:r>
        <w:rPr>
          <w:rFonts w:ascii="Times New Roman" w:hAnsi="Times New Roman" w:cs="Times New Roman"/>
          <w:sz w:val="28"/>
          <w:szCs w:val="28"/>
          <w:lang w:val="uk-UA"/>
        </w:rPr>
        <w:t>.</w:t>
      </w:r>
      <w:r w:rsidR="004F4273">
        <w:rPr>
          <w:rFonts w:ascii="Times New Roman" w:hAnsi="Times New Roman"/>
          <w:sz w:val="28"/>
          <w:szCs w:val="28"/>
          <w:lang w:val="en-US"/>
        </w:rPr>
        <w:t>URL</w:t>
      </w:r>
      <w:r w:rsidR="004F4273">
        <w:rPr>
          <w:rFonts w:ascii="Times New Roman" w:hAnsi="Times New Roman"/>
          <w:sz w:val="28"/>
          <w:szCs w:val="28"/>
          <w:lang w:val="uk-UA"/>
        </w:rPr>
        <w:t xml:space="preserve"> : </w:t>
      </w:r>
      <w:hyperlink r:id="rId25" w:history="1">
        <w:r w:rsidR="00E959B8" w:rsidRPr="00DD749C">
          <w:rPr>
            <w:rStyle w:val="ac"/>
            <w:rFonts w:ascii="Times New Roman" w:hAnsi="Times New Roman"/>
            <w:color w:val="000000" w:themeColor="text1"/>
            <w:sz w:val="28"/>
            <w:szCs w:val="28"/>
            <w:u w:val="none"/>
            <w:lang w:val="uk-UA"/>
          </w:rPr>
          <w:t>https://en.wikipedia.org/wiki/September_11_attacks</w:t>
        </w:r>
      </w:hyperlink>
      <w:r w:rsidR="00E959B8">
        <w:rPr>
          <w:rFonts w:ascii="Times New Roman" w:hAnsi="Times New Roman"/>
          <w:sz w:val="28"/>
          <w:szCs w:val="28"/>
          <w:lang w:val="uk-UA"/>
        </w:rPr>
        <w:t xml:space="preserve"> (</w:t>
      </w:r>
      <w:r w:rsidR="00DD749C">
        <w:rPr>
          <w:rFonts w:ascii="Times New Roman" w:hAnsi="Times New Roman"/>
          <w:sz w:val="28"/>
          <w:szCs w:val="28"/>
          <w:lang w:val="uk-UA"/>
        </w:rPr>
        <w:t>дата звернення: 03.12.2021).</w:t>
      </w:r>
    </w:p>
    <w:p w:rsidR="00232F23" w:rsidRPr="00B3281D" w:rsidRDefault="00232F23" w:rsidP="000955ED">
      <w:pPr>
        <w:pStyle w:val="ae"/>
        <w:numPr>
          <w:ilvl w:val="0"/>
          <w:numId w:val="2"/>
        </w:numPr>
        <w:spacing w:after="0" w:line="360" w:lineRule="auto"/>
        <w:jc w:val="both"/>
        <w:rPr>
          <w:rFonts w:ascii="Times New Roman" w:hAnsi="Times New Roman"/>
          <w:sz w:val="28"/>
          <w:szCs w:val="28"/>
        </w:rPr>
      </w:pPr>
      <w:r w:rsidRPr="00B3281D">
        <w:rPr>
          <w:rFonts w:ascii="Times New Roman" w:hAnsi="Times New Roman"/>
          <w:sz w:val="28"/>
          <w:szCs w:val="28"/>
        </w:rPr>
        <w:t>Новоселов А.М. Образ городакак культурного и туристического центра в восприятии его жителей</w:t>
      </w:r>
      <w:r w:rsidR="001F2C31">
        <w:rPr>
          <w:rFonts w:ascii="Times New Roman" w:hAnsi="Times New Roman"/>
          <w:sz w:val="28"/>
          <w:szCs w:val="28"/>
          <w:lang w:val="uk-UA"/>
        </w:rPr>
        <w:t>.</w:t>
      </w:r>
      <w:bookmarkStart w:id="3" w:name="_Hlk89885330"/>
      <w:r w:rsidR="00B3281D" w:rsidRPr="00B3281D">
        <w:rPr>
          <w:rFonts w:ascii="Times New Roman" w:hAnsi="Times New Roman"/>
          <w:sz w:val="28"/>
          <w:szCs w:val="28"/>
        </w:rPr>
        <w:t>URL</w:t>
      </w:r>
      <w:bookmarkEnd w:id="3"/>
      <w:r w:rsidR="00B3281D" w:rsidRPr="00B3281D">
        <w:rPr>
          <w:rFonts w:ascii="Times New Roman" w:hAnsi="Times New Roman"/>
          <w:sz w:val="28"/>
          <w:szCs w:val="28"/>
        </w:rPr>
        <w:t>:</w:t>
      </w:r>
      <w:hyperlink r:id="rId26" w:history="1">
        <w:r w:rsidRPr="00B3281D">
          <w:rPr>
            <w:rStyle w:val="ac"/>
            <w:rFonts w:ascii="Times New Roman" w:hAnsi="Times New Roman"/>
            <w:color w:val="auto"/>
            <w:sz w:val="28"/>
            <w:szCs w:val="28"/>
            <w:u w:val="none"/>
          </w:rPr>
          <w:t>http://www.uresearch.psu.ru/files/articles/432_72685.doc</w:t>
        </w:r>
      </w:hyperlink>
      <w:r w:rsidR="00EC7F38" w:rsidRPr="00B3281D">
        <w:rPr>
          <w:rStyle w:val="ac"/>
          <w:rFonts w:ascii="Times New Roman" w:hAnsi="Times New Roman"/>
          <w:color w:val="auto"/>
          <w:sz w:val="28"/>
          <w:szCs w:val="28"/>
          <w:u w:val="none"/>
        </w:rPr>
        <w:t>(дата</w:t>
      </w:r>
      <w:r w:rsidR="00493FDD">
        <w:rPr>
          <w:rStyle w:val="ac"/>
          <w:rFonts w:ascii="Times New Roman" w:hAnsi="Times New Roman"/>
          <w:color w:val="auto"/>
          <w:sz w:val="28"/>
          <w:szCs w:val="28"/>
          <w:u w:val="none"/>
          <w:lang w:val="uk-UA"/>
        </w:rPr>
        <w:t xml:space="preserve"> обращения</w:t>
      </w:r>
      <w:r w:rsidR="00EC7F38" w:rsidRPr="00B3281D">
        <w:rPr>
          <w:rStyle w:val="ac"/>
          <w:rFonts w:ascii="Times New Roman" w:hAnsi="Times New Roman"/>
          <w:color w:val="auto"/>
          <w:sz w:val="28"/>
          <w:szCs w:val="28"/>
          <w:u w:val="none"/>
        </w:rPr>
        <w:t>: 25.11.2021).</w:t>
      </w:r>
    </w:p>
    <w:p w:rsidR="00232F23" w:rsidRPr="00604503" w:rsidRDefault="00232F23" w:rsidP="000955ED">
      <w:pPr>
        <w:pStyle w:val="ae"/>
        <w:numPr>
          <w:ilvl w:val="0"/>
          <w:numId w:val="2"/>
        </w:numPr>
        <w:spacing w:after="0" w:line="360" w:lineRule="auto"/>
        <w:jc w:val="both"/>
        <w:rPr>
          <w:rFonts w:ascii="Times New Roman" w:hAnsi="Times New Roman"/>
          <w:sz w:val="28"/>
          <w:szCs w:val="28"/>
        </w:rPr>
      </w:pPr>
      <w:r w:rsidRPr="00B3281D">
        <w:rPr>
          <w:rFonts w:ascii="Times New Roman" w:hAnsi="Times New Roman"/>
          <w:sz w:val="28"/>
          <w:szCs w:val="28"/>
        </w:rPr>
        <w:t xml:space="preserve">Степанова </w:t>
      </w:r>
      <w:r w:rsidR="00B3281D" w:rsidRPr="00B3281D">
        <w:rPr>
          <w:rFonts w:ascii="Times New Roman" w:hAnsi="Times New Roman"/>
          <w:sz w:val="28"/>
          <w:szCs w:val="28"/>
        </w:rPr>
        <w:t>С. А.</w:t>
      </w:r>
      <w:r w:rsidRPr="00B3281D">
        <w:rPr>
          <w:rFonts w:ascii="Times New Roman" w:hAnsi="Times New Roman"/>
          <w:sz w:val="28"/>
          <w:szCs w:val="28"/>
        </w:rPr>
        <w:t xml:space="preserve"> Динамикавизуальноговидагорода: на примере г. Хабаровска: автореф. дис. … канд. архитектуры. 18.00.01</w:t>
      </w:r>
      <w:r w:rsidR="00233CC6">
        <w:rPr>
          <w:rFonts w:ascii="Times New Roman" w:hAnsi="Times New Roman"/>
          <w:sz w:val="28"/>
          <w:szCs w:val="28"/>
          <w:lang w:val="uk-UA"/>
        </w:rPr>
        <w:t>.</w:t>
      </w:r>
      <w:r w:rsidRPr="00B3281D">
        <w:rPr>
          <w:rFonts w:ascii="Times New Roman" w:hAnsi="Times New Roman"/>
          <w:sz w:val="28"/>
          <w:szCs w:val="28"/>
        </w:rPr>
        <w:t xml:space="preserve"> </w:t>
      </w:r>
      <w:r w:rsidRPr="00B3281D">
        <w:rPr>
          <w:rFonts w:ascii="Times New Roman" w:hAnsi="Times New Roman"/>
          <w:sz w:val="28"/>
          <w:szCs w:val="28"/>
        </w:rPr>
        <w:lastRenderedPageBreak/>
        <w:t>М</w:t>
      </w:r>
      <w:r w:rsidR="00B3281D" w:rsidRPr="00B3281D">
        <w:rPr>
          <w:rFonts w:ascii="Times New Roman" w:hAnsi="Times New Roman"/>
          <w:sz w:val="28"/>
          <w:szCs w:val="28"/>
        </w:rPr>
        <w:t>осква</w:t>
      </w:r>
      <w:r w:rsidRPr="00B3281D">
        <w:rPr>
          <w:rFonts w:ascii="Times New Roman" w:hAnsi="Times New Roman"/>
          <w:sz w:val="28"/>
          <w:szCs w:val="28"/>
        </w:rPr>
        <w:t>,</w:t>
      </w:r>
      <w:r w:rsidR="00120E78" w:rsidRPr="00120E78">
        <w:rPr>
          <w:rFonts w:ascii="Times New Roman" w:hAnsi="Times New Roman"/>
          <w:sz w:val="28"/>
          <w:szCs w:val="28"/>
        </w:rPr>
        <w:t>Московский архитектурный институт</w:t>
      </w:r>
      <w:r w:rsidR="00120E78">
        <w:rPr>
          <w:rFonts w:ascii="Times New Roman" w:hAnsi="Times New Roman"/>
          <w:sz w:val="28"/>
          <w:szCs w:val="28"/>
        </w:rPr>
        <w:t xml:space="preserve">. </w:t>
      </w:r>
      <w:r w:rsidRPr="00B3281D">
        <w:rPr>
          <w:rFonts w:ascii="Times New Roman" w:hAnsi="Times New Roman"/>
          <w:sz w:val="28"/>
          <w:szCs w:val="28"/>
        </w:rPr>
        <w:t xml:space="preserve">2006. </w:t>
      </w:r>
      <w:r w:rsidRPr="00604503">
        <w:rPr>
          <w:rFonts w:ascii="Times New Roman" w:hAnsi="Times New Roman"/>
          <w:sz w:val="28"/>
          <w:szCs w:val="28"/>
        </w:rPr>
        <w:t xml:space="preserve">27 </w:t>
      </w:r>
      <w:r w:rsidRPr="00B3281D">
        <w:rPr>
          <w:rFonts w:ascii="Times New Roman" w:hAnsi="Times New Roman"/>
          <w:sz w:val="28"/>
          <w:szCs w:val="28"/>
        </w:rPr>
        <w:t>с</w:t>
      </w:r>
      <w:r w:rsidR="00EC7F38" w:rsidRPr="00604503">
        <w:rPr>
          <w:rFonts w:ascii="Times New Roman" w:hAnsi="Times New Roman"/>
          <w:sz w:val="28"/>
          <w:szCs w:val="28"/>
        </w:rPr>
        <w:t>.</w:t>
      </w:r>
      <w:r w:rsidR="00C1464E">
        <w:rPr>
          <w:rFonts w:ascii="Times New Roman" w:hAnsi="Times New Roman"/>
          <w:sz w:val="28"/>
          <w:szCs w:val="28"/>
          <w:lang w:val="en-US"/>
        </w:rPr>
        <w:t>URL</w:t>
      </w:r>
      <w:r w:rsidR="00C1464E">
        <w:rPr>
          <w:rFonts w:ascii="Times New Roman" w:hAnsi="Times New Roman"/>
          <w:sz w:val="28"/>
          <w:szCs w:val="28"/>
          <w:lang w:val="uk-UA"/>
        </w:rPr>
        <w:t xml:space="preserve"> : </w:t>
      </w:r>
      <w:hyperlink r:id="rId27" w:history="1">
        <w:r w:rsidR="00604503" w:rsidRPr="00604503">
          <w:rPr>
            <w:rStyle w:val="ac"/>
            <w:rFonts w:ascii="Times New Roman" w:hAnsi="Times New Roman"/>
            <w:color w:val="000000" w:themeColor="text1"/>
            <w:sz w:val="28"/>
            <w:szCs w:val="28"/>
            <w:u w:val="none"/>
            <w:lang w:val="uk-UA"/>
          </w:rPr>
          <w:t>https://www.dissercat.com/content/dinamika-vizualnogo-obraza-goroda-na-primere-g-khabarovska</w:t>
        </w:r>
      </w:hyperlink>
      <w:r w:rsidR="00604503">
        <w:rPr>
          <w:rFonts w:ascii="Times New Roman" w:hAnsi="Times New Roman"/>
          <w:sz w:val="28"/>
          <w:szCs w:val="28"/>
          <w:lang w:val="uk-UA"/>
        </w:rPr>
        <w:t xml:space="preserve"> (дата обращения: 25.11.2021).</w:t>
      </w:r>
    </w:p>
    <w:p w:rsidR="00232F23" w:rsidRPr="00604503" w:rsidRDefault="00232F23" w:rsidP="000955ED">
      <w:pPr>
        <w:pStyle w:val="ae"/>
        <w:numPr>
          <w:ilvl w:val="0"/>
          <w:numId w:val="2"/>
        </w:numPr>
        <w:spacing w:after="0" w:line="360" w:lineRule="auto"/>
        <w:jc w:val="both"/>
        <w:rPr>
          <w:rFonts w:ascii="Times New Roman" w:hAnsi="Times New Roman"/>
          <w:sz w:val="28"/>
          <w:szCs w:val="28"/>
        </w:rPr>
      </w:pPr>
      <w:r w:rsidRPr="00B3281D">
        <w:rPr>
          <w:rFonts w:ascii="Times New Roman" w:hAnsi="Times New Roman"/>
          <w:sz w:val="28"/>
          <w:szCs w:val="28"/>
        </w:rPr>
        <w:t xml:space="preserve">Пирогов, С.В. Контурывизуальныхисследованийгорода </w:t>
      </w:r>
      <w:r w:rsidRPr="00FF2530">
        <w:rPr>
          <w:rFonts w:ascii="Times New Roman" w:hAnsi="Times New Roman"/>
          <w:i/>
          <w:iCs/>
          <w:sz w:val="28"/>
          <w:szCs w:val="28"/>
        </w:rPr>
        <w:t>ВестникТомскогогосударственногоуниверситета</w:t>
      </w:r>
      <w:r w:rsidR="00007C8D" w:rsidRPr="00B3281D">
        <w:rPr>
          <w:rFonts w:ascii="Times New Roman" w:hAnsi="Times New Roman"/>
          <w:sz w:val="28"/>
          <w:szCs w:val="28"/>
        </w:rPr>
        <w:t>,</w:t>
      </w:r>
      <w:r w:rsidRPr="00B3281D">
        <w:rPr>
          <w:rFonts w:ascii="Times New Roman" w:hAnsi="Times New Roman"/>
          <w:sz w:val="28"/>
          <w:szCs w:val="28"/>
        </w:rPr>
        <w:t xml:space="preserve"> 2013. </w:t>
      </w:r>
      <w:r w:rsidRPr="00427BDE">
        <w:rPr>
          <w:rFonts w:ascii="Times New Roman" w:hAnsi="Times New Roman"/>
          <w:sz w:val="28"/>
          <w:szCs w:val="28"/>
        </w:rPr>
        <w:t xml:space="preserve">№ 376. </w:t>
      </w:r>
      <w:r w:rsidRPr="00B3281D">
        <w:rPr>
          <w:rFonts w:ascii="Times New Roman" w:hAnsi="Times New Roman"/>
          <w:sz w:val="28"/>
          <w:szCs w:val="28"/>
        </w:rPr>
        <w:t>С</w:t>
      </w:r>
      <w:r w:rsidRPr="00427BDE">
        <w:rPr>
          <w:rFonts w:ascii="Times New Roman" w:hAnsi="Times New Roman"/>
          <w:sz w:val="28"/>
          <w:szCs w:val="28"/>
        </w:rPr>
        <w:t xml:space="preserve">. </w:t>
      </w:r>
      <w:r w:rsidR="00B3281D" w:rsidRPr="00427BDE">
        <w:rPr>
          <w:rFonts w:ascii="Times New Roman" w:hAnsi="Times New Roman"/>
          <w:sz w:val="28"/>
          <w:szCs w:val="28"/>
        </w:rPr>
        <w:t>59</w:t>
      </w:r>
      <w:r w:rsidR="00FF2530">
        <w:rPr>
          <w:rFonts w:ascii="Times New Roman" w:hAnsi="Times New Roman"/>
          <w:sz w:val="28"/>
          <w:szCs w:val="28"/>
          <w:lang w:val="uk-UA"/>
        </w:rPr>
        <w:t>-</w:t>
      </w:r>
      <w:r w:rsidR="00B3281D" w:rsidRPr="00427BDE">
        <w:rPr>
          <w:rFonts w:ascii="Times New Roman" w:hAnsi="Times New Roman"/>
          <w:sz w:val="28"/>
          <w:szCs w:val="28"/>
        </w:rPr>
        <w:t>63</w:t>
      </w:r>
      <w:r w:rsidR="00FF2530">
        <w:rPr>
          <w:rFonts w:ascii="Times New Roman" w:hAnsi="Times New Roman"/>
          <w:sz w:val="28"/>
          <w:szCs w:val="28"/>
          <w:lang w:val="uk-UA"/>
        </w:rPr>
        <w:t xml:space="preserve">. </w:t>
      </w:r>
      <w:r w:rsidR="003B2B4B">
        <w:rPr>
          <w:rFonts w:ascii="Times New Roman" w:hAnsi="Times New Roman"/>
          <w:sz w:val="28"/>
          <w:szCs w:val="28"/>
          <w:lang w:val="en-US"/>
        </w:rPr>
        <w:t>URL</w:t>
      </w:r>
      <w:r w:rsidR="003B2B4B">
        <w:rPr>
          <w:rFonts w:ascii="Times New Roman" w:hAnsi="Times New Roman"/>
          <w:sz w:val="28"/>
          <w:szCs w:val="28"/>
          <w:lang w:val="uk-UA"/>
        </w:rPr>
        <w:t xml:space="preserve">: </w:t>
      </w:r>
      <w:hyperlink r:id="rId28" w:history="1">
        <w:r w:rsidR="00604503" w:rsidRPr="00604503">
          <w:rPr>
            <w:rStyle w:val="ac"/>
            <w:rFonts w:ascii="Times New Roman" w:hAnsi="Times New Roman"/>
            <w:color w:val="000000" w:themeColor="text1"/>
            <w:sz w:val="28"/>
            <w:szCs w:val="28"/>
            <w:u w:val="none"/>
            <w:lang w:val="uk-UA"/>
          </w:rPr>
          <w:t>https://www.lib.tsu.ru/mminfo/000063105/376/image/376-059.pdf</w:t>
        </w:r>
      </w:hyperlink>
      <w:r w:rsidR="00604503">
        <w:rPr>
          <w:rFonts w:ascii="Times New Roman" w:hAnsi="Times New Roman"/>
          <w:sz w:val="28"/>
          <w:szCs w:val="28"/>
          <w:lang w:val="uk-UA"/>
        </w:rPr>
        <w:t xml:space="preserve"> (дата обращения: 25.11.2021).</w:t>
      </w:r>
    </w:p>
    <w:p w:rsidR="00232F23" w:rsidRPr="00C94112" w:rsidRDefault="00232F23" w:rsidP="003B2B4B">
      <w:pPr>
        <w:pStyle w:val="ae"/>
        <w:numPr>
          <w:ilvl w:val="0"/>
          <w:numId w:val="2"/>
        </w:numPr>
        <w:spacing w:after="0" w:line="360" w:lineRule="auto"/>
        <w:jc w:val="both"/>
        <w:rPr>
          <w:rFonts w:ascii="Times New Roman" w:hAnsi="Times New Roman" w:cs="Times New Roman"/>
          <w:sz w:val="28"/>
          <w:szCs w:val="28"/>
          <w:u w:val="single"/>
          <w:lang w:val="uk-UA"/>
        </w:rPr>
      </w:pPr>
      <w:r w:rsidRPr="00B3281D">
        <w:rPr>
          <w:rFonts w:ascii="Times New Roman" w:hAnsi="Times New Roman" w:cs="Times New Roman"/>
          <w:sz w:val="28"/>
          <w:szCs w:val="28"/>
        </w:rPr>
        <w:t xml:space="preserve">Яким критеріям має </w:t>
      </w:r>
      <w:r w:rsidRPr="00C94112">
        <w:rPr>
          <w:rFonts w:ascii="Times New Roman" w:hAnsi="Times New Roman" w:cs="Times New Roman"/>
          <w:sz w:val="28"/>
          <w:szCs w:val="28"/>
          <w:lang w:val="uk-UA"/>
        </w:rPr>
        <w:t xml:space="preserve">відповідати сучасне місто? </w:t>
      </w:r>
      <w:r w:rsidRPr="00EB197B">
        <w:rPr>
          <w:rFonts w:ascii="Times New Roman" w:hAnsi="Times New Roman" w:cs="Times New Roman"/>
          <w:sz w:val="28"/>
          <w:szCs w:val="28"/>
          <w:lang w:val="en-US"/>
        </w:rPr>
        <w:t>URL</w:t>
      </w:r>
      <w:r w:rsidRPr="00EB197B">
        <w:rPr>
          <w:rFonts w:ascii="Times New Roman" w:hAnsi="Times New Roman" w:cs="Times New Roman"/>
          <w:sz w:val="28"/>
          <w:szCs w:val="28"/>
          <w:lang w:val="uk-UA"/>
        </w:rPr>
        <w:t>:</w:t>
      </w:r>
      <w:hyperlink r:id="rId29" w:history="1">
        <w:r w:rsidR="00F5513B" w:rsidRPr="00F5513B">
          <w:rPr>
            <w:rStyle w:val="ac"/>
            <w:rFonts w:ascii="Times New Roman" w:hAnsi="Times New Roman" w:cs="Times New Roman"/>
            <w:color w:val="000000" w:themeColor="text1"/>
            <w:sz w:val="28"/>
            <w:szCs w:val="28"/>
            <w:u w:val="none"/>
            <w:lang w:val="uk-UA"/>
          </w:rPr>
          <w:t>https://zen.yandex.ru/media/id/5f5b5ee56e60c959b5561a72/kakim-kriteriiam-doljen-sootvetstvovat-sovremennyi-gorod-60ae22544c412a10ce3f9e58</w:t>
        </w:r>
      </w:hyperlink>
      <w:r w:rsidR="00007C8D">
        <w:rPr>
          <w:rStyle w:val="ac"/>
          <w:rFonts w:ascii="Times New Roman" w:hAnsi="Times New Roman" w:cs="Times New Roman"/>
          <w:color w:val="auto"/>
          <w:sz w:val="28"/>
          <w:szCs w:val="28"/>
          <w:u w:val="none"/>
          <w:lang w:val="uk-UA"/>
        </w:rPr>
        <w:t xml:space="preserve"> (дата звернення: 2</w:t>
      </w:r>
      <w:r w:rsidR="006B3D62">
        <w:rPr>
          <w:rStyle w:val="ac"/>
          <w:rFonts w:ascii="Times New Roman" w:hAnsi="Times New Roman" w:cs="Times New Roman"/>
          <w:color w:val="auto"/>
          <w:sz w:val="28"/>
          <w:szCs w:val="28"/>
          <w:u w:val="none"/>
          <w:lang w:val="uk-UA"/>
        </w:rPr>
        <w:t>4</w:t>
      </w:r>
      <w:r w:rsidR="00007C8D">
        <w:rPr>
          <w:rStyle w:val="ac"/>
          <w:rFonts w:ascii="Times New Roman" w:hAnsi="Times New Roman" w:cs="Times New Roman"/>
          <w:color w:val="auto"/>
          <w:sz w:val="28"/>
          <w:szCs w:val="28"/>
          <w:u w:val="none"/>
          <w:lang w:val="uk-UA"/>
        </w:rPr>
        <w:t>.</w:t>
      </w:r>
      <w:r w:rsidR="006B3D62">
        <w:rPr>
          <w:rStyle w:val="ac"/>
          <w:rFonts w:ascii="Times New Roman" w:hAnsi="Times New Roman" w:cs="Times New Roman"/>
          <w:color w:val="auto"/>
          <w:sz w:val="28"/>
          <w:szCs w:val="28"/>
          <w:u w:val="none"/>
          <w:lang w:val="uk-UA"/>
        </w:rPr>
        <w:t>11.2021).</w:t>
      </w:r>
    </w:p>
    <w:p w:rsidR="00232F23" w:rsidRPr="00C94112" w:rsidRDefault="00232F23" w:rsidP="000955ED">
      <w:pPr>
        <w:pStyle w:val="ae"/>
        <w:numPr>
          <w:ilvl w:val="0"/>
          <w:numId w:val="2"/>
        </w:numPr>
        <w:spacing w:after="0" w:line="360" w:lineRule="auto"/>
        <w:jc w:val="both"/>
        <w:rPr>
          <w:rFonts w:ascii="Times New Roman" w:hAnsi="Times New Roman"/>
          <w:sz w:val="28"/>
          <w:szCs w:val="28"/>
          <w:lang w:val="uk-UA"/>
        </w:rPr>
      </w:pPr>
      <w:r w:rsidRPr="00C94112">
        <w:rPr>
          <w:rFonts w:ascii="Times New Roman" w:hAnsi="Times New Roman"/>
          <w:sz w:val="28"/>
          <w:szCs w:val="28"/>
          <w:lang w:val="uk-UA"/>
        </w:rPr>
        <w:t>Lynch K. Theimageofthecity</w:t>
      </w:r>
      <w:r w:rsidR="00850CE8">
        <w:rPr>
          <w:rFonts w:ascii="Times New Roman" w:hAnsi="Times New Roman"/>
          <w:sz w:val="28"/>
          <w:szCs w:val="28"/>
          <w:lang w:val="uk-UA"/>
        </w:rPr>
        <w:t>.</w:t>
      </w:r>
      <w:r w:rsidR="00C449F0" w:rsidRPr="00C449F0">
        <w:rPr>
          <w:rFonts w:ascii="Times New Roman" w:hAnsi="Times New Roman"/>
          <w:sz w:val="28"/>
          <w:szCs w:val="28"/>
          <w:lang w:val="uk-UA"/>
        </w:rPr>
        <w:t>Massachusetts</w:t>
      </w:r>
      <w:r w:rsidRPr="00850CE8">
        <w:rPr>
          <w:rFonts w:ascii="Times New Roman" w:hAnsi="Times New Roman"/>
          <w:i/>
          <w:iCs/>
          <w:sz w:val="28"/>
          <w:szCs w:val="28"/>
          <w:lang w:val="uk-UA"/>
        </w:rPr>
        <w:t>TwentiethPrintime</w:t>
      </w:r>
      <w:r w:rsidRPr="00C94112">
        <w:rPr>
          <w:rFonts w:ascii="Times New Roman" w:hAnsi="Times New Roman"/>
          <w:sz w:val="28"/>
          <w:szCs w:val="28"/>
          <w:lang w:val="uk-UA"/>
        </w:rPr>
        <w:t>, 1990. 194 p</w:t>
      </w:r>
      <w:r w:rsidR="00AE0D4A">
        <w:rPr>
          <w:rFonts w:ascii="Times New Roman" w:hAnsi="Times New Roman"/>
          <w:sz w:val="28"/>
          <w:szCs w:val="28"/>
          <w:lang w:val="uk-UA"/>
        </w:rPr>
        <w:t>.</w:t>
      </w:r>
    </w:p>
    <w:p w:rsidR="00232F23" w:rsidRPr="00C94112" w:rsidRDefault="00232F23" w:rsidP="000955ED">
      <w:pPr>
        <w:pStyle w:val="ae"/>
        <w:numPr>
          <w:ilvl w:val="0"/>
          <w:numId w:val="2"/>
        </w:numPr>
        <w:spacing w:after="0" w:line="360" w:lineRule="auto"/>
        <w:jc w:val="both"/>
        <w:rPr>
          <w:rFonts w:ascii="Times New Roman" w:hAnsi="Times New Roman"/>
          <w:sz w:val="28"/>
          <w:szCs w:val="28"/>
          <w:lang w:val="uk-UA"/>
        </w:rPr>
      </w:pPr>
      <w:r w:rsidRPr="00C94112">
        <w:rPr>
          <w:rFonts w:ascii="Times New Roman" w:hAnsi="Times New Roman"/>
          <w:sz w:val="28"/>
          <w:szCs w:val="28"/>
          <w:lang w:val="uk-UA"/>
        </w:rPr>
        <w:t>Шувалов Э.С.</w:t>
      </w:r>
      <w:r w:rsidR="009A19B6">
        <w:rPr>
          <w:rFonts w:ascii="Times New Roman" w:hAnsi="Times New Roman"/>
          <w:sz w:val="28"/>
          <w:szCs w:val="28"/>
          <w:lang w:val="uk-UA"/>
        </w:rPr>
        <w:t xml:space="preserve">, </w:t>
      </w:r>
      <w:r w:rsidR="009A19B6" w:rsidRPr="00C94112">
        <w:rPr>
          <w:rFonts w:ascii="Times New Roman" w:hAnsi="Times New Roman"/>
          <w:sz w:val="28"/>
          <w:szCs w:val="28"/>
          <w:lang w:val="uk-UA"/>
        </w:rPr>
        <w:t>Лунева</w:t>
      </w:r>
      <w:r w:rsidR="009A19B6">
        <w:rPr>
          <w:rFonts w:ascii="Times New Roman" w:hAnsi="Times New Roman"/>
          <w:sz w:val="28"/>
          <w:szCs w:val="28"/>
          <w:lang w:val="uk-UA"/>
        </w:rPr>
        <w:t xml:space="preserve"> И.В.</w:t>
      </w:r>
      <w:r w:rsidRPr="00C94112">
        <w:rPr>
          <w:rFonts w:ascii="Times New Roman" w:hAnsi="Times New Roman"/>
          <w:sz w:val="28"/>
          <w:szCs w:val="28"/>
          <w:lang w:val="uk-UA"/>
        </w:rPr>
        <w:t xml:space="preserve"> Трансформациявизуального образа Иркутска</w:t>
      </w:r>
      <w:r w:rsidRPr="00C94112">
        <w:rPr>
          <w:rFonts w:ascii="Times New Roman" w:hAnsi="Times New Roman" w:cs="Times New Roman"/>
          <w:sz w:val="28"/>
          <w:szCs w:val="28"/>
          <w:lang w:val="en-US"/>
        </w:rPr>
        <w:t>U</w:t>
      </w:r>
      <w:r w:rsidRPr="00EB197B">
        <w:rPr>
          <w:rFonts w:ascii="Times New Roman" w:hAnsi="Times New Roman" w:cs="Times New Roman"/>
          <w:sz w:val="28"/>
          <w:szCs w:val="28"/>
          <w:lang w:val="en-US"/>
        </w:rPr>
        <w:t>RL</w:t>
      </w:r>
      <w:r w:rsidRPr="00EB197B">
        <w:rPr>
          <w:rFonts w:ascii="Times New Roman" w:hAnsi="Times New Roman" w:cs="Times New Roman"/>
          <w:sz w:val="28"/>
          <w:szCs w:val="28"/>
          <w:lang w:val="uk-UA"/>
        </w:rPr>
        <w:t>:</w:t>
      </w:r>
      <w:hyperlink r:id="rId30" w:history="1">
        <w:r w:rsidR="003C19D8" w:rsidRPr="00F752FE">
          <w:rPr>
            <w:rStyle w:val="ac"/>
            <w:rFonts w:ascii="Times New Roman" w:hAnsi="Times New Roman"/>
            <w:color w:val="000000" w:themeColor="text1"/>
            <w:sz w:val="28"/>
            <w:szCs w:val="28"/>
            <w:u w:val="none"/>
            <w:lang w:val="uk-UA"/>
          </w:rPr>
          <w:t>http://fst.my1.ru/load/materialy_seminarov/ transformacija_artefaktov_i_artefakty_transformacii/transformacija_ vizualnogo_obraza_irkutska_kak_otrazhenie_civilizacionnykh_processov/4–1–0–46</w:t>
        </w:r>
      </w:hyperlink>
      <w:bookmarkStart w:id="4" w:name="_Hlk89818112"/>
      <w:r w:rsidR="00AE0D4A">
        <w:rPr>
          <w:rFonts w:ascii="Times New Roman" w:hAnsi="Times New Roman"/>
          <w:sz w:val="28"/>
          <w:szCs w:val="28"/>
          <w:lang w:val="uk-UA"/>
        </w:rPr>
        <w:t>(дата</w:t>
      </w:r>
      <w:r w:rsidR="001A6CDB">
        <w:rPr>
          <w:rFonts w:ascii="Times New Roman" w:hAnsi="Times New Roman"/>
          <w:sz w:val="28"/>
          <w:szCs w:val="28"/>
          <w:lang w:val="uk-UA"/>
        </w:rPr>
        <w:t xml:space="preserve"> обращения</w:t>
      </w:r>
      <w:r w:rsidR="00AE0D4A">
        <w:rPr>
          <w:rFonts w:ascii="Times New Roman" w:hAnsi="Times New Roman"/>
          <w:sz w:val="28"/>
          <w:szCs w:val="28"/>
          <w:lang w:val="uk-UA"/>
        </w:rPr>
        <w:t>: 2</w:t>
      </w:r>
      <w:r w:rsidR="00A87307">
        <w:rPr>
          <w:rFonts w:ascii="Times New Roman" w:hAnsi="Times New Roman"/>
          <w:sz w:val="28"/>
          <w:szCs w:val="28"/>
          <w:lang w:val="uk-UA"/>
        </w:rPr>
        <w:t>4.11.2021).</w:t>
      </w:r>
      <w:bookmarkEnd w:id="4"/>
    </w:p>
    <w:p w:rsidR="00232F23" w:rsidRPr="00C94112" w:rsidRDefault="00232F23" w:rsidP="000955ED">
      <w:pPr>
        <w:pStyle w:val="ae"/>
        <w:numPr>
          <w:ilvl w:val="0"/>
          <w:numId w:val="2"/>
        </w:numPr>
        <w:spacing w:after="0" w:line="360" w:lineRule="auto"/>
        <w:jc w:val="both"/>
        <w:rPr>
          <w:rFonts w:ascii="Times New Roman" w:hAnsi="Times New Roman"/>
          <w:sz w:val="28"/>
          <w:szCs w:val="28"/>
          <w:lang w:val="uk-UA"/>
        </w:rPr>
      </w:pPr>
      <w:r w:rsidRPr="00C94112">
        <w:rPr>
          <w:rFonts w:ascii="Times New Roman" w:hAnsi="Times New Roman"/>
          <w:sz w:val="28"/>
          <w:szCs w:val="28"/>
          <w:lang w:val="uk-UA"/>
        </w:rPr>
        <w:t xml:space="preserve">Lopesi S.D.F. Destinationimage: Origins, DevelopmentsandImplications </w:t>
      </w:r>
      <w:r w:rsidRPr="003C19D8">
        <w:rPr>
          <w:rFonts w:ascii="Times New Roman" w:hAnsi="Times New Roman"/>
          <w:i/>
          <w:iCs/>
          <w:sz w:val="28"/>
          <w:szCs w:val="28"/>
          <w:lang w:val="uk-UA"/>
        </w:rPr>
        <w:t>Pasos</w:t>
      </w:r>
      <w:r w:rsidR="00A87307">
        <w:rPr>
          <w:rFonts w:ascii="Times New Roman" w:hAnsi="Times New Roman"/>
          <w:sz w:val="28"/>
          <w:szCs w:val="28"/>
          <w:lang w:val="uk-UA"/>
        </w:rPr>
        <w:t>,</w:t>
      </w:r>
      <w:r w:rsidRPr="00C94112">
        <w:rPr>
          <w:rFonts w:ascii="Times New Roman" w:hAnsi="Times New Roman"/>
          <w:sz w:val="28"/>
          <w:szCs w:val="28"/>
          <w:lang w:val="uk-UA"/>
        </w:rPr>
        <w:t xml:space="preserve"> 2011. Vol. 9. № 2. P. 305</w:t>
      </w:r>
      <w:r w:rsidR="00E16D50">
        <w:rPr>
          <w:rFonts w:ascii="Times New Roman" w:hAnsi="Times New Roman"/>
          <w:sz w:val="28"/>
          <w:szCs w:val="28"/>
          <w:lang w:val="uk-UA"/>
        </w:rPr>
        <w:t>-</w:t>
      </w:r>
      <w:r w:rsidRPr="00C94112">
        <w:rPr>
          <w:rFonts w:ascii="Times New Roman" w:hAnsi="Times New Roman"/>
          <w:sz w:val="28"/>
          <w:szCs w:val="28"/>
          <w:lang w:val="uk-UA"/>
        </w:rPr>
        <w:t>315.</w:t>
      </w:r>
      <w:r w:rsidR="00E16D50">
        <w:rPr>
          <w:rFonts w:ascii="Times New Roman" w:hAnsi="Times New Roman"/>
          <w:sz w:val="28"/>
          <w:szCs w:val="28"/>
          <w:lang w:val="en-US"/>
        </w:rPr>
        <w:t>URL</w:t>
      </w:r>
      <w:r w:rsidR="00E16D50">
        <w:rPr>
          <w:rFonts w:ascii="Times New Roman" w:hAnsi="Times New Roman"/>
          <w:sz w:val="28"/>
          <w:szCs w:val="28"/>
          <w:lang w:val="uk-UA"/>
        </w:rPr>
        <w:t xml:space="preserve"> : </w:t>
      </w:r>
      <w:hyperlink r:id="rId31" w:history="1">
        <w:r w:rsidR="00F752FE" w:rsidRPr="00F752FE">
          <w:rPr>
            <w:rStyle w:val="ac"/>
            <w:rFonts w:ascii="Times New Roman" w:hAnsi="Times New Roman"/>
            <w:color w:val="000000" w:themeColor="text1"/>
            <w:sz w:val="28"/>
            <w:szCs w:val="28"/>
            <w:u w:val="none"/>
            <w:lang w:val="uk-UA"/>
          </w:rPr>
          <w:t>http://pasosonline.org/Publicados/9211/PS0211_07.pdf</w:t>
        </w:r>
      </w:hyperlink>
      <w:r w:rsidR="00F752FE">
        <w:rPr>
          <w:rFonts w:ascii="Times New Roman" w:hAnsi="Times New Roman"/>
          <w:sz w:val="28"/>
          <w:szCs w:val="28"/>
          <w:lang w:val="uk-UA"/>
        </w:rPr>
        <w:t xml:space="preserve"> (дата</w:t>
      </w:r>
      <w:r w:rsidR="00DB4C44">
        <w:rPr>
          <w:rFonts w:ascii="Times New Roman" w:hAnsi="Times New Roman"/>
          <w:sz w:val="28"/>
          <w:szCs w:val="28"/>
          <w:lang w:val="uk-UA"/>
        </w:rPr>
        <w:t xml:space="preserve"> звернення</w:t>
      </w:r>
      <w:r w:rsidR="00F752FE">
        <w:rPr>
          <w:rFonts w:ascii="Times New Roman" w:hAnsi="Times New Roman"/>
          <w:sz w:val="28"/>
          <w:szCs w:val="28"/>
          <w:lang w:val="uk-UA"/>
        </w:rPr>
        <w:t>: 24.11.2021).</w:t>
      </w:r>
    </w:p>
    <w:p w:rsidR="00232F23" w:rsidRPr="00C94112" w:rsidRDefault="00232F23" w:rsidP="000955ED">
      <w:pPr>
        <w:pStyle w:val="ae"/>
        <w:numPr>
          <w:ilvl w:val="0"/>
          <w:numId w:val="2"/>
        </w:numPr>
        <w:spacing w:after="0" w:line="360" w:lineRule="auto"/>
        <w:jc w:val="both"/>
        <w:rPr>
          <w:rFonts w:ascii="Times New Roman" w:hAnsi="Times New Roman"/>
          <w:sz w:val="28"/>
          <w:szCs w:val="28"/>
          <w:lang w:val="uk-UA"/>
        </w:rPr>
      </w:pPr>
      <w:r w:rsidRPr="00C94112">
        <w:rPr>
          <w:rFonts w:ascii="Times New Roman" w:hAnsi="Times New Roman"/>
          <w:sz w:val="28"/>
          <w:szCs w:val="28"/>
          <w:lang w:val="uk-UA"/>
        </w:rPr>
        <w:t>Sak S.</w:t>
      </w:r>
      <w:r w:rsidR="005C00C6">
        <w:rPr>
          <w:rFonts w:ascii="Times New Roman" w:hAnsi="Times New Roman"/>
          <w:sz w:val="28"/>
          <w:szCs w:val="28"/>
          <w:lang w:val="uk-UA"/>
        </w:rPr>
        <w:t xml:space="preserve">, </w:t>
      </w:r>
      <w:r w:rsidR="005C00C6" w:rsidRPr="00C94112">
        <w:rPr>
          <w:rFonts w:ascii="Times New Roman" w:hAnsi="Times New Roman"/>
          <w:sz w:val="28"/>
          <w:szCs w:val="28"/>
          <w:lang w:val="uk-UA"/>
        </w:rPr>
        <w:t>BasaI.</w:t>
      </w:r>
      <w:r w:rsidRPr="00C94112">
        <w:rPr>
          <w:rFonts w:ascii="Times New Roman" w:hAnsi="Times New Roman"/>
          <w:sz w:val="28"/>
          <w:szCs w:val="28"/>
          <w:lang w:val="uk-UA"/>
        </w:rPr>
        <w:t>TheRoleoftheTrainStationintheImageFormationoftheEarlyRepublicanAnkara</w:t>
      </w:r>
      <w:r w:rsidR="00DA0423">
        <w:rPr>
          <w:rFonts w:ascii="Times New Roman" w:hAnsi="Times New Roman"/>
          <w:sz w:val="28"/>
          <w:szCs w:val="28"/>
          <w:lang w:val="uk-UA"/>
        </w:rPr>
        <w:t xml:space="preserve">. </w:t>
      </w:r>
      <w:r w:rsidRPr="00DA0423">
        <w:rPr>
          <w:rFonts w:ascii="Times New Roman" w:hAnsi="Times New Roman"/>
          <w:i/>
          <w:iCs/>
          <w:sz w:val="28"/>
          <w:szCs w:val="28"/>
          <w:lang w:val="uk-UA"/>
        </w:rPr>
        <w:t>JournalofUrbanHistory</w:t>
      </w:r>
      <w:r w:rsidR="00A87307" w:rsidRPr="00DA0423">
        <w:rPr>
          <w:rFonts w:ascii="Times New Roman" w:hAnsi="Times New Roman"/>
          <w:i/>
          <w:iCs/>
          <w:sz w:val="28"/>
          <w:szCs w:val="28"/>
          <w:lang w:val="uk-UA"/>
        </w:rPr>
        <w:t>,</w:t>
      </w:r>
      <w:r w:rsidRPr="00C94112">
        <w:rPr>
          <w:rFonts w:ascii="Times New Roman" w:hAnsi="Times New Roman"/>
          <w:sz w:val="28"/>
          <w:szCs w:val="28"/>
          <w:lang w:val="uk-UA"/>
        </w:rPr>
        <w:t xml:space="preserve"> 2012.Vol. 38. № 4. P. 777</w:t>
      </w:r>
      <w:r w:rsidR="00EC239C">
        <w:rPr>
          <w:rFonts w:ascii="Times New Roman" w:hAnsi="Times New Roman"/>
          <w:sz w:val="28"/>
          <w:szCs w:val="28"/>
          <w:lang w:val="uk-UA"/>
        </w:rPr>
        <w:t>-</w:t>
      </w:r>
      <w:r w:rsidRPr="00C94112">
        <w:rPr>
          <w:rFonts w:ascii="Times New Roman" w:hAnsi="Times New Roman"/>
          <w:sz w:val="28"/>
          <w:szCs w:val="28"/>
          <w:lang w:val="uk-UA"/>
        </w:rPr>
        <w:t>802</w:t>
      </w:r>
      <w:r w:rsidR="00A87307">
        <w:rPr>
          <w:rFonts w:ascii="Times New Roman" w:hAnsi="Times New Roman"/>
          <w:sz w:val="28"/>
          <w:szCs w:val="28"/>
          <w:lang w:val="uk-UA"/>
        </w:rPr>
        <w:t>.</w:t>
      </w:r>
    </w:p>
    <w:p w:rsidR="00232F23" w:rsidRPr="00C94112" w:rsidRDefault="00232F23" w:rsidP="000955ED">
      <w:pPr>
        <w:pStyle w:val="ae"/>
        <w:numPr>
          <w:ilvl w:val="0"/>
          <w:numId w:val="2"/>
        </w:numPr>
        <w:spacing w:after="0" w:line="360" w:lineRule="auto"/>
        <w:jc w:val="both"/>
        <w:rPr>
          <w:rFonts w:ascii="Times New Roman" w:hAnsi="Times New Roman" w:cs="Times New Roman"/>
          <w:sz w:val="28"/>
          <w:szCs w:val="28"/>
          <w:shd w:val="clear" w:color="auto" w:fill="FFFFFF"/>
        </w:rPr>
      </w:pPr>
      <w:r w:rsidRPr="00C94112">
        <w:rPr>
          <w:rFonts w:ascii="Times New Roman" w:hAnsi="Times New Roman" w:cs="Times New Roman"/>
          <w:sz w:val="28"/>
          <w:szCs w:val="28"/>
          <w:shd w:val="clear" w:color="auto" w:fill="FFFFFF"/>
        </w:rPr>
        <w:t xml:space="preserve">Калиева О. М., Кудрявцева И. В., Чарикова А. А. </w:t>
      </w:r>
      <w:r w:rsidR="00554A70" w:rsidRPr="00554A70">
        <w:rPr>
          <w:rFonts w:ascii="Times New Roman" w:hAnsi="Times New Roman" w:cs="Times New Roman"/>
          <w:sz w:val="28"/>
          <w:szCs w:val="28"/>
          <w:shd w:val="clear" w:color="auto" w:fill="FFFFFF"/>
        </w:rPr>
        <w:t>Факторы, влияющие на формирование имиджа города</w:t>
      </w:r>
      <w:r w:rsidRPr="00C94112">
        <w:rPr>
          <w:rFonts w:ascii="Times New Roman" w:hAnsi="Times New Roman" w:cs="Times New Roman"/>
          <w:sz w:val="28"/>
          <w:szCs w:val="28"/>
          <w:shd w:val="clear" w:color="auto" w:fill="FFFFFF"/>
        </w:rPr>
        <w:t xml:space="preserve">, </w:t>
      </w:r>
      <w:r w:rsidR="008B2DDE" w:rsidRPr="008B2DDE">
        <w:rPr>
          <w:rFonts w:ascii="Times New Roman" w:hAnsi="Times New Roman" w:cs="Times New Roman"/>
          <w:i/>
          <w:iCs/>
          <w:sz w:val="28"/>
          <w:szCs w:val="28"/>
          <w:shd w:val="clear" w:color="auto" w:fill="FFFFFF"/>
        </w:rPr>
        <w:t>Молодой ученый</w:t>
      </w:r>
      <w:r w:rsidRPr="00C94112">
        <w:rPr>
          <w:rFonts w:ascii="Times New Roman" w:hAnsi="Times New Roman" w:cs="Times New Roman"/>
          <w:sz w:val="28"/>
          <w:szCs w:val="28"/>
          <w:shd w:val="clear" w:color="auto" w:fill="FFFFFF"/>
        </w:rPr>
        <w:t>Москва. 201</w:t>
      </w:r>
      <w:r w:rsidR="008B2DDE">
        <w:rPr>
          <w:rFonts w:ascii="Times New Roman" w:hAnsi="Times New Roman" w:cs="Times New Roman"/>
          <w:sz w:val="28"/>
          <w:szCs w:val="28"/>
          <w:shd w:val="clear" w:color="auto" w:fill="FFFFFF"/>
        </w:rPr>
        <w:t>4</w:t>
      </w:r>
      <w:r w:rsidRPr="00C94112">
        <w:rPr>
          <w:rFonts w:ascii="Times New Roman" w:hAnsi="Times New Roman" w:cs="Times New Roman"/>
          <w:sz w:val="28"/>
          <w:szCs w:val="28"/>
          <w:shd w:val="clear" w:color="auto" w:fill="FFFFFF"/>
        </w:rPr>
        <w:t xml:space="preserve">. № </w:t>
      </w:r>
      <w:r w:rsidR="008B2DDE">
        <w:rPr>
          <w:rFonts w:ascii="Times New Roman" w:hAnsi="Times New Roman" w:cs="Times New Roman"/>
          <w:sz w:val="28"/>
          <w:szCs w:val="28"/>
          <w:shd w:val="clear" w:color="auto" w:fill="FFFFFF"/>
        </w:rPr>
        <w:t>2</w:t>
      </w:r>
      <w:r w:rsidRPr="00C94112">
        <w:rPr>
          <w:rFonts w:ascii="Times New Roman" w:hAnsi="Times New Roman" w:cs="Times New Roman"/>
          <w:sz w:val="28"/>
          <w:szCs w:val="28"/>
          <w:shd w:val="clear" w:color="auto" w:fill="FFFFFF"/>
        </w:rPr>
        <w:t xml:space="preserve"> (</w:t>
      </w:r>
      <w:r w:rsidR="00D76AC4">
        <w:rPr>
          <w:rFonts w:ascii="Times New Roman" w:hAnsi="Times New Roman" w:cs="Times New Roman"/>
          <w:sz w:val="28"/>
          <w:szCs w:val="28"/>
          <w:shd w:val="clear" w:color="auto" w:fill="FFFFFF"/>
        </w:rPr>
        <w:t>61</w:t>
      </w:r>
      <w:r w:rsidRPr="00C94112">
        <w:rPr>
          <w:rFonts w:ascii="Times New Roman" w:hAnsi="Times New Roman" w:cs="Times New Roman"/>
          <w:sz w:val="28"/>
          <w:szCs w:val="28"/>
          <w:shd w:val="clear" w:color="auto" w:fill="FFFFFF"/>
        </w:rPr>
        <w:t xml:space="preserve">) </w:t>
      </w:r>
      <w:r w:rsidR="00D76AC4">
        <w:rPr>
          <w:rFonts w:ascii="Times New Roman" w:hAnsi="Times New Roman" w:cs="Times New Roman"/>
          <w:sz w:val="28"/>
          <w:szCs w:val="28"/>
          <w:shd w:val="clear" w:color="auto" w:fill="FFFFFF"/>
        </w:rPr>
        <w:t>февраль.</w:t>
      </w:r>
      <w:r w:rsidRPr="00C94112">
        <w:rPr>
          <w:rFonts w:ascii="Times New Roman" w:hAnsi="Times New Roman" w:cs="Times New Roman"/>
          <w:sz w:val="28"/>
          <w:szCs w:val="28"/>
          <w:shd w:val="clear" w:color="auto" w:fill="FFFFFF"/>
        </w:rPr>
        <w:t xml:space="preserve"> С. </w:t>
      </w:r>
      <w:r w:rsidR="00D76AC4">
        <w:rPr>
          <w:rFonts w:ascii="Times New Roman" w:hAnsi="Times New Roman" w:cs="Times New Roman"/>
          <w:sz w:val="28"/>
          <w:szCs w:val="28"/>
          <w:shd w:val="clear" w:color="auto" w:fill="FFFFFF"/>
        </w:rPr>
        <w:t>439-441</w:t>
      </w:r>
      <w:r w:rsidR="00F43F64">
        <w:rPr>
          <w:rFonts w:ascii="Times New Roman" w:hAnsi="Times New Roman" w:cs="Times New Roman"/>
          <w:sz w:val="28"/>
          <w:szCs w:val="28"/>
          <w:shd w:val="clear" w:color="auto" w:fill="FFFFFF"/>
        </w:rPr>
        <w:t>.</w:t>
      </w:r>
      <w:r w:rsidR="00AC1EB7">
        <w:rPr>
          <w:rFonts w:ascii="Times New Roman" w:hAnsi="Times New Roman" w:cs="Times New Roman"/>
          <w:sz w:val="28"/>
          <w:szCs w:val="28"/>
          <w:shd w:val="clear" w:color="auto" w:fill="FFFFFF"/>
          <w:lang w:val="en-US"/>
        </w:rPr>
        <w:t>URL</w:t>
      </w:r>
      <w:r w:rsidR="00AC1EB7">
        <w:rPr>
          <w:rFonts w:ascii="Times New Roman" w:hAnsi="Times New Roman" w:cs="Times New Roman"/>
          <w:sz w:val="28"/>
          <w:szCs w:val="28"/>
          <w:shd w:val="clear" w:color="auto" w:fill="FFFFFF"/>
          <w:lang w:val="uk-UA"/>
        </w:rPr>
        <w:t xml:space="preserve"> : </w:t>
      </w:r>
      <w:hyperlink r:id="rId32" w:history="1">
        <w:r w:rsidR="00FC2C62" w:rsidRPr="00FC2C62">
          <w:rPr>
            <w:rStyle w:val="ac"/>
            <w:rFonts w:ascii="Times New Roman" w:hAnsi="Times New Roman" w:cs="Times New Roman"/>
            <w:color w:val="000000" w:themeColor="text1"/>
            <w:sz w:val="28"/>
            <w:szCs w:val="28"/>
            <w:u w:val="none"/>
            <w:shd w:val="clear" w:color="auto" w:fill="FFFFFF"/>
            <w:lang w:val="uk-UA"/>
          </w:rPr>
          <w:t>https://moluch.ru/archive/61/9165/</w:t>
        </w:r>
      </w:hyperlink>
      <w:r w:rsidR="00FC2C62">
        <w:rPr>
          <w:rFonts w:ascii="Times New Roman" w:hAnsi="Times New Roman"/>
          <w:sz w:val="28"/>
          <w:szCs w:val="28"/>
          <w:lang w:val="uk-UA"/>
        </w:rPr>
        <w:t>(дата обращения: 25.11.2021).</w:t>
      </w:r>
    </w:p>
    <w:p w:rsidR="00232F23" w:rsidRPr="00C94112" w:rsidRDefault="00232F23" w:rsidP="000955ED">
      <w:pPr>
        <w:pStyle w:val="ae"/>
        <w:numPr>
          <w:ilvl w:val="0"/>
          <w:numId w:val="2"/>
        </w:numPr>
        <w:spacing w:after="0" w:line="360" w:lineRule="auto"/>
        <w:jc w:val="both"/>
        <w:rPr>
          <w:rFonts w:ascii="Times New Roman" w:hAnsi="Times New Roman" w:cs="Times New Roman"/>
          <w:sz w:val="28"/>
          <w:szCs w:val="28"/>
          <w:lang w:val="uk-UA"/>
        </w:rPr>
      </w:pPr>
      <w:r w:rsidRPr="00C94112">
        <w:rPr>
          <w:rFonts w:ascii="Times New Roman" w:hAnsi="Times New Roman" w:cs="Times New Roman"/>
          <w:sz w:val="28"/>
          <w:szCs w:val="28"/>
          <w:lang w:val="uk-UA"/>
        </w:rPr>
        <w:t xml:space="preserve">Суртаев В. Я. Молодежь и культура. </w:t>
      </w:r>
      <w:r w:rsidR="00813DED" w:rsidRPr="00813DED">
        <w:rPr>
          <w:rFonts w:ascii="Times New Roman" w:hAnsi="Times New Roman" w:cs="Times New Roman"/>
          <w:sz w:val="28"/>
          <w:szCs w:val="28"/>
          <w:lang w:val="uk-UA"/>
        </w:rPr>
        <w:t xml:space="preserve">Санкт-Петербург </w:t>
      </w:r>
      <w:r w:rsidR="00813DED">
        <w:rPr>
          <w:rFonts w:ascii="Times New Roman" w:hAnsi="Times New Roman" w:cs="Times New Roman"/>
          <w:sz w:val="28"/>
          <w:szCs w:val="28"/>
          <w:lang w:val="uk-UA"/>
        </w:rPr>
        <w:t xml:space="preserve">: </w:t>
      </w:r>
      <w:r w:rsidRPr="00C94112">
        <w:rPr>
          <w:rFonts w:ascii="Times New Roman" w:hAnsi="Times New Roman" w:cs="Times New Roman"/>
          <w:sz w:val="28"/>
          <w:szCs w:val="28"/>
          <w:lang w:val="uk-UA"/>
        </w:rPr>
        <w:t xml:space="preserve">Изд-во </w:t>
      </w:r>
      <w:r w:rsidR="00813DED" w:rsidRPr="00813DED">
        <w:rPr>
          <w:rFonts w:ascii="Times New Roman" w:hAnsi="Times New Roman" w:cs="Times New Roman"/>
          <w:sz w:val="28"/>
          <w:szCs w:val="28"/>
          <w:lang w:val="uk-UA"/>
        </w:rPr>
        <w:t>Санкт-Петербург</w:t>
      </w:r>
      <w:r w:rsidRPr="00C94112">
        <w:rPr>
          <w:rFonts w:ascii="Times New Roman" w:hAnsi="Times New Roman" w:cs="Times New Roman"/>
          <w:sz w:val="28"/>
          <w:szCs w:val="28"/>
          <w:lang w:val="uk-UA"/>
        </w:rPr>
        <w:t>. гос. ун-та культуры и искусств, 1999. 224 с.</w:t>
      </w:r>
    </w:p>
    <w:p w:rsidR="00232F23" w:rsidRPr="00C94112" w:rsidRDefault="00232F23" w:rsidP="000955ED">
      <w:pPr>
        <w:pStyle w:val="ae"/>
        <w:numPr>
          <w:ilvl w:val="0"/>
          <w:numId w:val="2"/>
        </w:numPr>
        <w:spacing w:after="0" w:line="360" w:lineRule="auto"/>
        <w:jc w:val="both"/>
        <w:rPr>
          <w:rFonts w:ascii="Times New Roman" w:hAnsi="Times New Roman" w:cs="Times New Roman"/>
          <w:sz w:val="28"/>
          <w:szCs w:val="28"/>
          <w:lang w:val="uk-UA"/>
        </w:rPr>
      </w:pPr>
      <w:r w:rsidRPr="00C94112">
        <w:rPr>
          <w:rFonts w:ascii="Times New Roman" w:hAnsi="Times New Roman" w:cs="Times New Roman"/>
          <w:sz w:val="28"/>
          <w:szCs w:val="28"/>
          <w:lang w:val="uk-UA"/>
        </w:rPr>
        <w:lastRenderedPageBreak/>
        <w:t>Краткийсловарь по социологии / Под. общ. ред. Д. М. Гвишиани, Н. И. Лапина М</w:t>
      </w:r>
      <w:r w:rsidR="00813DED">
        <w:rPr>
          <w:rFonts w:ascii="Times New Roman" w:hAnsi="Times New Roman" w:cs="Times New Roman"/>
          <w:sz w:val="28"/>
          <w:szCs w:val="28"/>
          <w:lang w:val="uk-UA"/>
        </w:rPr>
        <w:t>осква</w:t>
      </w:r>
      <w:r w:rsidRPr="00C94112">
        <w:rPr>
          <w:rFonts w:ascii="Times New Roman" w:hAnsi="Times New Roman" w:cs="Times New Roman"/>
          <w:sz w:val="28"/>
          <w:szCs w:val="28"/>
          <w:lang w:val="uk-UA"/>
        </w:rPr>
        <w:t>: Политиздат, 2001. 480 с.</w:t>
      </w:r>
    </w:p>
    <w:p w:rsidR="00232F23" w:rsidRPr="00C94112" w:rsidRDefault="00232F23" w:rsidP="000955ED">
      <w:pPr>
        <w:pStyle w:val="ae"/>
        <w:numPr>
          <w:ilvl w:val="0"/>
          <w:numId w:val="2"/>
        </w:numPr>
        <w:spacing w:after="0" w:line="360" w:lineRule="auto"/>
        <w:jc w:val="both"/>
        <w:rPr>
          <w:rFonts w:ascii="Times New Roman" w:hAnsi="Times New Roman" w:cs="Times New Roman"/>
          <w:sz w:val="28"/>
          <w:szCs w:val="28"/>
          <w:lang w:val="uk-UA"/>
        </w:rPr>
      </w:pPr>
      <w:r w:rsidRPr="00C94112">
        <w:rPr>
          <w:rFonts w:ascii="Times New Roman" w:hAnsi="Times New Roman" w:cs="Times New Roman"/>
          <w:sz w:val="28"/>
          <w:szCs w:val="28"/>
          <w:lang w:val="uk-UA"/>
        </w:rPr>
        <w:t>Социологическийсловарь / Под ред. Г. В. Осипов, Л. Н. Москвичев. М</w:t>
      </w:r>
      <w:r w:rsidR="00813DED">
        <w:rPr>
          <w:rFonts w:ascii="Times New Roman" w:hAnsi="Times New Roman" w:cs="Times New Roman"/>
          <w:sz w:val="28"/>
          <w:szCs w:val="28"/>
          <w:lang w:val="uk-UA"/>
        </w:rPr>
        <w:t>осква</w:t>
      </w:r>
      <w:r w:rsidRPr="00C94112">
        <w:rPr>
          <w:rFonts w:ascii="Times New Roman" w:hAnsi="Times New Roman" w:cs="Times New Roman"/>
          <w:sz w:val="28"/>
          <w:szCs w:val="28"/>
          <w:lang w:val="uk-UA"/>
        </w:rPr>
        <w:t>: Норма, 2008. 607 с.</w:t>
      </w:r>
    </w:p>
    <w:p w:rsidR="00232F23" w:rsidRPr="00C94112" w:rsidRDefault="00232F23" w:rsidP="000955ED">
      <w:pPr>
        <w:pStyle w:val="ae"/>
        <w:numPr>
          <w:ilvl w:val="0"/>
          <w:numId w:val="2"/>
        </w:numPr>
        <w:spacing w:after="0" w:line="360" w:lineRule="auto"/>
        <w:jc w:val="both"/>
        <w:rPr>
          <w:rFonts w:ascii="Times New Roman" w:hAnsi="Times New Roman" w:cs="Times New Roman"/>
          <w:sz w:val="28"/>
          <w:szCs w:val="28"/>
          <w:lang w:val="uk-UA"/>
        </w:rPr>
      </w:pPr>
      <w:r w:rsidRPr="00C94112">
        <w:rPr>
          <w:rFonts w:ascii="Times New Roman" w:hAnsi="Times New Roman" w:cs="Times New Roman"/>
          <w:sz w:val="28"/>
          <w:szCs w:val="28"/>
          <w:lang w:val="uk-UA"/>
        </w:rPr>
        <w:t>Пак Л.Г. Социализациястуденческоймолодежи в социокультурном контексте</w:t>
      </w:r>
      <w:r w:rsidR="0004240A">
        <w:rPr>
          <w:rFonts w:ascii="Times New Roman" w:hAnsi="Times New Roman" w:cs="Times New Roman"/>
          <w:sz w:val="28"/>
          <w:szCs w:val="28"/>
          <w:lang w:val="uk-UA"/>
        </w:rPr>
        <w:t>.</w:t>
      </w:r>
      <w:r w:rsidRPr="0004240A">
        <w:rPr>
          <w:rFonts w:ascii="Times New Roman" w:hAnsi="Times New Roman" w:cs="Times New Roman"/>
          <w:i/>
          <w:iCs/>
          <w:sz w:val="28"/>
          <w:szCs w:val="28"/>
          <w:lang w:val="uk-UA"/>
        </w:rPr>
        <w:t>Соц. гуман. знания</w:t>
      </w:r>
      <w:r w:rsidRPr="00C94112">
        <w:rPr>
          <w:rFonts w:ascii="Times New Roman" w:hAnsi="Times New Roman" w:cs="Times New Roman"/>
          <w:sz w:val="28"/>
          <w:szCs w:val="28"/>
          <w:lang w:val="uk-UA"/>
        </w:rPr>
        <w:t>. 2008. N4. С. 163-169</w:t>
      </w:r>
      <w:r w:rsidR="00D3758B">
        <w:rPr>
          <w:rFonts w:ascii="Times New Roman" w:hAnsi="Times New Roman" w:cs="Times New Roman"/>
          <w:sz w:val="28"/>
          <w:szCs w:val="28"/>
          <w:lang w:val="uk-UA"/>
        </w:rPr>
        <w:t>.</w:t>
      </w:r>
    </w:p>
    <w:p w:rsidR="00C94112" w:rsidRPr="00C94112" w:rsidRDefault="00A5783F" w:rsidP="000955ED">
      <w:pPr>
        <w:pStyle w:val="ae"/>
        <w:numPr>
          <w:ilvl w:val="0"/>
          <w:numId w:val="2"/>
        </w:numPr>
        <w:spacing w:after="0" w:line="360" w:lineRule="auto"/>
        <w:jc w:val="both"/>
        <w:rPr>
          <w:rFonts w:ascii="Times New Roman" w:hAnsi="Times New Roman" w:cs="Times New Roman"/>
          <w:sz w:val="28"/>
          <w:szCs w:val="28"/>
          <w:shd w:val="clear" w:color="auto" w:fill="FFFFFF"/>
          <w:lang w:val="uk-UA"/>
        </w:rPr>
      </w:pPr>
      <w:r w:rsidRPr="00C94112">
        <w:rPr>
          <w:rFonts w:ascii="Times New Roman" w:hAnsi="Times New Roman" w:cs="Times New Roman"/>
          <w:sz w:val="28"/>
          <w:szCs w:val="28"/>
          <w:shd w:val="clear" w:color="auto" w:fill="FFFFFF"/>
          <w:lang w:val="uk-UA"/>
        </w:rPr>
        <w:t>Карий О.І., Панас Я.В.</w:t>
      </w:r>
      <w:r w:rsidR="00232F23" w:rsidRPr="00C94112">
        <w:rPr>
          <w:rFonts w:ascii="Times New Roman" w:hAnsi="Times New Roman" w:cs="Times New Roman"/>
          <w:sz w:val="28"/>
          <w:szCs w:val="28"/>
          <w:shd w:val="clear" w:color="auto" w:fill="FFFFFF"/>
          <w:lang w:val="uk-UA"/>
        </w:rPr>
        <w:t>Місцеві ініціативи та залучення громадськості до здійснення місцевого самоврядування. Навчальний посібник для посадових осіб місцевого самоврядування</w:t>
      </w:r>
      <w:r>
        <w:rPr>
          <w:rFonts w:ascii="Times New Roman" w:hAnsi="Times New Roman" w:cs="Times New Roman"/>
          <w:sz w:val="28"/>
          <w:szCs w:val="28"/>
          <w:shd w:val="clear" w:color="auto" w:fill="FFFFFF"/>
          <w:lang w:val="uk-UA"/>
        </w:rPr>
        <w:t>.</w:t>
      </w:r>
      <w:r w:rsidR="00232F23" w:rsidRPr="00C94112">
        <w:rPr>
          <w:rFonts w:ascii="Times New Roman" w:hAnsi="Times New Roman" w:cs="Times New Roman"/>
          <w:sz w:val="28"/>
          <w:szCs w:val="28"/>
          <w:shd w:val="clear" w:color="auto" w:fill="FFFFFF"/>
          <w:lang w:val="uk-UA"/>
        </w:rPr>
        <w:t xml:space="preserve"> Асоціація міст України</w:t>
      </w:r>
      <w:r w:rsidR="00813DED">
        <w:rPr>
          <w:rFonts w:ascii="Times New Roman" w:hAnsi="Times New Roman" w:cs="Times New Roman"/>
          <w:sz w:val="28"/>
          <w:szCs w:val="28"/>
          <w:shd w:val="clear" w:color="auto" w:fill="FFFFFF"/>
          <w:lang w:val="uk-UA"/>
        </w:rPr>
        <w:t xml:space="preserve">. </w:t>
      </w:r>
      <w:r w:rsidR="00232F23" w:rsidRPr="00C94112">
        <w:rPr>
          <w:rFonts w:ascii="Times New Roman" w:hAnsi="Times New Roman" w:cs="Times New Roman"/>
          <w:sz w:val="28"/>
          <w:szCs w:val="28"/>
          <w:shd w:val="clear" w:color="auto" w:fill="FFFFFF"/>
          <w:lang w:val="uk-UA"/>
        </w:rPr>
        <w:t>К</w:t>
      </w:r>
      <w:r w:rsidR="00813DED">
        <w:rPr>
          <w:rFonts w:ascii="Times New Roman" w:hAnsi="Times New Roman" w:cs="Times New Roman"/>
          <w:sz w:val="28"/>
          <w:szCs w:val="28"/>
          <w:shd w:val="clear" w:color="auto" w:fill="FFFFFF"/>
          <w:lang w:val="uk-UA"/>
        </w:rPr>
        <w:t>иїв</w:t>
      </w:r>
      <w:r w:rsidR="00B12314">
        <w:rPr>
          <w:rFonts w:ascii="Times New Roman" w:hAnsi="Times New Roman" w:cs="Times New Roman"/>
          <w:sz w:val="28"/>
          <w:szCs w:val="28"/>
          <w:shd w:val="clear" w:color="auto" w:fill="FFFFFF"/>
          <w:lang w:val="uk-UA"/>
        </w:rPr>
        <w:t xml:space="preserve"> :</w:t>
      </w:r>
      <w:r w:rsidR="00232F23" w:rsidRPr="00C94112">
        <w:rPr>
          <w:rFonts w:ascii="Times New Roman" w:hAnsi="Times New Roman" w:cs="Times New Roman"/>
          <w:sz w:val="28"/>
          <w:szCs w:val="28"/>
          <w:shd w:val="clear" w:color="auto" w:fill="FFFFFF"/>
          <w:lang w:val="uk-UA"/>
        </w:rPr>
        <w:t xml:space="preserve"> ТОВ </w:t>
      </w:r>
      <w:r w:rsidR="0022008E">
        <w:rPr>
          <w:rFonts w:ascii="Times New Roman" w:hAnsi="Times New Roman" w:cs="Times New Roman"/>
          <w:sz w:val="28"/>
          <w:szCs w:val="28"/>
          <w:shd w:val="clear" w:color="auto" w:fill="FFFFFF"/>
          <w:lang w:val="uk-UA"/>
        </w:rPr>
        <w:t>«</w:t>
      </w:r>
      <w:r w:rsidR="00C94155">
        <w:rPr>
          <w:rFonts w:ascii="Times New Roman" w:hAnsi="Times New Roman" w:cs="Times New Roman"/>
          <w:sz w:val="28"/>
          <w:szCs w:val="28"/>
          <w:shd w:val="clear" w:color="auto" w:fill="FFFFFF"/>
          <w:lang w:val="uk-UA"/>
        </w:rPr>
        <w:t>П</w:t>
      </w:r>
      <w:r w:rsidR="00C94155" w:rsidRPr="00C94112">
        <w:rPr>
          <w:rFonts w:ascii="Times New Roman" w:hAnsi="Times New Roman" w:cs="Times New Roman"/>
          <w:sz w:val="28"/>
          <w:szCs w:val="28"/>
          <w:shd w:val="clear" w:color="auto" w:fill="FFFFFF"/>
          <w:lang w:val="uk-UA"/>
        </w:rPr>
        <w:t>ідприємство</w:t>
      </w:r>
      <w:r w:rsidR="0022008E">
        <w:rPr>
          <w:rFonts w:ascii="Times New Roman" w:hAnsi="Times New Roman" w:cs="Times New Roman"/>
          <w:sz w:val="28"/>
          <w:szCs w:val="28"/>
          <w:shd w:val="clear" w:color="auto" w:fill="FFFFFF"/>
          <w:lang w:val="uk-UA"/>
        </w:rPr>
        <w:t>«</w:t>
      </w:r>
      <w:r w:rsidR="00232F23" w:rsidRPr="00C94112">
        <w:rPr>
          <w:rFonts w:ascii="Times New Roman" w:hAnsi="Times New Roman" w:cs="Times New Roman"/>
          <w:sz w:val="28"/>
          <w:szCs w:val="28"/>
          <w:shd w:val="clear" w:color="auto" w:fill="FFFFFF"/>
          <w:lang w:val="uk-UA"/>
        </w:rPr>
        <w:t>ВІ ЕН ЕЙ</w:t>
      </w:r>
      <w:r w:rsidR="0022008E">
        <w:rPr>
          <w:rFonts w:ascii="Times New Roman" w:hAnsi="Times New Roman" w:cs="Times New Roman"/>
          <w:sz w:val="28"/>
          <w:szCs w:val="28"/>
          <w:shd w:val="clear" w:color="auto" w:fill="FFFFFF"/>
          <w:lang w:val="uk-UA"/>
        </w:rPr>
        <w:t>»</w:t>
      </w:r>
      <w:r w:rsidR="00232F23" w:rsidRPr="00C94112">
        <w:rPr>
          <w:rFonts w:ascii="Times New Roman" w:hAnsi="Times New Roman" w:cs="Times New Roman"/>
          <w:sz w:val="28"/>
          <w:szCs w:val="28"/>
          <w:shd w:val="clear" w:color="auto" w:fill="FFFFFF"/>
          <w:lang w:val="uk-UA"/>
        </w:rPr>
        <w:t>, 2015. 176 с.</w:t>
      </w:r>
    </w:p>
    <w:p w:rsidR="004F2AD9" w:rsidRPr="00C94112" w:rsidRDefault="00232F23" w:rsidP="000955ED">
      <w:pPr>
        <w:pStyle w:val="ae"/>
        <w:numPr>
          <w:ilvl w:val="0"/>
          <w:numId w:val="2"/>
        </w:numPr>
        <w:spacing w:after="0" w:line="360" w:lineRule="auto"/>
        <w:jc w:val="both"/>
        <w:rPr>
          <w:rFonts w:ascii="Times New Roman" w:hAnsi="Times New Roman" w:cs="Times New Roman"/>
          <w:sz w:val="28"/>
          <w:szCs w:val="28"/>
          <w:shd w:val="clear" w:color="auto" w:fill="FFFFFF"/>
          <w:lang w:val="uk-UA"/>
        </w:rPr>
      </w:pPr>
      <w:r w:rsidRPr="00C94112">
        <w:rPr>
          <w:rFonts w:ascii="Times New Roman" w:hAnsi="Times New Roman" w:cs="Times New Roman"/>
          <w:sz w:val="28"/>
          <w:szCs w:val="28"/>
          <w:shd w:val="clear" w:color="auto" w:fill="FFFFFF"/>
          <w:lang w:val="uk-UA"/>
        </w:rPr>
        <w:t>Венскаядекларация и ПрограммадействийПринята на Всемирнойконференции по правам человека 25 июня 1993 г. в Вене</w:t>
      </w:r>
      <w:r w:rsidR="00B12314">
        <w:rPr>
          <w:rFonts w:ascii="Times New Roman" w:hAnsi="Times New Roman" w:cs="Times New Roman"/>
          <w:sz w:val="28"/>
          <w:szCs w:val="28"/>
          <w:shd w:val="clear" w:color="auto" w:fill="FFFFFF"/>
          <w:lang w:val="uk-UA"/>
        </w:rPr>
        <w:t>.</w:t>
      </w:r>
      <w:r w:rsidRPr="00C94112">
        <w:rPr>
          <w:rFonts w:ascii="Times New Roman" w:hAnsi="Times New Roman" w:cs="Times New Roman"/>
          <w:sz w:val="28"/>
          <w:szCs w:val="28"/>
          <w:shd w:val="clear" w:color="auto" w:fill="FFFFFF"/>
          <w:lang w:val="en-US"/>
        </w:rPr>
        <w:t>URL</w:t>
      </w:r>
      <w:r w:rsidRPr="00C94112">
        <w:rPr>
          <w:rFonts w:ascii="Times New Roman" w:hAnsi="Times New Roman" w:cs="Times New Roman"/>
          <w:sz w:val="28"/>
          <w:szCs w:val="28"/>
          <w:shd w:val="clear" w:color="auto" w:fill="FFFFFF"/>
          <w:lang w:val="uk-UA"/>
        </w:rPr>
        <w:t xml:space="preserve">: </w:t>
      </w:r>
      <w:hyperlink r:id="rId33" w:anchor="Text" w:history="1">
        <w:r w:rsidR="002A3C7F" w:rsidRPr="00FC2C62">
          <w:rPr>
            <w:rStyle w:val="ac"/>
            <w:rFonts w:ascii="Times New Roman" w:hAnsi="Times New Roman" w:cs="Times New Roman"/>
            <w:color w:val="000000" w:themeColor="text1"/>
            <w:sz w:val="28"/>
            <w:szCs w:val="28"/>
            <w:u w:val="none"/>
            <w:shd w:val="clear" w:color="auto" w:fill="FFFFFF"/>
            <w:lang w:val="uk-UA"/>
          </w:rPr>
          <w:t>https://zakon.rada.gov.ua/laws/show/995_504#Text</w:t>
        </w:r>
      </w:hyperlink>
      <w:r w:rsidR="007D1050">
        <w:rPr>
          <w:rFonts w:ascii="Times New Roman" w:hAnsi="Times New Roman" w:cs="Times New Roman"/>
          <w:sz w:val="28"/>
          <w:szCs w:val="28"/>
          <w:shd w:val="clear" w:color="auto" w:fill="FFFFFF"/>
          <w:lang w:val="uk-UA"/>
        </w:rPr>
        <w:t xml:space="preserve"> (дата звернення: </w:t>
      </w:r>
      <w:r w:rsidR="002A3C7F">
        <w:rPr>
          <w:rFonts w:ascii="Times New Roman" w:hAnsi="Times New Roman" w:cs="Times New Roman"/>
          <w:sz w:val="28"/>
          <w:szCs w:val="28"/>
          <w:shd w:val="clear" w:color="auto" w:fill="FFFFFF"/>
          <w:lang w:val="uk-UA"/>
        </w:rPr>
        <w:t>1</w:t>
      </w:r>
      <w:r w:rsidR="007D1050">
        <w:rPr>
          <w:rFonts w:ascii="Times New Roman" w:hAnsi="Times New Roman" w:cs="Times New Roman"/>
          <w:sz w:val="28"/>
          <w:szCs w:val="28"/>
          <w:shd w:val="clear" w:color="auto" w:fill="FFFFFF"/>
          <w:lang w:val="uk-UA"/>
        </w:rPr>
        <w:t>.12.2021).</w:t>
      </w:r>
    </w:p>
    <w:p w:rsidR="00232F23" w:rsidRDefault="00232F23" w:rsidP="000955ED">
      <w:pPr>
        <w:tabs>
          <w:tab w:val="left" w:pos="1108"/>
        </w:tabs>
        <w:spacing w:after="0" w:line="360" w:lineRule="auto"/>
        <w:ind w:firstLine="1106"/>
        <w:rPr>
          <w:rFonts w:ascii="Times New Roman" w:hAnsi="Times New Roman" w:cs="Times New Roman"/>
          <w:color w:val="000000" w:themeColor="text1"/>
          <w:sz w:val="28"/>
          <w:szCs w:val="28"/>
          <w:shd w:val="clear" w:color="auto" w:fill="FFFFFF"/>
          <w:lang w:val="uk-UA"/>
        </w:rPr>
      </w:pPr>
    </w:p>
    <w:p w:rsidR="00232F23" w:rsidRDefault="00232F23" w:rsidP="000955ED">
      <w:pPr>
        <w:tabs>
          <w:tab w:val="left" w:pos="1108"/>
        </w:tabs>
        <w:spacing w:after="0" w:line="360" w:lineRule="auto"/>
        <w:ind w:firstLine="1106"/>
        <w:rPr>
          <w:rFonts w:ascii="Times New Roman" w:hAnsi="Times New Roman" w:cs="Times New Roman"/>
          <w:color w:val="000000" w:themeColor="text1"/>
          <w:sz w:val="28"/>
          <w:szCs w:val="28"/>
          <w:shd w:val="clear" w:color="auto" w:fill="FFFFFF"/>
          <w:lang w:val="uk-UA"/>
        </w:rPr>
      </w:pPr>
    </w:p>
    <w:p w:rsidR="00232F23" w:rsidRDefault="00232F23" w:rsidP="000955ED">
      <w:pPr>
        <w:tabs>
          <w:tab w:val="left" w:pos="1108"/>
        </w:tabs>
        <w:spacing w:after="0" w:line="360" w:lineRule="auto"/>
        <w:ind w:firstLine="1106"/>
        <w:rPr>
          <w:rFonts w:ascii="Times New Roman" w:hAnsi="Times New Roman" w:cs="Times New Roman"/>
          <w:color w:val="000000" w:themeColor="text1"/>
          <w:sz w:val="28"/>
          <w:szCs w:val="28"/>
          <w:shd w:val="clear" w:color="auto" w:fill="FFFFFF"/>
          <w:lang w:val="uk-UA"/>
        </w:rPr>
      </w:pPr>
    </w:p>
    <w:p w:rsidR="00232F23" w:rsidRDefault="00232F23" w:rsidP="000955ED">
      <w:pPr>
        <w:tabs>
          <w:tab w:val="left" w:pos="1108"/>
        </w:tabs>
        <w:spacing w:after="0" w:line="360" w:lineRule="auto"/>
        <w:ind w:firstLine="1106"/>
        <w:rPr>
          <w:rFonts w:ascii="Times New Roman" w:hAnsi="Times New Roman" w:cs="Times New Roman"/>
          <w:color w:val="000000" w:themeColor="text1"/>
          <w:sz w:val="28"/>
          <w:szCs w:val="28"/>
          <w:shd w:val="clear" w:color="auto" w:fill="FFFFFF"/>
          <w:lang w:val="uk-UA"/>
        </w:rPr>
      </w:pPr>
    </w:p>
    <w:p w:rsidR="00232F23" w:rsidRDefault="00232F23" w:rsidP="000955ED">
      <w:pPr>
        <w:tabs>
          <w:tab w:val="left" w:pos="1108"/>
        </w:tabs>
        <w:spacing w:after="0" w:line="360" w:lineRule="auto"/>
        <w:ind w:firstLine="1106"/>
        <w:rPr>
          <w:rFonts w:ascii="Times New Roman" w:hAnsi="Times New Roman" w:cs="Times New Roman"/>
          <w:color w:val="000000" w:themeColor="text1"/>
          <w:sz w:val="28"/>
          <w:szCs w:val="28"/>
          <w:shd w:val="clear" w:color="auto" w:fill="FFFFFF"/>
          <w:lang w:val="uk-UA"/>
        </w:rPr>
      </w:pPr>
    </w:p>
    <w:p w:rsidR="00232F23" w:rsidRDefault="00232F23" w:rsidP="000955ED">
      <w:pPr>
        <w:tabs>
          <w:tab w:val="left" w:pos="1108"/>
        </w:tabs>
        <w:spacing w:after="0" w:line="360" w:lineRule="auto"/>
        <w:ind w:firstLine="1106"/>
        <w:rPr>
          <w:rFonts w:ascii="Times New Roman" w:hAnsi="Times New Roman" w:cs="Times New Roman"/>
          <w:color w:val="000000" w:themeColor="text1"/>
          <w:sz w:val="28"/>
          <w:szCs w:val="28"/>
          <w:shd w:val="clear" w:color="auto" w:fill="FFFFFF"/>
          <w:lang w:val="uk-UA"/>
        </w:rPr>
      </w:pPr>
    </w:p>
    <w:p w:rsidR="00232F23" w:rsidRDefault="00232F23" w:rsidP="000955ED">
      <w:pPr>
        <w:tabs>
          <w:tab w:val="left" w:pos="1108"/>
        </w:tabs>
        <w:spacing w:after="0" w:line="360" w:lineRule="auto"/>
        <w:ind w:firstLine="1106"/>
        <w:rPr>
          <w:rFonts w:ascii="Times New Roman" w:hAnsi="Times New Roman" w:cs="Times New Roman"/>
          <w:color w:val="000000" w:themeColor="text1"/>
          <w:sz w:val="28"/>
          <w:szCs w:val="28"/>
          <w:shd w:val="clear" w:color="auto" w:fill="FFFFFF"/>
          <w:lang w:val="uk-UA"/>
        </w:rPr>
      </w:pPr>
    </w:p>
    <w:p w:rsidR="00232F23" w:rsidRDefault="00232F23" w:rsidP="000955ED">
      <w:pPr>
        <w:tabs>
          <w:tab w:val="left" w:pos="1108"/>
        </w:tabs>
        <w:spacing w:after="0" w:line="360" w:lineRule="auto"/>
        <w:ind w:firstLine="1106"/>
        <w:rPr>
          <w:rFonts w:ascii="Times New Roman" w:hAnsi="Times New Roman" w:cs="Times New Roman"/>
          <w:color w:val="000000" w:themeColor="text1"/>
          <w:sz w:val="28"/>
          <w:szCs w:val="28"/>
          <w:shd w:val="clear" w:color="auto" w:fill="FFFFFF"/>
          <w:lang w:val="uk-UA"/>
        </w:rPr>
      </w:pPr>
    </w:p>
    <w:p w:rsidR="00232F23" w:rsidRDefault="00232F23" w:rsidP="000955ED">
      <w:pPr>
        <w:tabs>
          <w:tab w:val="left" w:pos="1108"/>
        </w:tabs>
        <w:spacing w:after="0" w:line="360" w:lineRule="auto"/>
        <w:ind w:firstLine="1106"/>
        <w:rPr>
          <w:rFonts w:ascii="Times New Roman" w:hAnsi="Times New Roman" w:cs="Times New Roman"/>
          <w:color w:val="000000" w:themeColor="text1"/>
          <w:sz w:val="28"/>
          <w:szCs w:val="28"/>
          <w:shd w:val="clear" w:color="auto" w:fill="FFFFFF"/>
          <w:lang w:val="uk-UA"/>
        </w:rPr>
      </w:pPr>
    </w:p>
    <w:p w:rsidR="00232F23" w:rsidRDefault="00232F23" w:rsidP="000955ED">
      <w:pPr>
        <w:tabs>
          <w:tab w:val="left" w:pos="1108"/>
        </w:tabs>
        <w:spacing w:after="0" w:line="360" w:lineRule="auto"/>
        <w:ind w:firstLine="1106"/>
        <w:rPr>
          <w:rFonts w:ascii="Times New Roman" w:hAnsi="Times New Roman" w:cs="Times New Roman"/>
          <w:color w:val="000000" w:themeColor="text1"/>
          <w:sz w:val="28"/>
          <w:szCs w:val="28"/>
          <w:shd w:val="clear" w:color="auto" w:fill="FFFFFF"/>
          <w:lang w:val="uk-UA"/>
        </w:rPr>
      </w:pPr>
    </w:p>
    <w:p w:rsidR="00232F23" w:rsidRDefault="00232F23" w:rsidP="000955ED">
      <w:pPr>
        <w:tabs>
          <w:tab w:val="left" w:pos="1108"/>
        </w:tabs>
        <w:spacing w:after="0" w:line="360" w:lineRule="auto"/>
        <w:ind w:firstLine="1106"/>
        <w:rPr>
          <w:rFonts w:ascii="Times New Roman" w:hAnsi="Times New Roman" w:cs="Times New Roman"/>
          <w:color w:val="000000" w:themeColor="text1"/>
          <w:sz w:val="28"/>
          <w:szCs w:val="28"/>
          <w:shd w:val="clear" w:color="auto" w:fill="FFFFFF"/>
          <w:lang w:val="uk-UA"/>
        </w:rPr>
      </w:pPr>
    </w:p>
    <w:p w:rsidR="00232F23" w:rsidRDefault="00232F23" w:rsidP="000955ED">
      <w:pPr>
        <w:tabs>
          <w:tab w:val="left" w:pos="1108"/>
        </w:tabs>
        <w:spacing w:after="0" w:line="360" w:lineRule="auto"/>
        <w:ind w:firstLine="1106"/>
        <w:rPr>
          <w:rFonts w:ascii="Times New Roman" w:hAnsi="Times New Roman" w:cs="Times New Roman"/>
          <w:color w:val="000000" w:themeColor="text1"/>
          <w:sz w:val="28"/>
          <w:szCs w:val="28"/>
          <w:shd w:val="clear" w:color="auto" w:fill="FFFFFF"/>
          <w:lang w:val="uk-UA"/>
        </w:rPr>
      </w:pPr>
    </w:p>
    <w:p w:rsidR="00FC7A4E" w:rsidRDefault="00FC7A4E" w:rsidP="000955ED">
      <w:pPr>
        <w:tabs>
          <w:tab w:val="left" w:pos="1108"/>
        </w:tabs>
        <w:spacing w:after="0" w:line="360" w:lineRule="auto"/>
        <w:rPr>
          <w:rFonts w:ascii="Times New Roman" w:hAnsi="Times New Roman" w:cs="Times New Roman"/>
          <w:color w:val="000000" w:themeColor="text1"/>
          <w:sz w:val="28"/>
          <w:szCs w:val="28"/>
          <w:shd w:val="clear" w:color="auto" w:fill="FFFFFF"/>
          <w:lang w:val="uk-UA"/>
        </w:rPr>
      </w:pPr>
    </w:p>
    <w:p w:rsidR="00232F23" w:rsidRDefault="00232F23" w:rsidP="00D32F30">
      <w:pPr>
        <w:tabs>
          <w:tab w:val="left" w:pos="1108"/>
        </w:tabs>
        <w:spacing w:after="0" w:line="360" w:lineRule="auto"/>
        <w:rPr>
          <w:rFonts w:ascii="Times New Roman" w:hAnsi="Times New Roman" w:cs="Times New Roman"/>
          <w:sz w:val="28"/>
          <w:szCs w:val="28"/>
          <w:lang w:val="uk-UA"/>
        </w:rPr>
      </w:pPr>
    </w:p>
    <w:p w:rsidR="00F637FF" w:rsidRPr="00C8780A" w:rsidRDefault="00F637FF" w:rsidP="006F0EEC">
      <w:pPr>
        <w:spacing w:after="0" w:line="360" w:lineRule="auto"/>
        <w:jc w:val="center"/>
        <w:rPr>
          <w:rFonts w:ascii="Times New Roman" w:hAnsi="Times New Roman" w:cs="Times New Roman"/>
          <w:b/>
          <w:sz w:val="28"/>
          <w:szCs w:val="28"/>
          <w:lang w:val="uk-UA"/>
        </w:rPr>
      </w:pPr>
      <w:r w:rsidRPr="00C8780A">
        <w:rPr>
          <w:rFonts w:ascii="Times New Roman" w:hAnsi="Times New Roman" w:cs="Times New Roman"/>
          <w:b/>
          <w:sz w:val="28"/>
          <w:szCs w:val="28"/>
          <w:lang w:val="uk-UA"/>
        </w:rPr>
        <w:t>ДОДАТКИ</w:t>
      </w:r>
    </w:p>
    <w:p w:rsidR="00F637FF" w:rsidRPr="00C8780A" w:rsidRDefault="00F637FF" w:rsidP="007B504A">
      <w:pPr>
        <w:spacing w:after="0" w:line="360" w:lineRule="auto"/>
        <w:ind w:firstLine="709"/>
        <w:jc w:val="right"/>
        <w:rPr>
          <w:rFonts w:ascii="Times New Roman" w:hAnsi="Times New Roman" w:cs="Times New Roman"/>
          <w:bCs/>
          <w:sz w:val="28"/>
          <w:szCs w:val="28"/>
          <w:lang w:val="uk-UA"/>
        </w:rPr>
      </w:pPr>
      <w:r w:rsidRPr="00C8780A">
        <w:rPr>
          <w:rFonts w:ascii="Times New Roman" w:hAnsi="Times New Roman" w:cs="Times New Roman"/>
          <w:bCs/>
          <w:sz w:val="28"/>
          <w:szCs w:val="28"/>
          <w:lang w:val="uk-UA"/>
        </w:rPr>
        <w:t>Додаток А</w:t>
      </w:r>
    </w:p>
    <w:p w:rsidR="00F637FF" w:rsidRPr="00C8780A" w:rsidRDefault="00F637FF" w:rsidP="007B504A">
      <w:pPr>
        <w:spacing w:after="0" w:line="360" w:lineRule="auto"/>
        <w:ind w:firstLine="709"/>
        <w:jc w:val="center"/>
        <w:rPr>
          <w:rFonts w:ascii="Times New Roman" w:hAnsi="Times New Roman" w:cs="Times New Roman"/>
          <w:b/>
          <w:sz w:val="28"/>
          <w:szCs w:val="28"/>
          <w:lang w:val="uk-UA"/>
        </w:rPr>
      </w:pPr>
      <w:r w:rsidRPr="00C8780A">
        <w:rPr>
          <w:rFonts w:ascii="Times New Roman" w:hAnsi="Times New Roman" w:cs="Times New Roman"/>
          <w:b/>
          <w:sz w:val="28"/>
          <w:szCs w:val="28"/>
          <w:lang w:val="uk-UA"/>
        </w:rPr>
        <w:lastRenderedPageBreak/>
        <w:t>Програма соціологічного дослідження</w:t>
      </w:r>
    </w:p>
    <w:p w:rsidR="00F637FF" w:rsidRPr="00C8780A" w:rsidRDefault="00F637FF" w:rsidP="007B504A">
      <w:pPr>
        <w:spacing w:after="0" w:line="360" w:lineRule="auto"/>
        <w:ind w:firstLine="709"/>
        <w:jc w:val="center"/>
        <w:rPr>
          <w:rFonts w:ascii="Times New Roman" w:hAnsi="Times New Roman" w:cs="Times New Roman"/>
          <w:b/>
          <w:sz w:val="28"/>
          <w:szCs w:val="28"/>
          <w:lang w:val="uk-UA"/>
        </w:rPr>
      </w:pPr>
    </w:p>
    <w:p w:rsidR="00F637FF" w:rsidRPr="00C8780A" w:rsidRDefault="00F637FF" w:rsidP="007B504A">
      <w:pPr>
        <w:spacing w:after="0" w:line="360" w:lineRule="auto"/>
        <w:ind w:firstLine="709"/>
        <w:jc w:val="center"/>
        <w:rPr>
          <w:rFonts w:ascii="Times New Roman" w:hAnsi="Times New Roman" w:cs="Times New Roman"/>
          <w:b/>
          <w:sz w:val="28"/>
          <w:szCs w:val="28"/>
          <w:lang w:val="uk-UA"/>
        </w:rPr>
      </w:pPr>
      <w:r w:rsidRPr="00C8780A">
        <w:rPr>
          <w:rFonts w:ascii="Times New Roman" w:hAnsi="Times New Roman" w:cs="Times New Roman"/>
          <w:b/>
          <w:sz w:val="28"/>
          <w:szCs w:val="28"/>
          <w:lang w:val="uk-UA"/>
        </w:rPr>
        <w:t>І. Методологічна частина</w:t>
      </w:r>
    </w:p>
    <w:p w:rsidR="00F637FF" w:rsidRPr="00C8780A" w:rsidRDefault="00F637FF" w:rsidP="007B504A">
      <w:pPr>
        <w:spacing w:after="0" w:line="360" w:lineRule="auto"/>
        <w:ind w:firstLine="709"/>
        <w:jc w:val="center"/>
        <w:rPr>
          <w:rFonts w:ascii="Times New Roman" w:hAnsi="Times New Roman" w:cs="Times New Roman"/>
          <w:b/>
          <w:sz w:val="28"/>
          <w:szCs w:val="28"/>
          <w:lang w:val="uk-UA"/>
        </w:rPr>
      </w:pPr>
    </w:p>
    <w:p w:rsidR="00F637FF" w:rsidRPr="00C8780A" w:rsidRDefault="00F637FF" w:rsidP="00093342">
      <w:pPr>
        <w:spacing w:after="0" w:line="360" w:lineRule="auto"/>
        <w:contextualSpacing/>
        <w:jc w:val="both"/>
        <w:rPr>
          <w:rFonts w:ascii="Times New Roman" w:hAnsi="Times New Roman" w:cs="Times New Roman"/>
          <w:bCs/>
          <w:i/>
          <w:iCs/>
          <w:sz w:val="28"/>
          <w:szCs w:val="28"/>
          <w:lang w:val="uk-UA"/>
        </w:rPr>
      </w:pPr>
      <w:r w:rsidRPr="00C8780A">
        <w:rPr>
          <w:rFonts w:ascii="Times New Roman" w:hAnsi="Times New Roman" w:cs="Times New Roman"/>
          <w:bCs/>
          <w:i/>
          <w:iCs/>
          <w:sz w:val="28"/>
          <w:szCs w:val="28"/>
          <w:lang w:val="uk-UA"/>
        </w:rPr>
        <w:t>1. Формулювання та обґрунтування проблеми.</w:t>
      </w:r>
    </w:p>
    <w:p w:rsidR="00F637FF" w:rsidRPr="00C8780A" w:rsidRDefault="00F637FF" w:rsidP="00093342">
      <w:pPr>
        <w:spacing w:after="0" w:line="360" w:lineRule="auto"/>
        <w:ind w:firstLine="709"/>
        <w:contextualSpacing/>
        <w:jc w:val="both"/>
        <w:rPr>
          <w:rFonts w:ascii="Times New Roman" w:hAnsi="Times New Roman" w:cs="Times New Roman"/>
          <w:bCs/>
          <w:iCs/>
          <w:sz w:val="28"/>
          <w:szCs w:val="28"/>
          <w:lang w:val="uk-UA"/>
        </w:rPr>
      </w:pPr>
      <w:r w:rsidRPr="00C8780A">
        <w:rPr>
          <w:rFonts w:ascii="Times New Roman" w:hAnsi="Times New Roman" w:cs="Times New Roman"/>
          <w:bCs/>
          <w:iCs/>
          <w:sz w:val="28"/>
          <w:szCs w:val="28"/>
          <w:lang w:val="uk-UA"/>
        </w:rPr>
        <w:t>Місто є не тільки архітектурним феноменом, а включає уявлення соціокультурної освіти, заповнене різними формами життєдіяльності людей. З допомогою міста формується уявлення образу міста. Образ міста складається у свідомості городянина, мешканця міста, відіграє важливу роль у формуванні особистості та суспільства загалом.</w:t>
      </w:r>
    </w:p>
    <w:p w:rsidR="00F637FF" w:rsidRPr="00C8780A" w:rsidRDefault="00F637FF" w:rsidP="00093342">
      <w:pPr>
        <w:spacing w:after="0" w:line="360" w:lineRule="auto"/>
        <w:ind w:firstLine="709"/>
        <w:contextualSpacing/>
        <w:jc w:val="both"/>
        <w:rPr>
          <w:rFonts w:ascii="Times New Roman" w:hAnsi="Times New Roman" w:cs="Times New Roman"/>
          <w:bCs/>
          <w:iCs/>
          <w:sz w:val="28"/>
          <w:szCs w:val="28"/>
          <w:lang w:val="uk-UA"/>
        </w:rPr>
      </w:pPr>
      <w:r w:rsidRPr="00C8780A">
        <w:rPr>
          <w:rFonts w:ascii="Times New Roman" w:hAnsi="Times New Roman" w:cs="Times New Roman"/>
          <w:bCs/>
          <w:iCs/>
          <w:sz w:val="28"/>
          <w:szCs w:val="28"/>
          <w:lang w:val="uk-UA"/>
        </w:rPr>
        <w:t xml:space="preserve"> У своїх різноманітних функціях місто стає об'єктом міждисциплінарних досліджень багатьох наук, у тому числі урбаністики, соціології міста, соціальної психології, екології, а також наук філософського профілю: естетики, культурології, філософської антропології. Крім того, образи міста знаходять втілення у художній літературі, образотворчому мистецтві, кіно та телебаченні. Людина надає образу міста певний сенс, конструює його, фактично створює простір, якого було доти, як людина його описав тим чи іншим чином. </w:t>
      </w:r>
    </w:p>
    <w:p w:rsidR="00F637FF" w:rsidRDefault="00F637FF" w:rsidP="00093342">
      <w:pPr>
        <w:spacing w:after="0" w:line="360" w:lineRule="auto"/>
        <w:ind w:firstLine="709"/>
        <w:contextualSpacing/>
        <w:jc w:val="both"/>
        <w:rPr>
          <w:rFonts w:ascii="Times New Roman" w:hAnsi="Times New Roman" w:cs="Times New Roman"/>
          <w:bCs/>
          <w:iCs/>
          <w:sz w:val="28"/>
          <w:szCs w:val="28"/>
          <w:lang w:val="uk-UA"/>
        </w:rPr>
      </w:pPr>
      <w:r w:rsidRPr="00C8780A">
        <w:rPr>
          <w:rFonts w:ascii="Times New Roman" w:hAnsi="Times New Roman" w:cs="Times New Roman"/>
          <w:bCs/>
          <w:iCs/>
          <w:sz w:val="28"/>
          <w:szCs w:val="28"/>
          <w:lang w:val="uk-UA"/>
        </w:rPr>
        <w:t>Аналіз образу міста у поданні молоді може бути використаний для соціологічного дослідження. Оскільки образ міста у поданні молоді позначає не лише подання та суб'єктивну думку, а й несе частину важливої суспільству інформації. Образ міста є показником соціальних, культурних, економічних змін, які у суспільстві. Аналіз уявлення образу міста у власних очах молоді може відобразити важливі критерії до створення сучасного, просунутого міста.</w:t>
      </w:r>
    </w:p>
    <w:p w:rsidR="00F92FF7" w:rsidRPr="00C8780A" w:rsidRDefault="00F92FF7" w:rsidP="00093342">
      <w:pPr>
        <w:spacing w:after="0" w:line="360" w:lineRule="auto"/>
        <w:ind w:firstLine="709"/>
        <w:contextualSpacing/>
        <w:jc w:val="both"/>
        <w:rPr>
          <w:rFonts w:ascii="Times New Roman" w:hAnsi="Times New Roman" w:cs="Times New Roman"/>
          <w:bCs/>
          <w:iCs/>
          <w:sz w:val="28"/>
          <w:szCs w:val="28"/>
          <w:lang w:val="uk-UA"/>
        </w:rPr>
      </w:pPr>
      <w:r w:rsidRPr="00C8780A">
        <w:rPr>
          <w:rFonts w:ascii="Times New Roman" w:hAnsi="Times New Roman" w:cs="Times New Roman"/>
          <w:bCs/>
          <w:iCs/>
          <w:sz w:val="28"/>
          <w:szCs w:val="28"/>
          <w:lang w:val="uk-UA"/>
        </w:rPr>
        <w:t>Проблемнаситуація</w:t>
      </w:r>
      <w:r w:rsidRPr="00C8780A">
        <w:rPr>
          <w:rFonts w:ascii="Times New Roman" w:hAnsi="Times New Roman" w:cs="Times New Roman"/>
          <w:sz w:val="28"/>
          <w:szCs w:val="28"/>
          <w:lang w:val="uk-UA"/>
        </w:rPr>
        <w:t>полягає в недостатнім вивченні бажань молоді про модернізацію міста, тим самим відсутній інтерес відвідування даних об'єктів.</w:t>
      </w:r>
    </w:p>
    <w:p w:rsidR="00F92FF7" w:rsidRPr="00C8780A" w:rsidRDefault="00F92FF7" w:rsidP="00093342">
      <w:pPr>
        <w:spacing w:after="0" w:line="360" w:lineRule="auto"/>
        <w:ind w:firstLine="709"/>
        <w:jc w:val="both"/>
        <w:rPr>
          <w:rFonts w:ascii="Times New Roman" w:hAnsi="Times New Roman" w:cs="Times New Roman"/>
          <w:sz w:val="28"/>
          <w:szCs w:val="28"/>
          <w:lang w:val="uk-UA"/>
        </w:rPr>
      </w:pPr>
      <w:r w:rsidRPr="00C8780A">
        <w:rPr>
          <w:rFonts w:ascii="Times New Roman" w:hAnsi="Times New Roman" w:cs="Times New Roman"/>
          <w:i/>
          <w:sz w:val="28"/>
          <w:szCs w:val="28"/>
          <w:lang w:val="uk-UA"/>
        </w:rPr>
        <w:t>Класифікація проблеми.</w:t>
      </w:r>
      <w:r w:rsidRPr="00C8780A">
        <w:rPr>
          <w:rFonts w:ascii="Times New Roman" w:hAnsi="Times New Roman" w:cs="Times New Roman"/>
          <w:sz w:val="28"/>
          <w:szCs w:val="28"/>
          <w:lang w:val="uk-UA"/>
        </w:rPr>
        <w:t>Таким чином, дана проблема носить глобальний характер. Є довготривалою та систематично повторювальною.</w:t>
      </w:r>
    </w:p>
    <w:p w:rsidR="00F92FF7" w:rsidRPr="00C8780A" w:rsidRDefault="00F92FF7" w:rsidP="00093342">
      <w:pPr>
        <w:spacing w:after="0" w:line="360" w:lineRule="auto"/>
        <w:contextualSpacing/>
        <w:jc w:val="both"/>
        <w:rPr>
          <w:rFonts w:ascii="Times New Roman" w:hAnsi="Times New Roman" w:cs="Times New Roman"/>
          <w:sz w:val="28"/>
          <w:szCs w:val="28"/>
          <w:lang w:val="uk-UA"/>
        </w:rPr>
      </w:pPr>
      <w:r w:rsidRPr="00C8780A">
        <w:rPr>
          <w:rFonts w:ascii="Times New Roman" w:hAnsi="Times New Roman" w:cs="Times New Roman"/>
          <w:i/>
          <w:sz w:val="28"/>
          <w:szCs w:val="28"/>
          <w:lang w:val="uk-UA"/>
        </w:rPr>
        <w:t xml:space="preserve">2. Об’єкт дослідження – </w:t>
      </w:r>
      <w:r w:rsidRPr="00C8780A">
        <w:rPr>
          <w:rFonts w:ascii="Times New Roman" w:hAnsi="Times New Roman" w:cs="Times New Roman"/>
          <w:sz w:val="28"/>
          <w:szCs w:val="28"/>
          <w:lang w:val="uk-UA"/>
        </w:rPr>
        <w:t>образ сучасного міста</w:t>
      </w:r>
      <w:r w:rsidR="00C979CB">
        <w:rPr>
          <w:rFonts w:ascii="Times New Roman" w:hAnsi="Times New Roman" w:cs="Times New Roman"/>
          <w:sz w:val="28"/>
          <w:szCs w:val="28"/>
          <w:lang w:val="uk-UA"/>
        </w:rPr>
        <w:t>в уявленнях молоді.</w:t>
      </w:r>
    </w:p>
    <w:p w:rsidR="00F92FF7" w:rsidRDefault="00F92FF7" w:rsidP="00093342">
      <w:pPr>
        <w:spacing w:after="0" w:line="360" w:lineRule="auto"/>
        <w:contextualSpacing/>
        <w:jc w:val="both"/>
        <w:rPr>
          <w:rFonts w:ascii="Times New Roman" w:hAnsi="Times New Roman" w:cs="Times New Roman"/>
          <w:sz w:val="28"/>
          <w:szCs w:val="28"/>
          <w:lang w:val="uk-UA"/>
        </w:rPr>
      </w:pPr>
      <w:r w:rsidRPr="00C8780A">
        <w:rPr>
          <w:rFonts w:ascii="Times New Roman" w:hAnsi="Times New Roman" w:cs="Times New Roman"/>
          <w:i/>
          <w:sz w:val="28"/>
          <w:szCs w:val="28"/>
          <w:lang w:val="uk-UA"/>
        </w:rPr>
        <w:lastRenderedPageBreak/>
        <w:t xml:space="preserve">3. Предмет дослідження – </w:t>
      </w:r>
      <w:r w:rsidRPr="00C8780A">
        <w:rPr>
          <w:rFonts w:ascii="Times New Roman" w:hAnsi="Times New Roman" w:cs="Times New Roman"/>
          <w:sz w:val="28"/>
          <w:szCs w:val="28"/>
          <w:lang w:val="uk-UA"/>
        </w:rPr>
        <w:t xml:space="preserve">уявлення молоді </w:t>
      </w:r>
      <w:r w:rsidR="00C979CB">
        <w:rPr>
          <w:rFonts w:ascii="Times New Roman" w:hAnsi="Times New Roman" w:cs="Times New Roman"/>
          <w:sz w:val="28"/>
          <w:szCs w:val="28"/>
          <w:lang w:val="uk-UA"/>
        </w:rPr>
        <w:t xml:space="preserve"> м. Запоріжжя щодо </w:t>
      </w:r>
      <w:r w:rsidRPr="00C8780A">
        <w:rPr>
          <w:rFonts w:ascii="Times New Roman" w:hAnsi="Times New Roman" w:cs="Times New Roman"/>
          <w:sz w:val="28"/>
          <w:szCs w:val="28"/>
          <w:lang w:val="uk-UA"/>
        </w:rPr>
        <w:t xml:space="preserve">образу сучасного міста. </w:t>
      </w:r>
    </w:p>
    <w:p w:rsidR="00F92FF7" w:rsidRPr="00C8780A" w:rsidRDefault="00F92FF7" w:rsidP="00093342">
      <w:pPr>
        <w:spacing w:after="0" w:line="360" w:lineRule="auto"/>
        <w:contextualSpacing/>
        <w:jc w:val="both"/>
        <w:rPr>
          <w:rFonts w:ascii="Times New Roman" w:hAnsi="Times New Roman" w:cs="Times New Roman"/>
          <w:sz w:val="28"/>
          <w:szCs w:val="28"/>
          <w:lang w:val="uk-UA"/>
        </w:rPr>
      </w:pPr>
      <w:r w:rsidRPr="00C8780A">
        <w:rPr>
          <w:rFonts w:ascii="Times New Roman" w:hAnsi="Times New Roman" w:cs="Times New Roman"/>
          <w:i/>
          <w:sz w:val="28"/>
          <w:szCs w:val="28"/>
          <w:lang w:val="uk-UA"/>
        </w:rPr>
        <w:t>4. Мета дослідження:</w:t>
      </w:r>
      <w:r w:rsidRPr="00C8780A">
        <w:rPr>
          <w:rFonts w:ascii="Times New Roman" w:hAnsi="Times New Roman" w:cs="Times New Roman"/>
          <w:sz w:val="28"/>
          <w:szCs w:val="28"/>
          <w:lang w:val="uk-UA"/>
        </w:rPr>
        <w:t xml:space="preserve"> визначення критеріїв образу сучасного міста в уявленні молоді.</w:t>
      </w:r>
    </w:p>
    <w:p w:rsidR="00F92FF7" w:rsidRPr="00C8780A" w:rsidRDefault="00F92FF7" w:rsidP="00093342">
      <w:pPr>
        <w:spacing w:after="0" w:line="360" w:lineRule="auto"/>
        <w:contextualSpacing/>
        <w:jc w:val="both"/>
        <w:rPr>
          <w:rFonts w:ascii="Times New Roman" w:hAnsi="Times New Roman" w:cs="Times New Roman"/>
          <w:bCs/>
          <w:i/>
          <w:iCs/>
          <w:sz w:val="28"/>
          <w:szCs w:val="28"/>
          <w:lang w:val="uk-UA"/>
        </w:rPr>
      </w:pPr>
      <w:r w:rsidRPr="00C8780A">
        <w:rPr>
          <w:rFonts w:ascii="Times New Roman" w:hAnsi="Times New Roman" w:cs="Times New Roman"/>
          <w:bCs/>
          <w:i/>
          <w:iCs/>
          <w:sz w:val="28"/>
          <w:szCs w:val="28"/>
          <w:lang w:val="uk-UA"/>
        </w:rPr>
        <w:t>5. Завдання:</w:t>
      </w:r>
    </w:p>
    <w:p w:rsidR="00F92FF7" w:rsidRPr="006E3813" w:rsidRDefault="00F92FF7" w:rsidP="00093342">
      <w:pPr>
        <w:spacing w:after="0" w:line="360" w:lineRule="auto"/>
        <w:ind w:firstLine="709"/>
        <w:contextualSpacing/>
        <w:jc w:val="both"/>
        <w:rPr>
          <w:rFonts w:ascii="Times New Roman" w:hAnsi="Times New Roman" w:cs="Times New Roman"/>
          <w:sz w:val="28"/>
          <w:szCs w:val="28"/>
          <w:lang w:val="uk-UA"/>
        </w:rPr>
      </w:pPr>
      <w:r w:rsidRPr="00C8780A">
        <w:rPr>
          <w:rFonts w:ascii="Times New Roman" w:hAnsi="Times New Roman" w:cs="Times New Roman"/>
          <w:sz w:val="28"/>
          <w:szCs w:val="28"/>
          <w:lang w:val="uk-UA"/>
        </w:rPr>
        <w:t xml:space="preserve">1. </w:t>
      </w:r>
      <w:r>
        <w:rPr>
          <w:rFonts w:ascii="Times New Roman" w:hAnsi="Times New Roman" w:cs="Times New Roman"/>
          <w:sz w:val="28"/>
          <w:szCs w:val="28"/>
          <w:lang w:val="uk-UA"/>
        </w:rPr>
        <w:t xml:space="preserve">Проаналізувати результати </w:t>
      </w:r>
      <w:r w:rsidRPr="00C8780A">
        <w:rPr>
          <w:rFonts w:ascii="Times New Roman" w:hAnsi="Times New Roman"/>
          <w:sz w:val="28"/>
          <w:szCs w:val="28"/>
          <w:lang w:val="uk-UA"/>
        </w:rPr>
        <w:t>Google</w:t>
      </w:r>
      <w:r>
        <w:rPr>
          <w:rFonts w:ascii="Times New Roman" w:hAnsi="Times New Roman"/>
          <w:sz w:val="28"/>
          <w:szCs w:val="28"/>
          <w:lang w:val="uk-UA"/>
        </w:rPr>
        <w:t>-анкетування.</w:t>
      </w:r>
    </w:p>
    <w:p w:rsidR="00F92FF7" w:rsidRDefault="00F92FF7" w:rsidP="00093342">
      <w:pPr>
        <w:spacing w:after="0" w:line="360" w:lineRule="auto"/>
        <w:ind w:firstLine="709"/>
        <w:contextualSpacing/>
        <w:jc w:val="both"/>
        <w:rPr>
          <w:rFonts w:ascii="Times New Roman" w:hAnsi="Times New Roman" w:cs="Times New Roman"/>
          <w:sz w:val="28"/>
          <w:szCs w:val="28"/>
          <w:lang w:val="uk-UA"/>
        </w:rPr>
      </w:pPr>
      <w:r w:rsidRPr="00C8780A">
        <w:rPr>
          <w:rFonts w:ascii="Times New Roman" w:hAnsi="Times New Roman" w:cs="Times New Roman"/>
          <w:sz w:val="28"/>
          <w:szCs w:val="28"/>
          <w:lang w:val="uk-UA"/>
        </w:rPr>
        <w:t xml:space="preserve">2. </w:t>
      </w:r>
      <w:r>
        <w:rPr>
          <w:rFonts w:ascii="Times New Roman" w:hAnsi="Times New Roman" w:cs="Times New Roman"/>
          <w:sz w:val="28"/>
          <w:szCs w:val="28"/>
          <w:lang w:val="uk-UA"/>
        </w:rPr>
        <w:t>Порівняти отримані результати.</w:t>
      </w:r>
    </w:p>
    <w:p w:rsidR="00F92FF7" w:rsidRDefault="00F92FF7" w:rsidP="0009334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Виявити які критерії найважливіші для молоді.</w:t>
      </w:r>
    </w:p>
    <w:p w:rsidR="00F92FF7" w:rsidRPr="00C8780A" w:rsidRDefault="00F92FF7" w:rsidP="00093342">
      <w:pPr>
        <w:spacing w:after="0" w:line="360" w:lineRule="auto"/>
        <w:contextualSpacing/>
        <w:jc w:val="both"/>
        <w:rPr>
          <w:rFonts w:ascii="Times New Roman" w:hAnsi="Times New Roman" w:cs="Times New Roman"/>
          <w:bCs/>
          <w:i/>
          <w:iCs/>
          <w:sz w:val="28"/>
          <w:szCs w:val="28"/>
          <w:lang w:val="uk-UA"/>
        </w:rPr>
      </w:pPr>
      <w:r w:rsidRPr="00C8780A">
        <w:rPr>
          <w:rFonts w:ascii="Times New Roman" w:hAnsi="Times New Roman" w:cs="Times New Roman"/>
          <w:bCs/>
          <w:i/>
          <w:iCs/>
          <w:sz w:val="28"/>
          <w:szCs w:val="28"/>
          <w:lang w:val="uk-UA"/>
        </w:rPr>
        <w:t>6. Логічний аналіз основних понять</w:t>
      </w:r>
    </w:p>
    <w:p w:rsidR="00F92FF7" w:rsidRDefault="00F92FF7" w:rsidP="00093342">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C8780A">
        <w:rPr>
          <w:rFonts w:ascii="Times New Roman" w:eastAsia="Times New Roman" w:hAnsi="Times New Roman" w:cs="Times New Roman"/>
          <w:i/>
          <w:color w:val="000000" w:themeColor="text1"/>
          <w:sz w:val="28"/>
          <w:szCs w:val="28"/>
          <w:lang w:val="uk-UA" w:eastAsia="ru-RU"/>
        </w:rPr>
        <w:t>Місто</w:t>
      </w:r>
      <w:r w:rsidR="00093342">
        <w:rPr>
          <w:rFonts w:ascii="Times New Roman" w:eastAsia="Times New Roman" w:hAnsi="Times New Roman" w:cs="Times New Roman"/>
          <w:color w:val="000000" w:themeColor="text1"/>
          <w:sz w:val="28"/>
          <w:szCs w:val="28"/>
          <w:lang w:val="uk-UA" w:eastAsia="ru-RU"/>
        </w:rPr>
        <w:t>–</w:t>
      </w:r>
      <w:r w:rsidRPr="00C8780A">
        <w:rPr>
          <w:rFonts w:ascii="Times New Roman" w:eastAsia="Times New Roman" w:hAnsi="Times New Roman" w:cs="Times New Roman"/>
          <w:color w:val="000000" w:themeColor="text1"/>
          <w:sz w:val="28"/>
          <w:szCs w:val="28"/>
          <w:lang w:val="uk-UA" w:eastAsia="ru-RU"/>
        </w:rPr>
        <w:t xml:space="preserve"> розвинений комплекс господарства та економіки, з </w:t>
      </w:r>
      <w:r w:rsidRPr="00C8780A">
        <w:rPr>
          <w:rFonts w:ascii="Times New Roman" w:hAnsi="Times New Roman" w:cs="Times New Roman"/>
          <w:sz w:val="28"/>
          <w:szCs w:val="28"/>
          <w:lang w:val="uk-UA"/>
        </w:rPr>
        <w:t xml:space="preserve">багатонаселеними великими діловими центрами, мегаполіси з великою чисельністю населення, прискореним ритмом життя та концентрацією значних матеріально технічних, культурних ресурсів, та </w:t>
      </w:r>
      <w:r w:rsidRPr="00C8780A">
        <w:rPr>
          <w:rFonts w:ascii="Times New Roman" w:eastAsia="Times New Roman" w:hAnsi="Times New Roman" w:cs="Times New Roman"/>
          <w:color w:val="000000" w:themeColor="text1"/>
          <w:sz w:val="28"/>
          <w:szCs w:val="28"/>
          <w:lang w:val="uk-UA" w:eastAsia="ru-RU"/>
        </w:rPr>
        <w:t>самостійний багатоликий, але цілісний організм.</w:t>
      </w:r>
    </w:p>
    <w:p w:rsidR="00F92FF7" w:rsidRPr="006E3813" w:rsidRDefault="00F92FF7" w:rsidP="00093342">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C8780A">
        <w:rPr>
          <w:rFonts w:ascii="Times New Roman" w:hAnsi="Times New Roman" w:cs="Times New Roman"/>
          <w:i/>
          <w:color w:val="000000" w:themeColor="text1"/>
          <w:sz w:val="28"/>
          <w:szCs w:val="28"/>
          <w:lang w:val="uk-UA"/>
        </w:rPr>
        <w:t>Образ</w:t>
      </w:r>
      <w:r w:rsidRPr="00C8780A">
        <w:rPr>
          <w:rFonts w:ascii="Times New Roman" w:hAnsi="Times New Roman" w:cs="Times New Roman"/>
          <w:color w:val="000000" w:themeColor="text1"/>
          <w:sz w:val="28"/>
          <w:szCs w:val="28"/>
          <w:lang w:val="uk-UA"/>
        </w:rPr>
        <w:t xml:space="preserve"> – різнобічне поняття, що включає безліч інших, таких як імідж, субімідж, стереотип, міф та ін.</w:t>
      </w:r>
    </w:p>
    <w:p w:rsidR="00F92FF7" w:rsidRPr="00C8780A" w:rsidRDefault="00F92FF7" w:rsidP="00093342">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i/>
          <w:color w:val="000000" w:themeColor="text1"/>
          <w:sz w:val="28"/>
          <w:szCs w:val="28"/>
          <w:lang w:val="uk-UA"/>
        </w:rPr>
        <w:t>Образ-</w:t>
      </w:r>
      <w:r w:rsidRPr="00C8780A">
        <w:rPr>
          <w:rFonts w:ascii="Times New Roman" w:hAnsi="Times New Roman" w:cs="Times New Roman"/>
          <w:i/>
          <w:color w:val="000000" w:themeColor="text1"/>
          <w:sz w:val="28"/>
          <w:szCs w:val="28"/>
          <w:lang w:val="uk-UA"/>
        </w:rPr>
        <w:t>міста</w:t>
      </w:r>
      <w:r w:rsidR="00263D72">
        <w:rPr>
          <w:rFonts w:ascii="Times New Roman" w:hAnsi="Times New Roman" w:cs="Times New Roman"/>
          <w:color w:val="000000" w:themeColor="text1"/>
          <w:sz w:val="28"/>
          <w:szCs w:val="28"/>
          <w:lang w:val="uk-UA"/>
        </w:rPr>
        <w:t xml:space="preserve"> – </w:t>
      </w:r>
      <w:r w:rsidRPr="00C8780A">
        <w:rPr>
          <w:rFonts w:ascii="Times New Roman" w:hAnsi="Times New Roman" w:cs="Times New Roman"/>
          <w:color w:val="000000" w:themeColor="text1"/>
          <w:sz w:val="28"/>
          <w:szCs w:val="28"/>
          <w:lang w:val="uk-UA"/>
        </w:rPr>
        <w:t>сукупність характеристик міста, відображених у свідомості людей.</w:t>
      </w:r>
    </w:p>
    <w:p w:rsidR="00F92FF7" w:rsidRPr="00C8780A" w:rsidRDefault="00F92FF7" w:rsidP="00093342">
      <w:pPr>
        <w:spacing w:after="0" w:line="360" w:lineRule="auto"/>
        <w:ind w:firstLine="709"/>
        <w:jc w:val="both"/>
        <w:rPr>
          <w:rFonts w:ascii="Times New Roman" w:hAnsi="Times New Roman" w:cs="Times New Roman"/>
          <w:color w:val="000000" w:themeColor="text1"/>
          <w:sz w:val="28"/>
          <w:szCs w:val="28"/>
          <w:lang w:val="uk-UA"/>
        </w:rPr>
      </w:pPr>
      <w:r w:rsidRPr="00C8780A">
        <w:rPr>
          <w:rFonts w:ascii="Times New Roman" w:hAnsi="Times New Roman" w:cs="Times New Roman"/>
          <w:i/>
          <w:color w:val="000000" w:themeColor="text1"/>
          <w:sz w:val="28"/>
          <w:szCs w:val="28"/>
          <w:lang w:val="uk-UA"/>
        </w:rPr>
        <w:t>Імідж міста</w:t>
      </w:r>
      <w:r w:rsidRPr="00C8780A">
        <w:rPr>
          <w:rFonts w:ascii="Times New Roman" w:hAnsi="Times New Roman" w:cs="Times New Roman"/>
          <w:color w:val="000000" w:themeColor="text1"/>
          <w:sz w:val="28"/>
          <w:szCs w:val="28"/>
          <w:lang w:val="uk-UA"/>
        </w:rPr>
        <w:t xml:space="preserve"> – це образ міста, що формується у свідомості людей та впливає на перспективу його розвитку. Імідж міста має певну матеріальну вартість, стає економічним поняттям, що впливає на добробут городян.</w:t>
      </w:r>
    </w:p>
    <w:p w:rsidR="00FB07D4" w:rsidRPr="00C8780A" w:rsidRDefault="00F92FF7" w:rsidP="00093342">
      <w:pPr>
        <w:spacing w:after="0" w:line="360" w:lineRule="auto"/>
        <w:ind w:firstLine="709"/>
        <w:jc w:val="both"/>
        <w:rPr>
          <w:rFonts w:ascii="Times New Roman" w:hAnsi="Times New Roman" w:cs="Times New Roman"/>
          <w:sz w:val="28"/>
          <w:szCs w:val="28"/>
          <w:lang w:val="uk-UA"/>
        </w:rPr>
      </w:pPr>
      <w:r w:rsidRPr="00C8780A">
        <w:rPr>
          <w:rFonts w:ascii="Times New Roman" w:hAnsi="Times New Roman" w:cs="Times New Roman"/>
          <w:i/>
          <w:sz w:val="28"/>
          <w:szCs w:val="28"/>
          <w:lang w:val="uk-UA"/>
        </w:rPr>
        <w:t>Молодь</w:t>
      </w:r>
      <w:r>
        <w:rPr>
          <w:rFonts w:ascii="Times New Roman" w:hAnsi="Times New Roman" w:cs="Times New Roman"/>
          <w:sz w:val="28"/>
          <w:szCs w:val="28"/>
          <w:lang w:val="uk-UA"/>
        </w:rPr>
        <w:t xml:space="preserve"> – </w:t>
      </w:r>
      <w:r w:rsidRPr="00C8780A">
        <w:rPr>
          <w:rFonts w:ascii="Times New Roman" w:hAnsi="Times New Roman" w:cs="Times New Roman"/>
          <w:sz w:val="28"/>
          <w:szCs w:val="28"/>
          <w:lang w:val="uk-UA"/>
        </w:rPr>
        <w:t>соціально-демографічна група, що має соціальні та психологічні риси, зумовлені віковими особливостями молодих людей, процесом становлення їхнього духовного світу, специфікою становища у</w:t>
      </w:r>
      <w:r w:rsidR="00FB07D4" w:rsidRPr="00C8780A">
        <w:rPr>
          <w:rFonts w:ascii="Times New Roman" w:hAnsi="Times New Roman" w:cs="Times New Roman"/>
          <w:sz w:val="28"/>
          <w:szCs w:val="28"/>
          <w:lang w:val="uk-UA"/>
        </w:rPr>
        <w:t>соціальній структурі суспільства. Зазвичай до молоді відносять людей віком від 16 до 30 років.</w:t>
      </w:r>
    </w:p>
    <w:p w:rsidR="00FB07D4" w:rsidRDefault="00FB07D4" w:rsidP="007B504A">
      <w:pPr>
        <w:spacing w:after="0" w:line="360" w:lineRule="auto"/>
        <w:ind w:firstLine="709"/>
        <w:contextualSpacing/>
        <w:jc w:val="both"/>
        <w:rPr>
          <w:rFonts w:ascii="Times New Roman" w:hAnsi="Times New Roman" w:cs="Times New Roman"/>
          <w:bCs/>
          <w:i/>
          <w:iCs/>
          <w:sz w:val="28"/>
          <w:szCs w:val="28"/>
          <w:lang w:val="uk-UA"/>
        </w:rPr>
      </w:pPr>
      <w:r w:rsidRPr="00C8780A">
        <w:rPr>
          <w:rFonts w:ascii="Times New Roman" w:hAnsi="Times New Roman" w:cs="Times New Roman"/>
          <w:bCs/>
          <w:i/>
          <w:iCs/>
          <w:sz w:val="28"/>
          <w:szCs w:val="28"/>
          <w:lang w:val="uk-UA"/>
        </w:rPr>
        <w:t>7. Операціоналізація</w:t>
      </w:r>
    </w:p>
    <w:p w:rsidR="007A0B0B" w:rsidRDefault="007A0B0B" w:rsidP="007B504A">
      <w:pPr>
        <w:spacing w:after="0" w:line="360" w:lineRule="auto"/>
        <w:ind w:firstLine="709"/>
        <w:contextualSpacing/>
        <w:jc w:val="both"/>
        <w:rPr>
          <w:rFonts w:ascii="Times New Roman" w:hAnsi="Times New Roman" w:cs="Times New Roman"/>
          <w:bCs/>
          <w:i/>
          <w:iCs/>
          <w:sz w:val="28"/>
          <w:szCs w:val="28"/>
          <w:lang w:val="uk-UA"/>
        </w:rPr>
      </w:pPr>
    </w:p>
    <w:p w:rsidR="007A0B0B" w:rsidRDefault="00A9452F" w:rsidP="007B504A">
      <w:pPr>
        <w:spacing w:after="0" w:line="360" w:lineRule="auto"/>
        <w:ind w:firstLine="709"/>
        <w:contextualSpacing/>
        <w:jc w:val="both"/>
        <w:rPr>
          <w:rFonts w:ascii="Times New Roman" w:hAnsi="Times New Roman" w:cs="Times New Roman"/>
          <w:bCs/>
          <w:i/>
          <w:iCs/>
          <w:sz w:val="28"/>
          <w:szCs w:val="28"/>
          <w:lang w:val="uk-UA"/>
        </w:rPr>
      </w:pPr>
      <w:r>
        <w:rPr>
          <w:rFonts w:ascii="Times New Roman" w:hAnsi="Times New Roman" w:cs="Times New Roman"/>
          <w:bCs/>
          <w:i/>
          <w:iCs/>
          <w:noProof/>
          <w:sz w:val="28"/>
          <w:szCs w:val="28"/>
          <w:lang w:val="uk-UA"/>
        </w:rPr>
        <w:pict>
          <v:shapetype id="_x0000_t202" coordsize="21600,21600" o:spt="202" path="m,l,21600r21600,l21600,xe">
            <v:stroke joinstyle="miter"/>
            <v:path gradientshapeok="t" o:connecttype="rect"/>
          </v:shapetype>
          <v:shape id="Надпись 2" o:spid="_x0000_s1026" type="#_x0000_t202" style="position:absolute;left:0;text-align:left;margin-left:179.95pt;margin-top:15.7pt;width:123pt;height:56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" fillcolor="white [3201]" strokeweight=".5pt">
            <v:textbox>
              <w:txbxContent>
                <w:p w:rsidR="00A04E0B" w:rsidRDefault="00A04E0B" w:rsidP="00263D72">
                  <w:pPr>
                    <w:jc w:val="center"/>
                  </w:pPr>
                  <w:r>
                    <w:rPr>
                      <w:rFonts w:ascii="Times New Roman" w:hAnsi="Times New Roman" w:cs="Times New Roman"/>
                      <w:bCs/>
                      <w:iCs/>
                      <w:sz w:val="28"/>
                      <w:szCs w:val="28"/>
                      <w:lang w:val="uk-UA"/>
                    </w:rPr>
                    <w:t>Образ</w:t>
                  </w:r>
                  <w:r w:rsidRPr="008A5C47">
                    <w:rPr>
                      <w:rFonts w:ascii="Times New Roman" w:hAnsi="Times New Roman" w:cs="Times New Roman"/>
                      <w:bCs/>
                      <w:iCs/>
                      <w:sz w:val="28"/>
                      <w:szCs w:val="28"/>
                      <w:lang w:val="uk-UA"/>
                    </w:rPr>
                    <w:t xml:space="preserve"> с</w:t>
                  </w:r>
                  <w:r>
                    <w:rPr>
                      <w:rFonts w:ascii="Times New Roman" w:hAnsi="Times New Roman" w:cs="Times New Roman"/>
                      <w:bCs/>
                      <w:iCs/>
                      <w:sz w:val="28"/>
                      <w:szCs w:val="28"/>
                      <w:lang w:val="uk-UA"/>
                    </w:rPr>
                    <w:t>учасного міста</w:t>
                  </w:r>
                </w:p>
              </w:txbxContent>
            </v:textbox>
          </v:shape>
        </w:pict>
      </w:r>
    </w:p>
    <w:p w:rsidR="007A0B0B" w:rsidRPr="00FD4138" w:rsidRDefault="00A9452F" w:rsidP="007B504A">
      <w:pPr>
        <w:tabs>
          <w:tab w:val="center" w:pos="5032"/>
        </w:tabs>
        <w:spacing w:after="0" w:line="360" w:lineRule="auto"/>
        <w:ind w:firstLine="709"/>
        <w:contextualSpacing/>
        <w:jc w:val="center"/>
        <w:rPr>
          <w:rFonts w:ascii="Times New Roman" w:hAnsi="Times New Roman" w:cs="Times New Roman"/>
          <w:bCs/>
          <w:iCs/>
          <w:color w:val="000000" w:themeColor="text1"/>
          <w:sz w:val="28"/>
          <w:szCs w:val="28"/>
          <w:lang w:val="uk-UA"/>
        </w:rPr>
      </w:pPr>
      <w:r>
        <w:rPr>
          <w:rFonts w:ascii="Times New Roman" w:hAnsi="Times New Roman" w:cs="Times New Roman"/>
          <w:bCs/>
          <w:iCs/>
          <w:noProof/>
          <w:color w:val="000000" w:themeColor="text1"/>
          <w:sz w:val="28"/>
          <w:szCs w:val="28"/>
          <w:lang w:eastAsia="ru-RU"/>
        </w:rPr>
        <w:pict>
          <v:shapetype id="_x0000_t32" coordsize="21600,21600" o:spt="32" o:oned="t" path="m,l21600,21600e" filled="f">
            <v:path arrowok="t" fillok="f" o:connecttype="none"/>
            <o:lock v:ext="edit" shapetype="t"/>
          </v:shapetype>
          <v:shape id="Прямая со стрелкой 44" o:spid="_x0000_s1070" type="#_x0000_t32" style="position:absolute;left:0;text-align:left;margin-left:406.2pt;margin-top:13.25pt;width:.9pt;height:81.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" strokecolor="black [3200]" strokeweight=".5pt">
            <v:stroke endarrow="block" joinstyle="miter"/>
          </v:shape>
        </w:pict>
      </w:r>
      <w:r>
        <w:rPr>
          <w:rFonts w:ascii="Times New Roman" w:hAnsi="Times New Roman" w:cs="Times New Roman"/>
          <w:bCs/>
          <w:iCs/>
          <w:noProof/>
          <w:color w:val="000000" w:themeColor="text1"/>
          <w:sz w:val="28"/>
          <w:szCs w:val="28"/>
          <w:lang w:eastAsia="ru-RU"/>
        </w:rPr>
        <w:pict>
          <v:line id="Прямая соединительная линия 43" o:spid="_x0000_s1069" style="position:absolute;left:0;text-align:left;z-index:251692032;visibility:visible" from="308.65pt,12.3pt" to="405.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" strokecolor="black [3200]" strokeweight=".5pt">
            <v:stroke joinstyle="miter"/>
          </v:line>
        </w:pict>
      </w:r>
      <w:r>
        <w:rPr>
          <w:rFonts w:ascii="Times New Roman" w:hAnsi="Times New Roman" w:cs="Times New Roman"/>
          <w:bCs/>
          <w:iCs/>
          <w:noProof/>
          <w:color w:val="000000" w:themeColor="text1"/>
          <w:sz w:val="28"/>
          <w:szCs w:val="28"/>
          <w:lang w:eastAsia="ru-RU"/>
        </w:rPr>
        <w:pict>
          <v:shape id="Прямая со стрелкой 10" o:spid="_x0000_s1068" type="#_x0000_t32" style="position:absolute;left:0;text-align:left;margin-left:65.35pt;margin-top:10.5pt;width:0;height:69.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" strokecolor="black [3200]" strokeweight=".5pt">
            <v:stroke endarrow="block" joinstyle="miter"/>
          </v:shape>
        </w:pict>
      </w:r>
      <w:r>
        <w:rPr>
          <w:rFonts w:ascii="Times New Roman" w:hAnsi="Times New Roman" w:cs="Times New Roman"/>
          <w:bCs/>
          <w:iCs/>
          <w:noProof/>
          <w:color w:val="000000" w:themeColor="text1"/>
          <w:sz w:val="28"/>
          <w:szCs w:val="28"/>
          <w:lang w:eastAsia="ru-RU"/>
        </w:rPr>
        <w:pict>
          <v:line id="Прямая соединительная линия 9" o:spid="_x0000_s1067" style="position:absolute;left:0;text-align:left;flip:x;z-index:251665408;visibility:visible" from="64.4pt,10.5pt" to="170.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" strokecolor="black [3200]" strokeweight=".5pt">
            <v:stroke joinstyle="miter"/>
          </v:line>
        </w:pict>
      </w:r>
    </w:p>
    <w:p w:rsidR="007A0B0B" w:rsidRPr="00FB6283" w:rsidRDefault="007A0B0B" w:rsidP="007B504A">
      <w:pPr>
        <w:spacing w:after="0" w:line="360" w:lineRule="auto"/>
        <w:ind w:firstLine="709"/>
        <w:contextualSpacing/>
        <w:jc w:val="both"/>
        <w:rPr>
          <w:rFonts w:ascii="Times New Roman" w:hAnsi="Times New Roman" w:cs="Times New Roman"/>
          <w:bCs/>
          <w:iCs/>
          <w:sz w:val="28"/>
          <w:szCs w:val="28"/>
          <w:lang w:val="uk-UA"/>
        </w:rPr>
      </w:pPr>
    </w:p>
    <w:p w:rsidR="007A0B0B" w:rsidRPr="00FB6283" w:rsidRDefault="00A9452F" w:rsidP="007B504A">
      <w:pPr>
        <w:spacing w:after="0" w:line="360" w:lineRule="auto"/>
        <w:ind w:firstLine="709"/>
        <w:contextualSpacing/>
        <w:jc w:val="both"/>
        <w:rPr>
          <w:rFonts w:ascii="Times New Roman" w:hAnsi="Times New Roman" w:cs="Times New Roman"/>
          <w:bCs/>
          <w:iCs/>
          <w:sz w:val="28"/>
          <w:szCs w:val="28"/>
          <w:lang w:val="uk-UA"/>
        </w:rPr>
      </w:pPr>
      <w:r>
        <w:rPr>
          <w:rFonts w:ascii="Times New Roman" w:hAnsi="Times New Roman" w:cs="Times New Roman"/>
          <w:bCs/>
          <w:iCs/>
          <w:noProof/>
          <w:sz w:val="28"/>
          <w:szCs w:val="28"/>
          <w:lang w:eastAsia="ru-RU"/>
        </w:rPr>
        <w:pict>
          <v:shape id="Прямая со стрелкой 30" o:spid="_x0000_s1066" type="#_x0000_t32" style="position:absolute;left:0;text-align:left;margin-left:264.9pt;margin-top:5.95pt;width:9.1pt;height:41.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" strokecolor="black [3200]" strokeweight=".5pt">
            <v:stroke endarrow="block" joinstyle="miter"/>
          </v:shape>
        </w:pict>
      </w:r>
      <w:r>
        <w:rPr>
          <w:rFonts w:ascii="Times New Roman" w:hAnsi="Times New Roman" w:cs="Times New Roman"/>
          <w:bCs/>
          <w:iCs/>
          <w:noProof/>
          <w:sz w:val="28"/>
          <w:szCs w:val="28"/>
          <w:lang w:eastAsia="ru-RU"/>
        </w:rPr>
        <w:pict>
          <v:shape id="Прямая со стрелкой 24" o:spid="_x0000_s1065" type="#_x0000_t32" style="position:absolute;left:0;text-align:left;margin-left:161.95pt;margin-top:3.2pt;width:20.05pt;height:34.65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" strokecolor="black [3200]" strokeweight=".5pt">
            <v:stroke endarrow="block" joinstyle="miter"/>
          </v:shape>
        </w:pict>
      </w:r>
    </w:p>
    <w:p w:rsidR="007A0B0B" w:rsidRPr="00FB6283" w:rsidRDefault="00A9452F" w:rsidP="007B504A">
      <w:pPr>
        <w:spacing w:after="0" w:line="360" w:lineRule="auto"/>
        <w:ind w:firstLine="709"/>
        <w:contextualSpacing/>
        <w:jc w:val="both"/>
        <w:rPr>
          <w:rFonts w:ascii="Times New Roman" w:hAnsi="Times New Roman" w:cs="Times New Roman"/>
          <w:bCs/>
          <w:iCs/>
          <w:sz w:val="28"/>
          <w:szCs w:val="28"/>
          <w:lang w:val="uk-UA"/>
        </w:rPr>
      </w:pPr>
      <w:r>
        <w:rPr>
          <w:rFonts w:ascii="Times New Roman" w:hAnsi="Times New Roman" w:cs="Times New Roman"/>
          <w:bCs/>
          <w:iCs/>
          <w:noProof/>
          <w:sz w:val="28"/>
          <w:szCs w:val="28"/>
          <w:lang w:eastAsia="ru-RU"/>
        </w:rPr>
        <w:pict>
          <v:shape id="Надпись 12" o:spid="_x0000_s1027" type="#_x0000_t202" style="position:absolute;left:0;text-align:left;margin-left:7.9pt;margin-top:18.25pt;width:105.7pt;height:53.7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" fillcolor="white [3201]" strokeweight=".5pt">
            <v:textbox>
              <w:txbxContent>
                <w:p w:rsidR="00A04E0B" w:rsidRDefault="00A04E0B" w:rsidP="007A0B0B">
                  <w:pPr>
                    <w:jc w:val="center"/>
                  </w:pPr>
                  <w:r>
                    <w:rPr>
                      <w:rFonts w:ascii="Times New Roman" w:hAnsi="Times New Roman" w:cs="Times New Roman"/>
                      <w:bCs/>
                      <w:iCs/>
                      <w:sz w:val="28"/>
                      <w:szCs w:val="28"/>
                      <w:lang w:val="uk-UA"/>
                    </w:rPr>
                    <w:t>Соціальна безпека</w:t>
                  </w:r>
                </w:p>
              </w:txbxContent>
            </v:textbox>
          </v:shape>
        </w:pict>
      </w:r>
    </w:p>
    <w:p w:rsidR="007A0B0B" w:rsidRPr="00FB6283" w:rsidRDefault="00A9452F" w:rsidP="007B504A">
      <w:pPr>
        <w:spacing w:after="0" w:line="360" w:lineRule="auto"/>
        <w:ind w:firstLine="709"/>
        <w:contextualSpacing/>
        <w:jc w:val="both"/>
        <w:rPr>
          <w:rFonts w:ascii="Times New Roman" w:hAnsi="Times New Roman" w:cs="Times New Roman"/>
          <w:bCs/>
          <w:iCs/>
          <w:sz w:val="28"/>
          <w:szCs w:val="28"/>
          <w:lang w:val="uk-UA"/>
        </w:rPr>
      </w:pPr>
      <w:r>
        <w:rPr>
          <w:rFonts w:ascii="Times New Roman" w:hAnsi="Times New Roman" w:cs="Times New Roman"/>
          <w:bCs/>
          <w:iCs/>
          <w:noProof/>
          <w:sz w:val="28"/>
          <w:szCs w:val="28"/>
          <w:lang w:eastAsia="ru-RU"/>
        </w:rPr>
        <w:pict>
          <v:line id="Прямая соединительная линия 57" o:spid="_x0000_s1064" style="position:absolute;left:0;text-align:left;z-index:251706368;visibility:visible" from="121.95pt,21.15pt" to="122.75pt,2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" strokecolor="black [3200]" strokeweight=".5pt">
            <v:stroke joinstyle="miter"/>
          </v:line>
        </w:pict>
      </w:r>
      <w:r>
        <w:rPr>
          <w:rFonts w:ascii="Times New Roman" w:hAnsi="Times New Roman" w:cs="Times New Roman"/>
          <w:bCs/>
          <w:iCs/>
          <w:noProof/>
          <w:sz w:val="28"/>
          <w:szCs w:val="28"/>
          <w:lang w:eastAsia="ru-RU"/>
        </w:rPr>
        <w:pict>
          <v:line id="Прямая соединительная линия 56" o:spid="_x0000_s1063" style="position:absolute;left:0;text-align:left;flip:x;z-index:251705344;visibility:visible" from="121.55pt,20.8pt" to="124.3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" strokecolor="black [3200]" strokeweight=".5pt">
            <v:stroke joinstyle="miter"/>
          </v:line>
        </w:pict>
      </w:r>
      <w:r>
        <w:rPr>
          <w:rFonts w:ascii="Times New Roman" w:hAnsi="Times New Roman" w:cs="Times New Roman"/>
          <w:bCs/>
          <w:iCs/>
          <w:noProof/>
          <w:sz w:val="28"/>
          <w:szCs w:val="28"/>
          <w:lang w:eastAsia="ru-RU"/>
        </w:rPr>
        <w:pict>
          <v:line id="Прямая соединительная линия 52" o:spid="_x0000_s1062" style="position:absolute;left:0;text-align:left;flip:x;z-index:251701248;visibility:visible;mso-width-relative:margin;mso-height-relative:margin" from="222.15pt,22.55pt" to="222.6pt,2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" strokecolor="black [3200]" strokeweight=".5pt">
            <v:stroke joinstyle="miter"/>
          </v:line>
        </w:pict>
      </w:r>
      <w:r>
        <w:rPr>
          <w:rFonts w:ascii="Times New Roman" w:hAnsi="Times New Roman" w:cs="Times New Roman"/>
          <w:bCs/>
          <w:iCs/>
          <w:noProof/>
          <w:sz w:val="28"/>
          <w:szCs w:val="28"/>
          <w:lang w:eastAsia="ru-RU"/>
        </w:rPr>
        <w:pict>
          <v:line id="Прямая соединительная линия 51" o:spid="_x0000_s1061" style="position:absolute;left:0;text-align:left;flip:x y;z-index:251700224;visibility:visible" from="223pt,22.55pt" to="22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" strokecolor="black [3200]" strokeweight=".5pt">
            <v:stroke joinstyle="miter"/>
          </v:line>
        </w:pict>
      </w:r>
      <w:r>
        <w:rPr>
          <w:rFonts w:ascii="Times New Roman" w:hAnsi="Times New Roman" w:cs="Times New Roman"/>
          <w:bCs/>
          <w:iCs/>
          <w:noProof/>
          <w:sz w:val="28"/>
          <w:szCs w:val="28"/>
          <w:lang w:eastAsia="ru-RU"/>
        </w:rPr>
        <w:pict>
          <v:shape id="Надпись 25" o:spid="_x0000_s1028" type="#_x0000_t202" style="position:absolute;left:0;text-align:left;margin-left:124.55pt;margin-top:.5pt;width:78.35pt;height:44.55pt;z-index:2516776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" fillcolor="white [3201]" strokeweight=".5pt">
            <v:textbox>
              <w:txbxContent>
                <w:p w:rsidR="00A04E0B" w:rsidRDefault="00A04E0B" w:rsidP="007A0B0B">
                  <w:pPr>
                    <w:jc w:val="center"/>
                  </w:pPr>
                  <w:r>
                    <w:rPr>
                      <w:rFonts w:ascii="Times New Roman" w:hAnsi="Times New Roman" w:cs="Times New Roman"/>
                      <w:bCs/>
                      <w:iCs/>
                      <w:sz w:val="28"/>
                      <w:szCs w:val="28"/>
                      <w:lang w:val="uk-UA"/>
                    </w:rPr>
                    <w:t>Соціальна</w:t>
                  </w:r>
                </w:p>
              </w:txbxContent>
            </v:textbox>
          </v:shape>
        </w:pict>
      </w:r>
      <w:r>
        <w:rPr>
          <w:rFonts w:ascii="Times New Roman" w:hAnsi="Times New Roman" w:cs="Times New Roman"/>
          <w:bCs/>
          <w:iCs/>
          <w:noProof/>
          <w:sz w:val="28"/>
          <w:szCs w:val="28"/>
          <w:lang w:eastAsia="ru-RU"/>
        </w:rPr>
        <w:pict>
          <v:shape id="Надпись 36" o:spid="_x0000_s1029" type="#_x0000_t202" style="position:absolute;left:0;text-align:left;margin-left:357pt;margin-top:4.15pt;width:115.7pt;height:41pt;z-index:2516869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" fillcolor="white [3201]" strokeweight=".5pt">
            <v:textbox>
              <w:txbxContent>
                <w:p w:rsidR="00A04E0B" w:rsidRDefault="00A04E0B" w:rsidP="007A0B0B">
                  <w:pPr>
                    <w:jc w:val="center"/>
                  </w:pPr>
                  <w:r w:rsidRPr="00FD4138">
                    <w:rPr>
                      <w:rFonts w:ascii="Times New Roman" w:hAnsi="Times New Roman" w:cs="Times New Roman"/>
                      <w:bCs/>
                      <w:iCs/>
                      <w:sz w:val="28"/>
                      <w:szCs w:val="28"/>
                      <w:lang w:val="uk-UA"/>
                    </w:rPr>
                    <w:t>Демографічна ситуація</w:t>
                  </w:r>
                </w:p>
              </w:txbxContent>
            </v:textbox>
          </v:shape>
        </w:pict>
      </w:r>
      <w:r>
        <w:rPr>
          <w:rFonts w:ascii="Times New Roman" w:hAnsi="Times New Roman" w:cs="Times New Roman"/>
          <w:bCs/>
          <w:iCs/>
          <w:noProof/>
          <w:sz w:val="28"/>
          <w:szCs w:val="28"/>
          <w:lang w:eastAsia="ru-RU"/>
        </w:rPr>
        <w:pict>
          <v:shape id="Надпись 31" o:spid="_x0000_s1030" type="#_x0000_t202" style="position:absolute;left:0;text-align:left;margin-left:226.65pt;margin-top:2.3pt;width:96.6pt;height:42.85pt;z-index:2516828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" fillcolor="white [3201]" strokeweight=".5pt">
            <v:textbox>
              <w:txbxContent>
                <w:p w:rsidR="00A04E0B" w:rsidRDefault="00A04E0B" w:rsidP="007A0B0B">
                  <w:pPr>
                    <w:jc w:val="center"/>
                  </w:pPr>
                  <w:r w:rsidRPr="00FB6283">
                    <w:rPr>
                      <w:rFonts w:ascii="Times New Roman" w:hAnsi="Times New Roman" w:cs="Times New Roman"/>
                      <w:bCs/>
                      <w:iCs/>
                      <w:sz w:val="28"/>
                      <w:szCs w:val="28"/>
                      <w:lang w:val="uk-UA"/>
                    </w:rPr>
                    <w:t>Індустрія дозвілля</w:t>
                  </w:r>
                </w:p>
              </w:txbxContent>
            </v:textbox>
          </v:shape>
        </w:pict>
      </w:r>
      <w:r>
        <w:rPr>
          <w:rFonts w:ascii="Times New Roman" w:hAnsi="Times New Roman" w:cs="Times New Roman"/>
          <w:bCs/>
          <w:iCs/>
          <w:noProof/>
          <w:sz w:val="28"/>
          <w:szCs w:val="28"/>
          <w:lang w:eastAsia="ru-RU"/>
        </w:rPr>
        <w:pict>
          <v:line id="Прямая соединительная линия 17" o:spid="_x0000_s1060" style="position:absolute;left:0;text-align:left;z-index:251672576;visibility:visible" from="-4.85pt,25.1pt" to="-4.85pt,2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" strokecolor="black [3200]" strokeweight=".5pt">
            <v:stroke joinstyle="miter"/>
          </v:line>
        </w:pict>
      </w:r>
      <w:r>
        <w:rPr>
          <w:rFonts w:ascii="Times New Roman" w:hAnsi="Times New Roman" w:cs="Times New Roman"/>
          <w:bCs/>
          <w:iCs/>
          <w:noProof/>
          <w:sz w:val="28"/>
          <w:szCs w:val="28"/>
          <w:lang w:eastAsia="ru-RU"/>
        </w:rPr>
        <w:pict>
          <v:line id="Прямая соединительная линия 16" o:spid="_x0000_s1059" style="position:absolute;left:0;text-align:left;flip:x;z-index:251671552;visibility:visible" from="-3.95pt,25.1pt" to="7.9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" strokecolor="black [3200]" strokeweight=".5pt">
            <v:stroke joinstyle="miter"/>
          </v:line>
        </w:pict>
      </w:r>
    </w:p>
    <w:p w:rsidR="007A0B0B" w:rsidRDefault="00A9452F" w:rsidP="007B504A">
      <w:pPr>
        <w:spacing w:after="0" w:line="360" w:lineRule="auto"/>
        <w:ind w:firstLine="709"/>
        <w:contextualSpacing/>
        <w:jc w:val="both"/>
        <w:rPr>
          <w:rFonts w:ascii="Times New Roman" w:hAnsi="Times New Roman" w:cs="Times New Roman"/>
          <w:bCs/>
          <w:iCs/>
          <w:sz w:val="28"/>
          <w:szCs w:val="28"/>
          <w:lang w:val="uk-UA"/>
        </w:rPr>
      </w:pPr>
      <w:r>
        <w:rPr>
          <w:rFonts w:ascii="Times New Roman" w:hAnsi="Times New Roman" w:cs="Times New Roman"/>
          <w:bCs/>
          <w:iCs/>
          <w:noProof/>
          <w:sz w:val="28"/>
          <w:szCs w:val="28"/>
          <w:lang w:eastAsia="ru-RU"/>
        </w:rPr>
        <w:pict>
          <v:line id="Прямая соединительная линия 45" o:spid="_x0000_s1058" style="position:absolute;left:0;text-align:left;flip:x;z-index:251694080;visibility:visible;mso-width-relative:margin;mso-height-relative:margin" from="346.95pt,4.95pt" to="35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" strokecolor="black [3200]" strokeweight=".5pt">
            <v:stroke joinstyle="miter"/>
          </v:line>
        </w:pict>
      </w:r>
      <w:r>
        <w:rPr>
          <w:rFonts w:ascii="Times New Roman" w:hAnsi="Times New Roman" w:cs="Times New Roman"/>
          <w:bCs/>
          <w:iCs/>
          <w:noProof/>
          <w:sz w:val="28"/>
          <w:szCs w:val="28"/>
          <w:lang w:eastAsia="ru-RU"/>
        </w:rPr>
        <w:pict>
          <v:line id="Прямая соединительная линия 46" o:spid="_x0000_s1057" style="position:absolute;left:0;text-align:left;z-index:251695104;visibility:visible;mso-width-relative:margin;mso-height-relative:margin" from="346.1pt,5.35pt" to="346.5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" strokecolor="black [3200]" strokeweight=".5pt">
            <v:stroke joinstyle="miter"/>
          </v:line>
        </w:pict>
      </w:r>
    </w:p>
    <w:p w:rsidR="007A0B0B" w:rsidRDefault="00A9452F" w:rsidP="007B504A">
      <w:pPr>
        <w:spacing w:after="0" w:line="360" w:lineRule="auto"/>
        <w:ind w:firstLine="709"/>
        <w:contextualSpacing/>
        <w:jc w:val="both"/>
        <w:rPr>
          <w:rFonts w:ascii="Times New Roman" w:hAnsi="Times New Roman" w:cs="Times New Roman"/>
          <w:bCs/>
          <w:iCs/>
          <w:sz w:val="28"/>
          <w:szCs w:val="28"/>
          <w:lang w:val="uk-UA"/>
        </w:rPr>
      </w:pPr>
      <w:r>
        <w:rPr>
          <w:rFonts w:ascii="Times New Roman" w:hAnsi="Times New Roman" w:cs="Times New Roman"/>
          <w:bCs/>
          <w:iCs/>
          <w:noProof/>
          <w:sz w:val="28"/>
          <w:szCs w:val="28"/>
          <w:lang w:eastAsia="ru-RU"/>
        </w:rPr>
        <w:pict>
          <v:shape id="Надпись 13" o:spid="_x0000_s1031" type="#_x0000_t202" style="position:absolute;left:0;text-align:left;margin-left:6.1pt;margin-top:23.25pt;width:103pt;height:61.9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" fillcolor="white [3201]" strokeweight=".5pt">
            <v:textbox>
              <w:txbxContent>
                <w:p w:rsidR="00A04E0B" w:rsidRDefault="00A04E0B" w:rsidP="007A0B0B">
                  <w:r w:rsidRPr="006E3813">
                    <w:rPr>
                      <w:rFonts w:ascii="Times New Roman" w:hAnsi="Times New Roman"/>
                      <w:sz w:val="28"/>
                      <w:szCs w:val="28"/>
                      <w:lang w:val="uk-UA"/>
                    </w:rPr>
                    <w:t>Стан автошляхів та громадський транспорт</w:t>
                  </w:r>
                </w:p>
              </w:txbxContent>
            </v:textbox>
          </v:shape>
        </w:pict>
      </w:r>
    </w:p>
    <w:p w:rsidR="007A0B0B" w:rsidRDefault="00A9452F" w:rsidP="007B504A">
      <w:pPr>
        <w:spacing w:after="0" w:line="360" w:lineRule="auto"/>
        <w:ind w:firstLine="709"/>
        <w:contextualSpacing/>
        <w:jc w:val="both"/>
        <w:rPr>
          <w:rFonts w:ascii="Times New Roman" w:hAnsi="Times New Roman" w:cs="Times New Roman"/>
          <w:bCs/>
          <w:iCs/>
          <w:sz w:val="28"/>
          <w:szCs w:val="28"/>
          <w:lang w:val="uk-UA"/>
        </w:rPr>
      </w:pPr>
      <w:r>
        <w:rPr>
          <w:rFonts w:ascii="Times New Roman" w:hAnsi="Times New Roman" w:cs="Times New Roman"/>
          <w:bCs/>
          <w:iCs/>
          <w:noProof/>
          <w:sz w:val="28"/>
          <w:szCs w:val="28"/>
          <w:lang w:eastAsia="ru-RU"/>
        </w:rPr>
        <w:pict>
          <v:shape id="Прямая со стрелкой 47" o:spid="_x0000_s1056" type="#_x0000_t32" style="position:absolute;left:0;text-align:left;margin-left:346.5pt;margin-top:22.5pt;width:10.9pt;height: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" strokecolor="black [3200]" strokeweight=".5pt">
            <v:stroke endarrow="block" joinstyle="miter"/>
          </v:shape>
        </w:pict>
      </w:r>
      <w:r>
        <w:rPr>
          <w:rFonts w:ascii="Times New Roman" w:hAnsi="Times New Roman" w:cs="Times New Roman"/>
          <w:bCs/>
          <w:iCs/>
          <w:noProof/>
          <w:sz w:val="28"/>
          <w:szCs w:val="28"/>
          <w:lang w:eastAsia="ru-RU"/>
        </w:rPr>
        <w:pict>
          <v:shape id="Надпись 38" o:spid="_x0000_s1032" type="#_x0000_t202" style="position:absolute;left:0;text-align:left;margin-left:357pt;margin-top:.95pt;width:116.65pt;height:41.9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" fillcolor="white [3201]" strokeweight=".5pt">
            <v:textbox>
              <w:txbxContent>
                <w:p w:rsidR="00A04E0B" w:rsidRDefault="00A04E0B" w:rsidP="007A0B0B">
                  <w:r w:rsidRPr="006E3813">
                    <w:rPr>
                      <w:rFonts w:ascii="Times New Roman" w:hAnsi="Times New Roman"/>
                      <w:sz w:val="28"/>
                      <w:szCs w:val="28"/>
                      <w:lang w:val="uk-UA"/>
                    </w:rPr>
                    <w:t>Період</w:t>
                  </w:r>
                  <w:r>
                    <w:rPr>
                      <w:rFonts w:ascii="Times New Roman" w:hAnsi="Times New Roman"/>
                      <w:color w:val="202124"/>
                      <w:spacing w:val="2"/>
                      <w:sz w:val="28"/>
                      <w:szCs w:val="28"/>
                      <w:shd w:val="clear" w:color="auto" w:fill="FFFFFF"/>
                      <w:lang w:val="uk-UA"/>
                    </w:rPr>
                    <w:t>мешкання</w:t>
                  </w:r>
                </w:p>
              </w:txbxContent>
            </v:textbox>
          </v:shape>
        </w:pict>
      </w:r>
      <w:r>
        <w:rPr>
          <w:rFonts w:ascii="Times New Roman" w:hAnsi="Times New Roman" w:cs="Times New Roman"/>
          <w:bCs/>
          <w:iCs/>
          <w:noProof/>
          <w:sz w:val="28"/>
          <w:szCs w:val="28"/>
          <w:lang w:eastAsia="ru-RU"/>
        </w:rPr>
        <w:pict>
          <v:shape id="Надпись 32" o:spid="_x0000_s1033" type="#_x0000_t202" style="position:absolute;left:0;text-align:left;margin-left:230.3pt;margin-top:5.5pt;width:92.9pt;height:83.8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" fillcolor="white [3201]" strokeweight=".5pt">
            <v:textbox>
              <w:txbxContent>
                <w:p w:rsidR="00A04E0B" w:rsidRDefault="00A04E0B" w:rsidP="007A0B0B">
                  <w:r w:rsidRPr="006E3813">
                    <w:rPr>
                      <w:rFonts w:ascii="Times New Roman" w:hAnsi="Times New Roman"/>
                      <w:sz w:val="28"/>
                      <w:szCs w:val="28"/>
                      <w:lang w:val="uk-UA"/>
                    </w:rPr>
                    <w:t>Облаштування дитячих ігрових майданчиків</w:t>
                  </w:r>
                </w:p>
              </w:txbxContent>
            </v:textbox>
          </v:shape>
        </w:pict>
      </w:r>
      <w:r>
        <w:rPr>
          <w:rFonts w:ascii="Times New Roman" w:hAnsi="Times New Roman" w:cs="Times New Roman"/>
          <w:bCs/>
          <w:iCs/>
          <w:noProof/>
          <w:sz w:val="28"/>
          <w:szCs w:val="28"/>
          <w:lang w:eastAsia="ru-RU"/>
        </w:rPr>
        <w:pict>
          <v:shape id="Надпись 26" o:spid="_x0000_s1034" type="#_x0000_t202" style="position:absolute;left:0;text-align:left;margin-left:129.15pt;margin-top:10.95pt;width:63.8pt;height:34.6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" fillcolor="white [3201]" strokeweight=".5pt">
            <v:textbox>
              <w:txbxContent>
                <w:p w:rsidR="00A04E0B" w:rsidRDefault="00A04E0B" w:rsidP="007A0B0B">
                  <w:r w:rsidRPr="006E3813">
                    <w:rPr>
                      <w:rFonts w:ascii="Times New Roman" w:hAnsi="Times New Roman"/>
                      <w:sz w:val="28"/>
                      <w:szCs w:val="28"/>
                      <w:lang w:val="uk-UA"/>
                    </w:rPr>
                    <w:t>Вік</w:t>
                  </w:r>
                </w:p>
              </w:txbxContent>
            </v:textbox>
          </v:shape>
        </w:pict>
      </w:r>
    </w:p>
    <w:p w:rsidR="007A0B0B" w:rsidRPr="00FB6283" w:rsidRDefault="00A9452F" w:rsidP="007B504A">
      <w:pPr>
        <w:spacing w:after="0" w:line="360" w:lineRule="auto"/>
        <w:ind w:firstLine="709"/>
        <w:contextualSpacing/>
        <w:jc w:val="both"/>
        <w:rPr>
          <w:rFonts w:ascii="Times New Roman" w:hAnsi="Times New Roman" w:cs="Times New Roman"/>
          <w:bCs/>
          <w:iCs/>
          <w:sz w:val="28"/>
          <w:szCs w:val="28"/>
          <w:lang w:val="uk-UA"/>
        </w:rPr>
      </w:pPr>
      <w:r>
        <w:rPr>
          <w:rFonts w:ascii="Times New Roman" w:hAnsi="Times New Roman" w:cs="Times New Roman"/>
          <w:bCs/>
          <w:iCs/>
          <w:noProof/>
          <w:sz w:val="28"/>
          <w:szCs w:val="28"/>
          <w:lang w:eastAsia="ru-RU"/>
        </w:rPr>
        <w:pict>
          <v:shape id="Прямая со стрелкой 58" o:spid="_x0000_s1055" type="#_x0000_t32" style="position:absolute;left:0;text-align:left;margin-left:122.7pt;margin-top:4.9pt;width:6.3pt;height:0;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" strokecolor="black [3200]" strokeweight=".5pt">
            <v:stroke endarrow="block" joinstyle="miter"/>
          </v:shape>
        </w:pict>
      </w:r>
      <w:r>
        <w:rPr>
          <w:rFonts w:ascii="Times New Roman" w:hAnsi="Times New Roman" w:cs="Times New Roman"/>
          <w:bCs/>
          <w:iCs/>
          <w:noProof/>
          <w:sz w:val="28"/>
          <w:szCs w:val="28"/>
          <w:lang w:eastAsia="ru-RU"/>
        </w:rPr>
        <w:pict>
          <v:shape id="Прямая со стрелкой 55" o:spid="_x0000_s1054" type="#_x0000_t32" style="position:absolute;left:0;text-align:left;margin-left:222.5pt;margin-top:20.9pt;width:7.85pt;height:.55pt;flip: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" strokecolor="black [3200]" strokeweight=".5pt">
            <v:stroke endarrow="block" joinstyle="miter"/>
          </v:shape>
        </w:pict>
      </w:r>
      <w:r>
        <w:rPr>
          <w:rFonts w:ascii="Times New Roman" w:hAnsi="Times New Roman" w:cs="Times New Roman"/>
          <w:bCs/>
          <w:iCs/>
          <w:noProof/>
          <w:sz w:val="28"/>
          <w:szCs w:val="28"/>
          <w:lang w:eastAsia="ru-RU"/>
        </w:rPr>
        <w:pict>
          <v:shape id="Надпись 39" o:spid="_x0000_s1035" type="#_x0000_t202" style="position:absolute;left:0;text-align:left;margin-left:358.8pt;margin-top:32.45pt;width:113.9pt;height:51.0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" fillcolor="white [3201]" strokeweight=".5pt">
            <v:textbox>
              <w:txbxContent>
                <w:p w:rsidR="00A04E0B" w:rsidRDefault="00A04E0B" w:rsidP="007A0B0B">
                  <w:r w:rsidRPr="006E3813">
                    <w:rPr>
                      <w:rFonts w:ascii="Times New Roman" w:hAnsi="Times New Roman"/>
                      <w:sz w:val="28"/>
                      <w:szCs w:val="28"/>
                      <w:lang w:val="uk-UA"/>
                    </w:rPr>
                    <w:t>Умови проживання</w:t>
                  </w:r>
                </w:p>
              </w:txbxContent>
            </v:textbox>
          </v:shape>
        </w:pict>
      </w:r>
      <w:r>
        <w:rPr>
          <w:rFonts w:ascii="Times New Roman" w:hAnsi="Times New Roman" w:cs="Times New Roman"/>
          <w:bCs/>
          <w:iCs/>
          <w:noProof/>
          <w:sz w:val="28"/>
          <w:szCs w:val="28"/>
          <w:lang w:eastAsia="ru-RU"/>
        </w:rPr>
        <w:pict>
          <v:shape id="Надпись 35" o:spid="_x0000_s1036" type="#_x0000_t202" style="position:absolute;left:0;text-align:left;margin-left:230.3pt;margin-top:141.8pt;width:92.9pt;height:41pt;z-index:2516858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" fillcolor="white [3201]" strokeweight=".5pt">
            <v:textbox>
              <w:txbxContent>
                <w:p w:rsidR="00A04E0B" w:rsidRDefault="00A04E0B" w:rsidP="007A0B0B">
                  <w:r>
                    <w:rPr>
                      <w:rFonts w:ascii="Times New Roman" w:hAnsi="Times New Roman"/>
                      <w:sz w:val="28"/>
                      <w:szCs w:val="28"/>
                      <w:lang w:val="uk-UA"/>
                    </w:rPr>
                    <w:t>Благоустрій</w:t>
                  </w:r>
                </w:p>
              </w:txbxContent>
            </v:textbox>
          </v:shape>
        </w:pict>
      </w:r>
      <w:r>
        <w:rPr>
          <w:rFonts w:ascii="Times New Roman" w:hAnsi="Times New Roman" w:cs="Times New Roman"/>
          <w:bCs/>
          <w:iCs/>
          <w:noProof/>
          <w:sz w:val="28"/>
          <w:szCs w:val="28"/>
          <w:lang w:eastAsia="ru-RU"/>
        </w:rPr>
        <w:pict>
          <v:shape id="Надпись 34" o:spid="_x0000_s1037" type="#_x0000_t202" style="position:absolute;left:0;text-align:left;margin-left:230.3pt;margin-top:81.65pt;width:92.95pt;height:45.55pt;z-index:2516848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" fillcolor="white [3201]" strokeweight=".5pt">
            <v:textbox>
              <w:txbxContent>
                <w:p w:rsidR="00A04E0B" w:rsidRDefault="00A04E0B" w:rsidP="007A0B0B">
                  <w:r>
                    <w:rPr>
                      <w:rFonts w:ascii="Times New Roman" w:hAnsi="Times New Roman"/>
                      <w:sz w:val="28"/>
                      <w:szCs w:val="28"/>
                      <w:lang w:val="uk-UA"/>
                    </w:rPr>
                    <w:t>Місця</w:t>
                  </w:r>
                  <w:r w:rsidRPr="006E3813">
                    <w:rPr>
                      <w:rFonts w:ascii="Times New Roman" w:hAnsi="Times New Roman"/>
                      <w:sz w:val="28"/>
                      <w:szCs w:val="28"/>
                      <w:lang w:val="uk-UA"/>
                    </w:rPr>
                    <w:t xml:space="preserve"> відпочинку</w:t>
                  </w:r>
                </w:p>
              </w:txbxContent>
            </v:textbox>
          </v:shape>
        </w:pict>
      </w:r>
      <w:r>
        <w:rPr>
          <w:rFonts w:ascii="Times New Roman" w:hAnsi="Times New Roman" w:cs="Times New Roman"/>
          <w:bCs/>
          <w:iCs/>
          <w:noProof/>
          <w:sz w:val="28"/>
          <w:szCs w:val="28"/>
          <w:lang w:eastAsia="ru-RU"/>
        </w:rPr>
        <w:pict>
          <v:shape id="Надпись 29" o:spid="_x0000_s1038" type="#_x0000_t202" style="position:absolute;left:0;text-align:left;margin-left:129.15pt;margin-top:95.3pt;width:65.6pt;height:41.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" fillcolor="white [3201]" strokeweight=".5pt">
            <v:textbox>
              <w:txbxContent>
                <w:p w:rsidR="00A04E0B" w:rsidRDefault="00A04E0B" w:rsidP="007A0B0B">
                  <w:r>
                    <w:rPr>
                      <w:rFonts w:ascii="Times New Roman" w:hAnsi="Times New Roman" w:cs="Times New Roman"/>
                      <w:bCs/>
                      <w:iCs/>
                      <w:sz w:val="28"/>
                      <w:szCs w:val="28"/>
                      <w:lang w:val="uk-UA"/>
                    </w:rPr>
                    <w:t>Рівень освіти</w:t>
                  </w:r>
                </w:p>
              </w:txbxContent>
            </v:textbox>
          </v:shape>
        </w:pict>
      </w:r>
      <w:r>
        <w:rPr>
          <w:rFonts w:ascii="Times New Roman" w:hAnsi="Times New Roman" w:cs="Times New Roman"/>
          <w:bCs/>
          <w:iCs/>
          <w:noProof/>
          <w:sz w:val="28"/>
          <w:szCs w:val="28"/>
          <w:lang w:eastAsia="ru-RU"/>
        </w:rPr>
        <w:pict>
          <v:shape id="Надпись 27" o:spid="_x0000_s1039" type="#_x0000_t202" style="position:absolute;left:0;text-align:left;margin-left:129.15pt;margin-top:38.8pt;width:65.6pt;height:41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" fillcolor="white [3201]" strokeweight=".5pt">
            <v:textbox>
              <w:txbxContent>
                <w:p w:rsidR="00A04E0B" w:rsidRDefault="00A04E0B" w:rsidP="007A0B0B">
                  <w:r>
                    <w:rPr>
                      <w:rFonts w:ascii="Times New Roman" w:hAnsi="Times New Roman" w:cs="Times New Roman"/>
                      <w:bCs/>
                      <w:iCs/>
                      <w:sz w:val="28"/>
                      <w:szCs w:val="28"/>
                      <w:lang w:val="uk-UA"/>
                    </w:rPr>
                    <w:t>Стать</w:t>
                  </w:r>
                </w:p>
              </w:txbxContent>
            </v:textbox>
          </v:shape>
        </w:pict>
      </w:r>
      <w:r>
        <w:rPr>
          <w:rFonts w:ascii="Times New Roman" w:hAnsi="Times New Roman" w:cs="Times New Roman"/>
          <w:bCs/>
          <w:iCs/>
          <w:noProof/>
          <w:sz w:val="28"/>
          <w:szCs w:val="28"/>
          <w:lang w:eastAsia="ru-RU"/>
        </w:rPr>
        <w:pict>
          <v:shape id="Прямая со стрелкой 23" o:spid="_x0000_s1053" type="#_x0000_t32" style="position:absolute;left:0;text-align:left;margin-left:-4.85pt;margin-top:156.35pt;width:12.75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" strokecolor="black [3200]" strokeweight=".5pt">
            <v:stroke endarrow="block" joinstyle="miter"/>
          </v:shape>
        </w:pict>
      </w:r>
      <w:r>
        <w:rPr>
          <w:rFonts w:ascii="Times New Roman" w:hAnsi="Times New Roman" w:cs="Times New Roman"/>
          <w:bCs/>
          <w:iCs/>
          <w:noProof/>
          <w:sz w:val="28"/>
          <w:szCs w:val="28"/>
          <w:lang w:eastAsia="ru-RU"/>
        </w:rPr>
        <w:pict>
          <v:shape id="Прямая со стрелкой 22" o:spid="_x0000_s1052" type="#_x0000_t32" style="position:absolute;left:0;text-align:left;margin-left:-3.95pt;margin-top:75.25pt;width:11.85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" strokecolor="black [3200]" strokeweight=".5pt">
            <v:stroke endarrow="block" joinstyle="miter"/>
          </v:shape>
        </w:pict>
      </w:r>
      <w:r>
        <w:rPr>
          <w:rFonts w:ascii="Times New Roman" w:hAnsi="Times New Roman" w:cs="Times New Roman"/>
          <w:bCs/>
          <w:iCs/>
          <w:noProof/>
          <w:sz w:val="28"/>
          <w:szCs w:val="28"/>
          <w:lang w:eastAsia="ru-RU"/>
        </w:rPr>
        <w:pict>
          <v:shape id="Прямая со стрелкой 21" o:spid="_x0000_s1051" type="#_x0000_t32" style="position:absolute;left:0;text-align:left;margin-left:-4.85pt;margin-top:8.75pt;width:11.85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" strokecolor="black [3200]" strokeweight=".5pt">
            <v:stroke endarrow="block" joinstyle="miter"/>
          </v:shape>
        </w:pict>
      </w:r>
      <w:r>
        <w:rPr>
          <w:rFonts w:ascii="Times New Roman" w:hAnsi="Times New Roman" w:cs="Times New Roman"/>
          <w:bCs/>
          <w:iCs/>
          <w:noProof/>
          <w:sz w:val="28"/>
          <w:szCs w:val="28"/>
          <w:lang w:eastAsia="ru-RU"/>
        </w:rPr>
        <w:pict>
          <v:shape id="Надпись 15" o:spid="_x0000_s1040" type="#_x0000_t202" style="position:absolute;left:0;text-align:left;margin-left:7pt;margin-top:125.4pt;width:102pt;height:5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" fillcolor="white [3201]" strokeweight=".5pt">
            <v:textbox>
              <w:txbxContent>
                <w:p w:rsidR="00A04E0B" w:rsidRDefault="00A04E0B" w:rsidP="007A0B0B">
                  <w:r w:rsidRPr="006E3813">
                    <w:rPr>
                      <w:rFonts w:ascii="Times New Roman" w:hAnsi="Times New Roman"/>
                      <w:sz w:val="28"/>
                      <w:szCs w:val="28"/>
                      <w:lang w:val="uk-UA"/>
                    </w:rPr>
                    <w:t>Екологічна ситуація</w:t>
                  </w:r>
                </w:p>
              </w:txbxContent>
            </v:textbox>
          </v:shape>
        </w:pict>
      </w:r>
      <w:r>
        <w:rPr>
          <w:rFonts w:ascii="Times New Roman" w:hAnsi="Times New Roman" w:cs="Times New Roman"/>
          <w:bCs/>
          <w:iCs/>
          <w:noProof/>
          <w:sz w:val="28"/>
          <w:szCs w:val="28"/>
          <w:lang w:eastAsia="ru-RU"/>
        </w:rPr>
        <w:pict>
          <v:shape id="Надпись 14" o:spid="_x0000_s1041" type="#_x0000_t202" style="position:absolute;left:0;text-align:left;margin-left:6.1pt;margin-top:48.85pt;width:102.9pt;height:53.75pt;z-index:2516695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" fillcolor="white [3201]" strokeweight=".5pt">
            <v:textbox>
              <w:txbxContent>
                <w:p w:rsidR="00A04E0B" w:rsidRDefault="00A04E0B" w:rsidP="007A0B0B">
                  <w:r w:rsidRPr="006E3813">
                    <w:rPr>
                      <w:rFonts w:ascii="Times New Roman" w:hAnsi="Times New Roman"/>
                      <w:sz w:val="28"/>
                      <w:szCs w:val="28"/>
                      <w:lang w:val="uk-UA"/>
                    </w:rPr>
                    <w:t>Чистота вулиць</w:t>
                  </w:r>
                </w:p>
              </w:txbxContent>
            </v:textbox>
          </v:shape>
        </w:pict>
      </w:r>
      <w:r w:rsidR="007A0B0B">
        <w:rPr>
          <w:rFonts w:ascii="Times New Roman" w:hAnsi="Times New Roman" w:cs="Times New Roman"/>
          <w:bCs/>
          <w:iCs/>
          <w:sz w:val="28"/>
          <w:szCs w:val="28"/>
          <w:lang w:val="uk-UA"/>
        </w:rPr>
        <w:br w:type="textWrapping" w:clear="all"/>
      </w:r>
    </w:p>
    <w:p w:rsidR="007A0B0B" w:rsidRDefault="00A9452F" w:rsidP="007B504A">
      <w:pPr>
        <w:spacing w:after="0" w:line="360" w:lineRule="auto"/>
        <w:ind w:firstLine="709"/>
        <w:contextualSpacing/>
        <w:jc w:val="both"/>
        <w:rPr>
          <w:rFonts w:ascii="Times New Roman" w:hAnsi="Times New Roman" w:cs="Times New Roman"/>
          <w:bCs/>
          <w:i/>
          <w:iCs/>
          <w:sz w:val="28"/>
          <w:szCs w:val="28"/>
          <w:lang w:val="uk-UA"/>
        </w:rPr>
      </w:pPr>
      <w:r>
        <w:rPr>
          <w:rFonts w:ascii="Times New Roman" w:hAnsi="Times New Roman" w:cs="Times New Roman"/>
          <w:bCs/>
          <w:i/>
          <w:iCs/>
          <w:noProof/>
          <w:sz w:val="28"/>
          <w:szCs w:val="28"/>
          <w:lang w:eastAsia="ru-RU"/>
        </w:rPr>
        <w:pict>
          <v:shape id="Прямая со стрелкой 59" o:spid="_x0000_s1050" type="#_x0000_t32" style="position:absolute;left:0;text-align:left;margin-left:123.1pt;margin-top:10.6pt;width:6.65pt;height:0;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" strokecolor="black [3200]" strokeweight=".5pt">
            <v:stroke endarrow="block" joinstyle="miter"/>
          </v:shape>
        </w:pict>
      </w:r>
      <w:r>
        <w:rPr>
          <w:rFonts w:ascii="Times New Roman" w:hAnsi="Times New Roman" w:cs="Times New Roman"/>
          <w:bCs/>
          <w:i/>
          <w:iCs/>
          <w:noProof/>
          <w:sz w:val="28"/>
          <w:szCs w:val="28"/>
          <w:lang w:eastAsia="ru-RU"/>
        </w:rPr>
        <w:pict>
          <v:shape id="Прямая со стрелкой 48" o:spid="_x0000_s1049" type="#_x0000_t32" style="position:absolute;left:0;text-align:left;margin-left:346.5pt;margin-top:9.05pt;width:12.65pt;height:.4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" strokecolor="black [3200]" strokeweight=".5pt">
            <v:stroke endarrow="block" joinstyle="miter"/>
          </v:shape>
        </w:pict>
      </w:r>
    </w:p>
    <w:p w:rsidR="007A0B0B" w:rsidRDefault="00A9452F" w:rsidP="007B504A">
      <w:pPr>
        <w:spacing w:after="0" w:line="360" w:lineRule="auto"/>
        <w:ind w:firstLine="709"/>
        <w:contextualSpacing/>
        <w:jc w:val="both"/>
        <w:rPr>
          <w:rFonts w:ascii="Times New Roman" w:hAnsi="Times New Roman" w:cs="Times New Roman"/>
          <w:bCs/>
          <w:i/>
          <w:iCs/>
          <w:sz w:val="28"/>
          <w:szCs w:val="28"/>
          <w:lang w:val="uk-UA"/>
        </w:rPr>
      </w:pPr>
      <w:r>
        <w:rPr>
          <w:rFonts w:ascii="Times New Roman" w:hAnsi="Times New Roman" w:cs="Times New Roman"/>
          <w:bCs/>
          <w:i/>
          <w:iCs/>
          <w:noProof/>
          <w:sz w:val="28"/>
          <w:szCs w:val="28"/>
          <w:lang w:eastAsia="ru-RU"/>
        </w:rPr>
        <w:pict>
          <v:shape id="Надпись 40" o:spid="_x0000_s1042" type="#_x0000_t202" style="position:absolute;left:0;text-align:left;margin-left:360.6pt;margin-top:22.85pt;width:112.05pt;height:27.35pt;z-index:2516899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" fillcolor="white [3201]" strokeweight=".5pt">
            <v:textbox>
              <w:txbxContent>
                <w:p w:rsidR="00A04E0B" w:rsidRDefault="00A04E0B" w:rsidP="007A0B0B">
                  <w:r>
                    <w:rPr>
                      <w:rFonts w:ascii="Times New Roman" w:hAnsi="Times New Roman"/>
                      <w:sz w:val="28"/>
                      <w:szCs w:val="28"/>
                      <w:lang w:val="uk-UA"/>
                    </w:rPr>
                    <w:t>П</w:t>
                  </w:r>
                  <w:r w:rsidRPr="006E3813">
                    <w:rPr>
                      <w:rFonts w:ascii="Times New Roman" w:hAnsi="Times New Roman"/>
                      <w:sz w:val="28"/>
                      <w:szCs w:val="28"/>
                      <w:lang w:val="uk-UA"/>
                    </w:rPr>
                    <w:t>ереїзд</w:t>
                  </w:r>
                </w:p>
              </w:txbxContent>
            </v:textbox>
          </v:shape>
        </w:pict>
      </w:r>
    </w:p>
    <w:p w:rsidR="007A0B0B" w:rsidRDefault="00A9452F" w:rsidP="007B504A">
      <w:pPr>
        <w:spacing w:after="0" w:line="360" w:lineRule="auto"/>
        <w:ind w:firstLine="709"/>
        <w:contextualSpacing/>
        <w:jc w:val="both"/>
        <w:rPr>
          <w:rFonts w:ascii="Times New Roman" w:hAnsi="Times New Roman" w:cs="Times New Roman"/>
          <w:bCs/>
          <w:i/>
          <w:iCs/>
          <w:sz w:val="28"/>
          <w:szCs w:val="28"/>
          <w:lang w:val="uk-UA"/>
        </w:rPr>
      </w:pPr>
      <w:r>
        <w:rPr>
          <w:rFonts w:ascii="Times New Roman" w:hAnsi="Times New Roman" w:cs="Times New Roman"/>
          <w:bCs/>
          <w:i/>
          <w:iCs/>
          <w:noProof/>
          <w:sz w:val="28"/>
          <w:szCs w:val="28"/>
          <w:lang w:eastAsia="ru-RU"/>
        </w:rPr>
        <w:pict>
          <v:shape id="Прямая со стрелкой 60" o:spid="_x0000_s1048" type="#_x0000_t32" style="position:absolute;left:0;text-align:left;margin-left:122.75pt;margin-top:19.4pt;width:6.25pt;height: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" strokecolor="black [3200]" strokeweight=".5pt">
            <v:stroke endarrow="block" joinstyle="miter"/>
          </v:shape>
        </w:pict>
      </w:r>
      <w:r>
        <w:rPr>
          <w:rFonts w:ascii="Times New Roman" w:hAnsi="Times New Roman" w:cs="Times New Roman"/>
          <w:bCs/>
          <w:i/>
          <w:iCs/>
          <w:noProof/>
          <w:sz w:val="28"/>
          <w:szCs w:val="28"/>
          <w:lang w:eastAsia="ru-RU"/>
        </w:rPr>
        <w:pict>
          <v:shape id="Прямая со стрелкой 53" o:spid="_x0000_s1047" type="#_x0000_t32" style="position:absolute;left:0;text-align:left;margin-left:222.5pt;margin-top:7.3pt;width:7.8pt;height: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" strokecolor="black [3200]" strokeweight=".5pt">
            <v:stroke endarrow="block" joinstyle="miter"/>
          </v:shape>
        </w:pict>
      </w:r>
      <w:r>
        <w:rPr>
          <w:rFonts w:ascii="Times New Roman" w:hAnsi="Times New Roman" w:cs="Times New Roman"/>
          <w:bCs/>
          <w:i/>
          <w:iCs/>
          <w:noProof/>
          <w:sz w:val="28"/>
          <w:szCs w:val="28"/>
          <w:lang w:eastAsia="ru-RU"/>
        </w:rPr>
        <w:pict>
          <v:shape id="Прямая со стрелкой 49" o:spid="_x0000_s1046" type="#_x0000_t32" style="position:absolute;left:0;text-align:left;margin-left:346.5pt;margin-top:13.55pt;width:13.95pt;height:.4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" strokecolor="black [3200]" strokeweight=".5pt">
            <v:stroke endarrow="block" joinstyle="miter"/>
          </v:shape>
        </w:pict>
      </w:r>
    </w:p>
    <w:p w:rsidR="007A0B0B" w:rsidRDefault="00A9452F" w:rsidP="007B504A">
      <w:pPr>
        <w:spacing w:after="0" w:line="360" w:lineRule="auto"/>
        <w:ind w:firstLine="709"/>
        <w:contextualSpacing/>
        <w:jc w:val="both"/>
        <w:rPr>
          <w:rFonts w:ascii="Times New Roman" w:hAnsi="Times New Roman" w:cs="Times New Roman"/>
          <w:bCs/>
          <w:i/>
          <w:iCs/>
          <w:sz w:val="28"/>
          <w:szCs w:val="28"/>
          <w:lang w:val="uk-UA"/>
        </w:rPr>
      </w:pPr>
      <w:r>
        <w:rPr>
          <w:rFonts w:ascii="Times New Roman" w:hAnsi="Times New Roman" w:cs="Times New Roman"/>
          <w:bCs/>
          <w:i/>
          <w:iCs/>
          <w:noProof/>
          <w:sz w:val="28"/>
          <w:szCs w:val="28"/>
          <w:lang w:eastAsia="ru-RU"/>
        </w:rPr>
        <w:pict>
          <v:shape id="Надпись 41" o:spid="_x0000_s1043" type="#_x0000_t202" style="position:absolute;left:0;text-align:left;margin-left:361.55pt;margin-top:18.3pt;width:112.1pt;height:39.2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" fillcolor="white [3201]" strokeweight=".5pt">
            <v:textbox>
              <w:txbxContent>
                <w:p w:rsidR="00A04E0B" w:rsidRDefault="00A04E0B" w:rsidP="007A0B0B">
                  <w:r w:rsidRPr="006E3813">
                    <w:rPr>
                      <w:rFonts w:ascii="Times New Roman" w:hAnsi="Times New Roman"/>
                      <w:sz w:val="28"/>
                      <w:szCs w:val="28"/>
                      <w:lang w:val="uk-UA"/>
                    </w:rPr>
                    <w:t>Район проживання</w:t>
                  </w:r>
                </w:p>
              </w:txbxContent>
            </v:textbox>
          </v:shape>
        </w:pict>
      </w:r>
    </w:p>
    <w:p w:rsidR="007A0B0B" w:rsidRDefault="00A9452F" w:rsidP="007B504A">
      <w:pPr>
        <w:spacing w:after="0" w:line="360" w:lineRule="auto"/>
        <w:ind w:firstLine="709"/>
        <w:contextualSpacing/>
        <w:jc w:val="both"/>
        <w:rPr>
          <w:rFonts w:ascii="Times New Roman" w:hAnsi="Times New Roman" w:cs="Times New Roman"/>
          <w:bCs/>
          <w:i/>
          <w:iCs/>
          <w:sz w:val="28"/>
          <w:szCs w:val="28"/>
          <w:lang w:val="uk-UA"/>
        </w:rPr>
      </w:pPr>
      <w:r>
        <w:rPr>
          <w:rFonts w:ascii="Times New Roman" w:hAnsi="Times New Roman" w:cs="Times New Roman"/>
          <w:bCs/>
          <w:i/>
          <w:iCs/>
          <w:noProof/>
          <w:sz w:val="28"/>
          <w:szCs w:val="28"/>
          <w:lang w:eastAsia="ru-RU"/>
        </w:rPr>
        <w:pict>
          <v:shape id="Прямая со стрелкой 54" o:spid="_x0000_s1045" type="#_x0000_t32" style="position:absolute;left:0;text-align:left;margin-left:222.5pt;margin-top:16.1pt;width:7.85pt;height:.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" strokecolor="black [3200]" strokeweight=".5pt">
            <v:stroke endarrow="block" joinstyle="miter"/>
          </v:shape>
        </w:pict>
      </w:r>
      <w:r>
        <w:rPr>
          <w:rFonts w:ascii="Times New Roman" w:hAnsi="Times New Roman" w:cs="Times New Roman"/>
          <w:bCs/>
          <w:i/>
          <w:iCs/>
          <w:noProof/>
          <w:sz w:val="28"/>
          <w:szCs w:val="28"/>
          <w:lang w:eastAsia="ru-RU"/>
        </w:rPr>
        <w:pict>
          <v:shape id="Прямая со стрелкой 50" o:spid="_x0000_s1044" type="#_x0000_t32" style="position:absolute;left:0;text-align:left;margin-left:346.95pt;margin-top:16.7pt;width:14.85pt;height:0;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" strokecolor="black [3200]" strokeweight=".5pt">
            <v:stroke endarrow="block" joinstyle="miter"/>
          </v:shape>
        </w:pict>
      </w:r>
    </w:p>
    <w:p w:rsidR="007A0B0B" w:rsidRDefault="007A0B0B" w:rsidP="007B504A">
      <w:pPr>
        <w:spacing w:after="0" w:line="360" w:lineRule="auto"/>
        <w:ind w:firstLine="709"/>
        <w:contextualSpacing/>
        <w:jc w:val="both"/>
        <w:rPr>
          <w:rFonts w:ascii="Times New Roman" w:hAnsi="Times New Roman" w:cs="Times New Roman"/>
          <w:bCs/>
          <w:i/>
          <w:iCs/>
          <w:sz w:val="28"/>
          <w:szCs w:val="28"/>
          <w:lang w:val="uk-UA"/>
        </w:rPr>
      </w:pPr>
    </w:p>
    <w:p w:rsidR="007A0B0B" w:rsidRPr="00862EFC" w:rsidRDefault="007A0B0B" w:rsidP="007B504A">
      <w:pPr>
        <w:spacing w:after="0" w:line="360" w:lineRule="auto"/>
        <w:contextualSpacing/>
        <w:jc w:val="both"/>
        <w:rPr>
          <w:rFonts w:ascii="Times New Roman" w:hAnsi="Times New Roman" w:cs="Times New Roman"/>
          <w:b/>
          <w:color w:val="000000" w:themeColor="text1"/>
          <w:sz w:val="32"/>
          <w:szCs w:val="32"/>
          <w:lang w:val="uk-UA"/>
        </w:rPr>
      </w:pPr>
    </w:p>
    <w:p w:rsidR="007A0B0B" w:rsidRPr="00C8780A" w:rsidRDefault="007A0B0B" w:rsidP="007B504A">
      <w:pPr>
        <w:spacing w:after="0" w:line="360" w:lineRule="auto"/>
        <w:ind w:firstLine="709"/>
        <w:contextualSpacing/>
        <w:jc w:val="both"/>
        <w:rPr>
          <w:rFonts w:ascii="Times New Roman" w:hAnsi="Times New Roman" w:cs="Times New Roman"/>
          <w:sz w:val="28"/>
          <w:szCs w:val="28"/>
          <w:lang w:val="uk-UA"/>
        </w:rPr>
      </w:pPr>
      <w:r w:rsidRPr="00C8780A">
        <w:rPr>
          <w:rFonts w:ascii="Times New Roman" w:hAnsi="Times New Roman" w:cs="Times New Roman"/>
          <w:i/>
          <w:sz w:val="28"/>
          <w:szCs w:val="28"/>
          <w:lang w:val="uk-UA"/>
        </w:rPr>
        <w:t>Робоча гіпотеза:</w:t>
      </w:r>
      <w:r w:rsidRPr="00C8780A">
        <w:rPr>
          <w:rFonts w:ascii="Times New Roman" w:hAnsi="Times New Roman" w:cs="Times New Roman"/>
          <w:sz w:val="28"/>
          <w:szCs w:val="28"/>
          <w:lang w:val="uk-UA"/>
        </w:rPr>
        <w:t xml:space="preserve"> 1. Інфраструктура міста відображає критерії образу сучасного міста в уявленні молоді.</w:t>
      </w:r>
    </w:p>
    <w:p w:rsidR="007A0B0B" w:rsidRPr="00C8780A" w:rsidRDefault="007A0B0B" w:rsidP="007B504A">
      <w:pPr>
        <w:spacing w:after="0" w:line="360" w:lineRule="auto"/>
        <w:ind w:firstLine="709"/>
        <w:contextualSpacing/>
        <w:jc w:val="both"/>
        <w:rPr>
          <w:rFonts w:ascii="Times New Roman" w:hAnsi="Times New Roman" w:cs="Times New Roman"/>
          <w:sz w:val="28"/>
          <w:szCs w:val="28"/>
          <w:lang w:val="uk-UA"/>
        </w:rPr>
      </w:pPr>
      <w:r w:rsidRPr="00C8780A">
        <w:rPr>
          <w:rFonts w:ascii="Times New Roman" w:hAnsi="Times New Roman" w:cs="Times New Roman"/>
          <w:sz w:val="28"/>
          <w:szCs w:val="28"/>
          <w:lang w:val="uk-UA"/>
        </w:rPr>
        <w:t>2. Чим кращий благоустрій міста, тим кращі умови проживання.</w:t>
      </w:r>
    </w:p>
    <w:p w:rsidR="007A0B0B" w:rsidRPr="00C8780A" w:rsidRDefault="007A0B0B" w:rsidP="007B504A">
      <w:pPr>
        <w:spacing w:after="0" w:line="360" w:lineRule="auto"/>
        <w:ind w:firstLine="709"/>
        <w:contextualSpacing/>
        <w:jc w:val="both"/>
        <w:rPr>
          <w:rFonts w:ascii="Times New Roman" w:hAnsi="Times New Roman" w:cs="Times New Roman"/>
          <w:sz w:val="28"/>
          <w:szCs w:val="28"/>
          <w:lang w:val="uk-UA"/>
        </w:rPr>
      </w:pPr>
      <w:r w:rsidRPr="00C8780A">
        <w:rPr>
          <w:rFonts w:ascii="Times New Roman" w:hAnsi="Times New Roman" w:cs="Times New Roman"/>
          <w:sz w:val="28"/>
          <w:szCs w:val="28"/>
          <w:lang w:val="uk-UA"/>
        </w:rPr>
        <w:t>3. Більшість молоді використовує місто для відпочинку.</w:t>
      </w:r>
    </w:p>
    <w:p w:rsidR="007A0B0B" w:rsidRDefault="007A0B0B" w:rsidP="007B504A">
      <w:pPr>
        <w:spacing w:after="0" w:line="360" w:lineRule="auto"/>
        <w:ind w:firstLine="709"/>
        <w:contextualSpacing/>
        <w:jc w:val="both"/>
        <w:rPr>
          <w:rFonts w:ascii="Times New Roman" w:hAnsi="Times New Roman" w:cs="Times New Roman"/>
          <w:sz w:val="28"/>
          <w:szCs w:val="28"/>
          <w:lang w:val="uk-UA"/>
        </w:rPr>
      </w:pPr>
    </w:p>
    <w:p w:rsidR="0051752A" w:rsidRDefault="0051752A" w:rsidP="007B504A">
      <w:pPr>
        <w:spacing w:after="0" w:line="360" w:lineRule="auto"/>
        <w:contextualSpacing/>
        <w:jc w:val="both"/>
        <w:rPr>
          <w:rFonts w:ascii="Times New Roman" w:hAnsi="Times New Roman" w:cs="Times New Roman"/>
          <w:sz w:val="28"/>
          <w:szCs w:val="28"/>
          <w:lang w:val="uk-UA"/>
        </w:rPr>
      </w:pPr>
    </w:p>
    <w:p w:rsidR="00074366" w:rsidRDefault="00074366" w:rsidP="007B504A">
      <w:pPr>
        <w:spacing w:after="0" w:line="360" w:lineRule="auto"/>
        <w:contextualSpacing/>
        <w:jc w:val="both"/>
        <w:rPr>
          <w:rFonts w:ascii="Times New Roman" w:hAnsi="Times New Roman" w:cs="Times New Roman"/>
          <w:sz w:val="28"/>
          <w:szCs w:val="28"/>
          <w:lang w:val="uk-UA"/>
        </w:rPr>
      </w:pPr>
    </w:p>
    <w:p w:rsidR="00074366" w:rsidRDefault="00074366" w:rsidP="007B504A">
      <w:pPr>
        <w:spacing w:after="0" w:line="360" w:lineRule="auto"/>
        <w:contextualSpacing/>
        <w:jc w:val="both"/>
        <w:rPr>
          <w:rFonts w:ascii="Times New Roman" w:hAnsi="Times New Roman" w:cs="Times New Roman"/>
          <w:sz w:val="28"/>
          <w:szCs w:val="28"/>
          <w:lang w:val="uk-UA"/>
        </w:rPr>
      </w:pPr>
    </w:p>
    <w:p w:rsidR="00074366" w:rsidRDefault="00074366" w:rsidP="007B504A">
      <w:pPr>
        <w:spacing w:after="0" w:line="360" w:lineRule="auto"/>
        <w:contextualSpacing/>
        <w:jc w:val="both"/>
        <w:rPr>
          <w:rFonts w:ascii="Times New Roman" w:hAnsi="Times New Roman" w:cs="Times New Roman"/>
          <w:sz w:val="28"/>
          <w:szCs w:val="28"/>
          <w:lang w:val="uk-UA"/>
        </w:rPr>
      </w:pPr>
    </w:p>
    <w:p w:rsidR="00074366" w:rsidRDefault="00074366" w:rsidP="007B504A">
      <w:pPr>
        <w:spacing w:after="0" w:line="360" w:lineRule="auto"/>
        <w:contextualSpacing/>
        <w:jc w:val="both"/>
        <w:rPr>
          <w:rFonts w:ascii="Times New Roman" w:hAnsi="Times New Roman" w:cs="Times New Roman"/>
          <w:sz w:val="28"/>
          <w:szCs w:val="28"/>
          <w:lang w:val="uk-UA"/>
        </w:rPr>
      </w:pPr>
    </w:p>
    <w:p w:rsidR="00074366" w:rsidRPr="00C8780A" w:rsidRDefault="00074366" w:rsidP="007B504A">
      <w:pPr>
        <w:spacing w:after="0" w:line="360" w:lineRule="auto"/>
        <w:contextualSpacing/>
        <w:jc w:val="both"/>
        <w:rPr>
          <w:rFonts w:ascii="Times New Roman" w:hAnsi="Times New Roman" w:cs="Times New Roman"/>
          <w:sz w:val="28"/>
          <w:szCs w:val="28"/>
          <w:lang w:val="uk-UA"/>
        </w:rPr>
      </w:pPr>
    </w:p>
    <w:p w:rsidR="0051752A" w:rsidRPr="00C8780A" w:rsidRDefault="0051752A" w:rsidP="007B504A">
      <w:pPr>
        <w:spacing w:after="0" w:line="360" w:lineRule="auto"/>
        <w:ind w:firstLine="709"/>
        <w:jc w:val="center"/>
        <w:rPr>
          <w:rFonts w:ascii="Times New Roman" w:hAnsi="Times New Roman" w:cs="Times New Roman"/>
          <w:b/>
          <w:sz w:val="28"/>
          <w:szCs w:val="28"/>
          <w:lang w:val="uk-UA"/>
        </w:rPr>
      </w:pPr>
      <w:r w:rsidRPr="00C8780A">
        <w:rPr>
          <w:rFonts w:ascii="Times New Roman" w:hAnsi="Times New Roman" w:cs="Times New Roman"/>
          <w:b/>
          <w:sz w:val="28"/>
          <w:szCs w:val="28"/>
          <w:lang w:val="uk-UA"/>
        </w:rPr>
        <w:t>ІІ. Методична частина.</w:t>
      </w:r>
    </w:p>
    <w:p w:rsidR="0051752A" w:rsidRPr="00C8780A" w:rsidRDefault="0051752A" w:rsidP="007B504A">
      <w:pPr>
        <w:spacing w:after="0" w:line="360" w:lineRule="auto"/>
        <w:ind w:firstLine="709"/>
        <w:rPr>
          <w:rFonts w:ascii="Times New Roman" w:hAnsi="Times New Roman" w:cs="Times New Roman"/>
          <w:b/>
          <w:sz w:val="28"/>
          <w:szCs w:val="28"/>
          <w:lang w:val="uk-UA"/>
        </w:rPr>
      </w:pPr>
      <w:r w:rsidRPr="00C8780A">
        <w:rPr>
          <w:rFonts w:ascii="Times New Roman" w:hAnsi="Times New Roman" w:cs="Times New Roman"/>
          <w:b/>
          <w:sz w:val="28"/>
          <w:szCs w:val="28"/>
          <w:lang w:val="uk-UA"/>
        </w:rPr>
        <w:t>1. Визначення генеральної сукупності</w:t>
      </w:r>
    </w:p>
    <w:p w:rsidR="0051752A" w:rsidRPr="00C8780A" w:rsidRDefault="0051752A" w:rsidP="007B504A">
      <w:pPr>
        <w:pStyle w:val="af"/>
        <w:tabs>
          <w:tab w:val="left" w:pos="284"/>
          <w:tab w:val="left" w:pos="426"/>
          <w:tab w:val="left" w:pos="993"/>
        </w:tabs>
        <w:spacing w:line="360" w:lineRule="auto"/>
        <w:ind w:firstLine="709"/>
        <w:jc w:val="both"/>
        <w:rPr>
          <w:rFonts w:ascii="Times New Roman" w:eastAsiaTheme="minorHAnsi" w:hAnsi="Times New Roman"/>
          <w:sz w:val="28"/>
          <w:szCs w:val="28"/>
          <w:lang w:val="uk-UA" w:eastAsia="en-US"/>
        </w:rPr>
      </w:pPr>
      <w:r w:rsidRPr="00C8780A">
        <w:rPr>
          <w:rFonts w:ascii="Times New Roman" w:eastAsiaTheme="minorHAnsi" w:hAnsi="Times New Roman"/>
          <w:sz w:val="28"/>
          <w:szCs w:val="28"/>
          <w:lang w:val="uk-UA" w:eastAsia="en-US"/>
        </w:rPr>
        <w:lastRenderedPageBreak/>
        <w:t>Вид інформації: анкетування молоді м. Запоріжжя, віком від 18 до 30 років.</w:t>
      </w:r>
    </w:p>
    <w:p w:rsidR="0051752A" w:rsidRPr="00C8780A" w:rsidRDefault="0051752A" w:rsidP="007B504A">
      <w:pPr>
        <w:pStyle w:val="af"/>
        <w:tabs>
          <w:tab w:val="left" w:pos="284"/>
          <w:tab w:val="left" w:pos="426"/>
          <w:tab w:val="left" w:pos="993"/>
        </w:tabs>
        <w:spacing w:line="360" w:lineRule="auto"/>
        <w:ind w:firstLine="709"/>
        <w:jc w:val="both"/>
        <w:rPr>
          <w:rFonts w:ascii="Times New Roman" w:eastAsiaTheme="minorHAnsi" w:hAnsi="Times New Roman"/>
          <w:sz w:val="28"/>
          <w:szCs w:val="28"/>
          <w:lang w:val="uk-UA" w:eastAsia="en-US"/>
        </w:rPr>
      </w:pPr>
      <w:r w:rsidRPr="00C8780A">
        <w:rPr>
          <w:rFonts w:ascii="Times New Roman" w:hAnsi="Times New Roman"/>
          <w:sz w:val="28"/>
          <w:szCs w:val="28"/>
          <w:lang w:val="uk-UA"/>
        </w:rPr>
        <w:t xml:space="preserve">Генеральна сукупність - молодь м. Запоріжжя, віком від 18 до 30 років – </w:t>
      </w:r>
      <w:r>
        <w:rPr>
          <w:rFonts w:ascii="Times New Roman" w:hAnsi="Times New Roman"/>
          <w:sz w:val="28"/>
          <w:szCs w:val="28"/>
          <w:lang w:val="uk-UA"/>
        </w:rPr>
        <w:t>981352</w:t>
      </w:r>
      <w:r w:rsidRPr="00C8780A">
        <w:rPr>
          <w:rFonts w:ascii="Times New Roman" w:hAnsi="Times New Roman"/>
          <w:sz w:val="28"/>
          <w:szCs w:val="28"/>
          <w:lang w:val="uk-UA"/>
        </w:rPr>
        <w:t xml:space="preserve"> осіб.</w:t>
      </w:r>
    </w:p>
    <w:p w:rsidR="0051752A" w:rsidRPr="00C8780A" w:rsidRDefault="0051752A" w:rsidP="007B504A">
      <w:pPr>
        <w:pStyle w:val="af"/>
        <w:tabs>
          <w:tab w:val="left" w:pos="284"/>
          <w:tab w:val="left" w:pos="426"/>
          <w:tab w:val="left" w:pos="993"/>
        </w:tabs>
        <w:spacing w:line="360" w:lineRule="auto"/>
        <w:ind w:firstLine="709"/>
        <w:jc w:val="both"/>
        <w:rPr>
          <w:rFonts w:ascii="Times New Roman" w:hAnsi="Times New Roman"/>
          <w:b/>
          <w:sz w:val="28"/>
          <w:szCs w:val="28"/>
          <w:lang w:val="uk-UA"/>
        </w:rPr>
      </w:pPr>
      <w:r w:rsidRPr="00C8780A">
        <w:rPr>
          <w:rFonts w:ascii="Times New Roman" w:eastAsiaTheme="minorHAnsi" w:hAnsi="Times New Roman"/>
          <w:b/>
          <w:sz w:val="28"/>
          <w:szCs w:val="28"/>
          <w:lang w:val="uk-UA" w:eastAsia="en-US"/>
        </w:rPr>
        <w:t xml:space="preserve">2. </w:t>
      </w:r>
      <w:r w:rsidRPr="00C8780A">
        <w:rPr>
          <w:rFonts w:ascii="Times New Roman" w:hAnsi="Times New Roman"/>
          <w:b/>
          <w:sz w:val="28"/>
          <w:szCs w:val="28"/>
          <w:lang w:val="uk-UA"/>
        </w:rPr>
        <w:t>Обґрунтування вибіркової сукупності:</w:t>
      </w:r>
    </w:p>
    <w:p w:rsidR="0051752A" w:rsidRPr="00C8780A"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C8780A">
        <w:rPr>
          <w:rFonts w:ascii="Times New Roman" w:hAnsi="Times New Roman"/>
          <w:sz w:val="28"/>
          <w:szCs w:val="28"/>
          <w:lang w:val="uk-UA"/>
        </w:rPr>
        <w:t>2.1. Метод: заочне індивідуальне анкетування за допомогою Google-анкети.</w:t>
      </w:r>
    </w:p>
    <w:p w:rsidR="0051752A" w:rsidRPr="00C8780A"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C8780A">
        <w:rPr>
          <w:rFonts w:ascii="Times New Roman" w:hAnsi="Times New Roman"/>
          <w:sz w:val="28"/>
          <w:szCs w:val="28"/>
          <w:lang w:val="uk-UA"/>
        </w:rPr>
        <w:t>2.2. Параметри відбору: Молодь віком від 18 до 30 років.</w:t>
      </w:r>
    </w:p>
    <w:p w:rsidR="0051752A" w:rsidRPr="00C8780A"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C8780A">
        <w:rPr>
          <w:rFonts w:ascii="Times New Roman" w:hAnsi="Times New Roman"/>
          <w:sz w:val="28"/>
          <w:szCs w:val="28"/>
          <w:lang w:val="uk-UA"/>
        </w:rPr>
        <w:t>2.3</w:t>
      </w:r>
      <w:r>
        <w:rPr>
          <w:rFonts w:ascii="Times New Roman" w:hAnsi="Times New Roman"/>
          <w:sz w:val="28"/>
          <w:szCs w:val="28"/>
          <w:lang w:val="uk-UA"/>
        </w:rPr>
        <w:t>. Об’єм вибіркової сукупності: 230</w:t>
      </w:r>
      <w:r w:rsidRPr="00C8780A">
        <w:rPr>
          <w:rFonts w:ascii="Times New Roman" w:hAnsi="Times New Roman"/>
          <w:sz w:val="28"/>
          <w:szCs w:val="28"/>
          <w:lang w:val="uk-UA"/>
        </w:rPr>
        <w:t xml:space="preserve"> опитаних.</w:t>
      </w:r>
    </w:p>
    <w:p w:rsidR="0051752A" w:rsidRPr="00C8780A"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2.4. Похибка вибірки: 6 </w:t>
      </w:r>
      <w:r w:rsidRPr="00C8780A">
        <w:rPr>
          <w:rFonts w:ascii="Times New Roman" w:hAnsi="Times New Roman"/>
          <w:sz w:val="28"/>
          <w:szCs w:val="28"/>
          <w:lang w:val="uk-UA"/>
        </w:rPr>
        <w:t>%.</w:t>
      </w:r>
    </w:p>
    <w:p w:rsidR="0051752A" w:rsidRPr="00C8780A"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p>
    <w:p w:rsidR="0051752A" w:rsidRPr="00C8780A" w:rsidRDefault="0051752A" w:rsidP="007B504A">
      <w:pPr>
        <w:pStyle w:val="af"/>
        <w:tabs>
          <w:tab w:val="left" w:pos="284"/>
          <w:tab w:val="left" w:pos="426"/>
          <w:tab w:val="left" w:pos="993"/>
        </w:tabs>
        <w:spacing w:line="360" w:lineRule="auto"/>
        <w:ind w:firstLine="709"/>
        <w:jc w:val="both"/>
        <w:rPr>
          <w:rFonts w:ascii="Times New Roman" w:hAnsi="Times New Roman"/>
          <w:b/>
          <w:sz w:val="28"/>
          <w:szCs w:val="28"/>
          <w:lang w:val="uk-UA"/>
        </w:rPr>
      </w:pPr>
      <w:r w:rsidRPr="00C8780A">
        <w:rPr>
          <w:rFonts w:ascii="Times New Roman" w:hAnsi="Times New Roman"/>
          <w:b/>
          <w:sz w:val="28"/>
          <w:szCs w:val="28"/>
          <w:lang w:val="uk-UA"/>
        </w:rPr>
        <w:t>3. Обґрунтування методу збору соціологічної інформації</w:t>
      </w:r>
    </w:p>
    <w:p w:rsidR="0051752A" w:rsidRPr="00C8780A"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C8780A">
        <w:rPr>
          <w:rFonts w:ascii="Times New Roman" w:hAnsi="Times New Roman"/>
          <w:sz w:val="28"/>
          <w:szCs w:val="28"/>
          <w:lang w:val="uk-UA"/>
        </w:rPr>
        <w:t xml:space="preserve">Для проведення даного дослідження було обрано метод заочного індивідуального анкетування за допомогою Google-анкети. Анкетування відносять до групи методів, і має назву </w:t>
      </w:r>
      <w:r w:rsidR="0022008E">
        <w:rPr>
          <w:rFonts w:ascii="Times New Roman" w:hAnsi="Times New Roman"/>
          <w:sz w:val="28"/>
          <w:szCs w:val="28"/>
          <w:lang w:val="uk-UA"/>
        </w:rPr>
        <w:t>«</w:t>
      </w:r>
      <w:r w:rsidRPr="00C8780A">
        <w:rPr>
          <w:rFonts w:ascii="Times New Roman" w:hAnsi="Times New Roman"/>
          <w:sz w:val="28"/>
          <w:szCs w:val="28"/>
          <w:lang w:val="uk-UA"/>
        </w:rPr>
        <w:t>опитування</w:t>
      </w:r>
      <w:r w:rsidR="0022008E">
        <w:rPr>
          <w:rFonts w:ascii="Times New Roman" w:hAnsi="Times New Roman"/>
          <w:sz w:val="28"/>
          <w:szCs w:val="28"/>
          <w:lang w:val="uk-UA"/>
        </w:rPr>
        <w:t>»</w:t>
      </w:r>
      <w:r w:rsidRPr="00C8780A">
        <w:rPr>
          <w:rFonts w:ascii="Times New Roman" w:hAnsi="Times New Roman"/>
          <w:sz w:val="28"/>
          <w:szCs w:val="28"/>
          <w:lang w:val="uk-UA"/>
        </w:rPr>
        <w:t>.</w:t>
      </w:r>
    </w:p>
    <w:p w:rsidR="0051752A" w:rsidRPr="00C8780A"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p>
    <w:p w:rsidR="0051752A" w:rsidRPr="00C8780A" w:rsidRDefault="0051752A" w:rsidP="007B504A">
      <w:pPr>
        <w:pStyle w:val="af"/>
        <w:tabs>
          <w:tab w:val="left" w:pos="284"/>
          <w:tab w:val="left" w:pos="426"/>
          <w:tab w:val="left" w:pos="993"/>
        </w:tabs>
        <w:spacing w:line="360" w:lineRule="auto"/>
        <w:ind w:firstLine="709"/>
        <w:jc w:val="both"/>
        <w:rPr>
          <w:rFonts w:ascii="Times New Roman" w:hAnsi="Times New Roman"/>
          <w:b/>
          <w:sz w:val="28"/>
          <w:szCs w:val="28"/>
          <w:lang w:val="uk-UA"/>
        </w:rPr>
      </w:pPr>
      <w:r w:rsidRPr="00C8780A">
        <w:rPr>
          <w:rFonts w:ascii="Times New Roman" w:hAnsi="Times New Roman"/>
          <w:b/>
          <w:sz w:val="28"/>
          <w:szCs w:val="28"/>
          <w:lang w:val="uk-UA"/>
        </w:rPr>
        <w:t>4. Логічна структура інструментарію.</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color w:val="202124"/>
          <w:spacing w:val="2"/>
          <w:sz w:val="28"/>
          <w:szCs w:val="28"/>
          <w:shd w:val="clear" w:color="auto" w:fill="FFFFFF"/>
          <w:lang w:val="uk-UA"/>
        </w:rPr>
      </w:pPr>
      <w:r w:rsidRPr="006E3813">
        <w:rPr>
          <w:rFonts w:ascii="Times New Roman" w:hAnsi="Times New Roman"/>
          <w:sz w:val="28"/>
          <w:szCs w:val="28"/>
          <w:lang w:val="uk-UA"/>
        </w:rPr>
        <w:t>Ознака 1. Період</w:t>
      </w:r>
      <w:r w:rsidRPr="006E3813">
        <w:rPr>
          <w:rFonts w:ascii="Times New Roman" w:hAnsi="Times New Roman"/>
          <w:color w:val="202124"/>
          <w:spacing w:val="2"/>
          <w:sz w:val="28"/>
          <w:szCs w:val="28"/>
          <w:shd w:val="clear" w:color="auto" w:fill="FFFFFF"/>
          <w:lang w:val="uk-UA"/>
        </w:rPr>
        <w:t xml:space="preserve"> мешкання у місті Запоріжжя: </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1.1. Тут жили мої батьки і я тут народився (народилась)</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1.2. Все своє життя</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1.3. Живу тут понад 25 років</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1.4. Понад 10 років</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1.5. Понад 5 років</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1.6. Менш 5 років</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1.7. Зовсім недавно переїхав (-ла) до міста Запоріжжя</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Ознака 2. Умови проживання:</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2.1. повністю не задоволений</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2.2. не задоволений</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2.3. ставлюся нейтрально</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2.4. задоволений</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lastRenderedPageBreak/>
        <w:t>2.5. повністю задоволений</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Ознака 3. Стан автошляхів та громадський транспорт:</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3.1. повністю не задоволений</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3.2. не задоволений</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3.3. ставлюся нейтрально</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3.4. задоволений</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3.5. повністю задоволений</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Ознака 4. Облаштування дитячих ігрових майданчиків:</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4.1. повністю не задоволений</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4.2. не задоволений</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4.3. ставлюся нейтрально</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4.4. задоволений</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4.5. повністю задоволений</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Ознака 5. Екологічна ситуація:</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5.1. повністю не задоволений</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5.2. не задоволений</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5.3. ставлюся нейтрально</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5.4. задоволений</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5.5. повністю задоволений</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Ознака 6. Чистота вулиць:</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6.1. повністю не задоволений</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6.2. не задоволений</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6.3. ставлюся нейтрально</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6.4. задоволений</w:t>
      </w:r>
    </w:p>
    <w:p w:rsidR="0051752A" w:rsidRPr="006E3813" w:rsidRDefault="0051752A"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6.5. повністю задоволений</w:t>
      </w:r>
    </w:p>
    <w:p w:rsidR="00F637FF" w:rsidRPr="00C8780A" w:rsidRDefault="0051752A" w:rsidP="007B504A">
      <w:pPr>
        <w:spacing w:after="0" w:line="360" w:lineRule="auto"/>
        <w:ind w:firstLine="709"/>
        <w:contextualSpacing/>
        <w:jc w:val="both"/>
        <w:rPr>
          <w:rFonts w:ascii="Times New Roman" w:hAnsi="Times New Roman" w:cs="Times New Roman"/>
          <w:bCs/>
          <w:iCs/>
          <w:sz w:val="28"/>
          <w:szCs w:val="28"/>
          <w:lang w:val="uk-UA"/>
        </w:rPr>
      </w:pPr>
      <w:r w:rsidRPr="006E3813">
        <w:rPr>
          <w:rFonts w:ascii="Times New Roman" w:hAnsi="Times New Roman"/>
          <w:sz w:val="28"/>
          <w:szCs w:val="28"/>
          <w:lang w:val="uk-UA"/>
        </w:rPr>
        <w:t xml:space="preserve">Ознака 7. Місце відпочинку: Набережна, Парк відпочинку </w:t>
      </w:r>
      <w:r w:rsidR="0022008E">
        <w:rPr>
          <w:rFonts w:ascii="Times New Roman" w:hAnsi="Times New Roman"/>
          <w:sz w:val="28"/>
          <w:szCs w:val="28"/>
          <w:lang w:val="uk-UA"/>
        </w:rPr>
        <w:t>«</w:t>
      </w:r>
      <w:r w:rsidRPr="006E3813">
        <w:rPr>
          <w:rFonts w:ascii="Times New Roman" w:hAnsi="Times New Roman"/>
          <w:sz w:val="28"/>
          <w:szCs w:val="28"/>
          <w:lang w:val="uk-UA"/>
        </w:rPr>
        <w:t>Дубовий гай</w:t>
      </w:r>
      <w:r w:rsidR="0022008E">
        <w:rPr>
          <w:rFonts w:ascii="Times New Roman" w:hAnsi="Times New Roman"/>
          <w:sz w:val="28"/>
          <w:szCs w:val="28"/>
          <w:lang w:val="uk-UA"/>
        </w:rPr>
        <w:t>»</w:t>
      </w:r>
      <w:r w:rsidRPr="006E3813">
        <w:rPr>
          <w:rFonts w:ascii="Times New Roman" w:hAnsi="Times New Roman"/>
          <w:sz w:val="28"/>
          <w:szCs w:val="28"/>
          <w:lang w:val="uk-UA"/>
        </w:rPr>
        <w:t>, Острів Хортиця, Вознесенський парк, Бульвар Шевченко, Парк енергетиків, ТРЦ Аврора, ТРЦ Україна, ТРЦ Пальміра-Плаза, Концертна зала</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lastRenderedPageBreak/>
        <w:t xml:space="preserve">ім. Глінки, Музично-драматичний театр ім. В. Г. Магара, Запорізький театр молоді, Театр и театральна студія </w:t>
      </w:r>
      <w:r w:rsidR="0022008E">
        <w:rPr>
          <w:rFonts w:ascii="Times New Roman" w:hAnsi="Times New Roman"/>
          <w:sz w:val="28"/>
          <w:szCs w:val="28"/>
          <w:lang w:val="uk-UA"/>
        </w:rPr>
        <w:t>«</w:t>
      </w:r>
      <w:r w:rsidRPr="006E3813">
        <w:rPr>
          <w:rFonts w:ascii="Times New Roman" w:hAnsi="Times New Roman"/>
          <w:sz w:val="28"/>
          <w:szCs w:val="28"/>
          <w:lang w:val="uk-UA"/>
        </w:rPr>
        <w:t>Новий театр</w:t>
      </w:r>
      <w:r w:rsidR="0022008E">
        <w:rPr>
          <w:rFonts w:ascii="Times New Roman" w:hAnsi="Times New Roman"/>
          <w:sz w:val="28"/>
          <w:szCs w:val="28"/>
          <w:lang w:val="uk-UA"/>
        </w:rPr>
        <w:t>»</w:t>
      </w:r>
      <w:r w:rsidRPr="006E3813">
        <w:rPr>
          <w:rFonts w:ascii="Times New Roman" w:hAnsi="Times New Roman"/>
          <w:sz w:val="28"/>
          <w:szCs w:val="28"/>
          <w:lang w:val="uk-UA"/>
        </w:rPr>
        <w:t>, Кінотеатр ім. Маяковського, Кінотеатр ім. Довженка:</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7. 0. не відвідую</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7.1. близько 1 разу на рік</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7.2. раз на півроку</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7.3. раз на декілька місяців</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7.4. раз на місяць</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7.5. кожного тижня</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Ознака 8. Сучасне місто:</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8.1. комфортні умови проживання</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8.2. безпечна екологічна ситуація</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8.3. безпека на вулицях</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8.4. облаштовані дитячі ігрові майданчики</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8.5. сучасні автошляхи та якісні дороги</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8.6. широкий вибір рекреаційних зон: парки, сквери, тощо</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8.7. організовані місця проведення дозвілля: кафе, ресторани</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8.8. мережа закладів культури: музеї, кінотеатри, театри, бібліотеки тощо</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Ознака 9. Пріоритетне завдання у благоустрою:</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9.1. ремонт під'їздів та прибирання дворів</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9.2. створення дитячих та спортивних майданчиків</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9.3. реконструкція парків та скверів</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9.4. зовнішній вигляд міста, додаткове озеленення</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9.5. ремонт доріг</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9.6. створення нових паркувальних місць</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Ознака 10. Планування переїзду:</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10.1. так</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10.2. ні</w:t>
      </w:r>
    </w:p>
    <w:p w:rsidR="00C05AA1" w:rsidRPr="006E3813" w:rsidRDefault="00C05AA1"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10.3. важко відповісти</w:t>
      </w:r>
    </w:p>
    <w:p w:rsidR="00A44688" w:rsidRPr="006E3813" w:rsidRDefault="00A44688"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lastRenderedPageBreak/>
        <w:t xml:space="preserve">Ознака 11. Вік: </w:t>
      </w:r>
    </w:p>
    <w:p w:rsidR="00A44688" w:rsidRPr="006E3813" w:rsidRDefault="00A44688"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 xml:space="preserve">11.1. до 18 років </w:t>
      </w:r>
    </w:p>
    <w:p w:rsidR="00A44688" w:rsidRPr="006E3813" w:rsidRDefault="00A44688"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11.2. 18-20 роки</w:t>
      </w:r>
    </w:p>
    <w:p w:rsidR="00A44688" w:rsidRPr="006E3813" w:rsidRDefault="00A44688"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11.3. 20-25 роки</w:t>
      </w:r>
    </w:p>
    <w:p w:rsidR="00A44688" w:rsidRPr="006E3813" w:rsidRDefault="00A44688"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11.4. 25-30 роки</w:t>
      </w:r>
    </w:p>
    <w:p w:rsidR="00A44688" w:rsidRPr="006E3813" w:rsidRDefault="00A44688"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11.5 30-50</w:t>
      </w:r>
    </w:p>
    <w:p w:rsidR="00A44688" w:rsidRPr="006E3813" w:rsidRDefault="00A44688"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Ознака 12. Стать:</w:t>
      </w:r>
    </w:p>
    <w:p w:rsidR="00A44688" w:rsidRPr="006E3813" w:rsidRDefault="00A44688"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12.1. чоловіча</w:t>
      </w:r>
    </w:p>
    <w:p w:rsidR="00A44688" w:rsidRPr="006E3813" w:rsidRDefault="00A44688"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12.2. жіноча</w:t>
      </w:r>
    </w:p>
    <w:p w:rsidR="00A44688" w:rsidRPr="006E3813" w:rsidRDefault="00A44688"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Ознака 13. Район проживання?</w:t>
      </w:r>
    </w:p>
    <w:p w:rsidR="00A44688" w:rsidRPr="006E3813" w:rsidRDefault="00A44688"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13.1. Олександрівський (колишній Жовтневий)</w:t>
      </w:r>
    </w:p>
    <w:p w:rsidR="00A44688" w:rsidRPr="006E3813" w:rsidRDefault="00A44688"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13.2. Заводський</w:t>
      </w:r>
    </w:p>
    <w:p w:rsidR="00A44688" w:rsidRPr="006E3813" w:rsidRDefault="00A44688"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13.3. Комунарський</w:t>
      </w:r>
    </w:p>
    <w:p w:rsidR="00A44688" w:rsidRDefault="00A44688"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13.4. Дніпровський (колишній Ленінський)</w:t>
      </w:r>
    </w:p>
    <w:p w:rsidR="00A44688" w:rsidRPr="006E3813" w:rsidRDefault="00A44688"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13.5. Вознесенівський (колишній Орджонікідзевський)</w:t>
      </w:r>
    </w:p>
    <w:p w:rsidR="00A44688" w:rsidRPr="006E3813" w:rsidRDefault="00A44688"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13.6. Хортицький</w:t>
      </w:r>
    </w:p>
    <w:p w:rsidR="00A44688" w:rsidRDefault="00A44688"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r w:rsidRPr="006E3813">
        <w:rPr>
          <w:rFonts w:ascii="Times New Roman" w:hAnsi="Times New Roman"/>
          <w:sz w:val="28"/>
          <w:szCs w:val="28"/>
          <w:lang w:val="uk-UA"/>
        </w:rPr>
        <w:t>13.7. Шевченківський</w:t>
      </w:r>
    </w:p>
    <w:p w:rsidR="00A44688" w:rsidRDefault="00A44688" w:rsidP="007B504A">
      <w:pPr>
        <w:pStyle w:val="af"/>
        <w:tabs>
          <w:tab w:val="left" w:pos="284"/>
          <w:tab w:val="left" w:pos="426"/>
          <w:tab w:val="left" w:pos="993"/>
        </w:tabs>
        <w:spacing w:line="360" w:lineRule="auto"/>
        <w:ind w:firstLine="709"/>
        <w:jc w:val="both"/>
        <w:rPr>
          <w:rFonts w:ascii="Times New Roman" w:hAnsi="Times New Roman"/>
          <w:sz w:val="28"/>
          <w:szCs w:val="28"/>
          <w:lang w:val="uk-UA"/>
        </w:rPr>
      </w:pPr>
    </w:p>
    <w:p w:rsidR="00A44688" w:rsidRPr="006E3813" w:rsidRDefault="00A44688" w:rsidP="007B504A">
      <w:pPr>
        <w:spacing w:after="0" w:line="360" w:lineRule="auto"/>
        <w:ind w:firstLine="709"/>
        <w:rPr>
          <w:rFonts w:ascii="Times New Roman" w:hAnsi="Times New Roman" w:cs="Times New Roman"/>
          <w:b/>
          <w:sz w:val="28"/>
          <w:szCs w:val="28"/>
          <w:lang w:val="uk-UA"/>
        </w:rPr>
      </w:pPr>
      <w:r w:rsidRPr="006E3813">
        <w:rPr>
          <w:rFonts w:ascii="Times New Roman" w:hAnsi="Times New Roman" w:cs="Times New Roman"/>
          <w:b/>
          <w:sz w:val="28"/>
          <w:szCs w:val="28"/>
          <w:lang w:val="uk-UA"/>
        </w:rPr>
        <w:t>5. Логічні схеми обробки інформації</w:t>
      </w:r>
    </w:p>
    <w:p w:rsidR="00A44688" w:rsidRPr="006E3813" w:rsidRDefault="00A44688" w:rsidP="007B504A">
      <w:pPr>
        <w:spacing w:after="0"/>
        <w:jc w:val="both"/>
        <w:rPr>
          <w:rFonts w:ascii="Times New Roman" w:hAnsi="Times New Roman" w:cs="Times New Roman"/>
          <w:sz w:val="28"/>
          <w:szCs w:val="28"/>
          <w:lang w:val="uk-UA"/>
        </w:rPr>
      </w:pPr>
      <w:r w:rsidRPr="006E3813">
        <w:rPr>
          <w:rFonts w:ascii="Times New Roman" w:hAnsi="Times New Roman" w:cs="Times New Roman"/>
          <w:sz w:val="28"/>
          <w:szCs w:val="28"/>
          <w:lang w:val="uk-UA"/>
        </w:rPr>
        <w:t>Ознака:       –       Ознака:</w:t>
      </w:r>
    </w:p>
    <w:p w:rsidR="00A44688" w:rsidRPr="006E3813" w:rsidRDefault="00A44688" w:rsidP="007B504A">
      <w:pPr>
        <w:tabs>
          <w:tab w:val="left" w:pos="2129"/>
        </w:tabs>
        <w:spacing w:after="0"/>
        <w:jc w:val="both"/>
        <w:rPr>
          <w:rFonts w:ascii="Times New Roman" w:hAnsi="Times New Roman" w:cs="Times New Roman"/>
          <w:sz w:val="28"/>
          <w:szCs w:val="28"/>
          <w:lang w:val="uk-UA"/>
        </w:rPr>
      </w:pPr>
      <w:r w:rsidRPr="006E3813">
        <w:rPr>
          <w:rFonts w:ascii="Times New Roman" w:hAnsi="Times New Roman" w:cs="Times New Roman"/>
          <w:sz w:val="28"/>
          <w:szCs w:val="28"/>
          <w:lang w:val="uk-UA"/>
        </w:rPr>
        <w:t>8                 ↔       3,4,5,6,7</w:t>
      </w:r>
    </w:p>
    <w:p w:rsidR="00A44688" w:rsidRPr="006E3813" w:rsidRDefault="00A44688" w:rsidP="007B504A">
      <w:pPr>
        <w:tabs>
          <w:tab w:val="left" w:pos="2129"/>
        </w:tabs>
        <w:spacing w:after="0"/>
        <w:jc w:val="both"/>
        <w:rPr>
          <w:rFonts w:ascii="Times New Roman" w:hAnsi="Times New Roman" w:cs="Times New Roman"/>
          <w:sz w:val="28"/>
          <w:szCs w:val="28"/>
          <w:lang w:val="uk-UA"/>
        </w:rPr>
      </w:pPr>
      <w:r w:rsidRPr="006E3813">
        <w:rPr>
          <w:rFonts w:ascii="Times New Roman" w:hAnsi="Times New Roman" w:cs="Times New Roman"/>
          <w:sz w:val="28"/>
          <w:szCs w:val="28"/>
          <w:lang w:val="uk-UA"/>
        </w:rPr>
        <w:t>2                 ↔       3,4,5,6,7</w:t>
      </w:r>
    </w:p>
    <w:p w:rsidR="00A44688" w:rsidRPr="006E3813" w:rsidRDefault="00A44688" w:rsidP="007B504A">
      <w:pPr>
        <w:tabs>
          <w:tab w:val="left" w:pos="2129"/>
        </w:tabs>
        <w:spacing w:after="0"/>
        <w:jc w:val="both"/>
        <w:rPr>
          <w:rFonts w:ascii="Times New Roman" w:hAnsi="Times New Roman" w:cs="Times New Roman"/>
          <w:sz w:val="28"/>
          <w:szCs w:val="28"/>
          <w:lang w:val="uk-UA"/>
        </w:rPr>
      </w:pPr>
      <w:r w:rsidRPr="006E3813">
        <w:rPr>
          <w:rFonts w:ascii="Times New Roman" w:hAnsi="Times New Roman" w:cs="Times New Roman"/>
          <w:sz w:val="28"/>
          <w:szCs w:val="28"/>
          <w:lang w:val="uk-UA"/>
        </w:rPr>
        <w:t>9                 ↔        2</w:t>
      </w:r>
    </w:p>
    <w:p w:rsidR="00A44688" w:rsidRPr="006E3813" w:rsidRDefault="00A44688" w:rsidP="007B504A">
      <w:pPr>
        <w:tabs>
          <w:tab w:val="left" w:pos="2129"/>
        </w:tabs>
        <w:spacing w:after="0"/>
        <w:jc w:val="both"/>
        <w:rPr>
          <w:rFonts w:ascii="Times New Roman" w:hAnsi="Times New Roman" w:cs="Times New Roman"/>
          <w:sz w:val="28"/>
          <w:szCs w:val="28"/>
          <w:lang w:val="uk-UA"/>
        </w:rPr>
      </w:pPr>
      <w:r w:rsidRPr="006E3813">
        <w:rPr>
          <w:rFonts w:ascii="Times New Roman" w:hAnsi="Times New Roman" w:cs="Times New Roman"/>
          <w:sz w:val="28"/>
          <w:szCs w:val="28"/>
          <w:lang w:val="uk-UA"/>
        </w:rPr>
        <w:t>1                 ↔        11,10,12,13,14</w:t>
      </w:r>
    </w:p>
    <w:p w:rsidR="00074366" w:rsidRDefault="00074366" w:rsidP="007B504A">
      <w:pPr>
        <w:tabs>
          <w:tab w:val="left" w:pos="1108"/>
        </w:tabs>
        <w:spacing w:after="0" w:line="360" w:lineRule="auto"/>
        <w:rPr>
          <w:rFonts w:ascii="Times New Roman" w:hAnsi="Times New Roman" w:cs="Times New Roman"/>
          <w:sz w:val="28"/>
          <w:szCs w:val="28"/>
          <w:lang w:val="uk-UA"/>
        </w:rPr>
      </w:pPr>
    </w:p>
    <w:p w:rsidR="00865BEC" w:rsidRDefault="00865BEC" w:rsidP="007B504A">
      <w:pPr>
        <w:tabs>
          <w:tab w:val="left" w:pos="1108"/>
        </w:tabs>
        <w:spacing w:after="0" w:line="360" w:lineRule="auto"/>
        <w:rPr>
          <w:rFonts w:ascii="Times New Roman" w:hAnsi="Times New Roman" w:cs="Times New Roman"/>
          <w:sz w:val="28"/>
          <w:szCs w:val="28"/>
          <w:lang w:val="uk-UA"/>
        </w:rPr>
      </w:pPr>
    </w:p>
    <w:p w:rsidR="00865BEC" w:rsidRDefault="00865BEC" w:rsidP="007B504A">
      <w:pPr>
        <w:tabs>
          <w:tab w:val="left" w:pos="1108"/>
        </w:tabs>
        <w:spacing w:after="0" w:line="360" w:lineRule="auto"/>
        <w:rPr>
          <w:rFonts w:ascii="Times New Roman" w:hAnsi="Times New Roman" w:cs="Times New Roman"/>
          <w:sz w:val="28"/>
          <w:szCs w:val="28"/>
          <w:lang w:val="uk-UA"/>
        </w:rPr>
      </w:pPr>
    </w:p>
    <w:p w:rsidR="00865BEC" w:rsidRDefault="00865BEC" w:rsidP="007B504A">
      <w:pPr>
        <w:tabs>
          <w:tab w:val="left" w:pos="1108"/>
        </w:tabs>
        <w:spacing w:after="0" w:line="360" w:lineRule="auto"/>
        <w:rPr>
          <w:rFonts w:ascii="Times New Roman" w:hAnsi="Times New Roman" w:cs="Times New Roman"/>
          <w:sz w:val="28"/>
          <w:szCs w:val="28"/>
          <w:lang w:val="uk-UA"/>
        </w:rPr>
      </w:pPr>
    </w:p>
    <w:p w:rsidR="00865BEC" w:rsidRDefault="00865BEC" w:rsidP="007B504A">
      <w:pPr>
        <w:tabs>
          <w:tab w:val="left" w:pos="1108"/>
        </w:tabs>
        <w:spacing w:after="0" w:line="360" w:lineRule="auto"/>
        <w:rPr>
          <w:rFonts w:ascii="Times New Roman" w:hAnsi="Times New Roman" w:cs="Times New Roman"/>
          <w:sz w:val="28"/>
          <w:szCs w:val="28"/>
          <w:lang w:val="uk-UA"/>
        </w:rPr>
      </w:pPr>
    </w:p>
    <w:p w:rsidR="00865BEC" w:rsidRDefault="00865BEC" w:rsidP="007B504A">
      <w:pPr>
        <w:tabs>
          <w:tab w:val="left" w:pos="1108"/>
        </w:tabs>
        <w:spacing w:after="0" w:line="360" w:lineRule="auto"/>
        <w:rPr>
          <w:rFonts w:ascii="Times New Roman" w:hAnsi="Times New Roman" w:cs="Times New Roman"/>
          <w:sz w:val="28"/>
          <w:szCs w:val="28"/>
          <w:lang w:val="uk-UA"/>
        </w:rPr>
      </w:pPr>
    </w:p>
    <w:p w:rsidR="00865BEC" w:rsidRDefault="00865BEC" w:rsidP="007B504A">
      <w:pPr>
        <w:tabs>
          <w:tab w:val="left" w:pos="1108"/>
        </w:tabs>
        <w:spacing w:after="0" w:line="360" w:lineRule="auto"/>
        <w:rPr>
          <w:rFonts w:ascii="Times New Roman" w:hAnsi="Times New Roman" w:cs="Times New Roman"/>
          <w:sz w:val="28"/>
          <w:szCs w:val="28"/>
          <w:lang w:val="uk-UA"/>
        </w:rPr>
      </w:pPr>
    </w:p>
    <w:p w:rsidR="001B29FE" w:rsidRPr="0080690D" w:rsidRDefault="001B29FE" w:rsidP="007B504A">
      <w:pPr>
        <w:spacing w:after="0"/>
        <w:jc w:val="right"/>
        <w:rPr>
          <w:rFonts w:ascii="Times New Roman" w:hAnsi="Times New Roman" w:cs="Times New Roman"/>
          <w:sz w:val="28"/>
          <w:szCs w:val="28"/>
          <w:lang w:val="uk-UA"/>
        </w:rPr>
      </w:pPr>
      <w:r w:rsidRPr="0080690D">
        <w:rPr>
          <w:rFonts w:ascii="Times New Roman" w:hAnsi="Times New Roman" w:cs="Times New Roman"/>
          <w:sz w:val="28"/>
          <w:szCs w:val="28"/>
          <w:lang w:val="uk-UA"/>
        </w:rPr>
        <w:lastRenderedPageBreak/>
        <w:t>Додаток Б</w:t>
      </w:r>
    </w:p>
    <w:p w:rsidR="001B29FE" w:rsidRDefault="001B29FE" w:rsidP="007B504A">
      <w:pPr>
        <w:spacing w:after="0"/>
        <w:jc w:val="right"/>
        <w:rPr>
          <w:rFonts w:ascii="Times New Roman" w:hAnsi="Times New Roman" w:cs="Times New Roman"/>
          <w:i/>
          <w:iCs/>
          <w:sz w:val="28"/>
          <w:szCs w:val="28"/>
          <w:lang w:val="uk-UA"/>
        </w:rPr>
      </w:pPr>
      <w:r>
        <w:rPr>
          <w:rFonts w:ascii="Times New Roman" w:hAnsi="Times New Roman" w:cs="Times New Roman"/>
          <w:i/>
          <w:iCs/>
          <w:sz w:val="28"/>
          <w:szCs w:val="28"/>
          <w:lang w:val="uk-UA"/>
        </w:rPr>
        <w:t>Таблиця 1</w:t>
      </w:r>
    </w:p>
    <w:tbl>
      <w:tblPr>
        <w:tblStyle w:val="a6"/>
        <w:tblW w:w="0" w:type="auto"/>
        <w:tblLayout w:type="fixed"/>
        <w:tblLook w:val="04A0" w:firstRow="1" w:lastRow="0" w:firstColumn="1" w:lastColumn="0" w:noHBand="0" w:noVBand="1"/>
      </w:tblPr>
      <w:tblGrid>
        <w:gridCol w:w="482"/>
        <w:gridCol w:w="482"/>
        <w:gridCol w:w="874"/>
        <w:gridCol w:w="447"/>
        <w:gridCol w:w="633"/>
        <w:gridCol w:w="482"/>
        <w:gridCol w:w="689"/>
        <w:gridCol w:w="482"/>
        <w:gridCol w:w="646"/>
        <w:gridCol w:w="516"/>
        <w:gridCol w:w="641"/>
        <w:gridCol w:w="391"/>
        <w:gridCol w:w="601"/>
        <w:gridCol w:w="431"/>
        <w:gridCol w:w="675"/>
        <w:gridCol w:w="312"/>
        <w:gridCol w:w="561"/>
      </w:tblGrid>
      <w:tr w:rsidR="00A70946" w:rsidRPr="00A70946" w:rsidTr="00E04294">
        <w:trPr>
          <w:cantSplit/>
          <w:trHeight w:val="1189"/>
        </w:trPr>
        <w:tc>
          <w:tcPr>
            <w:tcW w:w="482" w:type="dxa"/>
            <w:textDirection w:val="btLr"/>
          </w:tcPr>
          <w:p w:rsidR="00A70946" w:rsidRPr="00A70946" w:rsidRDefault="00A70946" w:rsidP="007B504A">
            <w:pPr>
              <w:ind w:left="113" w:right="113"/>
              <w:rPr>
                <w:rFonts w:ascii="Times New Roman" w:eastAsia="Calibri" w:hAnsi="Times New Roman" w:cs="Times New Roman"/>
                <w:lang w:val="uk-UA"/>
              </w:rPr>
            </w:pPr>
          </w:p>
        </w:tc>
        <w:tc>
          <w:tcPr>
            <w:tcW w:w="482" w:type="dxa"/>
            <w:textDirection w:val="btLr"/>
          </w:tcPr>
          <w:p w:rsidR="00A70946" w:rsidRPr="00A70946" w:rsidRDefault="00A70946" w:rsidP="007B504A">
            <w:pPr>
              <w:ind w:left="113" w:right="113"/>
              <w:rPr>
                <w:rFonts w:ascii="Times New Roman" w:eastAsia="Calibri" w:hAnsi="Times New Roman" w:cs="Times New Roman"/>
                <w:sz w:val="24"/>
                <w:szCs w:val="24"/>
                <w:lang w:val="uk-UA"/>
              </w:rPr>
            </w:pPr>
            <w:r w:rsidRPr="00A70946">
              <w:rPr>
                <w:rFonts w:ascii="Times New Roman" w:eastAsia="Calibri" w:hAnsi="Times New Roman" w:cs="Times New Roman"/>
                <w:color w:val="000000"/>
                <w:sz w:val="24"/>
                <w:szCs w:val="24"/>
              </w:rPr>
              <w:t>Total</w:t>
            </w:r>
          </w:p>
        </w:tc>
        <w:tc>
          <w:tcPr>
            <w:tcW w:w="874" w:type="dxa"/>
            <w:textDirection w:val="btLr"/>
          </w:tcPr>
          <w:p w:rsidR="00A70946" w:rsidRPr="00A70946" w:rsidRDefault="00A70946" w:rsidP="007B504A">
            <w:pPr>
              <w:ind w:left="113" w:right="113"/>
              <w:rPr>
                <w:rFonts w:ascii="Times New Roman" w:eastAsia="Calibri" w:hAnsi="Times New Roman" w:cs="Times New Roman"/>
                <w:sz w:val="24"/>
                <w:szCs w:val="24"/>
                <w:lang w:val="uk-UA"/>
              </w:rPr>
            </w:pPr>
          </w:p>
        </w:tc>
        <w:tc>
          <w:tcPr>
            <w:tcW w:w="447" w:type="dxa"/>
            <w:textDirection w:val="btLr"/>
          </w:tcPr>
          <w:p w:rsidR="00A70946" w:rsidRPr="00A70946" w:rsidRDefault="00A70946" w:rsidP="007B504A">
            <w:pPr>
              <w:ind w:left="113" w:right="113"/>
              <w:rPr>
                <w:rFonts w:ascii="Times New Roman" w:eastAsia="Calibri" w:hAnsi="Times New Roman" w:cs="Times New Roman"/>
                <w:sz w:val="24"/>
                <w:szCs w:val="24"/>
                <w:lang w:val="uk-UA"/>
              </w:rPr>
            </w:pPr>
            <w:r w:rsidRPr="00A70946">
              <w:rPr>
                <w:rFonts w:ascii="Times New Roman" w:eastAsia="Calibri" w:hAnsi="Times New Roman" w:cs="Times New Roman"/>
                <w:color w:val="000000"/>
                <w:sz w:val="24"/>
                <w:szCs w:val="24"/>
              </w:rPr>
              <w:t>Total</w:t>
            </w:r>
          </w:p>
        </w:tc>
        <w:tc>
          <w:tcPr>
            <w:tcW w:w="633" w:type="dxa"/>
            <w:textDirection w:val="btLr"/>
          </w:tcPr>
          <w:p w:rsidR="00A70946" w:rsidRPr="00A70946" w:rsidRDefault="00A70946" w:rsidP="007B504A">
            <w:pPr>
              <w:ind w:left="113" w:right="113"/>
              <w:rPr>
                <w:rFonts w:ascii="Times New Roman" w:eastAsia="Calibri" w:hAnsi="Times New Roman" w:cs="Times New Roman"/>
                <w:sz w:val="24"/>
                <w:szCs w:val="24"/>
                <w:lang w:val="uk-UA"/>
              </w:rPr>
            </w:pPr>
            <w:r w:rsidRPr="00A70946">
              <w:rPr>
                <w:rFonts w:ascii="Times New Roman" w:eastAsia="Calibri" w:hAnsi="Times New Roman" w:cs="Times New Roman"/>
                <w:color w:val="000000"/>
                <w:sz w:val="24"/>
                <w:szCs w:val="24"/>
              </w:rPr>
              <w:t>10.0%</w:t>
            </w:r>
          </w:p>
        </w:tc>
        <w:tc>
          <w:tcPr>
            <w:tcW w:w="482" w:type="dxa"/>
            <w:textDirection w:val="btLr"/>
          </w:tcPr>
          <w:p w:rsidR="00A70946" w:rsidRPr="00A70946" w:rsidRDefault="00A70946" w:rsidP="007B504A">
            <w:pPr>
              <w:ind w:left="113" w:right="113"/>
              <w:rPr>
                <w:rFonts w:ascii="Times New Roman" w:eastAsia="Calibri" w:hAnsi="Times New Roman" w:cs="Times New Roman"/>
                <w:sz w:val="24"/>
                <w:szCs w:val="24"/>
                <w:lang w:val="uk-UA"/>
              </w:rPr>
            </w:pPr>
            <w:r w:rsidRPr="00A70946">
              <w:rPr>
                <w:rFonts w:ascii="Times New Roman" w:eastAsia="Calibri" w:hAnsi="Times New Roman" w:cs="Times New Roman"/>
                <w:color w:val="000000"/>
                <w:sz w:val="24"/>
                <w:szCs w:val="24"/>
              </w:rPr>
              <w:t>45</w:t>
            </w:r>
          </w:p>
        </w:tc>
        <w:tc>
          <w:tcPr>
            <w:tcW w:w="689" w:type="dxa"/>
            <w:textDirection w:val="btLr"/>
          </w:tcPr>
          <w:p w:rsidR="00A70946" w:rsidRPr="00A70946" w:rsidRDefault="00A70946" w:rsidP="007B504A">
            <w:pPr>
              <w:ind w:left="113" w:right="113"/>
              <w:rPr>
                <w:rFonts w:ascii="Times New Roman" w:eastAsia="Calibri" w:hAnsi="Times New Roman" w:cs="Times New Roman"/>
                <w:sz w:val="24"/>
                <w:szCs w:val="24"/>
                <w:lang w:val="uk-UA"/>
              </w:rPr>
            </w:pPr>
            <w:r w:rsidRPr="00A70946">
              <w:rPr>
                <w:rFonts w:ascii="Times New Roman" w:eastAsia="Calibri" w:hAnsi="Times New Roman" w:cs="Times New Roman"/>
                <w:color w:val="000000"/>
                <w:sz w:val="24"/>
                <w:szCs w:val="24"/>
              </w:rPr>
              <w:t>19.6%</w:t>
            </w:r>
          </w:p>
        </w:tc>
        <w:tc>
          <w:tcPr>
            <w:tcW w:w="482" w:type="dxa"/>
            <w:textDirection w:val="btLr"/>
          </w:tcPr>
          <w:p w:rsidR="00A70946" w:rsidRPr="00A70946" w:rsidRDefault="00A70946" w:rsidP="007B504A">
            <w:pPr>
              <w:ind w:left="113" w:right="113"/>
              <w:rPr>
                <w:rFonts w:ascii="Times New Roman" w:eastAsia="Calibri" w:hAnsi="Times New Roman" w:cs="Times New Roman"/>
                <w:sz w:val="24"/>
                <w:szCs w:val="24"/>
                <w:lang w:val="uk-UA"/>
              </w:rPr>
            </w:pPr>
            <w:r w:rsidRPr="00A70946">
              <w:rPr>
                <w:rFonts w:ascii="Times New Roman" w:eastAsia="Calibri" w:hAnsi="Times New Roman" w:cs="Times New Roman"/>
                <w:color w:val="000000"/>
                <w:sz w:val="24"/>
                <w:szCs w:val="24"/>
              </w:rPr>
              <w:t>55</w:t>
            </w:r>
          </w:p>
        </w:tc>
        <w:tc>
          <w:tcPr>
            <w:tcW w:w="646" w:type="dxa"/>
            <w:textDirection w:val="btLr"/>
          </w:tcPr>
          <w:p w:rsidR="00A70946" w:rsidRPr="00A70946" w:rsidRDefault="00A70946" w:rsidP="007B504A">
            <w:pPr>
              <w:ind w:left="113" w:right="113"/>
              <w:rPr>
                <w:rFonts w:ascii="Times New Roman" w:eastAsia="Calibri" w:hAnsi="Times New Roman" w:cs="Times New Roman"/>
                <w:sz w:val="24"/>
                <w:szCs w:val="24"/>
                <w:lang w:val="uk-UA"/>
              </w:rPr>
            </w:pPr>
            <w:r w:rsidRPr="00A70946">
              <w:rPr>
                <w:rFonts w:ascii="Times New Roman" w:eastAsia="Calibri" w:hAnsi="Times New Roman" w:cs="Times New Roman"/>
                <w:color w:val="000000"/>
                <w:sz w:val="24"/>
                <w:szCs w:val="24"/>
              </w:rPr>
              <w:t>23.9%</w:t>
            </w:r>
          </w:p>
        </w:tc>
        <w:tc>
          <w:tcPr>
            <w:tcW w:w="516" w:type="dxa"/>
            <w:textDirection w:val="btLr"/>
          </w:tcPr>
          <w:p w:rsidR="00A70946" w:rsidRPr="00A70946" w:rsidRDefault="00A70946" w:rsidP="007B504A">
            <w:pPr>
              <w:ind w:left="113" w:right="113"/>
              <w:rPr>
                <w:rFonts w:ascii="Times New Roman" w:eastAsia="Calibri" w:hAnsi="Times New Roman" w:cs="Times New Roman"/>
                <w:sz w:val="24"/>
                <w:szCs w:val="24"/>
                <w:lang w:val="uk-UA"/>
              </w:rPr>
            </w:pPr>
            <w:r w:rsidRPr="00A70946">
              <w:rPr>
                <w:rFonts w:ascii="Times New Roman" w:eastAsia="Calibri" w:hAnsi="Times New Roman" w:cs="Times New Roman"/>
                <w:color w:val="000000"/>
                <w:sz w:val="24"/>
                <w:szCs w:val="24"/>
              </w:rPr>
              <w:t>73</w:t>
            </w:r>
          </w:p>
        </w:tc>
        <w:tc>
          <w:tcPr>
            <w:tcW w:w="641" w:type="dxa"/>
            <w:textDirection w:val="btLr"/>
          </w:tcPr>
          <w:p w:rsidR="00A70946" w:rsidRPr="00A70946" w:rsidRDefault="00A70946" w:rsidP="007B504A">
            <w:pPr>
              <w:ind w:left="113" w:right="113"/>
              <w:rPr>
                <w:rFonts w:ascii="Times New Roman" w:eastAsia="Calibri" w:hAnsi="Times New Roman" w:cs="Times New Roman"/>
                <w:sz w:val="24"/>
                <w:szCs w:val="24"/>
                <w:lang w:val="uk-UA"/>
              </w:rPr>
            </w:pPr>
            <w:r w:rsidRPr="00A70946">
              <w:rPr>
                <w:rFonts w:ascii="Times New Roman" w:eastAsia="Calibri" w:hAnsi="Times New Roman" w:cs="Times New Roman"/>
                <w:color w:val="000000"/>
                <w:sz w:val="24"/>
                <w:szCs w:val="24"/>
              </w:rPr>
              <w:t>31.7%</w:t>
            </w:r>
          </w:p>
        </w:tc>
        <w:tc>
          <w:tcPr>
            <w:tcW w:w="391" w:type="dxa"/>
            <w:textDirection w:val="btLr"/>
          </w:tcPr>
          <w:p w:rsidR="00A70946" w:rsidRPr="00A70946" w:rsidRDefault="00A70946" w:rsidP="007B504A">
            <w:pPr>
              <w:ind w:left="113" w:right="113"/>
              <w:rPr>
                <w:rFonts w:ascii="Times New Roman" w:eastAsia="Calibri" w:hAnsi="Times New Roman" w:cs="Times New Roman"/>
                <w:sz w:val="24"/>
                <w:szCs w:val="24"/>
                <w:lang w:val="uk-UA"/>
              </w:rPr>
            </w:pPr>
            <w:r w:rsidRPr="00A70946">
              <w:rPr>
                <w:rFonts w:ascii="Times New Roman" w:eastAsia="Calibri" w:hAnsi="Times New Roman" w:cs="Times New Roman"/>
                <w:color w:val="000000"/>
                <w:sz w:val="24"/>
                <w:szCs w:val="24"/>
              </w:rPr>
              <w:t>26</w:t>
            </w:r>
          </w:p>
        </w:tc>
        <w:tc>
          <w:tcPr>
            <w:tcW w:w="601" w:type="dxa"/>
            <w:textDirection w:val="btLr"/>
          </w:tcPr>
          <w:p w:rsidR="00A70946" w:rsidRPr="00A70946" w:rsidRDefault="00A70946" w:rsidP="007B504A">
            <w:pPr>
              <w:ind w:left="113" w:right="113"/>
              <w:rPr>
                <w:rFonts w:ascii="Times New Roman" w:eastAsia="Calibri" w:hAnsi="Times New Roman" w:cs="Times New Roman"/>
                <w:sz w:val="24"/>
                <w:szCs w:val="24"/>
                <w:lang w:val="uk-UA"/>
              </w:rPr>
            </w:pPr>
            <w:r w:rsidRPr="00A70946">
              <w:rPr>
                <w:rFonts w:ascii="Times New Roman" w:eastAsia="Calibri" w:hAnsi="Times New Roman" w:cs="Times New Roman"/>
                <w:color w:val="000000"/>
                <w:sz w:val="24"/>
                <w:szCs w:val="24"/>
              </w:rPr>
              <w:t>11.3%</w:t>
            </w:r>
          </w:p>
        </w:tc>
        <w:tc>
          <w:tcPr>
            <w:tcW w:w="431" w:type="dxa"/>
            <w:textDirection w:val="btLr"/>
          </w:tcPr>
          <w:p w:rsidR="00A70946" w:rsidRPr="00A70946" w:rsidRDefault="00A70946" w:rsidP="007B504A">
            <w:pPr>
              <w:ind w:left="113" w:right="113"/>
              <w:rPr>
                <w:rFonts w:ascii="Times New Roman" w:eastAsia="Calibri" w:hAnsi="Times New Roman" w:cs="Times New Roman"/>
                <w:sz w:val="24"/>
                <w:szCs w:val="24"/>
                <w:lang w:val="uk-UA"/>
              </w:rPr>
            </w:pPr>
            <w:r w:rsidRPr="00A70946">
              <w:rPr>
                <w:rFonts w:ascii="Times New Roman" w:eastAsia="Calibri" w:hAnsi="Times New Roman" w:cs="Times New Roman"/>
                <w:color w:val="000000"/>
                <w:sz w:val="24"/>
                <w:szCs w:val="24"/>
              </w:rPr>
              <w:t>8</w:t>
            </w:r>
          </w:p>
        </w:tc>
        <w:tc>
          <w:tcPr>
            <w:tcW w:w="675" w:type="dxa"/>
            <w:textDirection w:val="btLr"/>
          </w:tcPr>
          <w:p w:rsidR="00A70946" w:rsidRPr="00A70946" w:rsidRDefault="00A70946" w:rsidP="007B504A">
            <w:pPr>
              <w:ind w:left="113" w:right="113"/>
              <w:rPr>
                <w:rFonts w:ascii="Times New Roman" w:eastAsia="Calibri" w:hAnsi="Times New Roman" w:cs="Times New Roman"/>
                <w:sz w:val="24"/>
                <w:szCs w:val="24"/>
                <w:lang w:val="uk-UA"/>
              </w:rPr>
            </w:pPr>
            <w:r w:rsidRPr="00A70946">
              <w:rPr>
                <w:rFonts w:ascii="Times New Roman" w:eastAsia="Calibri" w:hAnsi="Times New Roman" w:cs="Times New Roman"/>
                <w:color w:val="000000"/>
                <w:sz w:val="24"/>
                <w:szCs w:val="24"/>
              </w:rPr>
              <w:t>3.5%</w:t>
            </w:r>
          </w:p>
        </w:tc>
        <w:tc>
          <w:tcPr>
            <w:tcW w:w="312" w:type="dxa"/>
            <w:textDirection w:val="btLr"/>
          </w:tcPr>
          <w:p w:rsidR="00A70946" w:rsidRPr="00A70946" w:rsidRDefault="00A70946" w:rsidP="007B504A">
            <w:pPr>
              <w:ind w:left="113" w:right="113"/>
              <w:rPr>
                <w:rFonts w:ascii="Times New Roman" w:eastAsia="Calibri" w:hAnsi="Times New Roman" w:cs="Times New Roman"/>
                <w:sz w:val="24"/>
                <w:szCs w:val="24"/>
                <w:lang w:val="uk-UA"/>
              </w:rPr>
            </w:pPr>
            <w:r w:rsidRPr="00A70946">
              <w:rPr>
                <w:rFonts w:ascii="Times New Roman" w:eastAsia="Calibri" w:hAnsi="Times New Roman" w:cs="Times New Roman"/>
                <w:color w:val="000000"/>
                <w:sz w:val="24"/>
                <w:szCs w:val="24"/>
              </w:rPr>
              <w:t>230</w:t>
            </w:r>
          </w:p>
        </w:tc>
        <w:tc>
          <w:tcPr>
            <w:tcW w:w="561" w:type="dxa"/>
            <w:textDirection w:val="btLr"/>
          </w:tcPr>
          <w:p w:rsidR="00A70946" w:rsidRPr="00A70946" w:rsidRDefault="00A70946" w:rsidP="007B504A">
            <w:pPr>
              <w:ind w:left="113" w:right="113"/>
              <w:rPr>
                <w:rFonts w:ascii="Times New Roman" w:eastAsia="Calibri" w:hAnsi="Times New Roman" w:cs="Times New Roman"/>
                <w:sz w:val="24"/>
                <w:szCs w:val="24"/>
                <w:lang w:val="uk-UA"/>
              </w:rPr>
            </w:pPr>
            <w:r w:rsidRPr="00A70946">
              <w:rPr>
                <w:rFonts w:ascii="Times New Roman" w:eastAsia="Calibri" w:hAnsi="Times New Roman" w:cs="Times New Roman"/>
                <w:color w:val="000000"/>
                <w:sz w:val="24"/>
                <w:szCs w:val="24"/>
              </w:rPr>
              <w:t>100.0%</w:t>
            </w:r>
          </w:p>
        </w:tc>
      </w:tr>
      <w:tr w:rsidR="00A70946" w:rsidRPr="00A70946" w:rsidTr="00E04294">
        <w:trPr>
          <w:cantSplit/>
          <w:trHeight w:val="1189"/>
        </w:trPr>
        <w:tc>
          <w:tcPr>
            <w:tcW w:w="482" w:type="dxa"/>
            <w:textDirection w:val="btLr"/>
          </w:tcPr>
          <w:p w:rsidR="00A70946" w:rsidRPr="00A70946" w:rsidRDefault="00A70946" w:rsidP="007B504A">
            <w:pPr>
              <w:ind w:left="113" w:right="113"/>
              <w:rPr>
                <w:rFonts w:ascii="Times New Roman" w:eastAsia="Calibri" w:hAnsi="Times New Roman" w:cs="Times New Roman"/>
                <w:lang w:val="uk-UA"/>
              </w:rPr>
            </w:pPr>
          </w:p>
        </w:tc>
        <w:tc>
          <w:tcPr>
            <w:tcW w:w="482" w:type="dxa"/>
            <w:textDirection w:val="btLr"/>
          </w:tcPr>
          <w:p w:rsidR="00A70946" w:rsidRPr="00A70946" w:rsidRDefault="00A70946" w:rsidP="007B504A">
            <w:pPr>
              <w:ind w:left="113" w:right="113"/>
              <w:rPr>
                <w:rFonts w:ascii="Times New Roman" w:eastAsia="Calibri" w:hAnsi="Times New Roman" w:cs="Times New Roman"/>
                <w:lang w:val="uk-UA"/>
              </w:rPr>
            </w:pPr>
          </w:p>
        </w:tc>
        <w:tc>
          <w:tcPr>
            <w:tcW w:w="874" w:type="dxa"/>
            <w:textDirection w:val="btLr"/>
          </w:tcPr>
          <w:p w:rsidR="00A70946" w:rsidRPr="00A70946" w:rsidRDefault="00A70946" w:rsidP="007B504A">
            <w:pPr>
              <w:ind w:left="113" w:right="113"/>
              <w:jc w:val="center"/>
              <w:rPr>
                <w:rFonts w:ascii="Times New Roman" w:eastAsia="Calibri" w:hAnsi="Times New Roman" w:cs="Times New Roman"/>
                <w:lang w:val="uk-UA"/>
              </w:rPr>
            </w:pPr>
            <w:r w:rsidRPr="00A70946">
              <w:rPr>
                <w:rFonts w:ascii="Arial" w:eastAsia="Calibri" w:hAnsi="Arial" w:cs="Arial"/>
                <w:color w:val="000000"/>
              </w:rPr>
              <w:t>Шевченківський</w:t>
            </w:r>
          </w:p>
        </w:tc>
        <w:tc>
          <w:tcPr>
            <w:tcW w:w="447"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color w:val="000000"/>
                <w:sz w:val="24"/>
                <w:szCs w:val="24"/>
              </w:rPr>
              <w:t>1</w:t>
            </w:r>
          </w:p>
        </w:tc>
        <w:tc>
          <w:tcPr>
            <w:tcW w:w="633"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7.1%</w:t>
            </w:r>
          </w:p>
        </w:tc>
        <w:tc>
          <w:tcPr>
            <w:tcW w:w="482"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3</w:t>
            </w:r>
          </w:p>
        </w:tc>
        <w:tc>
          <w:tcPr>
            <w:tcW w:w="689"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21.4%</w:t>
            </w:r>
          </w:p>
        </w:tc>
        <w:tc>
          <w:tcPr>
            <w:tcW w:w="482"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3</w:t>
            </w:r>
          </w:p>
        </w:tc>
        <w:tc>
          <w:tcPr>
            <w:tcW w:w="646"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21.4%</w:t>
            </w:r>
          </w:p>
        </w:tc>
        <w:tc>
          <w:tcPr>
            <w:tcW w:w="516"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3</w:t>
            </w:r>
          </w:p>
        </w:tc>
        <w:tc>
          <w:tcPr>
            <w:tcW w:w="64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21.4%</w:t>
            </w:r>
          </w:p>
        </w:tc>
        <w:tc>
          <w:tcPr>
            <w:tcW w:w="39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2</w:t>
            </w:r>
          </w:p>
        </w:tc>
        <w:tc>
          <w:tcPr>
            <w:tcW w:w="60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14.3%</w:t>
            </w:r>
          </w:p>
        </w:tc>
        <w:tc>
          <w:tcPr>
            <w:tcW w:w="43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2</w:t>
            </w:r>
          </w:p>
        </w:tc>
        <w:tc>
          <w:tcPr>
            <w:tcW w:w="675"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14.3%</w:t>
            </w:r>
          </w:p>
        </w:tc>
        <w:tc>
          <w:tcPr>
            <w:tcW w:w="312"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14</w:t>
            </w:r>
          </w:p>
        </w:tc>
        <w:tc>
          <w:tcPr>
            <w:tcW w:w="56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100.0%</w:t>
            </w:r>
          </w:p>
        </w:tc>
      </w:tr>
      <w:tr w:rsidR="00A70946" w:rsidRPr="00A70946" w:rsidTr="00E04294">
        <w:trPr>
          <w:cantSplit/>
          <w:trHeight w:val="1189"/>
        </w:trPr>
        <w:tc>
          <w:tcPr>
            <w:tcW w:w="482" w:type="dxa"/>
            <w:textDirection w:val="btLr"/>
          </w:tcPr>
          <w:p w:rsidR="00A70946" w:rsidRPr="00A70946" w:rsidRDefault="00A70946" w:rsidP="007B504A">
            <w:pPr>
              <w:ind w:left="113" w:right="113"/>
              <w:rPr>
                <w:rFonts w:ascii="Times New Roman" w:eastAsia="Calibri" w:hAnsi="Times New Roman" w:cs="Times New Roman"/>
                <w:lang w:val="uk-UA"/>
              </w:rPr>
            </w:pPr>
          </w:p>
        </w:tc>
        <w:tc>
          <w:tcPr>
            <w:tcW w:w="482" w:type="dxa"/>
            <w:textDirection w:val="btLr"/>
          </w:tcPr>
          <w:p w:rsidR="00A70946" w:rsidRPr="00A70946" w:rsidRDefault="00A70946" w:rsidP="007B504A">
            <w:pPr>
              <w:ind w:left="113" w:right="113"/>
              <w:rPr>
                <w:rFonts w:ascii="Times New Roman" w:eastAsia="Calibri" w:hAnsi="Times New Roman" w:cs="Times New Roman"/>
                <w:lang w:val="uk-UA"/>
              </w:rPr>
            </w:pPr>
          </w:p>
        </w:tc>
        <w:tc>
          <w:tcPr>
            <w:tcW w:w="874" w:type="dxa"/>
            <w:textDirection w:val="btLr"/>
          </w:tcPr>
          <w:p w:rsidR="00A70946" w:rsidRPr="00A70946" w:rsidRDefault="00A70946" w:rsidP="007B504A">
            <w:pPr>
              <w:ind w:left="113" w:right="113"/>
              <w:jc w:val="center"/>
              <w:rPr>
                <w:rFonts w:ascii="Times New Roman" w:eastAsia="Calibri" w:hAnsi="Times New Roman" w:cs="Times New Roman"/>
                <w:lang w:val="uk-UA"/>
              </w:rPr>
            </w:pPr>
            <w:r w:rsidRPr="00A70946">
              <w:rPr>
                <w:rFonts w:ascii="Arial" w:eastAsia="Calibri" w:hAnsi="Arial" w:cs="Arial"/>
                <w:color w:val="000000"/>
              </w:rPr>
              <w:t>Хортицький</w:t>
            </w:r>
          </w:p>
        </w:tc>
        <w:tc>
          <w:tcPr>
            <w:tcW w:w="447"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color w:val="000000"/>
                <w:sz w:val="24"/>
                <w:szCs w:val="24"/>
              </w:rPr>
              <w:t>2</w:t>
            </w:r>
          </w:p>
        </w:tc>
        <w:tc>
          <w:tcPr>
            <w:tcW w:w="633"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12.5%</w:t>
            </w:r>
          </w:p>
        </w:tc>
        <w:tc>
          <w:tcPr>
            <w:tcW w:w="482"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2</w:t>
            </w:r>
          </w:p>
        </w:tc>
        <w:tc>
          <w:tcPr>
            <w:tcW w:w="689"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12.5%</w:t>
            </w:r>
          </w:p>
        </w:tc>
        <w:tc>
          <w:tcPr>
            <w:tcW w:w="482"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3</w:t>
            </w:r>
          </w:p>
        </w:tc>
        <w:tc>
          <w:tcPr>
            <w:tcW w:w="646"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18.8%</w:t>
            </w:r>
          </w:p>
        </w:tc>
        <w:tc>
          <w:tcPr>
            <w:tcW w:w="516"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7</w:t>
            </w:r>
          </w:p>
        </w:tc>
        <w:tc>
          <w:tcPr>
            <w:tcW w:w="64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43.8%</w:t>
            </w:r>
          </w:p>
        </w:tc>
        <w:tc>
          <w:tcPr>
            <w:tcW w:w="39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2</w:t>
            </w:r>
          </w:p>
        </w:tc>
        <w:tc>
          <w:tcPr>
            <w:tcW w:w="60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12.5%</w:t>
            </w:r>
          </w:p>
        </w:tc>
        <w:tc>
          <w:tcPr>
            <w:tcW w:w="43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0</w:t>
            </w:r>
          </w:p>
        </w:tc>
        <w:tc>
          <w:tcPr>
            <w:tcW w:w="675"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0.0%</w:t>
            </w:r>
          </w:p>
        </w:tc>
        <w:tc>
          <w:tcPr>
            <w:tcW w:w="312"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16</w:t>
            </w:r>
          </w:p>
        </w:tc>
        <w:tc>
          <w:tcPr>
            <w:tcW w:w="56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100.0%</w:t>
            </w:r>
          </w:p>
        </w:tc>
      </w:tr>
      <w:tr w:rsidR="00A70946" w:rsidRPr="00A70946" w:rsidTr="00E04294">
        <w:trPr>
          <w:cantSplit/>
          <w:trHeight w:val="1189"/>
        </w:trPr>
        <w:tc>
          <w:tcPr>
            <w:tcW w:w="482" w:type="dxa"/>
            <w:vMerge w:val="restart"/>
            <w:textDirection w:val="btLr"/>
          </w:tcPr>
          <w:p w:rsidR="00A70946" w:rsidRPr="00A70946" w:rsidRDefault="00A70946" w:rsidP="007B504A">
            <w:pPr>
              <w:ind w:left="113" w:right="113"/>
              <w:jc w:val="center"/>
              <w:rPr>
                <w:rFonts w:ascii="Times New Roman" w:eastAsia="Calibri" w:hAnsi="Times New Roman" w:cs="Times New Roman"/>
                <w:lang w:val="uk-UA"/>
              </w:rPr>
            </w:pPr>
            <w:r w:rsidRPr="00A70946">
              <w:rPr>
                <w:rFonts w:ascii="Arial" w:eastAsia="Calibri" w:hAnsi="Arial" w:cs="Arial"/>
                <w:b/>
                <w:bCs/>
                <w:color w:val="010205"/>
              </w:rPr>
              <w:t>Пріоритетне_завдання * Район Crosstabulation</w:t>
            </w:r>
          </w:p>
        </w:tc>
        <w:tc>
          <w:tcPr>
            <w:tcW w:w="482" w:type="dxa"/>
            <w:textDirection w:val="btLr"/>
          </w:tcPr>
          <w:p w:rsidR="00A70946" w:rsidRPr="00A70946" w:rsidRDefault="00A70946" w:rsidP="007B504A">
            <w:pPr>
              <w:ind w:left="113" w:right="113"/>
              <w:rPr>
                <w:rFonts w:ascii="Times New Roman" w:eastAsia="Calibri" w:hAnsi="Times New Roman" w:cs="Times New Roman"/>
                <w:lang w:val="uk-UA"/>
              </w:rPr>
            </w:pPr>
          </w:p>
        </w:tc>
        <w:tc>
          <w:tcPr>
            <w:tcW w:w="874" w:type="dxa"/>
            <w:textDirection w:val="btLr"/>
          </w:tcPr>
          <w:p w:rsidR="00A70946" w:rsidRPr="00A70946" w:rsidRDefault="00A70946" w:rsidP="007B504A">
            <w:pPr>
              <w:ind w:left="113" w:right="113"/>
              <w:jc w:val="center"/>
              <w:rPr>
                <w:rFonts w:ascii="Times New Roman" w:eastAsia="Calibri" w:hAnsi="Times New Roman" w:cs="Times New Roman"/>
                <w:lang w:val="uk-UA"/>
              </w:rPr>
            </w:pPr>
            <w:r w:rsidRPr="00A70946">
              <w:rPr>
                <w:rFonts w:ascii="Arial" w:eastAsia="Calibri" w:hAnsi="Arial" w:cs="Arial"/>
                <w:color w:val="000000"/>
              </w:rPr>
              <w:t>Вознесенівський</w:t>
            </w:r>
          </w:p>
        </w:tc>
        <w:tc>
          <w:tcPr>
            <w:tcW w:w="447"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color w:val="000000"/>
                <w:sz w:val="24"/>
                <w:szCs w:val="24"/>
              </w:rPr>
              <w:t>4</w:t>
            </w:r>
          </w:p>
        </w:tc>
        <w:tc>
          <w:tcPr>
            <w:tcW w:w="633"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13.8%</w:t>
            </w:r>
          </w:p>
        </w:tc>
        <w:tc>
          <w:tcPr>
            <w:tcW w:w="482"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6</w:t>
            </w:r>
          </w:p>
        </w:tc>
        <w:tc>
          <w:tcPr>
            <w:tcW w:w="689"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20.7%</w:t>
            </w:r>
          </w:p>
        </w:tc>
        <w:tc>
          <w:tcPr>
            <w:tcW w:w="482"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9</w:t>
            </w:r>
          </w:p>
        </w:tc>
        <w:tc>
          <w:tcPr>
            <w:tcW w:w="646"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31.0%</w:t>
            </w:r>
          </w:p>
        </w:tc>
        <w:tc>
          <w:tcPr>
            <w:tcW w:w="516"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4</w:t>
            </w:r>
          </w:p>
        </w:tc>
        <w:tc>
          <w:tcPr>
            <w:tcW w:w="64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13.8%</w:t>
            </w:r>
          </w:p>
        </w:tc>
        <w:tc>
          <w:tcPr>
            <w:tcW w:w="39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2</w:t>
            </w:r>
          </w:p>
        </w:tc>
        <w:tc>
          <w:tcPr>
            <w:tcW w:w="60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6.9%</w:t>
            </w:r>
          </w:p>
        </w:tc>
        <w:tc>
          <w:tcPr>
            <w:tcW w:w="43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4</w:t>
            </w:r>
          </w:p>
        </w:tc>
        <w:tc>
          <w:tcPr>
            <w:tcW w:w="675"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13.8%</w:t>
            </w:r>
          </w:p>
        </w:tc>
        <w:tc>
          <w:tcPr>
            <w:tcW w:w="312"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29</w:t>
            </w:r>
          </w:p>
        </w:tc>
        <w:tc>
          <w:tcPr>
            <w:tcW w:w="56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100.0%</w:t>
            </w:r>
          </w:p>
        </w:tc>
      </w:tr>
      <w:tr w:rsidR="00A70946" w:rsidRPr="00A70946" w:rsidTr="00E04294">
        <w:trPr>
          <w:cantSplit/>
          <w:trHeight w:val="1189"/>
        </w:trPr>
        <w:tc>
          <w:tcPr>
            <w:tcW w:w="482" w:type="dxa"/>
            <w:vMerge/>
            <w:textDirection w:val="btLr"/>
          </w:tcPr>
          <w:p w:rsidR="00A70946" w:rsidRPr="00A70946" w:rsidRDefault="00A70946" w:rsidP="007B504A">
            <w:pPr>
              <w:ind w:left="113" w:right="113"/>
              <w:rPr>
                <w:rFonts w:ascii="Times New Roman" w:eastAsia="Calibri" w:hAnsi="Times New Roman" w:cs="Times New Roman"/>
                <w:lang w:val="uk-UA"/>
              </w:rPr>
            </w:pPr>
          </w:p>
        </w:tc>
        <w:tc>
          <w:tcPr>
            <w:tcW w:w="482" w:type="dxa"/>
            <w:textDirection w:val="btLr"/>
          </w:tcPr>
          <w:p w:rsidR="00A70946" w:rsidRPr="00A70946" w:rsidRDefault="00A70946" w:rsidP="007B504A">
            <w:pPr>
              <w:ind w:left="113" w:right="113"/>
              <w:rPr>
                <w:rFonts w:ascii="Times New Roman" w:eastAsia="Calibri" w:hAnsi="Times New Roman" w:cs="Times New Roman"/>
                <w:lang w:val="uk-UA"/>
              </w:rPr>
            </w:pPr>
            <w:r w:rsidRPr="00A70946">
              <w:rPr>
                <w:rFonts w:ascii="Arial" w:eastAsia="Calibri" w:hAnsi="Arial" w:cs="Arial"/>
                <w:color w:val="000000"/>
              </w:rPr>
              <w:t>Район</w:t>
            </w:r>
          </w:p>
        </w:tc>
        <w:tc>
          <w:tcPr>
            <w:tcW w:w="874" w:type="dxa"/>
            <w:textDirection w:val="btLr"/>
          </w:tcPr>
          <w:p w:rsidR="00A70946" w:rsidRPr="00A70946" w:rsidRDefault="00A70946" w:rsidP="007B504A">
            <w:pPr>
              <w:ind w:left="113" w:right="113"/>
              <w:jc w:val="center"/>
              <w:rPr>
                <w:rFonts w:ascii="Times New Roman" w:eastAsia="Calibri" w:hAnsi="Times New Roman" w:cs="Times New Roman"/>
                <w:lang w:val="uk-UA"/>
              </w:rPr>
            </w:pPr>
            <w:r w:rsidRPr="00A70946">
              <w:rPr>
                <w:rFonts w:ascii="Arial" w:eastAsia="Calibri" w:hAnsi="Arial" w:cs="Arial"/>
                <w:color w:val="000000"/>
              </w:rPr>
              <w:t>Дніпровський</w:t>
            </w:r>
          </w:p>
        </w:tc>
        <w:tc>
          <w:tcPr>
            <w:tcW w:w="447"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color w:val="000000"/>
                <w:sz w:val="24"/>
                <w:szCs w:val="24"/>
              </w:rPr>
              <w:t>9</w:t>
            </w:r>
          </w:p>
        </w:tc>
        <w:tc>
          <w:tcPr>
            <w:tcW w:w="633"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10.8%</w:t>
            </w:r>
          </w:p>
        </w:tc>
        <w:tc>
          <w:tcPr>
            <w:tcW w:w="482"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13</w:t>
            </w:r>
          </w:p>
        </w:tc>
        <w:tc>
          <w:tcPr>
            <w:tcW w:w="689"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15.7%</w:t>
            </w:r>
          </w:p>
        </w:tc>
        <w:tc>
          <w:tcPr>
            <w:tcW w:w="482"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16</w:t>
            </w:r>
          </w:p>
        </w:tc>
        <w:tc>
          <w:tcPr>
            <w:tcW w:w="646"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19.3%</w:t>
            </w:r>
          </w:p>
        </w:tc>
        <w:tc>
          <w:tcPr>
            <w:tcW w:w="516"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35</w:t>
            </w:r>
          </w:p>
        </w:tc>
        <w:tc>
          <w:tcPr>
            <w:tcW w:w="64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42.2%</w:t>
            </w:r>
          </w:p>
        </w:tc>
        <w:tc>
          <w:tcPr>
            <w:tcW w:w="39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9</w:t>
            </w:r>
          </w:p>
        </w:tc>
        <w:tc>
          <w:tcPr>
            <w:tcW w:w="60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10.8%</w:t>
            </w:r>
          </w:p>
        </w:tc>
        <w:tc>
          <w:tcPr>
            <w:tcW w:w="43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w:t>
            </w:r>
          </w:p>
        </w:tc>
        <w:tc>
          <w:tcPr>
            <w:tcW w:w="675"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1.2%</w:t>
            </w:r>
          </w:p>
        </w:tc>
        <w:tc>
          <w:tcPr>
            <w:tcW w:w="312"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83</w:t>
            </w:r>
          </w:p>
        </w:tc>
        <w:tc>
          <w:tcPr>
            <w:tcW w:w="56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100.0%</w:t>
            </w:r>
          </w:p>
        </w:tc>
      </w:tr>
      <w:tr w:rsidR="00A70946" w:rsidRPr="00A70946" w:rsidTr="00E04294">
        <w:trPr>
          <w:cantSplit/>
          <w:trHeight w:val="1189"/>
        </w:trPr>
        <w:tc>
          <w:tcPr>
            <w:tcW w:w="482" w:type="dxa"/>
            <w:vMerge/>
            <w:textDirection w:val="btLr"/>
          </w:tcPr>
          <w:p w:rsidR="00A70946" w:rsidRPr="00A70946" w:rsidRDefault="00A70946" w:rsidP="007B504A">
            <w:pPr>
              <w:ind w:left="113" w:right="113"/>
              <w:rPr>
                <w:rFonts w:ascii="Times New Roman" w:eastAsia="Calibri" w:hAnsi="Times New Roman" w:cs="Times New Roman"/>
                <w:lang w:val="uk-UA"/>
              </w:rPr>
            </w:pPr>
          </w:p>
        </w:tc>
        <w:tc>
          <w:tcPr>
            <w:tcW w:w="482" w:type="dxa"/>
            <w:textDirection w:val="btLr"/>
          </w:tcPr>
          <w:p w:rsidR="00A70946" w:rsidRPr="00A70946" w:rsidRDefault="00A70946" w:rsidP="007B504A">
            <w:pPr>
              <w:ind w:left="113" w:right="113"/>
              <w:rPr>
                <w:rFonts w:ascii="Times New Roman" w:eastAsia="Calibri" w:hAnsi="Times New Roman" w:cs="Times New Roman"/>
                <w:lang w:val="uk-UA"/>
              </w:rPr>
            </w:pPr>
          </w:p>
        </w:tc>
        <w:tc>
          <w:tcPr>
            <w:tcW w:w="874" w:type="dxa"/>
            <w:textDirection w:val="btLr"/>
          </w:tcPr>
          <w:p w:rsidR="00A70946" w:rsidRPr="00A70946" w:rsidRDefault="00A70946" w:rsidP="007B504A">
            <w:pPr>
              <w:ind w:left="113" w:right="113"/>
              <w:jc w:val="center"/>
              <w:rPr>
                <w:rFonts w:ascii="Times New Roman" w:eastAsia="Calibri" w:hAnsi="Times New Roman" w:cs="Times New Roman"/>
                <w:lang w:val="uk-UA"/>
              </w:rPr>
            </w:pPr>
            <w:r w:rsidRPr="00A70946">
              <w:rPr>
                <w:rFonts w:ascii="Arial" w:eastAsia="Calibri" w:hAnsi="Arial" w:cs="Arial"/>
                <w:color w:val="000000"/>
              </w:rPr>
              <w:t>Комунарський</w:t>
            </w:r>
          </w:p>
        </w:tc>
        <w:tc>
          <w:tcPr>
            <w:tcW w:w="447"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color w:val="000000"/>
                <w:sz w:val="24"/>
                <w:szCs w:val="24"/>
              </w:rPr>
              <w:t>3</w:t>
            </w:r>
          </w:p>
        </w:tc>
        <w:tc>
          <w:tcPr>
            <w:tcW w:w="633"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8.8%</w:t>
            </w:r>
          </w:p>
        </w:tc>
        <w:tc>
          <w:tcPr>
            <w:tcW w:w="482"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8</w:t>
            </w:r>
          </w:p>
        </w:tc>
        <w:tc>
          <w:tcPr>
            <w:tcW w:w="689"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23.5%</w:t>
            </w:r>
          </w:p>
        </w:tc>
        <w:tc>
          <w:tcPr>
            <w:tcW w:w="482"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10</w:t>
            </w:r>
          </w:p>
        </w:tc>
        <w:tc>
          <w:tcPr>
            <w:tcW w:w="646"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29.4%</w:t>
            </w:r>
          </w:p>
        </w:tc>
        <w:tc>
          <w:tcPr>
            <w:tcW w:w="516"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5</w:t>
            </w:r>
          </w:p>
        </w:tc>
        <w:tc>
          <w:tcPr>
            <w:tcW w:w="64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14.7%</w:t>
            </w:r>
          </w:p>
        </w:tc>
        <w:tc>
          <w:tcPr>
            <w:tcW w:w="39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7</w:t>
            </w:r>
          </w:p>
        </w:tc>
        <w:tc>
          <w:tcPr>
            <w:tcW w:w="60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20.6%</w:t>
            </w:r>
          </w:p>
        </w:tc>
        <w:tc>
          <w:tcPr>
            <w:tcW w:w="43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w:t>
            </w:r>
          </w:p>
        </w:tc>
        <w:tc>
          <w:tcPr>
            <w:tcW w:w="675"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2.9%</w:t>
            </w:r>
          </w:p>
        </w:tc>
        <w:tc>
          <w:tcPr>
            <w:tcW w:w="312"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34</w:t>
            </w:r>
          </w:p>
        </w:tc>
        <w:tc>
          <w:tcPr>
            <w:tcW w:w="56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100.0%</w:t>
            </w:r>
          </w:p>
        </w:tc>
      </w:tr>
      <w:tr w:rsidR="00A70946" w:rsidRPr="00A70946" w:rsidTr="00E04294">
        <w:trPr>
          <w:cantSplit/>
          <w:trHeight w:val="1189"/>
        </w:trPr>
        <w:tc>
          <w:tcPr>
            <w:tcW w:w="482" w:type="dxa"/>
            <w:vMerge/>
            <w:textDirection w:val="btLr"/>
          </w:tcPr>
          <w:p w:rsidR="00A70946" w:rsidRPr="00A70946" w:rsidRDefault="00A70946" w:rsidP="007B504A">
            <w:pPr>
              <w:ind w:left="113" w:right="113"/>
              <w:rPr>
                <w:rFonts w:ascii="Times New Roman" w:eastAsia="Calibri" w:hAnsi="Times New Roman" w:cs="Times New Roman"/>
                <w:lang w:val="uk-UA"/>
              </w:rPr>
            </w:pPr>
          </w:p>
        </w:tc>
        <w:tc>
          <w:tcPr>
            <w:tcW w:w="482" w:type="dxa"/>
            <w:textDirection w:val="btLr"/>
          </w:tcPr>
          <w:p w:rsidR="00A70946" w:rsidRPr="00A70946" w:rsidRDefault="00A70946" w:rsidP="007B504A">
            <w:pPr>
              <w:ind w:left="113" w:right="113"/>
              <w:rPr>
                <w:rFonts w:ascii="Times New Roman" w:eastAsia="Calibri" w:hAnsi="Times New Roman" w:cs="Times New Roman"/>
                <w:lang w:val="uk-UA"/>
              </w:rPr>
            </w:pPr>
          </w:p>
        </w:tc>
        <w:tc>
          <w:tcPr>
            <w:tcW w:w="874" w:type="dxa"/>
            <w:textDirection w:val="btLr"/>
          </w:tcPr>
          <w:p w:rsidR="00A70946" w:rsidRPr="00A70946" w:rsidRDefault="00A70946" w:rsidP="007B504A">
            <w:pPr>
              <w:ind w:left="113" w:right="113"/>
              <w:jc w:val="center"/>
              <w:rPr>
                <w:rFonts w:ascii="Times New Roman" w:eastAsia="Calibri" w:hAnsi="Times New Roman" w:cs="Times New Roman"/>
                <w:lang w:val="uk-UA"/>
              </w:rPr>
            </w:pPr>
            <w:r w:rsidRPr="00A70946">
              <w:rPr>
                <w:rFonts w:ascii="Arial" w:eastAsia="Calibri" w:hAnsi="Arial" w:cs="Arial"/>
                <w:color w:val="000000"/>
              </w:rPr>
              <w:t>Заводський</w:t>
            </w:r>
          </w:p>
        </w:tc>
        <w:tc>
          <w:tcPr>
            <w:tcW w:w="447"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color w:val="000000"/>
                <w:sz w:val="24"/>
                <w:szCs w:val="24"/>
              </w:rPr>
              <w:t>3</w:t>
            </w:r>
          </w:p>
        </w:tc>
        <w:tc>
          <w:tcPr>
            <w:tcW w:w="633"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10.0%</w:t>
            </w:r>
          </w:p>
        </w:tc>
        <w:tc>
          <w:tcPr>
            <w:tcW w:w="482"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4</w:t>
            </w:r>
          </w:p>
        </w:tc>
        <w:tc>
          <w:tcPr>
            <w:tcW w:w="689"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13.3%</w:t>
            </w:r>
          </w:p>
        </w:tc>
        <w:tc>
          <w:tcPr>
            <w:tcW w:w="482"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11</w:t>
            </w:r>
          </w:p>
        </w:tc>
        <w:tc>
          <w:tcPr>
            <w:tcW w:w="646"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36.7%</w:t>
            </w:r>
          </w:p>
        </w:tc>
        <w:tc>
          <w:tcPr>
            <w:tcW w:w="516"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9</w:t>
            </w:r>
          </w:p>
        </w:tc>
        <w:tc>
          <w:tcPr>
            <w:tcW w:w="64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30.0%</w:t>
            </w:r>
          </w:p>
        </w:tc>
        <w:tc>
          <w:tcPr>
            <w:tcW w:w="39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3</w:t>
            </w:r>
          </w:p>
        </w:tc>
        <w:tc>
          <w:tcPr>
            <w:tcW w:w="60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10.0%</w:t>
            </w:r>
          </w:p>
        </w:tc>
        <w:tc>
          <w:tcPr>
            <w:tcW w:w="43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0</w:t>
            </w:r>
          </w:p>
        </w:tc>
        <w:tc>
          <w:tcPr>
            <w:tcW w:w="675"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0.0%</w:t>
            </w:r>
          </w:p>
        </w:tc>
        <w:tc>
          <w:tcPr>
            <w:tcW w:w="312"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30</w:t>
            </w:r>
          </w:p>
        </w:tc>
        <w:tc>
          <w:tcPr>
            <w:tcW w:w="56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100.0%</w:t>
            </w:r>
          </w:p>
        </w:tc>
      </w:tr>
      <w:tr w:rsidR="00A70946" w:rsidRPr="00A70946" w:rsidTr="00E04294">
        <w:trPr>
          <w:cantSplit/>
          <w:trHeight w:val="1189"/>
        </w:trPr>
        <w:tc>
          <w:tcPr>
            <w:tcW w:w="482" w:type="dxa"/>
            <w:vMerge/>
            <w:textDirection w:val="btLr"/>
          </w:tcPr>
          <w:p w:rsidR="00A70946" w:rsidRPr="00A70946" w:rsidRDefault="00A70946" w:rsidP="007B504A">
            <w:pPr>
              <w:ind w:left="113" w:right="113"/>
              <w:rPr>
                <w:rFonts w:ascii="Times New Roman" w:eastAsia="Calibri" w:hAnsi="Times New Roman" w:cs="Times New Roman"/>
                <w:lang w:val="uk-UA"/>
              </w:rPr>
            </w:pPr>
          </w:p>
        </w:tc>
        <w:tc>
          <w:tcPr>
            <w:tcW w:w="482" w:type="dxa"/>
            <w:textDirection w:val="btLr"/>
          </w:tcPr>
          <w:p w:rsidR="00A70946" w:rsidRPr="00A70946" w:rsidRDefault="00A70946" w:rsidP="007B504A">
            <w:pPr>
              <w:ind w:left="113" w:right="113"/>
              <w:rPr>
                <w:rFonts w:ascii="Times New Roman" w:eastAsia="Calibri" w:hAnsi="Times New Roman" w:cs="Times New Roman"/>
                <w:lang w:val="uk-UA"/>
              </w:rPr>
            </w:pPr>
          </w:p>
        </w:tc>
        <w:tc>
          <w:tcPr>
            <w:tcW w:w="874" w:type="dxa"/>
            <w:textDirection w:val="btLr"/>
          </w:tcPr>
          <w:p w:rsidR="00A70946" w:rsidRPr="00A70946" w:rsidRDefault="00A70946" w:rsidP="007B504A">
            <w:pPr>
              <w:ind w:left="113" w:right="113"/>
              <w:jc w:val="center"/>
              <w:rPr>
                <w:rFonts w:ascii="Times New Roman" w:eastAsia="Calibri" w:hAnsi="Times New Roman" w:cs="Times New Roman"/>
                <w:lang w:val="uk-UA"/>
              </w:rPr>
            </w:pPr>
            <w:r w:rsidRPr="00A70946">
              <w:rPr>
                <w:rFonts w:ascii="Arial" w:eastAsia="Calibri" w:hAnsi="Arial" w:cs="Arial"/>
                <w:color w:val="000000"/>
              </w:rPr>
              <w:t>Олександрівський</w:t>
            </w:r>
          </w:p>
        </w:tc>
        <w:tc>
          <w:tcPr>
            <w:tcW w:w="447"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color w:val="000000"/>
                <w:sz w:val="24"/>
                <w:szCs w:val="24"/>
              </w:rPr>
              <w:t>1</w:t>
            </w:r>
          </w:p>
        </w:tc>
        <w:tc>
          <w:tcPr>
            <w:tcW w:w="633"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4.2%</w:t>
            </w:r>
          </w:p>
        </w:tc>
        <w:tc>
          <w:tcPr>
            <w:tcW w:w="482"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9</w:t>
            </w:r>
          </w:p>
        </w:tc>
        <w:tc>
          <w:tcPr>
            <w:tcW w:w="689"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37.5%</w:t>
            </w:r>
          </w:p>
        </w:tc>
        <w:tc>
          <w:tcPr>
            <w:tcW w:w="482"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3</w:t>
            </w:r>
          </w:p>
        </w:tc>
        <w:tc>
          <w:tcPr>
            <w:tcW w:w="646"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12.5%</w:t>
            </w:r>
          </w:p>
        </w:tc>
        <w:tc>
          <w:tcPr>
            <w:tcW w:w="516"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10</w:t>
            </w:r>
          </w:p>
        </w:tc>
        <w:tc>
          <w:tcPr>
            <w:tcW w:w="64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41.7%</w:t>
            </w:r>
          </w:p>
        </w:tc>
        <w:tc>
          <w:tcPr>
            <w:tcW w:w="39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w:t>
            </w:r>
          </w:p>
        </w:tc>
        <w:tc>
          <w:tcPr>
            <w:tcW w:w="60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4.2%</w:t>
            </w:r>
          </w:p>
        </w:tc>
        <w:tc>
          <w:tcPr>
            <w:tcW w:w="43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0</w:t>
            </w:r>
          </w:p>
        </w:tc>
        <w:tc>
          <w:tcPr>
            <w:tcW w:w="675"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0.0%</w:t>
            </w:r>
          </w:p>
        </w:tc>
        <w:tc>
          <w:tcPr>
            <w:tcW w:w="312"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24</w:t>
            </w:r>
          </w:p>
        </w:tc>
        <w:tc>
          <w:tcPr>
            <w:tcW w:w="561" w:type="dxa"/>
            <w:textDirection w:val="btLr"/>
          </w:tcPr>
          <w:p w:rsidR="00A70946" w:rsidRPr="00A70946" w:rsidRDefault="00A70946" w:rsidP="007B504A">
            <w:pPr>
              <w:ind w:left="113" w:right="113"/>
              <w:jc w:val="right"/>
              <w:rPr>
                <w:rFonts w:ascii="Times New Roman" w:eastAsia="Calibri" w:hAnsi="Times New Roman" w:cs="Times New Roman"/>
                <w:sz w:val="24"/>
                <w:szCs w:val="24"/>
                <w:lang w:val="uk-UA"/>
              </w:rPr>
            </w:pPr>
            <w:r w:rsidRPr="00A70946">
              <w:rPr>
                <w:rFonts w:ascii="Times New Roman" w:eastAsia="Calibri" w:hAnsi="Times New Roman" w:cs="Times New Roman"/>
                <w:sz w:val="24"/>
                <w:szCs w:val="24"/>
                <w:lang w:val="uk-UA"/>
              </w:rPr>
              <w:t>100.0%</w:t>
            </w:r>
          </w:p>
        </w:tc>
      </w:tr>
      <w:tr w:rsidR="00A70946" w:rsidRPr="00A70946" w:rsidTr="00E04294">
        <w:trPr>
          <w:cantSplit/>
          <w:trHeight w:val="1034"/>
        </w:trPr>
        <w:tc>
          <w:tcPr>
            <w:tcW w:w="482" w:type="dxa"/>
            <w:textDirection w:val="btLr"/>
          </w:tcPr>
          <w:p w:rsidR="00A70946" w:rsidRPr="00A70946" w:rsidRDefault="00A70946" w:rsidP="007B504A">
            <w:pPr>
              <w:ind w:left="113" w:right="113"/>
              <w:rPr>
                <w:rFonts w:ascii="Times New Roman" w:eastAsia="Calibri" w:hAnsi="Times New Roman" w:cs="Times New Roman"/>
                <w:lang w:val="uk-UA"/>
              </w:rPr>
            </w:pPr>
          </w:p>
        </w:tc>
        <w:tc>
          <w:tcPr>
            <w:tcW w:w="482" w:type="dxa"/>
            <w:textDirection w:val="btLr"/>
          </w:tcPr>
          <w:p w:rsidR="00A70946" w:rsidRPr="00A70946" w:rsidRDefault="00A70946" w:rsidP="007B504A">
            <w:pPr>
              <w:ind w:left="113" w:right="113"/>
              <w:rPr>
                <w:rFonts w:ascii="Times New Roman" w:eastAsia="Calibri" w:hAnsi="Times New Roman" w:cs="Times New Roman"/>
                <w:lang w:val="uk-UA"/>
              </w:rPr>
            </w:pPr>
          </w:p>
        </w:tc>
        <w:tc>
          <w:tcPr>
            <w:tcW w:w="874" w:type="dxa"/>
            <w:textDirection w:val="btLr"/>
          </w:tcPr>
          <w:p w:rsidR="00A70946" w:rsidRPr="00A70946" w:rsidRDefault="00A70946" w:rsidP="007B504A">
            <w:pPr>
              <w:ind w:left="113" w:right="113"/>
              <w:rPr>
                <w:rFonts w:ascii="Times New Roman" w:eastAsia="Calibri" w:hAnsi="Times New Roman" w:cs="Times New Roman"/>
                <w:lang w:val="uk-UA"/>
              </w:rPr>
            </w:pPr>
          </w:p>
        </w:tc>
        <w:tc>
          <w:tcPr>
            <w:tcW w:w="447" w:type="dxa"/>
            <w:textDirection w:val="btLr"/>
          </w:tcPr>
          <w:p w:rsidR="00A70946" w:rsidRPr="00A70946" w:rsidRDefault="00A70946" w:rsidP="007B504A">
            <w:pPr>
              <w:ind w:left="113" w:right="113"/>
              <w:rPr>
                <w:rFonts w:ascii="Times New Roman" w:eastAsia="Calibri" w:hAnsi="Times New Roman" w:cs="Times New Roman"/>
                <w:sz w:val="20"/>
                <w:szCs w:val="20"/>
                <w:lang w:val="uk-UA"/>
              </w:rPr>
            </w:pPr>
            <w:r w:rsidRPr="00A70946">
              <w:rPr>
                <w:rFonts w:ascii="Arial" w:eastAsia="Calibri" w:hAnsi="Arial" w:cs="Arial"/>
                <w:color w:val="000000"/>
                <w:sz w:val="20"/>
                <w:szCs w:val="20"/>
              </w:rPr>
              <w:t>Count</w:t>
            </w:r>
          </w:p>
        </w:tc>
        <w:tc>
          <w:tcPr>
            <w:tcW w:w="633" w:type="dxa"/>
            <w:textDirection w:val="btLr"/>
          </w:tcPr>
          <w:p w:rsidR="00A70946" w:rsidRPr="00A70946" w:rsidRDefault="00A70946" w:rsidP="007B504A">
            <w:pPr>
              <w:ind w:left="113" w:right="113"/>
              <w:rPr>
                <w:rFonts w:ascii="Times New Roman" w:eastAsia="Calibri" w:hAnsi="Times New Roman" w:cs="Times New Roman"/>
                <w:sz w:val="20"/>
                <w:szCs w:val="20"/>
                <w:lang w:val="uk-UA"/>
              </w:rPr>
            </w:pPr>
            <w:r w:rsidRPr="00A70946">
              <w:rPr>
                <w:rFonts w:ascii="Arial" w:eastAsia="Calibri" w:hAnsi="Arial" w:cs="Arial"/>
                <w:color w:val="000000"/>
                <w:sz w:val="20"/>
                <w:szCs w:val="20"/>
              </w:rPr>
              <w:t>% within Район</w:t>
            </w:r>
          </w:p>
        </w:tc>
        <w:tc>
          <w:tcPr>
            <w:tcW w:w="482" w:type="dxa"/>
            <w:textDirection w:val="btLr"/>
          </w:tcPr>
          <w:p w:rsidR="00A70946" w:rsidRPr="00A70946" w:rsidRDefault="00A70946" w:rsidP="007B504A">
            <w:pPr>
              <w:ind w:left="113" w:right="113"/>
              <w:rPr>
                <w:rFonts w:ascii="Times New Roman" w:eastAsia="Calibri" w:hAnsi="Times New Roman" w:cs="Times New Roman"/>
                <w:sz w:val="20"/>
                <w:szCs w:val="20"/>
                <w:lang w:val="uk-UA"/>
              </w:rPr>
            </w:pPr>
            <w:r w:rsidRPr="00A70946">
              <w:rPr>
                <w:rFonts w:ascii="Arial" w:eastAsia="Calibri" w:hAnsi="Arial" w:cs="Arial"/>
                <w:color w:val="000000"/>
                <w:sz w:val="20"/>
                <w:szCs w:val="20"/>
              </w:rPr>
              <w:t>Count</w:t>
            </w:r>
          </w:p>
        </w:tc>
        <w:tc>
          <w:tcPr>
            <w:tcW w:w="689" w:type="dxa"/>
            <w:textDirection w:val="btLr"/>
          </w:tcPr>
          <w:p w:rsidR="00A70946" w:rsidRPr="00A70946" w:rsidRDefault="00A70946" w:rsidP="007B504A">
            <w:pPr>
              <w:ind w:left="113" w:right="113"/>
              <w:rPr>
                <w:rFonts w:ascii="Times New Roman" w:eastAsia="Calibri" w:hAnsi="Times New Roman" w:cs="Times New Roman"/>
                <w:sz w:val="20"/>
                <w:szCs w:val="20"/>
                <w:lang w:val="uk-UA"/>
              </w:rPr>
            </w:pPr>
            <w:r w:rsidRPr="00A70946">
              <w:rPr>
                <w:rFonts w:ascii="Arial" w:eastAsia="Calibri" w:hAnsi="Arial" w:cs="Arial"/>
                <w:color w:val="000000"/>
                <w:sz w:val="20"/>
                <w:szCs w:val="20"/>
              </w:rPr>
              <w:t>% within Район</w:t>
            </w:r>
          </w:p>
        </w:tc>
        <w:tc>
          <w:tcPr>
            <w:tcW w:w="482" w:type="dxa"/>
            <w:textDirection w:val="btLr"/>
          </w:tcPr>
          <w:p w:rsidR="00A70946" w:rsidRPr="00A70946" w:rsidRDefault="00A70946" w:rsidP="007B504A">
            <w:pPr>
              <w:ind w:left="113" w:right="113"/>
              <w:rPr>
                <w:rFonts w:ascii="Times New Roman" w:eastAsia="Calibri" w:hAnsi="Times New Roman" w:cs="Times New Roman"/>
                <w:sz w:val="20"/>
                <w:szCs w:val="20"/>
                <w:lang w:val="uk-UA"/>
              </w:rPr>
            </w:pPr>
            <w:r w:rsidRPr="00A70946">
              <w:rPr>
                <w:rFonts w:ascii="Arial" w:eastAsia="Calibri" w:hAnsi="Arial" w:cs="Arial"/>
                <w:color w:val="000000"/>
                <w:sz w:val="20"/>
                <w:szCs w:val="20"/>
              </w:rPr>
              <w:t>Count</w:t>
            </w:r>
          </w:p>
        </w:tc>
        <w:tc>
          <w:tcPr>
            <w:tcW w:w="646" w:type="dxa"/>
            <w:textDirection w:val="btLr"/>
          </w:tcPr>
          <w:p w:rsidR="00A70946" w:rsidRPr="00A70946" w:rsidRDefault="00A70946" w:rsidP="007B504A">
            <w:pPr>
              <w:ind w:left="113" w:right="113"/>
              <w:rPr>
                <w:rFonts w:ascii="Times New Roman" w:eastAsia="Calibri" w:hAnsi="Times New Roman" w:cs="Times New Roman"/>
                <w:sz w:val="20"/>
                <w:szCs w:val="20"/>
                <w:lang w:val="uk-UA"/>
              </w:rPr>
            </w:pPr>
            <w:r w:rsidRPr="00A70946">
              <w:rPr>
                <w:rFonts w:ascii="Arial" w:eastAsia="Calibri" w:hAnsi="Arial" w:cs="Arial"/>
                <w:color w:val="000000"/>
                <w:sz w:val="20"/>
                <w:szCs w:val="20"/>
              </w:rPr>
              <w:t>% within Район</w:t>
            </w:r>
          </w:p>
        </w:tc>
        <w:tc>
          <w:tcPr>
            <w:tcW w:w="516" w:type="dxa"/>
            <w:textDirection w:val="btLr"/>
          </w:tcPr>
          <w:p w:rsidR="00A70946" w:rsidRPr="00A70946" w:rsidRDefault="00A70946" w:rsidP="007B504A">
            <w:pPr>
              <w:ind w:left="113" w:right="113"/>
              <w:rPr>
                <w:rFonts w:ascii="Times New Roman" w:eastAsia="Calibri" w:hAnsi="Times New Roman" w:cs="Times New Roman"/>
                <w:sz w:val="20"/>
                <w:szCs w:val="20"/>
                <w:lang w:val="uk-UA"/>
              </w:rPr>
            </w:pPr>
            <w:r w:rsidRPr="00A70946">
              <w:rPr>
                <w:rFonts w:ascii="Arial" w:eastAsia="Calibri" w:hAnsi="Arial" w:cs="Arial"/>
                <w:color w:val="000000"/>
                <w:sz w:val="20"/>
                <w:szCs w:val="20"/>
              </w:rPr>
              <w:t>Count</w:t>
            </w:r>
          </w:p>
        </w:tc>
        <w:tc>
          <w:tcPr>
            <w:tcW w:w="641" w:type="dxa"/>
            <w:textDirection w:val="btLr"/>
          </w:tcPr>
          <w:p w:rsidR="00A70946" w:rsidRPr="00A70946" w:rsidRDefault="00A70946" w:rsidP="007B504A">
            <w:pPr>
              <w:ind w:left="113" w:right="113"/>
              <w:rPr>
                <w:rFonts w:ascii="Times New Roman" w:eastAsia="Calibri" w:hAnsi="Times New Roman" w:cs="Times New Roman"/>
                <w:sz w:val="20"/>
                <w:szCs w:val="20"/>
                <w:lang w:val="uk-UA"/>
              </w:rPr>
            </w:pPr>
            <w:r w:rsidRPr="00A70946">
              <w:rPr>
                <w:rFonts w:ascii="Arial" w:eastAsia="Calibri" w:hAnsi="Arial" w:cs="Arial"/>
                <w:color w:val="000000"/>
                <w:sz w:val="20"/>
                <w:szCs w:val="20"/>
              </w:rPr>
              <w:t>% within Район</w:t>
            </w:r>
          </w:p>
        </w:tc>
        <w:tc>
          <w:tcPr>
            <w:tcW w:w="391" w:type="dxa"/>
            <w:textDirection w:val="btLr"/>
          </w:tcPr>
          <w:p w:rsidR="00A70946" w:rsidRPr="00A70946" w:rsidRDefault="00A70946" w:rsidP="007B504A">
            <w:pPr>
              <w:ind w:left="113" w:right="113"/>
              <w:rPr>
                <w:rFonts w:ascii="Times New Roman" w:eastAsia="Calibri" w:hAnsi="Times New Roman" w:cs="Times New Roman"/>
                <w:sz w:val="20"/>
                <w:szCs w:val="20"/>
                <w:lang w:val="uk-UA"/>
              </w:rPr>
            </w:pPr>
            <w:r w:rsidRPr="00A70946">
              <w:rPr>
                <w:rFonts w:ascii="Arial" w:eastAsia="Calibri" w:hAnsi="Arial" w:cs="Arial"/>
                <w:color w:val="000000"/>
                <w:sz w:val="20"/>
                <w:szCs w:val="20"/>
              </w:rPr>
              <w:t>Count</w:t>
            </w:r>
          </w:p>
        </w:tc>
        <w:tc>
          <w:tcPr>
            <w:tcW w:w="601" w:type="dxa"/>
            <w:textDirection w:val="btLr"/>
          </w:tcPr>
          <w:p w:rsidR="00A70946" w:rsidRPr="00A70946" w:rsidRDefault="00A70946" w:rsidP="007B504A">
            <w:pPr>
              <w:ind w:left="113" w:right="113"/>
              <w:rPr>
                <w:rFonts w:ascii="Times New Roman" w:eastAsia="Calibri" w:hAnsi="Times New Roman" w:cs="Times New Roman"/>
                <w:sz w:val="20"/>
                <w:szCs w:val="20"/>
                <w:lang w:val="uk-UA"/>
              </w:rPr>
            </w:pPr>
            <w:r w:rsidRPr="00A70946">
              <w:rPr>
                <w:rFonts w:ascii="Arial" w:eastAsia="Calibri" w:hAnsi="Arial" w:cs="Arial"/>
                <w:color w:val="000000"/>
                <w:sz w:val="20"/>
                <w:szCs w:val="20"/>
              </w:rPr>
              <w:t>% within Район</w:t>
            </w:r>
          </w:p>
        </w:tc>
        <w:tc>
          <w:tcPr>
            <w:tcW w:w="431" w:type="dxa"/>
            <w:textDirection w:val="btLr"/>
          </w:tcPr>
          <w:p w:rsidR="00A70946" w:rsidRPr="00A70946" w:rsidRDefault="00A70946" w:rsidP="007B504A">
            <w:pPr>
              <w:ind w:left="113" w:right="113"/>
              <w:rPr>
                <w:rFonts w:ascii="Times New Roman" w:eastAsia="Calibri" w:hAnsi="Times New Roman" w:cs="Times New Roman"/>
                <w:sz w:val="20"/>
                <w:szCs w:val="20"/>
                <w:lang w:val="uk-UA"/>
              </w:rPr>
            </w:pPr>
            <w:r w:rsidRPr="00A70946">
              <w:rPr>
                <w:rFonts w:ascii="Arial" w:eastAsia="Calibri" w:hAnsi="Arial" w:cs="Arial"/>
                <w:color w:val="000000"/>
                <w:sz w:val="20"/>
                <w:szCs w:val="20"/>
              </w:rPr>
              <w:t>Count</w:t>
            </w:r>
          </w:p>
        </w:tc>
        <w:tc>
          <w:tcPr>
            <w:tcW w:w="675" w:type="dxa"/>
            <w:textDirection w:val="btLr"/>
          </w:tcPr>
          <w:p w:rsidR="00A70946" w:rsidRPr="00A70946" w:rsidRDefault="00A70946" w:rsidP="007B504A">
            <w:pPr>
              <w:ind w:left="113" w:right="113"/>
              <w:rPr>
                <w:rFonts w:ascii="Times New Roman" w:eastAsia="Calibri" w:hAnsi="Times New Roman" w:cs="Times New Roman"/>
                <w:sz w:val="20"/>
                <w:szCs w:val="20"/>
                <w:lang w:val="uk-UA"/>
              </w:rPr>
            </w:pPr>
            <w:r w:rsidRPr="00A70946">
              <w:rPr>
                <w:rFonts w:ascii="Arial" w:eastAsia="Calibri" w:hAnsi="Arial" w:cs="Arial"/>
                <w:color w:val="000000"/>
                <w:sz w:val="20"/>
                <w:szCs w:val="20"/>
              </w:rPr>
              <w:t>% within Район</w:t>
            </w:r>
          </w:p>
        </w:tc>
        <w:tc>
          <w:tcPr>
            <w:tcW w:w="312" w:type="dxa"/>
            <w:textDirection w:val="btLr"/>
          </w:tcPr>
          <w:p w:rsidR="00A70946" w:rsidRPr="00A70946" w:rsidRDefault="00A70946" w:rsidP="007B504A">
            <w:pPr>
              <w:ind w:left="113" w:right="113"/>
              <w:rPr>
                <w:rFonts w:ascii="Times New Roman" w:eastAsia="Calibri" w:hAnsi="Times New Roman" w:cs="Times New Roman"/>
                <w:lang w:val="uk-UA"/>
              </w:rPr>
            </w:pPr>
            <w:r w:rsidRPr="00A70946">
              <w:rPr>
                <w:rFonts w:ascii="Arial" w:eastAsia="Calibri" w:hAnsi="Arial" w:cs="Arial"/>
                <w:color w:val="000000"/>
                <w:sz w:val="20"/>
                <w:szCs w:val="20"/>
              </w:rPr>
              <w:t>Count</w:t>
            </w:r>
          </w:p>
        </w:tc>
        <w:tc>
          <w:tcPr>
            <w:tcW w:w="561" w:type="dxa"/>
            <w:textDirection w:val="btLr"/>
          </w:tcPr>
          <w:p w:rsidR="00A70946" w:rsidRPr="00A70946" w:rsidRDefault="00A70946" w:rsidP="007B504A">
            <w:pPr>
              <w:ind w:left="113" w:right="113"/>
              <w:rPr>
                <w:rFonts w:ascii="Times New Roman" w:eastAsia="Calibri" w:hAnsi="Times New Roman" w:cs="Times New Roman"/>
                <w:lang w:val="uk-UA"/>
              </w:rPr>
            </w:pPr>
            <w:r w:rsidRPr="00A70946">
              <w:rPr>
                <w:rFonts w:ascii="Arial" w:eastAsia="Calibri" w:hAnsi="Arial" w:cs="Arial"/>
                <w:color w:val="000000"/>
                <w:sz w:val="20"/>
                <w:szCs w:val="20"/>
              </w:rPr>
              <w:t>% within Район</w:t>
            </w:r>
          </w:p>
        </w:tc>
      </w:tr>
      <w:tr w:rsidR="008A4E60" w:rsidRPr="00A70946" w:rsidTr="00E04294">
        <w:trPr>
          <w:cantSplit/>
          <w:trHeight w:val="1557"/>
        </w:trPr>
        <w:tc>
          <w:tcPr>
            <w:tcW w:w="482" w:type="dxa"/>
            <w:textDirection w:val="btLr"/>
          </w:tcPr>
          <w:p w:rsidR="008A4E60" w:rsidRPr="00A70946" w:rsidRDefault="008A4E60" w:rsidP="007B504A">
            <w:pPr>
              <w:ind w:left="113" w:right="113"/>
              <w:rPr>
                <w:rFonts w:ascii="Times New Roman" w:eastAsia="Calibri" w:hAnsi="Times New Roman" w:cs="Times New Roman"/>
                <w:lang w:val="uk-UA"/>
              </w:rPr>
            </w:pPr>
          </w:p>
        </w:tc>
        <w:tc>
          <w:tcPr>
            <w:tcW w:w="482" w:type="dxa"/>
            <w:textDirection w:val="btLr"/>
          </w:tcPr>
          <w:p w:rsidR="008A4E60" w:rsidRPr="00A70946" w:rsidRDefault="008A4E60" w:rsidP="007B504A">
            <w:pPr>
              <w:ind w:left="113" w:right="113"/>
              <w:rPr>
                <w:rFonts w:ascii="Times New Roman" w:eastAsia="Calibri" w:hAnsi="Times New Roman" w:cs="Times New Roman"/>
                <w:lang w:val="uk-UA"/>
              </w:rPr>
            </w:pPr>
          </w:p>
        </w:tc>
        <w:tc>
          <w:tcPr>
            <w:tcW w:w="874" w:type="dxa"/>
            <w:textDirection w:val="btLr"/>
          </w:tcPr>
          <w:p w:rsidR="008A4E60" w:rsidRPr="00A70946" w:rsidRDefault="008A4E60" w:rsidP="007B504A">
            <w:pPr>
              <w:ind w:left="113" w:right="113"/>
              <w:rPr>
                <w:rFonts w:ascii="Times New Roman" w:eastAsia="Calibri" w:hAnsi="Times New Roman" w:cs="Times New Roman"/>
                <w:lang w:val="uk-UA"/>
              </w:rPr>
            </w:pPr>
          </w:p>
        </w:tc>
        <w:tc>
          <w:tcPr>
            <w:tcW w:w="1080" w:type="dxa"/>
            <w:gridSpan w:val="2"/>
            <w:textDirection w:val="btLr"/>
          </w:tcPr>
          <w:p w:rsidR="008A4E60" w:rsidRPr="00A70946" w:rsidRDefault="008A4E60" w:rsidP="007B504A">
            <w:pPr>
              <w:ind w:left="113" w:right="113"/>
              <w:jc w:val="center"/>
              <w:rPr>
                <w:rFonts w:ascii="Times New Roman" w:eastAsia="Calibri" w:hAnsi="Times New Roman" w:cs="Times New Roman"/>
                <w:sz w:val="20"/>
                <w:szCs w:val="20"/>
                <w:lang w:val="uk-UA"/>
              </w:rPr>
            </w:pPr>
            <w:r w:rsidRPr="00A70946">
              <w:rPr>
                <w:rFonts w:ascii="Times New Roman" w:eastAsia="Calibri" w:hAnsi="Times New Roman" w:cs="Times New Roman"/>
                <w:color w:val="000000"/>
                <w:sz w:val="20"/>
                <w:szCs w:val="20"/>
              </w:rPr>
              <w:t>Ремонт під'їздів та прибираннядворів</w:t>
            </w:r>
          </w:p>
        </w:tc>
        <w:tc>
          <w:tcPr>
            <w:tcW w:w="1171" w:type="dxa"/>
            <w:gridSpan w:val="2"/>
            <w:textDirection w:val="btLr"/>
          </w:tcPr>
          <w:p w:rsidR="008A4E60" w:rsidRPr="00A70946" w:rsidRDefault="008A4E60" w:rsidP="007B504A">
            <w:pPr>
              <w:ind w:left="113" w:right="113"/>
              <w:jc w:val="center"/>
              <w:rPr>
                <w:rFonts w:ascii="Times New Roman" w:eastAsia="Calibri" w:hAnsi="Times New Roman" w:cs="Times New Roman"/>
                <w:sz w:val="20"/>
                <w:szCs w:val="20"/>
                <w:lang w:val="uk-UA"/>
              </w:rPr>
            </w:pPr>
            <w:r w:rsidRPr="00A70946">
              <w:rPr>
                <w:rFonts w:ascii="Times New Roman" w:eastAsia="Calibri" w:hAnsi="Times New Roman" w:cs="Times New Roman"/>
                <w:color w:val="000000"/>
                <w:sz w:val="20"/>
                <w:szCs w:val="20"/>
              </w:rPr>
              <w:t>Створеннядитячих та спортивнихмайданчиків</w:t>
            </w:r>
          </w:p>
        </w:tc>
        <w:tc>
          <w:tcPr>
            <w:tcW w:w="1128" w:type="dxa"/>
            <w:gridSpan w:val="2"/>
            <w:textDirection w:val="btLr"/>
          </w:tcPr>
          <w:p w:rsidR="008A4E60" w:rsidRPr="00A70946" w:rsidRDefault="008A4E60" w:rsidP="007B504A">
            <w:pPr>
              <w:ind w:left="113" w:right="113"/>
              <w:jc w:val="center"/>
              <w:rPr>
                <w:rFonts w:ascii="Times New Roman" w:eastAsia="Calibri" w:hAnsi="Times New Roman" w:cs="Times New Roman"/>
                <w:sz w:val="20"/>
                <w:szCs w:val="20"/>
                <w:lang w:val="uk-UA"/>
              </w:rPr>
            </w:pPr>
            <w:r w:rsidRPr="00A70946">
              <w:rPr>
                <w:rFonts w:ascii="Times New Roman" w:eastAsia="Calibri" w:hAnsi="Times New Roman" w:cs="Times New Roman"/>
                <w:color w:val="000000"/>
                <w:sz w:val="20"/>
                <w:szCs w:val="20"/>
              </w:rPr>
              <w:t>Реконструкціяпарків та скверів</w:t>
            </w:r>
          </w:p>
        </w:tc>
        <w:tc>
          <w:tcPr>
            <w:tcW w:w="1157" w:type="dxa"/>
            <w:gridSpan w:val="2"/>
            <w:textDirection w:val="btLr"/>
          </w:tcPr>
          <w:p w:rsidR="008A4E60" w:rsidRPr="00A70946" w:rsidRDefault="008A4E60" w:rsidP="007B504A">
            <w:pPr>
              <w:ind w:left="113" w:right="113"/>
              <w:jc w:val="center"/>
              <w:rPr>
                <w:rFonts w:ascii="Times New Roman" w:eastAsia="Calibri" w:hAnsi="Times New Roman" w:cs="Times New Roman"/>
                <w:sz w:val="20"/>
                <w:szCs w:val="20"/>
                <w:lang w:val="uk-UA"/>
              </w:rPr>
            </w:pPr>
            <w:r w:rsidRPr="00A70946">
              <w:rPr>
                <w:rFonts w:ascii="Times New Roman" w:eastAsia="Calibri" w:hAnsi="Times New Roman" w:cs="Times New Roman"/>
                <w:color w:val="000000"/>
                <w:sz w:val="20"/>
                <w:szCs w:val="20"/>
              </w:rPr>
              <w:t>Зовнішнійвиглядміста, додатковеозеленення</w:t>
            </w:r>
          </w:p>
        </w:tc>
        <w:tc>
          <w:tcPr>
            <w:tcW w:w="992" w:type="dxa"/>
            <w:gridSpan w:val="2"/>
            <w:textDirection w:val="btLr"/>
          </w:tcPr>
          <w:p w:rsidR="008A4E60" w:rsidRPr="00A70946" w:rsidRDefault="008A4E60" w:rsidP="007B504A">
            <w:pPr>
              <w:ind w:left="113" w:right="113"/>
              <w:jc w:val="center"/>
              <w:rPr>
                <w:rFonts w:ascii="Times New Roman" w:eastAsia="Calibri" w:hAnsi="Times New Roman" w:cs="Times New Roman"/>
                <w:sz w:val="20"/>
                <w:szCs w:val="20"/>
                <w:lang w:val="uk-UA"/>
              </w:rPr>
            </w:pPr>
            <w:r w:rsidRPr="00A70946">
              <w:rPr>
                <w:rFonts w:ascii="Times New Roman" w:eastAsia="Calibri" w:hAnsi="Times New Roman" w:cs="Times New Roman"/>
                <w:color w:val="000000"/>
                <w:sz w:val="20"/>
                <w:szCs w:val="20"/>
              </w:rPr>
              <w:t>Ремонт доріг</w:t>
            </w:r>
          </w:p>
        </w:tc>
        <w:tc>
          <w:tcPr>
            <w:tcW w:w="1106" w:type="dxa"/>
            <w:gridSpan w:val="2"/>
            <w:textDirection w:val="btLr"/>
          </w:tcPr>
          <w:p w:rsidR="008A4E60" w:rsidRPr="00A70946" w:rsidRDefault="008A4E60" w:rsidP="007B504A">
            <w:pPr>
              <w:ind w:left="113" w:right="113"/>
              <w:jc w:val="center"/>
              <w:rPr>
                <w:rFonts w:ascii="Times New Roman" w:eastAsia="Calibri" w:hAnsi="Times New Roman" w:cs="Times New Roman"/>
                <w:sz w:val="20"/>
                <w:szCs w:val="20"/>
                <w:lang w:val="uk-UA"/>
              </w:rPr>
            </w:pPr>
            <w:r w:rsidRPr="00A70946">
              <w:rPr>
                <w:rFonts w:ascii="Times New Roman" w:eastAsia="Calibri" w:hAnsi="Times New Roman" w:cs="Times New Roman"/>
                <w:color w:val="000000"/>
                <w:sz w:val="20"/>
                <w:szCs w:val="20"/>
              </w:rPr>
              <w:t>Створенняновихпаркувальнихмісць</w:t>
            </w:r>
          </w:p>
        </w:tc>
        <w:tc>
          <w:tcPr>
            <w:tcW w:w="873" w:type="dxa"/>
            <w:gridSpan w:val="2"/>
            <w:vMerge w:val="restart"/>
            <w:textDirection w:val="btLr"/>
          </w:tcPr>
          <w:p w:rsidR="008A4E60" w:rsidRPr="00A70946" w:rsidRDefault="0028513C" w:rsidP="007B504A">
            <w:pPr>
              <w:ind w:left="113" w:right="113"/>
              <w:rPr>
                <w:rFonts w:ascii="Times New Roman" w:eastAsia="Calibri" w:hAnsi="Times New Roman" w:cs="Times New Roman"/>
                <w:lang w:val="uk-UA"/>
              </w:rPr>
            </w:pPr>
            <w:r w:rsidRPr="0028513C">
              <w:rPr>
                <w:rFonts w:ascii="Times New Roman" w:eastAsia="Calibri" w:hAnsi="Times New Roman" w:cs="Times New Roman"/>
                <w:lang w:val="uk-UA"/>
              </w:rPr>
              <w:t>Total</w:t>
            </w:r>
          </w:p>
        </w:tc>
      </w:tr>
      <w:tr w:rsidR="008A4E60" w:rsidRPr="00A70946" w:rsidTr="00E04294">
        <w:trPr>
          <w:cantSplit/>
          <w:trHeight w:val="1189"/>
        </w:trPr>
        <w:tc>
          <w:tcPr>
            <w:tcW w:w="482" w:type="dxa"/>
            <w:textDirection w:val="btLr"/>
          </w:tcPr>
          <w:p w:rsidR="008A4E60" w:rsidRPr="00A70946" w:rsidRDefault="008A4E60" w:rsidP="007B504A">
            <w:pPr>
              <w:ind w:left="113" w:right="113"/>
              <w:rPr>
                <w:rFonts w:ascii="Times New Roman" w:eastAsia="Calibri" w:hAnsi="Times New Roman" w:cs="Times New Roman"/>
                <w:lang w:val="uk-UA"/>
              </w:rPr>
            </w:pPr>
          </w:p>
        </w:tc>
        <w:tc>
          <w:tcPr>
            <w:tcW w:w="482" w:type="dxa"/>
            <w:textDirection w:val="btLr"/>
          </w:tcPr>
          <w:p w:rsidR="008A4E60" w:rsidRPr="00A70946" w:rsidRDefault="008A4E60" w:rsidP="007B504A">
            <w:pPr>
              <w:ind w:left="113" w:right="113"/>
              <w:rPr>
                <w:rFonts w:ascii="Times New Roman" w:eastAsia="Calibri" w:hAnsi="Times New Roman" w:cs="Times New Roman"/>
                <w:lang w:val="uk-UA"/>
              </w:rPr>
            </w:pPr>
          </w:p>
        </w:tc>
        <w:tc>
          <w:tcPr>
            <w:tcW w:w="874" w:type="dxa"/>
            <w:textDirection w:val="btLr"/>
          </w:tcPr>
          <w:p w:rsidR="008A4E60" w:rsidRPr="00A70946" w:rsidRDefault="008A4E60" w:rsidP="007B504A">
            <w:pPr>
              <w:ind w:left="113" w:right="113"/>
              <w:rPr>
                <w:rFonts w:ascii="Times New Roman" w:eastAsia="Calibri" w:hAnsi="Times New Roman" w:cs="Times New Roman"/>
                <w:lang w:val="uk-UA"/>
              </w:rPr>
            </w:pPr>
          </w:p>
        </w:tc>
        <w:tc>
          <w:tcPr>
            <w:tcW w:w="6634" w:type="dxa"/>
            <w:gridSpan w:val="12"/>
            <w:textDirection w:val="btLr"/>
          </w:tcPr>
          <w:p w:rsidR="008A4E60" w:rsidRPr="0028513C" w:rsidRDefault="008A4E60" w:rsidP="007B504A">
            <w:pPr>
              <w:ind w:left="113" w:right="113"/>
              <w:rPr>
                <w:rFonts w:ascii="Times New Roman" w:eastAsia="Calibri" w:hAnsi="Times New Roman" w:cs="Times New Roman"/>
                <w:color w:val="000000"/>
              </w:rPr>
            </w:pPr>
            <w:r w:rsidRPr="00A70946">
              <w:rPr>
                <w:rFonts w:ascii="Times New Roman" w:eastAsia="Calibri" w:hAnsi="Times New Roman" w:cs="Times New Roman"/>
                <w:color w:val="000000"/>
              </w:rPr>
              <w:t>Пріоритетне</w:t>
            </w:r>
            <w:r w:rsidR="000E254B">
              <w:rPr>
                <w:rFonts w:ascii="Times New Roman" w:eastAsia="Calibri" w:hAnsi="Times New Roman" w:cs="Times New Roman"/>
                <w:color w:val="000000"/>
                <w:lang w:val="uk-UA"/>
              </w:rPr>
              <w:t>_</w:t>
            </w:r>
            <w:r w:rsidRPr="00A70946">
              <w:rPr>
                <w:rFonts w:ascii="Times New Roman" w:eastAsia="Calibri" w:hAnsi="Times New Roman" w:cs="Times New Roman"/>
                <w:color w:val="000000"/>
              </w:rPr>
              <w:t>завдання</w:t>
            </w:r>
          </w:p>
        </w:tc>
        <w:tc>
          <w:tcPr>
            <w:tcW w:w="873" w:type="dxa"/>
            <w:gridSpan w:val="2"/>
            <w:vMerge/>
            <w:textDirection w:val="btLr"/>
          </w:tcPr>
          <w:p w:rsidR="008A4E60" w:rsidRPr="00A70946" w:rsidRDefault="008A4E60" w:rsidP="007B504A">
            <w:pPr>
              <w:ind w:left="113" w:right="113"/>
              <w:rPr>
                <w:rFonts w:ascii="Times New Roman" w:eastAsia="Calibri" w:hAnsi="Times New Roman" w:cs="Times New Roman"/>
                <w:lang w:val="uk-UA"/>
              </w:rPr>
            </w:pPr>
          </w:p>
        </w:tc>
      </w:tr>
    </w:tbl>
    <w:p w:rsidR="00331FEC" w:rsidRDefault="00331FEC" w:rsidP="007B504A">
      <w:pPr>
        <w:spacing w:after="0"/>
        <w:jc w:val="right"/>
        <w:rPr>
          <w:rFonts w:ascii="Times New Roman" w:hAnsi="Times New Roman" w:cs="Times New Roman"/>
          <w:i/>
          <w:iCs/>
          <w:sz w:val="28"/>
          <w:szCs w:val="28"/>
          <w:lang w:val="uk-UA"/>
        </w:rPr>
      </w:pPr>
      <w:r>
        <w:rPr>
          <w:rFonts w:ascii="Times New Roman" w:hAnsi="Times New Roman" w:cs="Times New Roman"/>
          <w:i/>
          <w:iCs/>
          <w:sz w:val="28"/>
          <w:szCs w:val="28"/>
          <w:lang w:val="uk-UA"/>
        </w:rPr>
        <w:lastRenderedPageBreak/>
        <w:t>Таблиця 2</w:t>
      </w: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16"/>
        <w:gridCol w:w="2452"/>
        <w:gridCol w:w="1548"/>
        <w:gridCol w:w="1072"/>
        <w:gridCol w:w="1026"/>
        <w:gridCol w:w="1026"/>
      </w:tblGrid>
      <w:tr w:rsidR="00A303D2" w:rsidRPr="00A303D2" w:rsidTr="00E8245C">
        <w:trPr>
          <w:cantSplit/>
        </w:trPr>
        <w:tc>
          <w:tcPr>
            <w:tcW w:w="9436" w:type="dxa"/>
            <w:gridSpan w:val="6"/>
            <w:tcBorders>
              <w:top w:val="nil"/>
              <w:left w:val="nil"/>
              <w:bottom w:val="nil"/>
              <w:right w:val="nil"/>
            </w:tcBorders>
            <w:shd w:val="clear" w:color="auto" w:fill="FFFFFF"/>
            <w:vAlign w:val="center"/>
          </w:tcPr>
          <w:p w:rsidR="00A303D2" w:rsidRPr="00A303D2" w:rsidRDefault="00A303D2" w:rsidP="007B504A">
            <w:pPr>
              <w:autoSpaceDE w:val="0"/>
              <w:autoSpaceDN w:val="0"/>
              <w:adjustRightInd w:val="0"/>
              <w:spacing w:after="0" w:line="320" w:lineRule="atLeast"/>
              <w:ind w:left="60" w:right="60"/>
              <w:jc w:val="center"/>
              <w:rPr>
                <w:rFonts w:ascii="Times New Roman" w:eastAsia="Times New Roman" w:hAnsi="Times New Roman" w:cs="Times New Roman"/>
                <w:color w:val="010205"/>
                <w:sz w:val="28"/>
                <w:szCs w:val="28"/>
                <w:lang w:val="en-GB" w:eastAsia="en-GB"/>
              </w:rPr>
            </w:pPr>
            <w:r w:rsidRPr="00A303D2">
              <w:rPr>
                <w:rFonts w:ascii="Times New Roman" w:eastAsia="Times New Roman" w:hAnsi="Times New Roman" w:cs="Times New Roman"/>
                <w:b/>
                <w:bCs/>
                <w:color w:val="010205"/>
                <w:sz w:val="28"/>
                <w:szCs w:val="28"/>
                <w:lang w:val="en-GB" w:eastAsia="en-GB"/>
              </w:rPr>
              <w:t>Пріоритетне_завдання * Стать Crosstabulation</w:t>
            </w:r>
          </w:p>
        </w:tc>
      </w:tr>
      <w:tr w:rsidR="00A303D2" w:rsidRPr="00A303D2" w:rsidTr="00E8245C">
        <w:trPr>
          <w:cantSplit/>
        </w:trPr>
        <w:tc>
          <w:tcPr>
            <w:tcW w:w="6312" w:type="dxa"/>
            <w:gridSpan w:val="3"/>
            <w:vMerge w:val="restart"/>
            <w:tcBorders>
              <w:top w:val="nil"/>
              <w:left w:val="nil"/>
              <w:bottom w:val="nil"/>
              <w:right w:val="nil"/>
            </w:tcBorders>
            <w:shd w:val="clear" w:color="auto" w:fill="FFFFFF"/>
            <w:vAlign w:val="bottom"/>
          </w:tcPr>
          <w:p w:rsidR="00A303D2" w:rsidRPr="00A303D2" w:rsidRDefault="00A303D2" w:rsidP="007B504A">
            <w:pPr>
              <w:autoSpaceDE w:val="0"/>
              <w:autoSpaceDN w:val="0"/>
              <w:adjustRightInd w:val="0"/>
              <w:spacing w:after="0" w:line="240" w:lineRule="auto"/>
              <w:rPr>
                <w:rFonts w:ascii="Times New Roman" w:eastAsia="Times New Roman" w:hAnsi="Times New Roman" w:cs="Times New Roman"/>
                <w:sz w:val="24"/>
                <w:szCs w:val="24"/>
                <w:lang w:val="en-GB" w:eastAsia="en-GB"/>
              </w:rPr>
            </w:pPr>
          </w:p>
        </w:tc>
        <w:tc>
          <w:tcPr>
            <w:tcW w:w="2098" w:type="dxa"/>
            <w:gridSpan w:val="2"/>
            <w:tcBorders>
              <w:top w:val="nil"/>
              <w:left w:val="nil"/>
              <w:bottom w:val="nil"/>
              <w:right w:val="single" w:sz="8" w:space="0" w:color="E0E0E0"/>
            </w:tcBorders>
            <w:shd w:val="clear" w:color="auto" w:fill="FFFFFF"/>
            <w:vAlign w:val="bottom"/>
          </w:tcPr>
          <w:p w:rsidR="00A303D2" w:rsidRPr="00A303D2" w:rsidRDefault="00A303D2" w:rsidP="007B504A">
            <w:pPr>
              <w:autoSpaceDE w:val="0"/>
              <w:autoSpaceDN w:val="0"/>
              <w:adjustRightInd w:val="0"/>
              <w:spacing w:after="0" w:line="320" w:lineRule="atLeast"/>
              <w:ind w:left="60" w:right="60"/>
              <w:jc w:val="center"/>
              <w:rPr>
                <w:rFonts w:ascii="Times New Roman" w:eastAsia="Times New Roman" w:hAnsi="Times New Roman" w:cs="Times New Roman"/>
                <w:sz w:val="18"/>
                <w:szCs w:val="18"/>
                <w:lang w:val="en-GB" w:eastAsia="en-GB"/>
              </w:rPr>
            </w:pPr>
            <w:r w:rsidRPr="00A303D2">
              <w:rPr>
                <w:rFonts w:ascii="Times New Roman" w:eastAsia="Times New Roman" w:hAnsi="Times New Roman" w:cs="Times New Roman"/>
                <w:sz w:val="18"/>
                <w:szCs w:val="18"/>
                <w:lang w:val="en-GB" w:eastAsia="en-GB"/>
              </w:rPr>
              <w:t>Стать</w:t>
            </w:r>
          </w:p>
        </w:tc>
        <w:tc>
          <w:tcPr>
            <w:tcW w:w="1026" w:type="dxa"/>
            <w:vMerge w:val="restart"/>
            <w:tcBorders>
              <w:top w:val="nil"/>
              <w:left w:val="single" w:sz="8" w:space="0" w:color="E0E0E0"/>
              <w:bottom w:val="nil"/>
              <w:right w:val="nil"/>
            </w:tcBorders>
            <w:shd w:val="clear" w:color="auto" w:fill="FFFFFF"/>
            <w:vAlign w:val="bottom"/>
          </w:tcPr>
          <w:p w:rsidR="00A303D2" w:rsidRPr="00A303D2" w:rsidRDefault="00A303D2" w:rsidP="007B504A">
            <w:pPr>
              <w:autoSpaceDE w:val="0"/>
              <w:autoSpaceDN w:val="0"/>
              <w:adjustRightInd w:val="0"/>
              <w:spacing w:after="0" w:line="320" w:lineRule="atLeast"/>
              <w:ind w:left="60" w:right="60"/>
              <w:jc w:val="center"/>
              <w:rPr>
                <w:rFonts w:ascii="Times New Roman" w:eastAsia="Times New Roman" w:hAnsi="Times New Roman" w:cs="Times New Roman"/>
                <w:color w:val="264A60"/>
                <w:sz w:val="18"/>
                <w:szCs w:val="18"/>
                <w:lang w:val="en-GB" w:eastAsia="en-GB"/>
              </w:rPr>
            </w:pPr>
            <w:r w:rsidRPr="00A303D2">
              <w:rPr>
                <w:rFonts w:ascii="Times New Roman" w:eastAsia="Times New Roman" w:hAnsi="Times New Roman" w:cs="Times New Roman"/>
                <w:sz w:val="18"/>
                <w:szCs w:val="18"/>
                <w:lang w:val="en-GB" w:eastAsia="en-GB"/>
              </w:rPr>
              <w:t>Total</w:t>
            </w:r>
          </w:p>
        </w:tc>
      </w:tr>
      <w:tr w:rsidR="00A303D2" w:rsidRPr="00A303D2" w:rsidTr="00E8245C">
        <w:trPr>
          <w:cantSplit/>
        </w:trPr>
        <w:tc>
          <w:tcPr>
            <w:tcW w:w="6312" w:type="dxa"/>
            <w:gridSpan w:val="3"/>
            <w:vMerge/>
            <w:tcBorders>
              <w:top w:val="nil"/>
              <w:left w:val="nil"/>
              <w:bottom w:val="nil"/>
              <w:right w:val="nil"/>
            </w:tcBorders>
            <w:shd w:val="clear" w:color="auto" w:fill="FFFFFF"/>
            <w:vAlign w:val="bottom"/>
          </w:tcPr>
          <w:p w:rsidR="00A303D2" w:rsidRPr="00A303D2" w:rsidRDefault="00A303D2" w:rsidP="007B504A">
            <w:pPr>
              <w:autoSpaceDE w:val="0"/>
              <w:autoSpaceDN w:val="0"/>
              <w:adjustRightInd w:val="0"/>
              <w:spacing w:after="0" w:line="240" w:lineRule="auto"/>
              <w:rPr>
                <w:rFonts w:ascii="Arial" w:eastAsia="Times New Roman" w:hAnsi="Arial" w:cs="Arial"/>
                <w:color w:val="264A60"/>
                <w:sz w:val="18"/>
                <w:szCs w:val="18"/>
                <w:lang w:val="en-GB" w:eastAsia="en-GB"/>
              </w:rPr>
            </w:pPr>
          </w:p>
        </w:tc>
        <w:tc>
          <w:tcPr>
            <w:tcW w:w="1072" w:type="dxa"/>
            <w:tcBorders>
              <w:top w:val="nil"/>
              <w:left w:val="nil"/>
              <w:bottom w:val="single" w:sz="8" w:space="0" w:color="152935"/>
              <w:right w:val="single" w:sz="8" w:space="0" w:color="E0E0E0"/>
            </w:tcBorders>
            <w:shd w:val="clear" w:color="auto" w:fill="FFFFFF"/>
            <w:vAlign w:val="bottom"/>
          </w:tcPr>
          <w:p w:rsidR="00A303D2" w:rsidRPr="00A303D2" w:rsidRDefault="00A303D2" w:rsidP="007B504A">
            <w:pPr>
              <w:autoSpaceDE w:val="0"/>
              <w:autoSpaceDN w:val="0"/>
              <w:adjustRightInd w:val="0"/>
              <w:spacing w:after="0" w:line="320" w:lineRule="atLeast"/>
              <w:ind w:left="60" w:right="60"/>
              <w:jc w:val="center"/>
              <w:rPr>
                <w:rFonts w:ascii="Times New Roman" w:eastAsia="Times New Roman" w:hAnsi="Times New Roman" w:cs="Times New Roman"/>
                <w:sz w:val="18"/>
                <w:szCs w:val="18"/>
                <w:lang w:val="en-GB" w:eastAsia="en-GB"/>
              </w:rPr>
            </w:pPr>
            <w:r w:rsidRPr="00A303D2">
              <w:rPr>
                <w:rFonts w:ascii="Times New Roman" w:eastAsia="Times New Roman" w:hAnsi="Times New Roman" w:cs="Times New Roman"/>
                <w:sz w:val="18"/>
                <w:szCs w:val="18"/>
                <w:lang w:val="en-GB" w:eastAsia="en-GB"/>
              </w:rPr>
              <w:t>Чоловіки</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A303D2" w:rsidRPr="00A303D2" w:rsidRDefault="00A303D2" w:rsidP="007B504A">
            <w:pPr>
              <w:autoSpaceDE w:val="0"/>
              <w:autoSpaceDN w:val="0"/>
              <w:adjustRightInd w:val="0"/>
              <w:spacing w:after="0" w:line="320" w:lineRule="atLeast"/>
              <w:ind w:left="60" w:right="60"/>
              <w:jc w:val="center"/>
              <w:rPr>
                <w:rFonts w:ascii="Times New Roman" w:eastAsia="Times New Roman" w:hAnsi="Times New Roman" w:cs="Times New Roman"/>
                <w:sz w:val="18"/>
                <w:szCs w:val="18"/>
                <w:lang w:val="en-GB" w:eastAsia="en-GB"/>
              </w:rPr>
            </w:pPr>
            <w:r w:rsidRPr="00A303D2">
              <w:rPr>
                <w:rFonts w:ascii="Times New Roman" w:eastAsia="Times New Roman" w:hAnsi="Times New Roman" w:cs="Times New Roman"/>
                <w:sz w:val="18"/>
                <w:szCs w:val="18"/>
                <w:lang w:val="en-GB" w:eastAsia="en-GB"/>
              </w:rPr>
              <w:t>Жінки</w:t>
            </w:r>
          </w:p>
        </w:tc>
        <w:tc>
          <w:tcPr>
            <w:tcW w:w="1026" w:type="dxa"/>
            <w:vMerge/>
            <w:tcBorders>
              <w:top w:val="nil"/>
              <w:left w:val="single" w:sz="8" w:space="0" w:color="E0E0E0"/>
              <w:bottom w:val="nil"/>
              <w:right w:val="nil"/>
            </w:tcBorders>
            <w:shd w:val="clear" w:color="auto" w:fill="FFFFFF"/>
            <w:vAlign w:val="bottom"/>
          </w:tcPr>
          <w:p w:rsidR="00A303D2" w:rsidRPr="00A303D2" w:rsidRDefault="00A303D2" w:rsidP="007B504A">
            <w:pPr>
              <w:autoSpaceDE w:val="0"/>
              <w:autoSpaceDN w:val="0"/>
              <w:adjustRightInd w:val="0"/>
              <w:spacing w:after="0" w:line="240" w:lineRule="auto"/>
              <w:rPr>
                <w:rFonts w:ascii="Arial" w:eastAsia="Times New Roman" w:hAnsi="Arial" w:cs="Arial"/>
                <w:color w:val="264A60"/>
                <w:sz w:val="18"/>
                <w:szCs w:val="18"/>
                <w:lang w:val="en-GB" w:eastAsia="en-GB"/>
              </w:rPr>
            </w:pPr>
          </w:p>
        </w:tc>
      </w:tr>
      <w:tr w:rsidR="00A303D2" w:rsidRPr="00A303D2" w:rsidTr="00E8245C">
        <w:trPr>
          <w:cantSplit/>
        </w:trPr>
        <w:tc>
          <w:tcPr>
            <w:tcW w:w="2314" w:type="dxa"/>
            <w:vMerge w:val="restart"/>
            <w:tcBorders>
              <w:top w:val="single" w:sz="8" w:space="0" w:color="152935"/>
              <w:left w:val="nil"/>
              <w:bottom w:val="nil"/>
              <w:right w:val="nil"/>
            </w:tcBorders>
            <w:shd w:val="clear" w:color="auto" w:fill="E0E0E0"/>
          </w:tcPr>
          <w:p w:rsidR="00A303D2" w:rsidRPr="00A303D2" w:rsidRDefault="00A303D2" w:rsidP="007B504A">
            <w:pPr>
              <w:autoSpaceDE w:val="0"/>
              <w:autoSpaceDN w:val="0"/>
              <w:adjustRightInd w:val="0"/>
              <w:spacing w:after="0" w:line="320" w:lineRule="atLeast"/>
              <w:ind w:left="60" w:right="60"/>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Пріоритетне_завдання</w:t>
            </w:r>
          </w:p>
        </w:tc>
        <w:tc>
          <w:tcPr>
            <w:tcW w:w="2451" w:type="dxa"/>
            <w:vMerge w:val="restart"/>
            <w:tcBorders>
              <w:top w:val="single" w:sz="8" w:space="0" w:color="152935"/>
              <w:left w:val="nil"/>
              <w:bottom w:val="nil"/>
              <w:right w:val="nil"/>
            </w:tcBorders>
            <w:shd w:val="clear" w:color="auto" w:fill="E0E0E0"/>
          </w:tcPr>
          <w:p w:rsidR="00A303D2" w:rsidRPr="00A303D2" w:rsidRDefault="00A303D2" w:rsidP="007B504A">
            <w:pPr>
              <w:autoSpaceDE w:val="0"/>
              <w:autoSpaceDN w:val="0"/>
              <w:adjustRightInd w:val="0"/>
              <w:spacing w:after="0" w:line="320" w:lineRule="atLeast"/>
              <w:ind w:left="60" w:right="60"/>
              <w:rPr>
                <w:rFonts w:ascii="Times New Roman" w:eastAsia="Times New Roman" w:hAnsi="Times New Roman" w:cs="Times New Roman"/>
                <w:sz w:val="28"/>
                <w:szCs w:val="28"/>
                <w:lang w:eastAsia="en-GB"/>
              </w:rPr>
            </w:pPr>
            <w:r w:rsidRPr="00A303D2">
              <w:rPr>
                <w:rFonts w:ascii="Times New Roman" w:eastAsia="Times New Roman" w:hAnsi="Times New Roman" w:cs="Times New Roman"/>
                <w:sz w:val="28"/>
                <w:szCs w:val="28"/>
                <w:lang w:eastAsia="en-GB"/>
              </w:rPr>
              <w:t>Ремонт під'їздів та прибираннядворів</w:t>
            </w:r>
          </w:p>
        </w:tc>
        <w:tc>
          <w:tcPr>
            <w:tcW w:w="1547" w:type="dxa"/>
            <w:tcBorders>
              <w:top w:val="single" w:sz="8" w:space="0" w:color="152935"/>
              <w:left w:val="nil"/>
              <w:bottom w:val="single" w:sz="8" w:space="0" w:color="AEAEAE"/>
              <w:right w:val="nil"/>
            </w:tcBorders>
            <w:shd w:val="clear" w:color="auto" w:fill="E0E0E0"/>
          </w:tcPr>
          <w:p w:rsidR="00A303D2" w:rsidRPr="00A303D2" w:rsidRDefault="00A303D2" w:rsidP="007B504A">
            <w:pPr>
              <w:autoSpaceDE w:val="0"/>
              <w:autoSpaceDN w:val="0"/>
              <w:adjustRightInd w:val="0"/>
              <w:spacing w:after="0" w:line="320" w:lineRule="atLeast"/>
              <w:ind w:left="60" w:right="60"/>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Count</w:t>
            </w:r>
          </w:p>
        </w:tc>
        <w:tc>
          <w:tcPr>
            <w:tcW w:w="1072" w:type="dxa"/>
            <w:tcBorders>
              <w:top w:val="single" w:sz="8" w:space="0" w:color="152935"/>
              <w:left w:val="nil"/>
              <w:bottom w:val="single" w:sz="8" w:space="0" w:color="AEAEAE"/>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10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13</w:t>
            </w:r>
          </w:p>
        </w:tc>
        <w:tc>
          <w:tcPr>
            <w:tcW w:w="1026" w:type="dxa"/>
            <w:tcBorders>
              <w:top w:val="single" w:sz="8" w:space="0" w:color="152935"/>
              <w:left w:val="single" w:sz="8" w:space="0" w:color="E0E0E0"/>
              <w:bottom w:val="single" w:sz="8" w:space="0" w:color="AEAEAE"/>
              <w:right w:val="nil"/>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23</w:t>
            </w:r>
          </w:p>
        </w:tc>
      </w:tr>
      <w:tr w:rsidR="00A303D2" w:rsidRPr="00A303D2" w:rsidTr="00E8245C">
        <w:trPr>
          <w:cantSplit/>
        </w:trPr>
        <w:tc>
          <w:tcPr>
            <w:tcW w:w="2314" w:type="dxa"/>
            <w:vMerge/>
            <w:tcBorders>
              <w:top w:val="single" w:sz="8" w:space="0" w:color="152935"/>
              <w:left w:val="nil"/>
              <w:bottom w:val="nil"/>
              <w:right w:val="nil"/>
            </w:tcBorders>
            <w:shd w:val="clear" w:color="auto" w:fill="E0E0E0"/>
          </w:tcPr>
          <w:p w:rsidR="00A303D2" w:rsidRPr="00A303D2" w:rsidRDefault="00A303D2" w:rsidP="007B504A">
            <w:pPr>
              <w:autoSpaceDE w:val="0"/>
              <w:autoSpaceDN w:val="0"/>
              <w:adjustRightInd w:val="0"/>
              <w:spacing w:after="0" w:line="240" w:lineRule="auto"/>
              <w:rPr>
                <w:rFonts w:ascii="Times New Roman" w:eastAsia="Times New Roman" w:hAnsi="Times New Roman" w:cs="Times New Roman"/>
                <w:sz w:val="28"/>
                <w:szCs w:val="28"/>
                <w:lang w:val="en-GB" w:eastAsia="en-GB"/>
              </w:rPr>
            </w:pPr>
          </w:p>
        </w:tc>
        <w:tc>
          <w:tcPr>
            <w:tcW w:w="2451" w:type="dxa"/>
            <w:vMerge/>
            <w:tcBorders>
              <w:top w:val="single" w:sz="8" w:space="0" w:color="152935"/>
              <w:left w:val="nil"/>
              <w:bottom w:val="nil"/>
              <w:right w:val="nil"/>
            </w:tcBorders>
            <w:shd w:val="clear" w:color="auto" w:fill="E0E0E0"/>
          </w:tcPr>
          <w:p w:rsidR="00A303D2" w:rsidRPr="00A303D2" w:rsidRDefault="00A303D2" w:rsidP="007B504A">
            <w:pPr>
              <w:autoSpaceDE w:val="0"/>
              <w:autoSpaceDN w:val="0"/>
              <w:adjustRightInd w:val="0"/>
              <w:spacing w:after="0" w:line="240" w:lineRule="auto"/>
              <w:rPr>
                <w:rFonts w:ascii="Times New Roman" w:eastAsia="Times New Roman" w:hAnsi="Times New Roman" w:cs="Times New Roman"/>
                <w:sz w:val="28"/>
                <w:szCs w:val="28"/>
                <w:lang w:val="en-GB" w:eastAsia="en-GB"/>
              </w:rPr>
            </w:pPr>
          </w:p>
        </w:tc>
        <w:tc>
          <w:tcPr>
            <w:tcW w:w="1547" w:type="dxa"/>
            <w:tcBorders>
              <w:top w:val="single" w:sz="8" w:space="0" w:color="AEAEAE"/>
              <w:left w:val="nil"/>
              <w:bottom w:val="nil"/>
              <w:right w:val="nil"/>
            </w:tcBorders>
            <w:shd w:val="clear" w:color="auto" w:fill="E0E0E0"/>
          </w:tcPr>
          <w:p w:rsidR="00A303D2" w:rsidRPr="00A303D2" w:rsidRDefault="00A303D2" w:rsidP="007B504A">
            <w:pPr>
              <w:autoSpaceDE w:val="0"/>
              <w:autoSpaceDN w:val="0"/>
              <w:adjustRightInd w:val="0"/>
              <w:spacing w:after="0" w:line="320" w:lineRule="atLeast"/>
              <w:ind w:left="60" w:right="60"/>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 withinСтать</w:t>
            </w:r>
          </w:p>
        </w:tc>
        <w:tc>
          <w:tcPr>
            <w:tcW w:w="1072" w:type="dxa"/>
            <w:tcBorders>
              <w:top w:val="single" w:sz="8" w:space="0" w:color="AEAEAE"/>
              <w:left w:val="nil"/>
              <w:bottom w:val="nil"/>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12.7%</w:t>
            </w:r>
          </w:p>
        </w:tc>
        <w:tc>
          <w:tcPr>
            <w:tcW w:w="1026" w:type="dxa"/>
            <w:tcBorders>
              <w:top w:val="single" w:sz="8" w:space="0" w:color="AEAEAE"/>
              <w:left w:val="single" w:sz="8" w:space="0" w:color="E0E0E0"/>
              <w:bottom w:val="nil"/>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8.6%</w:t>
            </w:r>
          </w:p>
        </w:tc>
        <w:tc>
          <w:tcPr>
            <w:tcW w:w="1026" w:type="dxa"/>
            <w:tcBorders>
              <w:top w:val="single" w:sz="8" w:space="0" w:color="AEAEAE"/>
              <w:left w:val="single" w:sz="8" w:space="0" w:color="E0E0E0"/>
              <w:bottom w:val="nil"/>
              <w:right w:val="nil"/>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10.0%</w:t>
            </w:r>
          </w:p>
        </w:tc>
      </w:tr>
      <w:tr w:rsidR="00A303D2" w:rsidRPr="00A303D2" w:rsidTr="00E8245C">
        <w:trPr>
          <w:cantSplit/>
        </w:trPr>
        <w:tc>
          <w:tcPr>
            <w:tcW w:w="2314" w:type="dxa"/>
            <w:vMerge/>
            <w:tcBorders>
              <w:top w:val="single" w:sz="8" w:space="0" w:color="152935"/>
              <w:left w:val="nil"/>
              <w:bottom w:val="nil"/>
              <w:right w:val="nil"/>
            </w:tcBorders>
            <w:shd w:val="clear" w:color="auto" w:fill="E0E0E0"/>
          </w:tcPr>
          <w:p w:rsidR="00A303D2" w:rsidRPr="00A303D2" w:rsidRDefault="00A303D2" w:rsidP="007B504A">
            <w:pPr>
              <w:autoSpaceDE w:val="0"/>
              <w:autoSpaceDN w:val="0"/>
              <w:adjustRightInd w:val="0"/>
              <w:spacing w:after="0" w:line="240" w:lineRule="auto"/>
              <w:rPr>
                <w:rFonts w:ascii="Times New Roman" w:eastAsia="Times New Roman" w:hAnsi="Times New Roman" w:cs="Times New Roman"/>
                <w:sz w:val="28"/>
                <w:szCs w:val="28"/>
                <w:lang w:val="en-GB" w:eastAsia="en-GB"/>
              </w:rPr>
            </w:pPr>
          </w:p>
        </w:tc>
        <w:tc>
          <w:tcPr>
            <w:tcW w:w="2451" w:type="dxa"/>
            <w:vMerge w:val="restart"/>
            <w:tcBorders>
              <w:top w:val="single" w:sz="8" w:space="0" w:color="AEAEAE"/>
              <w:left w:val="nil"/>
              <w:bottom w:val="nil"/>
              <w:right w:val="nil"/>
            </w:tcBorders>
            <w:shd w:val="clear" w:color="auto" w:fill="E0E0E0"/>
          </w:tcPr>
          <w:p w:rsidR="00A303D2" w:rsidRPr="00A303D2" w:rsidRDefault="00A303D2" w:rsidP="007B504A">
            <w:pPr>
              <w:autoSpaceDE w:val="0"/>
              <w:autoSpaceDN w:val="0"/>
              <w:adjustRightInd w:val="0"/>
              <w:spacing w:after="0" w:line="320" w:lineRule="atLeast"/>
              <w:ind w:left="60" w:right="60"/>
              <w:rPr>
                <w:rFonts w:ascii="Times New Roman" w:eastAsia="Times New Roman" w:hAnsi="Times New Roman" w:cs="Times New Roman"/>
                <w:sz w:val="28"/>
                <w:szCs w:val="28"/>
                <w:lang w:eastAsia="en-GB"/>
              </w:rPr>
            </w:pPr>
            <w:r w:rsidRPr="00A303D2">
              <w:rPr>
                <w:rFonts w:ascii="Times New Roman" w:eastAsia="Times New Roman" w:hAnsi="Times New Roman" w:cs="Times New Roman"/>
                <w:sz w:val="28"/>
                <w:szCs w:val="28"/>
                <w:lang w:eastAsia="en-GB"/>
              </w:rPr>
              <w:t>Створеннядитячих та спортивнихмайданчиків</w:t>
            </w:r>
          </w:p>
        </w:tc>
        <w:tc>
          <w:tcPr>
            <w:tcW w:w="1547" w:type="dxa"/>
            <w:tcBorders>
              <w:top w:val="single" w:sz="8" w:space="0" w:color="AEAEAE"/>
              <w:left w:val="nil"/>
              <w:bottom w:val="single" w:sz="8" w:space="0" w:color="AEAEAE"/>
              <w:right w:val="nil"/>
            </w:tcBorders>
            <w:shd w:val="clear" w:color="auto" w:fill="E0E0E0"/>
          </w:tcPr>
          <w:p w:rsidR="00A303D2" w:rsidRPr="00A303D2" w:rsidRDefault="00A303D2" w:rsidP="007B504A">
            <w:pPr>
              <w:autoSpaceDE w:val="0"/>
              <w:autoSpaceDN w:val="0"/>
              <w:adjustRightInd w:val="0"/>
              <w:spacing w:after="0" w:line="320" w:lineRule="atLeast"/>
              <w:ind w:left="60" w:right="60"/>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Count</w:t>
            </w:r>
          </w:p>
        </w:tc>
        <w:tc>
          <w:tcPr>
            <w:tcW w:w="1072" w:type="dxa"/>
            <w:tcBorders>
              <w:top w:val="single" w:sz="8" w:space="0" w:color="AEAEAE"/>
              <w:left w:val="nil"/>
              <w:bottom w:val="single" w:sz="8" w:space="0" w:color="AEAEAE"/>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16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29</w:t>
            </w:r>
          </w:p>
        </w:tc>
        <w:tc>
          <w:tcPr>
            <w:tcW w:w="1026" w:type="dxa"/>
            <w:tcBorders>
              <w:top w:val="single" w:sz="8" w:space="0" w:color="AEAEAE"/>
              <w:left w:val="single" w:sz="8" w:space="0" w:color="E0E0E0"/>
              <w:bottom w:val="single" w:sz="8" w:space="0" w:color="AEAEAE"/>
              <w:right w:val="nil"/>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45</w:t>
            </w:r>
          </w:p>
        </w:tc>
      </w:tr>
      <w:tr w:rsidR="00A303D2" w:rsidRPr="00A303D2" w:rsidTr="00E8245C">
        <w:trPr>
          <w:cantSplit/>
        </w:trPr>
        <w:tc>
          <w:tcPr>
            <w:tcW w:w="2314" w:type="dxa"/>
            <w:vMerge/>
            <w:tcBorders>
              <w:top w:val="single" w:sz="8" w:space="0" w:color="152935"/>
              <w:left w:val="nil"/>
              <w:bottom w:val="nil"/>
              <w:right w:val="nil"/>
            </w:tcBorders>
            <w:shd w:val="clear" w:color="auto" w:fill="E0E0E0"/>
          </w:tcPr>
          <w:p w:rsidR="00A303D2" w:rsidRPr="00A303D2" w:rsidRDefault="00A303D2" w:rsidP="007B504A">
            <w:pPr>
              <w:autoSpaceDE w:val="0"/>
              <w:autoSpaceDN w:val="0"/>
              <w:adjustRightInd w:val="0"/>
              <w:spacing w:after="0" w:line="240" w:lineRule="auto"/>
              <w:rPr>
                <w:rFonts w:ascii="Times New Roman" w:eastAsia="Times New Roman" w:hAnsi="Times New Roman" w:cs="Times New Roman"/>
                <w:sz w:val="28"/>
                <w:szCs w:val="28"/>
                <w:lang w:val="en-GB" w:eastAsia="en-GB"/>
              </w:rPr>
            </w:pPr>
          </w:p>
        </w:tc>
        <w:tc>
          <w:tcPr>
            <w:tcW w:w="2451" w:type="dxa"/>
            <w:vMerge/>
            <w:tcBorders>
              <w:top w:val="single" w:sz="8" w:space="0" w:color="AEAEAE"/>
              <w:left w:val="nil"/>
              <w:bottom w:val="nil"/>
              <w:right w:val="nil"/>
            </w:tcBorders>
            <w:shd w:val="clear" w:color="auto" w:fill="E0E0E0"/>
          </w:tcPr>
          <w:p w:rsidR="00A303D2" w:rsidRPr="00A303D2" w:rsidRDefault="00A303D2" w:rsidP="007B504A">
            <w:pPr>
              <w:autoSpaceDE w:val="0"/>
              <w:autoSpaceDN w:val="0"/>
              <w:adjustRightInd w:val="0"/>
              <w:spacing w:after="0" w:line="240" w:lineRule="auto"/>
              <w:rPr>
                <w:rFonts w:ascii="Times New Roman" w:eastAsia="Times New Roman" w:hAnsi="Times New Roman" w:cs="Times New Roman"/>
                <w:sz w:val="28"/>
                <w:szCs w:val="28"/>
                <w:lang w:val="en-GB" w:eastAsia="en-GB"/>
              </w:rPr>
            </w:pPr>
          </w:p>
        </w:tc>
        <w:tc>
          <w:tcPr>
            <w:tcW w:w="1547" w:type="dxa"/>
            <w:tcBorders>
              <w:top w:val="single" w:sz="8" w:space="0" w:color="AEAEAE"/>
              <w:left w:val="nil"/>
              <w:bottom w:val="nil"/>
              <w:right w:val="nil"/>
            </w:tcBorders>
            <w:shd w:val="clear" w:color="auto" w:fill="E0E0E0"/>
          </w:tcPr>
          <w:p w:rsidR="00A303D2" w:rsidRPr="00A303D2" w:rsidRDefault="00A303D2" w:rsidP="007B504A">
            <w:pPr>
              <w:autoSpaceDE w:val="0"/>
              <w:autoSpaceDN w:val="0"/>
              <w:adjustRightInd w:val="0"/>
              <w:spacing w:after="0" w:line="320" w:lineRule="atLeast"/>
              <w:ind w:left="60" w:right="60"/>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 withinСтать</w:t>
            </w:r>
          </w:p>
        </w:tc>
        <w:tc>
          <w:tcPr>
            <w:tcW w:w="1072" w:type="dxa"/>
            <w:tcBorders>
              <w:top w:val="single" w:sz="8" w:space="0" w:color="AEAEAE"/>
              <w:left w:val="nil"/>
              <w:bottom w:val="nil"/>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20.3%</w:t>
            </w:r>
          </w:p>
        </w:tc>
        <w:tc>
          <w:tcPr>
            <w:tcW w:w="1026" w:type="dxa"/>
            <w:tcBorders>
              <w:top w:val="single" w:sz="8" w:space="0" w:color="AEAEAE"/>
              <w:left w:val="single" w:sz="8" w:space="0" w:color="E0E0E0"/>
              <w:bottom w:val="nil"/>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19.2%</w:t>
            </w:r>
          </w:p>
        </w:tc>
        <w:tc>
          <w:tcPr>
            <w:tcW w:w="1026" w:type="dxa"/>
            <w:tcBorders>
              <w:top w:val="single" w:sz="8" w:space="0" w:color="AEAEAE"/>
              <w:left w:val="single" w:sz="8" w:space="0" w:color="E0E0E0"/>
              <w:bottom w:val="nil"/>
              <w:right w:val="nil"/>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19.6%</w:t>
            </w:r>
          </w:p>
        </w:tc>
      </w:tr>
      <w:tr w:rsidR="00A303D2" w:rsidRPr="00A303D2" w:rsidTr="00E8245C">
        <w:trPr>
          <w:cantSplit/>
        </w:trPr>
        <w:tc>
          <w:tcPr>
            <w:tcW w:w="2314" w:type="dxa"/>
            <w:vMerge/>
            <w:tcBorders>
              <w:top w:val="single" w:sz="8" w:space="0" w:color="152935"/>
              <w:left w:val="nil"/>
              <w:bottom w:val="nil"/>
              <w:right w:val="nil"/>
            </w:tcBorders>
            <w:shd w:val="clear" w:color="auto" w:fill="E0E0E0"/>
          </w:tcPr>
          <w:p w:rsidR="00A303D2" w:rsidRPr="00A303D2" w:rsidRDefault="00A303D2" w:rsidP="007B504A">
            <w:pPr>
              <w:autoSpaceDE w:val="0"/>
              <w:autoSpaceDN w:val="0"/>
              <w:adjustRightInd w:val="0"/>
              <w:spacing w:after="0" w:line="240" w:lineRule="auto"/>
              <w:rPr>
                <w:rFonts w:ascii="Times New Roman" w:eastAsia="Times New Roman" w:hAnsi="Times New Roman" w:cs="Times New Roman"/>
                <w:sz w:val="28"/>
                <w:szCs w:val="28"/>
                <w:lang w:val="en-GB" w:eastAsia="en-GB"/>
              </w:rPr>
            </w:pPr>
          </w:p>
        </w:tc>
        <w:tc>
          <w:tcPr>
            <w:tcW w:w="2451" w:type="dxa"/>
            <w:vMerge w:val="restart"/>
            <w:tcBorders>
              <w:top w:val="single" w:sz="8" w:space="0" w:color="AEAEAE"/>
              <w:left w:val="nil"/>
              <w:bottom w:val="nil"/>
              <w:right w:val="nil"/>
            </w:tcBorders>
            <w:shd w:val="clear" w:color="auto" w:fill="E0E0E0"/>
          </w:tcPr>
          <w:p w:rsidR="00A303D2" w:rsidRPr="00A303D2" w:rsidRDefault="00A303D2" w:rsidP="007B504A">
            <w:pPr>
              <w:autoSpaceDE w:val="0"/>
              <w:autoSpaceDN w:val="0"/>
              <w:adjustRightInd w:val="0"/>
              <w:spacing w:after="0" w:line="320" w:lineRule="atLeast"/>
              <w:ind w:left="60" w:right="60"/>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Реконструкціяпарківтаскверів</w:t>
            </w:r>
          </w:p>
        </w:tc>
        <w:tc>
          <w:tcPr>
            <w:tcW w:w="1547" w:type="dxa"/>
            <w:tcBorders>
              <w:top w:val="single" w:sz="8" w:space="0" w:color="AEAEAE"/>
              <w:left w:val="nil"/>
              <w:bottom w:val="single" w:sz="8" w:space="0" w:color="AEAEAE"/>
              <w:right w:val="nil"/>
            </w:tcBorders>
            <w:shd w:val="clear" w:color="auto" w:fill="E0E0E0"/>
          </w:tcPr>
          <w:p w:rsidR="00A303D2" w:rsidRPr="00A303D2" w:rsidRDefault="00A303D2" w:rsidP="007B504A">
            <w:pPr>
              <w:autoSpaceDE w:val="0"/>
              <w:autoSpaceDN w:val="0"/>
              <w:adjustRightInd w:val="0"/>
              <w:spacing w:after="0" w:line="320" w:lineRule="atLeast"/>
              <w:ind w:left="60" w:right="60"/>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Count</w:t>
            </w:r>
          </w:p>
        </w:tc>
        <w:tc>
          <w:tcPr>
            <w:tcW w:w="1072" w:type="dxa"/>
            <w:tcBorders>
              <w:top w:val="single" w:sz="8" w:space="0" w:color="AEAEAE"/>
              <w:left w:val="nil"/>
              <w:bottom w:val="single" w:sz="8" w:space="0" w:color="AEAEAE"/>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22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33</w:t>
            </w:r>
          </w:p>
        </w:tc>
        <w:tc>
          <w:tcPr>
            <w:tcW w:w="1026" w:type="dxa"/>
            <w:tcBorders>
              <w:top w:val="single" w:sz="8" w:space="0" w:color="AEAEAE"/>
              <w:left w:val="single" w:sz="8" w:space="0" w:color="E0E0E0"/>
              <w:bottom w:val="single" w:sz="8" w:space="0" w:color="AEAEAE"/>
              <w:right w:val="nil"/>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55</w:t>
            </w:r>
          </w:p>
        </w:tc>
      </w:tr>
      <w:tr w:rsidR="00A303D2" w:rsidRPr="00A303D2" w:rsidTr="00E8245C">
        <w:trPr>
          <w:cantSplit/>
        </w:trPr>
        <w:tc>
          <w:tcPr>
            <w:tcW w:w="2314" w:type="dxa"/>
            <w:vMerge/>
            <w:tcBorders>
              <w:top w:val="single" w:sz="8" w:space="0" w:color="152935"/>
              <w:left w:val="nil"/>
              <w:bottom w:val="nil"/>
              <w:right w:val="nil"/>
            </w:tcBorders>
            <w:shd w:val="clear" w:color="auto" w:fill="E0E0E0"/>
          </w:tcPr>
          <w:p w:rsidR="00A303D2" w:rsidRPr="00A303D2" w:rsidRDefault="00A303D2" w:rsidP="007B504A">
            <w:pPr>
              <w:autoSpaceDE w:val="0"/>
              <w:autoSpaceDN w:val="0"/>
              <w:adjustRightInd w:val="0"/>
              <w:spacing w:after="0" w:line="240" w:lineRule="auto"/>
              <w:rPr>
                <w:rFonts w:ascii="Times New Roman" w:eastAsia="Times New Roman" w:hAnsi="Times New Roman" w:cs="Times New Roman"/>
                <w:sz w:val="28"/>
                <w:szCs w:val="28"/>
                <w:lang w:val="en-GB" w:eastAsia="en-GB"/>
              </w:rPr>
            </w:pPr>
          </w:p>
        </w:tc>
        <w:tc>
          <w:tcPr>
            <w:tcW w:w="2451" w:type="dxa"/>
            <w:vMerge/>
            <w:tcBorders>
              <w:top w:val="single" w:sz="8" w:space="0" w:color="AEAEAE"/>
              <w:left w:val="nil"/>
              <w:bottom w:val="nil"/>
              <w:right w:val="nil"/>
            </w:tcBorders>
            <w:shd w:val="clear" w:color="auto" w:fill="E0E0E0"/>
          </w:tcPr>
          <w:p w:rsidR="00A303D2" w:rsidRPr="00A303D2" w:rsidRDefault="00A303D2" w:rsidP="007B504A">
            <w:pPr>
              <w:autoSpaceDE w:val="0"/>
              <w:autoSpaceDN w:val="0"/>
              <w:adjustRightInd w:val="0"/>
              <w:spacing w:after="0" w:line="240" w:lineRule="auto"/>
              <w:rPr>
                <w:rFonts w:ascii="Times New Roman" w:eastAsia="Times New Roman" w:hAnsi="Times New Roman" w:cs="Times New Roman"/>
                <w:sz w:val="28"/>
                <w:szCs w:val="28"/>
                <w:lang w:val="en-GB" w:eastAsia="en-GB"/>
              </w:rPr>
            </w:pPr>
          </w:p>
        </w:tc>
        <w:tc>
          <w:tcPr>
            <w:tcW w:w="1547" w:type="dxa"/>
            <w:tcBorders>
              <w:top w:val="single" w:sz="8" w:space="0" w:color="AEAEAE"/>
              <w:left w:val="nil"/>
              <w:bottom w:val="nil"/>
              <w:right w:val="nil"/>
            </w:tcBorders>
            <w:shd w:val="clear" w:color="auto" w:fill="E0E0E0"/>
          </w:tcPr>
          <w:p w:rsidR="00A303D2" w:rsidRPr="00A303D2" w:rsidRDefault="00A303D2" w:rsidP="007B504A">
            <w:pPr>
              <w:autoSpaceDE w:val="0"/>
              <w:autoSpaceDN w:val="0"/>
              <w:adjustRightInd w:val="0"/>
              <w:spacing w:after="0" w:line="320" w:lineRule="atLeast"/>
              <w:ind w:left="60" w:right="60"/>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 withinСтать</w:t>
            </w:r>
          </w:p>
        </w:tc>
        <w:tc>
          <w:tcPr>
            <w:tcW w:w="1072" w:type="dxa"/>
            <w:tcBorders>
              <w:top w:val="single" w:sz="8" w:space="0" w:color="AEAEAE"/>
              <w:left w:val="nil"/>
              <w:bottom w:val="nil"/>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27.8%</w:t>
            </w:r>
          </w:p>
        </w:tc>
        <w:tc>
          <w:tcPr>
            <w:tcW w:w="1026" w:type="dxa"/>
            <w:tcBorders>
              <w:top w:val="single" w:sz="8" w:space="0" w:color="AEAEAE"/>
              <w:left w:val="single" w:sz="8" w:space="0" w:color="E0E0E0"/>
              <w:bottom w:val="nil"/>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21.9%</w:t>
            </w:r>
          </w:p>
        </w:tc>
        <w:tc>
          <w:tcPr>
            <w:tcW w:w="1026" w:type="dxa"/>
            <w:tcBorders>
              <w:top w:val="single" w:sz="8" w:space="0" w:color="AEAEAE"/>
              <w:left w:val="single" w:sz="8" w:space="0" w:color="E0E0E0"/>
              <w:bottom w:val="nil"/>
              <w:right w:val="nil"/>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23.9%</w:t>
            </w:r>
          </w:p>
        </w:tc>
      </w:tr>
      <w:tr w:rsidR="00A303D2" w:rsidRPr="00A303D2" w:rsidTr="00E8245C">
        <w:trPr>
          <w:cantSplit/>
        </w:trPr>
        <w:tc>
          <w:tcPr>
            <w:tcW w:w="2314" w:type="dxa"/>
            <w:vMerge/>
            <w:tcBorders>
              <w:top w:val="single" w:sz="8" w:space="0" w:color="152935"/>
              <w:left w:val="nil"/>
              <w:bottom w:val="nil"/>
              <w:right w:val="nil"/>
            </w:tcBorders>
            <w:shd w:val="clear" w:color="auto" w:fill="E0E0E0"/>
          </w:tcPr>
          <w:p w:rsidR="00A303D2" w:rsidRPr="00A303D2" w:rsidRDefault="00A303D2" w:rsidP="007B504A">
            <w:pPr>
              <w:autoSpaceDE w:val="0"/>
              <w:autoSpaceDN w:val="0"/>
              <w:adjustRightInd w:val="0"/>
              <w:spacing w:after="0" w:line="240" w:lineRule="auto"/>
              <w:rPr>
                <w:rFonts w:ascii="Times New Roman" w:eastAsia="Times New Roman" w:hAnsi="Times New Roman" w:cs="Times New Roman"/>
                <w:sz w:val="28"/>
                <w:szCs w:val="28"/>
                <w:lang w:val="en-GB" w:eastAsia="en-GB"/>
              </w:rPr>
            </w:pPr>
          </w:p>
        </w:tc>
        <w:tc>
          <w:tcPr>
            <w:tcW w:w="2451" w:type="dxa"/>
            <w:vMerge w:val="restart"/>
            <w:tcBorders>
              <w:top w:val="single" w:sz="8" w:space="0" w:color="AEAEAE"/>
              <w:left w:val="nil"/>
              <w:bottom w:val="nil"/>
              <w:right w:val="nil"/>
            </w:tcBorders>
            <w:shd w:val="clear" w:color="auto" w:fill="E0E0E0"/>
          </w:tcPr>
          <w:p w:rsidR="00A303D2" w:rsidRPr="00A303D2" w:rsidRDefault="00A303D2" w:rsidP="007B504A">
            <w:pPr>
              <w:autoSpaceDE w:val="0"/>
              <w:autoSpaceDN w:val="0"/>
              <w:adjustRightInd w:val="0"/>
              <w:spacing w:after="0" w:line="320" w:lineRule="atLeast"/>
              <w:ind w:left="60" w:right="60"/>
              <w:rPr>
                <w:rFonts w:ascii="Times New Roman" w:eastAsia="Times New Roman" w:hAnsi="Times New Roman" w:cs="Times New Roman"/>
                <w:sz w:val="28"/>
                <w:szCs w:val="28"/>
                <w:lang w:eastAsia="en-GB"/>
              </w:rPr>
            </w:pPr>
            <w:r w:rsidRPr="00A303D2">
              <w:rPr>
                <w:rFonts w:ascii="Times New Roman" w:eastAsia="Times New Roman" w:hAnsi="Times New Roman" w:cs="Times New Roman"/>
                <w:sz w:val="28"/>
                <w:szCs w:val="28"/>
                <w:lang w:eastAsia="en-GB"/>
              </w:rPr>
              <w:t>Зовнішнійвиглядміста, додатковеозеленення</w:t>
            </w:r>
          </w:p>
        </w:tc>
        <w:tc>
          <w:tcPr>
            <w:tcW w:w="1547" w:type="dxa"/>
            <w:tcBorders>
              <w:top w:val="single" w:sz="8" w:space="0" w:color="AEAEAE"/>
              <w:left w:val="nil"/>
              <w:bottom w:val="single" w:sz="8" w:space="0" w:color="AEAEAE"/>
              <w:right w:val="nil"/>
            </w:tcBorders>
            <w:shd w:val="clear" w:color="auto" w:fill="E0E0E0"/>
          </w:tcPr>
          <w:p w:rsidR="00A303D2" w:rsidRPr="00A303D2" w:rsidRDefault="00A303D2" w:rsidP="007B504A">
            <w:pPr>
              <w:autoSpaceDE w:val="0"/>
              <w:autoSpaceDN w:val="0"/>
              <w:adjustRightInd w:val="0"/>
              <w:spacing w:after="0" w:line="320" w:lineRule="atLeast"/>
              <w:ind w:left="60" w:right="60"/>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Count</w:t>
            </w:r>
          </w:p>
        </w:tc>
        <w:tc>
          <w:tcPr>
            <w:tcW w:w="1072" w:type="dxa"/>
            <w:tcBorders>
              <w:top w:val="single" w:sz="8" w:space="0" w:color="AEAEAE"/>
              <w:left w:val="nil"/>
              <w:bottom w:val="single" w:sz="8" w:space="0" w:color="AEAEAE"/>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18</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55</w:t>
            </w:r>
          </w:p>
        </w:tc>
        <w:tc>
          <w:tcPr>
            <w:tcW w:w="1026" w:type="dxa"/>
            <w:tcBorders>
              <w:top w:val="single" w:sz="8" w:space="0" w:color="AEAEAE"/>
              <w:left w:val="single" w:sz="8" w:space="0" w:color="E0E0E0"/>
              <w:bottom w:val="single" w:sz="8" w:space="0" w:color="AEAEAE"/>
              <w:right w:val="nil"/>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73</w:t>
            </w:r>
          </w:p>
        </w:tc>
      </w:tr>
      <w:tr w:rsidR="00A303D2" w:rsidRPr="00A303D2" w:rsidTr="00E8245C">
        <w:trPr>
          <w:cantSplit/>
        </w:trPr>
        <w:tc>
          <w:tcPr>
            <w:tcW w:w="2314" w:type="dxa"/>
            <w:vMerge/>
            <w:tcBorders>
              <w:top w:val="single" w:sz="8" w:space="0" w:color="152935"/>
              <w:left w:val="nil"/>
              <w:bottom w:val="nil"/>
              <w:right w:val="nil"/>
            </w:tcBorders>
            <w:shd w:val="clear" w:color="auto" w:fill="E0E0E0"/>
          </w:tcPr>
          <w:p w:rsidR="00A303D2" w:rsidRPr="00A303D2" w:rsidRDefault="00A303D2" w:rsidP="007B504A">
            <w:pPr>
              <w:autoSpaceDE w:val="0"/>
              <w:autoSpaceDN w:val="0"/>
              <w:adjustRightInd w:val="0"/>
              <w:spacing w:after="0" w:line="240" w:lineRule="auto"/>
              <w:rPr>
                <w:rFonts w:ascii="Times New Roman" w:eastAsia="Times New Roman" w:hAnsi="Times New Roman" w:cs="Times New Roman"/>
                <w:sz w:val="28"/>
                <w:szCs w:val="28"/>
                <w:lang w:val="en-GB" w:eastAsia="en-GB"/>
              </w:rPr>
            </w:pPr>
          </w:p>
        </w:tc>
        <w:tc>
          <w:tcPr>
            <w:tcW w:w="2451" w:type="dxa"/>
            <w:vMerge/>
            <w:tcBorders>
              <w:top w:val="single" w:sz="8" w:space="0" w:color="AEAEAE"/>
              <w:left w:val="nil"/>
              <w:bottom w:val="nil"/>
              <w:right w:val="nil"/>
            </w:tcBorders>
            <w:shd w:val="clear" w:color="auto" w:fill="E0E0E0"/>
          </w:tcPr>
          <w:p w:rsidR="00A303D2" w:rsidRPr="00A303D2" w:rsidRDefault="00A303D2" w:rsidP="007B504A">
            <w:pPr>
              <w:autoSpaceDE w:val="0"/>
              <w:autoSpaceDN w:val="0"/>
              <w:adjustRightInd w:val="0"/>
              <w:spacing w:after="0" w:line="240" w:lineRule="auto"/>
              <w:rPr>
                <w:rFonts w:ascii="Times New Roman" w:eastAsia="Times New Roman" w:hAnsi="Times New Roman" w:cs="Times New Roman"/>
                <w:sz w:val="28"/>
                <w:szCs w:val="28"/>
                <w:lang w:val="en-GB" w:eastAsia="en-GB"/>
              </w:rPr>
            </w:pPr>
          </w:p>
        </w:tc>
        <w:tc>
          <w:tcPr>
            <w:tcW w:w="1547" w:type="dxa"/>
            <w:tcBorders>
              <w:top w:val="single" w:sz="8" w:space="0" w:color="AEAEAE"/>
              <w:left w:val="nil"/>
              <w:bottom w:val="nil"/>
              <w:right w:val="nil"/>
            </w:tcBorders>
            <w:shd w:val="clear" w:color="auto" w:fill="E0E0E0"/>
          </w:tcPr>
          <w:p w:rsidR="00A303D2" w:rsidRPr="00A303D2" w:rsidRDefault="00A303D2" w:rsidP="007B504A">
            <w:pPr>
              <w:autoSpaceDE w:val="0"/>
              <w:autoSpaceDN w:val="0"/>
              <w:adjustRightInd w:val="0"/>
              <w:spacing w:after="0" w:line="320" w:lineRule="atLeast"/>
              <w:ind w:left="60" w:right="60"/>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 withinСтать</w:t>
            </w:r>
          </w:p>
        </w:tc>
        <w:tc>
          <w:tcPr>
            <w:tcW w:w="1072" w:type="dxa"/>
            <w:tcBorders>
              <w:top w:val="single" w:sz="8" w:space="0" w:color="AEAEAE"/>
              <w:left w:val="nil"/>
              <w:bottom w:val="nil"/>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22.8%</w:t>
            </w:r>
          </w:p>
        </w:tc>
        <w:tc>
          <w:tcPr>
            <w:tcW w:w="1026" w:type="dxa"/>
            <w:tcBorders>
              <w:top w:val="single" w:sz="8" w:space="0" w:color="AEAEAE"/>
              <w:left w:val="single" w:sz="8" w:space="0" w:color="E0E0E0"/>
              <w:bottom w:val="nil"/>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36.4%</w:t>
            </w:r>
          </w:p>
        </w:tc>
        <w:tc>
          <w:tcPr>
            <w:tcW w:w="1026" w:type="dxa"/>
            <w:tcBorders>
              <w:top w:val="single" w:sz="8" w:space="0" w:color="AEAEAE"/>
              <w:left w:val="single" w:sz="8" w:space="0" w:color="E0E0E0"/>
              <w:bottom w:val="nil"/>
              <w:right w:val="nil"/>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31.7%</w:t>
            </w:r>
          </w:p>
        </w:tc>
      </w:tr>
      <w:tr w:rsidR="00A303D2" w:rsidRPr="00A303D2" w:rsidTr="00E8245C">
        <w:trPr>
          <w:cantSplit/>
        </w:trPr>
        <w:tc>
          <w:tcPr>
            <w:tcW w:w="2314" w:type="dxa"/>
            <w:vMerge/>
            <w:tcBorders>
              <w:top w:val="single" w:sz="8" w:space="0" w:color="152935"/>
              <w:left w:val="nil"/>
              <w:bottom w:val="nil"/>
              <w:right w:val="nil"/>
            </w:tcBorders>
            <w:shd w:val="clear" w:color="auto" w:fill="E0E0E0"/>
          </w:tcPr>
          <w:p w:rsidR="00A303D2" w:rsidRPr="00A303D2" w:rsidRDefault="00A303D2" w:rsidP="007B504A">
            <w:pPr>
              <w:autoSpaceDE w:val="0"/>
              <w:autoSpaceDN w:val="0"/>
              <w:adjustRightInd w:val="0"/>
              <w:spacing w:after="0" w:line="240" w:lineRule="auto"/>
              <w:rPr>
                <w:rFonts w:ascii="Times New Roman" w:eastAsia="Times New Roman" w:hAnsi="Times New Roman" w:cs="Times New Roman"/>
                <w:sz w:val="28"/>
                <w:szCs w:val="28"/>
                <w:lang w:val="en-GB" w:eastAsia="en-GB"/>
              </w:rPr>
            </w:pPr>
          </w:p>
        </w:tc>
        <w:tc>
          <w:tcPr>
            <w:tcW w:w="2451" w:type="dxa"/>
            <w:vMerge w:val="restart"/>
            <w:tcBorders>
              <w:top w:val="single" w:sz="8" w:space="0" w:color="AEAEAE"/>
              <w:left w:val="nil"/>
              <w:bottom w:val="nil"/>
              <w:right w:val="nil"/>
            </w:tcBorders>
            <w:shd w:val="clear" w:color="auto" w:fill="E0E0E0"/>
          </w:tcPr>
          <w:p w:rsidR="00A303D2" w:rsidRPr="00A303D2" w:rsidRDefault="00A303D2" w:rsidP="007B504A">
            <w:pPr>
              <w:autoSpaceDE w:val="0"/>
              <w:autoSpaceDN w:val="0"/>
              <w:adjustRightInd w:val="0"/>
              <w:spacing w:after="0" w:line="320" w:lineRule="atLeast"/>
              <w:ind w:left="60" w:right="60"/>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Ремонтдоріг</w:t>
            </w:r>
          </w:p>
        </w:tc>
        <w:tc>
          <w:tcPr>
            <w:tcW w:w="1547" w:type="dxa"/>
            <w:tcBorders>
              <w:top w:val="single" w:sz="8" w:space="0" w:color="AEAEAE"/>
              <w:left w:val="nil"/>
              <w:bottom w:val="single" w:sz="8" w:space="0" w:color="AEAEAE"/>
              <w:right w:val="nil"/>
            </w:tcBorders>
            <w:shd w:val="clear" w:color="auto" w:fill="E0E0E0"/>
          </w:tcPr>
          <w:p w:rsidR="00A303D2" w:rsidRPr="00A303D2" w:rsidRDefault="00A303D2" w:rsidP="007B504A">
            <w:pPr>
              <w:autoSpaceDE w:val="0"/>
              <w:autoSpaceDN w:val="0"/>
              <w:adjustRightInd w:val="0"/>
              <w:spacing w:after="0" w:line="320" w:lineRule="atLeast"/>
              <w:ind w:left="60" w:right="60"/>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Count</w:t>
            </w:r>
          </w:p>
        </w:tc>
        <w:tc>
          <w:tcPr>
            <w:tcW w:w="1072" w:type="dxa"/>
            <w:tcBorders>
              <w:top w:val="single" w:sz="8" w:space="0" w:color="AEAEAE"/>
              <w:left w:val="nil"/>
              <w:bottom w:val="single" w:sz="8" w:space="0" w:color="AEAEAE"/>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10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16</w:t>
            </w:r>
          </w:p>
        </w:tc>
        <w:tc>
          <w:tcPr>
            <w:tcW w:w="1026" w:type="dxa"/>
            <w:tcBorders>
              <w:top w:val="single" w:sz="8" w:space="0" w:color="AEAEAE"/>
              <w:left w:val="single" w:sz="8" w:space="0" w:color="E0E0E0"/>
              <w:bottom w:val="single" w:sz="8" w:space="0" w:color="AEAEAE"/>
              <w:right w:val="nil"/>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26</w:t>
            </w:r>
          </w:p>
        </w:tc>
      </w:tr>
      <w:tr w:rsidR="00A303D2" w:rsidRPr="00A303D2" w:rsidTr="00E8245C">
        <w:trPr>
          <w:cantSplit/>
        </w:trPr>
        <w:tc>
          <w:tcPr>
            <w:tcW w:w="2314" w:type="dxa"/>
            <w:vMerge/>
            <w:tcBorders>
              <w:top w:val="single" w:sz="8" w:space="0" w:color="152935"/>
              <w:left w:val="nil"/>
              <w:bottom w:val="nil"/>
              <w:right w:val="nil"/>
            </w:tcBorders>
            <w:shd w:val="clear" w:color="auto" w:fill="E0E0E0"/>
          </w:tcPr>
          <w:p w:rsidR="00A303D2" w:rsidRPr="00A303D2" w:rsidRDefault="00A303D2" w:rsidP="007B504A">
            <w:pPr>
              <w:autoSpaceDE w:val="0"/>
              <w:autoSpaceDN w:val="0"/>
              <w:adjustRightInd w:val="0"/>
              <w:spacing w:after="0" w:line="240" w:lineRule="auto"/>
              <w:rPr>
                <w:rFonts w:ascii="Times New Roman" w:eastAsia="Times New Roman" w:hAnsi="Times New Roman" w:cs="Times New Roman"/>
                <w:sz w:val="28"/>
                <w:szCs w:val="28"/>
                <w:lang w:val="en-GB" w:eastAsia="en-GB"/>
              </w:rPr>
            </w:pPr>
          </w:p>
        </w:tc>
        <w:tc>
          <w:tcPr>
            <w:tcW w:w="2451" w:type="dxa"/>
            <w:vMerge/>
            <w:tcBorders>
              <w:top w:val="single" w:sz="8" w:space="0" w:color="AEAEAE"/>
              <w:left w:val="nil"/>
              <w:bottom w:val="nil"/>
              <w:right w:val="nil"/>
            </w:tcBorders>
            <w:shd w:val="clear" w:color="auto" w:fill="E0E0E0"/>
          </w:tcPr>
          <w:p w:rsidR="00A303D2" w:rsidRPr="00A303D2" w:rsidRDefault="00A303D2" w:rsidP="007B504A">
            <w:pPr>
              <w:autoSpaceDE w:val="0"/>
              <w:autoSpaceDN w:val="0"/>
              <w:adjustRightInd w:val="0"/>
              <w:spacing w:after="0" w:line="240" w:lineRule="auto"/>
              <w:rPr>
                <w:rFonts w:ascii="Times New Roman" w:eastAsia="Times New Roman" w:hAnsi="Times New Roman" w:cs="Times New Roman"/>
                <w:sz w:val="28"/>
                <w:szCs w:val="28"/>
                <w:lang w:val="en-GB" w:eastAsia="en-GB"/>
              </w:rPr>
            </w:pPr>
          </w:p>
        </w:tc>
        <w:tc>
          <w:tcPr>
            <w:tcW w:w="1547" w:type="dxa"/>
            <w:tcBorders>
              <w:top w:val="single" w:sz="8" w:space="0" w:color="AEAEAE"/>
              <w:left w:val="nil"/>
              <w:bottom w:val="nil"/>
              <w:right w:val="nil"/>
            </w:tcBorders>
            <w:shd w:val="clear" w:color="auto" w:fill="E0E0E0"/>
          </w:tcPr>
          <w:p w:rsidR="00A303D2" w:rsidRPr="00A303D2" w:rsidRDefault="00A303D2" w:rsidP="007B504A">
            <w:pPr>
              <w:autoSpaceDE w:val="0"/>
              <w:autoSpaceDN w:val="0"/>
              <w:adjustRightInd w:val="0"/>
              <w:spacing w:after="0" w:line="320" w:lineRule="atLeast"/>
              <w:ind w:left="60" w:right="60"/>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 withinСтать</w:t>
            </w:r>
          </w:p>
        </w:tc>
        <w:tc>
          <w:tcPr>
            <w:tcW w:w="1072" w:type="dxa"/>
            <w:tcBorders>
              <w:top w:val="single" w:sz="8" w:space="0" w:color="AEAEAE"/>
              <w:left w:val="nil"/>
              <w:bottom w:val="nil"/>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12.7%</w:t>
            </w:r>
          </w:p>
        </w:tc>
        <w:tc>
          <w:tcPr>
            <w:tcW w:w="1026" w:type="dxa"/>
            <w:tcBorders>
              <w:top w:val="single" w:sz="8" w:space="0" w:color="AEAEAE"/>
              <w:left w:val="single" w:sz="8" w:space="0" w:color="E0E0E0"/>
              <w:bottom w:val="nil"/>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10.6%</w:t>
            </w:r>
          </w:p>
        </w:tc>
        <w:tc>
          <w:tcPr>
            <w:tcW w:w="1026" w:type="dxa"/>
            <w:tcBorders>
              <w:top w:val="single" w:sz="8" w:space="0" w:color="AEAEAE"/>
              <w:left w:val="single" w:sz="8" w:space="0" w:color="E0E0E0"/>
              <w:bottom w:val="nil"/>
              <w:right w:val="nil"/>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11.3%</w:t>
            </w:r>
          </w:p>
        </w:tc>
      </w:tr>
      <w:tr w:rsidR="00A303D2" w:rsidRPr="00A303D2" w:rsidTr="00E8245C">
        <w:trPr>
          <w:cantSplit/>
        </w:trPr>
        <w:tc>
          <w:tcPr>
            <w:tcW w:w="2314" w:type="dxa"/>
            <w:vMerge/>
            <w:tcBorders>
              <w:top w:val="single" w:sz="8" w:space="0" w:color="152935"/>
              <w:left w:val="nil"/>
              <w:bottom w:val="nil"/>
              <w:right w:val="nil"/>
            </w:tcBorders>
            <w:shd w:val="clear" w:color="auto" w:fill="E0E0E0"/>
          </w:tcPr>
          <w:p w:rsidR="00A303D2" w:rsidRPr="00A303D2" w:rsidRDefault="00A303D2" w:rsidP="007B504A">
            <w:pPr>
              <w:autoSpaceDE w:val="0"/>
              <w:autoSpaceDN w:val="0"/>
              <w:adjustRightInd w:val="0"/>
              <w:spacing w:after="0" w:line="240" w:lineRule="auto"/>
              <w:rPr>
                <w:rFonts w:ascii="Times New Roman" w:eastAsia="Times New Roman" w:hAnsi="Times New Roman" w:cs="Times New Roman"/>
                <w:sz w:val="28"/>
                <w:szCs w:val="28"/>
                <w:lang w:val="en-GB" w:eastAsia="en-GB"/>
              </w:rPr>
            </w:pPr>
          </w:p>
        </w:tc>
        <w:tc>
          <w:tcPr>
            <w:tcW w:w="2451" w:type="dxa"/>
            <w:vMerge w:val="restart"/>
            <w:tcBorders>
              <w:top w:val="single" w:sz="8" w:space="0" w:color="AEAEAE"/>
              <w:left w:val="nil"/>
              <w:bottom w:val="nil"/>
              <w:right w:val="nil"/>
            </w:tcBorders>
            <w:shd w:val="clear" w:color="auto" w:fill="E0E0E0"/>
          </w:tcPr>
          <w:p w:rsidR="00A303D2" w:rsidRPr="00A303D2" w:rsidRDefault="00A303D2" w:rsidP="007B504A">
            <w:pPr>
              <w:autoSpaceDE w:val="0"/>
              <w:autoSpaceDN w:val="0"/>
              <w:adjustRightInd w:val="0"/>
              <w:spacing w:after="0" w:line="320" w:lineRule="atLeast"/>
              <w:ind w:left="60" w:right="60"/>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Створенняновихпаркувальнихмісць</w:t>
            </w:r>
          </w:p>
        </w:tc>
        <w:tc>
          <w:tcPr>
            <w:tcW w:w="1547" w:type="dxa"/>
            <w:tcBorders>
              <w:top w:val="single" w:sz="8" w:space="0" w:color="AEAEAE"/>
              <w:left w:val="nil"/>
              <w:bottom w:val="single" w:sz="8" w:space="0" w:color="AEAEAE"/>
              <w:right w:val="nil"/>
            </w:tcBorders>
            <w:shd w:val="clear" w:color="auto" w:fill="E0E0E0"/>
          </w:tcPr>
          <w:p w:rsidR="00A303D2" w:rsidRPr="00A303D2" w:rsidRDefault="00A303D2" w:rsidP="007B504A">
            <w:pPr>
              <w:autoSpaceDE w:val="0"/>
              <w:autoSpaceDN w:val="0"/>
              <w:adjustRightInd w:val="0"/>
              <w:spacing w:after="0" w:line="320" w:lineRule="atLeast"/>
              <w:ind w:left="60" w:right="60"/>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Count</w:t>
            </w:r>
          </w:p>
        </w:tc>
        <w:tc>
          <w:tcPr>
            <w:tcW w:w="1072" w:type="dxa"/>
            <w:tcBorders>
              <w:top w:val="single" w:sz="8" w:space="0" w:color="AEAEAE"/>
              <w:left w:val="nil"/>
              <w:bottom w:val="single" w:sz="8" w:space="0" w:color="AEAEAE"/>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5</w:t>
            </w:r>
          </w:p>
        </w:tc>
        <w:tc>
          <w:tcPr>
            <w:tcW w:w="1026" w:type="dxa"/>
            <w:tcBorders>
              <w:top w:val="single" w:sz="8" w:space="0" w:color="AEAEAE"/>
              <w:left w:val="single" w:sz="8" w:space="0" w:color="E0E0E0"/>
              <w:bottom w:val="single" w:sz="8" w:space="0" w:color="AEAEAE"/>
              <w:right w:val="nil"/>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8</w:t>
            </w:r>
          </w:p>
        </w:tc>
      </w:tr>
      <w:tr w:rsidR="00A303D2" w:rsidRPr="00A303D2" w:rsidTr="00E8245C">
        <w:trPr>
          <w:cantSplit/>
        </w:trPr>
        <w:tc>
          <w:tcPr>
            <w:tcW w:w="2314" w:type="dxa"/>
            <w:vMerge/>
            <w:tcBorders>
              <w:top w:val="single" w:sz="8" w:space="0" w:color="152935"/>
              <w:left w:val="nil"/>
              <w:bottom w:val="nil"/>
              <w:right w:val="nil"/>
            </w:tcBorders>
            <w:shd w:val="clear" w:color="auto" w:fill="E0E0E0"/>
          </w:tcPr>
          <w:p w:rsidR="00A303D2" w:rsidRPr="00A303D2" w:rsidRDefault="00A303D2" w:rsidP="007B504A">
            <w:pPr>
              <w:autoSpaceDE w:val="0"/>
              <w:autoSpaceDN w:val="0"/>
              <w:adjustRightInd w:val="0"/>
              <w:spacing w:after="0" w:line="240" w:lineRule="auto"/>
              <w:rPr>
                <w:rFonts w:ascii="Times New Roman" w:eastAsia="Times New Roman" w:hAnsi="Times New Roman" w:cs="Times New Roman"/>
                <w:sz w:val="28"/>
                <w:szCs w:val="28"/>
                <w:lang w:val="en-GB" w:eastAsia="en-GB"/>
              </w:rPr>
            </w:pPr>
          </w:p>
        </w:tc>
        <w:tc>
          <w:tcPr>
            <w:tcW w:w="2451" w:type="dxa"/>
            <w:vMerge/>
            <w:tcBorders>
              <w:top w:val="single" w:sz="8" w:space="0" w:color="AEAEAE"/>
              <w:left w:val="nil"/>
              <w:bottom w:val="nil"/>
              <w:right w:val="nil"/>
            </w:tcBorders>
            <w:shd w:val="clear" w:color="auto" w:fill="E0E0E0"/>
          </w:tcPr>
          <w:p w:rsidR="00A303D2" w:rsidRPr="00A303D2" w:rsidRDefault="00A303D2" w:rsidP="007B504A">
            <w:pPr>
              <w:autoSpaceDE w:val="0"/>
              <w:autoSpaceDN w:val="0"/>
              <w:adjustRightInd w:val="0"/>
              <w:spacing w:after="0" w:line="240" w:lineRule="auto"/>
              <w:rPr>
                <w:rFonts w:ascii="Times New Roman" w:eastAsia="Times New Roman" w:hAnsi="Times New Roman" w:cs="Times New Roman"/>
                <w:sz w:val="28"/>
                <w:szCs w:val="28"/>
                <w:lang w:val="en-GB" w:eastAsia="en-GB"/>
              </w:rPr>
            </w:pPr>
          </w:p>
        </w:tc>
        <w:tc>
          <w:tcPr>
            <w:tcW w:w="1547" w:type="dxa"/>
            <w:tcBorders>
              <w:top w:val="single" w:sz="8" w:space="0" w:color="AEAEAE"/>
              <w:left w:val="nil"/>
              <w:bottom w:val="nil"/>
              <w:right w:val="nil"/>
            </w:tcBorders>
            <w:shd w:val="clear" w:color="auto" w:fill="E0E0E0"/>
          </w:tcPr>
          <w:p w:rsidR="00A303D2" w:rsidRPr="00A303D2" w:rsidRDefault="00A303D2" w:rsidP="007B504A">
            <w:pPr>
              <w:autoSpaceDE w:val="0"/>
              <w:autoSpaceDN w:val="0"/>
              <w:adjustRightInd w:val="0"/>
              <w:spacing w:after="0" w:line="320" w:lineRule="atLeast"/>
              <w:ind w:left="60" w:right="60"/>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 withinСтать</w:t>
            </w:r>
          </w:p>
        </w:tc>
        <w:tc>
          <w:tcPr>
            <w:tcW w:w="1072" w:type="dxa"/>
            <w:tcBorders>
              <w:top w:val="single" w:sz="8" w:space="0" w:color="AEAEAE"/>
              <w:left w:val="nil"/>
              <w:bottom w:val="nil"/>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3.8%</w:t>
            </w:r>
          </w:p>
        </w:tc>
        <w:tc>
          <w:tcPr>
            <w:tcW w:w="1026" w:type="dxa"/>
            <w:tcBorders>
              <w:top w:val="single" w:sz="8" w:space="0" w:color="AEAEAE"/>
              <w:left w:val="single" w:sz="8" w:space="0" w:color="E0E0E0"/>
              <w:bottom w:val="nil"/>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3.3%</w:t>
            </w:r>
          </w:p>
        </w:tc>
        <w:tc>
          <w:tcPr>
            <w:tcW w:w="1026" w:type="dxa"/>
            <w:tcBorders>
              <w:top w:val="single" w:sz="8" w:space="0" w:color="AEAEAE"/>
              <w:left w:val="single" w:sz="8" w:space="0" w:color="E0E0E0"/>
              <w:bottom w:val="nil"/>
              <w:right w:val="nil"/>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3.5%</w:t>
            </w:r>
          </w:p>
        </w:tc>
      </w:tr>
      <w:tr w:rsidR="00A303D2" w:rsidRPr="00A303D2" w:rsidTr="00E8245C">
        <w:trPr>
          <w:cantSplit/>
        </w:trPr>
        <w:tc>
          <w:tcPr>
            <w:tcW w:w="4765" w:type="dxa"/>
            <w:gridSpan w:val="2"/>
            <w:vMerge w:val="restart"/>
            <w:tcBorders>
              <w:top w:val="single" w:sz="8" w:space="0" w:color="AEAEAE"/>
              <w:left w:val="nil"/>
              <w:bottom w:val="single" w:sz="8" w:space="0" w:color="152935"/>
              <w:right w:val="nil"/>
            </w:tcBorders>
            <w:shd w:val="clear" w:color="auto" w:fill="E0E0E0"/>
          </w:tcPr>
          <w:p w:rsidR="00A303D2" w:rsidRPr="00A303D2" w:rsidRDefault="00A303D2" w:rsidP="007B504A">
            <w:pPr>
              <w:autoSpaceDE w:val="0"/>
              <w:autoSpaceDN w:val="0"/>
              <w:adjustRightInd w:val="0"/>
              <w:spacing w:after="0" w:line="320" w:lineRule="atLeast"/>
              <w:ind w:left="60" w:right="60"/>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Total</w:t>
            </w:r>
          </w:p>
        </w:tc>
        <w:tc>
          <w:tcPr>
            <w:tcW w:w="1547" w:type="dxa"/>
            <w:tcBorders>
              <w:top w:val="single" w:sz="8" w:space="0" w:color="AEAEAE"/>
              <w:left w:val="nil"/>
              <w:bottom w:val="single" w:sz="8" w:space="0" w:color="AEAEAE"/>
              <w:right w:val="nil"/>
            </w:tcBorders>
            <w:shd w:val="clear" w:color="auto" w:fill="E0E0E0"/>
          </w:tcPr>
          <w:p w:rsidR="00A303D2" w:rsidRPr="00A303D2" w:rsidRDefault="00A303D2" w:rsidP="007B504A">
            <w:pPr>
              <w:autoSpaceDE w:val="0"/>
              <w:autoSpaceDN w:val="0"/>
              <w:adjustRightInd w:val="0"/>
              <w:spacing w:after="0" w:line="320" w:lineRule="atLeast"/>
              <w:ind w:left="60" w:right="60"/>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Count</w:t>
            </w:r>
          </w:p>
        </w:tc>
        <w:tc>
          <w:tcPr>
            <w:tcW w:w="1072" w:type="dxa"/>
            <w:tcBorders>
              <w:top w:val="single" w:sz="8" w:space="0" w:color="AEAEAE"/>
              <w:left w:val="nil"/>
              <w:bottom w:val="single" w:sz="8" w:space="0" w:color="AEAEAE"/>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79</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151</w:t>
            </w:r>
          </w:p>
        </w:tc>
        <w:tc>
          <w:tcPr>
            <w:tcW w:w="1026" w:type="dxa"/>
            <w:tcBorders>
              <w:top w:val="single" w:sz="8" w:space="0" w:color="AEAEAE"/>
              <w:left w:val="single" w:sz="8" w:space="0" w:color="E0E0E0"/>
              <w:bottom w:val="single" w:sz="8" w:space="0" w:color="AEAEAE"/>
              <w:right w:val="nil"/>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230</w:t>
            </w:r>
          </w:p>
        </w:tc>
      </w:tr>
      <w:tr w:rsidR="00A303D2" w:rsidRPr="00A303D2" w:rsidTr="00E8245C">
        <w:trPr>
          <w:cantSplit/>
        </w:trPr>
        <w:tc>
          <w:tcPr>
            <w:tcW w:w="4765" w:type="dxa"/>
            <w:gridSpan w:val="2"/>
            <w:vMerge/>
            <w:tcBorders>
              <w:top w:val="single" w:sz="8" w:space="0" w:color="AEAEAE"/>
              <w:left w:val="nil"/>
              <w:bottom w:val="single" w:sz="8" w:space="0" w:color="152935"/>
              <w:right w:val="nil"/>
            </w:tcBorders>
            <w:shd w:val="clear" w:color="auto" w:fill="E0E0E0"/>
          </w:tcPr>
          <w:p w:rsidR="00A303D2" w:rsidRPr="00A303D2" w:rsidRDefault="00A303D2" w:rsidP="007B504A">
            <w:pPr>
              <w:autoSpaceDE w:val="0"/>
              <w:autoSpaceDN w:val="0"/>
              <w:adjustRightInd w:val="0"/>
              <w:spacing w:after="0" w:line="240" w:lineRule="auto"/>
              <w:rPr>
                <w:rFonts w:ascii="Times New Roman" w:eastAsia="Times New Roman" w:hAnsi="Times New Roman" w:cs="Times New Roman"/>
                <w:sz w:val="28"/>
                <w:szCs w:val="28"/>
                <w:lang w:val="en-GB" w:eastAsia="en-GB"/>
              </w:rPr>
            </w:pPr>
          </w:p>
        </w:tc>
        <w:tc>
          <w:tcPr>
            <w:tcW w:w="1547" w:type="dxa"/>
            <w:tcBorders>
              <w:top w:val="single" w:sz="8" w:space="0" w:color="AEAEAE"/>
              <w:left w:val="nil"/>
              <w:bottom w:val="single" w:sz="8" w:space="0" w:color="152935"/>
              <w:right w:val="nil"/>
            </w:tcBorders>
            <w:shd w:val="clear" w:color="auto" w:fill="E0E0E0"/>
          </w:tcPr>
          <w:p w:rsidR="00A303D2" w:rsidRPr="00A303D2" w:rsidRDefault="00A303D2" w:rsidP="007B504A">
            <w:pPr>
              <w:autoSpaceDE w:val="0"/>
              <w:autoSpaceDN w:val="0"/>
              <w:adjustRightInd w:val="0"/>
              <w:spacing w:after="0" w:line="320" w:lineRule="atLeast"/>
              <w:ind w:left="60" w:right="60"/>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 withinСтать</w:t>
            </w:r>
          </w:p>
        </w:tc>
        <w:tc>
          <w:tcPr>
            <w:tcW w:w="1072" w:type="dxa"/>
            <w:tcBorders>
              <w:top w:val="single" w:sz="8" w:space="0" w:color="AEAEAE"/>
              <w:left w:val="nil"/>
              <w:bottom w:val="single" w:sz="8" w:space="0" w:color="152935"/>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100.0%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100.0%</w:t>
            </w:r>
          </w:p>
        </w:tc>
        <w:tc>
          <w:tcPr>
            <w:tcW w:w="1026" w:type="dxa"/>
            <w:tcBorders>
              <w:top w:val="single" w:sz="8" w:space="0" w:color="AEAEAE"/>
              <w:left w:val="single" w:sz="8" w:space="0" w:color="E0E0E0"/>
              <w:bottom w:val="single" w:sz="8" w:space="0" w:color="152935"/>
              <w:right w:val="nil"/>
            </w:tcBorders>
            <w:shd w:val="clear" w:color="auto" w:fill="FFFFFF"/>
          </w:tcPr>
          <w:p w:rsidR="00A303D2" w:rsidRPr="00A303D2" w:rsidRDefault="00A303D2" w:rsidP="007B504A">
            <w:pPr>
              <w:autoSpaceDE w:val="0"/>
              <w:autoSpaceDN w:val="0"/>
              <w:adjustRightInd w:val="0"/>
              <w:spacing w:after="0" w:line="320" w:lineRule="atLeast"/>
              <w:ind w:left="60" w:right="60"/>
              <w:jc w:val="right"/>
              <w:rPr>
                <w:rFonts w:ascii="Times New Roman" w:eastAsia="Times New Roman" w:hAnsi="Times New Roman" w:cs="Times New Roman"/>
                <w:sz w:val="28"/>
                <w:szCs w:val="28"/>
                <w:lang w:val="en-GB" w:eastAsia="en-GB"/>
              </w:rPr>
            </w:pPr>
            <w:r w:rsidRPr="00A303D2">
              <w:rPr>
                <w:rFonts w:ascii="Times New Roman" w:eastAsia="Times New Roman" w:hAnsi="Times New Roman" w:cs="Times New Roman"/>
                <w:sz w:val="28"/>
                <w:szCs w:val="28"/>
                <w:lang w:val="en-GB" w:eastAsia="en-GB"/>
              </w:rPr>
              <w:t>100.0%</w:t>
            </w:r>
          </w:p>
        </w:tc>
      </w:tr>
    </w:tbl>
    <w:p w:rsidR="00A44688" w:rsidRDefault="00A44688" w:rsidP="007B504A">
      <w:pPr>
        <w:tabs>
          <w:tab w:val="left" w:pos="1108"/>
        </w:tabs>
        <w:spacing w:after="0" w:line="360" w:lineRule="auto"/>
        <w:ind w:firstLine="1106"/>
        <w:rPr>
          <w:rFonts w:ascii="Times New Roman" w:hAnsi="Times New Roman" w:cs="Times New Roman"/>
          <w:sz w:val="28"/>
          <w:szCs w:val="28"/>
          <w:lang w:val="uk-UA"/>
        </w:rPr>
      </w:pPr>
    </w:p>
    <w:p w:rsidR="00C430EE" w:rsidRDefault="00C430EE" w:rsidP="007B504A">
      <w:pPr>
        <w:tabs>
          <w:tab w:val="left" w:pos="1108"/>
        </w:tabs>
        <w:spacing w:after="0" w:line="360" w:lineRule="auto"/>
        <w:ind w:firstLine="1106"/>
        <w:rPr>
          <w:rFonts w:ascii="Times New Roman" w:hAnsi="Times New Roman" w:cs="Times New Roman"/>
          <w:sz w:val="28"/>
          <w:szCs w:val="28"/>
          <w:lang w:val="uk-UA"/>
        </w:rPr>
      </w:pPr>
    </w:p>
    <w:p w:rsidR="00682F0F" w:rsidRDefault="00682F0F" w:rsidP="007B504A">
      <w:pPr>
        <w:tabs>
          <w:tab w:val="left" w:pos="1108"/>
        </w:tabs>
        <w:spacing w:after="0" w:line="360" w:lineRule="auto"/>
        <w:ind w:firstLine="1106"/>
        <w:rPr>
          <w:rFonts w:ascii="Times New Roman" w:hAnsi="Times New Roman" w:cs="Times New Roman"/>
          <w:sz w:val="28"/>
          <w:szCs w:val="28"/>
          <w:lang w:val="uk-UA"/>
        </w:rPr>
      </w:pPr>
    </w:p>
    <w:p w:rsidR="00682F0F" w:rsidRDefault="00682F0F" w:rsidP="007B504A">
      <w:pPr>
        <w:tabs>
          <w:tab w:val="left" w:pos="1108"/>
        </w:tabs>
        <w:spacing w:after="0" w:line="360" w:lineRule="auto"/>
        <w:ind w:firstLine="1106"/>
        <w:rPr>
          <w:rFonts w:ascii="Times New Roman" w:hAnsi="Times New Roman" w:cs="Times New Roman"/>
          <w:sz w:val="28"/>
          <w:szCs w:val="28"/>
          <w:lang w:val="uk-UA"/>
        </w:rPr>
      </w:pPr>
    </w:p>
    <w:p w:rsidR="00682F0F" w:rsidRDefault="00682F0F" w:rsidP="007B504A">
      <w:pPr>
        <w:tabs>
          <w:tab w:val="left" w:pos="1108"/>
        </w:tabs>
        <w:spacing w:after="0" w:line="360" w:lineRule="auto"/>
        <w:ind w:firstLine="1106"/>
        <w:rPr>
          <w:rFonts w:ascii="Times New Roman" w:hAnsi="Times New Roman" w:cs="Times New Roman"/>
          <w:sz w:val="28"/>
          <w:szCs w:val="28"/>
          <w:lang w:val="uk-UA"/>
        </w:rPr>
      </w:pPr>
    </w:p>
    <w:p w:rsidR="00682F0F" w:rsidRDefault="00682F0F" w:rsidP="007B504A">
      <w:pPr>
        <w:tabs>
          <w:tab w:val="left" w:pos="1108"/>
        </w:tabs>
        <w:spacing w:after="0" w:line="360" w:lineRule="auto"/>
        <w:ind w:firstLine="1106"/>
        <w:rPr>
          <w:rFonts w:ascii="Times New Roman" w:hAnsi="Times New Roman" w:cs="Times New Roman"/>
          <w:sz w:val="28"/>
          <w:szCs w:val="28"/>
          <w:lang w:val="uk-UA"/>
        </w:rPr>
      </w:pPr>
    </w:p>
    <w:p w:rsidR="00682F0F" w:rsidRDefault="00682F0F" w:rsidP="007B504A">
      <w:pPr>
        <w:tabs>
          <w:tab w:val="left" w:pos="1108"/>
        </w:tabs>
        <w:spacing w:after="0" w:line="360" w:lineRule="auto"/>
        <w:ind w:firstLine="1106"/>
        <w:rPr>
          <w:rFonts w:ascii="Times New Roman" w:hAnsi="Times New Roman" w:cs="Times New Roman"/>
          <w:sz w:val="28"/>
          <w:szCs w:val="28"/>
          <w:lang w:val="uk-UA"/>
        </w:rPr>
      </w:pPr>
    </w:p>
    <w:p w:rsidR="00682F0F" w:rsidRDefault="00682F0F" w:rsidP="007B504A">
      <w:pPr>
        <w:tabs>
          <w:tab w:val="left" w:pos="1108"/>
        </w:tabs>
        <w:spacing w:after="0" w:line="360" w:lineRule="auto"/>
        <w:ind w:firstLine="1106"/>
        <w:rPr>
          <w:rFonts w:ascii="Times New Roman" w:hAnsi="Times New Roman" w:cs="Times New Roman"/>
          <w:sz w:val="28"/>
          <w:szCs w:val="28"/>
          <w:lang w:val="uk-UA"/>
        </w:rPr>
      </w:pPr>
    </w:p>
    <w:p w:rsidR="00682F0F" w:rsidRDefault="00682F0F" w:rsidP="007B504A">
      <w:pPr>
        <w:tabs>
          <w:tab w:val="left" w:pos="1108"/>
        </w:tabs>
        <w:spacing w:after="0" w:line="360" w:lineRule="auto"/>
        <w:ind w:firstLine="1106"/>
        <w:rPr>
          <w:rFonts w:ascii="Times New Roman" w:hAnsi="Times New Roman" w:cs="Times New Roman"/>
          <w:sz w:val="28"/>
          <w:szCs w:val="28"/>
          <w:lang w:val="uk-UA"/>
        </w:rPr>
      </w:pPr>
    </w:p>
    <w:p w:rsidR="00682F0F" w:rsidRDefault="00682F0F" w:rsidP="007B504A">
      <w:pPr>
        <w:tabs>
          <w:tab w:val="left" w:pos="1108"/>
        </w:tabs>
        <w:spacing w:after="0" w:line="360" w:lineRule="auto"/>
        <w:ind w:firstLine="1106"/>
        <w:rPr>
          <w:rFonts w:ascii="Times New Roman" w:hAnsi="Times New Roman" w:cs="Times New Roman"/>
          <w:sz w:val="28"/>
          <w:szCs w:val="28"/>
          <w:lang w:val="uk-UA"/>
        </w:rPr>
      </w:pPr>
    </w:p>
    <w:p w:rsidR="00682F0F" w:rsidRDefault="00682F0F" w:rsidP="007B504A">
      <w:pPr>
        <w:tabs>
          <w:tab w:val="left" w:pos="1108"/>
        </w:tabs>
        <w:spacing w:after="0" w:line="360" w:lineRule="auto"/>
        <w:ind w:firstLine="1106"/>
        <w:rPr>
          <w:rFonts w:ascii="Times New Roman" w:hAnsi="Times New Roman" w:cs="Times New Roman"/>
          <w:sz w:val="28"/>
          <w:szCs w:val="28"/>
          <w:lang w:val="uk-UA"/>
        </w:rPr>
      </w:pPr>
    </w:p>
    <w:p w:rsidR="00682F0F" w:rsidRDefault="00682F0F" w:rsidP="007B504A">
      <w:pPr>
        <w:tabs>
          <w:tab w:val="left" w:pos="1108"/>
        </w:tabs>
        <w:spacing w:after="0" w:line="360" w:lineRule="auto"/>
        <w:ind w:firstLine="1106"/>
        <w:rPr>
          <w:rFonts w:ascii="Times New Roman" w:hAnsi="Times New Roman" w:cs="Times New Roman"/>
          <w:sz w:val="28"/>
          <w:szCs w:val="28"/>
          <w:lang w:val="uk-UA"/>
        </w:rPr>
      </w:pPr>
    </w:p>
    <w:p w:rsidR="0043284A" w:rsidRDefault="0043284A" w:rsidP="007B504A">
      <w:pPr>
        <w:spacing w:after="0"/>
        <w:jc w:val="right"/>
        <w:rPr>
          <w:rFonts w:ascii="Times New Roman" w:hAnsi="Times New Roman" w:cs="Times New Roman"/>
          <w:i/>
          <w:iCs/>
          <w:sz w:val="28"/>
          <w:szCs w:val="28"/>
          <w:lang w:val="uk-UA"/>
        </w:rPr>
      </w:pPr>
      <w:r>
        <w:rPr>
          <w:rFonts w:ascii="Times New Roman" w:hAnsi="Times New Roman" w:cs="Times New Roman"/>
          <w:i/>
          <w:iCs/>
          <w:sz w:val="28"/>
          <w:szCs w:val="28"/>
          <w:lang w:val="uk-UA"/>
        </w:rPr>
        <w:t>Таблиця 3</w:t>
      </w:r>
    </w:p>
    <w:tbl>
      <w:tblPr>
        <w:tblStyle w:val="a6"/>
        <w:tblW w:w="0" w:type="auto"/>
        <w:tblLook w:val="04A0" w:firstRow="1" w:lastRow="0" w:firstColumn="1" w:lastColumn="0" w:noHBand="0" w:noVBand="1"/>
      </w:tblPr>
      <w:tblGrid>
        <w:gridCol w:w="2014"/>
        <w:gridCol w:w="1271"/>
        <w:gridCol w:w="1009"/>
        <w:gridCol w:w="1010"/>
        <w:gridCol w:w="1010"/>
        <w:gridCol w:w="1010"/>
        <w:gridCol w:w="1010"/>
        <w:gridCol w:w="1011"/>
      </w:tblGrid>
      <w:tr w:rsidR="00C430EE" w:rsidRPr="00C430EE" w:rsidTr="00E8245C">
        <w:trPr>
          <w:cantSplit/>
          <w:trHeight w:val="2072"/>
        </w:trPr>
        <w:tc>
          <w:tcPr>
            <w:tcW w:w="2014" w:type="dxa"/>
          </w:tcPr>
          <w:p w:rsidR="00C430EE" w:rsidRPr="00C430EE" w:rsidRDefault="00C430EE" w:rsidP="007B504A">
            <w:pPr>
              <w:jc w:val="both"/>
              <w:rPr>
                <w:rFonts w:ascii="Times New Roman" w:eastAsia="Calibri" w:hAnsi="Times New Roman" w:cs="Times New Roman"/>
                <w:sz w:val="24"/>
                <w:szCs w:val="24"/>
                <w:lang w:val="uk-UA"/>
              </w:rPr>
            </w:pPr>
          </w:p>
        </w:tc>
        <w:tc>
          <w:tcPr>
            <w:tcW w:w="1271" w:type="dxa"/>
            <w:textDirection w:val="btLr"/>
          </w:tcPr>
          <w:p w:rsidR="00C430EE" w:rsidRPr="00C430EE" w:rsidRDefault="00C430EE" w:rsidP="007B504A">
            <w:pPr>
              <w:ind w:left="113" w:right="113"/>
              <w:jc w:val="center"/>
              <w:rPr>
                <w:rFonts w:ascii="Times New Roman" w:eastAsia="Calibri" w:hAnsi="Times New Roman" w:cs="Times New Roman"/>
                <w:sz w:val="24"/>
                <w:szCs w:val="24"/>
                <w:lang w:val="uk-UA"/>
              </w:rPr>
            </w:pPr>
            <w:r w:rsidRPr="00C430EE">
              <w:rPr>
                <w:rFonts w:ascii="Times New Roman" w:eastAsia="Calibri" w:hAnsi="Times New Roman" w:cs="Times New Roman"/>
                <w:bCs/>
                <w:sz w:val="24"/>
                <w:szCs w:val="24"/>
                <w:lang w:val="uk-UA"/>
              </w:rPr>
              <w:t>не відвідую</w:t>
            </w:r>
          </w:p>
        </w:tc>
        <w:tc>
          <w:tcPr>
            <w:tcW w:w="1009" w:type="dxa"/>
            <w:textDirection w:val="btLr"/>
          </w:tcPr>
          <w:p w:rsidR="00C430EE" w:rsidRPr="00C430EE" w:rsidRDefault="00C430EE" w:rsidP="007B504A">
            <w:pPr>
              <w:ind w:left="113" w:right="113"/>
              <w:jc w:val="center"/>
              <w:rPr>
                <w:rFonts w:ascii="Times New Roman" w:eastAsia="Calibri" w:hAnsi="Times New Roman" w:cs="Times New Roman"/>
                <w:sz w:val="24"/>
                <w:szCs w:val="24"/>
                <w:lang w:val="uk-UA"/>
              </w:rPr>
            </w:pPr>
            <w:r w:rsidRPr="00C430EE">
              <w:rPr>
                <w:rFonts w:ascii="Times New Roman" w:eastAsia="Calibri" w:hAnsi="Times New Roman" w:cs="Times New Roman"/>
                <w:bCs/>
                <w:sz w:val="24"/>
                <w:szCs w:val="24"/>
                <w:lang w:val="uk-UA"/>
              </w:rPr>
              <w:t>близько 1 разу на рік</w:t>
            </w:r>
          </w:p>
        </w:tc>
        <w:tc>
          <w:tcPr>
            <w:tcW w:w="1010" w:type="dxa"/>
            <w:textDirection w:val="btLr"/>
          </w:tcPr>
          <w:p w:rsidR="00C430EE" w:rsidRPr="00C430EE" w:rsidRDefault="00C430EE" w:rsidP="007B504A">
            <w:pPr>
              <w:ind w:left="113" w:right="113"/>
              <w:jc w:val="center"/>
              <w:rPr>
                <w:rFonts w:ascii="Times New Roman" w:eastAsia="Calibri" w:hAnsi="Times New Roman" w:cs="Times New Roman"/>
                <w:sz w:val="24"/>
                <w:szCs w:val="24"/>
                <w:lang w:val="uk-UA"/>
              </w:rPr>
            </w:pPr>
            <w:r w:rsidRPr="00C430EE">
              <w:rPr>
                <w:rFonts w:ascii="Times New Roman" w:eastAsia="Calibri" w:hAnsi="Times New Roman" w:cs="Times New Roman"/>
                <w:bCs/>
                <w:sz w:val="24"/>
                <w:szCs w:val="24"/>
                <w:lang w:val="uk-UA"/>
              </w:rPr>
              <w:t>раз на півроку</w:t>
            </w:r>
          </w:p>
        </w:tc>
        <w:tc>
          <w:tcPr>
            <w:tcW w:w="1010" w:type="dxa"/>
            <w:textDirection w:val="btLr"/>
          </w:tcPr>
          <w:p w:rsidR="00C430EE" w:rsidRPr="00C430EE" w:rsidRDefault="00C430EE" w:rsidP="007B504A">
            <w:pPr>
              <w:ind w:left="113" w:right="113"/>
              <w:jc w:val="center"/>
              <w:rPr>
                <w:rFonts w:ascii="Times New Roman" w:eastAsia="Calibri" w:hAnsi="Times New Roman" w:cs="Times New Roman"/>
                <w:sz w:val="24"/>
                <w:szCs w:val="24"/>
                <w:lang w:val="uk-UA"/>
              </w:rPr>
            </w:pPr>
            <w:r w:rsidRPr="00C430EE">
              <w:rPr>
                <w:rFonts w:ascii="Times New Roman" w:eastAsia="Calibri" w:hAnsi="Times New Roman" w:cs="Times New Roman"/>
                <w:bCs/>
                <w:sz w:val="24"/>
                <w:szCs w:val="24"/>
                <w:lang w:val="uk-UA"/>
              </w:rPr>
              <w:t>раз на декілька місяців</w:t>
            </w:r>
          </w:p>
        </w:tc>
        <w:tc>
          <w:tcPr>
            <w:tcW w:w="1010" w:type="dxa"/>
            <w:textDirection w:val="btLr"/>
          </w:tcPr>
          <w:p w:rsidR="00C430EE" w:rsidRPr="00C430EE" w:rsidRDefault="00C430EE" w:rsidP="007B504A">
            <w:pPr>
              <w:ind w:left="113" w:right="113"/>
              <w:jc w:val="center"/>
              <w:rPr>
                <w:rFonts w:ascii="Times New Roman" w:eastAsia="Calibri" w:hAnsi="Times New Roman" w:cs="Times New Roman"/>
                <w:sz w:val="24"/>
                <w:szCs w:val="24"/>
                <w:lang w:val="uk-UA"/>
              </w:rPr>
            </w:pPr>
            <w:r w:rsidRPr="00C430EE">
              <w:rPr>
                <w:rFonts w:ascii="Times New Roman" w:eastAsia="Calibri" w:hAnsi="Times New Roman" w:cs="Times New Roman"/>
                <w:bCs/>
                <w:sz w:val="24"/>
                <w:szCs w:val="24"/>
                <w:lang w:val="uk-UA"/>
              </w:rPr>
              <w:t>раз на місяць</w:t>
            </w:r>
          </w:p>
        </w:tc>
        <w:tc>
          <w:tcPr>
            <w:tcW w:w="1010" w:type="dxa"/>
            <w:textDirection w:val="btLr"/>
          </w:tcPr>
          <w:p w:rsidR="00C430EE" w:rsidRPr="00C430EE" w:rsidRDefault="00C430EE" w:rsidP="007B504A">
            <w:pPr>
              <w:ind w:left="113" w:right="113"/>
              <w:jc w:val="center"/>
              <w:rPr>
                <w:rFonts w:ascii="Times New Roman" w:eastAsia="Calibri" w:hAnsi="Times New Roman" w:cs="Times New Roman"/>
                <w:sz w:val="24"/>
                <w:szCs w:val="24"/>
                <w:lang w:val="uk-UA"/>
              </w:rPr>
            </w:pPr>
            <w:r w:rsidRPr="00C430EE">
              <w:rPr>
                <w:rFonts w:ascii="Times New Roman" w:eastAsia="Calibri" w:hAnsi="Times New Roman" w:cs="Times New Roman"/>
                <w:bCs/>
                <w:sz w:val="24"/>
                <w:szCs w:val="24"/>
                <w:lang w:val="uk-UA"/>
              </w:rPr>
              <w:t>кожного тижня</w:t>
            </w:r>
          </w:p>
        </w:tc>
        <w:tc>
          <w:tcPr>
            <w:tcW w:w="1011" w:type="dxa"/>
            <w:textDirection w:val="btLr"/>
          </w:tcPr>
          <w:p w:rsidR="00C430EE" w:rsidRPr="00C430EE" w:rsidRDefault="00C430EE" w:rsidP="007B504A">
            <w:pPr>
              <w:ind w:left="113" w:right="113"/>
              <w:jc w:val="center"/>
              <w:rPr>
                <w:rFonts w:ascii="Times New Roman" w:eastAsia="Calibri" w:hAnsi="Times New Roman" w:cs="Times New Roman"/>
                <w:sz w:val="24"/>
                <w:szCs w:val="24"/>
                <w:lang w:val="uk-UA"/>
              </w:rPr>
            </w:pPr>
            <w:r w:rsidRPr="00C430EE">
              <w:rPr>
                <w:rFonts w:ascii="Times New Roman" w:eastAsia="Calibri" w:hAnsi="Times New Roman" w:cs="Times New Roman"/>
                <w:sz w:val="24"/>
                <w:szCs w:val="24"/>
                <w:lang w:val="uk-UA"/>
              </w:rPr>
              <w:t>Всього</w:t>
            </w:r>
          </w:p>
          <w:p w:rsidR="00C430EE" w:rsidRPr="00C430EE" w:rsidRDefault="00C430EE" w:rsidP="007B504A">
            <w:pPr>
              <w:ind w:left="113" w:right="113"/>
              <w:jc w:val="center"/>
              <w:rPr>
                <w:rFonts w:ascii="Times New Roman" w:eastAsia="Calibri" w:hAnsi="Times New Roman" w:cs="Times New Roman"/>
                <w:sz w:val="24"/>
                <w:szCs w:val="24"/>
                <w:lang w:val="uk-UA"/>
              </w:rPr>
            </w:pPr>
            <w:r w:rsidRPr="00C430EE">
              <w:rPr>
                <w:rFonts w:ascii="Times New Roman" w:eastAsia="Calibri" w:hAnsi="Times New Roman" w:cs="Times New Roman"/>
                <w:sz w:val="24"/>
                <w:szCs w:val="24"/>
                <w:lang w:val="uk-UA"/>
              </w:rPr>
              <w:t>(Кіл-ть опитаних)</w:t>
            </w:r>
          </w:p>
        </w:tc>
      </w:tr>
      <w:tr w:rsidR="00C430EE" w:rsidRPr="00C430EE" w:rsidTr="00E8245C">
        <w:tc>
          <w:tcPr>
            <w:tcW w:w="2014"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4"/>
                <w:szCs w:val="24"/>
                <w:lang w:val="uk-UA"/>
              </w:rPr>
              <w:t>Місця відпочинку:</w:t>
            </w:r>
          </w:p>
        </w:tc>
        <w:tc>
          <w:tcPr>
            <w:tcW w:w="1271" w:type="dxa"/>
          </w:tcPr>
          <w:p w:rsidR="00C430EE" w:rsidRPr="00C430EE" w:rsidRDefault="00C430EE" w:rsidP="007B504A">
            <w:pPr>
              <w:jc w:val="both"/>
              <w:rPr>
                <w:rFonts w:ascii="Times New Roman" w:eastAsia="Calibri" w:hAnsi="Times New Roman" w:cs="Times New Roman"/>
                <w:sz w:val="24"/>
                <w:szCs w:val="24"/>
                <w:lang w:val="uk-UA"/>
              </w:rPr>
            </w:pPr>
          </w:p>
        </w:tc>
        <w:tc>
          <w:tcPr>
            <w:tcW w:w="1009" w:type="dxa"/>
          </w:tcPr>
          <w:p w:rsidR="00C430EE" w:rsidRPr="00C430EE" w:rsidRDefault="00C430EE" w:rsidP="007B504A">
            <w:pPr>
              <w:jc w:val="both"/>
              <w:rPr>
                <w:rFonts w:ascii="Times New Roman" w:eastAsia="Calibri" w:hAnsi="Times New Roman" w:cs="Times New Roman"/>
                <w:sz w:val="24"/>
                <w:szCs w:val="24"/>
                <w:lang w:val="uk-UA"/>
              </w:rPr>
            </w:pPr>
          </w:p>
        </w:tc>
        <w:tc>
          <w:tcPr>
            <w:tcW w:w="1010" w:type="dxa"/>
          </w:tcPr>
          <w:p w:rsidR="00C430EE" w:rsidRPr="00C430EE" w:rsidRDefault="00C430EE" w:rsidP="007B504A">
            <w:pPr>
              <w:jc w:val="both"/>
              <w:rPr>
                <w:rFonts w:ascii="Times New Roman" w:eastAsia="Calibri" w:hAnsi="Times New Roman" w:cs="Times New Roman"/>
                <w:sz w:val="24"/>
                <w:szCs w:val="24"/>
                <w:lang w:val="uk-UA"/>
              </w:rPr>
            </w:pPr>
          </w:p>
        </w:tc>
        <w:tc>
          <w:tcPr>
            <w:tcW w:w="1010" w:type="dxa"/>
          </w:tcPr>
          <w:p w:rsidR="00C430EE" w:rsidRPr="00C430EE" w:rsidRDefault="00C430EE" w:rsidP="007B504A">
            <w:pPr>
              <w:jc w:val="both"/>
              <w:rPr>
                <w:rFonts w:ascii="Times New Roman" w:eastAsia="Calibri" w:hAnsi="Times New Roman" w:cs="Times New Roman"/>
                <w:sz w:val="24"/>
                <w:szCs w:val="24"/>
                <w:lang w:val="uk-UA"/>
              </w:rPr>
            </w:pPr>
          </w:p>
        </w:tc>
        <w:tc>
          <w:tcPr>
            <w:tcW w:w="1010" w:type="dxa"/>
          </w:tcPr>
          <w:p w:rsidR="00C430EE" w:rsidRPr="00C430EE" w:rsidRDefault="00C430EE" w:rsidP="007B504A">
            <w:pPr>
              <w:jc w:val="both"/>
              <w:rPr>
                <w:rFonts w:ascii="Times New Roman" w:eastAsia="Calibri" w:hAnsi="Times New Roman" w:cs="Times New Roman"/>
                <w:sz w:val="24"/>
                <w:szCs w:val="24"/>
                <w:lang w:val="uk-UA"/>
              </w:rPr>
            </w:pPr>
          </w:p>
        </w:tc>
        <w:tc>
          <w:tcPr>
            <w:tcW w:w="1010" w:type="dxa"/>
          </w:tcPr>
          <w:p w:rsidR="00C430EE" w:rsidRPr="00C430EE" w:rsidRDefault="00C430EE" w:rsidP="007B504A">
            <w:pPr>
              <w:jc w:val="both"/>
              <w:rPr>
                <w:rFonts w:ascii="Times New Roman" w:eastAsia="Calibri" w:hAnsi="Times New Roman" w:cs="Times New Roman"/>
                <w:sz w:val="24"/>
                <w:szCs w:val="24"/>
                <w:lang w:val="uk-UA"/>
              </w:rPr>
            </w:pPr>
          </w:p>
        </w:tc>
        <w:tc>
          <w:tcPr>
            <w:tcW w:w="1011" w:type="dxa"/>
          </w:tcPr>
          <w:p w:rsidR="00C430EE" w:rsidRPr="00C430EE" w:rsidRDefault="00C430EE" w:rsidP="007B504A">
            <w:pPr>
              <w:jc w:val="both"/>
              <w:rPr>
                <w:rFonts w:ascii="Times New Roman" w:eastAsia="Calibri" w:hAnsi="Times New Roman" w:cs="Times New Roman"/>
                <w:sz w:val="24"/>
                <w:szCs w:val="24"/>
                <w:lang w:val="uk-UA"/>
              </w:rPr>
            </w:pPr>
          </w:p>
        </w:tc>
      </w:tr>
      <w:tr w:rsidR="00C430EE" w:rsidRPr="00C430EE" w:rsidTr="00E8245C">
        <w:tc>
          <w:tcPr>
            <w:tcW w:w="2014"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bCs/>
                <w:sz w:val="24"/>
                <w:szCs w:val="24"/>
                <w:lang w:val="uk-UA"/>
              </w:rPr>
              <w:t>Набережна</w:t>
            </w:r>
          </w:p>
        </w:tc>
        <w:tc>
          <w:tcPr>
            <w:tcW w:w="1271" w:type="dxa"/>
          </w:tcPr>
          <w:p w:rsidR="00C430EE" w:rsidRPr="00C430EE" w:rsidRDefault="00C430EE" w:rsidP="007B504A">
            <w:pPr>
              <w:jc w:val="both"/>
              <w:rPr>
                <w:rFonts w:ascii="Times New Roman" w:eastAsia="Calibri" w:hAnsi="Times New Roman" w:cs="Times New Roman"/>
                <w:sz w:val="24"/>
                <w:szCs w:val="24"/>
                <w:lang w:val="uk-UA"/>
              </w:rPr>
            </w:pPr>
          </w:p>
        </w:tc>
        <w:tc>
          <w:tcPr>
            <w:tcW w:w="1009"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59</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52</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55</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41</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23</w:t>
            </w:r>
          </w:p>
        </w:tc>
        <w:tc>
          <w:tcPr>
            <w:tcW w:w="101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4"/>
                <w:szCs w:val="24"/>
                <w:lang w:val="uk-UA"/>
              </w:rPr>
              <w:t>230</w:t>
            </w:r>
          </w:p>
        </w:tc>
      </w:tr>
      <w:tr w:rsidR="00C430EE" w:rsidRPr="00C430EE" w:rsidTr="00E8245C">
        <w:tc>
          <w:tcPr>
            <w:tcW w:w="2014"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bCs/>
                <w:sz w:val="24"/>
                <w:szCs w:val="24"/>
                <w:lang w:val="uk-UA"/>
              </w:rPr>
              <w:t xml:space="preserve">Парк відпочинку </w:t>
            </w:r>
            <w:r w:rsidR="0022008E">
              <w:rPr>
                <w:rFonts w:ascii="Times New Roman" w:eastAsia="Calibri" w:hAnsi="Times New Roman" w:cs="Times New Roman"/>
                <w:bCs/>
                <w:sz w:val="24"/>
                <w:szCs w:val="24"/>
                <w:lang w:val="uk-UA"/>
              </w:rPr>
              <w:t>«</w:t>
            </w:r>
            <w:r w:rsidRPr="00C430EE">
              <w:rPr>
                <w:rFonts w:ascii="Times New Roman" w:eastAsia="Calibri" w:hAnsi="Times New Roman" w:cs="Times New Roman"/>
                <w:bCs/>
                <w:sz w:val="24"/>
                <w:szCs w:val="24"/>
                <w:lang w:val="uk-UA"/>
              </w:rPr>
              <w:t>Дубовий гай</w:t>
            </w:r>
            <w:r w:rsidR="0022008E">
              <w:rPr>
                <w:rFonts w:ascii="Times New Roman" w:eastAsia="Calibri" w:hAnsi="Times New Roman" w:cs="Times New Roman"/>
                <w:bCs/>
                <w:sz w:val="24"/>
                <w:szCs w:val="24"/>
                <w:lang w:val="uk-UA"/>
              </w:rPr>
              <w:t>»</w:t>
            </w:r>
          </w:p>
        </w:tc>
        <w:tc>
          <w:tcPr>
            <w:tcW w:w="1271" w:type="dxa"/>
          </w:tcPr>
          <w:p w:rsidR="00C430EE" w:rsidRPr="00C430EE" w:rsidRDefault="00C430EE" w:rsidP="007B504A">
            <w:pPr>
              <w:jc w:val="both"/>
              <w:rPr>
                <w:rFonts w:ascii="Times New Roman" w:eastAsia="Calibri" w:hAnsi="Times New Roman" w:cs="Times New Roman"/>
                <w:sz w:val="24"/>
                <w:szCs w:val="24"/>
                <w:lang w:val="uk-UA"/>
              </w:rPr>
            </w:pPr>
          </w:p>
        </w:tc>
        <w:tc>
          <w:tcPr>
            <w:tcW w:w="1009"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43</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55</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73</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41</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18</w:t>
            </w:r>
          </w:p>
        </w:tc>
        <w:tc>
          <w:tcPr>
            <w:tcW w:w="101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4"/>
                <w:szCs w:val="24"/>
                <w:lang w:val="uk-UA"/>
              </w:rPr>
              <w:t>230</w:t>
            </w:r>
          </w:p>
        </w:tc>
      </w:tr>
      <w:tr w:rsidR="00C430EE" w:rsidRPr="00C430EE" w:rsidTr="00E8245C">
        <w:tc>
          <w:tcPr>
            <w:tcW w:w="2014"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bCs/>
                <w:sz w:val="24"/>
                <w:szCs w:val="24"/>
                <w:lang w:val="uk-UA"/>
              </w:rPr>
              <w:t>Острів Хортиця</w:t>
            </w:r>
          </w:p>
        </w:tc>
        <w:tc>
          <w:tcPr>
            <w:tcW w:w="127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1</w:t>
            </w:r>
          </w:p>
        </w:tc>
        <w:tc>
          <w:tcPr>
            <w:tcW w:w="1009"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52</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55</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68</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40</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14</w:t>
            </w:r>
          </w:p>
        </w:tc>
        <w:tc>
          <w:tcPr>
            <w:tcW w:w="101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4"/>
                <w:szCs w:val="24"/>
                <w:lang w:val="uk-UA"/>
              </w:rPr>
              <w:t>230</w:t>
            </w:r>
          </w:p>
        </w:tc>
      </w:tr>
      <w:tr w:rsidR="00C430EE" w:rsidRPr="00C430EE" w:rsidTr="00E8245C">
        <w:tc>
          <w:tcPr>
            <w:tcW w:w="2014"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bCs/>
                <w:sz w:val="24"/>
                <w:szCs w:val="24"/>
                <w:lang w:val="uk-UA"/>
              </w:rPr>
              <w:t>Вознесенський парк</w:t>
            </w:r>
          </w:p>
        </w:tc>
        <w:tc>
          <w:tcPr>
            <w:tcW w:w="127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3</w:t>
            </w:r>
          </w:p>
        </w:tc>
        <w:tc>
          <w:tcPr>
            <w:tcW w:w="1009"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57</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62</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60</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33</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15</w:t>
            </w:r>
          </w:p>
        </w:tc>
        <w:tc>
          <w:tcPr>
            <w:tcW w:w="101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4"/>
                <w:szCs w:val="24"/>
                <w:lang w:val="uk-UA"/>
              </w:rPr>
              <w:t>230</w:t>
            </w:r>
          </w:p>
        </w:tc>
      </w:tr>
      <w:tr w:rsidR="00C430EE" w:rsidRPr="00C430EE" w:rsidTr="00E8245C">
        <w:tc>
          <w:tcPr>
            <w:tcW w:w="2014"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bCs/>
                <w:sz w:val="24"/>
                <w:szCs w:val="24"/>
                <w:lang w:val="uk-UA"/>
              </w:rPr>
              <w:t>Бульвар Шевченко</w:t>
            </w:r>
          </w:p>
        </w:tc>
        <w:tc>
          <w:tcPr>
            <w:tcW w:w="127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1</w:t>
            </w:r>
          </w:p>
        </w:tc>
        <w:tc>
          <w:tcPr>
            <w:tcW w:w="1009"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45</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52</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76</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37</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19</w:t>
            </w:r>
          </w:p>
        </w:tc>
        <w:tc>
          <w:tcPr>
            <w:tcW w:w="101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4"/>
                <w:szCs w:val="24"/>
                <w:lang w:val="uk-UA"/>
              </w:rPr>
              <w:t>230</w:t>
            </w:r>
          </w:p>
        </w:tc>
      </w:tr>
      <w:tr w:rsidR="00C430EE" w:rsidRPr="00C430EE" w:rsidTr="00E8245C">
        <w:tc>
          <w:tcPr>
            <w:tcW w:w="2014"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bCs/>
                <w:sz w:val="24"/>
                <w:szCs w:val="24"/>
                <w:lang w:val="uk-UA"/>
              </w:rPr>
              <w:t>Парк енергетиків</w:t>
            </w:r>
          </w:p>
        </w:tc>
        <w:tc>
          <w:tcPr>
            <w:tcW w:w="127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5</w:t>
            </w:r>
          </w:p>
        </w:tc>
        <w:tc>
          <w:tcPr>
            <w:tcW w:w="1009"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48</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63</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65</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31</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18</w:t>
            </w:r>
          </w:p>
        </w:tc>
        <w:tc>
          <w:tcPr>
            <w:tcW w:w="101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4"/>
                <w:szCs w:val="24"/>
                <w:lang w:val="uk-UA"/>
              </w:rPr>
              <w:t>230</w:t>
            </w:r>
          </w:p>
        </w:tc>
      </w:tr>
      <w:tr w:rsidR="00C430EE" w:rsidRPr="00C430EE" w:rsidTr="00E8245C">
        <w:tc>
          <w:tcPr>
            <w:tcW w:w="2014"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bCs/>
                <w:sz w:val="24"/>
                <w:szCs w:val="24"/>
                <w:lang w:val="uk-UA"/>
              </w:rPr>
              <w:t>ТРЦ Аврора</w:t>
            </w:r>
          </w:p>
        </w:tc>
        <w:tc>
          <w:tcPr>
            <w:tcW w:w="127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2</w:t>
            </w:r>
          </w:p>
        </w:tc>
        <w:tc>
          <w:tcPr>
            <w:tcW w:w="1009"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47</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61</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77</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27</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16</w:t>
            </w:r>
          </w:p>
        </w:tc>
        <w:tc>
          <w:tcPr>
            <w:tcW w:w="101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4"/>
                <w:szCs w:val="24"/>
                <w:lang w:val="uk-UA"/>
              </w:rPr>
              <w:t>230</w:t>
            </w:r>
          </w:p>
        </w:tc>
      </w:tr>
      <w:tr w:rsidR="00C430EE" w:rsidRPr="00C430EE" w:rsidTr="00E8245C">
        <w:tc>
          <w:tcPr>
            <w:tcW w:w="2014"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bCs/>
                <w:sz w:val="24"/>
                <w:szCs w:val="24"/>
                <w:lang w:val="uk-UA"/>
              </w:rPr>
              <w:t>ТРЦ Україна</w:t>
            </w:r>
          </w:p>
        </w:tc>
        <w:tc>
          <w:tcPr>
            <w:tcW w:w="127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5</w:t>
            </w:r>
          </w:p>
        </w:tc>
        <w:tc>
          <w:tcPr>
            <w:tcW w:w="1009"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53</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68</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66</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26</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12</w:t>
            </w:r>
          </w:p>
        </w:tc>
        <w:tc>
          <w:tcPr>
            <w:tcW w:w="101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4"/>
                <w:szCs w:val="24"/>
                <w:lang w:val="uk-UA"/>
              </w:rPr>
              <w:t>230</w:t>
            </w:r>
          </w:p>
        </w:tc>
      </w:tr>
      <w:tr w:rsidR="00C430EE" w:rsidRPr="00C430EE" w:rsidTr="00E8245C">
        <w:tc>
          <w:tcPr>
            <w:tcW w:w="2014"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bCs/>
                <w:sz w:val="24"/>
                <w:szCs w:val="24"/>
                <w:lang w:val="uk-UA"/>
              </w:rPr>
              <w:t>ТРЦ Пальміра-Плаза</w:t>
            </w:r>
          </w:p>
        </w:tc>
        <w:tc>
          <w:tcPr>
            <w:tcW w:w="127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22</w:t>
            </w:r>
          </w:p>
        </w:tc>
        <w:tc>
          <w:tcPr>
            <w:tcW w:w="1009"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61</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61</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47</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25</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14</w:t>
            </w:r>
          </w:p>
        </w:tc>
        <w:tc>
          <w:tcPr>
            <w:tcW w:w="101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4"/>
                <w:szCs w:val="24"/>
                <w:lang w:val="uk-UA"/>
              </w:rPr>
              <w:t>230</w:t>
            </w:r>
          </w:p>
        </w:tc>
      </w:tr>
      <w:tr w:rsidR="00C430EE" w:rsidRPr="00C430EE" w:rsidTr="00E8245C">
        <w:tc>
          <w:tcPr>
            <w:tcW w:w="2014"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bCs/>
                <w:sz w:val="24"/>
                <w:szCs w:val="24"/>
                <w:lang w:val="uk-UA"/>
              </w:rPr>
              <w:t>Концертна зала ім. Глінки</w:t>
            </w:r>
          </w:p>
        </w:tc>
        <w:tc>
          <w:tcPr>
            <w:tcW w:w="127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15</w:t>
            </w:r>
          </w:p>
        </w:tc>
        <w:tc>
          <w:tcPr>
            <w:tcW w:w="1009"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52</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78</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42</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22</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21</w:t>
            </w:r>
          </w:p>
        </w:tc>
        <w:tc>
          <w:tcPr>
            <w:tcW w:w="101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4"/>
                <w:szCs w:val="24"/>
                <w:lang w:val="uk-UA"/>
              </w:rPr>
              <w:t>230</w:t>
            </w:r>
          </w:p>
        </w:tc>
      </w:tr>
      <w:tr w:rsidR="00C430EE" w:rsidRPr="00C430EE" w:rsidTr="00E8245C">
        <w:tc>
          <w:tcPr>
            <w:tcW w:w="2014"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bCs/>
                <w:sz w:val="24"/>
                <w:szCs w:val="24"/>
                <w:lang w:val="uk-UA"/>
              </w:rPr>
              <w:t>Музично-драматичний театр ім. В. Г. Магара</w:t>
            </w:r>
          </w:p>
        </w:tc>
        <w:tc>
          <w:tcPr>
            <w:tcW w:w="127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28</w:t>
            </w:r>
          </w:p>
        </w:tc>
        <w:tc>
          <w:tcPr>
            <w:tcW w:w="1009"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48</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68</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49</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21</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16</w:t>
            </w:r>
          </w:p>
        </w:tc>
        <w:tc>
          <w:tcPr>
            <w:tcW w:w="101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4"/>
                <w:szCs w:val="24"/>
                <w:lang w:val="uk-UA"/>
              </w:rPr>
              <w:t>230</w:t>
            </w:r>
          </w:p>
        </w:tc>
      </w:tr>
      <w:tr w:rsidR="00C430EE" w:rsidRPr="00C430EE" w:rsidTr="00E8245C">
        <w:tc>
          <w:tcPr>
            <w:tcW w:w="2014"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bCs/>
                <w:sz w:val="24"/>
                <w:szCs w:val="24"/>
                <w:lang w:val="uk-UA"/>
              </w:rPr>
              <w:t>Запорізький театр молоді</w:t>
            </w:r>
          </w:p>
        </w:tc>
        <w:tc>
          <w:tcPr>
            <w:tcW w:w="127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40</w:t>
            </w:r>
          </w:p>
        </w:tc>
        <w:tc>
          <w:tcPr>
            <w:tcW w:w="1009"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56</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58</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44</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15</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17</w:t>
            </w:r>
          </w:p>
        </w:tc>
        <w:tc>
          <w:tcPr>
            <w:tcW w:w="101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4"/>
                <w:szCs w:val="24"/>
                <w:lang w:val="uk-UA"/>
              </w:rPr>
              <w:t>230</w:t>
            </w:r>
          </w:p>
        </w:tc>
      </w:tr>
      <w:tr w:rsidR="00C430EE" w:rsidRPr="00C430EE" w:rsidTr="00E8245C">
        <w:tc>
          <w:tcPr>
            <w:tcW w:w="2014"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bCs/>
                <w:sz w:val="24"/>
                <w:szCs w:val="24"/>
                <w:lang w:val="uk-UA"/>
              </w:rPr>
              <w:t xml:space="preserve">Театр и театральна студія </w:t>
            </w:r>
            <w:r w:rsidR="0022008E">
              <w:rPr>
                <w:rFonts w:ascii="Times New Roman" w:eastAsia="Calibri" w:hAnsi="Times New Roman" w:cs="Times New Roman"/>
                <w:bCs/>
                <w:sz w:val="24"/>
                <w:szCs w:val="24"/>
                <w:lang w:val="uk-UA"/>
              </w:rPr>
              <w:t>«</w:t>
            </w:r>
            <w:r w:rsidRPr="00C430EE">
              <w:rPr>
                <w:rFonts w:ascii="Times New Roman" w:eastAsia="Calibri" w:hAnsi="Times New Roman" w:cs="Times New Roman"/>
                <w:bCs/>
                <w:sz w:val="24"/>
                <w:szCs w:val="24"/>
                <w:lang w:val="uk-UA"/>
              </w:rPr>
              <w:t>Новий театр</w:t>
            </w:r>
            <w:r w:rsidR="0022008E">
              <w:rPr>
                <w:rFonts w:ascii="Times New Roman" w:eastAsia="Calibri" w:hAnsi="Times New Roman" w:cs="Times New Roman"/>
                <w:bCs/>
                <w:sz w:val="24"/>
                <w:szCs w:val="24"/>
                <w:lang w:val="uk-UA"/>
              </w:rPr>
              <w:t>»</w:t>
            </w:r>
          </w:p>
        </w:tc>
        <w:tc>
          <w:tcPr>
            <w:tcW w:w="127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40</w:t>
            </w:r>
          </w:p>
        </w:tc>
        <w:tc>
          <w:tcPr>
            <w:tcW w:w="1009"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76</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42</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35</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19</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18</w:t>
            </w:r>
          </w:p>
        </w:tc>
        <w:tc>
          <w:tcPr>
            <w:tcW w:w="101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4"/>
                <w:szCs w:val="24"/>
                <w:lang w:val="uk-UA"/>
              </w:rPr>
              <w:t>230</w:t>
            </w:r>
          </w:p>
        </w:tc>
      </w:tr>
      <w:tr w:rsidR="00C430EE" w:rsidRPr="00C430EE" w:rsidTr="00E8245C">
        <w:tc>
          <w:tcPr>
            <w:tcW w:w="2014"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bCs/>
                <w:sz w:val="24"/>
                <w:szCs w:val="24"/>
                <w:lang w:val="uk-UA"/>
              </w:rPr>
              <w:t>Кінотеатр ім. Маяковського</w:t>
            </w:r>
          </w:p>
        </w:tc>
        <w:tc>
          <w:tcPr>
            <w:tcW w:w="127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12</w:t>
            </w:r>
          </w:p>
        </w:tc>
        <w:tc>
          <w:tcPr>
            <w:tcW w:w="1009"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58</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48</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64</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28</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20</w:t>
            </w:r>
          </w:p>
        </w:tc>
        <w:tc>
          <w:tcPr>
            <w:tcW w:w="101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4"/>
                <w:szCs w:val="24"/>
                <w:lang w:val="uk-UA"/>
              </w:rPr>
              <w:t>230</w:t>
            </w:r>
          </w:p>
        </w:tc>
      </w:tr>
      <w:tr w:rsidR="00C430EE" w:rsidRPr="00C430EE" w:rsidTr="00E8245C">
        <w:tc>
          <w:tcPr>
            <w:tcW w:w="2014"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bCs/>
                <w:sz w:val="24"/>
                <w:szCs w:val="24"/>
                <w:lang w:val="uk-UA"/>
              </w:rPr>
              <w:t>Кінотеатр ім. Довженка</w:t>
            </w:r>
          </w:p>
        </w:tc>
        <w:tc>
          <w:tcPr>
            <w:tcW w:w="127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3</w:t>
            </w:r>
          </w:p>
        </w:tc>
        <w:tc>
          <w:tcPr>
            <w:tcW w:w="1009"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57</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43</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76</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26</w:t>
            </w:r>
          </w:p>
        </w:tc>
        <w:tc>
          <w:tcPr>
            <w:tcW w:w="1010"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8"/>
                <w:szCs w:val="28"/>
                <w:lang w:val="uk-UA"/>
              </w:rPr>
              <w:t>25</w:t>
            </w:r>
          </w:p>
        </w:tc>
        <w:tc>
          <w:tcPr>
            <w:tcW w:w="1011" w:type="dxa"/>
          </w:tcPr>
          <w:p w:rsidR="00C430EE" w:rsidRPr="00C430EE" w:rsidRDefault="00C430EE" w:rsidP="007B504A">
            <w:pPr>
              <w:jc w:val="both"/>
              <w:rPr>
                <w:rFonts w:ascii="Times New Roman" w:eastAsia="Calibri" w:hAnsi="Times New Roman" w:cs="Times New Roman"/>
                <w:sz w:val="24"/>
                <w:szCs w:val="24"/>
                <w:lang w:val="uk-UA"/>
              </w:rPr>
            </w:pPr>
            <w:r w:rsidRPr="00C430EE">
              <w:rPr>
                <w:rFonts w:ascii="Times New Roman" w:eastAsia="Calibri" w:hAnsi="Times New Roman" w:cs="Times New Roman"/>
                <w:sz w:val="24"/>
                <w:szCs w:val="24"/>
                <w:lang w:val="uk-UA"/>
              </w:rPr>
              <w:t>230</w:t>
            </w:r>
          </w:p>
        </w:tc>
      </w:tr>
    </w:tbl>
    <w:p w:rsidR="00A303D2" w:rsidRPr="008055A2" w:rsidRDefault="00A303D2" w:rsidP="007B504A">
      <w:pPr>
        <w:tabs>
          <w:tab w:val="left" w:pos="1108"/>
        </w:tabs>
        <w:spacing w:after="0" w:line="360" w:lineRule="auto"/>
        <w:ind w:firstLine="1106"/>
        <w:rPr>
          <w:rFonts w:ascii="Times New Roman" w:hAnsi="Times New Roman" w:cs="Times New Roman"/>
          <w:sz w:val="28"/>
          <w:szCs w:val="28"/>
          <w:lang w:val="uk-UA"/>
        </w:rPr>
      </w:pPr>
    </w:p>
    <w:sectPr w:rsidR="00A303D2" w:rsidRPr="008055A2" w:rsidSect="00237A5B">
      <w:pgSz w:w="11906" w:h="16838"/>
      <w:pgMar w:top="1134" w:right="850" w:bottom="1134" w:left="1701" w:header="708" w:footer="708" w:gutter="0"/>
      <w:pgNumType w:start="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52F" w:rsidRDefault="00A9452F" w:rsidP="00AC12F7">
      <w:pPr>
        <w:spacing w:after="0" w:line="240" w:lineRule="auto"/>
      </w:pPr>
      <w:r>
        <w:separator/>
      </w:r>
    </w:p>
  </w:endnote>
  <w:endnote w:type="continuationSeparator" w:id="0">
    <w:p w:rsidR="00A9452F" w:rsidRDefault="00A9452F" w:rsidP="00AC1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52F" w:rsidRDefault="00A9452F" w:rsidP="00AC12F7">
      <w:pPr>
        <w:spacing w:after="0" w:line="240" w:lineRule="auto"/>
      </w:pPr>
      <w:r>
        <w:separator/>
      </w:r>
    </w:p>
  </w:footnote>
  <w:footnote w:type="continuationSeparator" w:id="0">
    <w:p w:rsidR="00A9452F" w:rsidRDefault="00A9452F" w:rsidP="00AC12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9164715"/>
      <w:docPartObj>
        <w:docPartGallery w:val="Page Numbers (Top of Page)"/>
        <w:docPartUnique/>
      </w:docPartObj>
    </w:sdtPr>
    <w:sdtEndPr>
      <w:rPr>
        <w:rFonts w:ascii="Times New Roman" w:hAnsi="Times New Roman" w:cs="Times New Roman"/>
        <w:sz w:val="28"/>
        <w:szCs w:val="28"/>
      </w:rPr>
    </w:sdtEndPr>
    <w:sdtContent>
      <w:p w:rsidR="00A04E0B" w:rsidRPr="00A04E0B" w:rsidRDefault="0009453D">
        <w:pPr>
          <w:pStyle w:val="af0"/>
          <w:jc w:val="right"/>
          <w:rPr>
            <w:rFonts w:ascii="Times New Roman" w:hAnsi="Times New Roman" w:cs="Times New Roman"/>
            <w:sz w:val="28"/>
            <w:szCs w:val="28"/>
          </w:rPr>
        </w:pPr>
        <w:r w:rsidRPr="00A04E0B">
          <w:rPr>
            <w:rFonts w:ascii="Times New Roman" w:hAnsi="Times New Roman" w:cs="Times New Roman"/>
            <w:sz w:val="28"/>
            <w:szCs w:val="28"/>
          </w:rPr>
          <w:fldChar w:fldCharType="begin"/>
        </w:r>
        <w:r w:rsidR="00A04E0B" w:rsidRPr="00A04E0B">
          <w:rPr>
            <w:rFonts w:ascii="Times New Roman" w:hAnsi="Times New Roman" w:cs="Times New Roman"/>
            <w:sz w:val="28"/>
            <w:szCs w:val="28"/>
          </w:rPr>
          <w:instrText>PAGE   \* MERGEFORMAT</w:instrText>
        </w:r>
        <w:r w:rsidRPr="00A04E0B">
          <w:rPr>
            <w:rFonts w:ascii="Times New Roman" w:hAnsi="Times New Roman" w:cs="Times New Roman"/>
            <w:sz w:val="28"/>
            <w:szCs w:val="28"/>
          </w:rPr>
          <w:fldChar w:fldCharType="separate"/>
        </w:r>
        <w:r w:rsidR="001C4821">
          <w:rPr>
            <w:rFonts w:ascii="Times New Roman" w:hAnsi="Times New Roman" w:cs="Times New Roman"/>
            <w:noProof/>
            <w:sz w:val="28"/>
            <w:szCs w:val="28"/>
          </w:rPr>
          <w:t>21</w:t>
        </w:r>
        <w:r w:rsidRPr="00A04E0B">
          <w:rPr>
            <w:rFonts w:ascii="Times New Roman" w:hAnsi="Times New Roman" w:cs="Times New Roman"/>
            <w:sz w:val="28"/>
            <w:szCs w:val="28"/>
          </w:rPr>
          <w:fldChar w:fldCharType="end"/>
        </w:r>
      </w:p>
    </w:sdtContent>
  </w:sdt>
  <w:p w:rsidR="00A04E0B" w:rsidRDefault="00A04E0B">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2D1942"/>
    <w:multiLevelType w:val="hybridMultilevel"/>
    <w:tmpl w:val="AFAAA386"/>
    <w:lvl w:ilvl="0" w:tplc="D0FE2078">
      <w:start w:val="1"/>
      <w:numFmt w:val="decimal"/>
      <w:lvlText w:val="%1."/>
      <w:lvlJc w:val="left"/>
      <w:pPr>
        <w:ind w:left="785"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74120B"/>
    <w:multiLevelType w:val="hybridMultilevel"/>
    <w:tmpl w:val="B2564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91033"/>
    <w:rsid w:val="000039F3"/>
    <w:rsid w:val="000050E3"/>
    <w:rsid w:val="000056D2"/>
    <w:rsid w:val="00007917"/>
    <w:rsid w:val="00007C8D"/>
    <w:rsid w:val="000139E2"/>
    <w:rsid w:val="00027105"/>
    <w:rsid w:val="0003001F"/>
    <w:rsid w:val="00031692"/>
    <w:rsid w:val="00036640"/>
    <w:rsid w:val="00040180"/>
    <w:rsid w:val="0004240A"/>
    <w:rsid w:val="00046EB2"/>
    <w:rsid w:val="000513EB"/>
    <w:rsid w:val="000527D5"/>
    <w:rsid w:val="000531ED"/>
    <w:rsid w:val="00056000"/>
    <w:rsid w:val="000560CB"/>
    <w:rsid w:val="000602DA"/>
    <w:rsid w:val="00060F10"/>
    <w:rsid w:val="000632B1"/>
    <w:rsid w:val="0007069F"/>
    <w:rsid w:val="000725EB"/>
    <w:rsid w:val="00074366"/>
    <w:rsid w:val="00074CED"/>
    <w:rsid w:val="00083596"/>
    <w:rsid w:val="00084B8A"/>
    <w:rsid w:val="000865DC"/>
    <w:rsid w:val="00087A13"/>
    <w:rsid w:val="0009083C"/>
    <w:rsid w:val="00090EEE"/>
    <w:rsid w:val="00091DCE"/>
    <w:rsid w:val="00093342"/>
    <w:rsid w:val="0009351C"/>
    <w:rsid w:val="00093611"/>
    <w:rsid w:val="0009391B"/>
    <w:rsid w:val="0009453D"/>
    <w:rsid w:val="000955ED"/>
    <w:rsid w:val="0009565F"/>
    <w:rsid w:val="00097057"/>
    <w:rsid w:val="00097F5F"/>
    <w:rsid w:val="000A14EA"/>
    <w:rsid w:val="000A257F"/>
    <w:rsid w:val="000B1A5D"/>
    <w:rsid w:val="000B52B2"/>
    <w:rsid w:val="000C21D4"/>
    <w:rsid w:val="000C58F2"/>
    <w:rsid w:val="000C6DDB"/>
    <w:rsid w:val="000D0813"/>
    <w:rsid w:val="000D0F8F"/>
    <w:rsid w:val="000D20C9"/>
    <w:rsid w:val="000D2491"/>
    <w:rsid w:val="000D28B6"/>
    <w:rsid w:val="000D78C2"/>
    <w:rsid w:val="000E098D"/>
    <w:rsid w:val="000E1622"/>
    <w:rsid w:val="000E254B"/>
    <w:rsid w:val="000E3389"/>
    <w:rsid w:val="000E5213"/>
    <w:rsid w:val="000E5680"/>
    <w:rsid w:val="000E7F26"/>
    <w:rsid w:val="000F3E9D"/>
    <w:rsid w:val="000F7E96"/>
    <w:rsid w:val="00100644"/>
    <w:rsid w:val="00100C45"/>
    <w:rsid w:val="00103280"/>
    <w:rsid w:val="00113466"/>
    <w:rsid w:val="00114185"/>
    <w:rsid w:val="00114A7D"/>
    <w:rsid w:val="00115045"/>
    <w:rsid w:val="001205BF"/>
    <w:rsid w:val="00120ADF"/>
    <w:rsid w:val="00120E78"/>
    <w:rsid w:val="00124856"/>
    <w:rsid w:val="0012707D"/>
    <w:rsid w:val="001358AD"/>
    <w:rsid w:val="0013679D"/>
    <w:rsid w:val="001375C2"/>
    <w:rsid w:val="0014743C"/>
    <w:rsid w:val="00147B77"/>
    <w:rsid w:val="0015078A"/>
    <w:rsid w:val="00150C65"/>
    <w:rsid w:val="0015136E"/>
    <w:rsid w:val="00151C38"/>
    <w:rsid w:val="0015701C"/>
    <w:rsid w:val="0016089E"/>
    <w:rsid w:val="001646AE"/>
    <w:rsid w:val="001675B2"/>
    <w:rsid w:val="001675D4"/>
    <w:rsid w:val="00171C81"/>
    <w:rsid w:val="00172D12"/>
    <w:rsid w:val="001771C3"/>
    <w:rsid w:val="0018071B"/>
    <w:rsid w:val="00183177"/>
    <w:rsid w:val="00184216"/>
    <w:rsid w:val="00185278"/>
    <w:rsid w:val="001863DE"/>
    <w:rsid w:val="00191033"/>
    <w:rsid w:val="00191D29"/>
    <w:rsid w:val="00196FC4"/>
    <w:rsid w:val="001979F3"/>
    <w:rsid w:val="001A4D57"/>
    <w:rsid w:val="001A6CDB"/>
    <w:rsid w:val="001B29FE"/>
    <w:rsid w:val="001B2F8E"/>
    <w:rsid w:val="001B3A15"/>
    <w:rsid w:val="001B4CC3"/>
    <w:rsid w:val="001B70F3"/>
    <w:rsid w:val="001B7561"/>
    <w:rsid w:val="001C1687"/>
    <w:rsid w:val="001C3553"/>
    <w:rsid w:val="001C4821"/>
    <w:rsid w:val="001C6172"/>
    <w:rsid w:val="001D20AC"/>
    <w:rsid w:val="001D63BD"/>
    <w:rsid w:val="001E5864"/>
    <w:rsid w:val="001E70E6"/>
    <w:rsid w:val="001F273C"/>
    <w:rsid w:val="001F2C31"/>
    <w:rsid w:val="001F532C"/>
    <w:rsid w:val="002016E4"/>
    <w:rsid w:val="00206016"/>
    <w:rsid w:val="00212240"/>
    <w:rsid w:val="00212397"/>
    <w:rsid w:val="00214E5E"/>
    <w:rsid w:val="00216161"/>
    <w:rsid w:val="0022008E"/>
    <w:rsid w:val="00222D49"/>
    <w:rsid w:val="00222F5C"/>
    <w:rsid w:val="002231C8"/>
    <w:rsid w:val="00232F23"/>
    <w:rsid w:val="00233CC6"/>
    <w:rsid w:val="00237A5B"/>
    <w:rsid w:val="00240A72"/>
    <w:rsid w:val="002414D8"/>
    <w:rsid w:val="0024173D"/>
    <w:rsid w:val="00241EE3"/>
    <w:rsid w:val="002433DC"/>
    <w:rsid w:val="00245A15"/>
    <w:rsid w:val="00252DBB"/>
    <w:rsid w:val="0025387B"/>
    <w:rsid w:val="00261738"/>
    <w:rsid w:val="00261FDC"/>
    <w:rsid w:val="00263D72"/>
    <w:rsid w:val="002807A0"/>
    <w:rsid w:val="002847B2"/>
    <w:rsid w:val="0028513C"/>
    <w:rsid w:val="002861F9"/>
    <w:rsid w:val="00290FFB"/>
    <w:rsid w:val="00291609"/>
    <w:rsid w:val="00295069"/>
    <w:rsid w:val="002964B1"/>
    <w:rsid w:val="002A0BED"/>
    <w:rsid w:val="002A283B"/>
    <w:rsid w:val="002A2A5C"/>
    <w:rsid w:val="002A3C7F"/>
    <w:rsid w:val="002A4FE6"/>
    <w:rsid w:val="002A5E00"/>
    <w:rsid w:val="002A68A8"/>
    <w:rsid w:val="002B001B"/>
    <w:rsid w:val="002B0C08"/>
    <w:rsid w:val="002C4952"/>
    <w:rsid w:val="002D2BB7"/>
    <w:rsid w:val="002D38D4"/>
    <w:rsid w:val="002D3BEC"/>
    <w:rsid w:val="002D4223"/>
    <w:rsid w:val="002D444D"/>
    <w:rsid w:val="002E021F"/>
    <w:rsid w:val="002E179D"/>
    <w:rsid w:val="002E1842"/>
    <w:rsid w:val="002E3BB1"/>
    <w:rsid w:val="002E5441"/>
    <w:rsid w:val="002F06CB"/>
    <w:rsid w:val="002F7A40"/>
    <w:rsid w:val="003019CF"/>
    <w:rsid w:val="00311B1D"/>
    <w:rsid w:val="00326F34"/>
    <w:rsid w:val="00330ED2"/>
    <w:rsid w:val="00331FEC"/>
    <w:rsid w:val="00332D49"/>
    <w:rsid w:val="00333DA6"/>
    <w:rsid w:val="00337F02"/>
    <w:rsid w:val="00350228"/>
    <w:rsid w:val="003566E5"/>
    <w:rsid w:val="0036186E"/>
    <w:rsid w:val="00361A1B"/>
    <w:rsid w:val="003626B2"/>
    <w:rsid w:val="00364317"/>
    <w:rsid w:val="00364C5E"/>
    <w:rsid w:val="003665E6"/>
    <w:rsid w:val="00367530"/>
    <w:rsid w:val="003729DD"/>
    <w:rsid w:val="0037576F"/>
    <w:rsid w:val="003759A3"/>
    <w:rsid w:val="003771AE"/>
    <w:rsid w:val="00380485"/>
    <w:rsid w:val="0038066E"/>
    <w:rsid w:val="00385EB2"/>
    <w:rsid w:val="00386081"/>
    <w:rsid w:val="00386163"/>
    <w:rsid w:val="00390F63"/>
    <w:rsid w:val="00391554"/>
    <w:rsid w:val="00392A3B"/>
    <w:rsid w:val="003A5D9B"/>
    <w:rsid w:val="003A621C"/>
    <w:rsid w:val="003B2B4B"/>
    <w:rsid w:val="003B7C77"/>
    <w:rsid w:val="003C0C4C"/>
    <w:rsid w:val="003C19D8"/>
    <w:rsid w:val="003C3AB8"/>
    <w:rsid w:val="003C54AA"/>
    <w:rsid w:val="003D62CA"/>
    <w:rsid w:val="003D6B07"/>
    <w:rsid w:val="003D6D4E"/>
    <w:rsid w:val="003D7858"/>
    <w:rsid w:val="003D7CF2"/>
    <w:rsid w:val="003E084E"/>
    <w:rsid w:val="003E0E1F"/>
    <w:rsid w:val="003E45F5"/>
    <w:rsid w:val="003E5051"/>
    <w:rsid w:val="00407658"/>
    <w:rsid w:val="00413866"/>
    <w:rsid w:val="00413F71"/>
    <w:rsid w:val="00420264"/>
    <w:rsid w:val="00420E58"/>
    <w:rsid w:val="00420F37"/>
    <w:rsid w:val="00425F7E"/>
    <w:rsid w:val="00427BDE"/>
    <w:rsid w:val="004323A2"/>
    <w:rsid w:val="004324D0"/>
    <w:rsid w:val="0043284A"/>
    <w:rsid w:val="00433B94"/>
    <w:rsid w:val="00436E8D"/>
    <w:rsid w:val="00442DBE"/>
    <w:rsid w:val="00444940"/>
    <w:rsid w:val="00445468"/>
    <w:rsid w:val="00453B25"/>
    <w:rsid w:val="0045502E"/>
    <w:rsid w:val="00455917"/>
    <w:rsid w:val="004563F5"/>
    <w:rsid w:val="004602A4"/>
    <w:rsid w:val="004633B8"/>
    <w:rsid w:val="00463BA8"/>
    <w:rsid w:val="004679BF"/>
    <w:rsid w:val="0047171F"/>
    <w:rsid w:val="00475350"/>
    <w:rsid w:val="0048069B"/>
    <w:rsid w:val="0048758F"/>
    <w:rsid w:val="00492386"/>
    <w:rsid w:val="00493FDD"/>
    <w:rsid w:val="004971A1"/>
    <w:rsid w:val="0049774D"/>
    <w:rsid w:val="004A1384"/>
    <w:rsid w:val="004A4DB8"/>
    <w:rsid w:val="004A5C87"/>
    <w:rsid w:val="004A7308"/>
    <w:rsid w:val="004B0F06"/>
    <w:rsid w:val="004B6275"/>
    <w:rsid w:val="004B644F"/>
    <w:rsid w:val="004C30D1"/>
    <w:rsid w:val="004C4FE9"/>
    <w:rsid w:val="004C5DCB"/>
    <w:rsid w:val="004D484E"/>
    <w:rsid w:val="004D563E"/>
    <w:rsid w:val="004D5E84"/>
    <w:rsid w:val="004E1E3D"/>
    <w:rsid w:val="004E5BAE"/>
    <w:rsid w:val="004E6345"/>
    <w:rsid w:val="004F13B8"/>
    <w:rsid w:val="004F1BBA"/>
    <w:rsid w:val="004F1C91"/>
    <w:rsid w:val="004F2AD9"/>
    <w:rsid w:val="004F2D5E"/>
    <w:rsid w:val="004F4273"/>
    <w:rsid w:val="004F5AEA"/>
    <w:rsid w:val="004F63AA"/>
    <w:rsid w:val="004F6D96"/>
    <w:rsid w:val="00506448"/>
    <w:rsid w:val="00507942"/>
    <w:rsid w:val="00513332"/>
    <w:rsid w:val="00516642"/>
    <w:rsid w:val="0051752A"/>
    <w:rsid w:val="005232FB"/>
    <w:rsid w:val="0052775E"/>
    <w:rsid w:val="00530F72"/>
    <w:rsid w:val="00531103"/>
    <w:rsid w:val="00531D2A"/>
    <w:rsid w:val="00536370"/>
    <w:rsid w:val="00536C2D"/>
    <w:rsid w:val="00545559"/>
    <w:rsid w:val="0055113B"/>
    <w:rsid w:val="00552BA1"/>
    <w:rsid w:val="005536AB"/>
    <w:rsid w:val="0055378B"/>
    <w:rsid w:val="00554A70"/>
    <w:rsid w:val="00560648"/>
    <w:rsid w:val="0056374F"/>
    <w:rsid w:val="00570856"/>
    <w:rsid w:val="00570921"/>
    <w:rsid w:val="00570F98"/>
    <w:rsid w:val="005729C7"/>
    <w:rsid w:val="00575600"/>
    <w:rsid w:val="005817CD"/>
    <w:rsid w:val="00582B14"/>
    <w:rsid w:val="00585CD6"/>
    <w:rsid w:val="00590809"/>
    <w:rsid w:val="00592EC9"/>
    <w:rsid w:val="005950C5"/>
    <w:rsid w:val="005969D4"/>
    <w:rsid w:val="00597C9A"/>
    <w:rsid w:val="005A1638"/>
    <w:rsid w:val="005B35CF"/>
    <w:rsid w:val="005B572E"/>
    <w:rsid w:val="005C00C6"/>
    <w:rsid w:val="005C43BB"/>
    <w:rsid w:val="005D3881"/>
    <w:rsid w:val="005D3E65"/>
    <w:rsid w:val="005D479A"/>
    <w:rsid w:val="005D6012"/>
    <w:rsid w:val="005D61B1"/>
    <w:rsid w:val="005E0610"/>
    <w:rsid w:val="005E3941"/>
    <w:rsid w:val="005E73DB"/>
    <w:rsid w:val="00600695"/>
    <w:rsid w:val="00602151"/>
    <w:rsid w:val="0060294A"/>
    <w:rsid w:val="00603CED"/>
    <w:rsid w:val="00604503"/>
    <w:rsid w:val="00605F34"/>
    <w:rsid w:val="00606D54"/>
    <w:rsid w:val="0061121F"/>
    <w:rsid w:val="006272BC"/>
    <w:rsid w:val="00630EED"/>
    <w:rsid w:val="00631201"/>
    <w:rsid w:val="006339C9"/>
    <w:rsid w:val="00640EF1"/>
    <w:rsid w:val="006467DF"/>
    <w:rsid w:val="00656277"/>
    <w:rsid w:val="006572E3"/>
    <w:rsid w:val="00657A05"/>
    <w:rsid w:val="006601E5"/>
    <w:rsid w:val="0066045B"/>
    <w:rsid w:val="00667601"/>
    <w:rsid w:val="00670135"/>
    <w:rsid w:val="00671991"/>
    <w:rsid w:val="0067484F"/>
    <w:rsid w:val="00674BEA"/>
    <w:rsid w:val="00680611"/>
    <w:rsid w:val="00681BB1"/>
    <w:rsid w:val="00682237"/>
    <w:rsid w:val="00682F0F"/>
    <w:rsid w:val="00683754"/>
    <w:rsid w:val="00692790"/>
    <w:rsid w:val="00695E88"/>
    <w:rsid w:val="006A04F4"/>
    <w:rsid w:val="006A5D3B"/>
    <w:rsid w:val="006B3D62"/>
    <w:rsid w:val="006B4EA6"/>
    <w:rsid w:val="006C19B4"/>
    <w:rsid w:val="006C7F8B"/>
    <w:rsid w:val="006D7C74"/>
    <w:rsid w:val="006E16EE"/>
    <w:rsid w:val="006E270C"/>
    <w:rsid w:val="006E3A7B"/>
    <w:rsid w:val="006E3D43"/>
    <w:rsid w:val="006E6D5F"/>
    <w:rsid w:val="006F0E3C"/>
    <w:rsid w:val="006F0EEC"/>
    <w:rsid w:val="006F1801"/>
    <w:rsid w:val="006F2138"/>
    <w:rsid w:val="006F5A25"/>
    <w:rsid w:val="00700E4B"/>
    <w:rsid w:val="0070592E"/>
    <w:rsid w:val="00707504"/>
    <w:rsid w:val="0071279E"/>
    <w:rsid w:val="0071637B"/>
    <w:rsid w:val="00727B12"/>
    <w:rsid w:val="00731497"/>
    <w:rsid w:val="00737276"/>
    <w:rsid w:val="007422F6"/>
    <w:rsid w:val="0076030D"/>
    <w:rsid w:val="00760C51"/>
    <w:rsid w:val="00760F81"/>
    <w:rsid w:val="007716A2"/>
    <w:rsid w:val="0077579F"/>
    <w:rsid w:val="007779DB"/>
    <w:rsid w:val="007841C3"/>
    <w:rsid w:val="00786A61"/>
    <w:rsid w:val="00790601"/>
    <w:rsid w:val="00790CC7"/>
    <w:rsid w:val="00793815"/>
    <w:rsid w:val="007A0224"/>
    <w:rsid w:val="007A0B0B"/>
    <w:rsid w:val="007A50D4"/>
    <w:rsid w:val="007A5ACF"/>
    <w:rsid w:val="007B2784"/>
    <w:rsid w:val="007B2A06"/>
    <w:rsid w:val="007B504A"/>
    <w:rsid w:val="007C0B7E"/>
    <w:rsid w:val="007C7788"/>
    <w:rsid w:val="007C7CAF"/>
    <w:rsid w:val="007D1050"/>
    <w:rsid w:val="007D3E6D"/>
    <w:rsid w:val="007D498A"/>
    <w:rsid w:val="007E6DC9"/>
    <w:rsid w:val="007E7310"/>
    <w:rsid w:val="007F1674"/>
    <w:rsid w:val="007F2A9E"/>
    <w:rsid w:val="007F2DC2"/>
    <w:rsid w:val="007F38B3"/>
    <w:rsid w:val="007F7B0C"/>
    <w:rsid w:val="00802AA1"/>
    <w:rsid w:val="008055A2"/>
    <w:rsid w:val="00805FED"/>
    <w:rsid w:val="008069C0"/>
    <w:rsid w:val="00811E11"/>
    <w:rsid w:val="00813DED"/>
    <w:rsid w:val="008232BF"/>
    <w:rsid w:val="00827478"/>
    <w:rsid w:val="00834AB5"/>
    <w:rsid w:val="0084135C"/>
    <w:rsid w:val="008419E2"/>
    <w:rsid w:val="00844859"/>
    <w:rsid w:val="00844AF9"/>
    <w:rsid w:val="008453EC"/>
    <w:rsid w:val="008502B3"/>
    <w:rsid w:val="00850CE8"/>
    <w:rsid w:val="00851274"/>
    <w:rsid w:val="008534F8"/>
    <w:rsid w:val="00856059"/>
    <w:rsid w:val="00864339"/>
    <w:rsid w:val="00865BEC"/>
    <w:rsid w:val="008666AA"/>
    <w:rsid w:val="00875F2A"/>
    <w:rsid w:val="008773F5"/>
    <w:rsid w:val="00877973"/>
    <w:rsid w:val="00883EDD"/>
    <w:rsid w:val="00885441"/>
    <w:rsid w:val="0088575C"/>
    <w:rsid w:val="00887646"/>
    <w:rsid w:val="00887BD4"/>
    <w:rsid w:val="00893B2B"/>
    <w:rsid w:val="0089579E"/>
    <w:rsid w:val="008A032C"/>
    <w:rsid w:val="008A23F3"/>
    <w:rsid w:val="008A3B99"/>
    <w:rsid w:val="008A4E60"/>
    <w:rsid w:val="008A5364"/>
    <w:rsid w:val="008A7A34"/>
    <w:rsid w:val="008B0D74"/>
    <w:rsid w:val="008B24B0"/>
    <w:rsid w:val="008B2DDE"/>
    <w:rsid w:val="008C1100"/>
    <w:rsid w:val="008C1EB3"/>
    <w:rsid w:val="008C4A91"/>
    <w:rsid w:val="008C541A"/>
    <w:rsid w:val="008C5BA5"/>
    <w:rsid w:val="008D2108"/>
    <w:rsid w:val="008D232C"/>
    <w:rsid w:val="008D2345"/>
    <w:rsid w:val="008D372E"/>
    <w:rsid w:val="008D5DB5"/>
    <w:rsid w:val="008D5E04"/>
    <w:rsid w:val="008E0F9F"/>
    <w:rsid w:val="008E35CE"/>
    <w:rsid w:val="008E52D7"/>
    <w:rsid w:val="008F0B2B"/>
    <w:rsid w:val="008F0CA1"/>
    <w:rsid w:val="008F1971"/>
    <w:rsid w:val="008F2E17"/>
    <w:rsid w:val="008F40DE"/>
    <w:rsid w:val="008F78B8"/>
    <w:rsid w:val="0090315E"/>
    <w:rsid w:val="009118B9"/>
    <w:rsid w:val="00911A9F"/>
    <w:rsid w:val="0091511A"/>
    <w:rsid w:val="00920C4C"/>
    <w:rsid w:val="009221EA"/>
    <w:rsid w:val="00924E14"/>
    <w:rsid w:val="00925BB0"/>
    <w:rsid w:val="009307A1"/>
    <w:rsid w:val="00931E9E"/>
    <w:rsid w:val="00935917"/>
    <w:rsid w:val="009411CA"/>
    <w:rsid w:val="0094224E"/>
    <w:rsid w:val="00942C3C"/>
    <w:rsid w:val="00960395"/>
    <w:rsid w:val="009635BD"/>
    <w:rsid w:val="00965A21"/>
    <w:rsid w:val="009664F9"/>
    <w:rsid w:val="009667BF"/>
    <w:rsid w:val="00973118"/>
    <w:rsid w:val="009745D9"/>
    <w:rsid w:val="009763AC"/>
    <w:rsid w:val="009800CB"/>
    <w:rsid w:val="009807FF"/>
    <w:rsid w:val="00981A75"/>
    <w:rsid w:val="0098552C"/>
    <w:rsid w:val="00990522"/>
    <w:rsid w:val="009A120B"/>
    <w:rsid w:val="009A19B6"/>
    <w:rsid w:val="009A27E9"/>
    <w:rsid w:val="009A2AEF"/>
    <w:rsid w:val="009A3647"/>
    <w:rsid w:val="009A5755"/>
    <w:rsid w:val="009A607D"/>
    <w:rsid w:val="009A6BAA"/>
    <w:rsid w:val="009B0702"/>
    <w:rsid w:val="009B2BD5"/>
    <w:rsid w:val="009B4B1F"/>
    <w:rsid w:val="009B5CEA"/>
    <w:rsid w:val="009B6EAA"/>
    <w:rsid w:val="009C3A2C"/>
    <w:rsid w:val="009C3AB9"/>
    <w:rsid w:val="009C68AF"/>
    <w:rsid w:val="009C76A0"/>
    <w:rsid w:val="009D1822"/>
    <w:rsid w:val="009D342D"/>
    <w:rsid w:val="009D7D81"/>
    <w:rsid w:val="009E128E"/>
    <w:rsid w:val="009E4A8A"/>
    <w:rsid w:val="009E4FD3"/>
    <w:rsid w:val="009E6281"/>
    <w:rsid w:val="009F4A17"/>
    <w:rsid w:val="009F4BF8"/>
    <w:rsid w:val="009F75BA"/>
    <w:rsid w:val="009F7AC8"/>
    <w:rsid w:val="00A04E0B"/>
    <w:rsid w:val="00A05598"/>
    <w:rsid w:val="00A105F2"/>
    <w:rsid w:val="00A131FB"/>
    <w:rsid w:val="00A15BFA"/>
    <w:rsid w:val="00A210F3"/>
    <w:rsid w:val="00A26522"/>
    <w:rsid w:val="00A26788"/>
    <w:rsid w:val="00A26CE1"/>
    <w:rsid w:val="00A30359"/>
    <w:rsid w:val="00A303D2"/>
    <w:rsid w:val="00A30FF6"/>
    <w:rsid w:val="00A362F1"/>
    <w:rsid w:val="00A37AB1"/>
    <w:rsid w:val="00A40B3E"/>
    <w:rsid w:val="00A42AC6"/>
    <w:rsid w:val="00A4319C"/>
    <w:rsid w:val="00A44688"/>
    <w:rsid w:val="00A45FB4"/>
    <w:rsid w:val="00A47E11"/>
    <w:rsid w:val="00A47E65"/>
    <w:rsid w:val="00A5175A"/>
    <w:rsid w:val="00A546EA"/>
    <w:rsid w:val="00A5548A"/>
    <w:rsid w:val="00A5650A"/>
    <w:rsid w:val="00A5783F"/>
    <w:rsid w:val="00A642A8"/>
    <w:rsid w:val="00A66049"/>
    <w:rsid w:val="00A70946"/>
    <w:rsid w:val="00A725AA"/>
    <w:rsid w:val="00A827B3"/>
    <w:rsid w:val="00A82C40"/>
    <w:rsid w:val="00A83C44"/>
    <w:rsid w:val="00A84EC1"/>
    <w:rsid w:val="00A86E19"/>
    <w:rsid w:val="00A87307"/>
    <w:rsid w:val="00A93C9A"/>
    <w:rsid w:val="00A9452F"/>
    <w:rsid w:val="00AB3B56"/>
    <w:rsid w:val="00AB40B3"/>
    <w:rsid w:val="00AC12F7"/>
    <w:rsid w:val="00AC1EB7"/>
    <w:rsid w:val="00AC584B"/>
    <w:rsid w:val="00AD3AF4"/>
    <w:rsid w:val="00AD615A"/>
    <w:rsid w:val="00AD620A"/>
    <w:rsid w:val="00AD6D88"/>
    <w:rsid w:val="00AD7F44"/>
    <w:rsid w:val="00AE0234"/>
    <w:rsid w:val="00AE0D4A"/>
    <w:rsid w:val="00AE12A4"/>
    <w:rsid w:val="00AE1C78"/>
    <w:rsid w:val="00AE7305"/>
    <w:rsid w:val="00AF0A89"/>
    <w:rsid w:val="00AF2DFE"/>
    <w:rsid w:val="00AF2E74"/>
    <w:rsid w:val="00AF329F"/>
    <w:rsid w:val="00AF58F3"/>
    <w:rsid w:val="00B01470"/>
    <w:rsid w:val="00B02862"/>
    <w:rsid w:val="00B0451E"/>
    <w:rsid w:val="00B069A6"/>
    <w:rsid w:val="00B12314"/>
    <w:rsid w:val="00B138F1"/>
    <w:rsid w:val="00B13BEC"/>
    <w:rsid w:val="00B15E40"/>
    <w:rsid w:val="00B22292"/>
    <w:rsid w:val="00B3281D"/>
    <w:rsid w:val="00B33AEA"/>
    <w:rsid w:val="00B33E7F"/>
    <w:rsid w:val="00B35A8D"/>
    <w:rsid w:val="00B40156"/>
    <w:rsid w:val="00B40F43"/>
    <w:rsid w:val="00B41365"/>
    <w:rsid w:val="00B42DA6"/>
    <w:rsid w:val="00B46900"/>
    <w:rsid w:val="00B5205C"/>
    <w:rsid w:val="00B537AB"/>
    <w:rsid w:val="00B57134"/>
    <w:rsid w:val="00B6452E"/>
    <w:rsid w:val="00B665ED"/>
    <w:rsid w:val="00B74511"/>
    <w:rsid w:val="00B774AA"/>
    <w:rsid w:val="00B77BEE"/>
    <w:rsid w:val="00B803C4"/>
    <w:rsid w:val="00B852A6"/>
    <w:rsid w:val="00B86015"/>
    <w:rsid w:val="00B92D51"/>
    <w:rsid w:val="00BA1D30"/>
    <w:rsid w:val="00BA302A"/>
    <w:rsid w:val="00BA3896"/>
    <w:rsid w:val="00BA6B0C"/>
    <w:rsid w:val="00BA7D12"/>
    <w:rsid w:val="00BB39FB"/>
    <w:rsid w:val="00BB4069"/>
    <w:rsid w:val="00BB465D"/>
    <w:rsid w:val="00BB4BBA"/>
    <w:rsid w:val="00BB5EA4"/>
    <w:rsid w:val="00BB70D8"/>
    <w:rsid w:val="00BC01F6"/>
    <w:rsid w:val="00BC488C"/>
    <w:rsid w:val="00BD4CCA"/>
    <w:rsid w:val="00BD71CF"/>
    <w:rsid w:val="00BE1247"/>
    <w:rsid w:val="00BE144B"/>
    <w:rsid w:val="00BE38CC"/>
    <w:rsid w:val="00BE7F43"/>
    <w:rsid w:val="00BF3494"/>
    <w:rsid w:val="00BF3772"/>
    <w:rsid w:val="00BF4CA7"/>
    <w:rsid w:val="00BF6607"/>
    <w:rsid w:val="00BF75E8"/>
    <w:rsid w:val="00C005A5"/>
    <w:rsid w:val="00C015F9"/>
    <w:rsid w:val="00C049A9"/>
    <w:rsid w:val="00C05AA1"/>
    <w:rsid w:val="00C1016B"/>
    <w:rsid w:val="00C12E95"/>
    <w:rsid w:val="00C12F97"/>
    <w:rsid w:val="00C14574"/>
    <w:rsid w:val="00C1464E"/>
    <w:rsid w:val="00C149D6"/>
    <w:rsid w:val="00C14D65"/>
    <w:rsid w:val="00C17A92"/>
    <w:rsid w:val="00C17B95"/>
    <w:rsid w:val="00C210FB"/>
    <w:rsid w:val="00C21361"/>
    <w:rsid w:val="00C341A6"/>
    <w:rsid w:val="00C346E2"/>
    <w:rsid w:val="00C361FD"/>
    <w:rsid w:val="00C3693F"/>
    <w:rsid w:val="00C42D43"/>
    <w:rsid w:val="00C430EE"/>
    <w:rsid w:val="00C449F0"/>
    <w:rsid w:val="00C507E8"/>
    <w:rsid w:val="00C513C6"/>
    <w:rsid w:val="00C551ED"/>
    <w:rsid w:val="00C57F76"/>
    <w:rsid w:val="00C621A7"/>
    <w:rsid w:val="00C631C8"/>
    <w:rsid w:val="00C63214"/>
    <w:rsid w:val="00C63691"/>
    <w:rsid w:val="00C6597C"/>
    <w:rsid w:val="00C65B5B"/>
    <w:rsid w:val="00C66306"/>
    <w:rsid w:val="00C66A6D"/>
    <w:rsid w:val="00C70003"/>
    <w:rsid w:val="00C71440"/>
    <w:rsid w:val="00C733AC"/>
    <w:rsid w:val="00C734E8"/>
    <w:rsid w:val="00C77B66"/>
    <w:rsid w:val="00C80F21"/>
    <w:rsid w:val="00C85722"/>
    <w:rsid w:val="00C91877"/>
    <w:rsid w:val="00C92D1B"/>
    <w:rsid w:val="00C93FE3"/>
    <w:rsid w:val="00C94112"/>
    <w:rsid w:val="00C94155"/>
    <w:rsid w:val="00C9592D"/>
    <w:rsid w:val="00C970E3"/>
    <w:rsid w:val="00C979CB"/>
    <w:rsid w:val="00CA1647"/>
    <w:rsid w:val="00CB40B8"/>
    <w:rsid w:val="00CB6F9D"/>
    <w:rsid w:val="00CC2363"/>
    <w:rsid w:val="00CC2699"/>
    <w:rsid w:val="00CC50D2"/>
    <w:rsid w:val="00CC7637"/>
    <w:rsid w:val="00CC7CE2"/>
    <w:rsid w:val="00CD124F"/>
    <w:rsid w:val="00CD3636"/>
    <w:rsid w:val="00CD3DBF"/>
    <w:rsid w:val="00CF0890"/>
    <w:rsid w:val="00CF7F64"/>
    <w:rsid w:val="00D016C9"/>
    <w:rsid w:val="00D017F7"/>
    <w:rsid w:val="00D042D5"/>
    <w:rsid w:val="00D0468C"/>
    <w:rsid w:val="00D05110"/>
    <w:rsid w:val="00D05A90"/>
    <w:rsid w:val="00D06505"/>
    <w:rsid w:val="00D13F33"/>
    <w:rsid w:val="00D207E5"/>
    <w:rsid w:val="00D25852"/>
    <w:rsid w:val="00D32F30"/>
    <w:rsid w:val="00D3448A"/>
    <w:rsid w:val="00D374E3"/>
    <w:rsid w:val="00D3758B"/>
    <w:rsid w:val="00D40018"/>
    <w:rsid w:val="00D42255"/>
    <w:rsid w:val="00D428BB"/>
    <w:rsid w:val="00D429AF"/>
    <w:rsid w:val="00D44371"/>
    <w:rsid w:val="00D45A46"/>
    <w:rsid w:val="00D4737E"/>
    <w:rsid w:val="00D479EC"/>
    <w:rsid w:val="00D57612"/>
    <w:rsid w:val="00D604E7"/>
    <w:rsid w:val="00D6538A"/>
    <w:rsid w:val="00D7112E"/>
    <w:rsid w:val="00D718CB"/>
    <w:rsid w:val="00D7191B"/>
    <w:rsid w:val="00D76AC4"/>
    <w:rsid w:val="00D827B3"/>
    <w:rsid w:val="00D87A98"/>
    <w:rsid w:val="00D93E43"/>
    <w:rsid w:val="00DA0423"/>
    <w:rsid w:val="00DA10E0"/>
    <w:rsid w:val="00DA1DCC"/>
    <w:rsid w:val="00DA7AD0"/>
    <w:rsid w:val="00DB4C44"/>
    <w:rsid w:val="00DB5378"/>
    <w:rsid w:val="00DC1460"/>
    <w:rsid w:val="00DC25FA"/>
    <w:rsid w:val="00DC3D37"/>
    <w:rsid w:val="00DC48F4"/>
    <w:rsid w:val="00DC509D"/>
    <w:rsid w:val="00DC59F1"/>
    <w:rsid w:val="00DC60B3"/>
    <w:rsid w:val="00DC754E"/>
    <w:rsid w:val="00DC7F6B"/>
    <w:rsid w:val="00DD2A65"/>
    <w:rsid w:val="00DD33A8"/>
    <w:rsid w:val="00DD749C"/>
    <w:rsid w:val="00DE3CCB"/>
    <w:rsid w:val="00DE51A7"/>
    <w:rsid w:val="00DF08E7"/>
    <w:rsid w:val="00DF1322"/>
    <w:rsid w:val="00DF2307"/>
    <w:rsid w:val="00DF37F2"/>
    <w:rsid w:val="00DF50AD"/>
    <w:rsid w:val="00E00683"/>
    <w:rsid w:val="00E00D94"/>
    <w:rsid w:val="00E02CE3"/>
    <w:rsid w:val="00E03D4A"/>
    <w:rsid w:val="00E04294"/>
    <w:rsid w:val="00E14AA6"/>
    <w:rsid w:val="00E15DC3"/>
    <w:rsid w:val="00E16D50"/>
    <w:rsid w:val="00E20DF6"/>
    <w:rsid w:val="00E22BC8"/>
    <w:rsid w:val="00E237C3"/>
    <w:rsid w:val="00E2757E"/>
    <w:rsid w:val="00E27867"/>
    <w:rsid w:val="00E30C4B"/>
    <w:rsid w:val="00E3595D"/>
    <w:rsid w:val="00E37A43"/>
    <w:rsid w:val="00E40A29"/>
    <w:rsid w:val="00E40F9C"/>
    <w:rsid w:val="00E522C0"/>
    <w:rsid w:val="00E570D1"/>
    <w:rsid w:val="00E72813"/>
    <w:rsid w:val="00E767E2"/>
    <w:rsid w:val="00E8245C"/>
    <w:rsid w:val="00E8291D"/>
    <w:rsid w:val="00E83AE1"/>
    <w:rsid w:val="00E83C34"/>
    <w:rsid w:val="00E87699"/>
    <w:rsid w:val="00E9033F"/>
    <w:rsid w:val="00E91FAC"/>
    <w:rsid w:val="00E94563"/>
    <w:rsid w:val="00E959B8"/>
    <w:rsid w:val="00EA1DFE"/>
    <w:rsid w:val="00EB019D"/>
    <w:rsid w:val="00EB0722"/>
    <w:rsid w:val="00EB197B"/>
    <w:rsid w:val="00EC21A0"/>
    <w:rsid w:val="00EC239C"/>
    <w:rsid w:val="00EC55F4"/>
    <w:rsid w:val="00EC7111"/>
    <w:rsid w:val="00EC7F38"/>
    <w:rsid w:val="00ED2C88"/>
    <w:rsid w:val="00ED3827"/>
    <w:rsid w:val="00ED55B2"/>
    <w:rsid w:val="00EE296B"/>
    <w:rsid w:val="00EE2A6E"/>
    <w:rsid w:val="00EE2C1B"/>
    <w:rsid w:val="00EE312A"/>
    <w:rsid w:val="00EF6DBD"/>
    <w:rsid w:val="00EF7B5B"/>
    <w:rsid w:val="00F02099"/>
    <w:rsid w:val="00F0363C"/>
    <w:rsid w:val="00F059AB"/>
    <w:rsid w:val="00F06A53"/>
    <w:rsid w:val="00F11BED"/>
    <w:rsid w:val="00F12BDC"/>
    <w:rsid w:val="00F143A5"/>
    <w:rsid w:val="00F20902"/>
    <w:rsid w:val="00F26029"/>
    <w:rsid w:val="00F268B2"/>
    <w:rsid w:val="00F27A35"/>
    <w:rsid w:val="00F27B6F"/>
    <w:rsid w:val="00F30E3B"/>
    <w:rsid w:val="00F34FFC"/>
    <w:rsid w:val="00F3714A"/>
    <w:rsid w:val="00F42560"/>
    <w:rsid w:val="00F43F64"/>
    <w:rsid w:val="00F4552F"/>
    <w:rsid w:val="00F46D41"/>
    <w:rsid w:val="00F471CC"/>
    <w:rsid w:val="00F51FB3"/>
    <w:rsid w:val="00F52890"/>
    <w:rsid w:val="00F5513B"/>
    <w:rsid w:val="00F568D4"/>
    <w:rsid w:val="00F56E09"/>
    <w:rsid w:val="00F61171"/>
    <w:rsid w:val="00F6313F"/>
    <w:rsid w:val="00F637FF"/>
    <w:rsid w:val="00F664B8"/>
    <w:rsid w:val="00F668D5"/>
    <w:rsid w:val="00F66C01"/>
    <w:rsid w:val="00F702BF"/>
    <w:rsid w:val="00F73675"/>
    <w:rsid w:val="00F752FE"/>
    <w:rsid w:val="00F76569"/>
    <w:rsid w:val="00F76BC1"/>
    <w:rsid w:val="00F81885"/>
    <w:rsid w:val="00F818C9"/>
    <w:rsid w:val="00F84828"/>
    <w:rsid w:val="00F8675D"/>
    <w:rsid w:val="00F92FF7"/>
    <w:rsid w:val="00F954C2"/>
    <w:rsid w:val="00F962B5"/>
    <w:rsid w:val="00FA353A"/>
    <w:rsid w:val="00FA528E"/>
    <w:rsid w:val="00FB07D4"/>
    <w:rsid w:val="00FB20BC"/>
    <w:rsid w:val="00FB53F4"/>
    <w:rsid w:val="00FC13A4"/>
    <w:rsid w:val="00FC215F"/>
    <w:rsid w:val="00FC2C62"/>
    <w:rsid w:val="00FC7A4E"/>
    <w:rsid w:val="00FD0EE7"/>
    <w:rsid w:val="00FD35EF"/>
    <w:rsid w:val="00FD39E7"/>
    <w:rsid w:val="00FD4A76"/>
    <w:rsid w:val="00FD7447"/>
    <w:rsid w:val="00FE0565"/>
    <w:rsid w:val="00FE2D34"/>
    <w:rsid w:val="00FE3A15"/>
    <w:rsid w:val="00FE44E1"/>
    <w:rsid w:val="00FF02F8"/>
    <w:rsid w:val="00FF0F69"/>
    <w:rsid w:val="00FF1ED3"/>
    <w:rsid w:val="00FF2530"/>
    <w:rsid w:val="00FF34A2"/>
    <w:rsid w:val="00FF3D56"/>
    <w:rsid w:val="00FF6782"/>
    <w:rsid w:val="00FF797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rules v:ext="edit">
        <o:r id="V:Rule1" type="connector" idref="#Прямая со стрелкой 23"/>
        <o:r id="V:Rule2" type="connector" idref="#Прямая со стрелкой 49"/>
        <o:r id="V:Rule3" type="connector" idref="#Прямая со стрелкой 10"/>
        <o:r id="V:Rule4" type="connector" idref="#Прямая со стрелкой 60"/>
        <o:r id="V:Rule5" type="connector" idref="#Прямая со стрелкой 48"/>
        <o:r id="V:Rule6" type="connector" idref="#Прямая со стрелкой 53"/>
        <o:r id="V:Rule7" type="connector" idref="#Прямая со стрелкой 30"/>
        <o:r id="V:Rule8" type="connector" idref="#Прямая со стрелкой 55"/>
        <o:r id="V:Rule9" type="connector" idref="#Прямая со стрелкой 24"/>
        <o:r id="V:Rule10" type="connector" idref="#Прямая со стрелкой 47"/>
        <o:r id="V:Rule11" type="connector" idref="#Прямая со стрелкой 50"/>
        <o:r id="V:Rule12" type="connector" idref="#Прямая со стрелкой 44"/>
        <o:r id="V:Rule13" type="connector" idref="#Прямая со стрелкой 54"/>
        <o:r id="V:Rule14" type="connector" idref="#Прямая со стрелкой 22"/>
        <o:r id="V:Rule15" type="connector" idref="#Прямая со стрелкой 21"/>
        <o:r id="V:Rule16" type="connector" idref="#Прямая со стрелкой 58"/>
        <o:r id="V:Rule17" type="connector" idref="#Прямая со стрелкой 59"/>
      </o:rules>
    </o:shapelayout>
  </w:shapeDefaults>
  <w:decimalSymbol w:val=","/>
  <w:listSeparator w:val=";"/>
  <w15:docId w15:val="{DDE70A0E-E675-43B6-B54B-1F18213C8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00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rsid w:val="00D40018"/>
    <w:pPr>
      <w:spacing w:after="0" w:line="240" w:lineRule="auto"/>
      <w:jc w:val="center"/>
    </w:pPr>
    <w:rPr>
      <w:rFonts w:ascii="Times New Roman" w:eastAsia="Times New Roman" w:hAnsi="Times New Roman" w:cs="Times New Roman"/>
      <w:b/>
      <w:sz w:val="28"/>
      <w:szCs w:val="20"/>
      <w:lang w:val="uk-UA" w:eastAsia="ru-RU"/>
    </w:rPr>
  </w:style>
  <w:style w:type="character" w:customStyle="1" w:styleId="a5">
    <w:name w:val="Заголовок Знак"/>
    <w:basedOn w:val="a0"/>
    <w:uiPriority w:val="99"/>
    <w:rsid w:val="00D40018"/>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99"/>
    <w:rsid w:val="00D40018"/>
    <w:rPr>
      <w:rFonts w:ascii="Times New Roman" w:eastAsia="Times New Roman" w:hAnsi="Times New Roman" w:cs="Times New Roman"/>
      <w:b/>
      <w:sz w:val="28"/>
      <w:szCs w:val="20"/>
      <w:lang w:val="uk-UA" w:eastAsia="ru-RU"/>
    </w:rPr>
  </w:style>
  <w:style w:type="table" w:styleId="a6">
    <w:name w:val="Table Grid"/>
    <w:basedOn w:val="a1"/>
    <w:uiPriority w:val="39"/>
    <w:rsid w:val="00D40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0B52B2"/>
    <w:rPr>
      <w:sz w:val="16"/>
      <w:szCs w:val="16"/>
    </w:rPr>
  </w:style>
  <w:style w:type="paragraph" w:styleId="a8">
    <w:name w:val="annotation text"/>
    <w:basedOn w:val="a"/>
    <w:link w:val="a9"/>
    <w:uiPriority w:val="99"/>
    <w:semiHidden/>
    <w:unhideWhenUsed/>
    <w:rsid w:val="000B52B2"/>
    <w:pPr>
      <w:spacing w:line="240" w:lineRule="auto"/>
    </w:pPr>
    <w:rPr>
      <w:sz w:val="20"/>
      <w:szCs w:val="20"/>
    </w:rPr>
  </w:style>
  <w:style w:type="character" w:customStyle="1" w:styleId="a9">
    <w:name w:val="Текст примечания Знак"/>
    <w:basedOn w:val="a0"/>
    <w:link w:val="a8"/>
    <w:uiPriority w:val="99"/>
    <w:semiHidden/>
    <w:rsid w:val="000B52B2"/>
    <w:rPr>
      <w:sz w:val="20"/>
      <w:szCs w:val="20"/>
    </w:rPr>
  </w:style>
  <w:style w:type="paragraph" w:styleId="aa">
    <w:name w:val="Balloon Text"/>
    <w:basedOn w:val="a"/>
    <w:link w:val="ab"/>
    <w:uiPriority w:val="99"/>
    <w:semiHidden/>
    <w:unhideWhenUsed/>
    <w:rsid w:val="000B52B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0B52B2"/>
    <w:rPr>
      <w:rFonts w:ascii="Segoe UI" w:hAnsi="Segoe UI" w:cs="Segoe UI"/>
      <w:sz w:val="18"/>
      <w:szCs w:val="18"/>
    </w:rPr>
  </w:style>
  <w:style w:type="character" w:styleId="ac">
    <w:name w:val="Hyperlink"/>
    <w:basedOn w:val="a0"/>
    <w:uiPriority w:val="99"/>
    <w:unhideWhenUsed/>
    <w:rsid w:val="00A30FF6"/>
    <w:rPr>
      <w:color w:val="0563C1" w:themeColor="hyperlink"/>
      <w:u w:val="single"/>
    </w:rPr>
  </w:style>
  <w:style w:type="character" w:styleId="ad">
    <w:name w:val="FollowedHyperlink"/>
    <w:basedOn w:val="a0"/>
    <w:uiPriority w:val="99"/>
    <w:semiHidden/>
    <w:unhideWhenUsed/>
    <w:rsid w:val="00BE1247"/>
    <w:rPr>
      <w:color w:val="954F72" w:themeColor="followedHyperlink"/>
      <w:u w:val="single"/>
    </w:rPr>
  </w:style>
  <w:style w:type="character" w:customStyle="1" w:styleId="1">
    <w:name w:val="Неразрешенное упоминание1"/>
    <w:basedOn w:val="a0"/>
    <w:uiPriority w:val="99"/>
    <w:semiHidden/>
    <w:unhideWhenUsed/>
    <w:rsid w:val="00AD6D88"/>
    <w:rPr>
      <w:color w:val="605E5C"/>
      <w:shd w:val="clear" w:color="auto" w:fill="E1DFDD"/>
    </w:rPr>
  </w:style>
  <w:style w:type="paragraph" w:styleId="ae">
    <w:name w:val="List Paragraph"/>
    <w:basedOn w:val="a"/>
    <w:uiPriority w:val="34"/>
    <w:qFormat/>
    <w:rsid w:val="00420F37"/>
    <w:pPr>
      <w:ind w:left="720"/>
      <w:contextualSpacing/>
    </w:pPr>
  </w:style>
  <w:style w:type="paragraph" w:styleId="af">
    <w:name w:val="No Spacing"/>
    <w:uiPriority w:val="99"/>
    <w:qFormat/>
    <w:rsid w:val="0051752A"/>
    <w:pPr>
      <w:spacing w:after="0" w:line="240" w:lineRule="auto"/>
    </w:pPr>
    <w:rPr>
      <w:rFonts w:ascii="Calibri" w:eastAsia="Times New Roman" w:hAnsi="Calibri" w:cs="Times New Roman"/>
      <w:lang w:eastAsia="ru-RU"/>
    </w:rPr>
  </w:style>
  <w:style w:type="paragraph" w:styleId="af0">
    <w:name w:val="header"/>
    <w:basedOn w:val="a"/>
    <w:link w:val="af1"/>
    <w:uiPriority w:val="99"/>
    <w:unhideWhenUsed/>
    <w:rsid w:val="00AC12F7"/>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AC12F7"/>
  </w:style>
  <w:style w:type="paragraph" w:styleId="af2">
    <w:name w:val="footer"/>
    <w:basedOn w:val="a"/>
    <w:link w:val="af3"/>
    <w:uiPriority w:val="99"/>
    <w:unhideWhenUsed/>
    <w:rsid w:val="00AC12F7"/>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AC12F7"/>
  </w:style>
  <w:style w:type="paragraph" w:styleId="af4">
    <w:name w:val="annotation subject"/>
    <w:basedOn w:val="a8"/>
    <w:next w:val="a8"/>
    <w:link w:val="af5"/>
    <w:uiPriority w:val="99"/>
    <w:semiHidden/>
    <w:unhideWhenUsed/>
    <w:rsid w:val="00097057"/>
    <w:rPr>
      <w:b/>
      <w:bCs/>
    </w:rPr>
  </w:style>
  <w:style w:type="character" w:customStyle="1" w:styleId="af5">
    <w:name w:val="Тема примечания Знак"/>
    <w:basedOn w:val="a9"/>
    <w:link w:val="af4"/>
    <w:uiPriority w:val="99"/>
    <w:semiHidden/>
    <w:rsid w:val="00097057"/>
    <w:rPr>
      <w:b/>
      <w:bCs/>
      <w:sz w:val="20"/>
      <w:szCs w:val="20"/>
    </w:rPr>
  </w:style>
  <w:style w:type="character" w:customStyle="1" w:styleId="UnresolvedMention">
    <w:name w:val="Unresolved Mention"/>
    <w:basedOn w:val="a0"/>
    <w:uiPriority w:val="99"/>
    <w:semiHidden/>
    <w:unhideWhenUsed/>
    <w:rsid w:val="00B328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764391">
      <w:bodyDiv w:val="1"/>
      <w:marLeft w:val="0"/>
      <w:marRight w:val="0"/>
      <w:marTop w:val="0"/>
      <w:marBottom w:val="0"/>
      <w:divBdr>
        <w:top w:val="none" w:sz="0" w:space="0" w:color="auto"/>
        <w:left w:val="none" w:sz="0" w:space="0" w:color="auto"/>
        <w:bottom w:val="none" w:sz="0" w:space="0" w:color="auto"/>
        <w:right w:val="none" w:sz="0" w:space="0" w:color="auto"/>
      </w:divBdr>
    </w:div>
    <w:div w:id="1136992362">
      <w:bodyDiv w:val="1"/>
      <w:marLeft w:val="0"/>
      <w:marRight w:val="0"/>
      <w:marTop w:val="0"/>
      <w:marBottom w:val="0"/>
      <w:divBdr>
        <w:top w:val="none" w:sz="0" w:space="0" w:color="auto"/>
        <w:left w:val="none" w:sz="0" w:space="0" w:color="auto"/>
        <w:bottom w:val="none" w:sz="0" w:space="0" w:color="auto"/>
        <w:right w:val="none" w:sz="0" w:space="0" w:color="auto"/>
      </w:divBdr>
    </w:div>
    <w:div w:id="129217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pidru4niki.com/14940807/sotsiologiya/sotsiologiya_mista_sutnist_problemi_osnovni_ponyattya" TargetMode="External"/><Relationship Id="rId26" Type="http://schemas.openxmlformats.org/officeDocument/2006/relationships/hyperlink" Target="http://www.uresearch.psu.ru/files/articles/432_72685.doc" TargetMode="External"/><Relationship Id="rId3" Type="http://schemas.openxmlformats.org/officeDocument/2006/relationships/styles" Target="styles.xml"/><Relationship Id="rId21" Type="http://schemas.openxmlformats.org/officeDocument/2006/relationships/hyperlink" Target="http://www.nauteh-journal.ru/files/ab5d6b3f-46e3-4b4f-8a1b-20b059537db2"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ua1lib.org/book/3008889/c58b7f" TargetMode="External"/><Relationship Id="rId25" Type="http://schemas.openxmlformats.org/officeDocument/2006/relationships/hyperlink" Target="https://en.wikipedia.org/wiki/September_11_attacks" TargetMode="External"/><Relationship Id="rId33" Type="http://schemas.openxmlformats.org/officeDocument/2006/relationships/hyperlink" Target="https://zakon.rada.gov.ua/laws/show/995_504" TargetMode="External"/><Relationship Id="rId2" Type="http://schemas.openxmlformats.org/officeDocument/2006/relationships/numbering" Target="numbering.xml"/><Relationship Id="rId16" Type="http://schemas.openxmlformats.org/officeDocument/2006/relationships/hyperlink" Target="https://evgenysolomin.livejournal.com/127544.html" TargetMode="External"/><Relationship Id="rId20" Type="http://schemas.openxmlformats.org/officeDocument/2006/relationships/hyperlink" Target="https://cyberpedia.su/12x48fe.html" TargetMode="External"/><Relationship Id="rId29" Type="http://schemas.openxmlformats.org/officeDocument/2006/relationships/hyperlink" Target="https://zen.yandex.ru/media/id/5f5b5ee56e60c959b5561a72/kakim-kriteriiam-doljen-sootvetstvovat-sovremennyi-gorod-60ae22544c412a10ce3f9e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n.wikipedia.org/wiki/Taipei_101" TargetMode="External"/><Relationship Id="rId32" Type="http://schemas.openxmlformats.org/officeDocument/2006/relationships/hyperlink" Target="https://moluch.ru/archive/61/9165/" TargetMode="External"/><Relationship Id="rId5" Type="http://schemas.openxmlformats.org/officeDocument/2006/relationships/webSettings" Target="webSettings.xml"/><Relationship Id="rId15" Type="http://schemas.openxmlformats.org/officeDocument/2006/relationships/hyperlink" Target="http://www.jstor.org/stable/2762461" TargetMode="External"/><Relationship Id="rId23" Type="http://schemas.openxmlformats.org/officeDocument/2006/relationships/hyperlink" Target="https://megalektsii.ru/s67104t3.html" TargetMode="External"/><Relationship Id="rId28" Type="http://schemas.openxmlformats.org/officeDocument/2006/relationships/hyperlink" Target="https://www.lib.tsu.ru/mminfo/000063105/376/image/376-059.pdf" TargetMode="External"/><Relationship Id="rId10" Type="http://schemas.openxmlformats.org/officeDocument/2006/relationships/image" Target="media/image2.png"/><Relationship Id="rId19" Type="http://schemas.openxmlformats.org/officeDocument/2006/relationships/hyperlink" Target="https://magazines.gorky.media/logos/2002/3/bolshie-goroda-i-duhovnaya-zhizn.html" TargetMode="External"/><Relationship Id="rId31" Type="http://schemas.openxmlformats.org/officeDocument/2006/relationships/hyperlink" Target="http://pasosonline.org/Publicados/9211/PS0211_07.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URL%20:%20https://slovnyk.ua/index.php?swrd=%D0%9C%D1%96%D1%81%D1%82%D0%BE" TargetMode="External"/><Relationship Id="rId22" Type="http://schemas.openxmlformats.org/officeDocument/2006/relationships/hyperlink" Target="http://alyos.ru/enciklopediya/arhitektura_gorodskoj_sredi/tvoluciya_prostranstvennoj_sredi_gorodov_drevnie_goroda.html" TargetMode="External"/><Relationship Id="rId27" Type="http://schemas.openxmlformats.org/officeDocument/2006/relationships/hyperlink" Target="https://www.dissercat.com/content/dinamika-vizualnogo-obraza-goroda-na-primere-g-khabarovska" TargetMode="External"/><Relationship Id="rId30" Type="http://schemas.openxmlformats.org/officeDocument/2006/relationships/hyperlink" Target="http://fst.my1.ru/load/materialy_seminarov/%20transformacija_artefaktov_i_artefakty_transformacii/transformacija_%20vizualnogo_obraza_irkutska_kak_otrazhenie_civilizacionnykh_processov/4&#8211;1&#8211;0&#8211;46" TargetMode="External"/><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37C9C-3419-40E6-8C8D-29CBC0AB9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80</Pages>
  <Words>84547</Words>
  <Characters>48192</Characters>
  <Application>Microsoft Office Word</Application>
  <DocSecurity>0</DocSecurity>
  <Lines>401</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Учетная запись Майкрософт</cp:lastModifiedBy>
  <cp:revision>3</cp:revision>
  <dcterms:created xsi:type="dcterms:W3CDTF">2021-12-24T08:32:00Z</dcterms:created>
  <dcterms:modified xsi:type="dcterms:W3CDTF">2022-01-13T11:19:00Z</dcterms:modified>
</cp:coreProperties>
</file>