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DD" w:rsidRPr="0074299D" w:rsidRDefault="00A01DDD" w:rsidP="0054197F">
      <w:pPr>
        <w:spacing w:line="360" w:lineRule="auto"/>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МІНІСТЕРСТВО ОСВІТИ І НАУКИ УКРАЇНИ</w:t>
      </w:r>
    </w:p>
    <w:p w:rsidR="00A01DDD" w:rsidRPr="0074299D" w:rsidRDefault="00A01DDD" w:rsidP="0054197F">
      <w:pPr>
        <w:spacing w:line="360" w:lineRule="auto"/>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ЗАПОРІЗЬКИЙ НАЦІОНАЛЬНИЙ УНІВЕРСИТЕТ</w:t>
      </w:r>
    </w:p>
    <w:p w:rsidR="00A01DDD" w:rsidRPr="0074299D" w:rsidRDefault="00A01DDD" w:rsidP="0054197F">
      <w:pPr>
        <w:spacing w:line="360" w:lineRule="auto"/>
        <w:jc w:val="center"/>
        <w:rPr>
          <w:rFonts w:ascii="Times New Roman" w:hAnsi="Times New Roman" w:cs="Times New Roman"/>
          <w:b/>
          <w:sz w:val="28"/>
          <w:szCs w:val="28"/>
          <w:lang w:val="uk-UA"/>
        </w:rPr>
      </w:pPr>
    </w:p>
    <w:p w:rsidR="00A01DDD" w:rsidRPr="0074299D" w:rsidRDefault="00A01DDD" w:rsidP="0054197F">
      <w:pPr>
        <w:spacing w:line="360" w:lineRule="auto"/>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ФАКУЛЬТЕТ СОЦІАЛЬНОЇ ПЕДАГОГІКИ ТА ПСИХОЛОГІЇ</w:t>
      </w:r>
    </w:p>
    <w:p w:rsidR="00A01DDD" w:rsidRPr="0074299D" w:rsidRDefault="00A01DDD" w:rsidP="0054197F">
      <w:pPr>
        <w:widowControl w:val="0"/>
        <w:spacing w:line="360" w:lineRule="auto"/>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КАФЕДРА ДОШКІЛЬНОЇ ТА ПОЧАТКОВОЇ ОСВІТИ</w:t>
      </w:r>
    </w:p>
    <w:p w:rsidR="00A01DDD" w:rsidRPr="0074299D" w:rsidRDefault="00A01DDD" w:rsidP="008C252D">
      <w:pPr>
        <w:spacing w:line="360" w:lineRule="auto"/>
        <w:ind w:firstLine="709"/>
        <w:jc w:val="center"/>
        <w:rPr>
          <w:rFonts w:ascii="Times New Roman" w:hAnsi="Times New Roman" w:cs="Times New Roman"/>
          <w:sz w:val="28"/>
          <w:szCs w:val="28"/>
          <w:lang w:val="uk-UA"/>
        </w:rPr>
      </w:pPr>
    </w:p>
    <w:p w:rsidR="00A01DDD" w:rsidRPr="0074299D" w:rsidRDefault="00A01DDD" w:rsidP="008C252D">
      <w:pPr>
        <w:spacing w:line="360" w:lineRule="auto"/>
        <w:ind w:firstLine="709"/>
        <w:jc w:val="center"/>
        <w:rPr>
          <w:rFonts w:ascii="Times New Roman" w:hAnsi="Times New Roman" w:cs="Times New Roman"/>
          <w:sz w:val="28"/>
          <w:szCs w:val="28"/>
          <w:lang w:val="uk-UA"/>
        </w:rPr>
      </w:pPr>
    </w:p>
    <w:p w:rsidR="00A01DDD" w:rsidRPr="0074299D" w:rsidRDefault="00A01DDD" w:rsidP="008C252D">
      <w:pPr>
        <w:spacing w:line="360" w:lineRule="auto"/>
        <w:ind w:firstLine="709"/>
        <w:jc w:val="center"/>
        <w:rPr>
          <w:rFonts w:ascii="Times New Roman" w:hAnsi="Times New Roman" w:cs="Times New Roman"/>
          <w:sz w:val="28"/>
          <w:szCs w:val="28"/>
          <w:lang w:val="uk-UA"/>
        </w:rPr>
      </w:pPr>
    </w:p>
    <w:p w:rsidR="00A01DDD" w:rsidRPr="0074299D" w:rsidRDefault="00A01DDD" w:rsidP="008C252D">
      <w:pPr>
        <w:spacing w:line="360" w:lineRule="auto"/>
        <w:ind w:firstLine="709"/>
        <w:jc w:val="center"/>
        <w:rPr>
          <w:rFonts w:ascii="Times New Roman" w:hAnsi="Times New Roman" w:cs="Times New Roman"/>
          <w:sz w:val="28"/>
          <w:szCs w:val="28"/>
          <w:lang w:val="uk-UA"/>
        </w:rPr>
      </w:pPr>
    </w:p>
    <w:p w:rsidR="00A01DDD" w:rsidRPr="0074299D" w:rsidRDefault="00A01DDD" w:rsidP="0054197F">
      <w:pPr>
        <w:spacing w:line="360" w:lineRule="auto"/>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КВАЛІФІКАЦІЙНА РОБОТА</w:t>
      </w:r>
    </w:p>
    <w:p w:rsidR="00A01DDD" w:rsidRPr="0074299D" w:rsidRDefault="00A01DDD" w:rsidP="0054197F">
      <w:pPr>
        <w:spacing w:line="360" w:lineRule="auto"/>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магістра</w:t>
      </w:r>
    </w:p>
    <w:p w:rsidR="00A01DDD" w:rsidRPr="0074299D" w:rsidRDefault="00A01DDD" w:rsidP="0054197F">
      <w:pPr>
        <w:spacing w:line="360" w:lineRule="auto"/>
        <w:jc w:val="center"/>
        <w:rPr>
          <w:rFonts w:ascii="Times New Roman" w:eastAsia="Times New Roman" w:hAnsi="Times New Roman" w:cs="Times New Roman"/>
          <w:b/>
          <w:sz w:val="28"/>
          <w:szCs w:val="28"/>
          <w:lang w:val="uk-UA"/>
        </w:rPr>
      </w:pPr>
      <w:r w:rsidRPr="0074299D">
        <w:rPr>
          <w:rFonts w:ascii="Times New Roman" w:eastAsia="Times New Roman" w:hAnsi="Times New Roman" w:cs="Times New Roman"/>
          <w:sz w:val="28"/>
          <w:szCs w:val="28"/>
          <w:lang w:val="uk-UA"/>
        </w:rPr>
        <w:t xml:space="preserve">на тему </w:t>
      </w:r>
      <w:r w:rsidR="00653533" w:rsidRPr="0074299D">
        <w:rPr>
          <w:rFonts w:ascii="Times New Roman" w:hAnsi="Times New Roman" w:cs="Times New Roman"/>
          <w:b/>
          <w:sz w:val="28"/>
          <w:szCs w:val="28"/>
          <w:lang w:val="uk-UA"/>
        </w:rPr>
        <w:t>«ФОРМУВАННЯ КОМУНІКАТИВНОЇ КОМПЕТЕНЦІЇ ДІТЕЙ СТАРШОГО ДОШКІЛЬНОГО ВІКУ ЗАСОБАМИ ЛІНГВОРИТОРИЧНОЇ ДІЯЛЬНОСТІ»</w:t>
      </w:r>
    </w:p>
    <w:p w:rsidR="00A01DDD" w:rsidRPr="0074299D" w:rsidRDefault="00A01DDD" w:rsidP="008C252D">
      <w:pPr>
        <w:spacing w:line="360" w:lineRule="auto"/>
        <w:ind w:firstLine="709"/>
        <w:jc w:val="center"/>
        <w:rPr>
          <w:rFonts w:ascii="Times New Roman" w:eastAsia="Times New Roman" w:hAnsi="Times New Roman" w:cs="Times New Roman"/>
          <w:b/>
          <w:sz w:val="28"/>
          <w:szCs w:val="28"/>
          <w:lang w:val="uk-UA"/>
        </w:rPr>
      </w:pPr>
    </w:p>
    <w:p w:rsidR="00A01DDD" w:rsidRPr="0074299D" w:rsidRDefault="00A01DDD" w:rsidP="008C252D">
      <w:pPr>
        <w:spacing w:line="360" w:lineRule="auto"/>
        <w:ind w:firstLine="709"/>
        <w:jc w:val="center"/>
        <w:rPr>
          <w:rFonts w:ascii="Times New Roman" w:hAnsi="Times New Roman" w:cs="Times New Roman"/>
          <w:sz w:val="28"/>
          <w:szCs w:val="28"/>
          <w:lang w:val="uk-UA"/>
        </w:rPr>
      </w:pPr>
    </w:p>
    <w:p w:rsidR="00A333DA" w:rsidRPr="0074299D" w:rsidRDefault="00A333DA" w:rsidP="008C252D">
      <w:pPr>
        <w:widowControl w:val="0"/>
        <w:spacing w:line="360" w:lineRule="auto"/>
        <w:jc w:val="center"/>
        <w:rPr>
          <w:rFonts w:ascii="Times New Roman" w:hAnsi="Times New Roman"/>
          <w:sz w:val="28"/>
          <w:szCs w:val="28"/>
          <w:lang w:val="uk-UA"/>
        </w:rPr>
      </w:pPr>
    </w:p>
    <w:p w:rsidR="00A333DA" w:rsidRPr="0074299D" w:rsidRDefault="00A333DA" w:rsidP="00A333DA">
      <w:pPr>
        <w:widowControl w:val="0"/>
        <w:ind w:left="3544"/>
        <w:rPr>
          <w:rFonts w:ascii="Times New Roman" w:hAnsi="Times New Roman"/>
          <w:sz w:val="28"/>
          <w:szCs w:val="28"/>
          <w:lang w:val="uk-UA"/>
        </w:rPr>
      </w:pPr>
      <w:r w:rsidRPr="0074299D">
        <w:rPr>
          <w:rFonts w:ascii="Times New Roman" w:hAnsi="Times New Roman"/>
          <w:sz w:val="28"/>
          <w:szCs w:val="28"/>
          <w:lang w:val="uk-UA"/>
        </w:rPr>
        <w:t xml:space="preserve">Виконала: студентка 2 курсу, групи 8.0120-з </w:t>
      </w:r>
    </w:p>
    <w:p w:rsidR="00A333DA" w:rsidRPr="0074299D" w:rsidRDefault="00A333DA" w:rsidP="00A333DA">
      <w:pPr>
        <w:widowControl w:val="0"/>
        <w:ind w:left="3544"/>
        <w:rPr>
          <w:rFonts w:ascii="Times New Roman" w:hAnsi="Times New Roman"/>
          <w:sz w:val="28"/>
          <w:szCs w:val="28"/>
          <w:lang w:val="uk-UA"/>
        </w:rPr>
      </w:pPr>
      <w:r w:rsidRPr="0074299D">
        <w:rPr>
          <w:rFonts w:ascii="Times New Roman" w:hAnsi="Times New Roman"/>
          <w:sz w:val="28"/>
          <w:szCs w:val="28"/>
          <w:lang w:val="uk-UA"/>
        </w:rPr>
        <w:t xml:space="preserve">спеціальності 012 «Дошкільна освіта» </w:t>
      </w:r>
    </w:p>
    <w:p w:rsidR="00A333DA" w:rsidRPr="0074299D" w:rsidRDefault="00A333DA" w:rsidP="00A333DA">
      <w:pPr>
        <w:widowControl w:val="0"/>
        <w:ind w:left="3544"/>
        <w:rPr>
          <w:rFonts w:ascii="Times New Roman" w:hAnsi="Times New Roman"/>
          <w:sz w:val="28"/>
          <w:szCs w:val="28"/>
          <w:lang w:val="uk-UA"/>
        </w:rPr>
      </w:pPr>
      <w:r w:rsidRPr="0074299D">
        <w:rPr>
          <w:rFonts w:ascii="Times New Roman" w:hAnsi="Times New Roman"/>
          <w:sz w:val="28"/>
          <w:szCs w:val="28"/>
          <w:lang w:val="uk-UA"/>
        </w:rPr>
        <w:t xml:space="preserve">освітньо-професійної програми «Дошкільна освіта» </w:t>
      </w:r>
    </w:p>
    <w:p w:rsidR="00A333DA" w:rsidRPr="0074299D" w:rsidRDefault="00A333DA" w:rsidP="00A333DA">
      <w:pPr>
        <w:widowControl w:val="0"/>
        <w:ind w:left="3544"/>
        <w:rPr>
          <w:rFonts w:ascii="Times New Roman" w:hAnsi="Times New Roman"/>
          <w:sz w:val="28"/>
          <w:szCs w:val="28"/>
          <w:lang w:val="uk-UA"/>
        </w:rPr>
      </w:pPr>
      <w:r w:rsidRPr="0074299D">
        <w:rPr>
          <w:rFonts w:ascii="Times New Roman" w:hAnsi="Times New Roman"/>
          <w:sz w:val="28"/>
          <w:szCs w:val="28"/>
          <w:lang w:val="uk-UA"/>
        </w:rPr>
        <w:t>С. В. Чугуєнко</w:t>
      </w:r>
    </w:p>
    <w:p w:rsidR="00A333DA" w:rsidRPr="0074299D" w:rsidRDefault="00A333DA" w:rsidP="00A333DA">
      <w:pPr>
        <w:widowControl w:val="0"/>
        <w:ind w:left="3969"/>
        <w:rPr>
          <w:rFonts w:ascii="Times New Roman" w:hAnsi="Times New Roman"/>
          <w:sz w:val="28"/>
          <w:szCs w:val="28"/>
          <w:lang w:val="uk-UA"/>
        </w:rPr>
      </w:pPr>
    </w:p>
    <w:p w:rsidR="00A333DA" w:rsidRPr="0074299D" w:rsidRDefault="00A333DA" w:rsidP="00A333DA">
      <w:pPr>
        <w:widowControl w:val="0"/>
        <w:ind w:left="3544"/>
        <w:rPr>
          <w:rFonts w:ascii="Times New Roman" w:hAnsi="Times New Roman"/>
          <w:sz w:val="28"/>
          <w:szCs w:val="28"/>
          <w:lang w:val="uk-UA"/>
        </w:rPr>
      </w:pPr>
      <w:r w:rsidRPr="0074299D">
        <w:rPr>
          <w:rFonts w:ascii="Times New Roman" w:hAnsi="Times New Roman"/>
          <w:sz w:val="28"/>
          <w:szCs w:val="28"/>
          <w:lang w:val="uk-UA"/>
        </w:rPr>
        <w:t>Керівник: доцент кафедри дошкільної та початкової освіти, к. пед. н. _____ А. Ф. Курінна</w:t>
      </w:r>
    </w:p>
    <w:p w:rsidR="00A333DA" w:rsidRPr="0074299D" w:rsidRDefault="00A333DA" w:rsidP="00A333DA">
      <w:pPr>
        <w:widowControl w:val="0"/>
        <w:ind w:left="3969"/>
        <w:rPr>
          <w:rFonts w:ascii="Times New Roman" w:hAnsi="Times New Roman"/>
          <w:sz w:val="28"/>
          <w:szCs w:val="28"/>
          <w:lang w:val="uk-UA"/>
        </w:rPr>
      </w:pPr>
    </w:p>
    <w:p w:rsidR="00A333DA" w:rsidRPr="0074299D" w:rsidRDefault="00A333DA" w:rsidP="00A333DA">
      <w:pPr>
        <w:widowControl w:val="0"/>
        <w:ind w:left="3544"/>
        <w:rPr>
          <w:rFonts w:ascii="Times New Roman" w:hAnsi="Times New Roman"/>
          <w:sz w:val="28"/>
          <w:szCs w:val="28"/>
          <w:lang w:val="uk-UA"/>
        </w:rPr>
      </w:pPr>
      <w:r w:rsidRPr="0074299D">
        <w:rPr>
          <w:rFonts w:ascii="Times New Roman" w:hAnsi="Times New Roman"/>
          <w:sz w:val="28"/>
          <w:szCs w:val="28"/>
          <w:lang w:val="uk-UA"/>
        </w:rPr>
        <w:t>Рецензент: доцент кафедри дошкільної та початкової освіти, к. пед. н.________ Г. З. Скірко</w:t>
      </w:r>
    </w:p>
    <w:p w:rsidR="00A333DA" w:rsidRPr="0074299D" w:rsidRDefault="00A333DA" w:rsidP="00CC4CBE">
      <w:pPr>
        <w:widowControl w:val="0"/>
        <w:jc w:val="center"/>
        <w:rPr>
          <w:rFonts w:ascii="Times New Roman" w:hAnsi="Times New Roman"/>
          <w:sz w:val="28"/>
          <w:szCs w:val="28"/>
          <w:lang w:val="uk-UA"/>
        </w:rPr>
      </w:pPr>
    </w:p>
    <w:p w:rsidR="00A333DA" w:rsidRPr="0074299D" w:rsidRDefault="00A333DA" w:rsidP="00CC4CBE">
      <w:pPr>
        <w:widowControl w:val="0"/>
        <w:jc w:val="center"/>
        <w:rPr>
          <w:rFonts w:ascii="Times New Roman" w:hAnsi="Times New Roman"/>
          <w:sz w:val="28"/>
          <w:szCs w:val="28"/>
          <w:lang w:val="uk-UA"/>
        </w:rPr>
      </w:pPr>
    </w:p>
    <w:p w:rsidR="00A333DA" w:rsidRPr="0074299D" w:rsidRDefault="00A333DA" w:rsidP="00CC4CBE">
      <w:pPr>
        <w:widowControl w:val="0"/>
        <w:jc w:val="center"/>
        <w:rPr>
          <w:rFonts w:ascii="Times New Roman" w:hAnsi="Times New Roman"/>
          <w:sz w:val="28"/>
          <w:szCs w:val="28"/>
          <w:lang w:val="uk-UA"/>
        </w:rPr>
      </w:pPr>
    </w:p>
    <w:p w:rsidR="008C252D" w:rsidRPr="0074299D" w:rsidRDefault="008C252D" w:rsidP="00CC4CBE">
      <w:pPr>
        <w:widowControl w:val="0"/>
        <w:jc w:val="center"/>
        <w:rPr>
          <w:rFonts w:ascii="Times New Roman" w:hAnsi="Times New Roman"/>
          <w:sz w:val="28"/>
          <w:szCs w:val="28"/>
          <w:lang w:val="uk-UA"/>
        </w:rPr>
      </w:pPr>
    </w:p>
    <w:p w:rsidR="00CC4CBE" w:rsidRPr="0074299D" w:rsidRDefault="00CC4CBE" w:rsidP="00CC4CBE">
      <w:pPr>
        <w:widowControl w:val="0"/>
        <w:jc w:val="center"/>
        <w:rPr>
          <w:rFonts w:ascii="Times New Roman" w:hAnsi="Times New Roman"/>
          <w:sz w:val="28"/>
          <w:szCs w:val="28"/>
          <w:lang w:val="uk-UA"/>
        </w:rPr>
      </w:pPr>
    </w:p>
    <w:p w:rsidR="008C252D" w:rsidRPr="0074299D" w:rsidRDefault="00CC4CBE" w:rsidP="00CC4CBE">
      <w:pPr>
        <w:widowControl w:val="0"/>
        <w:jc w:val="center"/>
        <w:rPr>
          <w:rFonts w:ascii="Times New Roman" w:hAnsi="Times New Roman"/>
          <w:sz w:val="28"/>
          <w:szCs w:val="28"/>
          <w:lang w:val="uk-UA"/>
        </w:rPr>
      </w:pPr>
      <w:r w:rsidRPr="0074299D">
        <w:rPr>
          <w:rFonts w:ascii="Times New Roman" w:hAnsi="Times New Roman"/>
          <w:sz w:val="28"/>
          <w:szCs w:val="28"/>
          <w:lang w:val="uk-UA"/>
        </w:rPr>
        <w:t>Запоріжжя</w:t>
      </w:r>
    </w:p>
    <w:p w:rsidR="00CC4CBE" w:rsidRPr="0074299D" w:rsidRDefault="00CC4CBE" w:rsidP="00CC4CBE">
      <w:pPr>
        <w:widowControl w:val="0"/>
        <w:jc w:val="center"/>
        <w:rPr>
          <w:rFonts w:ascii="Times New Roman" w:hAnsi="Times New Roman"/>
          <w:sz w:val="28"/>
          <w:szCs w:val="28"/>
          <w:lang w:val="uk-UA"/>
        </w:rPr>
      </w:pPr>
      <w:r w:rsidRPr="0074299D">
        <w:rPr>
          <w:rFonts w:ascii="Times New Roman" w:hAnsi="Times New Roman"/>
          <w:sz w:val="28"/>
          <w:szCs w:val="28"/>
          <w:lang w:val="uk-UA"/>
        </w:rPr>
        <w:t>2021</w:t>
      </w:r>
    </w:p>
    <w:p w:rsidR="00CC4CBE" w:rsidRPr="0074299D" w:rsidRDefault="00CC4CBE">
      <w:pPr>
        <w:spacing w:after="200" w:line="276" w:lineRule="auto"/>
        <w:rPr>
          <w:rFonts w:ascii="Times New Roman" w:hAnsi="Times New Roman"/>
          <w:sz w:val="28"/>
          <w:szCs w:val="28"/>
          <w:lang w:val="uk-UA"/>
        </w:rPr>
      </w:pPr>
      <w:r w:rsidRPr="0074299D">
        <w:rPr>
          <w:rFonts w:ascii="Times New Roman" w:hAnsi="Times New Roman"/>
          <w:sz w:val="28"/>
          <w:szCs w:val="28"/>
          <w:lang w:val="uk-UA"/>
        </w:rPr>
        <w:br w:type="page"/>
      </w:r>
    </w:p>
    <w:p w:rsidR="00CC4CBE" w:rsidRPr="0074299D" w:rsidRDefault="00CC4CBE" w:rsidP="00CC4CBE">
      <w:pPr>
        <w:widowControl w:val="0"/>
        <w:spacing w:line="360" w:lineRule="auto"/>
        <w:rPr>
          <w:rFonts w:ascii="Times New Roman" w:hAnsi="Times New Roman"/>
          <w:sz w:val="28"/>
          <w:szCs w:val="28"/>
          <w:lang w:val="uk-UA"/>
        </w:rPr>
      </w:pPr>
    </w:p>
    <w:p w:rsidR="00FF5109" w:rsidRPr="0074299D" w:rsidRDefault="00FF5109" w:rsidP="00FF5109">
      <w:pPr>
        <w:widowControl w:val="0"/>
        <w:autoSpaceDE w:val="0"/>
        <w:autoSpaceDN w:val="0"/>
        <w:jc w:val="center"/>
        <w:rPr>
          <w:rFonts w:ascii="Times New Roman" w:eastAsia="Times New Roman" w:hAnsi="Times New Roman" w:cs="Times New Roman"/>
          <w:spacing w:val="1"/>
          <w:sz w:val="28"/>
          <w:szCs w:val="28"/>
          <w:lang w:val="uk-UA"/>
        </w:rPr>
      </w:pPr>
      <w:r w:rsidRPr="0074299D">
        <w:rPr>
          <w:rFonts w:ascii="Times New Roman" w:eastAsia="Times New Roman" w:hAnsi="Times New Roman" w:cs="Times New Roman"/>
          <w:sz w:val="28"/>
          <w:szCs w:val="28"/>
          <w:lang w:val="uk-UA"/>
        </w:rPr>
        <w:t>МІНІСТЕРСТВО ОСВІТИ І НАУКИ УКРАЇНИ</w:t>
      </w:r>
    </w:p>
    <w:p w:rsidR="00FF5109" w:rsidRPr="0074299D" w:rsidRDefault="00FF5109" w:rsidP="00FF5109">
      <w:pPr>
        <w:widowControl w:val="0"/>
        <w:autoSpaceDE w:val="0"/>
        <w:autoSpaceDN w:val="0"/>
        <w:jc w:val="center"/>
        <w:rPr>
          <w:rFonts w:ascii="Times New Roman" w:eastAsia="Times New Roman" w:hAnsi="Times New Roman" w:cs="Times New Roman"/>
          <w:sz w:val="28"/>
          <w:szCs w:val="28"/>
          <w:lang w:val="uk-UA"/>
        </w:rPr>
      </w:pPr>
      <w:r w:rsidRPr="0074299D">
        <w:rPr>
          <w:rFonts w:ascii="Times New Roman" w:eastAsia="Times New Roman" w:hAnsi="Times New Roman" w:cs="Times New Roman"/>
          <w:sz w:val="28"/>
          <w:szCs w:val="28"/>
          <w:lang w:val="uk-UA"/>
        </w:rPr>
        <w:t>ЗАПОРІЗЬКИЙНАЦІОНАЛЬНИЙУНІВЕРСИТЕТ</w:t>
      </w:r>
    </w:p>
    <w:p w:rsidR="00FF5109" w:rsidRPr="0074299D" w:rsidRDefault="00FF5109" w:rsidP="00FF5109">
      <w:pPr>
        <w:widowControl w:val="0"/>
        <w:autoSpaceDE w:val="0"/>
        <w:autoSpaceDN w:val="0"/>
        <w:jc w:val="center"/>
        <w:rPr>
          <w:rFonts w:ascii="Times New Roman" w:eastAsia="Times New Roman" w:hAnsi="Times New Roman" w:cs="Times New Roman"/>
          <w:sz w:val="28"/>
          <w:szCs w:val="28"/>
          <w:lang w:val="uk-UA"/>
        </w:rPr>
      </w:pPr>
    </w:p>
    <w:p w:rsidR="00FF5109" w:rsidRPr="0074299D" w:rsidRDefault="00FF5109" w:rsidP="00FF5109">
      <w:pPr>
        <w:widowControl w:val="0"/>
        <w:autoSpaceDE w:val="0"/>
        <w:autoSpaceDN w:val="0"/>
        <w:jc w:val="center"/>
        <w:rPr>
          <w:rFonts w:ascii="Times New Roman" w:eastAsia="Times New Roman" w:hAnsi="Times New Roman" w:cs="Times New Roman"/>
          <w:sz w:val="28"/>
          <w:szCs w:val="28"/>
          <w:lang w:val="uk-UA"/>
        </w:rPr>
      </w:pPr>
    </w:p>
    <w:p w:rsidR="008C252D" w:rsidRPr="0074299D" w:rsidRDefault="008C252D" w:rsidP="00FF5109">
      <w:pPr>
        <w:widowControl w:val="0"/>
        <w:tabs>
          <w:tab w:val="left" w:pos="9881"/>
          <w:tab w:val="left" w:pos="9950"/>
        </w:tabs>
        <w:autoSpaceDE w:val="0"/>
        <w:autoSpaceDN w:val="0"/>
        <w:jc w:val="both"/>
        <w:rPr>
          <w:rFonts w:ascii="Times New Roman" w:eastAsia="Times New Roman" w:hAnsi="Times New Roman" w:cs="Times New Roman"/>
          <w:spacing w:val="-67"/>
          <w:sz w:val="28"/>
          <w:lang w:val="uk-UA"/>
        </w:rPr>
      </w:pPr>
      <w:r w:rsidRPr="0074299D">
        <w:rPr>
          <w:rFonts w:ascii="Times New Roman" w:eastAsia="Times New Roman" w:hAnsi="Times New Roman" w:cs="Times New Roman"/>
          <w:b/>
          <w:sz w:val="28"/>
          <w:lang w:val="uk-UA"/>
        </w:rPr>
        <w:t>Факультет</w:t>
      </w:r>
      <w:r w:rsidRPr="0074299D">
        <w:rPr>
          <w:rFonts w:ascii="Times New Roman" w:eastAsia="Times New Roman" w:hAnsi="Times New Roman" w:cs="Times New Roman"/>
          <w:sz w:val="28"/>
          <w:lang w:val="uk-UA"/>
        </w:rPr>
        <w:t xml:space="preserve"> соціальної педагогіки та психології</w:t>
      </w:r>
    </w:p>
    <w:p w:rsidR="008C252D" w:rsidRPr="0074299D" w:rsidRDefault="008C252D" w:rsidP="00FF5109">
      <w:pPr>
        <w:widowControl w:val="0"/>
        <w:tabs>
          <w:tab w:val="left" w:pos="9881"/>
          <w:tab w:val="left" w:pos="9950"/>
        </w:tabs>
        <w:autoSpaceDE w:val="0"/>
        <w:autoSpaceDN w:val="0"/>
        <w:jc w:val="both"/>
        <w:rPr>
          <w:rFonts w:ascii="Times New Roman" w:eastAsia="Times New Roman" w:hAnsi="Times New Roman" w:cs="Times New Roman"/>
          <w:spacing w:val="1"/>
          <w:sz w:val="28"/>
          <w:lang w:val="uk-UA"/>
        </w:rPr>
      </w:pPr>
      <w:r w:rsidRPr="0074299D">
        <w:rPr>
          <w:rFonts w:ascii="Times New Roman" w:eastAsia="Times New Roman" w:hAnsi="Times New Roman" w:cs="Times New Roman"/>
          <w:b/>
          <w:sz w:val="28"/>
          <w:lang w:val="uk-UA"/>
        </w:rPr>
        <w:t>Кафедра</w:t>
      </w:r>
      <w:r w:rsidRPr="0074299D">
        <w:rPr>
          <w:rFonts w:ascii="Times New Roman" w:eastAsia="Times New Roman" w:hAnsi="Times New Roman" w:cs="Times New Roman"/>
          <w:sz w:val="28"/>
          <w:lang w:val="uk-UA"/>
        </w:rPr>
        <w:t xml:space="preserve"> дошкільної та початкової освіти</w:t>
      </w:r>
    </w:p>
    <w:p w:rsidR="008C252D" w:rsidRPr="0074299D" w:rsidRDefault="008C252D" w:rsidP="00FF5109">
      <w:pPr>
        <w:widowControl w:val="0"/>
        <w:tabs>
          <w:tab w:val="left" w:pos="9881"/>
          <w:tab w:val="left" w:pos="9950"/>
        </w:tabs>
        <w:autoSpaceDE w:val="0"/>
        <w:autoSpaceDN w:val="0"/>
        <w:jc w:val="both"/>
        <w:rPr>
          <w:rFonts w:ascii="Times New Roman" w:eastAsia="Times New Roman" w:hAnsi="Times New Roman" w:cs="Times New Roman"/>
          <w:sz w:val="28"/>
          <w:lang w:val="uk-UA"/>
        </w:rPr>
      </w:pPr>
      <w:r w:rsidRPr="0074299D">
        <w:rPr>
          <w:rFonts w:ascii="Times New Roman" w:eastAsia="Times New Roman" w:hAnsi="Times New Roman" w:cs="Times New Roman"/>
          <w:b/>
          <w:sz w:val="28"/>
          <w:lang w:val="uk-UA"/>
        </w:rPr>
        <w:t>Рівеньвищоїосвіти</w:t>
      </w:r>
      <w:r w:rsidRPr="0074299D">
        <w:rPr>
          <w:rFonts w:ascii="Times New Roman" w:eastAsia="Times New Roman" w:hAnsi="Times New Roman" w:cs="Times New Roman"/>
          <w:sz w:val="28"/>
          <w:lang w:val="uk-UA"/>
        </w:rPr>
        <w:t xml:space="preserve"> магістерський</w:t>
      </w:r>
    </w:p>
    <w:p w:rsidR="008C252D" w:rsidRPr="0074299D" w:rsidRDefault="008C252D" w:rsidP="00FF5109">
      <w:pPr>
        <w:widowControl w:val="0"/>
        <w:tabs>
          <w:tab w:val="left" w:pos="9881"/>
          <w:tab w:val="left" w:pos="9950"/>
        </w:tabs>
        <w:autoSpaceDE w:val="0"/>
        <w:autoSpaceDN w:val="0"/>
        <w:jc w:val="both"/>
        <w:rPr>
          <w:rFonts w:ascii="Times New Roman" w:eastAsia="Times New Roman" w:hAnsi="Times New Roman" w:cs="Times New Roman"/>
          <w:sz w:val="28"/>
          <w:u w:val="single"/>
          <w:lang w:val="uk-UA"/>
        </w:rPr>
      </w:pPr>
      <w:r w:rsidRPr="0074299D">
        <w:rPr>
          <w:rFonts w:ascii="Times New Roman" w:eastAsia="Times New Roman" w:hAnsi="Times New Roman" w:cs="Times New Roman"/>
          <w:b/>
          <w:sz w:val="28"/>
          <w:lang w:val="uk-UA"/>
        </w:rPr>
        <w:t xml:space="preserve">Спеціальність </w:t>
      </w:r>
      <w:r w:rsidRPr="0074299D">
        <w:rPr>
          <w:rFonts w:ascii="Times New Roman" w:eastAsia="Times New Roman" w:hAnsi="Times New Roman" w:cs="Times New Roman"/>
          <w:sz w:val="28"/>
          <w:lang w:val="uk-UA"/>
        </w:rPr>
        <w:t>012 «Дошкільна освіта»</w:t>
      </w:r>
    </w:p>
    <w:p w:rsidR="008C252D" w:rsidRPr="0074299D" w:rsidRDefault="008C252D" w:rsidP="00FF5109">
      <w:pPr>
        <w:widowControl w:val="0"/>
        <w:tabs>
          <w:tab w:val="left" w:pos="9881"/>
          <w:tab w:val="left" w:pos="9950"/>
        </w:tabs>
        <w:autoSpaceDE w:val="0"/>
        <w:autoSpaceDN w:val="0"/>
        <w:jc w:val="both"/>
        <w:rPr>
          <w:rFonts w:ascii="Times New Roman" w:eastAsia="Times New Roman" w:hAnsi="Times New Roman" w:cs="Times New Roman"/>
          <w:sz w:val="28"/>
          <w:lang w:val="uk-UA"/>
        </w:rPr>
      </w:pPr>
      <w:r w:rsidRPr="0074299D">
        <w:rPr>
          <w:rFonts w:ascii="Times New Roman" w:eastAsia="Times New Roman" w:hAnsi="Times New Roman" w:cs="Times New Roman"/>
          <w:b/>
          <w:sz w:val="28"/>
          <w:lang w:val="uk-UA"/>
        </w:rPr>
        <w:t>Освітньо-професійнапрограма</w:t>
      </w:r>
      <w:r w:rsidRPr="0074299D">
        <w:rPr>
          <w:rFonts w:ascii="Times New Roman" w:eastAsia="Times New Roman" w:hAnsi="Times New Roman" w:cs="Times New Roman"/>
          <w:sz w:val="28"/>
          <w:lang w:val="uk-UA"/>
        </w:rPr>
        <w:t>«Дошкільна освіта»</w:t>
      </w:r>
    </w:p>
    <w:p w:rsidR="008C252D" w:rsidRPr="0074299D" w:rsidRDefault="008C252D" w:rsidP="00FF5109">
      <w:pPr>
        <w:widowControl w:val="0"/>
        <w:tabs>
          <w:tab w:val="left" w:pos="9881"/>
          <w:tab w:val="left" w:pos="9950"/>
        </w:tabs>
        <w:autoSpaceDE w:val="0"/>
        <w:autoSpaceDN w:val="0"/>
        <w:jc w:val="both"/>
        <w:rPr>
          <w:rFonts w:ascii="Times New Roman" w:eastAsia="Times New Roman" w:hAnsi="Times New Roman" w:cs="Times New Roman"/>
          <w:sz w:val="21"/>
          <w:szCs w:val="28"/>
          <w:lang w:val="uk-UA"/>
        </w:rPr>
      </w:pPr>
    </w:p>
    <w:p w:rsidR="008C252D" w:rsidRPr="0074299D" w:rsidRDefault="008C252D" w:rsidP="00FF5109">
      <w:pPr>
        <w:widowControl w:val="0"/>
        <w:autoSpaceDE w:val="0"/>
        <w:autoSpaceDN w:val="0"/>
        <w:ind w:left="5670" w:hanging="850"/>
        <w:rPr>
          <w:rFonts w:ascii="Times New Roman" w:eastAsia="Times New Roman" w:hAnsi="Times New Roman" w:cs="Times New Roman"/>
          <w:sz w:val="28"/>
          <w:szCs w:val="28"/>
          <w:lang w:val="uk-UA"/>
        </w:rPr>
      </w:pPr>
      <w:r w:rsidRPr="0074299D">
        <w:rPr>
          <w:rFonts w:ascii="Times New Roman" w:eastAsia="Times New Roman" w:hAnsi="Times New Roman" w:cs="Times New Roman"/>
          <w:sz w:val="28"/>
          <w:szCs w:val="28"/>
          <w:lang w:val="uk-UA"/>
        </w:rPr>
        <w:t>ЗАТВЕРДЖУЮ</w:t>
      </w:r>
    </w:p>
    <w:p w:rsidR="008C252D" w:rsidRPr="0074299D" w:rsidRDefault="008C252D" w:rsidP="00FF5109">
      <w:pPr>
        <w:widowControl w:val="0"/>
        <w:tabs>
          <w:tab w:val="left" w:pos="9060"/>
        </w:tabs>
        <w:autoSpaceDE w:val="0"/>
        <w:autoSpaceDN w:val="0"/>
        <w:ind w:left="5670" w:hanging="850"/>
        <w:outlineLvl w:val="0"/>
        <w:rPr>
          <w:rFonts w:ascii="Times New Roman" w:eastAsia="Times New Roman" w:hAnsi="Times New Roman" w:cs="Times New Roman"/>
          <w:bCs/>
          <w:sz w:val="28"/>
          <w:szCs w:val="28"/>
          <w:lang w:val="uk-UA"/>
        </w:rPr>
      </w:pPr>
      <w:r w:rsidRPr="0074299D">
        <w:rPr>
          <w:rFonts w:ascii="Times New Roman" w:eastAsia="Times New Roman" w:hAnsi="Times New Roman" w:cs="Times New Roman"/>
          <w:b/>
          <w:bCs/>
          <w:sz w:val="28"/>
          <w:szCs w:val="28"/>
          <w:lang w:val="uk-UA"/>
        </w:rPr>
        <w:t>Завідувачкафедри</w:t>
      </w:r>
      <w:r w:rsidRPr="0074299D">
        <w:rPr>
          <w:rFonts w:ascii="Times New Roman" w:eastAsia="Times New Roman" w:hAnsi="Times New Roman" w:cs="Times New Roman"/>
          <w:bCs/>
          <w:sz w:val="28"/>
          <w:szCs w:val="28"/>
          <w:u w:val="single"/>
          <w:lang w:val="uk-UA"/>
        </w:rPr>
        <w:tab/>
      </w:r>
    </w:p>
    <w:p w:rsidR="008C252D" w:rsidRPr="0074299D" w:rsidRDefault="008C252D" w:rsidP="00FF5109">
      <w:pPr>
        <w:widowControl w:val="0"/>
        <w:autoSpaceDE w:val="0"/>
        <w:autoSpaceDN w:val="0"/>
        <w:ind w:left="5670" w:hanging="850"/>
        <w:rPr>
          <w:rFonts w:ascii="Times New Roman" w:eastAsia="Times New Roman" w:hAnsi="Times New Roman" w:cs="Times New Roman"/>
          <w:szCs w:val="28"/>
          <w:lang w:val="uk-UA"/>
        </w:rPr>
      </w:pPr>
    </w:p>
    <w:p w:rsidR="008C252D" w:rsidRPr="0074299D" w:rsidRDefault="008C252D" w:rsidP="00FF5109">
      <w:pPr>
        <w:widowControl w:val="0"/>
        <w:tabs>
          <w:tab w:val="left" w:pos="5551"/>
          <w:tab w:val="left" w:pos="7859"/>
          <w:tab w:val="left" w:pos="8485"/>
        </w:tabs>
        <w:autoSpaceDE w:val="0"/>
        <w:autoSpaceDN w:val="0"/>
        <w:ind w:left="5670" w:hanging="850"/>
        <w:rPr>
          <w:rFonts w:ascii="Times New Roman" w:eastAsia="Times New Roman" w:hAnsi="Times New Roman" w:cs="Times New Roman"/>
          <w:sz w:val="28"/>
          <w:szCs w:val="28"/>
          <w:lang w:val="uk-UA"/>
        </w:rPr>
      </w:pPr>
      <w:r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u w:val="single"/>
          <w:lang w:val="uk-UA"/>
        </w:rPr>
        <w:tab/>
      </w:r>
      <w:r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u w:val="single"/>
          <w:lang w:val="uk-UA"/>
        </w:rPr>
        <w:tab/>
      </w:r>
      <w:r w:rsidRPr="0074299D">
        <w:rPr>
          <w:rFonts w:ascii="Times New Roman" w:eastAsia="Times New Roman" w:hAnsi="Times New Roman" w:cs="Times New Roman"/>
          <w:sz w:val="28"/>
          <w:szCs w:val="28"/>
          <w:lang w:val="uk-UA"/>
        </w:rPr>
        <w:t>20</w:t>
      </w:r>
      <w:r w:rsidRPr="0074299D">
        <w:rPr>
          <w:rFonts w:ascii="Times New Roman" w:eastAsia="Times New Roman" w:hAnsi="Times New Roman" w:cs="Times New Roman"/>
          <w:sz w:val="28"/>
          <w:szCs w:val="28"/>
          <w:u w:val="single"/>
          <w:lang w:val="uk-UA"/>
        </w:rPr>
        <w:tab/>
      </w:r>
      <w:r w:rsidRPr="0074299D">
        <w:rPr>
          <w:rFonts w:ascii="Times New Roman" w:eastAsia="Times New Roman" w:hAnsi="Times New Roman" w:cs="Times New Roman"/>
          <w:sz w:val="28"/>
          <w:szCs w:val="28"/>
          <w:lang w:val="uk-UA"/>
        </w:rPr>
        <w:t>року</w:t>
      </w:r>
    </w:p>
    <w:p w:rsidR="008C252D" w:rsidRPr="0074299D" w:rsidRDefault="008C252D" w:rsidP="00FF5109">
      <w:pPr>
        <w:widowControl w:val="0"/>
        <w:autoSpaceDE w:val="0"/>
        <w:autoSpaceDN w:val="0"/>
        <w:ind w:left="5670" w:hanging="850"/>
        <w:rPr>
          <w:rFonts w:ascii="Times New Roman" w:eastAsia="Times New Roman" w:hAnsi="Times New Roman" w:cs="Times New Roman"/>
          <w:sz w:val="28"/>
          <w:szCs w:val="28"/>
          <w:lang w:val="uk-UA"/>
        </w:rPr>
      </w:pPr>
    </w:p>
    <w:p w:rsidR="008C252D" w:rsidRPr="0074299D" w:rsidRDefault="008C252D" w:rsidP="00FF5109">
      <w:pPr>
        <w:widowControl w:val="0"/>
        <w:autoSpaceDE w:val="0"/>
        <w:autoSpaceDN w:val="0"/>
        <w:jc w:val="center"/>
        <w:outlineLvl w:val="0"/>
        <w:rPr>
          <w:rFonts w:ascii="Times New Roman" w:eastAsia="Times New Roman" w:hAnsi="Times New Roman" w:cs="Times New Roman"/>
          <w:b/>
          <w:bCs/>
          <w:sz w:val="28"/>
          <w:szCs w:val="28"/>
          <w:lang w:val="uk-UA"/>
        </w:rPr>
      </w:pPr>
      <w:r w:rsidRPr="0074299D">
        <w:rPr>
          <w:rFonts w:ascii="Times New Roman" w:eastAsia="Times New Roman" w:hAnsi="Times New Roman" w:cs="Times New Roman"/>
          <w:b/>
          <w:bCs/>
          <w:sz w:val="28"/>
          <w:szCs w:val="28"/>
          <w:lang w:val="uk-UA"/>
        </w:rPr>
        <w:t>ЗАВДАННЯ</w:t>
      </w:r>
    </w:p>
    <w:p w:rsidR="008C252D" w:rsidRPr="0074299D" w:rsidRDefault="008C252D" w:rsidP="00FF5109">
      <w:pPr>
        <w:widowControl w:val="0"/>
        <w:autoSpaceDE w:val="0"/>
        <w:autoSpaceDN w:val="0"/>
        <w:jc w:val="center"/>
        <w:rPr>
          <w:rFonts w:ascii="Times New Roman" w:eastAsia="Times New Roman" w:hAnsi="Times New Roman" w:cs="Times New Roman"/>
          <w:b/>
          <w:sz w:val="28"/>
          <w:lang w:val="uk-UA"/>
        </w:rPr>
      </w:pPr>
      <w:r w:rsidRPr="0074299D">
        <w:rPr>
          <w:rFonts w:ascii="Times New Roman" w:eastAsia="Times New Roman" w:hAnsi="Times New Roman" w:cs="Times New Roman"/>
          <w:b/>
          <w:sz w:val="28"/>
          <w:lang w:val="uk-UA"/>
        </w:rPr>
        <w:t>НАКВАЛІФІКАЦІЙНУРОБОТУСТУДЕНТЦІ</w:t>
      </w:r>
    </w:p>
    <w:p w:rsidR="00D9415B" w:rsidRPr="0074299D" w:rsidRDefault="00D9415B" w:rsidP="00FF5109">
      <w:pPr>
        <w:rPr>
          <w:rFonts w:ascii="Times New Roman" w:hAnsi="Times New Roman" w:cs="Times New Roman"/>
          <w:sz w:val="28"/>
          <w:szCs w:val="28"/>
          <w:lang w:val="uk-UA"/>
        </w:rPr>
      </w:pPr>
    </w:p>
    <w:p w:rsidR="00D9415B" w:rsidRPr="0074299D" w:rsidRDefault="00BB1543" w:rsidP="00FF5109">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ЧугуєнкоСвітлані Валеріївні</w:t>
      </w:r>
    </w:p>
    <w:p w:rsidR="00D9415B" w:rsidRPr="0074299D" w:rsidRDefault="00D9415B" w:rsidP="00FF5109">
      <w:pPr>
        <w:jc w:val="center"/>
        <w:rPr>
          <w:rFonts w:ascii="Times New Roman" w:hAnsi="Times New Roman" w:cs="Times New Roman"/>
          <w:sz w:val="28"/>
          <w:szCs w:val="28"/>
          <w:lang w:val="uk-UA"/>
        </w:rPr>
      </w:pPr>
    </w:p>
    <w:p w:rsidR="00D9415B" w:rsidRPr="0074299D" w:rsidRDefault="00D9415B" w:rsidP="00FF5109">
      <w:pPr>
        <w:numPr>
          <w:ilvl w:val="0"/>
          <w:numId w:val="1"/>
        </w:numPr>
        <w:tabs>
          <w:tab w:val="left" w:pos="292"/>
        </w:tabs>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 xml:space="preserve">Тема роботи: </w:t>
      </w:r>
      <w:bookmarkStart w:id="0" w:name="_Hlk91523515"/>
      <w:r w:rsidRPr="0074299D">
        <w:rPr>
          <w:rFonts w:ascii="Times New Roman" w:hAnsi="Times New Roman" w:cs="Times New Roman"/>
          <w:sz w:val="28"/>
          <w:szCs w:val="28"/>
          <w:lang w:val="uk-UA"/>
        </w:rPr>
        <w:t>«</w:t>
      </w:r>
      <w:r w:rsidR="001478D5" w:rsidRPr="0074299D">
        <w:rPr>
          <w:rFonts w:ascii="Times New Roman" w:hAnsi="Times New Roman" w:cs="Times New Roman"/>
          <w:sz w:val="28"/>
          <w:szCs w:val="28"/>
          <w:lang w:val="uk-UA"/>
        </w:rPr>
        <w:t xml:space="preserve">Формування </w:t>
      </w:r>
      <w:r w:rsidR="00BB1543" w:rsidRPr="0074299D">
        <w:rPr>
          <w:rFonts w:ascii="Times New Roman" w:hAnsi="Times New Roman" w:cs="Times New Roman"/>
          <w:sz w:val="28"/>
          <w:szCs w:val="28"/>
          <w:lang w:val="uk-UA"/>
        </w:rPr>
        <w:t>комунікативної компетенції дітей старшого дошкільного віку засобами лінгвориторичної</w:t>
      </w:r>
      <w:r w:rsidR="004A31EE" w:rsidRPr="0074299D">
        <w:rPr>
          <w:rFonts w:ascii="Times New Roman" w:hAnsi="Times New Roman" w:cs="Times New Roman"/>
          <w:sz w:val="28"/>
          <w:szCs w:val="28"/>
          <w:lang w:val="uk-UA"/>
        </w:rPr>
        <w:t xml:space="preserve"> діяльності</w:t>
      </w:r>
      <w:r w:rsidRPr="0074299D">
        <w:rPr>
          <w:rFonts w:ascii="Times New Roman" w:hAnsi="Times New Roman" w:cs="Times New Roman"/>
          <w:sz w:val="28"/>
          <w:szCs w:val="28"/>
          <w:lang w:val="uk-UA"/>
        </w:rPr>
        <w:t>»</w:t>
      </w:r>
      <w:bookmarkEnd w:id="0"/>
    </w:p>
    <w:p w:rsidR="00D9415B" w:rsidRPr="0074299D" w:rsidRDefault="00D9415B" w:rsidP="00FF5109">
      <w:pPr>
        <w:tabs>
          <w:tab w:val="left" w:pos="292"/>
        </w:tabs>
        <w:jc w:val="both"/>
        <w:rPr>
          <w:rFonts w:ascii="Times New Roman" w:hAnsi="Times New Roman" w:cs="Times New Roman"/>
          <w:b/>
          <w:sz w:val="28"/>
          <w:szCs w:val="28"/>
          <w:lang w:val="uk-UA"/>
        </w:rPr>
      </w:pPr>
      <w:r w:rsidRPr="0074299D">
        <w:rPr>
          <w:rFonts w:ascii="Times New Roman" w:hAnsi="Times New Roman" w:cs="Times New Roman"/>
          <w:sz w:val="28"/>
          <w:szCs w:val="28"/>
          <w:lang w:val="uk-UA"/>
        </w:rPr>
        <w:t xml:space="preserve">керівник роботи </w:t>
      </w:r>
      <w:r w:rsidR="004A31EE" w:rsidRPr="0074299D">
        <w:rPr>
          <w:rFonts w:ascii="Times New Roman" w:hAnsi="Times New Roman" w:cs="Times New Roman"/>
          <w:sz w:val="28"/>
          <w:szCs w:val="28"/>
          <w:lang w:val="uk-UA"/>
        </w:rPr>
        <w:t>Курінна Алла Феліксівна</w:t>
      </w:r>
      <w:r w:rsidRPr="0074299D">
        <w:rPr>
          <w:rFonts w:ascii="Times New Roman" w:hAnsi="Times New Roman" w:cs="Times New Roman"/>
          <w:sz w:val="28"/>
          <w:szCs w:val="28"/>
          <w:lang w:val="uk-UA"/>
        </w:rPr>
        <w:t xml:space="preserve">, </w:t>
      </w:r>
      <w:r w:rsidR="001478D5" w:rsidRPr="0074299D">
        <w:rPr>
          <w:rFonts w:ascii="Times New Roman" w:hAnsi="Times New Roman" w:cs="Times New Roman"/>
          <w:sz w:val="28"/>
          <w:szCs w:val="28"/>
          <w:lang w:val="uk-UA"/>
        </w:rPr>
        <w:t>кандидат</w:t>
      </w:r>
      <w:r w:rsidRPr="0074299D">
        <w:rPr>
          <w:rFonts w:ascii="Times New Roman" w:hAnsi="Times New Roman" w:cs="Times New Roman"/>
          <w:sz w:val="28"/>
          <w:szCs w:val="28"/>
          <w:lang w:val="uk-UA"/>
        </w:rPr>
        <w:t xml:space="preserve"> педагогічних наук, </w:t>
      </w:r>
      <w:r w:rsidR="001478D5" w:rsidRPr="0074299D">
        <w:rPr>
          <w:rFonts w:ascii="Times New Roman" w:hAnsi="Times New Roman" w:cs="Times New Roman"/>
          <w:sz w:val="28"/>
          <w:szCs w:val="28"/>
          <w:lang w:val="uk-UA"/>
        </w:rPr>
        <w:t>доцент</w:t>
      </w:r>
    </w:p>
    <w:p w:rsidR="00D9415B" w:rsidRPr="0074299D" w:rsidRDefault="00D9415B" w:rsidP="00FF5109">
      <w:pPr>
        <w:jc w:val="both"/>
        <w:rPr>
          <w:rFonts w:ascii="Times New Roman" w:hAnsi="Times New Roman" w:cs="Times New Roman"/>
          <w:sz w:val="28"/>
          <w:szCs w:val="28"/>
          <w:lang w:val="uk-UA"/>
        </w:rPr>
      </w:pPr>
    </w:p>
    <w:p w:rsidR="00D9415B" w:rsidRPr="0074299D" w:rsidRDefault="00D9415B" w:rsidP="00FF5109">
      <w:pPr>
        <w:tabs>
          <w:tab w:val="left" w:pos="3747"/>
        </w:tabs>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затверджена наказом ЗНУ від</w:t>
      </w:r>
      <w:r w:rsidR="00E812C3" w:rsidRPr="0074299D">
        <w:rPr>
          <w:rFonts w:ascii="Times New Roman" w:eastAsia="Times New Roman" w:hAnsi="Times New Roman" w:cs="Times New Roman"/>
          <w:sz w:val="28"/>
          <w:szCs w:val="28"/>
          <w:lang w:val="uk-UA"/>
        </w:rPr>
        <w:t>«30» липня 2021р.№ 1137-с</w:t>
      </w:r>
    </w:p>
    <w:p w:rsidR="00D9415B" w:rsidRPr="0074299D" w:rsidRDefault="00D9415B" w:rsidP="00FF5109">
      <w:pPr>
        <w:jc w:val="both"/>
        <w:rPr>
          <w:rFonts w:ascii="Times New Roman" w:hAnsi="Times New Roman" w:cs="Times New Roman"/>
          <w:sz w:val="28"/>
          <w:szCs w:val="28"/>
          <w:lang w:val="uk-UA"/>
        </w:rPr>
      </w:pPr>
    </w:p>
    <w:p w:rsidR="00D9415B" w:rsidRPr="0074299D" w:rsidRDefault="00D9415B" w:rsidP="00FF5109">
      <w:pPr>
        <w:numPr>
          <w:ilvl w:val="0"/>
          <w:numId w:val="2"/>
        </w:numPr>
        <w:tabs>
          <w:tab w:val="left" w:pos="287"/>
        </w:tabs>
        <w:rPr>
          <w:rFonts w:ascii="Times New Roman" w:hAnsi="Times New Roman" w:cs="Times New Roman"/>
          <w:b/>
          <w:sz w:val="28"/>
          <w:szCs w:val="28"/>
          <w:lang w:val="uk-UA"/>
        </w:rPr>
      </w:pPr>
      <w:r w:rsidRPr="0074299D">
        <w:rPr>
          <w:rFonts w:ascii="Times New Roman" w:hAnsi="Times New Roman" w:cs="Times New Roman"/>
          <w:b/>
          <w:sz w:val="28"/>
          <w:szCs w:val="28"/>
          <w:lang w:val="uk-UA"/>
        </w:rPr>
        <w:t xml:space="preserve">Строк подання студентом роботи: </w:t>
      </w:r>
      <w:r w:rsidR="00DC64F1" w:rsidRPr="0074299D">
        <w:rPr>
          <w:rFonts w:ascii="Times New Roman" w:eastAsia="Times New Roman" w:hAnsi="Times New Roman"/>
          <w:sz w:val="28"/>
          <w:lang w:val="uk-UA"/>
        </w:rPr>
        <w:t>23листопада 202</w:t>
      </w:r>
      <w:r w:rsidR="00E812C3" w:rsidRPr="0074299D">
        <w:rPr>
          <w:rFonts w:ascii="Times New Roman" w:eastAsia="Times New Roman" w:hAnsi="Times New Roman"/>
          <w:sz w:val="28"/>
          <w:lang w:val="uk-UA"/>
        </w:rPr>
        <w:t>1</w:t>
      </w:r>
      <w:r w:rsidR="00B3127F" w:rsidRPr="0074299D">
        <w:rPr>
          <w:rFonts w:ascii="Times New Roman" w:eastAsia="Times New Roman" w:hAnsi="Times New Roman"/>
          <w:sz w:val="28"/>
          <w:lang w:val="uk-UA"/>
        </w:rPr>
        <w:t> </w:t>
      </w:r>
      <w:r w:rsidR="00DC64F1" w:rsidRPr="0074299D">
        <w:rPr>
          <w:rFonts w:ascii="Times New Roman" w:eastAsia="Times New Roman" w:hAnsi="Times New Roman"/>
          <w:sz w:val="28"/>
          <w:lang w:val="uk-UA"/>
        </w:rPr>
        <w:t>р.</w:t>
      </w:r>
    </w:p>
    <w:p w:rsidR="00D9415B" w:rsidRPr="0074299D" w:rsidRDefault="00D9415B" w:rsidP="00FF5109">
      <w:pPr>
        <w:rPr>
          <w:rFonts w:ascii="Times New Roman" w:hAnsi="Times New Roman" w:cs="Times New Roman"/>
          <w:b/>
          <w:sz w:val="28"/>
          <w:szCs w:val="28"/>
          <w:lang w:val="uk-UA"/>
        </w:rPr>
      </w:pPr>
    </w:p>
    <w:p w:rsidR="00D9415B" w:rsidRPr="0074299D" w:rsidRDefault="00D9415B" w:rsidP="00FF5109">
      <w:pPr>
        <w:numPr>
          <w:ilvl w:val="0"/>
          <w:numId w:val="2"/>
        </w:numPr>
        <w:tabs>
          <w:tab w:val="left" w:pos="287"/>
        </w:tabs>
        <w:rPr>
          <w:rFonts w:ascii="Times New Roman" w:hAnsi="Times New Roman" w:cs="Times New Roman"/>
          <w:b/>
          <w:sz w:val="28"/>
          <w:szCs w:val="28"/>
          <w:lang w:val="uk-UA"/>
        </w:rPr>
      </w:pPr>
      <w:r w:rsidRPr="0074299D">
        <w:rPr>
          <w:rFonts w:ascii="Times New Roman" w:hAnsi="Times New Roman" w:cs="Times New Roman"/>
          <w:b/>
          <w:sz w:val="28"/>
          <w:szCs w:val="28"/>
          <w:lang w:val="uk-UA"/>
        </w:rPr>
        <w:t xml:space="preserve">Вихідні дані до роботи: </w:t>
      </w:r>
      <w:r w:rsidRPr="0074299D">
        <w:rPr>
          <w:rFonts w:ascii="Times New Roman" w:hAnsi="Times New Roman" w:cs="Times New Roman"/>
          <w:sz w:val="28"/>
          <w:szCs w:val="28"/>
          <w:lang w:val="uk-UA"/>
        </w:rPr>
        <w:t>матеріали педагогічної практики, курсових робіт</w:t>
      </w:r>
    </w:p>
    <w:p w:rsidR="007433DA" w:rsidRPr="0074299D" w:rsidRDefault="00D9415B" w:rsidP="00FF5109">
      <w:pPr>
        <w:pStyle w:val="a8"/>
        <w:numPr>
          <w:ilvl w:val="0"/>
          <w:numId w:val="2"/>
        </w:numPr>
        <w:tabs>
          <w:tab w:val="left" w:pos="426"/>
        </w:tabs>
        <w:rPr>
          <w:sz w:val="28"/>
          <w:szCs w:val="28"/>
          <w:lang w:val="uk-UA"/>
        </w:rPr>
      </w:pPr>
      <w:r w:rsidRPr="0074299D">
        <w:rPr>
          <w:b/>
          <w:sz w:val="28"/>
          <w:szCs w:val="28"/>
          <w:lang w:val="uk-UA"/>
        </w:rPr>
        <w:t>Зміст розрахунково-пояснювальної записки (перелік питань, що належить розробити):</w:t>
      </w:r>
      <w:r w:rsidR="007433DA" w:rsidRPr="0074299D">
        <w:rPr>
          <w:sz w:val="28"/>
          <w:lang w:val="uk-UA"/>
        </w:rPr>
        <w:t>уточнити зміст, функції та структуру базових понятьдослідження; визначити тенденції розвитку дошкільної освіти</w:t>
      </w:r>
      <w:r w:rsidR="009C4F0C" w:rsidRPr="0074299D">
        <w:rPr>
          <w:sz w:val="28"/>
          <w:lang w:val="uk-UA"/>
        </w:rPr>
        <w:t xml:space="preserve"> з урахуванням сучасних лінгвориторичних теорій</w:t>
      </w:r>
      <w:r w:rsidR="007433DA" w:rsidRPr="0074299D">
        <w:rPr>
          <w:sz w:val="28"/>
          <w:lang w:val="uk-UA"/>
        </w:rPr>
        <w:t xml:space="preserve">, що впливають на </w:t>
      </w:r>
      <w:r w:rsidR="007433DA" w:rsidRPr="0074299D">
        <w:rPr>
          <w:sz w:val="28"/>
          <w:szCs w:val="28"/>
          <w:lang w:val="uk-UA"/>
        </w:rPr>
        <w:t xml:space="preserve">формування </w:t>
      </w:r>
      <w:r w:rsidR="006B12C9" w:rsidRPr="0074299D">
        <w:rPr>
          <w:sz w:val="28"/>
          <w:szCs w:val="28"/>
          <w:lang w:val="uk-UA"/>
        </w:rPr>
        <w:t>комунікативної компетенції дітей старшого дошкільного віку</w:t>
      </w:r>
      <w:r w:rsidR="007433DA" w:rsidRPr="0074299D">
        <w:rPr>
          <w:sz w:val="28"/>
          <w:lang w:val="uk-UA"/>
        </w:rPr>
        <w:t xml:space="preserve">; </w:t>
      </w:r>
      <w:r w:rsidR="007433DA" w:rsidRPr="0074299D">
        <w:rPr>
          <w:sz w:val="28"/>
          <w:szCs w:val="28"/>
          <w:lang w:val="uk-UA"/>
        </w:rPr>
        <w:t xml:space="preserve">науково обґрунтувати й експериментально перевірити ефективність формування </w:t>
      </w:r>
      <w:r w:rsidR="006B12C9" w:rsidRPr="0074299D">
        <w:rPr>
          <w:sz w:val="28"/>
          <w:szCs w:val="28"/>
          <w:lang w:val="uk-UA"/>
        </w:rPr>
        <w:t>комунікативної компетенції дітей старшого дошкільного віку засобами лінгвориторичної діяльності в контексті парціальної</w:t>
      </w:r>
      <w:r w:rsidR="00401F0E" w:rsidRPr="0074299D">
        <w:rPr>
          <w:sz w:val="28"/>
          <w:szCs w:val="28"/>
          <w:lang w:val="uk-UA"/>
        </w:rPr>
        <w:t xml:space="preserve"> програми «Мудрослов»</w:t>
      </w:r>
    </w:p>
    <w:p w:rsidR="007433DA" w:rsidRPr="0074299D" w:rsidRDefault="007433DA" w:rsidP="00FF5109">
      <w:pPr>
        <w:tabs>
          <w:tab w:val="left" w:pos="435"/>
        </w:tabs>
        <w:jc w:val="both"/>
        <w:rPr>
          <w:rFonts w:ascii="Times New Roman" w:hAnsi="Times New Roman" w:cs="Times New Roman"/>
          <w:b/>
          <w:sz w:val="28"/>
          <w:szCs w:val="28"/>
          <w:lang w:val="uk-UA"/>
        </w:rPr>
      </w:pPr>
    </w:p>
    <w:p w:rsidR="00D9415B" w:rsidRPr="0074299D" w:rsidRDefault="00D9415B" w:rsidP="00FF5109">
      <w:pPr>
        <w:numPr>
          <w:ilvl w:val="0"/>
          <w:numId w:val="2"/>
        </w:numPr>
        <w:tabs>
          <w:tab w:val="left" w:pos="435"/>
        </w:tabs>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 xml:space="preserve">Перелік графічного матеріалу: </w:t>
      </w:r>
      <w:r w:rsidR="00734042" w:rsidRPr="0074299D">
        <w:rPr>
          <w:rFonts w:ascii="Times New Roman" w:hAnsi="Times New Roman" w:cs="Times New Roman"/>
          <w:sz w:val="28"/>
          <w:szCs w:val="28"/>
          <w:lang w:val="uk-UA"/>
        </w:rPr>
        <w:t>7</w:t>
      </w:r>
      <w:r w:rsidRPr="0074299D">
        <w:rPr>
          <w:rFonts w:ascii="Times New Roman" w:hAnsi="Times New Roman" w:cs="Times New Roman"/>
          <w:sz w:val="28"/>
          <w:szCs w:val="28"/>
          <w:lang w:val="uk-UA"/>
        </w:rPr>
        <w:t xml:space="preserve">таблиць та </w:t>
      </w:r>
      <w:r w:rsidR="00734042" w:rsidRPr="0074299D">
        <w:rPr>
          <w:rFonts w:ascii="Times New Roman" w:hAnsi="Times New Roman" w:cs="Times New Roman"/>
          <w:sz w:val="28"/>
          <w:szCs w:val="28"/>
          <w:lang w:val="uk-UA"/>
        </w:rPr>
        <w:t>3</w:t>
      </w:r>
      <w:r w:rsidRPr="0074299D">
        <w:rPr>
          <w:rFonts w:ascii="Times New Roman" w:hAnsi="Times New Roman" w:cs="Times New Roman"/>
          <w:sz w:val="28"/>
          <w:szCs w:val="28"/>
          <w:lang w:val="uk-UA"/>
        </w:rPr>
        <w:t xml:space="preserve"> рисунк</w:t>
      </w:r>
      <w:r w:rsidR="00734042" w:rsidRPr="0074299D">
        <w:rPr>
          <w:rFonts w:ascii="Times New Roman" w:hAnsi="Times New Roman" w:cs="Times New Roman"/>
          <w:sz w:val="28"/>
          <w:szCs w:val="28"/>
          <w:lang w:val="uk-UA"/>
        </w:rPr>
        <w:t>и</w:t>
      </w:r>
      <w:r w:rsidRPr="0074299D">
        <w:rPr>
          <w:rFonts w:ascii="Times New Roman" w:hAnsi="Times New Roman" w:cs="Times New Roman"/>
          <w:sz w:val="28"/>
          <w:szCs w:val="28"/>
          <w:lang w:val="uk-UA"/>
        </w:rPr>
        <w:t xml:space="preserve"> із результатами дослідження</w:t>
      </w:r>
    </w:p>
    <w:p w:rsidR="00D9415B" w:rsidRPr="0074299D" w:rsidRDefault="00D9415B" w:rsidP="0000481C">
      <w:pPr>
        <w:spacing w:line="360" w:lineRule="auto"/>
        <w:ind w:firstLine="709"/>
        <w:rPr>
          <w:rFonts w:ascii="Times New Roman" w:hAnsi="Times New Roman" w:cs="Times New Roman"/>
          <w:sz w:val="28"/>
          <w:szCs w:val="28"/>
          <w:lang w:val="uk-UA"/>
        </w:rPr>
        <w:sectPr w:rsidR="00D9415B" w:rsidRPr="0074299D" w:rsidSect="002B24F3">
          <w:headerReference w:type="default" r:id="rId8"/>
          <w:type w:val="nextColumn"/>
          <w:pgSz w:w="11900" w:h="16838" w:code="9"/>
          <w:pgMar w:top="1134" w:right="567" w:bottom="1134" w:left="1701" w:header="0" w:footer="0" w:gutter="0"/>
          <w:pgNumType w:start="8"/>
          <w:cols w:space="0"/>
          <w:docGrid w:linePitch="360"/>
        </w:sectPr>
      </w:pPr>
    </w:p>
    <w:p w:rsidR="00D9415B" w:rsidRPr="0074299D" w:rsidRDefault="00D9415B" w:rsidP="00FF5109">
      <w:pPr>
        <w:numPr>
          <w:ilvl w:val="0"/>
          <w:numId w:val="3"/>
        </w:numPr>
        <w:tabs>
          <w:tab w:val="left" w:pos="400"/>
        </w:tabs>
        <w:rPr>
          <w:rFonts w:ascii="Times New Roman" w:hAnsi="Times New Roman" w:cs="Times New Roman"/>
          <w:b/>
          <w:sz w:val="28"/>
          <w:szCs w:val="28"/>
          <w:lang w:val="uk-UA"/>
        </w:rPr>
      </w:pPr>
      <w:bookmarkStart w:id="1" w:name="page63"/>
      <w:bookmarkEnd w:id="1"/>
      <w:r w:rsidRPr="0074299D">
        <w:rPr>
          <w:rFonts w:ascii="Times New Roman" w:hAnsi="Times New Roman" w:cs="Times New Roman"/>
          <w:b/>
          <w:sz w:val="28"/>
          <w:szCs w:val="28"/>
          <w:lang w:val="uk-UA"/>
        </w:rPr>
        <w:lastRenderedPageBreak/>
        <w:t>Консультанти розділів роботи</w:t>
      </w:r>
    </w:p>
    <w:p w:rsidR="00D9415B" w:rsidRPr="0074299D" w:rsidRDefault="00D9415B" w:rsidP="00FF5109">
      <w:pPr>
        <w:rPr>
          <w:rFonts w:ascii="Times New Roman" w:hAnsi="Times New Roman" w:cs="Times New Roman"/>
          <w:sz w:val="28"/>
          <w:szCs w:val="28"/>
          <w:lang w:val="uk-UA"/>
        </w:rPr>
      </w:pPr>
    </w:p>
    <w:tbl>
      <w:tblPr>
        <w:tblW w:w="96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2"/>
        <w:gridCol w:w="2833"/>
        <w:gridCol w:w="2466"/>
        <w:gridCol w:w="2464"/>
      </w:tblGrid>
      <w:tr w:rsidR="00F90848" w:rsidRPr="0074299D" w:rsidTr="00085238">
        <w:trPr>
          <w:trHeight w:val="400"/>
        </w:trPr>
        <w:tc>
          <w:tcPr>
            <w:tcW w:w="1922" w:type="dxa"/>
            <w:vMerge w:val="restart"/>
            <w:shd w:val="clear" w:color="auto" w:fill="auto"/>
          </w:tcPr>
          <w:p w:rsidR="00F90848" w:rsidRPr="0074299D" w:rsidRDefault="00F90848" w:rsidP="00763A50">
            <w:pPr>
              <w:widowControl w:val="0"/>
              <w:autoSpaceDE w:val="0"/>
              <w:autoSpaceDN w:val="0"/>
              <w:spacing w:before="76"/>
              <w:ind w:left="689"/>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Розділ</w:t>
            </w:r>
          </w:p>
        </w:tc>
        <w:tc>
          <w:tcPr>
            <w:tcW w:w="2833" w:type="dxa"/>
            <w:vMerge w:val="restart"/>
            <w:shd w:val="clear" w:color="auto" w:fill="auto"/>
          </w:tcPr>
          <w:p w:rsidR="00F90848" w:rsidRPr="0074299D" w:rsidRDefault="00F90848" w:rsidP="00763A50">
            <w:pPr>
              <w:widowControl w:val="0"/>
              <w:autoSpaceDE w:val="0"/>
              <w:autoSpaceDN w:val="0"/>
              <w:spacing w:before="76"/>
              <w:ind w:left="357" w:right="352"/>
              <w:jc w:val="center"/>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Прізвище,ініціали</w:t>
            </w:r>
          </w:p>
          <w:p w:rsidR="00F90848" w:rsidRPr="0074299D" w:rsidRDefault="00F90848" w:rsidP="00763A50">
            <w:pPr>
              <w:widowControl w:val="0"/>
              <w:autoSpaceDE w:val="0"/>
              <w:autoSpaceDN w:val="0"/>
              <w:spacing w:before="102"/>
              <w:ind w:left="357" w:right="351"/>
              <w:jc w:val="center"/>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консультанта</w:t>
            </w:r>
          </w:p>
        </w:tc>
        <w:tc>
          <w:tcPr>
            <w:tcW w:w="4930" w:type="dxa"/>
            <w:gridSpan w:val="2"/>
            <w:shd w:val="clear" w:color="auto" w:fill="auto"/>
          </w:tcPr>
          <w:p w:rsidR="00F90848" w:rsidRPr="0074299D" w:rsidRDefault="00F90848" w:rsidP="00763A50">
            <w:pPr>
              <w:widowControl w:val="0"/>
              <w:autoSpaceDE w:val="0"/>
              <w:autoSpaceDN w:val="0"/>
              <w:spacing w:before="76"/>
              <w:ind w:left="1751" w:right="1744"/>
              <w:jc w:val="center"/>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Дата,підпис</w:t>
            </w:r>
          </w:p>
        </w:tc>
      </w:tr>
      <w:tr w:rsidR="00F90848" w:rsidRPr="0074299D" w:rsidTr="00085238">
        <w:trPr>
          <w:trHeight w:val="400"/>
        </w:trPr>
        <w:tc>
          <w:tcPr>
            <w:tcW w:w="1922" w:type="dxa"/>
            <w:vMerge/>
            <w:tcBorders>
              <w:top w:val="nil"/>
            </w:tcBorders>
            <w:shd w:val="clear" w:color="auto" w:fill="auto"/>
          </w:tcPr>
          <w:p w:rsidR="00F90848" w:rsidRPr="0074299D" w:rsidRDefault="00F90848" w:rsidP="00763A50">
            <w:pPr>
              <w:widowControl w:val="0"/>
              <w:autoSpaceDE w:val="0"/>
              <w:autoSpaceDN w:val="0"/>
              <w:rPr>
                <w:rFonts w:cs="Times New Roman"/>
                <w:sz w:val="2"/>
                <w:szCs w:val="2"/>
                <w:lang w:val="uk-UA"/>
              </w:rPr>
            </w:pPr>
          </w:p>
        </w:tc>
        <w:tc>
          <w:tcPr>
            <w:tcW w:w="2833" w:type="dxa"/>
            <w:vMerge/>
            <w:tcBorders>
              <w:top w:val="nil"/>
            </w:tcBorders>
            <w:shd w:val="clear" w:color="auto" w:fill="auto"/>
          </w:tcPr>
          <w:p w:rsidR="00F90848" w:rsidRPr="0074299D" w:rsidRDefault="00F90848" w:rsidP="00763A50">
            <w:pPr>
              <w:widowControl w:val="0"/>
              <w:autoSpaceDE w:val="0"/>
              <w:autoSpaceDN w:val="0"/>
              <w:rPr>
                <w:rFonts w:cs="Times New Roman"/>
                <w:sz w:val="2"/>
                <w:szCs w:val="2"/>
                <w:lang w:val="uk-UA"/>
              </w:rPr>
            </w:pPr>
          </w:p>
        </w:tc>
        <w:tc>
          <w:tcPr>
            <w:tcW w:w="2466" w:type="dxa"/>
            <w:shd w:val="clear" w:color="auto" w:fill="auto"/>
          </w:tcPr>
          <w:p w:rsidR="00F90848" w:rsidRPr="0074299D" w:rsidRDefault="00F90848" w:rsidP="00763A50">
            <w:pPr>
              <w:widowControl w:val="0"/>
              <w:autoSpaceDE w:val="0"/>
              <w:autoSpaceDN w:val="0"/>
              <w:spacing w:before="76"/>
              <w:ind w:left="375"/>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Завданнявидав</w:t>
            </w:r>
          </w:p>
        </w:tc>
        <w:tc>
          <w:tcPr>
            <w:tcW w:w="2464" w:type="dxa"/>
            <w:shd w:val="clear" w:color="auto" w:fill="auto"/>
          </w:tcPr>
          <w:p w:rsidR="00F90848" w:rsidRPr="0074299D" w:rsidRDefault="00F90848" w:rsidP="00763A50">
            <w:pPr>
              <w:widowControl w:val="0"/>
              <w:autoSpaceDE w:val="0"/>
              <w:autoSpaceDN w:val="0"/>
              <w:spacing w:before="76"/>
              <w:ind w:left="226"/>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Завданняприйняв</w:t>
            </w:r>
          </w:p>
        </w:tc>
      </w:tr>
      <w:tr w:rsidR="00F90848" w:rsidRPr="0074299D" w:rsidTr="00085238">
        <w:trPr>
          <w:trHeight w:val="398"/>
        </w:trPr>
        <w:tc>
          <w:tcPr>
            <w:tcW w:w="1922" w:type="dxa"/>
            <w:shd w:val="clear" w:color="auto" w:fill="auto"/>
          </w:tcPr>
          <w:p w:rsidR="00F90848" w:rsidRPr="0074299D" w:rsidRDefault="00F90848" w:rsidP="00763A50">
            <w:pPr>
              <w:widowControl w:val="0"/>
              <w:autoSpaceDE w:val="0"/>
              <w:autoSpaceDN w:val="0"/>
              <w:spacing w:before="57"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Вступ</w:t>
            </w:r>
          </w:p>
        </w:tc>
        <w:tc>
          <w:tcPr>
            <w:tcW w:w="2833" w:type="dxa"/>
            <w:shd w:val="clear" w:color="auto" w:fill="auto"/>
          </w:tcPr>
          <w:p w:rsidR="00F90848" w:rsidRPr="0074299D" w:rsidRDefault="00F90848" w:rsidP="00763A50">
            <w:pPr>
              <w:widowControl w:val="0"/>
              <w:autoSpaceDE w:val="0"/>
              <w:autoSpaceDN w:val="0"/>
              <w:spacing w:line="315"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КуріннаА.Ф.</w:t>
            </w:r>
          </w:p>
        </w:tc>
        <w:tc>
          <w:tcPr>
            <w:tcW w:w="2466" w:type="dxa"/>
            <w:shd w:val="clear" w:color="auto" w:fill="auto"/>
          </w:tcPr>
          <w:p w:rsidR="00F90848" w:rsidRPr="0074299D" w:rsidRDefault="00F90848" w:rsidP="00763A50">
            <w:pPr>
              <w:widowControl w:val="0"/>
              <w:autoSpaceDE w:val="0"/>
              <w:autoSpaceDN w:val="0"/>
              <w:spacing w:line="315" w:lineRule="exact"/>
              <w:ind w:left="109"/>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05.10.20р.</w:t>
            </w:r>
          </w:p>
        </w:tc>
        <w:tc>
          <w:tcPr>
            <w:tcW w:w="2464" w:type="dxa"/>
            <w:shd w:val="clear" w:color="auto" w:fill="auto"/>
          </w:tcPr>
          <w:p w:rsidR="00F90848" w:rsidRPr="0074299D" w:rsidRDefault="00F90848" w:rsidP="00763A50">
            <w:pPr>
              <w:widowControl w:val="0"/>
              <w:autoSpaceDE w:val="0"/>
              <w:autoSpaceDN w:val="0"/>
              <w:spacing w:line="315" w:lineRule="exact"/>
              <w:ind w:left="106"/>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05.10.20р.</w:t>
            </w:r>
          </w:p>
        </w:tc>
      </w:tr>
      <w:tr w:rsidR="00F90848" w:rsidRPr="0074299D" w:rsidTr="00085238">
        <w:trPr>
          <w:trHeight w:val="400"/>
        </w:trPr>
        <w:tc>
          <w:tcPr>
            <w:tcW w:w="1922" w:type="dxa"/>
            <w:shd w:val="clear" w:color="auto" w:fill="auto"/>
          </w:tcPr>
          <w:p w:rsidR="00F90848" w:rsidRPr="0074299D" w:rsidRDefault="00F90848" w:rsidP="00763A50">
            <w:pPr>
              <w:widowControl w:val="0"/>
              <w:autoSpaceDE w:val="0"/>
              <w:autoSpaceDN w:val="0"/>
              <w:spacing w:before="60"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Розділ1</w:t>
            </w:r>
          </w:p>
        </w:tc>
        <w:tc>
          <w:tcPr>
            <w:tcW w:w="2833" w:type="dxa"/>
            <w:shd w:val="clear" w:color="auto" w:fill="auto"/>
          </w:tcPr>
          <w:p w:rsidR="00F90848" w:rsidRPr="0074299D" w:rsidRDefault="00F90848" w:rsidP="00763A50">
            <w:pPr>
              <w:widowControl w:val="0"/>
              <w:autoSpaceDE w:val="0"/>
              <w:autoSpaceDN w:val="0"/>
              <w:spacing w:line="317"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КуріннаА.Ф.</w:t>
            </w:r>
          </w:p>
        </w:tc>
        <w:tc>
          <w:tcPr>
            <w:tcW w:w="2466" w:type="dxa"/>
            <w:shd w:val="clear" w:color="auto" w:fill="auto"/>
          </w:tcPr>
          <w:p w:rsidR="00F90848" w:rsidRPr="0074299D" w:rsidRDefault="00F90848" w:rsidP="00763A50">
            <w:pPr>
              <w:widowControl w:val="0"/>
              <w:autoSpaceDE w:val="0"/>
              <w:autoSpaceDN w:val="0"/>
              <w:spacing w:line="317" w:lineRule="exact"/>
              <w:ind w:left="109"/>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18.12.20р.</w:t>
            </w:r>
          </w:p>
        </w:tc>
        <w:tc>
          <w:tcPr>
            <w:tcW w:w="2464" w:type="dxa"/>
            <w:shd w:val="clear" w:color="auto" w:fill="auto"/>
          </w:tcPr>
          <w:p w:rsidR="00F90848" w:rsidRPr="0074299D" w:rsidRDefault="00F90848" w:rsidP="00763A50">
            <w:pPr>
              <w:widowControl w:val="0"/>
              <w:autoSpaceDE w:val="0"/>
              <w:autoSpaceDN w:val="0"/>
              <w:spacing w:line="317" w:lineRule="exact"/>
              <w:ind w:left="106"/>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18.12.20р.</w:t>
            </w:r>
          </w:p>
        </w:tc>
      </w:tr>
      <w:tr w:rsidR="00F90848" w:rsidRPr="0074299D" w:rsidTr="00085238">
        <w:trPr>
          <w:trHeight w:val="400"/>
        </w:trPr>
        <w:tc>
          <w:tcPr>
            <w:tcW w:w="1922"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Розділ2</w:t>
            </w:r>
          </w:p>
        </w:tc>
        <w:tc>
          <w:tcPr>
            <w:tcW w:w="2833" w:type="dxa"/>
            <w:shd w:val="clear" w:color="auto" w:fill="auto"/>
          </w:tcPr>
          <w:p w:rsidR="00F90848" w:rsidRPr="0074299D" w:rsidRDefault="00F90848" w:rsidP="00763A50">
            <w:pPr>
              <w:widowControl w:val="0"/>
              <w:autoSpaceDE w:val="0"/>
              <w:autoSpaceDN w:val="0"/>
              <w:spacing w:line="315"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КуріннаА.Ф.</w:t>
            </w:r>
          </w:p>
        </w:tc>
        <w:tc>
          <w:tcPr>
            <w:tcW w:w="2466" w:type="dxa"/>
            <w:shd w:val="clear" w:color="auto" w:fill="auto"/>
          </w:tcPr>
          <w:p w:rsidR="00F90848" w:rsidRPr="0074299D" w:rsidRDefault="00F90848" w:rsidP="00763A50">
            <w:pPr>
              <w:widowControl w:val="0"/>
              <w:autoSpaceDE w:val="0"/>
              <w:autoSpaceDN w:val="0"/>
              <w:spacing w:line="315" w:lineRule="exact"/>
              <w:ind w:left="109"/>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10.03.21р.</w:t>
            </w:r>
          </w:p>
        </w:tc>
        <w:tc>
          <w:tcPr>
            <w:tcW w:w="2464" w:type="dxa"/>
            <w:shd w:val="clear" w:color="auto" w:fill="auto"/>
          </w:tcPr>
          <w:p w:rsidR="00F90848" w:rsidRPr="0074299D" w:rsidRDefault="00F90848" w:rsidP="00763A50">
            <w:pPr>
              <w:widowControl w:val="0"/>
              <w:autoSpaceDE w:val="0"/>
              <w:autoSpaceDN w:val="0"/>
              <w:spacing w:line="315" w:lineRule="exact"/>
              <w:ind w:left="106"/>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10.03.21р.</w:t>
            </w:r>
          </w:p>
        </w:tc>
      </w:tr>
      <w:tr w:rsidR="00F90848" w:rsidRPr="0074299D" w:rsidTr="00085238">
        <w:trPr>
          <w:trHeight w:val="400"/>
        </w:trPr>
        <w:tc>
          <w:tcPr>
            <w:tcW w:w="1922"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Висновки</w:t>
            </w:r>
          </w:p>
        </w:tc>
        <w:tc>
          <w:tcPr>
            <w:tcW w:w="2833" w:type="dxa"/>
            <w:shd w:val="clear" w:color="auto" w:fill="auto"/>
          </w:tcPr>
          <w:p w:rsidR="00F90848" w:rsidRPr="0074299D" w:rsidRDefault="00F90848" w:rsidP="00763A50">
            <w:pPr>
              <w:widowControl w:val="0"/>
              <w:autoSpaceDE w:val="0"/>
              <w:autoSpaceDN w:val="0"/>
              <w:spacing w:line="315"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КуріннаА.Ф.</w:t>
            </w:r>
          </w:p>
        </w:tc>
        <w:tc>
          <w:tcPr>
            <w:tcW w:w="2466" w:type="dxa"/>
            <w:shd w:val="clear" w:color="auto" w:fill="auto"/>
          </w:tcPr>
          <w:p w:rsidR="00F90848" w:rsidRPr="0074299D" w:rsidRDefault="00F90848" w:rsidP="00763A50">
            <w:pPr>
              <w:widowControl w:val="0"/>
              <w:autoSpaceDE w:val="0"/>
              <w:autoSpaceDN w:val="0"/>
              <w:spacing w:line="315" w:lineRule="exact"/>
              <w:ind w:left="109"/>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03.09.21р.</w:t>
            </w:r>
          </w:p>
        </w:tc>
        <w:tc>
          <w:tcPr>
            <w:tcW w:w="2464" w:type="dxa"/>
            <w:shd w:val="clear" w:color="auto" w:fill="auto"/>
          </w:tcPr>
          <w:p w:rsidR="00F90848" w:rsidRPr="0074299D" w:rsidRDefault="00F90848" w:rsidP="00763A50">
            <w:pPr>
              <w:widowControl w:val="0"/>
              <w:autoSpaceDE w:val="0"/>
              <w:autoSpaceDN w:val="0"/>
              <w:spacing w:line="315" w:lineRule="exact"/>
              <w:ind w:left="106"/>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03.09.21р.</w:t>
            </w:r>
          </w:p>
        </w:tc>
      </w:tr>
      <w:tr w:rsidR="00F90848" w:rsidRPr="0074299D" w:rsidTr="00085238">
        <w:trPr>
          <w:trHeight w:val="400"/>
        </w:trPr>
        <w:tc>
          <w:tcPr>
            <w:tcW w:w="1922"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Додатки</w:t>
            </w:r>
          </w:p>
        </w:tc>
        <w:tc>
          <w:tcPr>
            <w:tcW w:w="2833" w:type="dxa"/>
            <w:shd w:val="clear" w:color="auto" w:fill="auto"/>
          </w:tcPr>
          <w:p w:rsidR="00F90848" w:rsidRPr="0074299D" w:rsidRDefault="00F90848" w:rsidP="00763A50">
            <w:pPr>
              <w:widowControl w:val="0"/>
              <w:autoSpaceDE w:val="0"/>
              <w:autoSpaceDN w:val="0"/>
              <w:spacing w:line="315"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КуріннаА.Ф.</w:t>
            </w:r>
          </w:p>
        </w:tc>
        <w:tc>
          <w:tcPr>
            <w:tcW w:w="2466" w:type="dxa"/>
            <w:shd w:val="clear" w:color="auto" w:fill="auto"/>
          </w:tcPr>
          <w:p w:rsidR="00F90848" w:rsidRPr="0074299D" w:rsidRDefault="00F90848" w:rsidP="00763A50">
            <w:pPr>
              <w:widowControl w:val="0"/>
              <w:autoSpaceDE w:val="0"/>
              <w:autoSpaceDN w:val="0"/>
              <w:spacing w:line="315" w:lineRule="exact"/>
              <w:ind w:left="109"/>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14.09.21р.</w:t>
            </w:r>
          </w:p>
        </w:tc>
        <w:tc>
          <w:tcPr>
            <w:tcW w:w="2464" w:type="dxa"/>
            <w:shd w:val="clear" w:color="auto" w:fill="auto"/>
          </w:tcPr>
          <w:p w:rsidR="00F90848" w:rsidRPr="0074299D" w:rsidRDefault="00F90848" w:rsidP="00763A50">
            <w:pPr>
              <w:widowControl w:val="0"/>
              <w:autoSpaceDE w:val="0"/>
              <w:autoSpaceDN w:val="0"/>
              <w:spacing w:line="315" w:lineRule="exact"/>
              <w:ind w:left="106"/>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14.09.21р.</w:t>
            </w:r>
          </w:p>
        </w:tc>
      </w:tr>
    </w:tbl>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numPr>
          <w:ilvl w:val="0"/>
          <w:numId w:val="4"/>
        </w:numPr>
        <w:tabs>
          <w:tab w:val="left" w:pos="400"/>
        </w:tabs>
        <w:rPr>
          <w:rFonts w:ascii="Times New Roman" w:eastAsia="Times New Roman" w:hAnsi="Times New Roman"/>
          <w:b/>
          <w:sz w:val="28"/>
          <w:lang w:val="uk-UA"/>
        </w:rPr>
      </w:pPr>
      <w:r w:rsidRPr="0074299D">
        <w:rPr>
          <w:rFonts w:ascii="Times New Roman" w:hAnsi="Times New Roman" w:cs="Times New Roman"/>
          <w:b/>
          <w:sz w:val="28"/>
          <w:szCs w:val="28"/>
          <w:lang w:val="uk-UA"/>
        </w:rPr>
        <w:t xml:space="preserve">Дата видачі завдання: </w:t>
      </w:r>
      <w:r w:rsidR="00B3127F" w:rsidRPr="0074299D">
        <w:rPr>
          <w:rFonts w:ascii="Times New Roman" w:eastAsia="Times New Roman" w:hAnsi="Times New Roman"/>
          <w:sz w:val="28"/>
          <w:lang w:val="uk-UA"/>
        </w:rPr>
        <w:t>05</w:t>
      </w:r>
      <w:r w:rsidR="004B78A4" w:rsidRPr="0074299D">
        <w:rPr>
          <w:rFonts w:ascii="Times New Roman" w:eastAsia="Times New Roman" w:hAnsi="Times New Roman"/>
          <w:sz w:val="28"/>
          <w:lang w:val="uk-UA"/>
        </w:rPr>
        <w:t>.</w:t>
      </w:r>
      <w:r w:rsidR="00B3127F" w:rsidRPr="0074299D">
        <w:rPr>
          <w:rFonts w:ascii="Times New Roman" w:eastAsia="Times New Roman" w:hAnsi="Times New Roman"/>
          <w:sz w:val="28"/>
          <w:lang w:val="uk-UA"/>
        </w:rPr>
        <w:t>10</w:t>
      </w:r>
      <w:r w:rsidR="004B78A4" w:rsidRPr="0074299D">
        <w:rPr>
          <w:rFonts w:ascii="Times New Roman" w:eastAsia="Times New Roman" w:hAnsi="Times New Roman"/>
          <w:sz w:val="28"/>
          <w:lang w:val="uk-UA"/>
        </w:rPr>
        <w:t>.20</w:t>
      </w:r>
      <w:r w:rsidR="00B3127F" w:rsidRPr="0074299D">
        <w:rPr>
          <w:rFonts w:ascii="Times New Roman" w:eastAsia="Times New Roman" w:hAnsi="Times New Roman"/>
          <w:b/>
          <w:sz w:val="28"/>
          <w:lang w:val="uk-UA"/>
        </w:rPr>
        <w:t> </w:t>
      </w:r>
      <w:r w:rsidR="004B78A4" w:rsidRPr="0074299D">
        <w:rPr>
          <w:rFonts w:ascii="Times New Roman" w:eastAsia="Times New Roman" w:hAnsi="Times New Roman"/>
          <w:sz w:val="28"/>
          <w:lang w:val="uk-UA"/>
        </w:rPr>
        <w:t>р.</w:t>
      </w:r>
    </w:p>
    <w:p w:rsidR="00D9415B" w:rsidRPr="0074299D" w:rsidRDefault="00D9415B" w:rsidP="00FF5109">
      <w:pPr>
        <w:rPr>
          <w:rFonts w:ascii="Times New Roman" w:hAnsi="Times New Roman" w:cs="Times New Roman"/>
          <w:b/>
          <w:sz w:val="28"/>
          <w:szCs w:val="28"/>
          <w:lang w:val="uk-UA"/>
        </w:rPr>
      </w:pPr>
    </w:p>
    <w:p w:rsidR="00D9415B" w:rsidRPr="0074299D" w:rsidRDefault="00D9415B" w:rsidP="00085238">
      <w:pPr>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КАЛЕНДАРНИЙ ПЛАН</w:t>
      </w:r>
    </w:p>
    <w:p w:rsidR="00D9415B" w:rsidRPr="0074299D" w:rsidRDefault="00D9415B" w:rsidP="00FF5109">
      <w:pPr>
        <w:rPr>
          <w:rFonts w:ascii="Times New Roman" w:hAnsi="Times New Roman" w:cs="Times New Roman"/>
          <w:sz w:val="28"/>
          <w:szCs w:val="28"/>
          <w:lang w:val="uk-UA"/>
        </w:rPr>
      </w:pPr>
    </w:p>
    <w:tbl>
      <w:tblPr>
        <w:tblW w:w="95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4657"/>
        <w:gridCol w:w="2826"/>
        <w:gridCol w:w="1526"/>
      </w:tblGrid>
      <w:tr w:rsidR="00F90848" w:rsidRPr="0074299D" w:rsidTr="00085238">
        <w:trPr>
          <w:trHeight w:val="798"/>
        </w:trPr>
        <w:tc>
          <w:tcPr>
            <w:tcW w:w="567" w:type="dxa"/>
            <w:shd w:val="clear" w:color="auto" w:fill="auto"/>
          </w:tcPr>
          <w:p w:rsidR="00F90848" w:rsidRPr="0074299D" w:rsidRDefault="00F90848" w:rsidP="00763A50">
            <w:pPr>
              <w:widowControl w:val="0"/>
              <w:autoSpaceDE w:val="0"/>
              <w:autoSpaceDN w:val="0"/>
              <w:spacing w:before="76"/>
              <w:ind w:left="158"/>
              <w:rPr>
                <w:rFonts w:ascii="Times New Roman" w:eastAsia="Times New Roman" w:hAnsi="Times New Roman" w:cs="Times New Roman"/>
                <w:sz w:val="26"/>
                <w:lang w:val="uk-UA"/>
              </w:rPr>
            </w:pPr>
            <w:r w:rsidRPr="0074299D">
              <w:rPr>
                <w:rFonts w:ascii="Times New Roman" w:eastAsia="Times New Roman" w:hAnsi="Times New Roman" w:cs="Times New Roman"/>
                <w:w w:val="99"/>
                <w:sz w:val="26"/>
                <w:lang w:val="uk-UA"/>
              </w:rPr>
              <w:t>№</w:t>
            </w:r>
          </w:p>
          <w:p w:rsidR="00F90848" w:rsidRPr="0074299D" w:rsidRDefault="00F90848" w:rsidP="00763A50">
            <w:pPr>
              <w:widowControl w:val="0"/>
              <w:autoSpaceDE w:val="0"/>
              <w:autoSpaceDN w:val="0"/>
              <w:spacing w:before="102"/>
              <w:ind w:left="107"/>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п/п</w:t>
            </w:r>
          </w:p>
        </w:tc>
        <w:tc>
          <w:tcPr>
            <w:tcW w:w="4657" w:type="dxa"/>
            <w:shd w:val="clear" w:color="auto" w:fill="auto"/>
          </w:tcPr>
          <w:p w:rsidR="00F90848" w:rsidRPr="0074299D" w:rsidRDefault="00F90848" w:rsidP="00763A50">
            <w:pPr>
              <w:widowControl w:val="0"/>
              <w:autoSpaceDE w:val="0"/>
              <w:autoSpaceDN w:val="0"/>
              <w:spacing w:before="76"/>
              <w:ind w:left="314"/>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Назваетапівкваліфікаційноїроботи</w:t>
            </w:r>
          </w:p>
        </w:tc>
        <w:tc>
          <w:tcPr>
            <w:tcW w:w="2826" w:type="dxa"/>
            <w:shd w:val="clear" w:color="auto" w:fill="auto"/>
          </w:tcPr>
          <w:p w:rsidR="00F90848" w:rsidRPr="0074299D" w:rsidRDefault="00F90848" w:rsidP="00763A50">
            <w:pPr>
              <w:widowControl w:val="0"/>
              <w:autoSpaceDE w:val="0"/>
              <w:autoSpaceDN w:val="0"/>
              <w:spacing w:before="76"/>
              <w:ind w:left="441" w:right="431"/>
              <w:jc w:val="center"/>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Строквиконання</w:t>
            </w:r>
          </w:p>
          <w:p w:rsidR="00F90848" w:rsidRPr="0074299D" w:rsidRDefault="00F90848" w:rsidP="00763A50">
            <w:pPr>
              <w:widowControl w:val="0"/>
              <w:autoSpaceDE w:val="0"/>
              <w:autoSpaceDN w:val="0"/>
              <w:spacing w:before="102"/>
              <w:ind w:left="441" w:right="431"/>
              <w:jc w:val="center"/>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етапівроботи</w:t>
            </w:r>
          </w:p>
        </w:tc>
        <w:tc>
          <w:tcPr>
            <w:tcW w:w="1526" w:type="dxa"/>
            <w:shd w:val="clear" w:color="auto" w:fill="auto"/>
          </w:tcPr>
          <w:p w:rsidR="00F90848" w:rsidRPr="0074299D" w:rsidRDefault="00F90848" w:rsidP="00763A50">
            <w:pPr>
              <w:widowControl w:val="0"/>
              <w:autoSpaceDE w:val="0"/>
              <w:autoSpaceDN w:val="0"/>
              <w:spacing w:before="76"/>
              <w:ind w:left="378"/>
              <w:rPr>
                <w:rFonts w:ascii="Times New Roman" w:eastAsia="Times New Roman" w:hAnsi="Times New Roman" w:cs="Times New Roman"/>
                <w:sz w:val="26"/>
                <w:lang w:val="uk-UA"/>
              </w:rPr>
            </w:pPr>
            <w:r w:rsidRPr="0074299D">
              <w:rPr>
                <w:rFonts w:ascii="Times New Roman" w:eastAsia="Times New Roman" w:hAnsi="Times New Roman" w:cs="Times New Roman"/>
                <w:sz w:val="26"/>
                <w:lang w:val="uk-UA"/>
              </w:rPr>
              <w:t>Примітка</w:t>
            </w:r>
          </w:p>
        </w:tc>
      </w:tr>
      <w:tr w:rsidR="00F90848" w:rsidRPr="0074299D" w:rsidTr="00085238">
        <w:trPr>
          <w:trHeight w:val="400"/>
        </w:trPr>
        <w:tc>
          <w:tcPr>
            <w:tcW w:w="567" w:type="dxa"/>
            <w:shd w:val="clear" w:color="auto" w:fill="auto"/>
          </w:tcPr>
          <w:p w:rsidR="00F90848" w:rsidRPr="0074299D" w:rsidRDefault="00F90848" w:rsidP="00763A50">
            <w:pPr>
              <w:widowControl w:val="0"/>
              <w:autoSpaceDE w:val="0"/>
              <w:autoSpaceDN w:val="0"/>
              <w:spacing w:before="60"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1</w:t>
            </w:r>
          </w:p>
        </w:tc>
        <w:tc>
          <w:tcPr>
            <w:tcW w:w="4657" w:type="dxa"/>
            <w:shd w:val="clear" w:color="auto" w:fill="auto"/>
          </w:tcPr>
          <w:p w:rsidR="00F90848" w:rsidRPr="0074299D" w:rsidRDefault="00F90848" w:rsidP="00763A50">
            <w:pPr>
              <w:widowControl w:val="0"/>
              <w:autoSpaceDE w:val="0"/>
              <w:autoSpaceDN w:val="0"/>
              <w:spacing w:before="60" w:line="320" w:lineRule="exact"/>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Збіртасистематизаціяматеріалу</w:t>
            </w:r>
          </w:p>
        </w:tc>
        <w:tc>
          <w:tcPr>
            <w:tcW w:w="2826" w:type="dxa"/>
            <w:shd w:val="clear" w:color="auto" w:fill="auto"/>
          </w:tcPr>
          <w:p w:rsidR="00F90848" w:rsidRPr="0074299D" w:rsidRDefault="00F90848" w:rsidP="00763A50">
            <w:pPr>
              <w:widowControl w:val="0"/>
              <w:autoSpaceDE w:val="0"/>
              <w:autoSpaceDN w:val="0"/>
              <w:spacing w:before="60" w:line="320" w:lineRule="exact"/>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жовтень-листопад</w:t>
            </w:r>
          </w:p>
        </w:tc>
        <w:tc>
          <w:tcPr>
            <w:tcW w:w="1526" w:type="dxa"/>
            <w:shd w:val="clear" w:color="auto" w:fill="auto"/>
          </w:tcPr>
          <w:p w:rsidR="00F90848" w:rsidRPr="0074299D" w:rsidRDefault="00F90848" w:rsidP="00763A50">
            <w:pPr>
              <w:widowControl w:val="0"/>
              <w:autoSpaceDE w:val="0"/>
              <w:autoSpaceDN w:val="0"/>
              <w:spacing w:before="60"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виконано</w:t>
            </w:r>
          </w:p>
        </w:tc>
      </w:tr>
      <w:tr w:rsidR="00F90848" w:rsidRPr="0074299D" w:rsidTr="00085238">
        <w:trPr>
          <w:trHeight w:val="400"/>
        </w:trPr>
        <w:tc>
          <w:tcPr>
            <w:tcW w:w="567"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2</w:t>
            </w:r>
          </w:p>
        </w:tc>
        <w:tc>
          <w:tcPr>
            <w:tcW w:w="4657"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Написаннявступу</w:t>
            </w:r>
          </w:p>
        </w:tc>
        <w:tc>
          <w:tcPr>
            <w:tcW w:w="2826"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листопад</w:t>
            </w:r>
          </w:p>
        </w:tc>
        <w:tc>
          <w:tcPr>
            <w:tcW w:w="1526"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виконано</w:t>
            </w:r>
          </w:p>
        </w:tc>
      </w:tr>
      <w:tr w:rsidR="00F90848" w:rsidRPr="0074299D" w:rsidTr="00085238">
        <w:trPr>
          <w:trHeight w:val="400"/>
        </w:trPr>
        <w:tc>
          <w:tcPr>
            <w:tcW w:w="567"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3</w:t>
            </w:r>
          </w:p>
        </w:tc>
        <w:tc>
          <w:tcPr>
            <w:tcW w:w="4657"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Написанняпершогорозділу</w:t>
            </w:r>
          </w:p>
        </w:tc>
        <w:tc>
          <w:tcPr>
            <w:tcW w:w="2826"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грудень-квітень</w:t>
            </w:r>
          </w:p>
        </w:tc>
        <w:tc>
          <w:tcPr>
            <w:tcW w:w="1526"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виконано</w:t>
            </w:r>
          </w:p>
        </w:tc>
      </w:tr>
      <w:tr w:rsidR="00F90848" w:rsidRPr="0074299D" w:rsidTr="00085238">
        <w:trPr>
          <w:trHeight w:val="400"/>
        </w:trPr>
        <w:tc>
          <w:tcPr>
            <w:tcW w:w="567"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4</w:t>
            </w:r>
          </w:p>
        </w:tc>
        <w:tc>
          <w:tcPr>
            <w:tcW w:w="4657"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Написаннядругогорозділу</w:t>
            </w:r>
          </w:p>
        </w:tc>
        <w:tc>
          <w:tcPr>
            <w:tcW w:w="2826"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травень-вересень</w:t>
            </w:r>
          </w:p>
        </w:tc>
        <w:tc>
          <w:tcPr>
            <w:tcW w:w="1526"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виконано</w:t>
            </w:r>
          </w:p>
        </w:tc>
      </w:tr>
      <w:tr w:rsidR="00F90848" w:rsidRPr="0074299D" w:rsidTr="00085238">
        <w:trPr>
          <w:trHeight w:val="400"/>
        </w:trPr>
        <w:tc>
          <w:tcPr>
            <w:tcW w:w="567"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5</w:t>
            </w:r>
          </w:p>
        </w:tc>
        <w:tc>
          <w:tcPr>
            <w:tcW w:w="4657"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Написаннявисновків</w:t>
            </w:r>
          </w:p>
        </w:tc>
        <w:tc>
          <w:tcPr>
            <w:tcW w:w="2826"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вересень</w:t>
            </w:r>
          </w:p>
        </w:tc>
        <w:tc>
          <w:tcPr>
            <w:tcW w:w="1526"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виконано</w:t>
            </w:r>
          </w:p>
        </w:tc>
      </w:tr>
      <w:tr w:rsidR="00F90848" w:rsidRPr="0074299D" w:rsidTr="00085238">
        <w:trPr>
          <w:trHeight w:val="398"/>
        </w:trPr>
        <w:tc>
          <w:tcPr>
            <w:tcW w:w="567" w:type="dxa"/>
            <w:shd w:val="clear" w:color="auto" w:fill="auto"/>
          </w:tcPr>
          <w:p w:rsidR="00F90848" w:rsidRPr="0074299D" w:rsidRDefault="00F90848" w:rsidP="00763A50">
            <w:pPr>
              <w:widowControl w:val="0"/>
              <w:autoSpaceDE w:val="0"/>
              <w:autoSpaceDN w:val="0"/>
              <w:spacing w:before="57"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6</w:t>
            </w:r>
          </w:p>
        </w:tc>
        <w:tc>
          <w:tcPr>
            <w:tcW w:w="4657" w:type="dxa"/>
            <w:shd w:val="clear" w:color="auto" w:fill="auto"/>
          </w:tcPr>
          <w:p w:rsidR="00F90848" w:rsidRPr="0074299D" w:rsidRDefault="00F90848" w:rsidP="00763A50">
            <w:pPr>
              <w:widowControl w:val="0"/>
              <w:autoSpaceDE w:val="0"/>
              <w:autoSpaceDN w:val="0"/>
              <w:spacing w:before="57" w:line="320" w:lineRule="exact"/>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Оформленнядодатків</w:t>
            </w:r>
          </w:p>
        </w:tc>
        <w:tc>
          <w:tcPr>
            <w:tcW w:w="2826" w:type="dxa"/>
            <w:shd w:val="clear" w:color="auto" w:fill="auto"/>
          </w:tcPr>
          <w:p w:rsidR="00F90848" w:rsidRPr="0074299D" w:rsidRDefault="00F90848" w:rsidP="00763A50">
            <w:pPr>
              <w:widowControl w:val="0"/>
              <w:autoSpaceDE w:val="0"/>
              <w:autoSpaceDN w:val="0"/>
              <w:spacing w:before="57" w:line="320" w:lineRule="exact"/>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жовтень</w:t>
            </w:r>
          </w:p>
        </w:tc>
        <w:tc>
          <w:tcPr>
            <w:tcW w:w="1526" w:type="dxa"/>
            <w:shd w:val="clear" w:color="auto" w:fill="auto"/>
          </w:tcPr>
          <w:p w:rsidR="00F90848" w:rsidRPr="0074299D" w:rsidRDefault="00F90848" w:rsidP="00763A50">
            <w:pPr>
              <w:widowControl w:val="0"/>
              <w:autoSpaceDE w:val="0"/>
              <w:autoSpaceDN w:val="0"/>
              <w:spacing w:before="57"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виконано</w:t>
            </w:r>
          </w:p>
        </w:tc>
      </w:tr>
      <w:tr w:rsidR="00F90848" w:rsidRPr="0074299D" w:rsidTr="00085238">
        <w:trPr>
          <w:trHeight w:val="400"/>
        </w:trPr>
        <w:tc>
          <w:tcPr>
            <w:tcW w:w="567" w:type="dxa"/>
            <w:shd w:val="clear" w:color="auto" w:fill="auto"/>
          </w:tcPr>
          <w:p w:rsidR="00F90848" w:rsidRPr="0074299D" w:rsidRDefault="00F90848" w:rsidP="00763A50">
            <w:pPr>
              <w:widowControl w:val="0"/>
              <w:autoSpaceDE w:val="0"/>
              <w:autoSpaceDN w:val="0"/>
              <w:spacing w:before="60"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7</w:t>
            </w:r>
          </w:p>
        </w:tc>
        <w:tc>
          <w:tcPr>
            <w:tcW w:w="4657" w:type="dxa"/>
            <w:shd w:val="clear" w:color="auto" w:fill="auto"/>
          </w:tcPr>
          <w:p w:rsidR="00F90848" w:rsidRPr="0074299D" w:rsidRDefault="00F90848" w:rsidP="00763A50">
            <w:pPr>
              <w:widowControl w:val="0"/>
              <w:autoSpaceDE w:val="0"/>
              <w:autoSpaceDN w:val="0"/>
              <w:spacing w:before="60" w:line="320" w:lineRule="exact"/>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Оформленняроботи,рецензування</w:t>
            </w:r>
          </w:p>
        </w:tc>
        <w:tc>
          <w:tcPr>
            <w:tcW w:w="2826" w:type="dxa"/>
            <w:shd w:val="clear" w:color="auto" w:fill="auto"/>
          </w:tcPr>
          <w:p w:rsidR="00F90848" w:rsidRPr="0074299D" w:rsidRDefault="00F90848" w:rsidP="00763A50">
            <w:pPr>
              <w:widowControl w:val="0"/>
              <w:autoSpaceDE w:val="0"/>
              <w:autoSpaceDN w:val="0"/>
              <w:spacing w:before="60" w:line="320" w:lineRule="exact"/>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жовтень-листопад</w:t>
            </w:r>
          </w:p>
        </w:tc>
        <w:tc>
          <w:tcPr>
            <w:tcW w:w="1526" w:type="dxa"/>
            <w:shd w:val="clear" w:color="auto" w:fill="auto"/>
          </w:tcPr>
          <w:p w:rsidR="00F90848" w:rsidRPr="0074299D" w:rsidRDefault="00F90848" w:rsidP="00763A50">
            <w:pPr>
              <w:widowControl w:val="0"/>
              <w:autoSpaceDE w:val="0"/>
              <w:autoSpaceDN w:val="0"/>
              <w:spacing w:before="60" w:line="320" w:lineRule="exact"/>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виконано</w:t>
            </w:r>
          </w:p>
        </w:tc>
      </w:tr>
      <w:tr w:rsidR="00F90848" w:rsidRPr="0074299D" w:rsidTr="00085238">
        <w:trPr>
          <w:trHeight w:val="400"/>
        </w:trPr>
        <w:tc>
          <w:tcPr>
            <w:tcW w:w="567" w:type="dxa"/>
            <w:shd w:val="clear" w:color="auto" w:fill="auto"/>
          </w:tcPr>
          <w:p w:rsidR="00F90848" w:rsidRPr="0074299D" w:rsidRDefault="00F90848" w:rsidP="00763A50">
            <w:pPr>
              <w:widowControl w:val="0"/>
              <w:autoSpaceDE w:val="0"/>
              <w:autoSpaceDN w:val="0"/>
              <w:spacing w:before="57"/>
              <w:ind w:left="107"/>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8</w:t>
            </w:r>
          </w:p>
        </w:tc>
        <w:tc>
          <w:tcPr>
            <w:tcW w:w="4657"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Захист</w:t>
            </w:r>
          </w:p>
        </w:tc>
        <w:tc>
          <w:tcPr>
            <w:tcW w:w="2826" w:type="dxa"/>
            <w:shd w:val="clear" w:color="auto" w:fill="auto"/>
          </w:tcPr>
          <w:p w:rsidR="00F90848" w:rsidRPr="0074299D" w:rsidRDefault="00F90848" w:rsidP="00763A50">
            <w:pPr>
              <w:widowControl w:val="0"/>
              <w:autoSpaceDE w:val="0"/>
              <w:autoSpaceDN w:val="0"/>
              <w:spacing w:before="57"/>
              <w:ind w:left="110"/>
              <w:rPr>
                <w:rFonts w:ascii="Times New Roman" w:eastAsia="Times New Roman" w:hAnsi="Times New Roman" w:cs="Times New Roman"/>
                <w:sz w:val="28"/>
                <w:lang w:val="uk-UA"/>
              </w:rPr>
            </w:pPr>
            <w:r w:rsidRPr="0074299D">
              <w:rPr>
                <w:rFonts w:ascii="Times New Roman" w:eastAsia="Times New Roman" w:hAnsi="Times New Roman" w:cs="Times New Roman"/>
                <w:sz w:val="28"/>
                <w:lang w:val="uk-UA"/>
              </w:rPr>
              <w:t>грудень</w:t>
            </w:r>
          </w:p>
        </w:tc>
        <w:tc>
          <w:tcPr>
            <w:tcW w:w="1526" w:type="dxa"/>
            <w:shd w:val="clear" w:color="auto" w:fill="auto"/>
          </w:tcPr>
          <w:p w:rsidR="00F90848" w:rsidRPr="0074299D" w:rsidRDefault="00F90848" w:rsidP="00763A50">
            <w:pPr>
              <w:widowControl w:val="0"/>
              <w:autoSpaceDE w:val="0"/>
              <w:autoSpaceDN w:val="0"/>
              <w:rPr>
                <w:rFonts w:ascii="Times New Roman" w:eastAsia="Times New Roman" w:hAnsi="Times New Roman" w:cs="Times New Roman"/>
                <w:sz w:val="26"/>
                <w:lang w:val="uk-UA"/>
              </w:rPr>
            </w:pPr>
          </w:p>
        </w:tc>
      </w:tr>
    </w:tbl>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tabs>
          <w:tab w:val="left" w:pos="2120"/>
        </w:tabs>
        <w:rPr>
          <w:rFonts w:ascii="Times New Roman" w:hAnsi="Times New Roman" w:cs="Times New Roman"/>
          <w:b/>
          <w:sz w:val="28"/>
          <w:szCs w:val="28"/>
          <w:lang w:val="uk-UA"/>
        </w:rPr>
      </w:pPr>
      <w:r w:rsidRPr="0074299D">
        <w:rPr>
          <w:rFonts w:ascii="Times New Roman" w:hAnsi="Times New Roman" w:cs="Times New Roman"/>
          <w:sz w:val="28"/>
          <w:szCs w:val="28"/>
          <w:lang w:val="uk-UA"/>
        </w:rPr>
        <w:t>Студент</w:t>
      </w:r>
      <w:r w:rsidRPr="0074299D">
        <w:rPr>
          <w:rFonts w:ascii="Times New Roman" w:hAnsi="Times New Roman" w:cs="Times New Roman"/>
          <w:sz w:val="28"/>
          <w:szCs w:val="28"/>
          <w:lang w:val="uk-UA"/>
        </w:rPr>
        <w:tab/>
      </w:r>
      <w:r w:rsidRPr="0074299D">
        <w:rPr>
          <w:rFonts w:ascii="Times New Roman" w:hAnsi="Times New Roman" w:cs="Times New Roman"/>
          <w:b/>
          <w:sz w:val="28"/>
          <w:szCs w:val="28"/>
          <w:lang w:val="uk-UA"/>
        </w:rPr>
        <w:t xml:space="preserve">____________ </w:t>
      </w:r>
      <w:r w:rsidR="002E239A" w:rsidRPr="0074299D">
        <w:rPr>
          <w:rFonts w:ascii="Times New Roman" w:hAnsi="Times New Roman" w:cs="Times New Roman"/>
          <w:bCs/>
          <w:sz w:val="28"/>
          <w:szCs w:val="28"/>
          <w:lang w:val="uk-UA"/>
        </w:rPr>
        <w:t>Чугуєнко С.В</w:t>
      </w:r>
      <w:r w:rsidR="002D5076" w:rsidRPr="0074299D">
        <w:rPr>
          <w:rFonts w:ascii="Times New Roman" w:hAnsi="Times New Roman" w:cs="Times New Roman"/>
          <w:bCs/>
          <w:sz w:val="28"/>
          <w:szCs w:val="28"/>
          <w:lang w:val="uk-UA"/>
        </w:rPr>
        <w:t>.</w:t>
      </w:r>
    </w:p>
    <w:p w:rsidR="00D9415B" w:rsidRPr="0074299D" w:rsidRDefault="00D9415B" w:rsidP="00FF5109">
      <w:pPr>
        <w:tabs>
          <w:tab w:val="left" w:pos="3880"/>
        </w:tabs>
        <w:rPr>
          <w:rFonts w:ascii="Times New Roman" w:hAnsi="Times New Roman" w:cs="Times New Roman"/>
          <w:sz w:val="28"/>
          <w:szCs w:val="28"/>
          <w:lang w:val="uk-UA"/>
        </w:rPr>
      </w:pPr>
      <w:r w:rsidRPr="0074299D">
        <w:rPr>
          <w:rFonts w:ascii="Times New Roman" w:hAnsi="Times New Roman" w:cs="Times New Roman"/>
          <w:sz w:val="28"/>
          <w:szCs w:val="28"/>
          <w:lang w:val="uk-UA"/>
        </w:rPr>
        <w:t>( підпис )</w:t>
      </w:r>
      <w:r w:rsidRPr="0074299D">
        <w:rPr>
          <w:rFonts w:ascii="Times New Roman" w:hAnsi="Times New Roman" w:cs="Times New Roman"/>
          <w:sz w:val="28"/>
          <w:szCs w:val="28"/>
          <w:lang w:val="uk-UA"/>
        </w:rPr>
        <w:tab/>
        <w:t>(прізвище та ініціали</w:t>
      </w:r>
      <w:r w:rsidR="00085238" w:rsidRPr="0074299D">
        <w:rPr>
          <w:rFonts w:ascii="Times New Roman" w:hAnsi="Times New Roman" w:cs="Times New Roman"/>
          <w:sz w:val="28"/>
          <w:szCs w:val="28"/>
          <w:lang w:val="uk-UA"/>
        </w:rPr>
        <w:t>)</w:t>
      </w:r>
    </w:p>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rPr>
          <w:rFonts w:ascii="Times New Roman" w:hAnsi="Times New Roman" w:cs="Times New Roman"/>
          <w:b/>
          <w:sz w:val="28"/>
          <w:szCs w:val="28"/>
          <w:lang w:val="uk-UA"/>
        </w:rPr>
      </w:pPr>
      <w:r w:rsidRPr="0074299D">
        <w:rPr>
          <w:rFonts w:ascii="Times New Roman" w:hAnsi="Times New Roman" w:cs="Times New Roman"/>
          <w:sz w:val="28"/>
          <w:szCs w:val="28"/>
          <w:lang w:val="uk-UA"/>
        </w:rPr>
        <w:t xml:space="preserve">Керівник роботи </w:t>
      </w:r>
      <w:r w:rsidRPr="0074299D">
        <w:rPr>
          <w:rFonts w:ascii="Times New Roman" w:hAnsi="Times New Roman" w:cs="Times New Roman"/>
          <w:b/>
          <w:sz w:val="28"/>
          <w:szCs w:val="28"/>
          <w:lang w:val="uk-UA"/>
        </w:rPr>
        <w:t xml:space="preserve">_____________ </w:t>
      </w:r>
      <w:r w:rsidR="00F6010E" w:rsidRPr="0074299D">
        <w:rPr>
          <w:rFonts w:ascii="Times New Roman" w:hAnsi="Times New Roman" w:cs="Times New Roman"/>
          <w:bCs/>
          <w:sz w:val="28"/>
          <w:szCs w:val="28"/>
          <w:lang w:val="uk-UA"/>
        </w:rPr>
        <w:t>Курінна А.Ф.</w:t>
      </w:r>
    </w:p>
    <w:p w:rsidR="00D9415B" w:rsidRPr="0074299D" w:rsidRDefault="00D9415B" w:rsidP="00FF5109">
      <w:pPr>
        <w:tabs>
          <w:tab w:val="left" w:pos="4040"/>
        </w:tabs>
        <w:rPr>
          <w:rFonts w:ascii="Times New Roman" w:hAnsi="Times New Roman" w:cs="Times New Roman"/>
          <w:sz w:val="28"/>
          <w:szCs w:val="28"/>
          <w:lang w:val="uk-UA"/>
        </w:rPr>
      </w:pPr>
      <w:r w:rsidRPr="0074299D">
        <w:rPr>
          <w:rFonts w:ascii="Times New Roman" w:hAnsi="Times New Roman" w:cs="Times New Roman"/>
          <w:sz w:val="28"/>
          <w:szCs w:val="28"/>
          <w:lang w:val="uk-UA"/>
        </w:rPr>
        <w:t>( підпис )</w:t>
      </w:r>
      <w:r w:rsidRPr="0074299D">
        <w:rPr>
          <w:rFonts w:ascii="Times New Roman" w:hAnsi="Times New Roman" w:cs="Times New Roman"/>
          <w:sz w:val="28"/>
          <w:szCs w:val="28"/>
          <w:lang w:val="uk-UA"/>
        </w:rPr>
        <w:tab/>
        <w:t>(прізвище та ініціали)</w:t>
      </w:r>
    </w:p>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rPr>
          <w:rFonts w:ascii="Times New Roman" w:hAnsi="Times New Roman" w:cs="Times New Roman"/>
          <w:b/>
          <w:sz w:val="28"/>
          <w:szCs w:val="28"/>
          <w:lang w:val="uk-UA"/>
        </w:rPr>
      </w:pPr>
      <w:r w:rsidRPr="0074299D">
        <w:rPr>
          <w:rFonts w:ascii="Times New Roman" w:hAnsi="Times New Roman" w:cs="Times New Roman"/>
          <w:b/>
          <w:sz w:val="28"/>
          <w:szCs w:val="28"/>
          <w:lang w:val="uk-UA"/>
        </w:rPr>
        <w:t>Нормоконтроль пройдено</w:t>
      </w:r>
    </w:p>
    <w:p w:rsidR="00D9415B" w:rsidRPr="0074299D" w:rsidRDefault="00D9415B" w:rsidP="00FF5109">
      <w:pPr>
        <w:rPr>
          <w:rFonts w:ascii="Times New Roman" w:hAnsi="Times New Roman" w:cs="Times New Roman"/>
          <w:sz w:val="28"/>
          <w:szCs w:val="28"/>
          <w:lang w:val="uk-UA"/>
        </w:rPr>
      </w:pPr>
    </w:p>
    <w:p w:rsidR="00D9415B" w:rsidRPr="0074299D" w:rsidRDefault="00D9415B" w:rsidP="00FF5109">
      <w:pPr>
        <w:rPr>
          <w:rFonts w:ascii="Times New Roman" w:hAnsi="Times New Roman" w:cs="Times New Roman"/>
          <w:b/>
          <w:sz w:val="28"/>
          <w:szCs w:val="28"/>
          <w:lang w:val="uk-UA"/>
        </w:rPr>
      </w:pPr>
      <w:r w:rsidRPr="0074299D">
        <w:rPr>
          <w:rFonts w:ascii="Times New Roman" w:hAnsi="Times New Roman" w:cs="Times New Roman"/>
          <w:sz w:val="28"/>
          <w:szCs w:val="28"/>
          <w:lang w:val="uk-UA"/>
        </w:rPr>
        <w:t xml:space="preserve">Нормоконтролер </w:t>
      </w:r>
      <w:r w:rsidRPr="0074299D">
        <w:rPr>
          <w:rFonts w:ascii="Times New Roman" w:hAnsi="Times New Roman" w:cs="Times New Roman"/>
          <w:b/>
          <w:sz w:val="28"/>
          <w:szCs w:val="28"/>
          <w:lang w:val="uk-UA"/>
        </w:rPr>
        <w:t xml:space="preserve">_____________ </w:t>
      </w:r>
      <w:r w:rsidR="00F6010E" w:rsidRPr="0074299D">
        <w:rPr>
          <w:rFonts w:ascii="Times New Roman" w:hAnsi="Times New Roman" w:cs="Times New Roman"/>
          <w:bCs/>
          <w:sz w:val="28"/>
          <w:szCs w:val="28"/>
          <w:lang w:val="uk-UA"/>
        </w:rPr>
        <w:t>Турбар Т.В.</w:t>
      </w:r>
    </w:p>
    <w:p w:rsidR="00D9415B" w:rsidRPr="0074299D" w:rsidRDefault="00D9415B" w:rsidP="00FF5109">
      <w:pPr>
        <w:tabs>
          <w:tab w:val="left" w:pos="4040"/>
        </w:tabs>
        <w:rPr>
          <w:rFonts w:ascii="Times New Roman" w:hAnsi="Times New Roman" w:cs="Times New Roman"/>
          <w:sz w:val="28"/>
          <w:szCs w:val="28"/>
          <w:lang w:val="uk-UA"/>
        </w:rPr>
        <w:sectPr w:rsidR="00D9415B" w:rsidRPr="0074299D" w:rsidSect="002B24F3">
          <w:type w:val="nextColumn"/>
          <w:pgSz w:w="11900" w:h="16838" w:code="9"/>
          <w:pgMar w:top="1134" w:right="567" w:bottom="1134" w:left="1701" w:header="0" w:footer="0" w:gutter="0"/>
          <w:cols w:space="0"/>
          <w:docGrid w:linePitch="360"/>
        </w:sectPr>
      </w:pPr>
      <w:r w:rsidRPr="0074299D">
        <w:rPr>
          <w:rFonts w:ascii="Times New Roman" w:hAnsi="Times New Roman" w:cs="Times New Roman"/>
          <w:sz w:val="28"/>
          <w:szCs w:val="28"/>
          <w:lang w:val="uk-UA"/>
        </w:rPr>
        <w:t>( підпис )</w:t>
      </w:r>
      <w:r w:rsidRPr="0074299D">
        <w:rPr>
          <w:rFonts w:ascii="Times New Roman" w:hAnsi="Times New Roman" w:cs="Times New Roman"/>
          <w:sz w:val="28"/>
          <w:szCs w:val="28"/>
          <w:lang w:val="uk-UA"/>
        </w:rPr>
        <w:tab/>
        <w:t>(прізвище та ініціали)</w:t>
      </w:r>
    </w:p>
    <w:p w:rsidR="00D9415B" w:rsidRPr="0074299D" w:rsidRDefault="00D9415B" w:rsidP="0000481C">
      <w:pPr>
        <w:spacing w:line="360" w:lineRule="auto"/>
        <w:ind w:firstLine="709"/>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РЕФЕРАТ</w:t>
      </w:r>
    </w:p>
    <w:p w:rsidR="002A4C13" w:rsidRPr="0074299D" w:rsidRDefault="002A4C13" w:rsidP="0000481C">
      <w:pPr>
        <w:tabs>
          <w:tab w:val="left" w:pos="2807"/>
          <w:tab w:val="left" w:pos="3967"/>
          <w:tab w:val="left" w:pos="5007"/>
          <w:tab w:val="left" w:pos="6667"/>
          <w:tab w:val="left" w:pos="8207"/>
        </w:tabs>
        <w:spacing w:line="360" w:lineRule="auto"/>
        <w:ind w:firstLine="709"/>
        <w:rPr>
          <w:rFonts w:ascii="Times New Roman" w:eastAsia="Times New Roman" w:hAnsi="Times New Roman"/>
          <w:sz w:val="28"/>
          <w:lang w:val="uk-UA"/>
        </w:rPr>
      </w:pPr>
    </w:p>
    <w:p w:rsidR="002A4C13" w:rsidRPr="0074299D" w:rsidRDefault="002A4C13" w:rsidP="0000481C">
      <w:pPr>
        <w:tabs>
          <w:tab w:val="left" w:pos="2807"/>
          <w:tab w:val="left" w:pos="3967"/>
          <w:tab w:val="left" w:pos="5007"/>
          <w:tab w:val="left" w:pos="6667"/>
          <w:tab w:val="left" w:pos="8207"/>
        </w:tabs>
        <w:spacing w:line="360" w:lineRule="auto"/>
        <w:ind w:firstLine="709"/>
        <w:rPr>
          <w:rFonts w:ascii="Times New Roman" w:eastAsia="Times New Roman" w:hAnsi="Times New Roman"/>
          <w:sz w:val="28"/>
          <w:lang w:val="uk-UA"/>
        </w:rPr>
      </w:pPr>
    </w:p>
    <w:p w:rsidR="00EE1D87" w:rsidRPr="0074299D" w:rsidRDefault="00EE1D87" w:rsidP="0000481C">
      <w:pPr>
        <w:tabs>
          <w:tab w:val="left" w:pos="2807"/>
          <w:tab w:val="left" w:pos="3967"/>
          <w:tab w:val="left" w:pos="5007"/>
          <w:tab w:val="left" w:pos="6667"/>
          <w:tab w:val="left" w:pos="8207"/>
        </w:tabs>
        <w:spacing w:line="360" w:lineRule="auto"/>
        <w:ind w:firstLine="709"/>
        <w:jc w:val="both"/>
        <w:rPr>
          <w:rFonts w:ascii="Times New Roman" w:eastAsia="Times New Roman" w:hAnsi="Times New Roman"/>
          <w:sz w:val="28"/>
          <w:lang w:val="uk-UA"/>
        </w:rPr>
      </w:pPr>
      <w:r w:rsidRPr="0074299D">
        <w:rPr>
          <w:rFonts w:ascii="Times New Roman" w:eastAsia="Times New Roman" w:hAnsi="Times New Roman"/>
          <w:sz w:val="28"/>
          <w:lang w:val="uk-UA"/>
        </w:rPr>
        <w:t>Кваліфікаційнаробота:</w:t>
      </w:r>
      <w:r w:rsidR="00181EA0">
        <w:rPr>
          <w:rFonts w:ascii="Times New Roman" w:eastAsia="Times New Roman" w:hAnsi="Times New Roman"/>
          <w:sz w:val="28"/>
          <w:lang w:val="uk-UA"/>
        </w:rPr>
        <w:t>8</w:t>
      </w:r>
      <w:r w:rsidR="00411E68" w:rsidRPr="0074299D">
        <w:rPr>
          <w:rFonts w:ascii="Times New Roman" w:eastAsia="Times New Roman" w:hAnsi="Times New Roman"/>
          <w:sz w:val="28"/>
          <w:lang w:val="uk-UA"/>
        </w:rPr>
        <w:t>5</w:t>
      </w:r>
      <w:r w:rsidR="00181EA0">
        <w:rPr>
          <w:rFonts w:ascii="Times New Roman" w:eastAsia="Times New Roman" w:hAnsi="Times New Roman"/>
          <w:sz w:val="28"/>
          <w:lang w:val="uk-UA"/>
        </w:rPr>
        <w:t> </w:t>
      </w:r>
      <w:r w:rsidRPr="0074299D">
        <w:rPr>
          <w:rFonts w:ascii="Times New Roman" w:eastAsia="Times New Roman" w:hAnsi="Times New Roman"/>
          <w:sz w:val="28"/>
          <w:lang w:val="uk-UA"/>
        </w:rPr>
        <w:t>с.,</w:t>
      </w:r>
      <w:r w:rsidR="00181EA0">
        <w:rPr>
          <w:rFonts w:ascii="Times New Roman" w:eastAsia="Times New Roman" w:hAnsi="Times New Roman"/>
          <w:sz w:val="28"/>
          <w:lang w:val="uk-UA"/>
        </w:rPr>
        <w:t>10 </w:t>
      </w:r>
      <w:r w:rsidRPr="0074299D">
        <w:rPr>
          <w:rFonts w:ascii="Times New Roman" w:eastAsia="Times New Roman" w:hAnsi="Times New Roman"/>
          <w:sz w:val="28"/>
          <w:lang w:val="uk-UA"/>
        </w:rPr>
        <w:t>таблиць,</w:t>
      </w:r>
      <w:r w:rsidR="00181EA0">
        <w:rPr>
          <w:rFonts w:ascii="Times New Roman" w:eastAsia="Times New Roman" w:hAnsi="Times New Roman"/>
          <w:sz w:val="28"/>
          <w:lang w:val="uk-UA"/>
        </w:rPr>
        <w:t>5 </w:t>
      </w:r>
      <w:r w:rsidRPr="0074299D">
        <w:rPr>
          <w:rFonts w:ascii="Times New Roman" w:eastAsia="Times New Roman" w:hAnsi="Times New Roman"/>
          <w:sz w:val="28"/>
          <w:lang w:val="uk-UA"/>
        </w:rPr>
        <w:t>рисунк</w:t>
      </w:r>
      <w:r w:rsidR="00181EA0">
        <w:rPr>
          <w:rFonts w:ascii="Times New Roman" w:eastAsia="Times New Roman" w:hAnsi="Times New Roman"/>
          <w:sz w:val="28"/>
          <w:lang w:val="uk-UA"/>
        </w:rPr>
        <w:t>ів</w:t>
      </w:r>
      <w:r w:rsidRPr="0074299D">
        <w:rPr>
          <w:rFonts w:ascii="Times New Roman" w:eastAsia="Times New Roman" w:hAnsi="Times New Roman"/>
          <w:sz w:val="28"/>
          <w:lang w:val="uk-UA"/>
        </w:rPr>
        <w:t>,</w:t>
      </w:r>
      <w:r w:rsidR="00AA334A" w:rsidRPr="0074299D">
        <w:rPr>
          <w:rFonts w:ascii="Times New Roman" w:eastAsia="Times New Roman" w:hAnsi="Times New Roman"/>
          <w:sz w:val="28"/>
          <w:lang w:val="uk-UA"/>
        </w:rPr>
        <w:t>7</w:t>
      </w:r>
      <w:r w:rsidR="00A27DA1">
        <w:rPr>
          <w:rFonts w:ascii="Times New Roman" w:eastAsia="Times New Roman" w:hAnsi="Times New Roman"/>
          <w:sz w:val="28"/>
          <w:lang w:val="uk-UA"/>
        </w:rPr>
        <w:t>3</w:t>
      </w:r>
      <w:r w:rsidR="00181EA0">
        <w:rPr>
          <w:rFonts w:ascii="Times New Roman" w:eastAsia="Times New Roman" w:hAnsi="Times New Roman"/>
          <w:sz w:val="28"/>
          <w:lang w:val="uk-UA"/>
        </w:rPr>
        <w:t> </w:t>
      </w:r>
      <w:r w:rsidRPr="0074299D">
        <w:rPr>
          <w:rFonts w:ascii="Times New Roman" w:eastAsia="Times New Roman" w:hAnsi="Times New Roman"/>
          <w:sz w:val="28"/>
          <w:lang w:val="uk-UA"/>
        </w:rPr>
        <w:t>джерел</w:t>
      </w:r>
      <w:r w:rsidR="00A27DA1">
        <w:rPr>
          <w:rFonts w:ascii="Times New Roman" w:eastAsia="Times New Roman" w:hAnsi="Times New Roman"/>
          <w:sz w:val="28"/>
          <w:lang w:val="uk-UA"/>
        </w:rPr>
        <w:t>а</w:t>
      </w:r>
      <w:r w:rsidRPr="0074299D">
        <w:rPr>
          <w:rFonts w:ascii="Times New Roman" w:eastAsia="Times New Roman" w:hAnsi="Times New Roman"/>
          <w:sz w:val="28"/>
          <w:lang w:val="uk-UA"/>
        </w:rPr>
        <w:t>,</w:t>
      </w:r>
      <w:r w:rsidR="00181EA0">
        <w:rPr>
          <w:rFonts w:ascii="Times New Roman" w:eastAsia="Times New Roman" w:hAnsi="Times New Roman"/>
          <w:sz w:val="28"/>
          <w:lang w:val="uk-UA"/>
        </w:rPr>
        <w:t>5</w:t>
      </w:r>
      <w:r w:rsidR="00411E68" w:rsidRPr="0074299D">
        <w:rPr>
          <w:rFonts w:ascii="Times New Roman" w:eastAsia="Times New Roman" w:hAnsi="Times New Roman"/>
          <w:sz w:val="28"/>
          <w:lang w:val="uk-UA"/>
        </w:rPr>
        <w:t> </w:t>
      </w:r>
      <w:r w:rsidRPr="0074299D">
        <w:rPr>
          <w:rFonts w:ascii="Times New Roman" w:eastAsia="Times New Roman" w:hAnsi="Times New Roman"/>
          <w:sz w:val="28"/>
          <w:lang w:val="uk-UA"/>
        </w:rPr>
        <w:t>додатк</w:t>
      </w:r>
      <w:r w:rsidR="00181EA0">
        <w:rPr>
          <w:rFonts w:ascii="Times New Roman" w:eastAsia="Times New Roman" w:hAnsi="Times New Roman"/>
          <w:sz w:val="28"/>
          <w:lang w:val="uk-UA"/>
        </w:rPr>
        <w:t>ів</w:t>
      </w:r>
      <w:r w:rsidRPr="0074299D">
        <w:rPr>
          <w:rFonts w:ascii="Times New Roman" w:eastAsia="Times New Roman" w:hAnsi="Times New Roman"/>
          <w:sz w:val="28"/>
          <w:lang w:val="uk-UA"/>
        </w:rPr>
        <w:t>.</w:t>
      </w:r>
    </w:p>
    <w:p w:rsidR="00EE1D87" w:rsidRPr="0074299D" w:rsidRDefault="00EE1D87" w:rsidP="00F90848">
      <w:pPr>
        <w:spacing w:line="360" w:lineRule="auto"/>
        <w:ind w:firstLine="709"/>
        <w:jc w:val="both"/>
        <w:rPr>
          <w:rFonts w:ascii="Times New Roman" w:eastAsia="Times New Roman" w:hAnsi="Times New Roman"/>
          <w:sz w:val="28"/>
          <w:lang w:val="uk-UA"/>
        </w:rPr>
      </w:pPr>
      <w:bookmarkStart w:id="2" w:name="_Hlk91523305"/>
      <w:r w:rsidRPr="0074299D">
        <w:rPr>
          <w:rFonts w:ascii="Times New Roman" w:eastAsia="Times New Roman" w:hAnsi="Times New Roman"/>
          <w:b/>
          <w:bCs/>
          <w:sz w:val="28"/>
          <w:lang w:val="uk-UA"/>
        </w:rPr>
        <w:t>Мета дослідження</w:t>
      </w:r>
      <w:r w:rsidRPr="0074299D">
        <w:rPr>
          <w:rFonts w:ascii="Times New Roman" w:eastAsia="Times New Roman" w:hAnsi="Times New Roman"/>
          <w:sz w:val="28"/>
          <w:lang w:val="uk-UA"/>
        </w:rPr>
        <w:t xml:space="preserve">: розроблення, теоретичне обґрунтування та експериментальна перевірка </w:t>
      </w:r>
      <w:r w:rsidR="004E2C77" w:rsidRPr="0074299D">
        <w:rPr>
          <w:rFonts w:ascii="Times New Roman" w:eastAsia="Times New Roman" w:hAnsi="Times New Roman"/>
          <w:sz w:val="28"/>
          <w:lang w:val="uk-UA"/>
        </w:rPr>
        <w:t>ефективності</w:t>
      </w:r>
      <w:r w:rsidR="00DF2ABC">
        <w:rPr>
          <w:rFonts w:ascii="Times New Roman" w:eastAsia="Times New Roman" w:hAnsi="Times New Roman"/>
          <w:sz w:val="28"/>
          <w:lang w:val="uk-UA"/>
        </w:rPr>
        <w:t xml:space="preserve"> </w:t>
      </w:r>
      <w:r w:rsidRPr="0074299D">
        <w:rPr>
          <w:rFonts w:ascii="Times New Roman" w:hAnsi="Times New Roman" w:cs="Times New Roman"/>
          <w:sz w:val="28"/>
          <w:szCs w:val="28"/>
          <w:lang w:val="uk-UA"/>
        </w:rPr>
        <w:t xml:space="preserve">формування </w:t>
      </w:r>
      <w:r w:rsidR="004E2C77" w:rsidRPr="0074299D">
        <w:rPr>
          <w:rFonts w:ascii="Times New Roman" w:eastAsia="Times New Roman" w:hAnsi="Times New Roman"/>
          <w:sz w:val="28"/>
          <w:lang w:val="uk-UA"/>
        </w:rPr>
        <w:t>комунікативної компетенції дітей старшого дошкільного віку</w:t>
      </w:r>
      <w:r w:rsidR="004E2C77" w:rsidRPr="0074299D">
        <w:rPr>
          <w:rFonts w:ascii="Times New Roman" w:hAnsi="Times New Roman" w:cs="Times New Roman"/>
          <w:sz w:val="28"/>
          <w:szCs w:val="28"/>
          <w:lang w:val="uk-UA"/>
        </w:rPr>
        <w:t xml:space="preserve"> засобами лінгвориторичної діяльності</w:t>
      </w:r>
      <w:r w:rsidRPr="0074299D">
        <w:rPr>
          <w:rFonts w:ascii="Times New Roman" w:eastAsia="Times New Roman" w:hAnsi="Times New Roman"/>
          <w:sz w:val="28"/>
          <w:lang w:val="uk-UA"/>
        </w:rPr>
        <w:t>.</w:t>
      </w:r>
      <w:bookmarkEnd w:id="2"/>
    </w:p>
    <w:p w:rsidR="00EE1D87" w:rsidRPr="0074299D" w:rsidRDefault="00EE1D87" w:rsidP="00F90848">
      <w:pPr>
        <w:spacing w:line="360" w:lineRule="auto"/>
        <w:ind w:firstLine="709"/>
        <w:jc w:val="both"/>
        <w:rPr>
          <w:rFonts w:ascii="Times New Roman" w:eastAsia="Times New Roman" w:hAnsi="Times New Roman"/>
          <w:sz w:val="28"/>
          <w:lang w:val="uk-UA"/>
        </w:rPr>
      </w:pPr>
      <w:bookmarkStart w:id="3" w:name="_Hlk91523268"/>
      <w:r w:rsidRPr="0074299D">
        <w:rPr>
          <w:rFonts w:ascii="Times New Roman" w:eastAsia="Times New Roman" w:hAnsi="Times New Roman"/>
          <w:b/>
          <w:bCs/>
          <w:sz w:val="28"/>
          <w:lang w:val="uk-UA"/>
        </w:rPr>
        <w:t>Об</w:t>
      </w:r>
      <w:r w:rsidR="004E044E" w:rsidRPr="0074299D">
        <w:rPr>
          <w:rFonts w:ascii="Times New Roman" w:eastAsia="Times New Roman" w:hAnsi="Times New Roman"/>
          <w:b/>
          <w:bCs/>
          <w:sz w:val="28"/>
          <w:lang w:val="uk-UA"/>
        </w:rPr>
        <w:t>’</w:t>
      </w:r>
      <w:r w:rsidRPr="0074299D">
        <w:rPr>
          <w:rFonts w:ascii="Times New Roman" w:eastAsia="Times New Roman" w:hAnsi="Times New Roman"/>
          <w:b/>
          <w:bCs/>
          <w:sz w:val="28"/>
          <w:lang w:val="uk-UA"/>
        </w:rPr>
        <w:t>єкт дослідження</w:t>
      </w:r>
      <w:r w:rsidRPr="0074299D">
        <w:rPr>
          <w:rFonts w:ascii="Times New Roman" w:eastAsia="Times New Roman" w:hAnsi="Times New Roman"/>
          <w:sz w:val="28"/>
          <w:lang w:val="uk-UA"/>
        </w:rPr>
        <w:t xml:space="preserve">: </w:t>
      </w:r>
      <w:r w:rsidR="00EE1F5D" w:rsidRPr="0074299D">
        <w:rPr>
          <w:rFonts w:ascii="Times New Roman" w:eastAsia="Times New Roman" w:hAnsi="Times New Roman"/>
          <w:sz w:val="28"/>
          <w:lang w:val="uk-UA"/>
        </w:rPr>
        <w:t>процес формування комунікативної компетенції дітей старшого дошкільного віку</w:t>
      </w:r>
      <w:r w:rsidRPr="0074299D">
        <w:rPr>
          <w:rFonts w:ascii="Times New Roman" w:eastAsia="Times New Roman" w:hAnsi="Times New Roman"/>
          <w:sz w:val="28"/>
          <w:lang w:val="uk-UA"/>
        </w:rPr>
        <w:t>.</w:t>
      </w:r>
    </w:p>
    <w:p w:rsidR="00EE1D87" w:rsidRPr="0074299D" w:rsidRDefault="00EE1D87" w:rsidP="00F90848">
      <w:pPr>
        <w:spacing w:line="360" w:lineRule="auto"/>
        <w:ind w:firstLine="709"/>
        <w:jc w:val="both"/>
        <w:rPr>
          <w:rFonts w:ascii="Times New Roman" w:eastAsia="Times New Roman" w:hAnsi="Times New Roman"/>
          <w:sz w:val="28"/>
          <w:lang w:val="uk-UA"/>
        </w:rPr>
      </w:pPr>
      <w:r w:rsidRPr="0074299D">
        <w:rPr>
          <w:rFonts w:ascii="Times New Roman" w:eastAsia="Times New Roman" w:hAnsi="Times New Roman"/>
          <w:b/>
          <w:bCs/>
          <w:sz w:val="28"/>
          <w:lang w:val="uk-UA"/>
        </w:rPr>
        <w:t>Предмет дослідження:</w:t>
      </w:r>
      <w:r w:rsidR="004E2C77" w:rsidRPr="0074299D">
        <w:rPr>
          <w:rFonts w:ascii="Times New Roman" w:eastAsia="Times New Roman" w:hAnsi="Times New Roman"/>
          <w:sz w:val="28"/>
          <w:lang w:val="uk-UA"/>
        </w:rPr>
        <w:t xml:space="preserve"> процес формування комунікативної компетенції дітей старшого дошкільного віку засобами лінгвориторичної діяльності.</w:t>
      </w:r>
      <w:bookmarkEnd w:id="3"/>
    </w:p>
    <w:p w:rsidR="00EE1D87" w:rsidRPr="0074299D" w:rsidRDefault="00EE1D87" w:rsidP="00F90848">
      <w:pPr>
        <w:spacing w:line="360" w:lineRule="auto"/>
        <w:ind w:firstLine="709"/>
        <w:jc w:val="both"/>
        <w:rPr>
          <w:rFonts w:ascii="Times New Roman" w:eastAsia="Times New Roman" w:hAnsi="Times New Roman" w:cs="Times New Roman"/>
          <w:sz w:val="28"/>
          <w:szCs w:val="28"/>
          <w:lang w:val="uk-UA"/>
        </w:rPr>
      </w:pPr>
      <w:r w:rsidRPr="0074299D">
        <w:rPr>
          <w:rFonts w:ascii="Times New Roman" w:eastAsia="Times New Roman" w:hAnsi="Times New Roman" w:cs="Times New Roman"/>
          <w:sz w:val="28"/>
          <w:szCs w:val="28"/>
          <w:lang w:val="uk-UA"/>
        </w:rPr>
        <w:t xml:space="preserve">Методи дослідження: </w:t>
      </w:r>
      <w:r w:rsidRPr="0074299D">
        <w:rPr>
          <w:rFonts w:ascii="Times New Roman" w:eastAsia="Times New Roman" w:hAnsi="Times New Roman" w:cs="Times New Roman"/>
          <w:i/>
          <w:sz w:val="28"/>
          <w:szCs w:val="28"/>
          <w:lang w:val="uk-UA"/>
        </w:rPr>
        <w:t>теоретичні</w:t>
      </w:r>
      <w:r w:rsidRPr="0074299D">
        <w:rPr>
          <w:rFonts w:ascii="Times New Roman" w:eastAsia="Times New Roman" w:hAnsi="Times New Roman" w:cs="Times New Roman"/>
          <w:sz w:val="28"/>
          <w:szCs w:val="28"/>
          <w:lang w:val="uk-UA"/>
        </w:rPr>
        <w:t xml:space="preserve"> – науковий аналіз основних категорій дослідження; вивчення, аналіз і синтез психологічних, педагогічних джерел</w:t>
      </w:r>
      <w:r w:rsidR="009D098D"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 xml:space="preserve"> навчально-методичної літератури та нормативно-правових документів; порівняння, систематизація й узагальнення теоретичних і методичних засад</w:t>
      </w:r>
      <w:r w:rsidR="00181EA0">
        <w:rPr>
          <w:rFonts w:ascii="Times New Roman" w:eastAsia="Times New Roman" w:hAnsi="Times New Roman" w:cs="Times New Roman"/>
          <w:sz w:val="28"/>
          <w:szCs w:val="28"/>
          <w:lang w:val="uk-UA"/>
        </w:rPr>
        <w:t xml:space="preserve">з </w:t>
      </w:r>
      <w:r w:rsidR="005A7B96" w:rsidRPr="0074299D">
        <w:rPr>
          <w:rFonts w:ascii="Times New Roman" w:eastAsia="Times New Roman" w:hAnsi="Times New Roman" w:cs="Times New Roman"/>
          <w:sz w:val="28"/>
          <w:szCs w:val="28"/>
          <w:lang w:val="uk-UA"/>
        </w:rPr>
        <w:t>досліджуваної проблеми</w:t>
      </w:r>
      <w:r w:rsidRPr="0074299D">
        <w:rPr>
          <w:rFonts w:ascii="Times New Roman" w:eastAsia="Times New Roman" w:hAnsi="Times New Roman" w:cs="Times New Roman"/>
          <w:sz w:val="28"/>
          <w:szCs w:val="28"/>
          <w:lang w:val="uk-UA"/>
        </w:rPr>
        <w:t xml:space="preserve">; </w:t>
      </w:r>
      <w:r w:rsidRPr="0074299D">
        <w:rPr>
          <w:rFonts w:ascii="Times New Roman" w:eastAsia="Times New Roman" w:hAnsi="Times New Roman" w:cs="Times New Roman"/>
          <w:i/>
          <w:sz w:val="28"/>
          <w:szCs w:val="28"/>
          <w:lang w:val="uk-UA"/>
        </w:rPr>
        <w:t>емпіричні</w:t>
      </w:r>
      <w:r w:rsidRPr="0074299D">
        <w:rPr>
          <w:rFonts w:ascii="Times New Roman" w:eastAsia="Times New Roman" w:hAnsi="Times New Roman" w:cs="Times New Roman"/>
          <w:sz w:val="28"/>
          <w:szCs w:val="28"/>
          <w:lang w:val="uk-UA"/>
        </w:rPr>
        <w:t xml:space="preserve"> – спостереження, бесіди, анкетування; педагогічний експеримент із якісним і кількісним аналізом результатів.</w:t>
      </w:r>
    </w:p>
    <w:p w:rsidR="00EE1D87" w:rsidRPr="0074299D" w:rsidRDefault="00EE1D87" w:rsidP="00F90848">
      <w:pPr>
        <w:spacing w:line="360" w:lineRule="auto"/>
        <w:ind w:firstLine="709"/>
        <w:jc w:val="both"/>
        <w:rPr>
          <w:rFonts w:ascii="Times New Roman" w:eastAsia="Times New Roman" w:hAnsi="Times New Roman"/>
          <w:sz w:val="28"/>
          <w:lang w:val="uk-UA"/>
        </w:rPr>
      </w:pPr>
      <w:r w:rsidRPr="0074299D">
        <w:rPr>
          <w:rFonts w:ascii="Times New Roman" w:eastAsia="Times New Roman" w:hAnsi="Times New Roman"/>
          <w:sz w:val="28"/>
          <w:lang w:val="uk-UA"/>
        </w:rPr>
        <w:t xml:space="preserve">Теоретичне значення дослідження полягає в науковому обґрунтуванні </w:t>
      </w:r>
      <w:r w:rsidR="002B4917" w:rsidRPr="0074299D">
        <w:rPr>
          <w:rFonts w:ascii="Times New Roman" w:eastAsia="Times New Roman" w:hAnsi="Times New Roman"/>
          <w:sz w:val="28"/>
          <w:lang w:val="uk-UA"/>
        </w:rPr>
        <w:t>ефективності</w:t>
      </w:r>
      <w:r w:rsidR="00DF2ABC">
        <w:rPr>
          <w:rFonts w:ascii="Times New Roman" w:eastAsia="Times New Roman" w:hAnsi="Times New Roman"/>
          <w:sz w:val="28"/>
          <w:lang w:val="uk-UA"/>
        </w:rPr>
        <w:t xml:space="preserve"> </w:t>
      </w:r>
      <w:r w:rsidRPr="0074299D">
        <w:rPr>
          <w:rFonts w:ascii="Times New Roman" w:hAnsi="Times New Roman" w:cs="Times New Roman"/>
          <w:sz w:val="28"/>
          <w:szCs w:val="28"/>
          <w:lang w:val="uk-UA"/>
        </w:rPr>
        <w:t xml:space="preserve">формування </w:t>
      </w:r>
      <w:r w:rsidR="002B4917" w:rsidRPr="0074299D">
        <w:rPr>
          <w:rFonts w:ascii="Times New Roman" w:eastAsia="Times New Roman" w:hAnsi="Times New Roman"/>
          <w:sz w:val="28"/>
          <w:lang w:val="uk-UA"/>
        </w:rPr>
        <w:t>комунікативної компетенції дітей старшого дошкільного віку засобами лінгвориторичної діяльності</w:t>
      </w:r>
      <w:r w:rsidRPr="0074299D">
        <w:rPr>
          <w:rFonts w:ascii="Times New Roman" w:eastAsia="Times New Roman" w:hAnsi="Times New Roman"/>
          <w:sz w:val="28"/>
          <w:lang w:val="uk-UA"/>
        </w:rPr>
        <w:t>.</w:t>
      </w:r>
    </w:p>
    <w:p w:rsidR="004C35A9" w:rsidRPr="0074299D" w:rsidRDefault="00EE1D87" w:rsidP="0000481C">
      <w:pPr>
        <w:spacing w:line="360" w:lineRule="auto"/>
        <w:ind w:firstLine="709"/>
        <w:jc w:val="both"/>
        <w:rPr>
          <w:rFonts w:ascii="Times New Roman" w:eastAsia="Times New Roman" w:hAnsi="Times New Roman" w:cs="Times New Roman"/>
          <w:sz w:val="28"/>
          <w:lang w:val="uk-UA"/>
        </w:rPr>
      </w:pPr>
      <w:r w:rsidRPr="0074299D">
        <w:rPr>
          <w:rFonts w:ascii="Times New Roman" w:eastAsia="Times New Roman" w:hAnsi="Times New Roman"/>
          <w:sz w:val="28"/>
          <w:lang w:val="uk-UA"/>
        </w:rPr>
        <w:t xml:space="preserve">Практичне значення одержаних результатів полягає в упровадженні в освітній процес </w:t>
      </w:r>
      <w:r w:rsidR="002B4917" w:rsidRPr="0074299D">
        <w:rPr>
          <w:rFonts w:ascii="Times New Roman" w:eastAsia="Times New Roman" w:hAnsi="Times New Roman"/>
          <w:sz w:val="28"/>
          <w:lang w:val="uk-UA"/>
        </w:rPr>
        <w:t xml:space="preserve">ЗДО </w:t>
      </w:r>
      <w:bookmarkStart w:id="4" w:name="_Hlk91523400"/>
      <w:r w:rsidR="009C4F0C" w:rsidRPr="0074299D">
        <w:rPr>
          <w:rFonts w:ascii="Times New Roman" w:eastAsia="Times New Roman" w:hAnsi="Times New Roman"/>
          <w:sz w:val="28"/>
          <w:lang w:val="uk-UA"/>
        </w:rPr>
        <w:t xml:space="preserve">методики </w:t>
      </w:r>
      <w:r w:rsidR="002B4917" w:rsidRPr="0074299D">
        <w:rPr>
          <w:rFonts w:ascii="Times New Roman" w:eastAsia="Times New Roman" w:hAnsi="Times New Roman"/>
          <w:sz w:val="28"/>
          <w:lang w:val="uk-UA"/>
        </w:rPr>
        <w:t xml:space="preserve">з </w:t>
      </w:r>
      <w:r w:rsidR="002B4917" w:rsidRPr="0074299D">
        <w:rPr>
          <w:rFonts w:ascii="Times New Roman" w:hAnsi="Times New Roman" w:cs="Times New Roman"/>
          <w:sz w:val="28"/>
          <w:szCs w:val="28"/>
          <w:lang w:val="uk-UA"/>
        </w:rPr>
        <w:t>формування комунікативної компетенції дітей старшого дошкільного віку засобами лінгвориторичної діяльності</w:t>
      </w:r>
      <w:bookmarkEnd w:id="4"/>
      <w:r w:rsidR="009C4F0C" w:rsidRPr="0074299D">
        <w:rPr>
          <w:rFonts w:ascii="Times New Roman" w:hAnsi="Times New Roman" w:cs="Times New Roman"/>
          <w:sz w:val="28"/>
          <w:szCs w:val="28"/>
          <w:lang w:val="uk-UA"/>
        </w:rPr>
        <w:t xml:space="preserve"> за </w:t>
      </w:r>
      <w:r w:rsidR="009C4F0C" w:rsidRPr="0074299D">
        <w:rPr>
          <w:rFonts w:ascii="Times New Roman" w:eastAsia="Times New Roman" w:hAnsi="Times New Roman"/>
          <w:sz w:val="28"/>
          <w:lang w:val="uk-UA"/>
        </w:rPr>
        <w:t>парціальною програмою «Мудрослов»</w:t>
      </w:r>
      <w:r w:rsidRPr="0074299D">
        <w:rPr>
          <w:rFonts w:ascii="Times New Roman" w:eastAsia="Times New Roman" w:hAnsi="Times New Roman" w:cs="Times New Roman"/>
          <w:sz w:val="28"/>
          <w:lang w:val="uk-UA"/>
        </w:rPr>
        <w:t>.</w:t>
      </w:r>
      <w:bookmarkStart w:id="5" w:name="_Hlk69008089"/>
    </w:p>
    <w:p w:rsidR="00F90848" w:rsidRPr="0074299D" w:rsidRDefault="005A7B96" w:rsidP="00F90848">
      <w:pPr>
        <w:pStyle w:val="Standard"/>
        <w:widowControl w:val="0"/>
        <w:spacing w:after="0" w:line="360" w:lineRule="auto"/>
        <w:ind w:firstLine="709"/>
        <w:rPr>
          <w:rFonts w:ascii="Times New Roman" w:hAnsi="Times New Roman" w:cs="Times New Roman"/>
          <w:sz w:val="28"/>
          <w:szCs w:val="28"/>
          <w:lang w:val="uk-UA"/>
        </w:rPr>
      </w:pPr>
      <w:r w:rsidRPr="0074299D">
        <w:rPr>
          <w:rFonts w:ascii="Times New Roman" w:eastAsia="Times New Roman" w:hAnsi="Times New Roman" w:cs="Times New Roman"/>
          <w:sz w:val="28"/>
          <w:szCs w:val="28"/>
          <w:lang w:val="uk-UA" w:eastAsia="ru-RU"/>
        </w:rPr>
        <w:t xml:space="preserve">Галузь використання: </w:t>
      </w:r>
      <w:r w:rsidRPr="0074299D">
        <w:rPr>
          <w:rFonts w:ascii="Times New Roman" w:hAnsi="Times New Roman" w:cs="Times New Roman"/>
          <w:sz w:val="28"/>
          <w:szCs w:val="28"/>
          <w:lang w:val="uk-UA"/>
        </w:rPr>
        <w:t>заклади дошкільної освіти.</w:t>
      </w:r>
    </w:p>
    <w:p w:rsidR="00D9415B" w:rsidRPr="0074299D" w:rsidRDefault="00B10E26" w:rsidP="00F90848">
      <w:pPr>
        <w:pStyle w:val="Standard"/>
        <w:widowControl w:val="0"/>
        <w:spacing w:after="0" w:line="360" w:lineRule="auto"/>
        <w:ind w:firstLine="709"/>
        <w:jc w:val="both"/>
        <w:rPr>
          <w:lang w:val="uk-UA"/>
        </w:rPr>
        <w:sectPr w:rsidR="00D9415B" w:rsidRPr="0074299D" w:rsidSect="002B24F3">
          <w:type w:val="nextColumn"/>
          <w:pgSz w:w="11900" w:h="16838" w:code="9"/>
          <w:pgMar w:top="1134" w:right="567" w:bottom="1134" w:left="1701" w:header="0" w:footer="0" w:gutter="0"/>
          <w:cols w:space="0"/>
          <w:docGrid w:linePitch="360"/>
        </w:sectPr>
      </w:pPr>
      <w:r w:rsidRPr="0074299D">
        <w:rPr>
          <w:rFonts w:ascii="Times New Roman" w:eastAsia="Times New Roman" w:hAnsi="Times New Roman"/>
          <w:sz w:val="28"/>
          <w:lang w:val="uk-UA"/>
        </w:rPr>
        <w:t>ФОРМУВАННЯ</w:t>
      </w:r>
      <w:r w:rsidR="00EE1D87" w:rsidRPr="0074299D">
        <w:rPr>
          <w:rFonts w:ascii="Times New Roman" w:eastAsia="Times New Roman" w:hAnsi="Times New Roman"/>
          <w:sz w:val="28"/>
          <w:lang w:val="uk-UA"/>
        </w:rPr>
        <w:t xml:space="preserve">, </w:t>
      </w:r>
      <w:r w:rsidR="00F768E1" w:rsidRPr="0074299D">
        <w:rPr>
          <w:rFonts w:ascii="Times New Roman" w:eastAsia="Times New Roman" w:hAnsi="Times New Roman"/>
          <w:sz w:val="28"/>
          <w:lang w:val="uk-UA"/>
        </w:rPr>
        <w:t>ДІТИ СТАРШОГО ДОШКІЛЬНОГО ВІКУ</w:t>
      </w:r>
      <w:r w:rsidR="00EE1D87" w:rsidRPr="0074299D">
        <w:rPr>
          <w:rFonts w:ascii="Times New Roman" w:eastAsia="Times New Roman" w:hAnsi="Times New Roman"/>
          <w:sz w:val="28"/>
          <w:lang w:val="uk-UA"/>
        </w:rPr>
        <w:t xml:space="preserve">, </w:t>
      </w:r>
      <w:r w:rsidR="00F768E1" w:rsidRPr="0074299D">
        <w:rPr>
          <w:rFonts w:ascii="Times New Roman" w:eastAsia="Times New Roman" w:hAnsi="Times New Roman"/>
          <w:sz w:val="28"/>
          <w:lang w:val="uk-UA"/>
        </w:rPr>
        <w:t>КОМУНІКАТИВНА КОМПЕТЕНЦІЯ</w:t>
      </w:r>
      <w:r w:rsidR="00EE1D87" w:rsidRPr="0074299D">
        <w:rPr>
          <w:rFonts w:ascii="Times New Roman" w:eastAsia="Times New Roman" w:hAnsi="Times New Roman"/>
          <w:sz w:val="28"/>
          <w:lang w:val="uk-UA"/>
        </w:rPr>
        <w:t xml:space="preserve">, </w:t>
      </w:r>
      <w:bookmarkEnd w:id="5"/>
      <w:r w:rsidR="0074299D">
        <w:rPr>
          <w:rFonts w:ascii="Times New Roman" w:eastAsia="Times New Roman" w:hAnsi="Times New Roman"/>
          <w:sz w:val="28"/>
          <w:lang w:val="uk-UA"/>
        </w:rPr>
        <w:t xml:space="preserve">ДИТЯЧА РИТОРИКА, </w:t>
      </w:r>
      <w:r w:rsidR="006D6282" w:rsidRPr="0074299D">
        <w:rPr>
          <w:rFonts w:ascii="Times New Roman" w:eastAsia="Times New Roman" w:hAnsi="Times New Roman"/>
          <w:sz w:val="28"/>
          <w:lang w:val="uk-UA"/>
        </w:rPr>
        <w:t>ЛІНГВОРИТОРИЧНА</w:t>
      </w:r>
      <w:r w:rsidR="0074299D">
        <w:rPr>
          <w:rFonts w:ascii="Times New Roman" w:eastAsia="Times New Roman" w:hAnsi="Times New Roman"/>
          <w:sz w:val="28"/>
          <w:lang w:val="uk-UA"/>
        </w:rPr>
        <w:t> </w:t>
      </w:r>
      <w:r w:rsidR="006D6282" w:rsidRPr="0074299D">
        <w:rPr>
          <w:rFonts w:ascii="Times New Roman" w:eastAsia="Times New Roman" w:hAnsi="Times New Roman"/>
          <w:sz w:val="28"/>
          <w:lang w:val="uk-UA"/>
        </w:rPr>
        <w:t>ДІЯЛЬНІСТЬ</w:t>
      </w:r>
    </w:p>
    <w:p w:rsidR="00FB6C18" w:rsidRPr="0074299D" w:rsidRDefault="00FB6C18" w:rsidP="0000481C">
      <w:pPr>
        <w:pStyle w:val="a6"/>
        <w:spacing w:line="360" w:lineRule="auto"/>
        <w:ind w:firstLine="709"/>
        <w:jc w:val="center"/>
        <w:rPr>
          <w:b/>
          <w:color w:val="0D0D0D"/>
          <w:sz w:val="28"/>
          <w:szCs w:val="28"/>
        </w:rPr>
      </w:pPr>
      <w:bookmarkStart w:id="6" w:name="_Hlk91528861"/>
      <w:r w:rsidRPr="0074299D">
        <w:rPr>
          <w:b/>
          <w:color w:val="0D0D0D"/>
          <w:sz w:val="28"/>
          <w:szCs w:val="28"/>
        </w:rPr>
        <w:lastRenderedPageBreak/>
        <w:t>SUMMARY</w:t>
      </w:r>
    </w:p>
    <w:bookmarkEnd w:id="6"/>
    <w:p w:rsidR="00FB6C18" w:rsidRPr="0074299D" w:rsidRDefault="00FB6C18" w:rsidP="0000481C">
      <w:pPr>
        <w:spacing w:line="360" w:lineRule="auto"/>
        <w:ind w:firstLine="709"/>
        <w:jc w:val="both"/>
        <w:rPr>
          <w:bCs/>
          <w:lang w:val="uk-UA"/>
        </w:rPr>
      </w:pPr>
    </w:p>
    <w:p w:rsidR="00FB6C18" w:rsidRPr="0074299D" w:rsidRDefault="00FB6C18" w:rsidP="0000481C">
      <w:pPr>
        <w:spacing w:line="360" w:lineRule="auto"/>
        <w:ind w:firstLine="709"/>
        <w:jc w:val="both"/>
        <w:rPr>
          <w:b/>
          <w:lang w:val="uk-UA"/>
        </w:rPr>
      </w:pPr>
    </w:p>
    <w:p w:rsidR="002A721C" w:rsidRPr="0074299D" w:rsidRDefault="00840FA4" w:rsidP="0000481C">
      <w:pPr>
        <w:spacing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 xml:space="preserve">Chuquenko S.V. </w:t>
      </w:r>
      <w:r w:rsidR="002A721C" w:rsidRPr="0074299D">
        <w:rPr>
          <w:rFonts w:ascii="Times New Roman" w:hAnsi="Times New Roman" w:cs="Times New Roman"/>
          <w:b/>
          <w:bCs/>
          <w:sz w:val="28"/>
          <w:szCs w:val="28"/>
          <w:lang w:val="uk-UA"/>
        </w:rPr>
        <w:t>Formation of communicative competence of children of older preschool age by means of linguisticandrhetorical activity</w:t>
      </w:r>
    </w:p>
    <w:p w:rsidR="002A721C" w:rsidRPr="0074299D" w:rsidRDefault="002A721C" w:rsidP="0000481C">
      <w:pPr>
        <w:spacing w:line="360" w:lineRule="auto"/>
        <w:ind w:firstLine="709"/>
        <w:jc w:val="both"/>
        <w:rPr>
          <w:rFonts w:ascii="Times New Roman" w:eastAsiaTheme="minorHAnsi" w:hAnsi="Times New Roman" w:cs="Times New Roman"/>
          <w:sz w:val="28"/>
          <w:szCs w:val="28"/>
          <w:lang w:val="uk-UA"/>
        </w:rPr>
      </w:pPr>
    </w:p>
    <w:p w:rsidR="002A721C" w:rsidRPr="0074299D" w:rsidRDefault="002A721C"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Qualifyingwork consists ofintroduction,two parts,conclusions, bibliography (7</w:t>
      </w:r>
      <w:r w:rsidR="005C602A">
        <w:rPr>
          <w:rFonts w:ascii="Times New Roman" w:hAnsi="Times New Roman" w:cs="Times New Roman"/>
          <w:sz w:val="28"/>
          <w:szCs w:val="28"/>
          <w:lang w:val="uk-UA"/>
        </w:rPr>
        <w:t>3</w:t>
      </w:r>
      <w:r w:rsidRPr="0074299D">
        <w:rPr>
          <w:rFonts w:ascii="Times New Roman" w:hAnsi="Times New Roman" w:cs="Times New Roman"/>
          <w:sz w:val="28"/>
          <w:szCs w:val="28"/>
          <w:lang w:val="uk-UA"/>
        </w:rPr>
        <w:t xml:space="preserve"> titles, 5 of foreign origin), of two additions on 20 pages. The volume of qualifying work is 1</w:t>
      </w:r>
      <w:r w:rsidR="005C602A">
        <w:rPr>
          <w:rFonts w:ascii="Times New Roman" w:hAnsi="Times New Roman" w:cs="Times New Roman"/>
          <w:sz w:val="28"/>
          <w:szCs w:val="28"/>
          <w:lang w:val="uk-UA"/>
        </w:rPr>
        <w:t>58</w:t>
      </w:r>
      <w:r w:rsidRPr="0074299D">
        <w:rPr>
          <w:rFonts w:ascii="Times New Roman" w:hAnsi="Times New Roman" w:cs="Times New Roman"/>
          <w:sz w:val="28"/>
          <w:szCs w:val="28"/>
          <w:lang w:val="uk-UA"/>
        </w:rPr>
        <w:t xml:space="preserve"> pages, of which 8</w:t>
      </w:r>
      <w:r w:rsidR="005C602A">
        <w:rPr>
          <w:rFonts w:ascii="Times New Roman" w:hAnsi="Times New Roman" w:cs="Times New Roman"/>
          <w:sz w:val="28"/>
          <w:szCs w:val="28"/>
          <w:lang w:val="uk-UA"/>
        </w:rPr>
        <w:t>5</w:t>
      </w:r>
      <w:r w:rsidRPr="0074299D">
        <w:rPr>
          <w:rFonts w:ascii="Times New Roman" w:hAnsi="Times New Roman" w:cs="Times New Roman"/>
          <w:sz w:val="28"/>
          <w:szCs w:val="28"/>
          <w:lang w:val="uk-UA"/>
        </w:rPr>
        <w:t xml:space="preserve"> pages are the maintext. There are tables and one illustration.</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The</w:t>
      </w:r>
      <w:r w:rsidRPr="0074299D">
        <w:rPr>
          <w:rFonts w:ascii="Times New Roman" w:hAnsi="Times New Roman" w:cs="Times New Roman"/>
          <w:sz w:val="28"/>
          <w:szCs w:val="28"/>
          <w:lang w:val="uk-UA"/>
        </w:rPr>
        <w:t xml:space="preserve"> q</w:t>
      </w:r>
      <w:r w:rsidRPr="0074299D">
        <w:rPr>
          <w:rFonts w:ascii="Times New Roman" w:hAnsi="Times New Roman" w:cs="Times New Roman"/>
          <w:color w:val="000000" w:themeColor="text1"/>
          <w:sz w:val="28"/>
          <w:szCs w:val="28"/>
          <w:lang w:val="uk-UA"/>
        </w:rPr>
        <w:t>ualifyingwork</w:t>
      </w:r>
      <w:r w:rsidRPr="0074299D">
        <w:rPr>
          <w:rFonts w:ascii="Times New Roman" w:hAnsi="Times New Roman" w:cs="Times New Roman"/>
          <w:sz w:val="28"/>
          <w:szCs w:val="28"/>
          <w:lang w:val="uk-UA"/>
        </w:rPr>
        <w:t>gives a theoretical justification and describes experimental research of the process of forming communicative competence of children of older preschool ageby means of linguisticandrhetorical activity.Themaster</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sthesisanalyses the state of problemofformingcommunicative competence of children of older preschool age</w:t>
      </w:r>
      <w:r w:rsidRPr="0074299D">
        <w:rPr>
          <w:rFonts w:ascii="Times New Roman" w:hAnsi="Times New Roman" w:cs="Times New Roman"/>
          <w:color w:val="000000" w:themeColor="text1"/>
          <w:sz w:val="28"/>
          <w:szCs w:val="28"/>
          <w:lang w:val="uk-UA"/>
        </w:rPr>
        <w:t xml:space="preserve">; discoversthe essence ofcommunicative competence of children of older preschool age, features of its formation in the process of linguistic and rhetorical activity. The author gives determination of concepts "communicative competence" and "linguistic rhetorical activity", and proposes formation of communicative competence of children of older preschool age by means of linguisticandrhetorical activity, according to thespecial program "Mudroslov". </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Research object:</w:t>
      </w:r>
      <w:r w:rsidR="004701F4" w:rsidRPr="0074299D">
        <w:rPr>
          <w:rFonts w:ascii="Times New Roman" w:hAnsi="Times New Roman" w:cs="Times New Roman"/>
          <w:color w:val="000000" w:themeColor="text1"/>
          <w:sz w:val="28"/>
          <w:szCs w:val="28"/>
          <w:lang w:val="uk-UA"/>
        </w:rPr>
        <w:t>t</w:t>
      </w:r>
      <w:r w:rsidRPr="0074299D">
        <w:rPr>
          <w:rFonts w:ascii="Times New Roman" w:hAnsi="Times New Roman" w:cs="Times New Roman"/>
          <w:color w:val="000000" w:themeColor="text1"/>
          <w:sz w:val="28"/>
          <w:szCs w:val="28"/>
          <w:lang w:val="uk-UA"/>
        </w:rPr>
        <w:t xml:space="preserve">he process of forming communicative competence of children of older preschool age. </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Research</w:t>
      </w:r>
      <w:r w:rsidRPr="0074299D">
        <w:rPr>
          <w:rFonts w:ascii="Times New Roman" w:hAnsi="Times New Roman" w:cs="Times New Roman"/>
          <w:sz w:val="28"/>
          <w:szCs w:val="28"/>
          <w:lang w:val="uk-UA"/>
        </w:rPr>
        <w:t xml:space="preserve"> s</w:t>
      </w:r>
      <w:r w:rsidRPr="0074299D">
        <w:rPr>
          <w:rFonts w:ascii="Times New Roman" w:hAnsi="Times New Roman" w:cs="Times New Roman"/>
          <w:color w:val="000000" w:themeColor="text1"/>
          <w:sz w:val="28"/>
          <w:szCs w:val="28"/>
          <w:lang w:val="uk-UA"/>
        </w:rPr>
        <w:t xml:space="preserve">ubject: </w:t>
      </w:r>
      <w:r w:rsidR="004701F4" w:rsidRPr="0074299D">
        <w:rPr>
          <w:rFonts w:ascii="Times New Roman" w:hAnsi="Times New Roman" w:cs="Times New Roman"/>
          <w:color w:val="000000" w:themeColor="text1"/>
          <w:sz w:val="28"/>
          <w:szCs w:val="28"/>
          <w:lang w:val="uk-UA"/>
        </w:rPr>
        <w:t>t</w:t>
      </w:r>
      <w:r w:rsidRPr="0074299D">
        <w:rPr>
          <w:rFonts w:ascii="Times New Roman" w:hAnsi="Times New Roman" w:cs="Times New Roman"/>
          <w:color w:val="000000" w:themeColor="text1"/>
          <w:sz w:val="28"/>
          <w:szCs w:val="28"/>
          <w:lang w:val="uk-UA"/>
        </w:rPr>
        <w:t>he process of forming communicative competence of children of older preschool age by means of linguisticandrhetorical activity.</w:t>
      </w:r>
    </w:p>
    <w:p w:rsidR="002A721C" w:rsidRPr="0074299D" w:rsidRDefault="002A721C"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color w:val="000000" w:themeColor="text1"/>
          <w:sz w:val="28"/>
          <w:szCs w:val="28"/>
          <w:lang w:val="uk-UA"/>
        </w:rPr>
        <w:t>The purpose of the research: development, theoretical justification and experimental testing ofeffectiveness</w:t>
      </w:r>
      <w:r w:rsidRPr="0074299D">
        <w:rPr>
          <w:rFonts w:ascii="Times New Roman" w:hAnsi="Times New Roman" w:cs="Times New Roman"/>
          <w:sz w:val="28"/>
          <w:szCs w:val="28"/>
          <w:lang w:val="uk-UA"/>
        </w:rPr>
        <w:t xml:space="preserve">offormingcommunicativecompetenceofchildren of older preschool age by means of linguisticandrhetorical activity. </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According to thepurpose of the research, the following tasks were defined:</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1. Clarify the content, functions and structure of the main concepts of the research.</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lastRenderedPageBreak/>
        <w:t>2. Identify trends in the development of pre-school education in the context of modern linguistic theories which influence formation of communicative competence of children of older preschool age.</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 xml:space="preserve">3. Theoretically justify the process of forming communicative competence of children of older preschool ageby means of linguisticandrhetorical activity, according to the program"Mudroslov". </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4. To testexperimentallythe effectiveness of the process of forming communicative competence of children of older preschool age by means of linguisticandrhetorical activity, according to the program "Mudroslov"</w:t>
      </w:r>
      <w:r w:rsidR="00A50E97" w:rsidRPr="0074299D">
        <w:rPr>
          <w:rFonts w:ascii="Times New Roman" w:hAnsi="Times New Roman" w:cs="Times New Roman"/>
          <w:color w:val="000000" w:themeColor="text1"/>
          <w:sz w:val="28"/>
          <w:szCs w:val="28"/>
          <w:lang w:val="uk-UA"/>
        </w:rPr>
        <w:t xml:space="preserve">. </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In section 1 – "</w:t>
      </w:r>
      <w:r w:rsidR="004701F4" w:rsidRPr="0074299D">
        <w:rPr>
          <w:rFonts w:ascii="Times New Roman" w:hAnsi="Times New Roman" w:cs="Times New Roman"/>
          <w:color w:val="000000" w:themeColor="text1"/>
          <w:sz w:val="28"/>
          <w:szCs w:val="28"/>
          <w:lang w:val="uk-UA"/>
        </w:rPr>
        <w:t>T</w:t>
      </w:r>
      <w:r w:rsidRPr="0074299D">
        <w:rPr>
          <w:rFonts w:ascii="Times New Roman" w:hAnsi="Times New Roman" w:cs="Times New Roman"/>
          <w:color w:val="000000" w:themeColor="text1"/>
          <w:sz w:val="28"/>
          <w:szCs w:val="28"/>
          <w:lang w:val="uk-UA"/>
        </w:rPr>
        <w:t>heoretical principles of forming communicative competenceof children of older preschool age by means of linguistic activity" – the essence of the concept of communicative competence in the paradigm of modern linguistic theories, pedagogical conditions of its formation in the process of linguistic activity is analyzed.</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 xml:space="preserve">In section 2 </w:t>
      </w:r>
      <w:r w:rsidR="00A50E97" w:rsidRPr="0074299D">
        <w:rPr>
          <w:rFonts w:ascii="Times New Roman" w:hAnsi="Times New Roman" w:cs="Times New Roman"/>
          <w:color w:val="000000" w:themeColor="text1"/>
          <w:sz w:val="28"/>
          <w:szCs w:val="28"/>
          <w:lang w:val="uk-UA"/>
        </w:rPr>
        <w:t>−</w:t>
      </w:r>
      <w:r w:rsidRPr="0074299D">
        <w:rPr>
          <w:rFonts w:ascii="Times New Roman" w:hAnsi="Times New Roman" w:cs="Times New Roman"/>
          <w:color w:val="000000" w:themeColor="text1"/>
          <w:sz w:val="28"/>
          <w:szCs w:val="28"/>
          <w:lang w:val="uk-UA"/>
        </w:rPr>
        <w:t xml:space="preserve"> "</w:t>
      </w:r>
      <w:r w:rsidRPr="0074299D">
        <w:rPr>
          <w:rFonts w:ascii="Times New Roman" w:hAnsi="Times New Roman" w:cs="Times New Roman"/>
          <w:sz w:val="28"/>
          <w:szCs w:val="28"/>
          <w:lang w:val="uk-UA"/>
        </w:rPr>
        <w:t xml:space="preserve">Experimentaltestofproductivityofformingcommunicativecompetenceof children of older preschool age </w:t>
      </w:r>
      <w:r w:rsidRPr="0074299D">
        <w:rPr>
          <w:rFonts w:ascii="Times New Roman" w:hAnsi="Times New Roman" w:cs="Times New Roman"/>
          <w:color w:val="000000" w:themeColor="text1"/>
          <w:sz w:val="28"/>
          <w:szCs w:val="28"/>
          <w:lang w:val="uk-UA"/>
        </w:rPr>
        <w:t>by means of linguisticandrhetorical activity"</w:t>
      </w:r>
      <w:r w:rsidR="004701F4" w:rsidRPr="0074299D">
        <w:rPr>
          <w:rFonts w:ascii="Times New Roman" w:hAnsi="Times New Roman" w:cs="Times New Roman"/>
          <w:color w:val="000000" w:themeColor="text1"/>
          <w:sz w:val="28"/>
          <w:szCs w:val="28"/>
          <w:lang w:val="uk-UA"/>
        </w:rPr>
        <w:t xml:space="preserve"> −</w:t>
      </w:r>
      <w:r w:rsidRPr="0074299D">
        <w:rPr>
          <w:rFonts w:ascii="Times New Roman" w:hAnsi="Times New Roman" w:cs="Times New Roman"/>
          <w:color w:val="000000" w:themeColor="text1"/>
          <w:sz w:val="28"/>
          <w:szCs w:val="28"/>
          <w:lang w:val="uk-UA"/>
        </w:rPr>
        <w:t xml:space="preserve"> the method of organizing experimental research is considered;</w:t>
      </w:r>
      <w:r w:rsidRPr="0074299D">
        <w:rPr>
          <w:rFonts w:ascii="Times New Roman" w:hAnsi="Times New Roman" w:cs="Times New Roman"/>
          <w:sz w:val="28"/>
          <w:szCs w:val="28"/>
          <w:lang w:val="uk-UA"/>
        </w:rPr>
        <w:t xml:space="preserve"> E</w:t>
      </w:r>
      <w:r w:rsidRPr="0074299D">
        <w:rPr>
          <w:rFonts w:ascii="Times New Roman" w:hAnsi="Times New Roman" w:cs="Times New Roman"/>
          <w:color w:val="000000" w:themeColor="text1"/>
          <w:sz w:val="28"/>
          <w:szCs w:val="28"/>
          <w:lang w:val="uk-UA"/>
        </w:rPr>
        <w:t xml:space="preserve">xperimentally checked the effectiveness of forming communicative competence of children of older preschool age by means of linguistic activity under the specialprogram "Mudroslov"; the results of the pedagogical experiment were analyzed. </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The effectiveness of forming the communicative competence ofchildren of older preschool ageby means of linguisticandrhetorical activityaccording to the program"Mudroslov" is confirmed by thesignificant dynamics of decrease oflow level and by thedynamics ofincrease of middle and high levels of communicative competence in children of older preschool age.</w:t>
      </w:r>
    </w:p>
    <w:p w:rsidR="002A721C" w:rsidRPr="0074299D" w:rsidRDefault="002A721C" w:rsidP="0000481C">
      <w:pPr>
        <w:spacing w:line="360" w:lineRule="auto"/>
        <w:ind w:firstLine="709"/>
        <w:jc w:val="both"/>
        <w:rPr>
          <w:rFonts w:ascii="Times New Roman" w:hAnsi="Times New Roman" w:cs="Times New Roman"/>
          <w:color w:val="000000" w:themeColor="text1"/>
          <w:sz w:val="28"/>
          <w:szCs w:val="28"/>
          <w:lang w:val="uk-UA"/>
        </w:rPr>
      </w:pPr>
      <w:r w:rsidRPr="0074299D">
        <w:rPr>
          <w:rFonts w:ascii="Times New Roman" w:hAnsi="Times New Roman" w:cs="Times New Roman"/>
          <w:color w:val="000000" w:themeColor="text1"/>
          <w:sz w:val="28"/>
          <w:szCs w:val="28"/>
          <w:lang w:val="uk-UA"/>
        </w:rPr>
        <w:t xml:space="preserve">Keywords: formation, children of older preschool age,communicative competence, </w:t>
      </w:r>
      <w:r w:rsidR="00814C71" w:rsidRPr="00814C71">
        <w:rPr>
          <w:rFonts w:ascii="Times New Roman" w:hAnsi="Times New Roman" w:cs="Times New Roman"/>
          <w:color w:val="000000" w:themeColor="text1"/>
          <w:sz w:val="28"/>
          <w:szCs w:val="28"/>
          <w:lang w:val="uk-UA"/>
        </w:rPr>
        <w:t>children's rhetoric</w:t>
      </w:r>
      <w:r w:rsidR="00814C71">
        <w:rPr>
          <w:rFonts w:ascii="Times New Roman" w:hAnsi="Times New Roman" w:cs="Times New Roman"/>
          <w:color w:val="000000" w:themeColor="text1"/>
          <w:sz w:val="28"/>
          <w:szCs w:val="28"/>
          <w:lang w:val="uk-UA"/>
        </w:rPr>
        <w:t xml:space="preserve">, </w:t>
      </w:r>
      <w:r w:rsidRPr="0074299D">
        <w:rPr>
          <w:rFonts w:ascii="Times New Roman" w:hAnsi="Times New Roman" w:cs="Times New Roman"/>
          <w:color w:val="000000" w:themeColor="text1"/>
          <w:sz w:val="28"/>
          <w:szCs w:val="28"/>
          <w:lang w:val="uk-UA"/>
        </w:rPr>
        <w:t>linguistic activity.</w:t>
      </w:r>
    </w:p>
    <w:p w:rsidR="006972A2" w:rsidRPr="0074299D" w:rsidRDefault="006972A2" w:rsidP="0000481C">
      <w:pPr>
        <w:spacing w:line="360" w:lineRule="auto"/>
        <w:ind w:firstLine="709"/>
        <w:jc w:val="both"/>
        <w:rPr>
          <w:rFonts w:ascii="Times New Roman" w:hAnsi="Times New Roman" w:cs="Times New Roman"/>
          <w:bCs/>
          <w:sz w:val="28"/>
          <w:szCs w:val="28"/>
          <w:lang w:val="uk-UA"/>
        </w:rPr>
      </w:pPr>
    </w:p>
    <w:p w:rsidR="006972A2" w:rsidRPr="0074299D" w:rsidRDefault="006972A2" w:rsidP="0000481C">
      <w:pPr>
        <w:spacing w:line="360" w:lineRule="auto"/>
        <w:ind w:firstLine="709"/>
        <w:jc w:val="both"/>
        <w:rPr>
          <w:rFonts w:ascii="Times New Roman" w:hAnsi="Times New Roman" w:cs="Times New Roman"/>
          <w:sz w:val="28"/>
          <w:szCs w:val="28"/>
          <w:lang w:val="uk-UA"/>
        </w:rPr>
        <w:sectPr w:rsidR="006972A2" w:rsidRPr="0074299D" w:rsidSect="002B24F3">
          <w:headerReference w:type="default" r:id="rId9"/>
          <w:type w:val="nextColumn"/>
          <w:pgSz w:w="11900" w:h="16838" w:code="9"/>
          <w:pgMar w:top="1134" w:right="567" w:bottom="1134" w:left="1701" w:header="708" w:footer="708" w:gutter="0"/>
          <w:pgNumType w:start="8"/>
          <w:cols w:space="708"/>
          <w:docGrid w:linePitch="360"/>
        </w:sectPr>
      </w:pPr>
    </w:p>
    <w:p w:rsidR="003E5D58" w:rsidRPr="0074299D" w:rsidRDefault="003E5D58" w:rsidP="0000481C">
      <w:pPr>
        <w:spacing w:line="360" w:lineRule="auto"/>
        <w:ind w:firstLine="709"/>
        <w:jc w:val="center"/>
        <w:rPr>
          <w:rFonts w:ascii="Times New Roman" w:eastAsia="Times New Roman" w:hAnsi="Times New Roman"/>
          <w:b/>
          <w:sz w:val="28"/>
          <w:lang w:val="uk-UA"/>
        </w:rPr>
      </w:pPr>
      <w:r w:rsidRPr="0074299D">
        <w:rPr>
          <w:rFonts w:ascii="Times New Roman" w:eastAsia="Times New Roman" w:hAnsi="Times New Roman"/>
          <w:b/>
          <w:sz w:val="28"/>
          <w:lang w:val="uk-UA"/>
        </w:rPr>
        <w:lastRenderedPageBreak/>
        <w:t>ЗМІСТ</w:t>
      </w:r>
    </w:p>
    <w:p w:rsidR="003E5D58" w:rsidRPr="0074299D" w:rsidRDefault="003E5D58" w:rsidP="0000481C">
      <w:pPr>
        <w:spacing w:line="360" w:lineRule="auto"/>
        <w:ind w:firstLine="709"/>
        <w:jc w:val="center"/>
        <w:rPr>
          <w:rFonts w:ascii="Times New Roman" w:eastAsia="Times New Roman" w:hAnsi="Times New Roman"/>
          <w:b/>
          <w:sz w:val="28"/>
          <w:lang w:val="uk-UA"/>
        </w:rPr>
      </w:pPr>
    </w:p>
    <w:p w:rsidR="003E5D58" w:rsidRPr="0074299D" w:rsidRDefault="003E5D58" w:rsidP="0000481C">
      <w:pPr>
        <w:spacing w:line="360" w:lineRule="auto"/>
        <w:ind w:firstLine="709"/>
        <w:jc w:val="center"/>
        <w:rPr>
          <w:rFonts w:ascii="Times New Roman" w:eastAsia="Times New Roman" w:hAnsi="Times New Roman"/>
          <w:b/>
          <w:sz w:val="28"/>
          <w:lang w:val="uk-UA"/>
        </w:rPr>
      </w:pPr>
    </w:p>
    <w:p w:rsidR="003E5D58" w:rsidRPr="0074299D" w:rsidRDefault="003E5D58" w:rsidP="0093738D">
      <w:pPr>
        <w:spacing w:line="360" w:lineRule="auto"/>
        <w:rPr>
          <w:rFonts w:ascii="Times New Roman" w:eastAsia="Times New Roman" w:hAnsi="Times New Roman"/>
          <w:sz w:val="28"/>
          <w:szCs w:val="28"/>
          <w:lang w:val="uk-UA"/>
        </w:rPr>
      </w:pPr>
      <w:bookmarkStart w:id="7" w:name="_Hlk91546128"/>
      <w:r w:rsidRPr="0074299D">
        <w:rPr>
          <w:rFonts w:ascii="Times New Roman" w:eastAsia="Times New Roman" w:hAnsi="Times New Roman"/>
          <w:sz w:val="28"/>
          <w:szCs w:val="28"/>
          <w:lang w:val="uk-UA"/>
        </w:rPr>
        <w:t>Вступ …………………………………………………………</w:t>
      </w:r>
      <w:r w:rsidR="006C00C4"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93738D"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93738D"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8</w:t>
      </w:r>
    </w:p>
    <w:p w:rsidR="003E5D58" w:rsidRPr="0074299D" w:rsidRDefault="003E5D58" w:rsidP="0093738D">
      <w:pPr>
        <w:spacing w:line="360" w:lineRule="auto"/>
        <w:jc w:val="both"/>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Розділ</w:t>
      </w:r>
      <w:r w:rsidR="00BD0DD9" w:rsidRPr="0074299D">
        <w:rPr>
          <w:rFonts w:ascii="Times New Roman" w:eastAsia="Times New Roman" w:hAnsi="Times New Roman"/>
          <w:sz w:val="28"/>
          <w:szCs w:val="28"/>
          <w:lang w:val="uk-UA"/>
        </w:rPr>
        <w:t> </w:t>
      </w:r>
      <w:r w:rsidRPr="0074299D">
        <w:rPr>
          <w:rFonts w:ascii="Times New Roman" w:eastAsia="Times New Roman" w:hAnsi="Times New Roman"/>
          <w:sz w:val="28"/>
          <w:szCs w:val="28"/>
          <w:lang w:val="uk-UA"/>
        </w:rPr>
        <w:t xml:space="preserve">1. </w:t>
      </w:r>
      <w:bookmarkStart w:id="8" w:name="_Hlk91523859"/>
      <w:r w:rsidRPr="0074299D">
        <w:rPr>
          <w:rFonts w:ascii="Times New Roman" w:eastAsia="Times New Roman" w:hAnsi="Times New Roman"/>
          <w:sz w:val="28"/>
          <w:szCs w:val="28"/>
          <w:lang w:val="uk-UA"/>
        </w:rPr>
        <w:t xml:space="preserve">Теоретичні </w:t>
      </w:r>
      <w:r w:rsidR="007B40D2" w:rsidRPr="0074299D">
        <w:rPr>
          <w:rFonts w:ascii="Times New Roman" w:eastAsia="Times New Roman" w:hAnsi="Times New Roman"/>
          <w:sz w:val="28"/>
          <w:szCs w:val="28"/>
          <w:lang w:val="uk-UA"/>
        </w:rPr>
        <w:t xml:space="preserve">засади </w:t>
      </w:r>
      <w:r w:rsidR="007B40D2" w:rsidRPr="0074299D">
        <w:rPr>
          <w:rFonts w:ascii="Times New Roman" w:hAnsi="Times New Roman" w:cs="Times New Roman"/>
          <w:sz w:val="28"/>
          <w:szCs w:val="28"/>
          <w:lang w:val="uk-UA"/>
        </w:rPr>
        <w:t xml:space="preserve">формування </w:t>
      </w:r>
      <w:r w:rsidR="008E7F55" w:rsidRPr="0074299D">
        <w:rPr>
          <w:rFonts w:ascii="Times New Roman" w:hAnsi="Times New Roman" w:cs="Times New Roman"/>
          <w:sz w:val="28"/>
          <w:szCs w:val="28"/>
          <w:lang w:val="uk-UA"/>
        </w:rPr>
        <w:t>комунікативної компетенції дітей старшого дошкільного віку</w:t>
      </w:r>
      <w:r w:rsidR="00EF3C60" w:rsidRPr="0074299D">
        <w:rPr>
          <w:rFonts w:ascii="Times New Roman" w:hAnsi="Times New Roman" w:cs="Times New Roman"/>
          <w:sz w:val="28"/>
          <w:szCs w:val="28"/>
          <w:lang w:val="uk-UA"/>
        </w:rPr>
        <w:t xml:space="preserve"> засобами лінгвориторичної діяльності</w:t>
      </w:r>
      <w:bookmarkEnd w:id="8"/>
      <w:r w:rsidRPr="0074299D">
        <w:rPr>
          <w:rFonts w:ascii="Times New Roman" w:eastAsia="Times New Roman" w:hAnsi="Times New Roman"/>
          <w:sz w:val="28"/>
          <w:szCs w:val="28"/>
          <w:lang w:val="uk-UA"/>
        </w:rPr>
        <w:t>…</w:t>
      </w:r>
      <w:r w:rsidR="0093738D" w:rsidRPr="0074299D">
        <w:rPr>
          <w:rFonts w:ascii="Times New Roman" w:eastAsia="Times New Roman" w:hAnsi="Times New Roman"/>
          <w:sz w:val="28"/>
          <w:szCs w:val="28"/>
          <w:lang w:val="uk-UA"/>
        </w:rPr>
        <w:t>.............</w:t>
      </w:r>
      <w:r w:rsidR="00EF3C60"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1</w:t>
      </w:r>
      <w:r w:rsidR="00927549" w:rsidRPr="0074299D">
        <w:rPr>
          <w:rFonts w:ascii="Times New Roman" w:eastAsia="Times New Roman" w:hAnsi="Times New Roman"/>
          <w:sz w:val="28"/>
          <w:szCs w:val="28"/>
          <w:lang w:val="uk-UA"/>
        </w:rPr>
        <w:t>3</w:t>
      </w:r>
    </w:p>
    <w:p w:rsidR="003E5D58" w:rsidRPr="0074299D" w:rsidRDefault="003E5D58" w:rsidP="0093738D">
      <w:pPr>
        <w:tabs>
          <w:tab w:val="left" w:pos="426"/>
          <w:tab w:val="left" w:pos="2300"/>
          <w:tab w:val="left" w:pos="3240"/>
          <w:tab w:val="left" w:pos="4420"/>
          <w:tab w:val="left" w:pos="4920"/>
          <w:tab w:val="left" w:pos="6380"/>
          <w:tab w:val="left" w:pos="8380"/>
        </w:tabs>
        <w:spacing w:line="360" w:lineRule="auto"/>
        <w:jc w:val="both"/>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1.1</w:t>
      </w:r>
      <w:r w:rsidR="007B40D2" w:rsidRPr="0074299D">
        <w:rPr>
          <w:rFonts w:ascii="Times New Roman" w:eastAsia="Times New Roman" w:hAnsi="Times New Roman"/>
          <w:sz w:val="28"/>
          <w:szCs w:val="28"/>
          <w:lang w:val="uk-UA"/>
        </w:rPr>
        <w:t>.</w:t>
      </w:r>
      <w:r w:rsidR="00BD0DD9" w:rsidRPr="0074299D">
        <w:rPr>
          <w:rFonts w:ascii="Times New Roman" w:eastAsia="Times New Roman" w:hAnsi="Times New Roman"/>
          <w:sz w:val="28"/>
          <w:szCs w:val="28"/>
          <w:lang w:val="uk-UA"/>
        </w:rPr>
        <w:t> </w:t>
      </w:r>
      <w:r w:rsidR="00356E7A" w:rsidRPr="0074299D">
        <w:rPr>
          <w:rFonts w:ascii="Times New Roman" w:hAnsi="Times New Roman" w:cs="Times New Roman"/>
          <w:sz w:val="28"/>
          <w:szCs w:val="28"/>
          <w:lang w:val="uk-UA"/>
        </w:rPr>
        <w:t>Формування комунікативної компетенції</w:t>
      </w:r>
      <w:r w:rsidR="00A579B0" w:rsidRPr="0074299D">
        <w:rPr>
          <w:rFonts w:ascii="Times New Roman" w:eastAsia="Times New Roman" w:hAnsi="Times New Roman"/>
          <w:sz w:val="28"/>
          <w:szCs w:val="28"/>
          <w:lang w:val="uk-UA"/>
        </w:rPr>
        <w:t>як педагогічна проблема</w:t>
      </w:r>
      <w:r w:rsidR="007D4B2E" w:rsidRPr="0074299D">
        <w:rPr>
          <w:rFonts w:ascii="Times New Roman" w:eastAsia="Times New Roman" w:hAnsi="Times New Roman" w:cs="Times New Roman"/>
          <w:color w:val="1C1C1C"/>
          <w:sz w:val="28"/>
          <w:szCs w:val="28"/>
          <w:lang w:val="uk-UA"/>
        </w:rPr>
        <w:t>.</w:t>
      </w:r>
      <w:r w:rsidR="001258EA" w:rsidRPr="0074299D">
        <w:rPr>
          <w:rFonts w:ascii="Times New Roman" w:eastAsia="Times New Roman" w:hAnsi="Times New Roman" w:cs="Times New Roman"/>
          <w:color w:val="1C1C1C"/>
          <w:sz w:val="28"/>
          <w:szCs w:val="28"/>
          <w:lang w:val="uk-UA"/>
        </w:rPr>
        <w:t>…</w:t>
      </w:r>
      <w:r w:rsidR="007D4B2E" w:rsidRPr="0074299D">
        <w:rPr>
          <w:rFonts w:ascii="Times New Roman" w:eastAsia="Times New Roman" w:hAnsi="Times New Roman" w:cs="Times New Roman"/>
          <w:color w:val="1C1C1C"/>
          <w:sz w:val="28"/>
          <w:szCs w:val="28"/>
          <w:lang w:val="uk-UA"/>
        </w:rPr>
        <w:t>………………………</w:t>
      </w:r>
      <w:r w:rsidR="00435D0F" w:rsidRPr="0074299D">
        <w:rPr>
          <w:rFonts w:ascii="Times New Roman" w:eastAsia="Times New Roman" w:hAnsi="Times New Roman" w:cs="Times New Roman"/>
          <w:color w:val="1C1C1C"/>
          <w:sz w:val="28"/>
          <w:szCs w:val="28"/>
          <w:lang w:val="uk-UA"/>
        </w:rPr>
        <w:t>……………….</w:t>
      </w:r>
      <w:r w:rsidR="007D4B2E" w:rsidRPr="0074299D">
        <w:rPr>
          <w:rFonts w:ascii="Times New Roman" w:eastAsia="Times New Roman" w:hAnsi="Times New Roman" w:cs="Times New Roman"/>
          <w:color w:val="1C1C1C"/>
          <w:sz w:val="28"/>
          <w:szCs w:val="28"/>
          <w:lang w:val="uk-UA"/>
        </w:rPr>
        <w:t>………………………</w:t>
      </w:r>
      <w:r w:rsidR="0093738D" w:rsidRPr="0074299D">
        <w:rPr>
          <w:rFonts w:ascii="Times New Roman" w:eastAsia="Times New Roman" w:hAnsi="Times New Roman" w:cs="Times New Roman"/>
          <w:color w:val="1C1C1C"/>
          <w:sz w:val="28"/>
          <w:szCs w:val="28"/>
          <w:lang w:val="uk-UA"/>
        </w:rPr>
        <w:t>.</w:t>
      </w:r>
      <w:r w:rsidR="007D4B2E" w:rsidRPr="0074299D">
        <w:rPr>
          <w:rFonts w:ascii="Times New Roman" w:eastAsia="Times New Roman" w:hAnsi="Times New Roman" w:cs="Times New Roman"/>
          <w:color w:val="1C1C1C"/>
          <w:sz w:val="28"/>
          <w:szCs w:val="28"/>
          <w:lang w:val="uk-UA"/>
        </w:rPr>
        <w:t>…….</w:t>
      </w:r>
      <w:r w:rsidR="001258EA" w:rsidRPr="0074299D">
        <w:rPr>
          <w:rFonts w:ascii="Times New Roman" w:eastAsia="Times New Roman" w:hAnsi="Times New Roman" w:cs="Times New Roman"/>
          <w:color w:val="1C1C1C"/>
          <w:sz w:val="28"/>
          <w:szCs w:val="28"/>
          <w:lang w:val="uk-UA"/>
        </w:rPr>
        <w:t>.…1</w:t>
      </w:r>
      <w:r w:rsidR="00927549" w:rsidRPr="0074299D">
        <w:rPr>
          <w:rFonts w:ascii="Times New Roman" w:eastAsia="Times New Roman" w:hAnsi="Times New Roman" w:cs="Times New Roman"/>
          <w:color w:val="1C1C1C"/>
          <w:sz w:val="28"/>
          <w:szCs w:val="28"/>
          <w:lang w:val="uk-UA"/>
        </w:rPr>
        <w:t>3</w:t>
      </w:r>
    </w:p>
    <w:p w:rsidR="003E5D58" w:rsidRPr="0074299D" w:rsidRDefault="003E5D58" w:rsidP="0093738D">
      <w:pPr>
        <w:spacing w:line="360" w:lineRule="auto"/>
        <w:jc w:val="both"/>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1.2.</w:t>
      </w:r>
      <w:r w:rsidR="00BD0DD9" w:rsidRPr="0074299D">
        <w:rPr>
          <w:rFonts w:ascii="Times New Roman" w:eastAsia="Times New Roman" w:hAnsi="Times New Roman"/>
          <w:sz w:val="28"/>
          <w:szCs w:val="28"/>
          <w:lang w:val="uk-UA"/>
        </w:rPr>
        <w:t> </w:t>
      </w:r>
      <w:r w:rsidR="00435D0F" w:rsidRPr="0074299D">
        <w:rPr>
          <w:rFonts w:ascii="Times New Roman" w:eastAsia="Times New Roman" w:hAnsi="Times New Roman" w:cs="Times New Roman"/>
          <w:color w:val="000000"/>
          <w:sz w:val="28"/>
          <w:szCs w:val="28"/>
          <w:lang w:val="uk-UA"/>
        </w:rPr>
        <w:t xml:space="preserve">Особливості формування </w:t>
      </w:r>
      <w:r w:rsidR="00567565" w:rsidRPr="0074299D">
        <w:rPr>
          <w:rFonts w:ascii="Times New Roman" w:hAnsi="Times New Roman" w:cs="Times New Roman"/>
          <w:sz w:val="28"/>
          <w:szCs w:val="28"/>
          <w:lang w:val="uk-UA"/>
        </w:rPr>
        <w:t>комунікативної компетенції</w:t>
      </w:r>
      <w:r w:rsidR="00435D0F" w:rsidRPr="0074299D">
        <w:rPr>
          <w:rFonts w:ascii="Times New Roman" w:eastAsia="Times New Roman" w:hAnsi="Times New Roman" w:cs="Times New Roman"/>
          <w:color w:val="000000"/>
          <w:sz w:val="28"/>
          <w:szCs w:val="28"/>
          <w:lang w:val="uk-UA"/>
        </w:rPr>
        <w:t>у дітей старшого дошкільного віку</w:t>
      </w:r>
      <w:r w:rsidR="00567565" w:rsidRPr="0074299D">
        <w:rPr>
          <w:rFonts w:ascii="Times New Roman" w:hAnsi="Times New Roman" w:cs="Times New Roman"/>
          <w:sz w:val="28"/>
          <w:szCs w:val="28"/>
          <w:lang w:val="uk-UA"/>
        </w:rPr>
        <w:t>в контексті сучасних лінгвориторичних тенденцій</w:t>
      </w:r>
      <w:r w:rsidR="0093738D"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2</w:t>
      </w:r>
      <w:r w:rsidR="00927549" w:rsidRPr="0074299D">
        <w:rPr>
          <w:rFonts w:ascii="Times New Roman" w:eastAsia="Times New Roman" w:hAnsi="Times New Roman"/>
          <w:sz w:val="28"/>
          <w:szCs w:val="28"/>
          <w:lang w:val="uk-UA"/>
        </w:rPr>
        <w:t>4</w:t>
      </w:r>
    </w:p>
    <w:p w:rsidR="003E5D58" w:rsidRPr="0074299D" w:rsidRDefault="003E5D58" w:rsidP="0093738D">
      <w:pPr>
        <w:pStyle w:val="a4"/>
        <w:widowControl/>
        <w:spacing w:line="360" w:lineRule="auto"/>
        <w:ind w:left="0"/>
        <w:rPr>
          <w:bCs/>
          <w:lang w:val="uk-UA"/>
        </w:rPr>
      </w:pPr>
      <w:r w:rsidRPr="0074299D">
        <w:rPr>
          <w:lang w:val="uk-UA"/>
        </w:rPr>
        <w:t>1.3.</w:t>
      </w:r>
      <w:r w:rsidR="00BD0DD9" w:rsidRPr="0074299D">
        <w:rPr>
          <w:lang w:val="uk-UA"/>
        </w:rPr>
        <w:t> </w:t>
      </w:r>
      <w:r w:rsidR="00EF3C60" w:rsidRPr="0074299D">
        <w:rPr>
          <w:bCs/>
          <w:lang w:val="uk-UA"/>
        </w:rPr>
        <w:t xml:space="preserve">Педагогічні умови формування комунікативної компетенції дітей старшого дошкільного віку </w:t>
      </w:r>
      <w:r w:rsidR="004B2391" w:rsidRPr="0074299D">
        <w:rPr>
          <w:lang w:val="uk-UA"/>
        </w:rPr>
        <w:t>в предметно-ігровому середовищі ЗДО засобами лінгворито</w:t>
      </w:r>
      <w:r w:rsidR="00FF6FE6" w:rsidRPr="0074299D">
        <w:rPr>
          <w:lang w:val="uk-UA"/>
        </w:rPr>
        <w:t>ричної діяльності</w:t>
      </w:r>
      <w:r w:rsidR="004B2391" w:rsidRPr="0074299D">
        <w:rPr>
          <w:lang w:val="uk-UA"/>
        </w:rPr>
        <w:t>……………………………</w:t>
      </w:r>
      <w:r w:rsidR="00FF6FE6" w:rsidRPr="0074299D">
        <w:rPr>
          <w:lang w:val="uk-UA"/>
        </w:rPr>
        <w:t>…..</w:t>
      </w:r>
      <w:r w:rsidR="004B2391" w:rsidRPr="0074299D">
        <w:rPr>
          <w:lang w:val="uk-UA"/>
        </w:rPr>
        <w:t>……………………</w:t>
      </w:r>
      <w:r w:rsidR="00FB0126" w:rsidRPr="0074299D">
        <w:rPr>
          <w:lang w:val="uk-UA"/>
        </w:rPr>
        <w:t>.</w:t>
      </w:r>
      <w:r w:rsidR="00EE4071" w:rsidRPr="0074299D">
        <w:rPr>
          <w:lang w:val="uk-UA"/>
        </w:rPr>
        <w:t>.</w:t>
      </w:r>
      <w:r w:rsidR="00927549" w:rsidRPr="0074299D">
        <w:rPr>
          <w:lang w:val="uk-UA"/>
        </w:rPr>
        <w:t>28</w:t>
      </w:r>
    </w:p>
    <w:p w:rsidR="003E5D58" w:rsidRPr="0074299D" w:rsidRDefault="003E5D58" w:rsidP="0093738D">
      <w:pPr>
        <w:spacing w:line="360" w:lineRule="auto"/>
        <w:jc w:val="both"/>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Розділ</w:t>
      </w:r>
      <w:r w:rsidR="00BD0DD9" w:rsidRPr="0074299D">
        <w:rPr>
          <w:rFonts w:ascii="Times New Roman" w:eastAsia="Times New Roman" w:hAnsi="Times New Roman"/>
          <w:sz w:val="28"/>
          <w:szCs w:val="28"/>
          <w:lang w:val="uk-UA"/>
        </w:rPr>
        <w:t> </w:t>
      </w:r>
      <w:r w:rsidRPr="0074299D">
        <w:rPr>
          <w:rFonts w:ascii="Times New Roman" w:eastAsia="Times New Roman" w:hAnsi="Times New Roman"/>
          <w:sz w:val="28"/>
          <w:szCs w:val="28"/>
          <w:lang w:val="uk-UA"/>
        </w:rPr>
        <w:t xml:space="preserve">2. </w:t>
      </w:r>
      <w:bookmarkStart w:id="9" w:name="_Hlk91524108"/>
      <w:r w:rsidRPr="0074299D">
        <w:rPr>
          <w:rFonts w:ascii="Times New Roman" w:eastAsia="Times New Roman" w:hAnsi="Times New Roman"/>
          <w:sz w:val="28"/>
          <w:szCs w:val="28"/>
          <w:lang w:val="uk-UA"/>
        </w:rPr>
        <w:t xml:space="preserve">Експериментальна перевірка </w:t>
      </w:r>
      <w:r w:rsidR="00A94DDF" w:rsidRPr="0074299D">
        <w:rPr>
          <w:rFonts w:ascii="Times New Roman" w:eastAsia="Times New Roman" w:hAnsi="Times New Roman"/>
          <w:sz w:val="28"/>
          <w:szCs w:val="28"/>
          <w:lang w:val="uk-UA"/>
        </w:rPr>
        <w:t>продуктивності</w:t>
      </w:r>
      <w:r w:rsidR="00EE4071" w:rsidRPr="0074299D">
        <w:rPr>
          <w:rFonts w:ascii="Times New Roman" w:hAnsi="Times New Roman" w:cs="Times New Roman"/>
          <w:sz w:val="28"/>
          <w:szCs w:val="28"/>
          <w:lang w:val="uk-UA"/>
        </w:rPr>
        <w:t xml:space="preserve">формування </w:t>
      </w:r>
      <w:r w:rsidR="00197DCF" w:rsidRPr="0074299D">
        <w:rPr>
          <w:rFonts w:ascii="Times New Roman" w:hAnsi="Times New Roman" w:cs="Times New Roman"/>
          <w:sz w:val="28"/>
          <w:szCs w:val="28"/>
          <w:lang w:val="uk-UA"/>
        </w:rPr>
        <w:t>комунікативної компетенції дітей старшого дошкільного віку засобами лінгвориторичної діяльності</w:t>
      </w:r>
      <w:bookmarkEnd w:id="9"/>
      <w:r w:rsidR="00197DCF" w:rsidRPr="0074299D">
        <w:rPr>
          <w:rFonts w:ascii="Times New Roman" w:hAnsi="Times New Roman" w:cs="Times New Roman"/>
          <w:sz w:val="28"/>
          <w:szCs w:val="28"/>
          <w:lang w:val="uk-UA"/>
        </w:rPr>
        <w:t>…………………………………………….</w:t>
      </w:r>
      <w:r w:rsidR="0093738D" w:rsidRPr="0074299D">
        <w:rPr>
          <w:rFonts w:ascii="Times New Roman" w:hAnsi="Times New Roman" w:cs="Times New Roman"/>
          <w:sz w:val="28"/>
          <w:szCs w:val="28"/>
          <w:lang w:val="uk-UA"/>
        </w:rPr>
        <w:t>.</w:t>
      </w:r>
      <w:r w:rsidR="00EE4071" w:rsidRPr="0074299D">
        <w:rPr>
          <w:rFonts w:ascii="Times New Roman" w:eastAsia="Times New Roman" w:hAnsi="Times New Roman"/>
          <w:sz w:val="28"/>
          <w:szCs w:val="28"/>
          <w:lang w:val="uk-UA"/>
        </w:rPr>
        <w:t>…</w:t>
      </w:r>
      <w:r w:rsidR="00D4149B" w:rsidRPr="0074299D">
        <w:rPr>
          <w:rFonts w:ascii="Times New Roman" w:eastAsia="Times New Roman" w:hAnsi="Times New Roman"/>
          <w:sz w:val="28"/>
          <w:szCs w:val="28"/>
          <w:lang w:val="uk-UA"/>
        </w:rPr>
        <w:t>..</w:t>
      </w:r>
      <w:r w:rsidR="001258EA"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9D50EE" w:rsidRPr="0074299D">
        <w:rPr>
          <w:rFonts w:ascii="Times New Roman" w:eastAsia="Times New Roman" w:hAnsi="Times New Roman"/>
          <w:sz w:val="28"/>
          <w:szCs w:val="28"/>
          <w:lang w:val="uk-UA"/>
        </w:rPr>
        <w:t>36</w:t>
      </w:r>
    </w:p>
    <w:p w:rsidR="003E5D58" w:rsidRPr="0074299D" w:rsidRDefault="003E5D58" w:rsidP="0093738D">
      <w:pPr>
        <w:spacing w:line="360" w:lineRule="auto"/>
        <w:jc w:val="both"/>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2.1.</w:t>
      </w:r>
      <w:r w:rsidR="00BD0DD9" w:rsidRPr="0074299D">
        <w:rPr>
          <w:rFonts w:ascii="Times New Roman" w:eastAsia="Times New Roman" w:hAnsi="Times New Roman"/>
          <w:sz w:val="28"/>
          <w:szCs w:val="28"/>
          <w:lang w:val="uk-UA"/>
        </w:rPr>
        <w:t> </w:t>
      </w:r>
      <w:r w:rsidR="006457ED" w:rsidRPr="0074299D">
        <w:rPr>
          <w:rFonts w:ascii="Times New Roman" w:hAnsi="Times New Roman" w:cs="Times New Roman"/>
          <w:sz w:val="28"/>
          <w:szCs w:val="28"/>
          <w:lang w:val="uk-UA"/>
        </w:rPr>
        <w:t xml:space="preserve">Моніторинг стану сформованості </w:t>
      </w:r>
      <w:r w:rsidR="006457ED" w:rsidRPr="0074299D">
        <w:rPr>
          <w:rFonts w:ascii="Times New Roman" w:hAnsi="Times New Roman" w:cs="Times New Roman"/>
          <w:bCs/>
          <w:sz w:val="28"/>
          <w:szCs w:val="28"/>
          <w:lang w:val="uk-UA"/>
        </w:rPr>
        <w:t xml:space="preserve">комунікативної компетенції дітей старшого дошкільного віку </w:t>
      </w:r>
      <w:r w:rsidRPr="0074299D">
        <w:rPr>
          <w:rFonts w:ascii="Times New Roman" w:eastAsia="Times New Roman" w:hAnsi="Times New Roman" w:cs="Times New Roman"/>
          <w:sz w:val="28"/>
          <w:szCs w:val="28"/>
          <w:lang w:val="uk-UA"/>
        </w:rPr>
        <w:t>…</w:t>
      </w:r>
      <w:r w:rsidRPr="0074299D">
        <w:rPr>
          <w:rFonts w:ascii="Times New Roman" w:eastAsia="Times New Roman" w:hAnsi="Times New Roman"/>
          <w:sz w:val="28"/>
          <w:szCs w:val="28"/>
          <w:lang w:val="uk-UA"/>
        </w:rPr>
        <w:t>…………</w:t>
      </w:r>
      <w:r w:rsidR="00A20DD0"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EB77C7" w:rsidRPr="0074299D">
        <w:rPr>
          <w:rFonts w:ascii="Times New Roman" w:eastAsia="Times New Roman" w:hAnsi="Times New Roman"/>
          <w:sz w:val="28"/>
          <w:szCs w:val="28"/>
          <w:lang w:val="uk-UA"/>
        </w:rPr>
        <w:t>……………………………</w:t>
      </w:r>
      <w:r w:rsidR="00D4149B" w:rsidRPr="0074299D">
        <w:rPr>
          <w:rFonts w:ascii="Times New Roman" w:eastAsia="Times New Roman" w:hAnsi="Times New Roman"/>
          <w:sz w:val="28"/>
          <w:szCs w:val="28"/>
          <w:lang w:val="uk-UA"/>
        </w:rPr>
        <w:t>.</w:t>
      </w:r>
      <w:r w:rsidR="00EB77C7" w:rsidRPr="0074299D">
        <w:rPr>
          <w:rFonts w:ascii="Times New Roman" w:eastAsia="Times New Roman" w:hAnsi="Times New Roman"/>
          <w:sz w:val="28"/>
          <w:szCs w:val="28"/>
          <w:lang w:val="uk-UA"/>
        </w:rPr>
        <w:t>…</w:t>
      </w:r>
      <w:r w:rsidR="00D4149B" w:rsidRPr="0074299D">
        <w:rPr>
          <w:rFonts w:ascii="Times New Roman" w:eastAsia="Times New Roman" w:hAnsi="Times New Roman"/>
          <w:sz w:val="28"/>
          <w:szCs w:val="28"/>
          <w:lang w:val="uk-UA"/>
        </w:rPr>
        <w:t>…</w:t>
      </w:r>
      <w:r w:rsidR="00EB77C7"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9D50EE" w:rsidRPr="0074299D">
        <w:rPr>
          <w:rFonts w:ascii="Times New Roman" w:eastAsia="Times New Roman" w:hAnsi="Times New Roman"/>
          <w:sz w:val="28"/>
          <w:szCs w:val="28"/>
          <w:lang w:val="uk-UA"/>
        </w:rPr>
        <w:t>36</w:t>
      </w:r>
    </w:p>
    <w:p w:rsidR="003E5D58" w:rsidRPr="0074299D" w:rsidRDefault="003E5D58" w:rsidP="0093738D">
      <w:pPr>
        <w:spacing w:line="360" w:lineRule="auto"/>
        <w:jc w:val="both"/>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2.2.</w:t>
      </w:r>
      <w:r w:rsidR="00BD0DD9" w:rsidRPr="0074299D">
        <w:rPr>
          <w:rFonts w:ascii="Times New Roman" w:eastAsia="Times New Roman" w:hAnsi="Times New Roman"/>
          <w:sz w:val="28"/>
          <w:szCs w:val="28"/>
          <w:lang w:val="uk-UA"/>
        </w:rPr>
        <w:t> </w:t>
      </w:r>
      <w:r w:rsidRPr="0074299D">
        <w:rPr>
          <w:rFonts w:ascii="Times New Roman" w:eastAsia="Times New Roman" w:hAnsi="Times New Roman"/>
          <w:sz w:val="28"/>
          <w:szCs w:val="28"/>
          <w:lang w:val="uk-UA"/>
        </w:rPr>
        <w:t xml:space="preserve">Реалізація </w:t>
      </w:r>
      <w:r w:rsidR="00E11C80" w:rsidRPr="0074299D">
        <w:rPr>
          <w:rFonts w:ascii="Times New Roman" w:eastAsia="Times New Roman" w:hAnsi="Times New Roman"/>
          <w:sz w:val="28"/>
          <w:szCs w:val="28"/>
          <w:lang w:val="uk-UA"/>
        </w:rPr>
        <w:t xml:space="preserve">методики </w:t>
      </w:r>
      <w:r w:rsidR="00A20DD0" w:rsidRPr="0074299D">
        <w:rPr>
          <w:rFonts w:ascii="Times New Roman" w:eastAsia="Times New Roman" w:hAnsi="Times New Roman"/>
          <w:sz w:val="28"/>
          <w:szCs w:val="28"/>
          <w:lang w:val="uk-UA"/>
        </w:rPr>
        <w:t xml:space="preserve">з </w:t>
      </w:r>
      <w:r w:rsidR="00A20DD0" w:rsidRPr="0074299D">
        <w:rPr>
          <w:rFonts w:ascii="Times New Roman" w:hAnsi="Times New Roman" w:cs="Times New Roman"/>
          <w:sz w:val="28"/>
          <w:szCs w:val="28"/>
          <w:lang w:val="uk-UA"/>
        </w:rPr>
        <w:t>формування комунікативної компетенції дітей старшого дошкільного віку засобами лінгвориторичної діяльності</w:t>
      </w:r>
      <w:r w:rsidR="00E11C80" w:rsidRPr="0074299D">
        <w:rPr>
          <w:rFonts w:ascii="Times New Roman" w:eastAsia="Times New Roman" w:hAnsi="Times New Roman"/>
          <w:sz w:val="28"/>
          <w:szCs w:val="28"/>
          <w:lang w:val="uk-UA"/>
        </w:rPr>
        <w:t>за парціальною програмою «Мудрослов»</w:t>
      </w:r>
      <w:r w:rsidR="00EE4071"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D4149B"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5</w:t>
      </w:r>
      <w:r w:rsidR="00764E24" w:rsidRPr="0074299D">
        <w:rPr>
          <w:rFonts w:ascii="Times New Roman" w:eastAsia="Times New Roman" w:hAnsi="Times New Roman"/>
          <w:sz w:val="28"/>
          <w:szCs w:val="28"/>
          <w:lang w:val="uk-UA"/>
        </w:rPr>
        <w:t>1</w:t>
      </w:r>
    </w:p>
    <w:p w:rsidR="003E5D58" w:rsidRPr="0074299D" w:rsidRDefault="003E5D58" w:rsidP="0093738D">
      <w:pPr>
        <w:spacing w:line="360" w:lineRule="auto"/>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2.3.</w:t>
      </w:r>
      <w:r w:rsidR="00BD0DD9" w:rsidRPr="0074299D">
        <w:rPr>
          <w:rFonts w:ascii="Times New Roman" w:eastAsia="Times New Roman" w:hAnsi="Times New Roman"/>
          <w:sz w:val="28"/>
          <w:szCs w:val="28"/>
          <w:lang w:val="uk-UA"/>
        </w:rPr>
        <w:t> </w:t>
      </w:r>
      <w:r w:rsidRPr="0074299D">
        <w:rPr>
          <w:rFonts w:ascii="Times New Roman" w:eastAsia="Times New Roman" w:hAnsi="Times New Roman"/>
          <w:sz w:val="28"/>
          <w:szCs w:val="28"/>
          <w:lang w:val="uk-UA"/>
        </w:rPr>
        <w:t>Результати дослідно-експериментальної роботи………………………</w:t>
      </w:r>
      <w:r w:rsidR="00BD0DD9"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764E24" w:rsidRPr="0074299D">
        <w:rPr>
          <w:rFonts w:ascii="Times New Roman" w:eastAsia="Times New Roman" w:hAnsi="Times New Roman"/>
          <w:sz w:val="28"/>
          <w:szCs w:val="28"/>
          <w:lang w:val="uk-UA"/>
        </w:rPr>
        <w:t>70</w:t>
      </w:r>
    </w:p>
    <w:p w:rsidR="003E5D58" w:rsidRPr="0074299D" w:rsidRDefault="003E5D58" w:rsidP="0093738D">
      <w:pPr>
        <w:spacing w:line="360" w:lineRule="auto"/>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Висновки ……..………………………………………………………</w:t>
      </w:r>
      <w:r w:rsidR="00BD0DD9"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764E24" w:rsidRPr="0074299D">
        <w:rPr>
          <w:rFonts w:ascii="Times New Roman" w:eastAsia="Times New Roman" w:hAnsi="Times New Roman"/>
          <w:sz w:val="28"/>
          <w:szCs w:val="28"/>
          <w:lang w:val="uk-UA"/>
        </w:rPr>
        <w:t>80</w:t>
      </w:r>
    </w:p>
    <w:p w:rsidR="003E5D58" w:rsidRPr="0074299D" w:rsidRDefault="003E5D58" w:rsidP="0093738D">
      <w:pPr>
        <w:tabs>
          <w:tab w:val="left" w:leader="dot" w:pos="9260"/>
        </w:tabs>
        <w:spacing w:line="360" w:lineRule="auto"/>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Список використаних джерел……..……………………………………</w:t>
      </w:r>
      <w:r w:rsidR="00BD0DD9" w:rsidRPr="0074299D">
        <w:rPr>
          <w:rFonts w:ascii="Times New Roman" w:eastAsia="Times New Roman" w:hAnsi="Times New Roman"/>
          <w:sz w:val="28"/>
          <w:szCs w:val="28"/>
          <w:lang w:val="uk-UA"/>
        </w:rPr>
        <w:t>……</w:t>
      </w:r>
      <w:r w:rsidR="00411E68"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8</w:t>
      </w:r>
      <w:r w:rsidR="00764E24" w:rsidRPr="0074299D">
        <w:rPr>
          <w:rFonts w:ascii="Times New Roman" w:eastAsia="Times New Roman" w:hAnsi="Times New Roman"/>
          <w:sz w:val="28"/>
          <w:szCs w:val="28"/>
          <w:lang w:val="uk-UA"/>
        </w:rPr>
        <w:t>4</w:t>
      </w:r>
    </w:p>
    <w:p w:rsidR="005547CB" w:rsidRPr="0074299D" w:rsidRDefault="003E5D58" w:rsidP="0093738D">
      <w:pPr>
        <w:tabs>
          <w:tab w:val="left" w:leader="dot" w:pos="9240"/>
        </w:tabs>
        <w:spacing w:line="360" w:lineRule="auto"/>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Додатки ……..………………………………………………………</w:t>
      </w:r>
      <w:r w:rsidR="00BD0DD9" w:rsidRPr="0074299D">
        <w:rPr>
          <w:rFonts w:ascii="Times New Roman" w:eastAsia="Times New Roman" w:hAnsi="Times New Roman"/>
          <w:sz w:val="28"/>
          <w:szCs w:val="28"/>
          <w:lang w:val="uk-UA"/>
        </w:rPr>
        <w:t>……</w:t>
      </w:r>
      <w:r w:rsidRPr="0074299D">
        <w:rPr>
          <w:rFonts w:ascii="Times New Roman" w:eastAsia="Times New Roman" w:hAnsi="Times New Roman"/>
          <w:sz w:val="28"/>
          <w:szCs w:val="28"/>
          <w:lang w:val="uk-UA"/>
        </w:rPr>
        <w:t>………</w:t>
      </w:r>
      <w:r w:rsidR="00411E68" w:rsidRPr="0074299D">
        <w:rPr>
          <w:rFonts w:ascii="Times New Roman" w:eastAsia="Times New Roman" w:hAnsi="Times New Roman"/>
          <w:sz w:val="28"/>
          <w:szCs w:val="28"/>
          <w:lang w:val="uk-UA"/>
        </w:rPr>
        <w:t>…</w:t>
      </w:r>
      <w:r w:rsidR="00764E24" w:rsidRPr="0074299D">
        <w:rPr>
          <w:rFonts w:ascii="Times New Roman" w:eastAsia="Times New Roman" w:hAnsi="Times New Roman"/>
          <w:sz w:val="28"/>
          <w:szCs w:val="28"/>
          <w:lang w:val="uk-UA"/>
        </w:rPr>
        <w:t>92</w:t>
      </w:r>
    </w:p>
    <w:p w:rsidR="00846919" w:rsidRPr="0074299D" w:rsidRDefault="00846919" w:rsidP="0093738D">
      <w:pPr>
        <w:tabs>
          <w:tab w:val="left" w:leader="dot" w:pos="9240"/>
        </w:tabs>
        <w:spacing w:line="360" w:lineRule="auto"/>
        <w:rPr>
          <w:rFonts w:ascii="Times New Roman" w:hAnsi="Times New Roman" w:cs="Times New Roman"/>
          <w:b/>
          <w:bCs/>
          <w:sz w:val="28"/>
          <w:szCs w:val="28"/>
          <w:lang w:val="uk-UA"/>
        </w:rPr>
      </w:pPr>
    </w:p>
    <w:bookmarkEnd w:id="7"/>
    <w:p w:rsidR="005547CB" w:rsidRPr="0074299D" w:rsidRDefault="005547CB" w:rsidP="0000481C">
      <w:pPr>
        <w:spacing w:line="360" w:lineRule="auto"/>
        <w:ind w:firstLine="709"/>
        <w:jc w:val="center"/>
        <w:rPr>
          <w:rFonts w:ascii="Times New Roman" w:hAnsi="Times New Roman" w:cs="Times New Roman"/>
          <w:b/>
          <w:bCs/>
          <w:sz w:val="28"/>
          <w:szCs w:val="28"/>
          <w:lang w:val="uk-UA"/>
        </w:rPr>
        <w:sectPr w:rsidR="005547CB" w:rsidRPr="0074299D" w:rsidSect="002B24F3">
          <w:headerReference w:type="default" r:id="rId10"/>
          <w:type w:val="nextColumn"/>
          <w:pgSz w:w="11900" w:h="16838" w:code="9"/>
          <w:pgMar w:top="1134" w:right="567" w:bottom="1134" w:left="1701" w:header="0" w:footer="0" w:gutter="0"/>
          <w:pgNumType w:start="8"/>
          <w:cols w:space="0"/>
          <w:docGrid w:linePitch="360"/>
        </w:sectPr>
      </w:pPr>
    </w:p>
    <w:p w:rsidR="006E12DE" w:rsidRPr="0074299D" w:rsidRDefault="006E12DE" w:rsidP="0000481C">
      <w:pPr>
        <w:pStyle w:val="Standard"/>
        <w:widowControl w:val="0"/>
        <w:suppressAutoHyphens w:val="0"/>
        <w:spacing w:after="0" w:line="360" w:lineRule="auto"/>
        <w:ind w:firstLine="709"/>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ВСТУП</w:t>
      </w:r>
    </w:p>
    <w:p w:rsidR="00BB3780" w:rsidRPr="0074299D" w:rsidRDefault="00BB3780" w:rsidP="0000481C">
      <w:pPr>
        <w:pStyle w:val="Standard"/>
        <w:widowControl w:val="0"/>
        <w:suppressAutoHyphens w:val="0"/>
        <w:spacing w:after="0" w:line="360" w:lineRule="auto"/>
        <w:ind w:firstLine="709"/>
        <w:jc w:val="center"/>
        <w:rPr>
          <w:rFonts w:ascii="Times New Roman" w:hAnsi="Times New Roman" w:cs="Times New Roman"/>
          <w:b/>
          <w:sz w:val="28"/>
          <w:szCs w:val="28"/>
          <w:lang w:val="uk-UA"/>
        </w:rPr>
      </w:pPr>
    </w:p>
    <w:p w:rsidR="00BB3780" w:rsidRPr="0074299D" w:rsidRDefault="00BB3780" w:rsidP="0000481C">
      <w:pPr>
        <w:pStyle w:val="Standard"/>
        <w:widowControl w:val="0"/>
        <w:suppressAutoHyphens w:val="0"/>
        <w:spacing w:after="0" w:line="360" w:lineRule="auto"/>
        <w:ind w:firstLine="709"/>
        <w:jc w:val="center"/>
        <w:rPr>
          <w:rFonts w:ascii="Times New Roman" w:hAnsi="Times New Roman" w:cs="Times New Roman"/>
          <w:b/>
          <w:sz w:val="28"/>
          <w:szCs w:val="28"/>
          <w:lang w:val="uk-UA"/>
        </w:rPr>
      </w:pPr>
    </w:p>
    <w:p w:rsidR="002552CB" w:rsidRPr="0074299D" w:rsidRDefault="00FC25CE" w:rsidP="0000481C">
      <w:pPr>
        <w:pStyle w:val="Standard"/>
        <w:widowControl w:val="0"/>
        <w:spacing w:after="0" w:line="360" w:lineRule="auto"/>
        <w:ind w:firstLine="709"/>
        <w:jc w:val="both"/>
        <w:rPr>
          <w:rFonts w:ascii="Times New Roman" w:eastAsia="Times New Roman" w:hAnsi="Times New Roman" w:cs="Times New Roman"/>
          <w:sz w:val="28"/>
          <w:szCs w:val="28"/>
          <w:lang w:val="uk-UA" w:eastAsia="ru-RU"/>
        </w:rPr>
      </w:pPr>
      <w:r w:rsidRPr="0074299D">
        <w:rPr>
          <w:rFonts w:ascii="Times New Roman" w:eastAsia="Times New Roman" w:hAnsi="Times New Roman" w:cs="Times New Roman"/>
          <w:sz w:val="28"/>
          <w:szCs w:val="28"/>
          <w:lang w:val="uk-UA" w:eastAsia="ru-RU"/>
        </w:rPr>
        <w:t>Сучасне мов</w:t>
      </w:r>
      <w:r w:rsidR="00BB3780" w:rsidRPr="0074299D">
        <w:rPr>
          <w:rFonts w:ascii="Times New Roman" w:eastAsia="Times New Roman" w:hAnsi="Times New Roman" w:cs="Times New Roman"/>
          <w:sz w:val="28"/>
          <w:szCs w:val="28"/>
          <w:lang w:val="uk-UA" w:eastAsia="ru-RU"/>
        </w:rPr>
        <w:t>ленн</w:t>
      </w:r>
      <w:r w:rsidR="0023525A" w:rsidRPr="0074299D">
        <w:rPr>
          <w:rFonts w:ascii="Times New Roman" w:eastAsia="Times New Roman" w:hAnsi="Times New Roman" w:cs="Times New Roman"/>
          <w:sz w:val="28"/>
          <w:szCs w:val="28"/>
          <w:lang w:val="uk-UA" w:eastAsia="ru-RU"/>
        </w:rPr>
        <w:t>є</w:t>
      </w:r>
      <w:r w:rsidR="00BB3780" w:rsidRPr="0074299D">
        <w:rPr>
          <w:rFonts w:ascii="Times New Roman" w:eastAsia="Times New Roman" w:hAnsi="Times New Roman" w:cs="Times New Roman"/>
          <w:sz w:val="28"/>
          <w:szCs w:val="28"/>
          <w:lang w:val="uk-UA" w:eastAsia="ru-RU"/>
        </w:rPr>
        <w:t>ве</w:t>
      </w:r>
      <w:r w:rsidRPr="0074299D">
        <w:rPr>
          <w:rFonts w:ascii="Times New Roman" w:eastAsia="Times New Roman" w:hAnsi="Times New Roman" w:cs="Times New Roman"/>
          <w:sz w:val="28"/>
          <w:szCs w:val="28"/>
          <w:lang w:val="uk-UA" w:eastAsia="ru-RU"/>
        </w:rPr>
        <w:t xml:space="preserve"> виховання у відкритому освітньому просторі передбачає його безперервність </w:t>
      </w:r>
      <w:r w:rsidR="00B80199" w:rsidRPr="0074299D">
        <w:rPr>
          <w:rFonts w:ascii="Times New Roman" w:eastAsia="Times New Roman" w:hAnsi="Times New Roman" w:cs="Times New Roman"/>
          <w:sz w:val="28"/>
          <w:szCs w:val="28"/>
          <w:lang w:val="uk-UA" w:eastAsia="ru-RU"/>
        </w:rPr>
        <w:t>і</w:t>
      </w:r>
      <w:r w:rsidRPr="0074299D">
        <w:rPr>
          <w:rFonts w:ascii="Times New Roman" w:eastAsia="Times New Roman" w:hAnsi="Times New Roman" w:cs="Times New Roman"/>
          <w:sz w:val="28"/>
          <w:szCs w:val="28"/>
          <w:lang w:val="uk-UA" w:eastAsia="ru-RU"/>
        </w:rPr>
        <w:t xml:space="preserve"> розвиток творчої ініціативи, умінь та навичок продуктивного спілкування, яке слід починати з раннього віку і продовжувати все життя, оскільки серйозне ставлення до вміння володіти рідною мовою є запорукою життєвого успіху. </w:t>
      </w:r>
    </w:p>
    <w:p w:rsidR="00E514C4" w:rsidRPr="0074299D" w:rsidRDefault="0090707C" w:rsidP="0000481C">
      <w:pPr>
        <w:pStyle w:val="a4"/>
        <w:spacing w:line="360" w:lineRule="auto"/>
        <w:ind w:left="0" w:firstLine="709"/>
        <w:rPr>
          <w:lang w:val="uk-UA"/>
        </w:rPr>
      </w:pPr>
      <w:r w:rsidRPr="0074299D">
        <w:rPr>
          <w:lang w:val="uk-UA"/>
        </w:rPr>
        <w:t>Ритм сучасного життя, швидка урбанізація, економічні зміни, трансформація моделі взаємодії між державою та громадянами, радикальне перетворення сім</w:t>
      </w:r>
      <w:r w:rsidR="004E044E" w:rsidRPr="0074299D">
        <w:rPr>
          <w:lang w:val="uk-UA"/>
        </w:rPr>
        <w:t>’</w:t>
      </w:r>
      <w:r w:rsidRPr="0074299D">
        <w:rPr>
          <w:lang w:val="uk-UA"/>
        </w:rPr>
        <w:t>ї, поступове зростання чисельності носіїв кліпового мислення</w:t>
      </w:r>
      <w:r w:rsidR="00985570" w:rsidRPr="0074299D">
        <w:rPr>
          <w:lang w:val="uk-UA"/>
        </w:rPr>
        <w:t>,</w:t>
      </w:r>
      <w:r w:rsidRPr="0074299D">
        <w:rPr>
          <w:lang w:val="uk-UA"/>
        </w:rPr>
        <w:t xml:space="preserve"> зумовили </w:t>
      </w:r>
      <w:r w:rsidR="000A75CD" w:rsidRPr="0074299D">
        <w:rPr>
          <w:lang w:val="uk-UA"/>
        </w:rPr>
        <w:t xml:space="preserve">появу </w:t>
      </w:r>
      <w:r w:rsidR="00AF764C" w:rsidRPr="0074299D">
        <w:rPr>
          <w:lang w:val="uk-UA"/>
        </w:rPr>
        <w:t>нових освітніх тенденцій</w:t>
      </w:r>
      <w:r w:rsidR="00FF4088" w:rsidRPr="0074299D">
        <w:rPr>
          <w:lang w:val="uk-UA"/>
        </w:rPr>
        <w:t xml:space="preserve"> [14, 15, 16]</w:t>
      </w:r>
      <w:r w:rsidR="00707F42" w:rsidRPr="0074299D">
        <w:rPr>
          <w:lang w:val="uk-UA"/>
        </w:rPr>
        <w:t>, що передбач</w:t>
      </w:r>
      <w:r w:rsidR="001E2F71" w:rsidRPr="0074299D">
        <w:rPr>
          <w:lang w:val="uk-UA"/>
        </w:rPr>
        <w:t>а</w:t>
      </w:r>
      <w:r w:rsidR="00510DA5" w:rsidRPr="0074299D">
        <w:rPr>
          <w:lang w:val="uk-UA"/>
        </w:rPr>
        <w:t>ють</w:t>
      </w:r>
      <w:r w:rsidR="00707F42" w:rsidRPr="0074299D">
        <w:rPr>
          <w:lang w:val="uk-UA"/>
        </w:rPr>
        <w:t xml:space="preserve"> посилення гуманітарної складової </w:t>
      </w:r>
      <w:r w:rsidR="00510DA5" w:rsidRPr="0074299D">
        <w:rPr>
          <w:lang w:val="uk-UA"/>
        </w:rPr>
        <w:t>в навчанні</w:t>
      </w:r>
      <w:r w:rsidR="00EA003B" w:rsidRPr="0074299D">
        <w:rPr>
          <w:lang w:val="uk-UA"/>
        </w:rPr>
        <w:t>та введення комунікативної складової в систему дошкільної освіти з урахуванням з</w:t>
      </w:r>
      <w:r w:rsidR="00D029B0" w:rsidRPr="0074299D">
        <w:rPr>
          <w:lang w:val="uk-UA"/>
        </w:rPr>
        <w:t>аконодавч</w:t>
      </w:r>
      <w:r w:rsidR="00EA003B" w:rsidRPr="0074299D">
        <w:rPr>
          <w:lang w:val="uk-UA"/>
        </w:rPr>
        <w:t>ого</w:t>
      </w:r>
      <w:r w:rsidR="00D029B0" w:rsidRPr="0074299D">
        <w:rPr>
          <w:lang w:val="uk-UA"/>
        </w:rPr>
        <w:t xml:space="preserve"> та нормативн</w:t>
      </w:r>
      <w:r w:rsidR="00EA003B" w:rsidRPr="0074299D">
        <w:rPr>
          <w:lang w:val="uk-UA"/>
        </w:rPr>
        <w:t>ого</w:t>
      </w:r>
      <w:r w:rsidR="00D029B0" w:rsidRPr="0074299D">
        <w:rPr>
          <w:lang w:val="uk-UA"/>
        </w:rPr>
        <w:t xml:space="preserve"> підґрунтя </w:t>
      </w:r>
      <w:r w:rsidR="00965674" w:rsidRPr="0074299D">
        <w:rPr>
          <w:lang w:val="uk-UA"/>
        </w:rPr>
        <w:t xml:space="preserve">її </w:t>
      </w:r>
      <w:r w:rsidR="00D029B0" w:rsidRPr="0074299D">
        <w:rPr>
          <w:lang w:val="uk-UA"/>
        </w:rPr>
        <w:t xml:space="preserve">функціонування </w:t>
      </w:r>
      <w:r w:rsidR="00EA003B" w:rsidRPr="0074299D">
        <w:rPr>
          <w:lang w:val="uk-UA"/>
        </w:rPr>
        <w:t>(</w:t>
      </w:r>
      <w:r w:rsidR="00D029B0" w:rsidRPr="0074299D">
        <w:rPr>
          <w:lang w:val="uk-UA"/>
        </w:rPr>
        <w:t xml:space="preserve">Закони України «Про освіту», </w:t>
      </w:r>
      <w:r w:rsidR="00DC44A1" w:rsidRPr="0074299D">
        <w:rPr>
          <w:lang w:val="uk-UA"/>
        </w:rPr>
        <w:t xml:space="preserve">«Про вищу освіту», </w:t>
      </w:r>
      <w:r w:rsidR="00D029B0" w:rsidRPr="0074299D">
        <w:rPr>
          <w:lang w:val="uk-UA"/>
        </w:rPr>
        <w:t>«Про дошкільну освіту», «Про охорону дитинства»; Конвенція про права дитини; Базовий компонент дошкільної освіти</w:t>
      </w:r>
      <w:r w:rsidR="00EA003B" w:rsidRPr="0074299D">
        <w:rPr>
          <w:lang w:val="uk-UA"/>
        </w:rPr>
        <w:t xml:space="preserve"> (Нова редакція)</w:t>
      </w:r>
      <w:r w:rsidR="00D029B0" w:rsidRPr="0074299D">
        <w:rPr>
          <w:lang w:val="uk-UA"/>
        </w:rPr>
        <w:t>; Концепція освіти дітей раннього та дошкільного віку</w:t>
      </w:r>
      <w:r w:rsidR="00FF4088" w:rsidRPr="0074299D">
        <w:rPr>
          <w:lang w:val="uk-UA"/>
        </w:rPr>
        <w:t xml:space="preserve">, Концепція «Нова українська школа» [2, </w:t>
      </w:r>
      <w:r w:rsidR="00261D57" w:rsidRPr="0074299D">
        <w:rPr>
          <w:lang w:val="uk-UA"/>
        </w:rPr>
        <w:t>21, 22</w:t>
      </w:r>
      <w:r w:rsidR="00DC44A1" w:rsidRPr="0074299D">
        <w:rPr>
          <w:lang w:val="uk-UA"/>
        </w:rPr>
        <w:t>, 51, 52</w:t>
      </w:r>
      <w:r w:rsidR="00FF4088" w:rsidRPr="0074299D">
        <w:rPr>
          <w:lang w:val="uk-UA"/>
        </w:rPr>
        <w:t>]</w:t>
      </w:r>
      <w:r w:rsidR="00EA003B" w:rsidRPr="0074299D">
        <w:rPr>
          <w:lang w:val="uk-UA"/>
        </w:rPr>
        <w:t>)</w:t>
      </w:r>
      <w:r w:rsidR="00D029B0" w:rsidRPr="0074299D">
        <w:rPr>
          <w:lang w:val="uk-UA"/>
        </w:rPr>
        <w:t>.</w:t>
      </w:r>
    </w:p>
    <w:p w:rsidR="00045400" w:rsidRPr="0074299D" w:rsidRDefault="00EA003B" w:rsidP="0000481C">
      <w:pPr>
        <w:pStyle w:val="a4"/>
        <w:spacing w:line="360" w:lineRule="auto"/>
        <w:ind w:left="0" w:firstLine="709"/>
        <w:rPr>
          <w:lang w:val="uk-UA"/>
        </w:rPr>
      </w:pPr>
      <w:r w:rsidRPr="0074299D">
        <w:rPr>
          <w:lang w:val="uk-UA"/>
        </w:rPr>
        <w:t xml:space="preserve">Нові комунікативні стосунки між </w:t>
      </w:r>
      <w:r w:rsidR="00D029E8" w:rsidRPr="0074299D">
        <w:rPr>
          <w:lang w:val="uk-UA"/>
        </w:rPr>
        <w:t xml:space="preserve">вихованцями та </w:t>
      </w:r>
      <w:r w:rsidRPr="0074299D">
        <w:rPr>
          <w:lang w:val="uk-UA"/>
        </w:rPr>
        <w:t xml:space="preserve">вихователями </w:t>
      </w:r>
      <w:r w:rsidR="00D029E8" w:rsidRPr="0074299D">
        <w:rPr>
          <w:lang w:val="uk-UA"/>
        </w:rPr>
        <w:t xml:space="preserve">й батьківською спільнотою </w:t>
      </w:r>
      <w:r w:rsidR="00E514C4" w:rsidRPr="0074299D">
        <w:rPr>
          <w:lang w:val="uk-UA"/>
        </w:rPr>
        <w:t>потребують пошук</w:t>
      </w:r>
      <w:r w:rsidR="00E73EA6" w:rsidRPr="0074299D">
        <w:rPr>
          <w:lang w:val="uk-UA"/>
        </w:rPr>
        <w:t>у</w:t>
      </w:r>
      <w:r w:rsidR="00E514C4" w:rsidRPr="0074299D">
        <w:rPr>
          <w:lang w:val="uk-UA"/>
        </w:rPr>
        <w:t xml:space="preserve"> оптимальних шляхівформування комунікативної компетенції всіх учасників освітнього процесу, враховуючи </w:t>
      </w:r>
      <w:r w:rsidR="00ED684A" w:rsidRPr="0074299D">
        <w:rPr>
          <w:lang w:val="uk-UA"/>
        </w:rPr>
        <w:t xml:space="preserve">те, що </w:t>
      </w:r>
      <w:r w:rsidR="00045400" w:rsidRPr="0074299D">
        <w:rPr>
          <w:lang w:val="uk-UA"/>
        </w:rPr>
        <w:t>більшість дітей є єдиними в сім</w:t>
      </w:r>
      <w:r w:rsidR="004E044E" w:rsidRPr="0074299D">
        <w:rPr>
          <w:lang w:val="uk-UA"/>
        </w:rPr>
        <w:t>’</w:t>
      </w:r>
      <w:r w:rsidR="00045400" w:rsidRPr="0074299D">
        <w:rPr>
          <w:lang w:val="uk-UA"/>
        </w:rPr>
        <w:t>ї</w:t>
      </w:r>
      <w:r w:rsidR="00ED684A" w:rsidRPr="0074299D">
        <w:rPr>
          <w:lang w:val="uk-UA"/>
        </w:rPr>
        <w:t>, обмежені в</w:t>
      </w:r>
      <w:r w:rsidR="00045400" w:rsidRPr="0074299D">
        <w:rPr>
          <w:lang w:val="uk-UA"/>
        </w:rPr>
        <w:t xml:space="preserve"> спілкуються з</w:t>
      </w:r>
      <w:r w:rsidR="00ED684A" w:rsidRPr="0074299D">
        <w:rPr>
          <w:lang w:val="uk-UA"/>
        </w:rPr>
        <w:t>і своїми однолітками</w:t>
      </w:r>
      <w:r w:rsidR="00045400" w:rsidRPr="0074299D">
        <w:rPr>
          <w:lang w:val="uk-UA"/>
        </w:rPr>
        <w:t xml:space="preserve"> та дорослими поза межами </w:t>
      </w:r>
      <w:r w:rsidR="00ED684A" w:rsidRPr="0074299D">
        <w:rPr>
          <w:lang w:val="uk-UA"/>
        </w:rPr>
        <w:t>закладу дошкільної освіти</w:t>
      </w:r>
      <w:r w:rsidR="00045400" w:rsidRPr="0074299D">
        <w:rPr>
          <w:lang w:val="uk-UA"/>
        </w:rPr>
        <w:t>;</w:t>
      </w:r>
      <w:r w:rsidR="00ED684A" w:rsidRPr="0074299D">
        <w:rPr>
          <w:lang w:val="uk-UA"/>
        </w:rPr>
        <w:t xml:space="preserve"> батьки проводять багато часу на роботі,</w:t>
      </w:r>
      <w:r w:rsidR="009E4900" w:rsidRPr="0074299D">
        <w:rPr>
          <w:lang w:val="uk-UA"/>
        </w:rPr>
        <w:t xml:space="preserve"> а їх діти – </w:t>
      </w:r>
      <w:r w:rsidR="00045400" w:rsidRPr="0074299D">
        <w:rPr>
          <w:lang w:val="uk-UA"/>
        </w:rPr>
        <w:t>біля телевізор</w:t>
      </w:r>
      <w:r w:rsidR="009E4900" w:rsidRPr="0074299D">
        <w:rPr>
          <w:lang w:val="uk-UA"/>
        </w:rPr>
        <w:t>у</w:t>
      </w:r>
      <w:r w:rsidR="00045400" w:rsidRPr="0074299D">
        <w:rPr>
          <w:lang w:val="uk-UA"/>
        </w:rPr>
        <w:t xml:space="preserve"> чи комп</w:t>
      </w:r>
      <w:r w:rsidR="004E044E" w:rsidRPr="0074299D">
        <w:rPr>
          <w:lang w:val="uk-UA"/>
        </w:rPr>
        <w:t>’</w:t>
      </w:r>
      <w:r w:rsidR="00045400" w:rsidRPr="0074299D">
        <w:rPr>
          <w:lang w:val="uk-UA"/>
        </w:rPr>
        <w:t>ютера</w:t>
      </w:r>
      <w:r w:rsidR="00B41542" w:rsidRPr="0074299D">
        <w:rPr>
          <w:lang w:val="uk-UA"/>
        </w:rPr>
        <w:t xml:space="preserve"> і</w:t>
      </w:r>
      <w:r w:rsidR="009E4900" w:rsidRPr="0074299D">
        <w:rPr>
          <w:lang w:val="uk-UA"/>
        </w:rPr>
        <w:t xml:space="preserve">, як наслідок, </w:t>
      </w:r>
      <w:r w:rsidR="00E428FF" w:rsidRPr="0074299D">
        <w:rPr>
          <w:lang w:val="uk-UA"/>
        </w:rPr>
        <w:t xml:space="preserve">існує </w:t>
      </w:r>
      <w:r w:rsidR="00B41542" w:rsidRPr="0074299D">
        <w:rPr>
          <w:lang w:val="uk-UA"/>
        </w:rPr>
        <w:t>негативн</w:t>
      </w:r>
      <w:r w:rsidR="00195B5B" w:rsidRPr="0074299D">
        <w:rPr>
          <w:lang w:val="uk-UA"/>
        </w:rPr>
        <w:t>ий</w:t>
      </w:r>
      <w:r w:rsidR="00B41542" w:rsidRPr="0074299D">
        <w:rPr>
          <w:lang w:val="uk-UA"/>
        </w:rPr>
        <w:t xml:space="preserve"> вплив</w:t>
      </w:r>
      <w:r w:rsidR="00E428FF" w:rsidRPr="0074299D">
        <w:rPr>
          <w:lang w:val="uk-UA"/>
        </w:rPr>
        <w:t xml:space="preserve"> зазначеного</w:t>
      </w:r>
      <w:r w:rsidR="00B41542" w:rsidRPr="0074299D">
        <w:rPr>
          <w:lang w:val="uk-UA"/>
        </w:rPr>
        <w:t xml:space="preserve"> на</w:t>
      </w:r>
      <w:r w:rsidR="009E4900" w:rsidRPr="0074299D">
        <w:rPr>
          <w:lang w:val="uk-UA"/>
        </w:rPr>
        <w:t>соціалізаці</w:t>
      </w:r>
      <w:r w:rsidR="00B41542" w:rsidRPr="0074299D">
        <w:rPr>
          <w:lang w:val="uk-UA"/>
        </w:rPr>
        <w:t>ю</w:t>
      </w:r>
      <w:r w:rsidR="00E428FF" w:rsidRPr="0074299D">
        <w:rPr>
          <w:lang w:val="uk-UA"/>
        </w:rPr>
        <w:t xml:space="preserve"> останніх</w:t>
      </w:r>
      <w:r w:rsidR="009E4900" w:rsidRPr="0074299D">
        <w:rPr>
          <w:lang w:val="uk-UA"/>
        </w:rPr>
        <w:t xml:space="preserve">, </w:t>
      </w:r>
      <w:r w:rsidR="000B1A77" w:rsidRPr="0074299D">
        <w:rPr>
          <w:lang w:val="uk-UA"/>
        </w:rPr>
        <w:t>розвит</w:t>
      </w:r>
      <w:r w:rsidR="00B41542" w:rsidRPr="0074299D">
        <w:rPr>
          <w:lang w:val="uk-UA"/>
        </w:rPr>
        <w:t>ок</w:t>
      </w:r>
      <w:r w:rsidR="00E428FF" w:rsidRPr="0074299D">
        <w:rPr>
          <w:lang w:val="uk-UA"/>
        </w:rPr>
        <w:t xml:space="preserve">їх </w:t>
      </w:r>
      <w:r w:rsidR="000B1A77" w:rsidRPr="0074299D">
        <w:rPr>
          <w:lang w:val="uk-UA"/>
        </w:rPr>
        <w:t xml:space="preserve">ефективного </w:t>
      </w:r>
      <w:r w:rsidR="00045400" w:rsidRPr="0074299D">
        <w:rPr>
          <w:lang w:val="uk-UA"/>
        </w:rPr>
        <w:t>спілкува</w:t>
      </w:r>
      <w:r w:rsidR="009E4900" w:rsidRPr="0074299D">
        <w:rPr>
          <w:lang w:val="uk-UA"/>
        </w:rPr>
        <w:t>нню</w:t>
      </w:r>
      <w:r w:rsidR="00045400" w:rsidRPr="0074299D">
        <w:rPr>
          <w:lang w:val="uk-UA"/>
        </w:rPr>
        <w:t xml:space="preserve"> в різних мовленнєвих ситуаціях, які </w:t>
      </w:r>
      <w:r w:rsidR="000B1A77" w:rsidRPr="0074299D">
        <w:rPr>
          <w:lang w:val="uk-UA"/>
        </w:rPr>
        <w:t>пропонує</w:t>
      </w:r>
      <w:r w:rsidR="00045400" w:rsidRPr="0074299D">
        <w:rPr>
          <w:lang w:val="uk-UA"/>
        </w:rPr>
        <w:t xml:space="preserve"> саме життя.</w:t>
      </w:r>
    </w:p>
    <w:p w:rsidR="002F2DFE" w:rsidRPr="0074299D" w:rsidRDefault="00B41542" w:rsidP="0000481C">
      <w:pPr>
        <w:pStyle w:val="Standard"/>
        <w:widowControl w:val="0"/>
        <w:spacing w:after="0" w:line="360" w:lineRule="auto"/>
        <w:ind w:firstLine="709"/>
        <w:jc w:val="both"/>
        <w:rPr>
          <w:rFonts w:ascii="Times New Roman" w:eastAsia="Times New Roman" w:hAnsi="Times New Roman" w:cs="Times New Roman"/>
          <w:sz w:val="28"/>
          <w:szCs w:val="28"/>
          <w:lang w:val="uk-UA" w:eastAsia="ru-RU"/>
        </w:rPr>
      </w:pPr>
      <w:r w:rsidRPr="0074299D">
        <w:rPr>
          <w:rFonts w:ascii="Times New Roman" w:eastAsia="Times New Roman" w:hAnsi="Times New Roman" w:cs="Times New Roman"/>
          <w:sz w:val="28"/>
          <w:szCs w:val="28"/>
          <w:lang w:val="uk-UA" w:eastAsia="ru-RU"/>
        </w:rPr>
        <w:t>Не зважаючи на т</w:t>
      </w:r>
      <w:r w:rsidR="00AB4CEC" w:rsidRPr="0074299D">
        <w:rPr>
          <w:rFonts w:ascii="Times New Roman" w:eastAsia="Times New Roman" w:hAnsi="Times New Roman" w:cs="Times New Roman"/>
          <w:sz w:val="28"/>
          <w:szCs w:val="28"/>
          <w:lang w:val="uk-UA" w:eastAsia="ru-RU"/>
        </w:rPr>
        <w:t>ой факт</w:t>
      </w:r>
      <w:r w:rsidRPr="0074299D">
        <w:rPr>
          <w:rFonts w:ascii="Times New Roman" w:eastAsia="Times New Roman" w:hAnsi="Times New Roman" w:cs="Times New Roman"/>
          <w:sz w:val="28"/>
          <w:szCs w:val="28"/>
          <w:lang w:val="uk-UA" w:eastAsia="ru-RU"/>
        </w:rPr>
        <w:t>, що д</w:t>
      </w:r>
      <w:r w:rsidR="00AB4CEC" w:rsidRPr="0074299D">
        <w:rPr>
          <w:rFonts w:ascii="Times New Roman" w:eastAsia="Times New Roman" w:hAnsi="Times New Roman" w:cs="Times New Roman"/>
          <w:sz w:val="28"/>
          <w:szCs w:val="28"/>
          <w:lang w:val="uk-UA" w:eastAsia="ru-RU"/>
        </w:rPr>
        <w:t>итина</w:t>
      </w:r>
      <w:r w:rsidR="000738E7" w:rsidRPr="0074299D">
        <w:rPr>
          <w:rFonts w:ascii="Times New Roman" w:eastAsia="Times New Roman" w:hAnsi="Times New Roman" w:cs="Times New Roman"/>
          <w:sz w:val="28"/>
          <w:szCs w:val="28"/>
          <w:lang w:val="uk-UA" w:eastAsia="ru-RU"/>
        </w:rPr>
        <w:t>XXI сторіччя</w:t>
      </w:r>
      <w:r w:rsidR="00FC25CE" w:rsidRPr="0074299D">
        <w:rPr>
          <w:rFonts w:ascii="Times New Roman" w:eastAsia="Times New Roman" w:hAnsi="Times New Roman" w:cs="Times New Roman"/>
          <w:sz w:val="28"/>
          <w:szCs w:val="28"/>
          <w:lang w:val="uk-UA" w:eastAsia="ru-RU"/>
        </w:rPr>
        <w:t xml:space="preserve"> з перших років </w:t>
      </w:r>
      <w:r w:rsidR="00AB4CEC" w:rsidRPr="0074299D">
        <w:rPr>
          <w:rFonts w:ascii="Times New Roman" w:eastAsia="Times New Roman" w:hAnsi="Times New Roman" w:cs="Times New Roman"/>
          <w:sz w:val="28"/>
          <w:szCs w:val="28"/>
          <w:lang w:val="uk-UA" w:eastAsia="ru-RU"/>
        </w:rPr>
        <w:t xml:space="preserve">свого </w:t>
      </w:r>
      <w:r w:rsidR="00FC25CE" w:rsidRPr="0074299D">
        <w:rPr>
          <w:rFonts w:ascii="Times New Roman" w:eastAsia="Times New Roman" w:hAnsi="Times New Roman" w:cs="Times New Roman"/>
          <w:sz w:val="28"/>
          <w:szCs w:val="28"/>
          <w:lang w:val="uk-UA" w:eastAsia="ru-RU"/>
        </w:rPr>
        <w:lastRenderedPageBreak/>
        <w:t xml:space="preserve">життя </w:t>
      </w:r>
      <w:r w:rsidRPr="0074299D">
        <w:rPr>
          <w:rFonts w:ascii="Times New Roman" w:eastAsia="Times New Roman" w:hAnsi="Times New Roman" w:cs="Times New Roman"/>
          <w:sz w:val="28"/>
          <w:szCs w:val="28"/>
          <w:lang w:val="uk-UA" w:eastAsia="ru-RU"/>
        </w:rPr>
        <w:t>опанову</w:t>
      </w:r>
      <w:r w:rsidR="00AB4CEC" w:rsidRPr="0074299D">
        <w:rPr>
          <w:rFonts w:ascii="Times New Roman" w:eastAsia="Times New Roman" w:hAnsi="Times New Roman" w:cs="Times New Roman"/>
          <w:sz w:val="28"/>
          <w:szCs w:val="28"/>
          <w:lang w:val="uk-UA" w:eastAsia="ru-RU"/>
        </w:rPr>
        <w:t>є</w:t>
      </w:r>
      <w:r w:rsidRPr="0074299D">
        <w:rPr>
          <w:rFonts w:ascii="Times New Roman" w:eastAsia="Times New Roman" w:hAnsi="Times New Roman" w:cs="Times New Roman"/>
          <w:sz w:val="28"/>
          <w:szCs w:val="28"/>
          <w:lang w:val="uk-UA" w:eastAsia="ru-RU"/>
        </w:rPr>
        <w:t xml:space="preserve"> цифровий простір</w:t>
      </w:r>
      <w:r w:rsidR="00AB4CEC" w:rsidRPr="0074299D">
        <w:rPr>
          <w:rFonts w:ascii="Times New Roman" w:eastAsia="Times New Roman" w:hAnsi="Times New Roman" w:cs="Times New Roman"/>
          <w:sz w:val="28"/>
          <w:szCs w:val="28"/>
          <w:lang w:val="uk-UA" w:eastAsia="ru-RU"/>
        </w:rPr>
        <w:t>, її с</w:t>
      </w:r>
      <w:r w:rsidR="002552CB" w:rsidRPr="0074299D">
        <w:rPr>
          <w:rFonts w:ascii="Times New Roman" w:eastAsia="Times New Roman" w:hAnsi="Times New Roman" w:cs="Times New Roman"/>
          <w:sz w:val="28"/>
          <w:szCs w:val="28"/>
          <w:lang w:val="uk-UA" w:eastAsia="ru-RU"/>
        </w:rPr>
        <w:t xml:space="preserve">ловниковий запас набагато більший, ніж </w:t>
      </w:r>
      <w:r w:rsidR="00234B07" w:rsidRPr="0074299D">
        <w:rPr>
          <w:rFonts w:ascii="Times New Roman" w:eastAsia="Times New Roman" w:hAnsi="Times New Roman" w:cs="Times New Roman"/>
          <w:sz w:val="28"/>
          <w:szCs w:val="28"/>
          <w:lang w:val="uk-UA" w:eastAsia="ru-RU"/>
        </w:rPr>
        <w:t xml:space="preserve">у </w:t>
      </w:r>
      <w:r w:rsidR="00AB4CEC" w:rsidRPr="0074299D">
        <w:rPr>
          <w:rFonts w:ascii="Times New Roman" w:eastAsia="Times New Roman" w:hAnsi="Times New Roman" w:cs="Times New Roman"/>
          <w:sz w:val="28"/>
          <w:szCs w:val="28"/>
          <w:lang w:val="uk-UA" w:eastAsia="ru-RU"/>
        </w:rPr>
        <w:t>її</w:t>
      </w:r>
      <w:r w:rsidR="002552CB" w:rsidRPr="0074299D">
        <w:rPr>
          <w:rFonts w:ascii="Times New Roman" w:eastAsia="Times New Roman" w:hAnsi="Times New Roman" w:cs="Times New Roman"/>
          <w:sz w:val="28"/>
          <w:szCs w:val="28"/>
          <w:lang w:val="uk-UA" w:eastAsia="ru-RU"/>
        </w:rPr>
        <w:t xml:space="preserve"> ровесника років 10</w:t>
      </w:r>
      <w:r w:rsidR="00635869" w:rsidRPr="0074299D">
        <w:rPr>
          <w:rFonts w:ascii="Times New Roman" w:eastAsia="Times New Roman" w:hAnsi="Times New Roman" w:cs="Times New Roman"/>
          <w:sz w:val="28"/>
          <w:szCs w:val="28"/>
          <w:lang w:val="uk-UA" w:eastAsia="ru-RU"/>
        </w:rPr>
        <w:t>−</w:t>
      </w:r>
      <w:r w:rsidR="002552CB" w:rsidRPr="0074299D">
        <w:rPr>
          <w:rFonts w:ascii="Times New Roman" w:eastAsia="Times New Roman" w:hAnsi="Times New Roman" w:cs="Times New Roman"/>
          <w:sz w:val="28"/>
          <w:szCs w:val="28"/>
          <w:lang w:val="uk-UA" w:eastAsia="ru-RU"/>
        </w:rPr>
        <w:t>15 тому, необхідн</w:t>
      </w:r>
      <w:r w:rsidR="00AB4CEC" w:rsidRPr="0074299D">
        <w:rPr>
          <w:rFonts w:ascii="Times New Roman" w:eastAsia="Times New Roman" w:hAnsi="Times New Roman" w:cs="Times New Roman"/>
          <w:sz w:val="28"/>
          <w:szCs w:val="28"/>
          <w:lang w:val="uk-UA" w:eastAsia="ru-RU"/>
        </w:rPr>
        <w:t>ість</w:t>
      </w:r>
      <w:r w:rsidR="002552CB" w:rsidRPr="0074299D">
        <w:rPr>
          <w:rFonts w:ascii="Times New Roman" w:eastAsia="Times New Roman" w:hAnsi="Times New Roman" w:cs="Times New Roman"/>
          <w:sz w:val="28"/>
          <w:szCs w:val="28"/>
          <w:lang w:val="uk-UA" w:eastAsia="ru-RU"/>
        </w:rPr>
        <w:t xml:space="preserve"> приділяти більше уваги проблемі</w:t>
      </w:r>
      <w:r w:rsidR="00397644" w:rsidRPr="0074299D">
        <w:rPr>
          <w:rFonts w:ascii="Times New Roman" w:eastAsia="Times New Roman" w:hAnsi="Times New Roman" w:cs="Times New Roman"/>
          <w:sz w:val="28"/>
          <w:szCs w:val="28"/>
          <w:lang w:val="uk-UA" w:eastAsia="ru-RU"/>
        </w:rPr>
        <w:t xml:space="preserve">правильно організованої комунікації та розвитку </w:t>
      </w:r>
      <w:r w:rsidR="00FC25CE" w:rsidRPr="0074299D">
        <w:rPr>
          <w:rFonts w:ascii="Times New Roman" w:eastAsia="Times New Roman" w:hAnsi="Times New Roman" w:cs="Times New Roman"/>
          <w:sz w:val="28"/>
          <w:szCs w:val="28"/>
          <w:lang w:val="uk-UA" w:eastAsia="ru-RU"/>
        </w:rPr>
        <w:t>культур</w:t>
      </w:r>
      <w:r w:rsidR="00397644" w:rsidRPr="0074299D">
        <w:rPr>
          <w:rFonts w:ascii="Times New Roman" w:eastAsia="Times New Roman" w:hAnsi="Times New Roman" w:cs="Times New Roman"/>
          <w:sz w:val="28"/>
          <w:szCs w:val="28"/>
          <w:lang w:val="uk-UA" w:eastAsia="ru-RU"/>
        </w:rPr>
        <w:t>и</w:t>
      </w:r>
      <w:r w:rsidR="00FC25CE" w:rsidRPr="0074299D">
        <w:rPr>
          <w:rFonts w:ascii="Times New Roman" w:eastAsia="Times New Roman" w:hAnsi="Times New Roman" w:cs="Times New Roman"/>
          <w:sz w:val="28"/>
          <w:szCs w:val="28"/>
          <w:lang w:val="uk-UA" w:eastAsia="ru-RU"/>
        </w:rPr>
        <w:t xml:space="preserve"> мов</w:t>
      </w:r>
      <w:r w:rsidR="008A3EB8" w:rsidRPr="0074299D">
        <w:rPr>
          <w:rFonts w:ascii="Times New Roman" w:eastAsia="Times New Roman" w:hAnsi="Times New Roman" w:cs="Times New Roman"/>
          <w:sz w:val="28"/>
          <w:szCs w:val="28"/>
          <w:lang w:val="uk-UA" w:eastAsia="ru-RU"/>
        </w:rPr>
        <w:t>леннєвої</w:t>
      </w:r>
      <w:r w:rsidR="00FC25CE" w:rsidRPr="0074299D">
        <w:rPr>
          <w:rFonts w:ascii="Times New Roman" w:eastAsia="Times New Roman" w:hAnsi="Times New Roman" w:cs="Times New Roman"/>
          <w:sz w:val="28"/>
          <w:szCs w:val="28"/>
          <w:lang w:val="uk-UA" w:eastAsia="ru-RU"/>
        </w:rPr>
        <w:t xml:space="preserve"> поведінки дитини</w:t>
      </w:r>
      <w:r w:rsidR="00397644" w:rsidRPr="0074299D">
        <w:rPr>
          <w:rFonts w:ascii="Times New Roman" w:eastAsia="Times New Roman" w:hAnsi="Times New Roman" w:cs="Times New Roman"/>
          <w:sz w:val="28"/>
          <w:szCs w:val="28"/>
          <w:lang w:val="uk-UA" w:eastAsia="ru-RU"/>
        </w:rPr>
        <w:t xml:space="preserve"> остається незмінно актуальн</w:t>
      </w:r>
      <w:r w:rsidR="00E73EA6" w:rsidRPr="0074299D">
        <w:rPr>
          <w:rFonts w:ascii="Times New Roman" w:eastAsia="Times New Roman" w:hAnsi="Times New Roman" w:cs="Times New Roman"/>
          <w:sz w:val="28"/>
          <w:szCs w:val="28"/>
          <w:lang w:val="uk-UA" w:eastAsia="ru-RU"/>
        </w:rPr>
        <w:t>ою</w:t>
      </w:r>
      <w:r w:rsidR="00397644" w:rsidRPr="0074299D">
        <w:rPr>
          <w:rFonts w:ascii="Times New Roman" w:eastAsia="Times New Roman" w:hAnsi="Times New Roman" w:cs="Times New Roman"/>
          <w:sz w:val="28"/>
          <w:szCs w:val="28"/>
          <w:lang w:val="uk-UA" w:eastAsia="ru-RU"/>
        </w:rPr>
        <w:t xml:space="preserve">, </w:t>
      </w:r>
      <w:r w:rsidR="00E83E9B" w:rsidRPr="0074299D">
        <w:rPr>
          <w:rFonts w:ascii="Times New Roman" w:eastAsia="Times New Roman" w:hAnsi="Times New Roman" w:cs="Times New Roman"/>
          <w:sz w:val="28"/>
          <w:szCs w:val="28"/>
          <w:lang w:val="uk-UA" w:eastAsia="ru-RU"/>
        </w:rPr>
        <w:t>оскільки саме дошкільний період розвитку людини є сензитивним у становленні її мовлення</w:t>
      </w:r>
      <w:r w:rsidR="002F2DFE" w:rsidRPr="0074299D">
        <w:rPr>
          <w:rFonts w:ascii="Times New Roman" w:eastAsia="Times New Roman" w:hAnsi="Times New Roman" w:cs="Times New Roman"/>
          <w:sz w:val="28"/>
          <w:szCs w:val="28"/>
          <w:lang w:val="uk-UA" w:eastAsia="ru-RU"/>
        </w:rPr>
        <w:t xml:space="preserve"> як</w:t>
      </w:r>
      <w:r w:rsidR="00E83E9B" w:rsidRPr="0074299D">
        <w:rPr>
          <w:rFonts w:ascii="Times New Roman" w:eastAsia="Times New Roman" w:hAnsi="Times New Roman" w:cs="Times New Roman"/>
          <w:sz w:val="28"/>
          <w:szCs w:val="28"/>
          <w:lang w:val="uk-UA" w:eastAsia="ru-RU"/>
        </w:rPr>
        <w:t xml:space="preserve"> способ</w:t>
      </w:r>
      <w:r w:rsidR="002F2DFE" w:rsidRPr="0074299D">
        <w:rPr>
          <w:rFonts w:ascii="Times New Roman" w:eastAsia="Times New Roman" w:hAnsi="Times New Roman" w:cs="Times New Roman"/>
          <w:sz w:val="28"/>
          <w:szCs w:val="28"/>
          <w:lang w:val="uk-UA" w:eastAsia="ru-RU"/>
        </w:rPr>
        <w:t>у</w:t>
      </w:r>
      <w:r w:rsidR="00E83E9B" w:rsidRPr="0074299D">
        <w:rPr>
          <w:rFonts w:ascii="Times New Roman" w:eastAsia="Times New Roman" w:hAnsi="Times New Roman" w:cs="Times New Roman"/>
          <w:sz w:val="28"/>
          <w:szCs w:val="28"/>
          <w:lang w:val="uk-UA" w:eastAsia="ru-RU"/>
        </w:rPr>
        <w:t xml:space="preserve"> пізнання</w:t>
      </w:r>
      <w:r w:rsidR="002F2DFE" w:rsidRPr="0074299D">
        <w:rPr>
          <w:rFonts w:ascii="Times New Roman" w:eastAsia="Times New Roman" w:hAnsi="Times New Roman" w:cs="Times New Roman"/>
          <w:sz w:val="28"/>
          <w:szCs w:val="28"/>
          <w:lang w:val="uk-UA" w:eastAsia="ru-RU"/>
        </w:rPr>
        <w:t xml:space="preserve"> світу</w:t>
      </w:r>
      <w:r w:rsidR="00E83E9B" w:rsidRPr="0074299D">
        <w:rPr>
          <w:rFonts w:ascii="Times New Roman" w:eastAsia="Times New Roman" w:hAnsi="Times New Roman" w:cs="Times New Roman"/>
          <w:sz w:val="28"/>
          <w:szCs w:val="28"/>
          <w:lang w:val="uk-UA" w:eastAsia="ru-RU"/>
        </w:rPr>
        <w:t xml:space="preserve">. </w:t>
      </w:r>
    </w:p>
    <w:p w:rsidR="00FC25CE" w:rsidRPr="0074299D" w:rsidRDefault="00FC25CE" w:rsidP="0000481C">
      <w:pPr>
        <w:pStyle w:val="Standard"/>
        <w:widowControl w:val="0"/>
        <w:spacing w:after="0" w:line="360" w:lineRule="auto"/>
        <w:ind w:firstLine="709"/>
        <w:jc w:val="both"/>
        <w:rPr>
          <w:rFonts w:ascii="Times New Roman" w:eastAsia="Times New Roman" w:hAnsi="Times New Roman" w:cs="Times New Roman"/>
          <w:sz w:val="28"/>
          <w:szCs w:val="28"/>
          <w:lang w:val="uk-UA" w:eastAsia="ru-RU"/>
        </w:rPr>
      </w:pPr>
      <w:r w:rsidRPr="0074299D">
        <w:rPr>
          <w:rFonts w:ascii="Times New Roman" w:eastAsia="Times New Roman" w:hAnsi="Times New Roman" w:cs="Times New Roman"/>
          <w:sz w:val="28"/>
          <w:szCs w:val="28"/>
          <w:lang w:val="uk-UA" w:eastAsia="ru-RU"/>
        </w:rPr>
        <w:t xml:space="preserve">Отже, </w:t>
      </w:r>
      <w:r w:rsidR="000E0527" w:rsidRPr="0074299D">
        <w:rPr>
          <w:rFonts w:ascii="Times New Roman" w:eastAsia="Times New Roman" w:hAnsi="Times New Roman" w:cs="Times New Roman"/>
          <w:sz w:val="28"/>
          <w:szCs w:val="28"/>
          <w:lang w:val="uk-UA" w:eastAsia="ru-RU"/>
        </w:rPr>
        <w:t>важливими</w:t>
      </w:r>
      <w:r w:rsidRPr="0074299D">
        <w:rPr>
          <w:rFonts w:ascii="Times New Roman" w:eastAsia="Times New Roman" w:hAnsi="Times New Roman" w:cs="Times New Roman"/>
          <w:sz w:val="28"/>
          <w:szCs w:val="28"/>
          <w:lang w:val="uk-UA" w:eastAsia="ru-RU"/>
        </w:rPr>
        <w:t xml:space="preserve"> напрямами у роботі з дітьми дошкільного віку </w:t>
      </w:r>
      <w:r w:rsidR="00195B5B" w:rsidRPr="0074299D">
        <w:rPr>
          <w:rFonts w:ascii="Times New Roman" w:eastAsia="Times New Roman" w:hAnsi="Times New Roman" w:cs="Times New Roman"/>
          <w:sz w:val="28"/>
          <w:szCs w:val="28"/>
          <w:lang w:val="uk-UA" w:eastAsia="ru-RU"/>
        </w:rPr>
        <w:t xml:space="preserve">є </w:t>
      </w:r>
      <w:r w:rsidRPr="0074299D">
        <w:rPr>
          <w:rFonts w:ascii="Times New Roman" w:eastAsia="Times New Roman" w:hAnsi="Times New Roman" w:cs="Times New Roman"/>
          <w:sz w:val="28"/>
          <w:szCs w:val="28"/>
          <w:lang w:val="uk-UA" w:eastAsia="ru-RU"/>
        </w:rPr>
        <w:t>напрями, пов</w:t>
      </w:r>
      <w:r w:rsidR="004E044E" w:rsidRPr="0074299D">
        <w:rPr>
          <w:rFonts w:ascii="Times New Roman" w:eastAsia="Times New Roman" w:hAnsi="Times New Roman" w:cs="Times New Roman"/>
          <w:sz w:val="28"/>
          <w:szCs w:val="28"/>
          <w:lang w:val="uk-UA" w:eastAsia="ru-RU"/>
        </w:rPr>
        <w:t>’</w:t>
      </w:r>
      <w:r w:rsidRPr="0074299D">
        <w:rPr>
          <w:rFonts w:ascii="Times New Roman" w:eastAsia="Times New Roman" w:hAnsi="Times New Roman" w:cs="Times New Roman"/>
          <w:sz w:val="28"/>
          <w:szCs w:val="28"/>
          <w:lang w:val="uk-UA" w:eastAsia="ru-RU"/>
        </w:rPr>
        <w:t xml:space="preserve">язані з розвитком </w:t>
      </w:r>
      <w:r w:rsidR="00195B5B" w:rsidRPr="0074299D">
        <w:rPr>
          <w:rFonts w:ascii="Times New Roman" w:eastAsia="Times New Roman" w:hAnsi="Times New Roman" w:cs="Times New Roman"/>
          <w:sz w:val="28"/>
          <w:szCs w:val="28"/>
          <w:lang w:val="uk-UA" w:eastAsia="ru-RU"/>
        </w:rPr>
        <w:t xml:space="preserve">їх </w:t>
      </w:r>
      <w:r w:rsidRPr="0074299D">
        <w:rPr>
          <w:rFonts w:ascii="Times New Roman" w:eastAsia="Times New Roman" w:hAnsi="Times New Roman" w:cs="Times New Roman"/>
          <w:sz w:val="28"/>
          <w:szCs w:val="28"/>
          <w:lang w:val="uk-UA" w:eastAsia="ru-RU"/>
        </w:rPr>
        <w:t xml:space="preserve">мовлення, </w:t>
      </w:r>
      <w:r w:rsidR="00195B5B" w:rsidRPr="0074299D">
        <w:rPr>
          <w:rFonts w:ascii="Times New Roman" w:eastAsia="Times New Roman" w:hAnsi="Times New Roman" w:cs="Times New Roman"/>
          <w:sz w:val="28"/>
          <w:szCs w:val="28"/>
          <w:lang w:val="uk-UA" w:eastAsia="ru-RU"/>
        </w:rPr>
        <w:t>формуваннямкомунікативної компетенції</w:t>
      </w:r>
      <w:r w:rsidRPr="0074299D">
        <w:rPr>
          <w:rFonts w:ascii="Times New Roman" w:eastAsia="Times New Roman" w:hAnsi="Times New Roman" w:cs="Times New Roman"/>
          <w:sz w:val="28"/>
          <w:szCs w:val="28"/>
          <w:lang w:val="uk-UA" w:eastAsia="ru-RU"/>
        </w:rPr>
        <w:t xml:space="preserve">. </w:t>
      </w:r>
      <w:r w:rsidR="00834266" w:rsidRPr="0074299D">
        <w:rPr>
          <w:rFonts w:ascii="Times New Roman" w:eastAsia="Times New Roman" w:hAnsi="Times New Roman" w:cs="Times New Roman"/>
          <w:sz w:val="28"/>
          <w:szCs w:val="28"/>
          <w:lang w:val="uk-UA" w:eastAsia="ru-RU"/>
        </w:rPr>
        <w:t>Зазначена робота вважається</w:t>
      </w:r>
      <w:r w:rsidRPr="0074299D">
        <w:rPr>
          <w:rFonts w:ascii="Times New Roman" w:eastAsia="Times New Roman" w:hAnsi="Times New Roman" w:cs="Times New Roman"/>
          <w:sz w:val="28"/>
          <w:szCs w:val="28"/>
          <w:lang w:val="uk-UA" w:eastAsia="ru-RU"/>
        </w:rPr>
        <w:t xml:space="preserve"> комплексною, оскільки </w:t>
      </w:r>
      <w:r w:rsidR="00834266" w:rsidRPr="0074299D">
        <w:rPr>
          <w:rFonts w:ascii="Times New Roman" w:eastAsia="Times New Roman" w:hAnsi="Times New Roman" w:cs="Times New Roman"/>
          <w:sz w:val="28"/>
          <w:szCs w:val="28"/>
          <w:lang w:val="uk-UA" w:eastAsia="ru-RU"/>
        </w:rPr>
        <w:t xml:space="preserve">знаходиться в площині </w:t>
      </w:r>
      <w:r w:rsidRPr="0074299D">
        <w:rPr>
          <w:rFonts w:ascii="Times New Roman" w:eastAsia="Times New Roman" w:hAnsi="Times New Roman" w:cs="Times New Roman"/>
          <w:sz w:val="28"/>
          <w:szCs w:val="28"/>
          <w:lang w:val="uk-UA" w:eastAsia="ru-RU"/>
        </w:rPr>
        <w:t>не тільки психології та педагогіки, а й загального мовознавства, соціолінгвістики, психолінгвістики</w:t>
      </w:r>
      <w:r w:rsidR="00834266" w:rsidRPr="0074299D">
        <w:rPr>
          <w:rFonts w:ascii="Times New Roman" w:eastAsia="Times New Roman" w:hAnsi="Times New Roman" w:cs="Times New Roman"/>
          <w:sz w:val="28"/>
          <w:szCs w:val="28"/>
          <w:lang w:val="uk-UA" w:eastAsia="ru-RU"/>
        </w:rPr>
        <w:t>, лінгвориторики з урахуванням стрімкого розв</w:t>
      </w:r>
      <w:r w:rsidR="000E0527" w:rsidRPr="0074299D">
        <w:rPr>
          <w:rFonts w:ascii="Times New Roman" w:eastAsia="Times New Roman" w:hAnsi="Times New Roman" w:cs="Times New Roman"/>
          <w:sz w:val="28"/>
          <w:szCs w:val="28"/>
          <w:lang w:val="uk-UA" w:eastAsia="ru-RU"/>
        </w:rPr>
        <w:t>и</w:t>
      </w:r>
      <w:r w:rsidR="00834266" w:rsidRPr="0074299D">
        <w:rPr>
          <w:rFonts w:ascii="Times New Roman" w:eastAsia="Times New Roman" w:hAnsi="Times New Roman" w:cs="Times New Roman"/>
          <w:sz w:val="28"/>
          <w:szCs w:val="28"/>
          <w:lang w:val="uk-UA" w:eastAsia="ru-RU"/>
        </w:rPr>
        <w:t>тку нейронауки</w:t>
      </w:r>
      <w:r w:rsidR="000E0527" w:rsidRPr="0074299D">
        <w:rPr>
          <w:rFonts w:ascii="Times New Roman" w:eastAsia="Times New Roman" w:hAnsi="Times New Roman" w:cs="Times New Roman"/>
          <w:sz w:val="28"/>
          <w:szCs w:val="28"/>
          <w:lang w:val="uk-UA" w:eastAsia="ru-RU"/>
        </w:rPr>
        <w:t xml:space="preserve">, що підтверджується дослідженнями </w:t>
      </w:r>
      <w:r w:rsidR="00A80031" w:rsidRPr="0074299D">
        <w:rPr>
          <w:rFonts w:ascii="Times New Roman" w:eastAsia="Times New Roman" w:hAnsi="Times New Roman" w:cs="Times New Roman"/>
          <w:sz w:val="28"/>
          <w:szCs w:val="28"/>
          <w:lang w:val="uk-UA" w:eastAsia="ru-RU"/>
        </w:rPr>
        <w:t>вітчизняних та зарубіжних науковців різних часів</w:t>
      </w:r>
      <w:r w:rsidR="000E0527" w:rsidRPr="0074299D">
        <w:rPr>
          <w:rFonts w:ascii="Times New Roman" w:eastAsia="Times New Roman" w:hAnsi="Times New Roman" w:cs="Times New Roman"/>
          <w:sz w:val="28"/>
          <w:szCs w:val="28"/>
          <w:lang w:val="uk-UA" w:eastAsia="ru-RU"/>
        </w:rPr>
        <w:t xml:space="preserve"> (</w:t>
      </w:r>
      <w:r w:rsidR="00A80031" w:rsidRPr="0074299D">
        <w:rPr>
          <w:rFonts w:ascii="Times New Roman" w:eastAsia="Times New Roman" w:hAnsi="Times New Roman" w:cs="Times New Roman"/>
          <w:sz w:val="28"/>
          <w:szCs w:val="28"/>
          <w:lang w:val="uk-UA" w:eastAsia="ru-RU"/>
        </w:rPr>
        <w:t>М. Алексєєв</w:t>
      </w:r>
      <w:r w:rsidR="007E4489" w:rsidRPr="0074299D">
        <w:rPr>
          <w:rFonts w:ascii="Times New Roman" w:eastAsia="Times New Roman" w:hAnsi="Times New Roman" w:cs="Times New Roman"/>
          <w:sz w:val="28"/>
          <w:szCs w:val="28"/>
          <w:lang w:val="uk-UA" w:eastAsia="ru-RU"/>
        </w:rPr>
        <w:t>ої</w:t>
      </w:r>
      <w:r w:rsidR="00A80031" w:rsidRPr="0074299D">
        <w:rPr>
          <w:rFonts w:ascii="Times New Roman" w:eastAsia="Times New Roman" w:hAnsi="Times New Roman" w:cs="Times New Roman"/>
          <w:sz w:val="28"/>
          <w:szCs w:val="28"/>
          <w:lang w:val="uk-UA" w:eastAsia="ru-RU"/>
        </w:rPr>
        <w:t>, Є.</w:t>
      </w:r>
      <w:r w:rsidR="00A80031" w:rsidRPr="0074299D">
        <w:rPr>
          <w:lang w:val="uk-UA"/>
        </w:rPr>
        <w:t> </w:t>
      </w:r>
      <w:r w:rsidR="00A80031" w:rsidRPr="0074299D">
        <w:rPr>
          <w:rFonts w:ascii="Times New Roman" w:eastAsia="Times New Roman" w:hAnsi="Times New Roman" w:cs="Times New Roman"/>
          <w:sz w:val="28"/>
          <w:szCs w:val="28"/>
          <w:lang w:val="uk-UA" w:eastAsia="ru-RU"/>
        </w:rPr>
        <w:t>Аматьєв</w:t>
      </w:r>
      <w:r w:rsidR="007E4489" w:rsidRPr="0074299D">
        <w:rPr>
          <w:rFonts w:ascii="Times New Roman" w:eastAsia="Times New Roman" w:hAnsi="Times New Roman" w:cs="Times New Roman"/>
          <w:sz w:val="28"/>
          <w:szCs w:val="28"/>
          <w:lang w:val="uk-UA" w:eastAsia="ru-RU"/>
        </w:rPr>
        <w:t>ої</w:t>
      </w:r>
      <w:r w:rsidR="00A80031" w:rsidRPr="0074299D">
        <w:rPr>
          <w:rFonts w:ascii="Times New Roman" w:eastAsia="Times New Roman" w:hAnsi="Times New Roman" w:cs="Times New Roman"/>
          <w:sz w:val="28"/>
          <w:szCs w:val="28"/>
          <w:lang w:val="uk-UA" w:eastAsia="ru-RU"/>
        </w:rPr>
        <w:t>, Л. Антонов</w:t>
      </w:r>
      <w:r w:rsidR="007E4489" w:rsidRPr="0074299D">
        <w:rPr>
          <w:rFonts w:ascii="Times New Roman" w:eastAsia="Times New Roman" w:hAnsi="Times New Roman" w:cs="Times New Roman"/>
          <w:sz w:val="28"/>
          <w:szCs w:val="28"/>
          <w:lang w:val="uk-UA" w:eastAsia="ru-RU"/>
        </w:rPr>
        <w:t>ої</w:t>
      </w:r>
      <w:r w:rsidR="00A80031" w:rsidRPr="0074299D">
        <w:rPr>
          <w:rFonts w:ascii="Times New Roman" w:eastAsia="Times New Roman" w:hAnsi="Times New Roman" w:cs="Times New Roman"/>
          <w:sz w:val="28"/>
          <w:szCs w:val="28"/>
          <w:lang w:val="uk-UA" w:eastAsia="ru-RU"/>
        </w:rPr>
        <w:t>, А. Богуш, Л. Виготськ</w:t>
      </w:r>
      <w:r w:rsidR="007E4489" w:rsidRPr="0074299D">
        <w:rPr>
          <w:rFonts w:ascii="Times New Roman" w:eastAsia="Times New Roman" w:hAnsi="Times New Roman" w:cs="Times New Roman"/>
          <w:sz w:val="28"/>
          <w:szCs w:val="28"/>
          <w:lang w:val="uk-UA" w:eastAsia="ru-RU"/>
        </w:rPr>
        <w:t>ого</w:t>
      </w:r>
      <w:r w:rsidR="00A80031" w:rsidRPr="0074299D">
        <w:rPr>
          <w:rFonts w:ascii="Times New Roman" w:eastAsia="Times New Roman" w:hAnsi="Times New Roman" w:cs="Times New Roman"/>
          <w:sz w:val="28"/>
          <w:szCs w:val="28"/>
          <w:lang w:val="uk-UA" w:eastAsia="ru-RU"/>
        </w:rPr>
        <w:t>, О. Гвоздєв</w:t>
      </w:r>
      <w:r w:rsidR="007E4489" w:rsidRPr="0074299D">
        <w:rPr>
          <w:rFonts w:ascii="Times New Roman" w:eastAsia="Times New Roman" w:hAnsi="Times New Roman" w:cs="Times New Roman"/>
          <w:sz w:val="28"/>
          <w:szCs w:val="28"/>
          <w:lang w:val="uk-UA" w:eastAsia="ru-RU"/>
        </w:rPr>
        <w:t>а</w:t>
      </w:r>
      <w:r w:rsidR="00A80031" w:rsidRPr="0074299D">
        <w:rPr>
          <w:rFonts w:ascii="Times New Roman" w:eastAsia="Times New Roman" w:hAnsi="Times New Roman" w:cs="Times New Roman"/>
          <w:sz w:val="28"/>
          <w:szCs w:val="28"/>
          <w:lang w:val="uk-UA" w:eastAsia="ru-RU"/>
        </w:rPr>
        <w:t>, І. Горєлов</w:t>
      </w:r>
      <w:r w:rsidR="007E4489" w:rsidRPr="0074299D">
        <w:rPr>
          <w:rFonts w:ascii="Times New Roman" w:eastAsia="Times New Roman" w:hAnsi="Times New Roman" w:cs="Times New Roman"/>
          <w:sz w:val="28"/>
          <w:szCs w:val="28"/>
          <w:lang w:val="uk-UA" w:eastAsia="ru-RU"/>
        </w:rPr>
        <w:t>а</w:t>
      </w:r>
      <w:r w:rsidR="00A80031" w:rsidRPr="0074299D">
        <w:rPr>
          <w:rFonts w:ascii="Times New Roman" w:eastAsia="Times New Roman" w:hAnsi="Times New Roman" w:cs="Times New Roman"/>
          <w:sz w:val="28"/>
          <w:szCs w:val="28"/>
          <w:lang w:val="uk-UA" w:eastAsia="ru-RU"/>
        </w:rPr>
        <w:t>, М. Єлісєєв</w:t>
      </w:r>
      <w:r w:rsidR="007E4489" w:rsidRPr="0074299D">
        <w:rPr>
          <w:rFonts w:ascii="Times New Roman" w:eastAsia="Times New Roman" w:hAnsi="Times New Roman" w:cs="Times New Roman"/>
          <w:sz w:val="28"/>
          <w:szCs w:val="28"/>
          <w:lang w:val="uk-UA" w:eastAsia="ru-RU"/>
        </w:rPr>
        <w:t>ої</w:t>
      </w:r>
      <w:r w:rsidR="00A80031" w:rsidRPr="0074299D">
        <w:rPr>
          <w:rFonts w:ascii="Times New Roman" w:eastAsia="Times New Roman" w:hAnsi="Times New Roman" w:cs="Times New Roman"/>
          <w:sz w:val="28"/>
          <w:szCs w:val="28"/>
          <w:lang w:val="uk-UA" w:eastAsia="ru-RU"/>
        </w:rPr>
        <w:t>, О. Запорож</w:t>
      </w:r>
      <w:r w:rsidR="007E4489" w:rsidRPr="0074299D">
        <w:rPr>
          <w:rFonts w:ascii="Times New Roman" w:eastAsia="Times New Roman" w:hAnsi="Times New Roman" w:cs="Times New Roman"/>
          <w:sz w:val="28"/>
          <w:szCs w:val="28"/>
          <w:lang w:val="uk-UA" w:eastAsia="ru-RU"/>
        </w:rPr>
        <w:t>ця</w:t>
      </w:r>
      <w:r w:rsidR="00A80031" w:rsidRPr="0074299D">
        <w:rPr>
          <w:rFonts w:ascii="Times New Roman" w:eastAsia="Times New Roman" w:hAnsi="Times New Roman" w:cs="Times New Roman"/>
          <w:sz w:val="28"/>
          <w:szCs w:val="28"/>
          <w:lang w:val="uk-UA" w:eastAsia="ru-RU"/>
        </w:rPr>
        <w:t>, З. Курцев</w:t>
      </w:r>
      <w:r w:rsidR="007E4489" w:rsidRPr="0074299D">
        <w:rPr>
          <w:rFonts w:ascii="Times New Roman" w:eastAsia="Times New Roman" w:hAnsi="Times New Roman" w:cs="Times New Roman"/>
          <w:sz w:val="28"/>
          <w:szCs w:val="28"/>
          <w:lang w:val="uk-UA" w:eastAsia="ru-RU"/>
        </w:rPr>
        <w:t>ої</w:t>
      </w:r>
      <w:r w:rsidR="00A80031" w:rsidRPr="0074299D">
        <w:rPr>
          <w:rFonts w:ascii="Times New Roman" w:eastAsia="Times New Roman" w:hAnsi="Times New Roman" w:cs="Times New Roman"/>
          <w:sz w:val="28"/>
          <w:szCs w:val="28"/>
          <w:lang w:val="uk-UA" w:eastAsia="ru-RU"/>
        </w:rPr>
        <w:t>, Т. Ладиженськ</w:t>
      </w:r>
      <w:r w:rsidR="007E4489" w:rsidRPr="0074299D">
        <w:rPr>
          <w:rFonts w:ascii="Times New Roman" w:eastAsia="Times New Roman" w:hAnsi="Times New Roman" w:cs="Times New Roman"/>
          <w:sz w:val="28"/>
          <w:szCs w:val="28"/>
          <w:lang w:val="uk-UA" w:eastAsia="ru-RU"/>
        </w:rPr>
        <w:t>ої</w:t>
      </w:r>
      <w:r w:rsidR="00A80031" w:rsidRPr="0074299D">
        <w:rPr>
          <w:rFonts w:ascii="Times New Roman" w:eastAsia="Times New Roman" w:hAnsi="Times New Roman" w:cs="Times New Roman"/>
          <w:sz w:val="28"/>
          <w:szCs w:val="28"/>
          <w:lang w:val="uk-UA" w:eastAsia="ru-RU"/>
        </w:rPr>
        <w:t>, М. Лісін</w:t>
      </w:r>
      <w:r w:rsidR="007E4489" w:rsidRPr="0074299D">
        <w:rPr>
          <w:rFonts w:ascii="Times New Roman" w:eastAsia="Times New Roman" w:hAnsi="Times New Roman" w:cs="Times New Roman"/>
          <w:sz w:val="28"/>
          <w:szCs w:val="28"/>
          <w:lang w:val="uk-UA" w:eastAsia="ru-RU"/>
        </w:rPr>
        <w:t>ої</w:t>
      </w:r>
      <w:r w:rsidR="00A80031" w:rsidRPr="0074299D">
        <w:rPr>
          <w:rFonts w:ascii="Times New Roman" w:eastAsia="Times New Roman" w:hAnsi="Times New Roman" w:cs="Times New Roman"/>
          <w:sz w:val="28"/>
          <w:szCs w:val="28"/>
          <w:lang w:val="uk-UA" w:eastAsia="ru-RU"/>
        </w:rPr>
        <w:t>, Г. Сагач, К. Сєдов</w:t>
      </w:r>
      <w:r w:rsidR="007E4489" w:rsidRPr="0074299D">
        <w:rPr>
          <w:rFonts w:ascii="Times New Roman" w:eastAsia="Times New Roman" w:hAnsi="Times New Roman" w:cs="Times New Roman"/>
          <w:sz w:val="28"/>
          <w:szCs w:val="28"/>
          <w:lang w:val="uk-UA" w:eastAsia="ru-RU"/>
        </w:rPr>
        <w:t>а</w:t>
      </w:r>
      <w:r w:rsidR="00A80031" w:rsidRPr="0074299D">
        <w:rPr>
          <w:rFonts w:ascii="Times New Roman" w:eastAsia="Times New Roman" w:hAnsi="Times New Roman" w:cs="Times New Roman"/>
          <w:sz w:val="28"/>
          <w:szCs w:val="28"/>
          <w:lang w:val="uk-UA" w:eastAsia="ru-RU"/>
        </w:rPr>
        <w:t xml:space="preserve">, </w:t>
      </w:r>
      <w:r w:rsidR="00E62396" w:rsidRPr="0074299D">
        <w:rPr>
          <w:rFonts w:ascii="Times New Roman" w:eastAsia="Times New Roman" w:hAnsi="Times New Roman" w:cs="Times New Roman"/>
          <w:sz w:val="28"/>
          <w:szCs w:val="28"/>
          <w:lang w:val="uk-UA" w:eastAsia="ru-RU"/>
        </w:rPr>
        <w:t>К. Ушинськ</w:t>
      </w:r>
      <w:r w:rsidR="007E4489" w:rsidRPr="0074299D">
        <w:rPr>
          <w:rFonts w:ascii="Times New Roman" w:eastAsia="Times New Roman" w:hAnsi="Times New Roman" w:cs="Times New Roman"/>
          <w:sz w:val="28"/>
          <w:szCs w:val="28"/>
          <w:lang w:val="uk-UA" w:eastAsia="ru-RU"/>
        </w:rPr>
        <w:t>ого</w:t>
      </w:r>
      <w:r w:rsidR="00E62396" w:rsidRPr="0074299D">
        <w:rPr>
          <w:rFonts w:ascii="Times New Roman" w:eastAsia="Times New Roman" w:hAnsi="Times New Roman" w:cs="Times New Roman"/>
          <w:sz w:val="28"/>
          <w:szCs w:val="28"/>
          <w:lang w:val="uk-UA" w:eastAsia="ru-RU"/>
        </w:rPr>
        <w:t xml:space="preserve">, </w:t>
      </w:r>
      <w:r w:rsidR="00A80031" w:rsidRPr="0074299D">
        <w:rPr>
          <w:rFonts w:ascii="Times New Roman" w:eastAsia="Times New Roman" w:hAnsi="Times New Roman" w:cs="Times New Roman"/>
          <w:sz w:val="28"/>
          <w:szCs w:val="28"/>
          <w:lang w:val="uk-UA" w:eastAsia="ru-RU"/>
        </w:rPr>
        <w:t>С.</w:t>
      </w:r>
      <w:r w:rsidR="00E62396" w:rsidRPr="0074299D">
        <w:rPr>
          <w:rFonts w:ascii="Times New Roman" w:eastAsia="Times New Roman" w:hAnsi="Times New Roman" w:cs="Times New Roman"/>
          <w:sz w:val="28"/>
          <w:szCs w:val="28"/>
          <w:lang w:val="uk-UA" w:eastAsia="ru-RU"/>
        </w:rPr>
        <w:t> </w:t>
      </w:r>
      <w:r w:rsidR="00A80031" w:rsidRPr="0074299D">
        <w:rPr>
          <w:rFonts w:ascii="Times New Roman" w:eastAsia="Times New Roman" w:hAnsi="Times New Roman" w:cs="Times New Roman"/>
          <w:sz w:val="28"/>
          <w:szCs w:val="28"/>
          <w:lang w:val="uk-UA" w:eastAsia="ru-RU"/>
        </w:rPr>
        <w:t>Хаджирадєв</w:t>
      </w:r>
      <w:r w:rsidR="007E4489" w:rsidRPr="0074299D">
        <w:rPr>
          <w:rFonts w:ascii="Times New Roman" w:eastAsia="Times New Roman" w:hAnsi="Times New Roman" w:cs="Times New Roman"/>
          <w:sz w:val="28"/>
          <w:szCs w:val="28"/>
          <w:lang w:val="uk-UA" w:eastAsia="ru-RU"/>
        </w:rPr>
        <w:t>ої</w:t>
      </w:r>
      <w:r w:rsidR="00E62396" w:rsidRPr="0074299D">
        <w:rPr>
          <w:rFonts w:ascii="Times New Roman" w:eastAsia="Times New Roman" w:hAnsi="Times New Roman" w:cs="Times New Roman"/>
          <w:sz w:val="28"/>
          <w:szCs w:val="28"/>
          <w:lang w:val="uk-UA" w:eastAsia="ru-RU"/>
        </w:rPr>
        <w:t xml:space="preserve">, В. Харченко, С. Цейтлін, </w:t>
      </w:r>
      <w:r w:rsidR="00A80031" w:rsidRPr="0074299D">
        <w:rPr>
          <w:rFonts w:ascii="Times New Roman" w:eastAsia="Times New Roman" w:hAnsi="Times New Roman" w:cs="Times New Roman"/>
          <w:sz w:val="28"/>
          <w:szCs w:val="28"/>
          <w:lang w:val="uk-UA" w:eastAsia="ru-RU"/>
        </w:rPr>
        <w:t>О.</w:t>
      </w:r>
      <w:r w:rsidR="00E62396" w:rsidRPr="0074299D">
        <w:rPr>
          <w:rFonts w:ascii="Times New Roman" w:eastAsia="Times New Roman" w:hAnsi="Times New Roman" w:cs="Times New Roman"/>
          <w:sz w:val="28"/>
          <w:szCs w:val="28"/>
          <w:lang w:val="uk-UA" w:eastAsia="ru-RU"/>
        </w:rPr>
        <w:t> </w:t>
      </w:r>
      <w:r w:rsidR="00A80031" w:rsidRPr="0074299D">
        <w:rPr>
          <w:rFonts w:ascii="Times New Roman" w:eastAsia="Times New Roman" w:hAnsi="Times New Roman" w:cs="Times New Roman"/>
          <w:sz w:val="28"/>
          <w:szCs w:val="28"/>
          <w:lang w:val="uk-UA" w:eastAsia="ru-RU"/>
        </w:rPr>
        <w:t>Чулков</w:t>
      </w:r>
      <w:r w:rsidR="007E4489" w:rsidRPr="0074299D">
        <w:rPr>
          <w:rFonts w:ascii="Times New Roman" w:eastAsia="Times New Roman" w:hAnsi="Times New Roman" w:cs="Times New Roman"/>
          <w:sz w:val="28"/>
          <w:szCs w:val="28"/>
          <w:lang w:val="uk-UA" w:eastAsia="ru-RU"/>
        </w:rPr>
        <w:t>ої</w:t>
      </w:r>
      <w:r w:rsidR="000E0527" w:rsidRPr="0074299D">
        <w:rPr>
          <w:rFonts w:ascii="Times New Roman" w:eastAsia="Times New Roman" w:hAnsi="Times New Roman" w:cs="Times New Roman"/>
          <w:sz w:val="28"/>
          <w:szCs w:val="28"/>
          <w:lang w:val="uk-UA" w:eastAsia="ru-RU"/>
        </w:rPr>
        <w:t xml:space="preserve"> т</w:t>
      </w:r>
      <w:r w:rsidR="00E62396" w:rsidRPr="0074299D">
        <w:rPr>
          <w:rFonts w:ascii="Times New Roman" w:eastAsia="Times New Roman" w:hAnsi="Times New Roman" w:cs="Times New Roman"/>
          <w:sz w:val="28"/>
          <w:szCs w:val="28"/>
          <w:lang w:val="uk-UA" w:eastAsia="ru-RU"/>
        </w:rPr>
        <w:t>ощо</w:t>
      </w:r>
      <w:r w:rsidR="000E0527" w:rsidRPr="0074299D">
        <w:rPr>
          <w:rFonts w:ascii="Times New Roman" w:eastAsia="Times New Roman" w:hAnsi="Times New Roman" w:cs="Times New Roman"/>
          <w:sz w:val="28"/>
          <w:szCs w:val="28"/>
          <w:lang w:val="uk-UA" w:eastAsia="ru-RU"/>
        </w:rPr>
        <w:t>)</w:t>
      </w:r>
      <w:r w:rsidR="0013295F" w:rsidRPr="0074299D">
        <w:rPr>
          <w:rFonts w:ascii="Times New Roman" w:eastAsia="Times New Roman" w:hAnsi="Times New Roman" w:cs="Times New Roman"/>
          <w:sz w:val="28"/>
          <w:szCs w:val="28"/>
          <w:lang w:val="uk-UA" w:eastAsia="ru-RU"/>
        </w:rPr>
        <w:t>, які</w:t>
      </w:r>
      <w:r w:rsidR="000E0527" w:rsidRPr="0074299D">
        <w:rPr>
          <w:rFonts w:ascii="Times New Roman" w:eastAsia="Times New Roman" w:hAnsi="Times New Roman" w:cs="Times New Roman"/>
          <w:sz w:val="28"/>
          <w:szCs w:val="28"/>
          <w:lang w:val="uk-UA" w:eastAsia="ru-RU"/>
        </w:rPr>
        <w:t xml:space="preserve"> чітко доводять</w:t>
      </w:r>
      <w:r w:rsidR="0013295F" w:rsidRPr="0074299D">
        <w:rPr>
          <w:rFonts w:ascii="Times New Roman" w:eastAsia="Times New Roman" w:hAnsi="Times New Roman" w:cs="Times New Roman"/>
          <w:sz w:val="28"/>
          <w:szCs w:val="28"/>
          <w:lang w:val="uk-UA" w:eastAsia="ru-RU"/>
        </w:rPr>
        <w:t xml:space="preserve"> важливість комунікації для загального розвитку дитини</w:t>
      </w:r>
      <w:r w:rsidR="000E0527" w:rsidRPr="0074299D">
        <w:rPr>
          <w:rFonts w:ascii="Times New Roman" w:eastAsia="Times New Roman" w:hAnsi="Times New Roman" w:cs="Times New Roman"/>
          <w:sz w:val="28"/>
          <w:szCs w:val="28"/>
          <w:lang w:val="uk-UA" w:eastAsia="ru-RU"/>
        </w:rPr>
        <w:t>.</w:t>
      </w:r>
    </w:p>
    <w:p w:rsidR="00835CB4" w:rsidRPr="0074299D" w:rsidRDefault="0013295F" w:rsidP="0000481C">
      <w:pPr>
        <w:pStyle w:val="Standard"/>
        <w:widowControl w:val="0"/>
        <w:spacing w:after="0" w:line="360" w:lineRule="auto"/>
        <w:ind w:firstLine="709"/>
        <w:jc w:val="both"/>
        <w:rPr>
          <w:rFonts w:ascii="Times New Roman" w:eastAsia="Times New Roman" w:hAnsi="Times New Roman" w:cs="Times New Roman"/>
          <w:sz w:val="28"/>
          <w:szCs w:val="28"/>
          <w:lang w:val="uk-UA" w:eastAsia="ru-RU"/>
        </w:rPr>
      </w:pPr>
      <w:r w:rsidRPr="0074299D">
        <w:rPr>
          <w:rFonts w:ascii="Times New Roman" w:hAnsi="Times New Roman"/>
          <w:sz w:val="28"/>
          <w:szCs w:val="28"/>
          <w:lang w:val="uk-UA"/>
        </w:rPr>
        <w:t>У свою чергу, г</w:t>
      </w:r>
      <w:r w:rsidR="00835CB4" w:rsidRPr="0074299D">
        <w:rPr>
          <w:rFonts w:ascii="Times New Roman" w:hAnsi="Times New Roman"/>
          <w:sz w:val="28"/>
          <w:szCs w:val="28"/>
          <w:lang w:val="uk-UA"/>
        </w:rPr>
        <w:t>армонійний розвиток дитини передбачає її здатність комунікативно виправдано взаємодіяти з оточуючими, ініціювати й підтримувати спілкування в різних мовленнєво-мисл</w:t>
      </w:r>
      <w:r w:rsidR="00EE4DFC" w:rsidRPr="0074299D">
        <w:rPr>
          <w:rFonts w:ascii="Times New Roman" w:hAnsi="Times New Roman"/>
          <w:sz w:val="28"/>
          <w:szCs w:val="28"/>
          <w:lang w:val="uk-UA"/>
        </w:rPr>
        <w:t>е</w:t>
      </w:r>
      <w:r w:rsidR="00835CB4" w:rsidRPr="0074299D">
        <w:rPr>
          <w:rFonts w:ascii="Times New Roman" w:hAnsi="Times New Roman"/>
          <w:sz w:val="28"/>
          <w:szCs w:val="28"/>
          <w:lang w:val="uk-UA"/>
        </w:rPr>
        <w:t xml:space="preserve">ннєвих ситуаціях: відповідати на запитання співрозмовника і звертатися до нього із запитаннями, вживаючи відповідні мовленнєві й немовленнєві засоби для вирішення комунікативних завдань; </w:t>
      </w:r>
      <w:r w:rsidR="00835CB4" w:rsidRPr="0074299D">
        <w:rPr>
          <w:rFonts w:ascii="Times New Roman" w:eastAsia="Times New Roman" w:hAnsi="Times New Roman" w:cs="Times New Roman"/>
          <w:sz w:val="28"/>
          <w:szCs w:val="28"/>
          <w:lang w:val="uk-UA" w:eastAsia="ru-RU"/>
        </w:rPr>
        <w:t>знати та вміти використовувати у своїй промові форми вітання, прощання, подяки</w:t>
      </w:r>
      <w:r w:rsidRPr="0074299D">
        <w:rPr>
          <w:rFonts w:ascii="Times New Roman" w:eastAsia="Times New Roman" w:hAnsi="Times New Roman" w:cs="Times New Roman"/>
          <w:sz w:val="28"/>
          <w:szCs w:val="28"/>
          <w:lang w:val="uk-UA" w:eastAsia="ru-RU"/>
        </w:rPr>
        <w:t xml:space="preserve"> тощо; бути спроможними</w:t>
      </w:r>
      <w:r w:rsidR="00FE07F7" w:rsidRPr="0074299D">
        <w:rPr>
          <w:rFonts w:ascii="Times New Roman" w:eastAsia="Times New Roman" w:hAnsi="Times New Roman" w:cs="Times New Roman"/>
          <w:sz w:val="28"/>
          <w:szCs w:val="28"/>
          <w:lang w:val="uk-UA" w:eastAsia="ru-RU"/>
        </w:rPr>
        <w:t xml:space="preserve"> до монологічної та діалогічної організації мовлення з </w:t>
      </w:r>
      <w:r w:rsidR="00835CB4" w:rsidRPr="0074299D">
        <w:rPr>
          <w:rFonts w:ascii="Times New Roman" w:hAnsi="Times New Roman"/>
          <w:sz w:val="28"/>
          <w:szCs w:val="28"/>
          <w:lang w:val="uk-UA"/>
        </w:rPr>
        <w:t>дотрим</w:t>
      </w:r>
      <w:r w:rsidR="00FE07F7" w:rsidRPr="0074299D">
        <w:rPr>
          <w:rFonts w:ascii="Times New Roman" w:hAnsi="Times New Roman"/>
          <w:sz w:val="28"/>
          <w:szCs w:val="28"/>
          <w:lang w:val="uk-UA"/>
        </w:rPr>
        <w:t>анням</w:t>
      </w:r>
      <w:r w:rsidR="00835CB4" w:rsidRPr="0074299D">
        <w:rPr>
          <w:rFonts w:ascii="Times New Roman" w:hAnsi="Times New Roman"/>
          <w:sz w:val="28"/>
          <w:szCs w:val="28"/>
          <w:lang w:val="uk-UA"/>
        </w:rPr>
        <w:t xml:space="preserve"> правил мовленнєвої поведінки та мовленнєвого етикету; демонструвати власне емоційне ставлення до предмета розмови і співрозмовника з урахуванням </w:t>
      </w:r>
      <w:r w:rsidR="00FE07F7" w:rsidRPr="0074299D">
        <w:rPr>
          <w:rFonts w:ascii="Times New Roman" w:hAnsi="Times New Roman"/>
          <w:sz w:val="28"/>
          <w:szCs w:val="28"/>
          <w:lang w:val="uk-UA"/>
        </w:rPr>
        <w:t>концептуальних засад неориторики</w:t>
      </w:r>
      <w:r w:rsidR="00835CB4" w:rsidRPr="0074299D">
        <w:rPr>
          <w:rFonts w:ascii="Times New Roman" w:hAnsi="Times New Roman"/>
          <w:sz w:val="28"/>
          <w:szCs w:val="28"/>
          <w:lang w:val="uk-UA"/>
        </w:rPr>
        <w:t>.</w:t>
      </w:r>
    </w:p>
    <w:p w:rsidR="0064387E" w:rsidRPr="0074299D" w:rsidRDefault="00E514C4" w:rsidP="0000481C">
      <w:pPr>
        <w:spacing w:line="360" w:lineRule="auto"/>
        <w:ind w:firstLine="709"/>
        <w:jc w:val="both"/>
        <w:rPr>
          <w:rFonts w:ascii="Times New Roman" w:eastAsia="Times New Roman" w:hAnsi="Times New Roman" w:cs="Times New Roman"/>
          <w:sz w:val="28"/>
          <w:szCs w:val="28"/>
          <w:lang w:val="uk-UA"/>
        </w:rPr>
      </w:pPr>
      <w:r w:rsidRPr="0074299D">
        <w:rPr>
          <w:rFonts w:ascii="Times New Roman" w:hAnsi="Times New Roman" w:cs="Times New Roman"/>
          <w:sz w:val="28"/>
          <w:szCs w:val="28"/>
          <w:lang w:val="uk-UA"/>
        </w:rPr>
        <w:lastRenderedPageBreak/>
        <w:t xml:space="preserve">Значимість </w:t>
      </w:r>
      <w:r w:rsidR="00055FF4" w:rsidRPr="0074299D">
        <w:rPr>
          <w:rFonts w:ascii="Times New Roman" w:hAnsi="Times New Roman" w:cs="Times New Roman"/>
          <w:sz w:val="28"/>
          <w:szCs w:val="28"/>
          <w:lang w:val="uk-UA"/>
        </w:rPr>
        <w:t xml:space="preserve">концепції </w:t>
      </w:r>
      <w:r w:rsidRPr="0074299D">
        <w:rPr>
          <w:rFonts w:ascii="Times New Roman" w:hAnsi="Times New Roman" w:cs="Times New Roman"/>
          <w:sz w:val="28"/>
          <w:szCs w:val="28"/>
          <w:lang w:val="uk-UA"/>
        </w:rPr>
        <w:t>дошкільного курсу риторики</w:t>
      </w:r>
      <w:r w:rsidR="00FE07F7" w:rsidRPr="0074299D">
        <w:rPr>
          <w:rFonts w:ascii="Times New Roman" w:hAnsi="Times New Roman" w:cs="Times New Roman"/>
          <w:sz w:val="28"/>
          <w:szCs w:val="28"/>
          <w:lang w:val="uk-UA"/>
        </w:rPr>
        <w:t xml:space="preserve"> як невід</w:t>
      </w:r>
      <w:r w:rsidR="004E044E" w:rsidRPr="0074299D">
        <w:rPr>
          <w:rFonts w:ascii="Times New Roman" w:hAnsi="Times New Roman" w:cs="Times New Roman"/>
          <w:sz w:val="28"/>
          <w:szCs w:val="28"/>
          <w:lang w:val="uk-UA"/>
        </w:rPr>
        <w:t>’</w:t>
      </w:r>
      <w:r w:rsidR="00FE07F7" w:rsidRPr="0074299D">
        <w:rPr>
          <w:rFonts w:ascii="Times New Roman" w:hAnsi="Times New Roman" w:cs="Times New Roman"/>
          <w:sz w:val="28"/>
          <w:szCs w:val="28"/>
          <w:lang w:val="uk-UA"/>
        </w:rPr>
        <w:t>ємної частини нової риторики</w:t>
      </w:r>
      <w:r w:rsidR="004E49E5" w:rsidRPr="0074299D">
        <w:rPr>
          <w:rFonts w:ascii="Times New Roman" w:hAnsi="Times New Roman" w:cs="Times New Roman"/>
          <w:sz w:val="28"/>
          <w:szCs w:val="28"/>
          <w:lang w:val="uk-UA"/>
        </w:rPr>
        <w:t xml:space="preserve">підтверджена внесенням </w:t>
      </w:r>
      <w:r w:rsidR="00FC7304" w:rsidRPr="0074299D">
        <w:rPr>
          <w:rFonts w:ascii="Times New Roman" w:hAnsi="Times New Roman" w:cs="Times New Roman"/>
          <w:sz w:val="28"/>
          <w:szCs w:val="28"/>
          <w:lang w:val="uk-UA"/>
        </w:rPr>
        <w:t xml:space="preserve">її </w:t>
      </w:r>
      <w:r w:rsidR="004E6D82" w:rsidRPr="0074299D">
        <w:rPr>
          <w:rFonts w:ascii="Times New Roman" w:hAnsi="Times New Roman" w:cs="Times New Roman"/>
          <w:sz w:val="28"/>
          <w:szCs w:val="28"/>
          <w:lang w:val="uk-UA"/>
        </w:rPr>
        <w:t>базових компонентів</w:t>
      </w:r>
      <w:r w:rsidR="004E49E5" w:rsidRPr="0074299D">
        <w:rPr>
          <w:rFonts w:ascii="Times New Roman" w:hAnsi="Times New Roman" w:cs="Times New Roman"/>
          <w:sz w:val="28"/>
          <w:szCs w:val="28"/>
          <w:lang w:val="uk-UA"/>
        </w:rPr>
        <w:t xml:space="preserve"> до змісту сучасних освітніх програм</w:t>
      </w:r>
      <w:r w:rsidR="00FC7304" w:rsidRPr="0074299D">
        <w:rPr>
          <w:rFonts w:ascii="Times New Roman" w:hAnsi="Times New Roman" w:cs="Times New Roman"/>
          <w:sz w:val="28"/>
          <w:szCs w:val="28"/>
          <w:lang w:val="uk-UA"/>
        </w:rPr>
        <w:t xml:space="preserve"> (</w:t>
      </w:r>
      <w:r w:rsidR="00893B17" w:rsidRPr="0074299D">
        <w:rPr>
          <w:rFonts w:ascii="Times New Roman" w:hAnsi="Times New Roman" w:cs="Times New Roman"/>
          <w:sz w:val="28"/>
          <w:szCs w:val="28"/>
          <w:lang w:val="uk-UA"/>
        </w:rPr>
        <w:t>Програма</w:t>
      </w:r>
      <w:r w:rsidR="00055FF4" w:rsidRPr="0074299D">
        <w:rPr>
          <w:rFonts w:ascii="Times New Roman" w:hAnsi="Times New Roman" w:cs="Times New Roman"/>
          <w:sz w:val="28"/>
          <w:szCs w:val="28"/>
          <w:lang w:val="uk-UA"/>
        </w:rPr>
        <w:t xml:space="preserve"> для дітей старшого дошкільного віку «</w:t>
      </w:r>
      <w:hyperlink r:id="rId11" w:history="1">
        <w:r w:rsidR="00893B17" w:rsidRPr="0074299D">
          <w:rPr>
            <w:rStyle w:val="a3"/>
            <w:rFonts w:ascii="Times New Roman" w:hAnsi="Times New Roman" w:cs="Times New Roman"/>
            <w:color w:val="auto"/>
            <w:sz w:val="28"/>
            <w:szCs w:val="28"/>
            <w:u w:val="none"/>
            <w:lang w:val="uk-UA"/>
          </w:rPr>
          <w:t>Впевнений старт</w:t>
        </w:r>
      </w:hyperlink>
      <w:r w:rsidR="00055FF4" w:rsidRPr="0074299D">
        <w:rPr>
          <w:rFonts w:ascii="Times New Roman" w:hAnsi="Times New Roman" w:cs="Times New Roman"/>
          <w:sz w:val="28"/>
          <w:szCs w:val="28"/>
          <w:lang w:val="uk-UA"/>
        </w:rPr>
        <w:t xml:space="preserve">», </w:t>
      </w:r>
      <w:r w:rsidR="00893B17" w:rsidRPr="0074299D">
        <w:rPr>
          <w:rFonts w:ascii="Times New Roman" w:hAnsi="Times New Roman" w:cs="Times New Roman"/>
          <w:sz w:val="28"/>
          <w:szCs w:val="28"/>
          <w:lang w:val="uk-UA"/>
        </w:rPr>
        <w:t>Парціальна програмаз розвитку соціальних навичок ефективної взаємодії дітей від 4 до 6–7 років «Вчимося жити разом»</w:t>
      </w:r>
      <w:r w:rsidR="00055FF4" w:rsidRPr="0074299D">
        <w:rPr>
          <w:rFonts w:ascii="Times New Roman" w:hAnsi="Times New Roman" w:cs="Times New Roman"/>
          <w:sz w:val="28"/>
          <w:szCs w:val="28"/>
          <w:lang w:val="uk-UA"/>
        </w:rPr>
        <w:t>,</w:t>
      </w:r>
      <w:r w:rsidR="00893B17" w:rsidRPr="0074299D">
        <w:rPr>
          <w:rFonts w:ascii="Times New Roman" w:hAnsi="Times New Roman" w:cs="Times New Roman"/>
          <w:sz w:val="28"/>
          <w:szCs w:val="28"/>
          <w:lang w:val="uk-UA"/>
        </w:rPr>
        <w:t xml:space="preserve"> Програма</w:t>
      </w:r>
      <w:r w:rsidR="00055FF4" w:rsidRPr="0074299D">
        <w:rPr>
          <w:rFonts w:ascii="Times New Roman" w:hAnsi="Times New Roman" w:cs="Times New Roman"/>
          <w:sz w:val="28"/>
          <w:szCs w:val="28"/>
          <w:lang w:val="uk-UA"/>
        </w:rPr>
        <w:t xml:space="preserve"> «</w:t>
      </w:r>
      <w:hyperlink r:id="rId12" w:history="1">
        <w:r w:rsidR="00893B17" w:rsidRPr="0074299D">
          <w:rPr>
            <w:rFonts w:ascii="Times New Roman" w:hAnsi="Times New Roman" w:cs="Times New Roman"/>
            <w:sz w:val="28"/>
            <w:szCs w:val="28"/>
            <w:lang w:val="uk-UA"/>
          </w:rPr>
          <w:t>Україна – моя Батьківщина</w:t>
        </w:r>
      </w:hyperlink>
      <w:r w:rsidR="00055FF4" w:rsidRPr="0074299D">
        <w:rPr>
          <w:rFonts w:ascii="Times New Roman" w:hAnsi="Times New Roman" w:cs="Times New Roman"/>
          <w:sz w:val="28"/>
          <w:szCs w:val="28"/>
          <w:lang w:val="uk-UA"/>
        </w:rPr>
        <w:t>»,</w:t>
      </w:r>
      <w:r w:rsidR="0064387E" w:rsidRPr="0074299D">
        <w:rPr>
          <w:rFonts w:ascii="Times New Roman" w:hAnsi="Times New Roman" w:cs="Times New Roman"/>
          <w:sz w:val="28"/>
          <w:szCs w:val="28"/>
          <w:lang w:val="uk-UA"/>
        </w:rPr>
        <w:t xml:space="preserve"> Програма н</w:t>
      </w:r>
      <w:hyperlink r:id="rId13" w:history="1">
        <w:r w:rsidR="00893B17" w:rsidRPr="0074299D">
          <w:rPr>
            <w:rStyle w:val="a3"/>
            <w:rFonts w:ascii="Times New Roman" w:hAnsi="Times New Roman" w:cs="Times New Roman"/>
            <w:color w:val="auto"/>
            <w:sz w:val="28"/>
            <w:szCs w:val="28"/>
            <w:u w:val="none"/>
            <w:lang w:val="uk-UA"/>
          </w:rPr>
          <w:t>авчання дітей української мови в дошкільних навчальних закладах національних спільнот</w:t>
        </w:r>
      </w:hyperlink>
      <w:r w:rsidR="0064387E" w:rsidRPr="0074299D">
        <w:rPr>
          <w:rFonts w:ascii="Times New Roman" w:hAnsi="Times New Roman" w:cs="Times New Roman"/>
          <w:sz w:val="28"/>
          <w:szCs w:val="28"/>
          <w:lang w:val="uk-UA"/>
        </w:rPr>
        <w:t xml:space="preserve">, </w:t>
      </w:r>
      <w:r w:rsidR="00893B17" w:rsidRPr="0074299D">
        <w:rPr>
          <w:rFonts w:ascii="Times New Roman" w:hAnsi="Times New Roman" w:cs="Times New Roman"/>
          <w:sz w:val="28"/>
          <w:szCs w:val="28"/>
          <w:lang w:val="uk-UA"/>
        </w:rPr>
        <w:t>Програма</w:t>
      </w:r>
      <w:r w:rsidR="0064387E" w:rsidRPr="0074299D">
        <w:rPr>
          <w:rFonts w:ascii="Times New Roman" w:hAnsi="Times New Roman" w:cs="Times New Roman"/>
          <w:sz w:val="28"/>
          <w:szCs w:val="28"/>
          <w:lang w:val="uk-UA"/>
        </w:rPr>
        <w:t xml:space="preserve"> «</w:t>
      </w:r>
      <w:r w:rsidR="00893B17" w:rsidRPr="0074299D">
        <w:rPr>
          <w:rFonts w:ascii="Times New Roman" w:hAnsi="Times New Roman" w:cs="Times New Roman"/>
          <w:sz w:val="28"/>
          <w:szCs w:val="28"/>
          <w:lang w:val="uk-UA"/>
        </w:rPr>
        <w:t>Українське дошкілля</w:t>
      </w:r>
      <w:r w:rsidR="0064387E" w:rsidRPr="0074299D">
        <w:rPr>
          <w:rFonts w:ascii="Times New Roman" w:hAnsi="Times New Roman" w:cs="Times New Roman"/>
          <w:sz w:val="28"/>
          <w:szCs w:val="28"/>
          <w:lang w:val="uk-UA"/>
        </w:rPr>
        <w:t xml:space="preserve">», </w:t>
      </w:r>
      <w:r w:rsidR="00893B17" w:rsidRPr="0074299D">
        <w:rPr>
          <w:rFonts w:ascii="Times New Roman" w:hAnsi="Times New Roman" w:cs="Times New Roman"/>
          <w:sz w:val="28"/>
          <w:szCs w:val="28"/>
          <w:lang w:val="uk-UA"/>
        </w:rPr>
        <w:t>Програма розвитку дитини дошкільного віку</w:t>
      </w:r>
      <w:r w:rsidR="0064387E" w:rsidRPr="0074299D">
        <w:rPr>
          <w:rFonts w:ascii="Times New Roman" w:hAnsi="Times New Roman" w:cs="Times New Roman"/>
          <w:sz w:val="28"/>
          <w:szCs w:val="28"/>
          <w:lang w:val="uk-UA"/>
        </w:rPr>
        <w:t xml:space="preserve"> «</w:t>
      </w:r>
      <w:r w:rsidR="00893B17" w:rsidRPr="0074299D">
        <w:rPr>
          <w:rFonts w:ascii="Times New Roman" w:hAnsi="Times New Roman" w:cs="Times New Roman"/>
          <w:sz w:val="28"/>
          <w:szCs w:val="28"/>
          <w:lang w:val="uk-UA"/>
        </w:rPr>
        <w:t>Я у Світі</w:t>
      </w:r>
      <w:r w:rsidR="0064387E" w:rsidRPr="0074299D">
        <w:rPr>
          <w:rFonts w:ascii="Times New Roman" w:hAnsi="Times New Roman" w:cs="Times New Roman"/>
          <w:sz w:val="28"/>
          <w:szCs w:val="28"/>
          <w:lang w:val="uk-UA"/>
        </w:rPr>
        <w:t>» (</w:t>
      </w:r>
      <w:r w:rsidR="00893B17" w:rsidRPr="0074299D">
        <w:rPr>
          <w:rFonts w:ascii="Times New Roman" w:hAnsi="Times New Roman" w:cs="Times New Roman"/>
          <w:sz w:val="28"/>
          <w:szCs w:val="28"/>
          <w:lang w:val="uk-UA"/>
        </w:rPr>
        <w:t>нова редакція</w:t>
      </w:r>
      <w:r w:rsidR="0064387E" w:rsidRPr="0074299D">
        <w:rPr>
          <w:rFonts w:ascii="Times New Roman" w:hAnsi="Times New Roman" w:cs="Times New Roman"/>
          <w:sz w:val="28"/>
          <w:szCs w:val="28"/>
          <w:lang w:val="uk-UA"/>
        </w:rPr>
        <w:t xml:space="preserve">), </w:t>
      </w:r>
      <w:r w:rsidR="00055FF4" w:rsidRPr="0074299D">
        <w:rPr>
          <w:rFonts w:ascii="Times New Roman" w:hAnsi="Times New Roman" w:cs="Times New Roman"/>
          <w:sz w:val="28"/>
          <w:szCs w:val="28"/>
          <w:lang w:val="uk-UA"/>
        </w:rPr>
        <w:t>Програма для дітей від 2 до 7 років «Дитина»</w:t>
      </w:r>
      <w:r w:rsidR="0064387E" w:rsidRPr="0074299D">
        <w:rPr>
          <w:rFonts w:ascii="Times New Roman" w:hAnsi="Times New Roman" w:cs="Times New Roman"/>
          <w:sz w:val="28"/>
          <w:szCs w:val="28"/>
          <w:lang w:val="uk-UA"/>
        </w:rPr>
        <w:t>)</w:t>
      </w:r>
      <w:r w:rsidR="0059523E" w:rsidRPr="0074299D">
        <w:rPr>
          <w:rFonts w:ascii="Times New Roman" w:hAnsi="Times New Roman" w:cs="Times New Roman"/>
          <w:sz w:val="28"/>
          <w:szCs w:val="28"/>
          <w:lang w:val="uk-UA"/>
        </w:rPr>
        <w:t xml:space="preserve">, </w:t>
      </w:r>
      <w:r w:rsidR="003F7FE2" w:rsidRPr="0074299D">
        <w:rPr>
          <w:rFonts w:ascii="Times New Roman" w:hAnsi="Times New Roman" w:cs="Times New Roman"/>
          <w:sz w:val="28"/>
          <w:szCs w:val="28"/>
          <w:lang w:val="uk-UA"/>
        </w:rPr>
        <w:t>які забезпечують формування комунікативної компетенції дітей дошкільного віку засобами лінгвориторичної діяльності</w:t>
      </w:r>
      <w:r w:rsidR="000F00C4" w:rsidRPr="0074299D">
        <w:rPr>
          <w:rFonts w:ascii="Times New Roman" w:hAnsi="Times New Roman" w:cs="Times New Roman"/>
          <w:sz w:val="28"/>
          <w:szCs w:val="28"/>
          <w:lang w:val="uk-UA"/>
        </w:rPr>
        <w:t xml:space="preserve"> (риторизація мовно-літературної освіти).</w:t>
      </w:r>
    </w:p>
    <w:p w:rsidR="000F00C4" w:rsidRPr="0074299D" w:rsidRDefault="000F00C4" w:rsidP="0000481C">
      <w:pPr>
        <w:spacing w:line="360" w:lineRule="auto"/>
        <w:ind w:firstLine="709"/>
        <w:jc w:val="both"/>
        <w:rPr>
          <w:rFonts w:ascii="Times New Roman" w:eastAsia="Times New Roman" w:hAnsi="Times New Roman" w:cs="Times New Roman"/>
          <w:sz w:val="28"/>
          <w:szCs w:val="28"/>
          <w:lang w:val="uk-UA"/>
        </w:rPr>
      </w:pPr>
      <w:r w:rsidRPr="0074299D">
        <w:rPr>
          <w:rFonts w:ascii="Times New Roman" w:eastAsia="Times New Roman" w:hAnsi="Times New Roman" w:cs="Times New Roman"/>
          <w:sz w:val="28"/>
          <w:szCs w:val="28"/>
          <w:lang w:val="uk-UA"/>
        </w:rPr>
        <w:t xml:space="preserve">Сучасні </w:t>
      </w:r>
      <w:r w:rsidR="00FC25CE" w:rsidRPr="0074299D">
        <w:rPr>
          <w:rFonts w:ascii="Times New Roman" w:eastAsia="Times New Roman" w:hAnsi="Times New Roman" w:cs="Times New Roman"/>
          <w:sz w:val="28"/>
          <w:szCs w:val="28"/>
          <w:lang w:val="uk-UA"/>
        </w:rPr>
        <w:t>освітні програм</w:t>
      </w:r>
      <w:r w:rsidRPr="0074299D">
        <w:rPr>
          <w:rFonts w:ascii="Times New Roman" w:eastAsia="Times New Roman" w:hAnsi="Times New Roman" w:cs="Times New Roman"/>
          <w:sz w:val="28"/>
          <w:szCs w:val="28"/>
          <w:lang w:val="uk-UA"/>
        </w:rPr>
        <w:t>и</w:t>
      </w:r>
      <w:r w:rsidR="00FC25CE" w:rsidRPr="0074299D">
        <w:rPr>
          <w:rFonts w:ascii="Times New Roman" w:eastAsia="Times New Roman" w:hAnsi="Times New Roman" w:cs="Times New Roman"/>
          <w:sz w:val="28"/>
          <w:szCs w:val="28"/>
          <w:lang w:val="uk-UA"/>
        </w:rPr>
        <w:t xml:space="preserve"> для </w:t>
      </w:r>
      <w:r w:rsidRPr="0074299D">
        <w:rPr>
          <w:rFonts w:ascii="Times New Roman" w:eastAsia="Times New Roman" w:hAnsi="Times New Roman" w:cs="Times New Roman"/>
          <w:sz w:val="28"/>
          <w:szCs w:val="28"/>
          <w:lang w:val="uk-UA"/>
        </w:rPr>
        <w:t xml:space="preserve">закладів </w:t>
      </w:r>
      <w:r w:rsidR="00FC25CE" w:rsidRPr="0074299D">
        <w:rPr>
          <w:rFonts w:ascii="Times New Roman" w:eastAsia="Times New Roman" w:hAnsi="Times New Roman" w:cs="Times New Roman"/>
          <w:sz w:val="28"/>
          <w:szCs w:val="28"/>
          <w:lang w:val="uk-UA"/>
        </w:rPr>
        <w:t>дошкільн</w:t>
      </w:r>
      <w:r w:rsidRPr="0074299D">
        <w:rPr>
          <w:rFonts w:ascii="Times New Roman" w:eastAsia="Times New Roman" w:hAnsi="Times New Roman" w:cs="Times New Roman"/>
          <w:sz w:val="28"/>
          <w:szCs w:val="28"/>
          <w:lang w:val="uk-UA"/>
        </w:rPr>
        <w:t xml:space="preserve">ої освіти </w:t>
      </w:r>
      <w:r w:rsidR="00FC25CE" w:rsidRPr="0074299D">
        <w:rPr>
          <w:rFonts w:ascii="Times New Roman" w:eastAsia="Times New Roman" w:hAnsi="Times New Roman" w:cs="Times New Roman"/>
          <w:sz w:val="28"/>
          <w:szCs w:val="28"/>
          <w:lang w:val="uk-UA"/>
        </w:rPr>
        <w:t>визнач</w:t>
      </w:r>
      <w:r w:rsidRPr="0074299D">
        <w:rPr>
          <w:rFonts w:ascii="Times New Roman" w:eastAsia="Times New Roman" w:hAnsi="Times New Roman" w:cs="Times New Roman"/>
          <w:sz w:val="28"/>
          <w:szCs w:val="28"/>
          <w:lang w:val="uk-UA"/>
        </w:rPr>
        <w:t>ають</w:t>
      </w:r>
      <w:r w:rsidR="00FC25CE" w:rsidRPr="0074299D">
        <w:rPr>
          <w:rFonts w:ascii="Times New Roman" w:eastAsia="Times New Roman" w:hAnsi="Times New Roman" w:cs="Times New Roman"/>
          <w:sz w:val="28"/>
          <w:szCs w:val="28"/>
          <w:lang w:val="uk-UA"/>
        </w:rPr>
        <w:t xml:space="preserve"> рівень сформованості мовленнєвої компетенції: інтегроване вміння адекватно та доречно спілкуватися рідною мовою у різних життєвих ситуаціях (висловлювати свою думку, наміри, бажання, прохання), розповідати, пояснювати, розмірковувати,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спілкуванням та спілкуванням інших, виправляти помилки, дотримуючись загальної культури мови, прагн</w:t>
      </w:r>
      <w:r w:rsidR="00234B07" w:rsidRPr="0074299D">
        <w:rPr>
          <w:rFonts w:ascii="Times New Roman" w:eastAsia="Times New Roman" w:hAnsi="Times New Roman" w:cs="Times New Roman"/>
          <w:sz w:val="28"/>
          <w:szCs w:val="28"/>
          <w:lang w:val="uk-UA"/>
        </w:rPr>
        <w:t>ути</w:t>
      </w:r>
      <w:r w:rsidR="00FC25CE" w:rsidRPr="0074299D">
        <w:rPr>
          <w:rFonts w:ascii="Times New Roman" w:eastAsia="Times New Roman" w:hAnsi="Times New Roman" w:cs="Times New Roman"/>
          <w:sz w:val="28"/>
          <w:szCs w:val="28"/>
          <w:lang w:val="uk-UA"/>
        </w:rPr>
        <w:t xml:space="preserve"> творчо самореаліз</w:t>
      </w:r>
      <w:r w:rsidR="00234B07" w:rsidRPr="0074299D">
        <w:rPr>
          <w:rFonts w:ascii="Times New Roman" w:eastAsia="Times New Roman" w:hAnsi="Times New Roman" w:cs="Times New Roman"/>
          <w:sz w:val="28"/>
          <w:szCs w:val="28"/>
          <w:lang w:val="uk-UA"/>
        </w:rPr>
        <w:t>ов</w:t>
      </w:r>
      <w:r w:rsidR="00FC25CE" w:rsidRPr="0074299D">
        <w:rPr>
          <w:rFonts w:ascii="Times New Roman" w:eastAsia="Times New Roman" w:hAnsi="Times New Roman" w:cs="Times New Roman"/>
          <w:sz w:val="28"/>
          <w:szCs w:val="28"/>
          <w:lang w:val="uk-UA"/>
        </w:rPr>
        <w:t>уватися [</w:t>
      </w:r>
      <w:r w:rsidR="007B54E8" w:rsidRPr="0074299D">
        <w:rPr>
          <w:rFonts w:ascii="Times New Roman" w:eastAsia="Times New Roman" w:hAnsi="Times New Roman" w:cs="Times New Roman"/>
          <w:sz w:val="28"/>
          <w:szCs w:val="28"/>
          <w:lang w:val="uk-UA"/>
        </w:rPr>
        <w:t>4</w:t>
      </w:r>
      <w:r w:rsidR="00336F2A" w:rsidRPr="0074299D">
        <w:rPr>
          <w:rFonts w:ascii="Times New Roman" w:eastAsia="Times New Roman" w:hAnsi="Times New Roman" w:cs="Times New Roman"/>
          <w:sz w:val="28"/>
          <w:szCs w:val="28"/>
          <w:lang w:val="uk-UA"/>
        </w:rPr>
        <w:t>, 5</w:t>
      </w:r>
      <w:r w:rsidR="00FC25CE" w:rsidRPr="0074299D">
        <w:rPr>
          <w:rFonts w:ascii="Times New Roman" w:eastAsia="Times New Roman" w:hAnsi="Times New Roman" w:cs="Times New Roman"/>
          <w:sz w:val="28"/>
          <w:szCs w:val="28"/>
          <w:lang w:val="uk-UA"/>
        </w:rPr>
        <w:t xml:space="preserve">]. </w:t>
      </w:r>
    </w:p>
    <w:p w:rsidR="006F64AE" w:rsidRPr="0074299D" w:rsidRDefault="00FC25CE" w:rsidP="0000481C">
      <w:pPr>
        <w:spacing w:line="360" w:lineRule="auto"/>
        <w:ind w:firstLine="709"/>
        <w:jc w:val="both"/>
        <w:rPr>
          <w:rFonts w:ascii="Times New Roman" w:eastAsia="Times New Roman" w:hAnsi="Times New Roman" w:cs="Times New Roman"/>
          <w:sz w:val="28"/>
          <w:szCs w:val="28"/>
          <w:lang w:val="uk-UA"/>
        </w:rPr>
      </w:pPr>
      <w:r w:rsidRPr="0074299D">
        <w:rPr>
          <w:rFonts w:ascii="Times New Roman" w:eastAsia="Times New Roman" w:hAnsi="Times New Roman" w:cs="Times New Roman"/>
          <w:sz w:val="28"/>
          <w:szCs w:val="28"/>
          <w:lang w:val="uk-UA"/>
        </w:rPr>
        <w:t>Комунікативна ж компетенція</w:t>
      </w:r>
      <w:r w:rsidR="00074109" w:rsidRPr="0074299D">
        <w:rPr>
          <w:rFonts w:ascii="Times New Roman" w:eastAsia="Times New Roman" w:hAnsi="Times New Roman" w:cs="Times New Roman"/>
          <w:sz w:val="28"/>
          <w:szCs w:val="28"/>
          <w:lang w:val="uk-UA"/>
        </w:rPr>
        <w:t>, в свою чергу,</w:t>
      </w:r>
      <w:r w:rsidRPr="0074299D">
        <w:rPr>
          <w:rFonts w:ascii="Times New Roman" w:eastAsia="Times New Roman" w:hAnsi="Times New Roman" w:cs="Times New Roman"/>
          <w:sz w:val="28"/>
          <w:szCs w:val="28"/>
          <w:lang w:val="uk-UA"/>
        </w:rPr>
        <w:t xml:space="preserve"> передбачає сформованість </w:t>
      </w:r>
      <w:r w:rsidR="002234B3" w:rsidRPr="0074299D">
        <w:rPr>
          <w:rFonts w:ascii="Times New Roman" w:eastAsia="Times New Roman" w:hAnsi="Times New Roman" w:cs="Times New Roman"/>
          <w:sz w:val="28"/>
          <w:szCs w:val="28"/>
          <w:lang w:val="uk-UA"/>
        </w:rPr>
        <w:t>всіх</w:t>
      </w:r>
      <w:r w:rsidRPr="0074299D">
        <w:rPr>
          <w:rFonts w:ascii="Times New Roman" w:eastAsia="Times New Roman" w:hAnsi="Times New Roman" w:cs="Times New Roman"/>
          <w:sz w:val="28"/>
          <w:szCs w:val="28"/>
          <w:lang w:val="uk-UA"/>
        </w:rPr>
        <w:t xml:space="preserve"> видів мовленнєвої компетенції. Виходячи з цього, стає зрозуміло, що розвиток </w:t>
      </w:r>
      <w:r w:rsidR="00074109" w:rsidRPr="0074299D">
        <w:rPr>
          <w:rFonts w:ascii="Times New Roman" w:eastAsia="Times New Roman" w:hAnsi="Times New Roman" w:cs="Times New Roman"/>
          <w:sz w:val="28"/>
          <w:szCs w:val="28"/>
          <w:lang w:val="uk-UA"/>
        </w:rPr>
        <w:t>лінгвориторичних</w:t>
      </w:r>
      <w:r w:rsidR="008E1062" w:rsidRPr="0074299D">
        <w:rPr>
          <w:rFonts w:ascii="Times New Roman" w:eastAsia="Times New Roman" w:hAnsi="Times New Roman" w:cs="Times New Roman"/>
          <w:sz w:val="28"/>
          <w:szCs w:val="28"/>
          <w:lang w:val="uk-UA"/>
        </w:rPr>
        <w:t>навичок</w:t>
      </w:r>
      <w:r w:rsidRPr="0074299D">
        <w:rPr>
          <w:rFonts w:ascii="Times New Roman" w:eastAsia="Times New Roman" w:hAnsi="Times New Roman" w:cs="Times New Roman"/>
          <w:sz w:val="28"/>
          <w:szCs w:val="28"/>
          <w:lang w:val="uk-UA"/>
        </w:rPr>
        <w:t xml:space="preserve"> у дітей дошкільного віку має комплексний характер: передбачає </w:t>
      </w:r>
      <w:r w:rsidR="008E1062" w:rsidRPr="0074299D">
        <w:rPr>
          <w:rFonts w:ascii="Times New Roman" w:eastAsia="Times New Roman" w:hAnsi="Times New Roman" w:cs="Times New Roman"/>
          <w:sz w:val="28"/>
          <w:szCs w:val="28"/>
          <w:lang w:val="uk-UA"/>
        </w:rPr>
        <w:t>водночас</w:t>
      </w:r>
      <w:r w:rsidRPr="0074299D">
        <w:rPr>
          <w:rFonts w:ascii="Times New Roman" w:eastAsia="Times New Roman" w:hAnsi="Times New Roman" w:cs="Times New Roman"/>
          <w:sz w:val="28"/>
          <w:szCs w:val="28"/>
          <w:lang w:val="uk-UA"/>
        </w:rPr>
        <w:t xml:space="preserve"> розвиток як вербальних засобів спілкування (фонетичн</w:t>
      </w:r>
      <w:r w:rsidR="00516DA3" w:rsidRPr="0074299D">
        <w:rPr>
          <w:rFonts w:ascii="Times New Roman" w:eastAsia="Times New Roman" w:hAnsi="Times New Roman" w:cs="Times New Roman"/>
          <w:sz w:val="28"/>
          <w:szCs w:val="28"/>
          <w:lang w:val="uk-UA"/>
        </w:rPr>
        <w:t>их</w:t>
      </w:r>
      <w:r w:rsidRPr="0074299D">
        <w:rPr>
          <w:rFonts w:ascii="Times New Roman" w:eastAsia="Times New Roman" w:hAnsi="Times New Roman" w:cs="Times New Roman"/>
          <w:sz w:val="28"/>
          <w:szCs w:val="28"/>
          <w:lang w:val="uk-UA"/>
        </w:rPr>
        <w:t>, лексичн</w:t>
      </w:r>
      <w:r w:rsidR="00516DA3" w:rsidRPr="0074299D">
        <w:rPr>
          <w:rFonts w:ascii="Times New Roman" w:eastAsia="Times New Roman" w:hAnsi="Times New Roman" w:cs="Times New Roman"/>
          <w:sz w:val="28"/>
          <w:szCs w:val="28"/>
          <w:lang w:val="uk-UA"/>
        </w:rPr>
        <w:t>их</w:t>
      </w:r>
      <w:r w:rsidRPr="0074299D">
        <w:rPr>
          <w:rFonts w:ascii="Times New Roman" w:eastAsia="Times New Roman" w:hAnsi="Times New Roman" w:cs="Times New Roman"/>
          <w:sz w:val="28"/>
          <w:szCs w:val="28"/>
          <w:lang w:val="uk-UA"/>
        </w:rPr>
        <w:t>, граматичн</w:t>
      </w:r>
      <w:r w:rsidR="00516DA3" w:rsidRPr="0074299D">
        <w:rPr>
          <w:rFonts w:ascii="Times New Roman" w:eastAsia="Times New Roman" w:hAnsi="Times New Roman" w:cs="Times New Roman"/>
          <w:sz w:val="28"/>
          <w:szCs w:val="28"/>
          <w:lang w:val="uk-UA"/>
        </w:rPr>
        <w:t>их</w:t>
      </w:r>
      <w:r w:rsidRPr="0074299D">
        <w:rPr>
          <w:rFonts w:ascii="Times New Roman" w:eastAsia="Times New Roman" w:hAnsi="Times New Roman" w:cs="Times New Roman"/>
          <w:sz w:val="28"/>
          <w:szCs w:val="28"/>
          <w:lang w:val="uk-UA"/>
        </w:rPr>
        <w:t>), так і невербальних (мімік</w:t>
      </w:r>
      <w:r w:rsidR="00516DA3" w:rsidRPr="0074299D">
        <w:rPr>
          <w:rFonts w:ascii="Times New Roman" w:eastAsia="Times New Roman" w:hAnsi="Times New Roman" w:cs="Times New Roman"/>
          <w:sz w:val="28"/>
          <w:szCs w:val="28"/>
          <w:lang w:val="uk-UA"/>
        </w:rPr>
        <w:t>и</w:t>
      </w:r>
      <w:r w:rsidRPr="0074299D">
        <w:rPr>
          <w:rFonts w:ascii="Times New Roman" w:eastAsia="Times New Roman" w:hAnsi="Times New Roman" w:cs="Times New Roman"/>
          <w:sz w:val="28"/>
          <w:szCs w:val="28"/>
          <w:lang w:val="uk-UA"/>
        </w:rPr>
        <w:t>, жест</w:t>
      </w:r>
      <w:r w:rsidR="00516DA3" w:rsidRPr="0074299D">
        <w:rPr>
          <w:rFonts w:ascii="Times New Roman" w:eastAsia="Times New Roman" w:hAnsi="Times New Roman" w:cs="Times New Roman"/>
          <w:sz w:val="28"/>
          <w:szCs w:val="28"/>
          <w:lang w:val="uk-UA"/>
        </w:rPr>
        <w:t>ів</w:t>
      </w:r>
      <w:r w:rsidRPr="0074299D">
        <w:rPr>
          <w:rFonts w:ascii="Times New Roman" w:eastAsia="Times New Roman" w:hAnsi="Times New Roman" w:cs="Times New Roman"/>
          <w:sz w:val="28"/>
          <w:szCs w:val="28"/>
          <w:lang w:val="uk-UA"/>
        </w:rPr>
        <w:t>, темп</w:t>
      </w:r>
      <w:r w:rsidR="00516DA3" w:rsidRPr="0074299D">
        <w:rPr>
          <w:rFonts w:ascii="Times New Roman" w:eastAsia="Times New Roman" w:hAnsi="Times New Roman" w:cs="Times New Roman"/>
          <w:sz w:val="28"/>
          <w:szCs w:val="28"/>
          <w:lang w:val="uk-UA"/>
        </w:rPr>
        <w:t>у</w:t>
      </w:r>
      <w:r w:rsidRPr="0074299D">
        <w:rPr>
          <w:rFonts w:ascii="Times New Roman" w:eastAsia="Times New Roman" w:hAnsi="Times New Roman" w:cs="Times New Roman"/>
          <w:sz w:val="28"/>
          <w:szCs w:val="28"/>
          <w:lang w:val="uk-UA"/>
        </w:rPr>
        <w:t xml:space="preserve"> і тембр</w:t>
      </w:r>
      <w:r w:rsidR="00516DA3" w:rsidRPr="0074299D">
        <w:rPr>
          <w:rFonts w:ascii="Times New Roman" w:eastAsia="Times New Roman" w:hAnsi="Times New Roman" w:cs="Times New Roman"/>
          <w:sz w:val="28"/>
          <w:szCs w:val="28"/>
          <w:lang w:val="uk-UA"/>
        </w:rPr>
        <w:t>у</w:t>
      </w:r>
      <w:r w:rsidRPr="0074299D">
        <w:rPr>
          <w:rFonts w:ascii="Times New Roman" w:eastAsia="Times New Roman" w:hAnsi="Times New Roman" w:cs="Times New Roman"/>
          <w:sz w:val="28"/>
          <w:szCs w:val="28"/>
          <w:lang w:val="uk-UA"/>
        </w:rPr>
        <w:t xml:space="preserve"> голосу, фонаційн</w:t>
      </w:r>
      <w:r w:rsidR="00516DA3" w:rsidRPr="0074299D">
        <w:rPr>
          <w:rFonts w:ascii="Times New Roman" w:eastAsia="Times New Roman" w:hAnsi="Times New Roman" w:cs="Times New Roman"/>
          <w:sz w:val="28"/>
          <w:szCs w:val="28"/>
          <w:lang w:val="uk-UA"/>
        </w:rPr>
        <w:t>ого</w:t>
      </w:r>
      <w:r w:rsidRPr="0074299D">
        <w:rPr>
          <w:rFonts w:ascii="Times New Roman" w:eastAsia="Times New Roman" w:hAnsi="Times New Roman" w:cs="Times New Roman"/>
          <w:sz w:val="28"/>
          <w:szCs w:val="28"/>
          <w:lang w:val="uk-UA"/>
        </w:rPr>
        <w:t xml:space="preserve"> дихання, слухов</w:t>
      </w:r>
      <w:r w:rsidR="00516DA3" w:rsidRPr="0074299D">
        <w:rPr>
          <w:rFonts w:ascii="Times New Roman" w:eastAsia="Times New Roman" w:hAnsi="Times New Roman" w:cs="Times New Roman"/>
          <w:sz w:val="28"/>
          <w:szCs w:val="28"/>
          <w:lang w:val="uk-UA"/>
        </w:rPr>
        <w:t>ої</w:t>
      </w:r>
      <w:r w:rsidRPr="0074299D">
        <w:rPr>
          <w:rFonts w:ascii="Times New Roman" w:eastAsia="Times New Roman" w:hAnsi="Times New Roman" w:cs="Times New Roman"/>
          <w:sz w:val="28"/>
          <w:szCs w:val="28"/>
          <w:lang w:val="uk-UA"/>
        </w:rPr>
        <w:t xml:space="preserve"> уваг</w:t>
      </w:r>
      <w:r w:rsidR="00516DA3" w:rsidRPr="0074299D">
        <w:rPr>
          <w:rFonts w:ascii="Times New Roman" w:eastAsia="Times New Roman" w:hAnsi="Times New Roman" w:cs="Times New Roman"/>
          <w:sz w:val="28"/>
          <w:szCs w:val="28"/>
          <w:lang w:val="uk-UA"/>
        </w:rPr>
        <w:t>и</w:t>
      </w:r>
      <w:r w:rsidRPr="0074299D">
        <w:rPr>
          <w:rFonts w:ascii="Times New Roman" w:eastAsia="Times New Roman" w:hAnsi="Times New Roman" w:cs="Times New Roman"/>
          <w:sz w:val="28"/>
          <w:szCs w:val="28"/>
          <w:lang w:val="uk-UA"/>
        </w:rPr>
        <w:t>), володіння нормами мов</w:t>
      </w:r>
      <w:r w:rsidR="00516DA3" w:rsidRPr="0074299D">
        <w:rPr>
          <w:rFonts w:ascii="Times New Roman" w:eastAsia="Times New Roman" w:hAnsi="Times New Roman" w:cs="Times New Roman"/>
          <w:sz w:val="28"/>
          <w:szCs w:val="28"/>
          <w:lang w:val="uk-UA"/>
        </w:rPr>
        <w:t>леннєвого</w:t>
      </w:r>
      <w:r w:rsidRPr="0074299D">
        <w:rPr>
          <w:rFonts w:ascii="Times New Roman" w:eastAsia="Times New Roman" w:hAnsi="Times New Roman" w:cs="Times New Roman"/>
          <w:sz w:val="28"/>
          <w:szCs w:val="28"/>
          <w:lang w:val="uk-UA"/>
        </w:rPr>
        <w:t xml:space="preserve"> етикету у певних життєвих ситуаціях.</w:t>
      </w:r>
    </w:p>
    <w:p w:rsidR="00EA2445" w:rsidRPr="0074299D" w:rsidRDefault="00EA2445" w:rsidP="0000481C">
      <w:pPr>
        <w:spacing w:line="360" w:lineRule="auto"/>
        <w:ind w:firstLine="709"/>
        <w:jc w:val="both"/>
        <w:rPr>
          <w:rFonts w:ascii="Times New Roman" w:eastAsia="Times New Roman" w:hAnsi="Times New Roman" w:cs="Times New Roman"/>
          <w:sz w:val="28"/>
          <w:szCs w:val="28"/>
          <w:lang w:val="uk-UA"/>
        </w:rPr>
      </w:pPr>
      <w:r w:rsidRPr="0074299D">
        <w:rPr>
          <w:rFonts w:ascii="Times New Roman" w:eastAsia="Times New Roman" w:hAnsi="Times New Roman" w:cs="Times New Roman"/>
          <w:sz w:val="28"/>
          <w:szCs w:val="28"/>
          <w:lang w:val="uk-UA"/>
        </w:rPr>
        <w:t>Таким чином, актуальність</w:t>
      </w:r>
      <w:r w:rsidR="006F64AE" w:rsidRPr="0074299D">
        <w:rPr>
          <w:rFonts w:ascii="Times New Roman" w:eastAsia="Times New Roman" w:hAnsi="Times New Roman" w:cs="Times New Roman"/>
          <w:sz w:val="28"/>
          <w:szCs w:val="28"/>
          <w:lang w:val="uk-UA"/>
        </w:rPr>
        <w:t xml:space="preserve"> формування комунікативної компетенції дітей саме старшого дошкільного віку засобами лінгвориторичної діяльності </w:t>
      </w:r>
      <w:r w:rsidR="006F64AE" w:rsidRPr="0074299D">
        <w:rPr>
          <w:rFonts w:ascii="Times New Roman" w:eastAsia="Times New Roman" w:hAnsi="Times New Roman" w:cs="Times New Roman"/>
          <w:sz w:val="28"/>
          <w:szCs w:val="28"/>
          <w:lang w:val="uk-UA"/>
        </w:rPr>
        <w:lastRenderedPageBreak/>
        <w:t xml:space="preserve">визначається як </w:t>
      </w:r>
      <w:r w:rsidR="006E12DE" w:rsidRPr="0074299D">
        <w:rPr>
          <w:rFonts w:ascii="Times New Roman" w:eastAsia="Times New Roman" w:hAnsi="Times New Roman" w:cs="Times New Roman"/>
          <w:sz w:val="28"/>
          <w:szCs w:val="28"/>
          <w:lang w:val="uk-UA"/>
        </w:rPr>
        <w:t>суспільно-соціальни</w:t>
      </w:r>
      <w:r w:rsidR="006F64AE" w:rsidRPr="0074299D">
        <w:rPr>
          <w:rFonts w:ascii="Times New Roman" w:eastAsia="Times New Roman" w:hAnsi="Times New Roman" w:cs="Times New Roman"/>
          <w:sz w:val="28"/>
          <w:szCs w:val="28"/>
          <w:lang w:val="uk-UA"/>
        </w:rPr>
        <w:t>ми</w:t>
      </w:r>
      <w:r w:rsidR="006E12DE" w:rsidRPr="0074299D">
        <w:rPr>
          <w:rFonts w:ascii="Times New Roman" w:eastAsia="Times New Roman" w:hAnsi="Times New Roman" w:cs="Times New Roman"/>
          <w:sz w:val="28"/>
          <w:szCs w:val="28"/>
          <w:lang w:val="uk-UA"/>
        </w:rPr>
        <w:t xml:space="preserve"> вимог</w:t>
      </w:r>
      <w:r w:rsidR="006F64AE" w:rsidRPr="0074299D">
        <w:rPr>
          <w:rFonts w:ascii="Times New Roman" w:eastAsia="Times New Roman" w:hAnsi="Times New Roman" w:cs="Times New Roman"/>
          <w:sz w:val="28"/>
          <w:szCs w:val="28"/>
          <w:lang w:val="uk-UA"/>
        </w:rPr>
        <w:t>ами</w:t>
      </w:r>
      <w:r w:rsidR="006E12DE" w:rsidRPr="0074299D">
        <w:rPr>
          <w:rFonts w:ascii="Times New Roman" w:eastAsia="Times New Roman" w:hAnsi="Times New Roman" w:cs="Times New Roman"/>
          <w:sz w:val="28"/>
          <w:szCs w:val="28"/>
          <w:lang w:val="uk-UA"/>
        </w:rPr>
        <w:t xml:space="preserve">, </w:t>
      </w:r>
      <w:r w:rsidR="006F64AE" w:rsidRPr="0074299D">
        <w:rPr>
          <w:rFonts w:ascii="Times New Roman" w:eastAsia="Times New Roman" w:hAnsi="Times New Roman" w:cs="Times New Roman"/>
          <w:sz w:val="28"/>
          <w:szCs w:val="28"/>
          <w:lang w:val="uk-UA"/>
        </w:rPr>
        <w:t xml:space="preserve">так і перспективою </w:t>
      </w:r>
      <w:r w:rsidR="006F64AE" w:rsidRPr="0074299D">
        <w:rPr>
          <w:rFonts w:ascii="Times New Roman" w:hAnsi="Times New Roman" w:cs="Times New Roman"/>
          <w:sz w:val="28"/>
          <w:szCs w:val="28"/>
          <w:lang w:val="uk-UA"/>
        </w:rPr>
        <w:t xml:space="preserve">готовності дітей старшого дошкільного віку до навчання в школі на </w:t>
      </w:r>
      <w:r w:rsidR="00A91A7A" w:rsidRPr="0074299D">
        <w:rPr>
          <w:rFonts w:ascii="Times New Roman" w:hAnsi="Times New Roman" w:cs="Times New Roman"/>
          <w:sz w:val="28"/>
          <w:szCs w:val="28"/>
          <w:lang w:val="uk-UA"/>
        </w:rPr>
        <w:t xml:space="preserve">концептуальних засадах «Нової української школи». </w:t>
      </w:r>
      <w:r w:rsidR="006E12DE" w:rsidRPr="0074299D">
        <w:rPr>
          <w:rFonts w:ascii="Times New Roman" w:eastAsia="Times New Roman" w:hAnsi="Times New Roman" w:cs="Times New Roman"/>
          <w:sz w:val="28"/>
          <w:szCs w:val="28"/>
          <w:lang w:val="uk-UA"/>
        </w:rPr>
        <w:t>Саме розвиток комунікативно</w:t>
      </w:r>
      <w:r w:rsidR="00723C43" w:rsidRPr="0074299D">
        <w:rPr>
          <w:rFonts w:ascii="Times New Roman" w:eastAsia="Times New Roman" w:hAnsi="Times New Roman" w:cs="Times New Roman"/>
          <w:sz w:val="28"/>
          <w:szCs w:val="28"/>
          <w:lang w:val="uk-UA"/>
        </w:rPr>
        <w:t xml:space="preserve">ї компетенції </w:t>
      </w:r>
      <w:r w:rsidR="006E12DE" w:rsidRPr="0074299D">
        <w:rPr>
          <w:rFonts w:ascii="Times New Roman" w:eastAsia="Times New Roman" w:hAnsi="Times New Roman" w:cs="Times New Roman"/>
          <w:sz w:val="28"/>
          <w:szCs w:val="28"/>
          <w:lang w:val="uk-UA"/>
        </w:rPr>
        <w:t>є пріоритетним напрямом забезпечення наступності дошкільної та початкової загальної освіти, умовою успішності в навчанні.</w:t>
      </w:r>
    </w:p>
    <w:p w:rsidR="00EA2445" w:rsidRPr="0074299D" w:rsidRDefault="00EA2445" w:rsidP="0000481C">
      <w:pPr>
        <w:spacing w:line="360" w:lineRule="auto"/>
        <w:ind w:firstLine="709"/>
        <w:jc w:val="both"/>
        <w:rPr>
          <w:rFonts w:ascii="Times New Roman" w:eastAsia="Times New Roman" w:hAnsi="Times New Roman" w:cs="Times New Roman"/>
          <w:sz w:val="28"/>
          <w:szCs w:val="28"/>
          <w:lang w:val="uk-UA"/>
        </w:rPr>
      </w:pPr>
      <w:r w:rsidRPr="0074299D">
        <w:rPr>
          <w:rFonts w:ascii="Times New Roman" w:eastAsia="Times New Roman" w:hAnsi="Times New Roman"/>
          <w:sz w:val="28"/>
          <w:lang w:val="uk-UA"/>
        </w:rPr>
        <w:t>В</w:t>
      </w:r>
      <w:r w:rsidR="00B3407F" w:rsidRPr="0074299D">
        <w:rPr>
          <w:rFonts w:ascii="Times New Roman" w:eastAsia="Times New Roman" w:hAnsi="Times New Roman"/>
          <w:sz w:val="28"/>
          <w:lang w:val="uk-UA"/>
        </w:rPr>
        <w:t xml:space="preserve">раховуючи актуальність зазначеної проблеми, визначено тему кваліфікаційної роботи: </w:t>
      </w:r>
      <w:r w:rsidRPr="0074299D">
        <w:rPr>
          <w:rFonts w:ascii="Times New Roman" w:hAnsi="Times New Roman" w:cs="Times New Roman"/>
          <w:sz w:val="28"/>
          <w:szCs w:val="28"/>
          <w:lang w:val="uk-UA"/>
        </w:rPr>
        <w:t>«Формування комунікативної компетенції дітей старшого дошкільного віку засобами лінгвориторичної діяльності»</w:t>
      </w:r>
      <w:r w:rsidR="00774316" w:rsidRPr="0074299D">
        <w:rPr>
          <w:rFonts w:ascii="Times New Roman" w:hAnsi="Times New Roman" w:cs="Times New Roman"/>
          <w:sz w:val="28"/>
          <w:szCs w:val="28"/>
          <w:lang w:val="uk-UA"/>
        </w:rPr>
        <w:t>.</w:t>
      </w:r>
    </w:p>
    <w:p w:rsidR="00D93AE6" w:rsidRPr="0074299D" w:rsidRDefault="00D93A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b/>
          <w:bCs/>
          <w:sz w:val="28"/>
          <w:szCs w:val="28"/>
          <w:lang w:val="uk-UA"/>
        </w:rPr>
        <w:t>Об</w:t>
      </w:r>
      <w:r w:rsidR="004E044E" w:rsidRPr="0074299D">
        <w:rPr>
          <w:rFonts w:ascii="Times New Roman" w:hAnsi="Times New Roman" w:cs="Times New Roman"/>
          <w:b/>
          <w:bCs/>
          <w:sz w:val="28"/>
          <w:szCs w:val="28"/>
          <w:lang w:val="uk-UA"/>
        </w:rPr>
        <w:t>’</w:t>
      </w:r>
      <w:r w:rsidRPr="0074299D">
        <w:rPr>
          <w:rFonts w:ascii="Times New Roman" w:hAnsi="Times New Roman" w:cs="Times New Roman"/>
          <w:b/>
          <w:bCs/>
          <w:sz w:val="28"/>
          <w:szCs w:val="28"/>
          <w:lang w:val="uk-UA"/>
        </w:rPr>
        <w:t>єкт дослідження</w:t>
      </w:r>
      <w:r w:rsidRPr="0074299D">
        <w:rPr>
          <w:rFonts w:ascii="Times New Roman" w:hAnsi="Times New Roman" w:cs="Times New Roman"/>
          <w:sz w:val="28"/>
          <w:szCs w:val="28"/>
          <w:lang w:val="uk-UA"/>
        </w:rPr>
        <w:t>: процес формування комунікативної компетенції дітей старшого дошкільного віку.</w:t>
      </w:r>
    </w:p>
    <w:p w:rsidR="00D93AE6" w:rsidRPr="0074299D" w:rsidRDefault="00D93A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b/>
          <w:bCs/>
          <w:sz w:val="28"/>
          <w:szCs w:val="28"/>
          <w:lang w:val="uk-UA"/>
        </w:rPr>
        <w:t>Предмет дослідження</w:t>
      </w:r>
      <w:r w:rsidRPr="0074299D">
        <w:rPr>
          <w:rFonts w:ascii="Times New Roman" w:hAnsi="Times New Roman" w:cs="Times New Roman"/>
          <w:sz w:val="28"/>
          <w:szCs w:val="28"/>
          <w:lang w:val="uk-UA"/>
        </w:rPr>
        <w:t>: процес формування комунікативної компетенції дітей старшого дошкільного віку засобами лінгвориторичної діяльності.</w:t>
      </w:r>
    </w:p>
    <w:p w:rsidR="00D93AE6" w:rsidRPr="0074299D" w:rsidRDefault="00D93A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b/>
          <w:bCs/>
          <w:sz w:val="28"/>
          <w:szCs w:val="28"/>
          <w:lang w:val="uk-UA"/>
        </w:rPr>
        <w:t>Мета дослідження</w:t>
      </w:r>
      <w:r w:rsidRPr="0074299D">
        <w:rPr>
          <w:rFonts w:ascii="Times New Roman" w:hAnsi="Times New Roman" w:cs="Times New Roman"/>
          <w:sz w:val="28"/>
          <w:szCs w:val="28"/>
          <w:lang w:val="uk-UA"/>
        </w:rPr>
        <w:t>: розроблення, теоретичне обґрунтування та експериментальна перевірка ефективності формування комунікативної компетенції дітей старшого дошкільного віку засобами лінгвориторичної діяльності.</w:t>
      </w:r>
    </w:p>
    <w:p w:rsidR="00D93AE6" w:rsidRPr="0074299D" w:rsidRDefault="00D93A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Відповідно до мети дослідження було визначено наступні завдання:</w:t>
      </w:r>
    </w:p>
    <w:p w:rsidR="00D93AE6" w:rsidRPr="0074299D" w:rsidRDefault="00D93A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1. Уточнити зміст, функції та структуру основних понять дослідження.</w:t>
      </w:r>
    </w:p>
    <w:p w:rsidR="00D93AE6" w:rsidRPr="0074299D" w:rsidRDefault="00D93A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2. Визначити тенденції розвитку дошкільної освіти в контексті сучасних лінгвориторичних теорій, що впливають на формування комунікативної компетенції дітей старшого дошкільного віку.</w:t>
      </w:r>
    </w:p>
    <w:p w:rsidR="00032BEC" w:rsidRPr="0074299D" w:rsidRDefault="00D93A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3. Теоретично обґрунтувати процес формування комунікативної компетенції дітей старшого дошкільного віку засобами лінгвориторичної діяльності</w:t>
      </w:r>
      <w:r w:rsidR="00032BEC" w:rsidRPr="0074299D">
        <w:rPr>
          <w:rFonts w:ascii="Times New Roman" w:hAnsi="Times New Roman" w:cs="Times New Roman"/>
          <w:sz w:val="28"/>
          <w:szCs w:val="28"/>
          <w:lang w:val="uk-UA"/>
        </w:rPr>
        <w:t>.</w:t>
      </w:r>
    </w:p>
    <w:p w:rsidR="00D93AE6" w:rsidRPr="0074299D" w:rsidRDefault="00032BEC"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4. Експериментально перевірити ефективність формування комунікативної компетенції дітей старшого дошкільного віку в лінгвориторичній площині</w:t>
      </w:r>
      <w:r w:rsidR="00D93AE6" w:rsidRPr="0074299D">
        <w:rPr>
          <w:rFonts w:ascii="Times New Roman" w:hAnsi="Times New Roman" w:cs="Times New Roman"/>
          <w:sz w:val="28"/>
          <w:szCs w:val="28"/>
          <w:lang w:val="uk-UA"/>
        </w:rPr>
        <w:t xml:space="preserve"> за парціальною програмою «Мудрослов».</w:t>
      </w:r>
    </w:p>
    <w:p w:rsidR="00D93AE6" w:rsidRPr="0074299D" w:rsidRDefault="00D93AE6" w:rsidP="0000481C">
      <w:pPr>
        <w:spacing w:line="360" w:lineRule="auto"/>
        <w:ind w:firstLine="709"/>
        <w:jc w:val="both"/>
        <w:rPr>
          <w:rFonts w:ascii="Times New Roman" w:eastAsia="Times New Roman" w:hAnsi="Times New Roman" w:cs="Times New Roman"/>
          <w:sz w:val="28"/>
          <w:szCs w:val="28"/>
          <w:lang w:val="uk-UA"/>
        </w:rPr>
      </w:pPr>
      <w:r w:rsidRPr="0074299D">
        <w:rPr>
          <w:rFonts w:ascii="Times New Roman" w:eastAsia="Times New Roman" w:hAnsi="Times New Roman" w:cs="Times New Roman"/>
          <w:b/>
          <w:bCs/>
          <w:sz w:val="28"/>
          <w:szCs w:val="28"/>
          <w:lang w:val="uk-UA"/>
        </w:rPr>
        <w:lastRenderedPageBreak/>
        <w:t>Методи дослідження:</w:t>
      </w:r>
      <w:r w:rsidRPr="0074299D">
        <w:rPr>
          <w:rFonts w:ascii="Times New Roman" w:eastAsia="Times New Roman" w:hAnsi="Times New Roman" w:cs="Times New Roman"/>
          <w:i/>
          <w:sz w:val="28"/>
          <w:szCs w:val="28"/>
          <w:lang w:val="uk-UA"/>
        </w:rPr>
        <w:t>теоретичні</w:t>
      </w:r>
      <w:r w:rsidRPr="0074299D">
        <w:rPr>
          <w:rFonts w:ascii="Times New Roman" w:eastAsia="Times New Roman" w:hAnsi="Times New Roman" w:cs="Times New Roman"/>
          <w:sz w:val="28"/>
          <w:szCs w:val="28"/>
          <w:lang w:val="uk-UA"/>
        </w:rPr>
        <w:t xml:space="preserve"> – науковий аналіз основних категорій дослідження; вивчення, аналіз і синтез психологічних, педагогічних джерел, навчально-методичної літератури та нормативно-правових документів </w:t>
      </w:r>
      <w:r w:rsidRPr="0074299D">
        <w:rPr>
          <w:rFonts w:ascii="Times New Roman" w:hAnsi="Times New Roman" w:cs="Times New Roman"/>
          <w:sz w:val="28"/>
          <w:szCs w:val="28"/>
          <w:lang w:val="uk-UA"/>
        </w:rPr>
        <w:t>стосовно обраної теми</w:t>
      </w:r>
      <w:r w:rsidRPr="0074299D">
        <w:rPr>
          <w:rFonts w:ascii="Times New Roman" w:eastAsia="Times New Roman" w:hAnsi="Times New Roman" w:cs="Times New Roman"/>
          <w:sz w:val="28"/>
          <w:szCs w:val="28"/>
          <w:lang w:val="uk-UA"/>
        </w:rPr>
        <w:t>; порівняння, систематизація й узагальнення теоретичних і методичних засад для з</w:t>
      </w:r>
      <w:r w:rsidR="004E044E"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 xml:space="preserve">ясування сучасного стану досліджуваної проблеми; </w:t>
      </w:r>
      <w:r w:rsidRPr="0074299D">
        <w:rPr>
          <w:rFonts w:ascii="Times New Roman" w:eastAsia="Times New Roman" w:hAnsi="Times New Roman" w:cs="Times New Roman"/>
          <w:i/>
          <w:sz w:val="28"/>
          <w:szCs w:val="28"/>
          <w:lang w:val="uk-UA"/>
        </w:rPr>
        <w:t>емпіричні</w:t>
      </w:r>
      <w:r w:rsidRPr="0074299D">
        <w:rPr>
          <w:rFonts w:ascii="Times New Roman" w:eastAsia="Times New Roman" w:hAnsi="Times New Roman" w:cs="Times New Roman"/>
          <w:sz w:val="28"/>
          <w:szCs w:val="28"/>
          <w:lang w:val="uk-UA"/>
        </w:rPr>
        <w:t xml:space="preserve"> – спостереження, бесіди, анкетування; педагогічний експеримент із якісним і кількісним аналізом результатів.</w:t>
      </w:r>
    </w:p>
    <w:p w:rsidR="006E12DE" w:rsidRPr="0074299D" w:rsidRDefault="006E12DE" w:rsidP="0000481C">
      <w:pPr>
        <w:pStyle w:val="Standard"/>
        <w:widowControl w:val="0"/>
        <w:tabs>
          <w:tab w:val="left" w:pos="851"/>
          <w:tab w:val="left" w:pos="993"/>
        </w:tabs>
        <w:suppressAutoHyphens w:val="0"/>
        <w:spacing w:after="0" w:line="360" w:lineRule="auto"/>
        <w:ind w:firstLine="709"/>
        <w:jc w:val="both"/>
        <w:rPr>
          <w:lang w:val="uk-UA"/>
        </w:rPr>
      </w:pPr>
      <w:r w:rsidRPr="0074299D">
        <w:rPr>
          <w:rFonts w:ascii="Times New Roman" w:hAnsi="Times New Roman" w:cs="Times New Roman"/>
          <w:b/>
          <w:sz w:val="28"/>
          <w:szCs w:val="28"/>
          <w:lang w:val="uk-UA"/>
        </w:rPr>
        <w:t>Теоретичне значення дослідження</w:t>
      </w:r>
      <w:r w:rsidRPr="0074299D">
        <w:rPr>
          <w:rFonts w:ascii="Times New Roman" w:hAnsi="Times New Roman" w:cs="Times New Roman"/>
          <w:sz w:val="28"/>
          <w:szCs w:val="28"/>
          <w:lang w:val="uk-UA"/>
        </w:rPr>
        <w:t xml:space="preserve"> полягає в тому, що: теоретично обґрунтовано й експериментально перевірено лінгвориторичні засади формування розвитку комунікативної компетенції дітей старшого дошкільного віку; обґрунтовано форми й методи навчання дітей; схарактеризовано критерії, показники та рівні (низький, середній, високий) формування комунікативної компетенції дітей старшого дошкільного віку; подальшого розвитку набула методика формування комунікативної компетенції дітей засобами лінгвориторичної діяльності.</w:t>
      </w:r>
    </w:p>
    <w:p w:rsidR="006E12DE" w:rsidRPr="0074299D" w:rsidRDefault="006E12DE" w:rsidP="0000481C">
      <w:pPr>
        <w:pStyle w:val="Standard"/>
        <w:widowControl w:val="0"/>
        <w:tabs>
          <w:tab w:val="left" w:pos="851"/>
          <w:tab w:val="left" w:pos="993"/>
        </w:tabs>
        <w:suppressAutoHyphens w:val="0"/>
        <w:spacing w:after="0" w:line="360" w:lineRule="auto"/>
        <w:ind w:firstLine="709"/>
        <w:jc w:val="both"/>
        <w:rPr>
          <w:lang w:val="uk-UA"/>
        </w:rPr>
      </w:pPr>
      <w:r w:rsidRPr="0074299D">
        <w:rPr>
          <w:rFonts w:ascii="Times New Roman" w:hAnsi="Times New Roman" w:cs="Times New Roman"/>
          <w:b/>
          <w:sz w:val="28"/>
          <w:szCs w:val="28"/>
          <w:lang w:val="uk-UA"/>
        </w:rPr>
        <w:t>Практичне значення одержаних результатів</w:t>
      </w:r>
      <w:r w:rsidRPr="0074299D">
        <w:rPr>
          <w:rFonts w:ascii="Times New Roman" w:hAnsi="Times New Roman" w:cs="Times New Roman"/>
          <w:sz w:val="28"/>
          <w:szCs w:val="28"/>
          <w:lang w:val="uk-UA"/>
        </w:rPr>
        <w:t xml:space="preserve"> полягає в розробці й упроваджені дидактичного та діагностичного матеріалу, які сприяють підвищенню рівня сформованості комунікативної компетенції дітей старшого дошкільного віку. Результати дослідження можуть бути використані у плануванні й організації навчально-виховного процесу в закладах дошкільної </w:t>
      </w:r>
      <w:r w:rsidR="004A11C6" w:rsidRPr="0074299D">
        <w:rPr>
          <w:rFonts w:ascii="Times New Roman" w:hAnsi="Times New Roman" w:cs="Times New Roman"/>
          <w:sz w:val="28"/>
          <w:szCs w:val="28"/>
          <w:lang w:val="uk-UA"/>
        </w:rPr>
        <w:t xml:space="preserve">освіти </w:t>
      </w:r>
      <w:r w:rsidRPr="0074299D">
        <w:rPr>
          <w:rFonts w:ascii="Times New Roman" w:hAnsi="Times New Roman" w:cs="Times New Roman"/>
          <w:sz w:val="28"/>
          <w:szCs w:val="28"/>
          <w:lang w:val="uk-UA"/>
        </w:rPr>
        <w:t>та центрах розвитку для дітей старшого дошкільного віку.</w:t>
      </w:r>
    </w:p>
    <w:p w:rsidR="0023525A" w:rsidRPr="0074299D" w:rsidRDefault="0023525A" w:rsidP="0000481C">
      <w:pPr>
        <w:spacing w:line="360" w:lineRule="auto"/>
        <w:ind w:firstLine="709"/>
        <w:rPr>
          <w:rFonts w:ascii="Times New Roman" w:eastAsia="SimSun" w:hAnsi="Times New Roman" w:cs="Times New Roman"/>
          <w:kern w:val="3"/>
          <w:sz w:val="28"/>
          <w:szCs w:val="28"/>
          <w:lang w:val="uk-UA" w:eastAsia="en-US"/>
        </w:rPr>
      </w:pPr>
      <w:r w:rsidRPr="0074299D">
        <w:rPr>
          <w:rFonts w:ascii="Times New Roman" w:hAnsi="Times New Roman" w:cs="Times New Roman"/>
          <w:sz w:val="28"/>
          <w:szCs w:val="28"/>
          <w:lang w:val="uk-UA"/>
        </w:rPr>
        <w:br w:type="page"/>
      </w:r>
    </w:p>
    <w:p w:rsidR="0023525A" w:rsidRPr="0074299D" w:rsidRDefault="0023525A" w:rsidP="0000481C">
      <w:pPr>
        <w:pStyle w:val="Standard"/>
        <w:widowControl w:val="0"/>
        <w:tabs>
          <w:tab w:val="left" w:pos="851"/>
          <w:tab w:val="left" w:pos="993"/>
        </w:tabs>
        <w:suppressAutoHyphens w:val="0"/>
        <w:spacing w:after="0" w:line="360" w:lineRule="auto"/>
        <w:ind w:firstLine="709"/>
        <w:jc w:val="center"/>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lastRenderedPageBreak/>
        <w:t>РОЗДІЛ 1</w:t>
      </w:r>
    </w:p>
    <w:p w:rsidR="006E12DE" w:rsidRPr="0074299D" w:rsidRDefault="0023525A" w:rsidP="0000481C">
      <w:pPr>
        <w:pStyle w:val="Standard"/>
        <w:widowControl w:val="0"/>
        <w:tabs>
          <w:tab w:val="left" w:pos="851"/>
          <w:tab w:val="left" w:pos="993"/>
        </w:tabs>
        <w:suppressAutoHyphens w:val="0"/>
        <w:spacing w:after="0" w:line="360" w:lineRule="auto"/>
        <w:ind w:firstLine="709"/>
        <w:jc w:val="center"/>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ТЕОРЕТИЧНІ ЗАСАДИ ФОРМУВАННЯ КОМУНІКАТИВНОЇ КОМПЕТЕНЦІЇ ДІТЕЙ СТАРШОГО ДОШКІЛЬНОГО ВІКУ ЗАСОБАМИ ЛІНГВОРИТОРИЧНОЇ ДІЯЛЬНОСТІ</w:t>
      </w:r>
    </w:p>
    <w:p w:rsidR="006E12DE" w:rsidRPr="0074299D" w:rsidRDefault="006E12DE" w:rsidP="0000481C">
      <w:pPr>
        <w:pStyle w:val="Standard"/>
        <w:widowControl w:val="0"/>
        <w:tabs>
          <w:tab w:val="left" w:pos="851"/>
          <w:tab w:val="left" w:pos="993"/>
        </w:tabs>
        <w:suppressAutoHyphens w:val="0"/>
        <w:spacing w:after="0" w:line="360" w:lineRule="auto"/>
        <w:ind w:firstLine="709"/>
        <w:jc w:val="both"/>
        <w:rPr>
          <w:rFonts w:ascii="Times New Roman" w:hAnsi="Times New Roman" w:cs="Times New Roman"/>
          <w:sz w:val="28"/>
          <w:szCs w:val="28"/>
          <w:lang w:val="uk-UA"/>
        </w:rPr>
      </w:pPr>
    </w:p>
    <w:p w:rsidR="006E12DE" w:rsidRPr="0074299D" w:rsidRDefault="006E12DE" w:rsidP="00F44397">
      <w:pPr>
        <w:pStyle w:val="210"/>
        <w:tabs>
          <w:tab w:val="left" w:pos="1898"/>
          <w:tab w:val="left" w:pos="1899"/>
          <w:tab w:val="left" w:pos="3766"/>
          <w:tab w:val="left" w:pos="6002"/>
          <w:tab w:val="left" w:pos="8214"/>
          <w:tab w:val="left" w:pos="8761"/>
        </w:tabs>
        <w:suppressAutoHyphens w:val="0"/>
        <w:spacing w:line="360" w:lineRule="auto"/>
        <w:ind w:left="0" w:firstLine="709"/>
        <w:jc w:val="both"/>
      </w:pPr>
      <w:bookmarkStart w:id="10" w:name="_TOC_250014"/>
      <w:r w:rsidRPr="0074299D">
        <w:t>1.1.Формування комунікативної компетен</w:t>
      </w:r>
      <w:r w:rsidR="00426C9D" w:rsidRPr="0074299D">
        <w:t>ції</w:t>
      </w:r>
      <w:r w:rsidRPr="0074299D">
        <w:t xml:space="preserve"> як </w:t>
      </w:r>
      <w:r w:rsidRPr="0074299D">
        <w:rPr>
          <w:spacing w:val="-1"/>
        </w:rPr>
        <w:t>педагогічна</w:t>
      </w:r>
      <w:bookmarkEnd w:id="10"/>
      <w:r w:rsidRPr="0074299D">
        <w:t>проблема</w:t>
      </w:r>
    </w:p>
    <w:p w:rsidR="006E12DE" w:rsidRPr="0074299D" w:rsidRDefault="006E12DE" w:rsidP="0000481C">
      <w:pPr>
        <w:pStyle w:val="Textbody"/>
        <w:suppressAutoHyphens w:val="0"/>
        <w:spacing w:line="360" w:lineRule="auto"/>
        <w:ind w:left="0" w:firstLine="709"/>
        <w:jc w:val="left"/>
        <w:rPr>
          <w:b/>
          <w:sz w:val="41"/>
        </w:rPr>
      </w:pPr>
    </w:p>
    <w:p w:rsidR="006E12DE" w:rsidRPr="0074299D" w:rsidRDefault="004F04C3" w:rsidP="0000481C">
      <w:pPr>
        <w:pStyle w:val="Standard"/>
        <w:widowControl w:val="0"/>
        <w:suppressAutoHyphens w:val="0"/>
        <w:spacing w:after="0" w:line="360" w:lineRule="auto"/>
        <w:ind w:firstLine="709"/>
        <w:jc w:val="both"/>
        <w:rPr>
          <w:sz w:val="28"/>
          <w:szCs w:val="28"/>
          <w:lang w:val="uk-UA"/>
        </w:rPr>
      </w:pPr>
      <w:r w:rsidRPr="0074299D">
        <w:rPr>
          <w:rFonts w:ascii="Times New Roman" w:eastAsia="Times New Roman" w:hAnsi="Times New Roman" w:cs="Times New Roman"/>
          <w:sz w:val="28"/>
          <w:szCs w:val="28"/>
          <w:lang w:val="uk-UA"/>
        </w:rPr>
        <w:t>Ф</w:t>
      </w:r>
      <w:r w:rsidR="006E12DE" w:rsidRPr="0074299D">
        <w:rPr>
          <w:rFonts w:ascii="Times New Roman" w:eastAsia="Times New Roman" w:hAnsi="Times New Roman" w:cs="Times New Roman"/>
          <w:sz w:val="28"/>
          <w:szCs w:val="28"/>
          <w:lang w:val="uk-UA"/>
        </w:rPr>
        <w:t xml:space="preserve">ормування комунікативної компетенції </w:t>
      </w:r>
      <w:r w:rsidRPr="0074299D">
        <w:rPr>
          <w:rFonts w:ascii="Times New Roman" w:eastAsia="Times New Roman" w:hAnsi="Times New Roman" w:cs="Times New Roman"/>
          <w:sz w:val="28"/>
          <w:szCs w:val="28"/>
          <w:lang w:val="uk-UA"/>
        </w:rPr>
        <w:t>як педагогічна проблема не є новою</w:t>
      </w:r>
      <w:r w:rsidR="00426C9D" w:rsidRPr="0074299D">
        <w:rPr>
          <w:rFonts w:ascii="Times New Roman" w:eastAsia="Times New Roman" w:hAnsi="Times New Roman" w:cs="Times New Roman"/>
          <w:sz w:val="28"/>
          <w:szCs w:val="28"/>
          <w:lang w:val="uk-UA"/>
        </w:rPr>
        <w:t>. Термінологічне поле проблеми(</w:t>
      </w:r>
      <w:r w:rsidR="006E12DE" w:rsidRPr="0074299D">
        <w:rPr>
          <w:rFonts w:ascii="Times New Roman" w:eastAsia="Times New Roman" w:hAnsi="Times New Roman" w:cs="Times New Roman"/>
          <w:sz w:val="28"/>
          <w:szCs w:val="28"/>
          <w:lang w:val="uk-UA"/>
        </w:rPr>
        <w:t xml:space="preserve">спілкування,комунікація, </w:t>
      </w:r>
      <w:r w:rsidR="00F5287E" w:rsidRPr="0074299D">
        <w:rPr>
          <w:rFonts w:ascii="Times New Roman" w:eastAsia="Times New Roman" w:hAnsi="Times New Roman" w:cs="Times New Roman"/>
          <w:sz w:val="28"/>
          <w:szCs w:val="28"/>
          <w:lang w:val="uk-UA"/>
        </w:rPr>
        <w:t xml:space="preserve">комунікативність, </w:t>
      </w:r>
      <w:r w:rsidR="006E12DE" w:rsidRPr="0074299D">
        <w:rPr>
          <w:rFonts w:ascii="Times New Roman" w:eastAsia="Times New Roman" w:hAnsi="Times New Roman" w:cs="Times New Roman"/>
          <w:sz w:val="28"/>
          <w:szCs w:val="28"/>
          <w:lang w:val="uk-UA"/>
        </w:rPr>
        <w:t>компетенція, комунікативна компетен</w:t>
      </w:r>
      <w:r w:rsidR="00336F2A" w:rsidRPr="0074299D">
        <w:rPr>
          <w:rFonts w:ascii="Times New Roman" w:eastAsia="Times New Roman" w:hAnsi="Times New Roman" w:cs="Times New Roman"/>
          <w:sz w:val="28"/>
          <w:szCs w:val="28"/>
          <w:lang w:val="uk-UA"/>
        </w:rPr>
        <w:t>ція</w:t>
      </w:r>
      <w:r w:rsidR="00426C9D" w:rsidRPr="0074299D">
        <w:rPr>
          <w:rFonts w:ascii="Times New Roman" w:eastAsia="Times New Roman" w:hAnsi="Times New Roman" w:cs="Times New Roman"/>
          <w:sz w:val="28"/>
          <w:szCs w:val="28"/>
          <w:lang w:val="uk-UA"/>
        </w:rPr>
        <w:t xml:space="preserve"> тощо)</w:t>
      </w:r>
      <w:r w:rsidR="00EE4DFC" w:rsidRPr="0074299D">
        <w:rPr>
          <w:rFonts w:ascii="Times New Roman" w:eastAsia="Times New Roman" w:hAnsi="Times New Roman" w:cs="Times New Roman"/>
          <w:sz w:val="28"/>
          <w:szCs w:val="28"/>
          <w:lang w:val="uk-UA"/>
        </w:rPr>
        <w:t xml:space="preserve"> лежить у площині різних наук: </w:t>
      </w:r>
      <w:r w:rsidR="00DC3838" w:rsidRPr="0074299D">
        <w:rPr>
          <w:rFonts w:ascii="Times New Roman" w:eastAsia="Times New Roman" w:hAnsi="Times New Roman" w:cs="Times New Roman"/>
          <w:sz w:val="28"/>
          <w:szCs w:val="28"/>
          <w:lang w:val="uk-UA"/>
        </w:rPr>
        <w:t xml:space="preserve">педагогіки, психології, психолінгвістики, теорії комунікації, соціолінгвістики, текстології, лінгвориторики, лінгводидактики, неориторики тощо. Для дослідження проблеми формування </w:t>
      </w:r>
      <w:r w:rsidR="00654CA3" w:rsidRPr="0074299D">
        <w:rPr>
          <w:rFonts w:ascii="Times New Roman" w:hAnsi="Times New Roman" w:cs="Times New Roman"/>
          <w:sz w:val="28"/>
          <w:szCs w:val="28"/>
          <w:lang w:val="uk-UA"/>
        </w:rPr>
        <w:t>комунікативної компетенції дітей старшого дошкільного віку засобами лінгвориторичної діяльності є важливим розглянути</w:t>
      </w:r>
      <w:r w:rsidR="00654CA3" w:rsidRPr="0074299D">
        <w:rPr>
          <w:rFonts w:ascii="Times New Roman" w:eastAsia="Times New Roman" w:hAnsi="Times New Roman" w:cs="Times New Roman"/>
          <w:sz w:val="28"/>
          <w:szCs w:val="28"/>
          <w:lang w:val="uk-UA"/>
        </w:rPr>
        <w:t xml:space="preserve"> основні його категорії на перетині різних наукових сфер.</w:t>
      </w:r>
    </w:p>
    <w:p w:rsidR="00C44DFB" w:rsidRPr="0074299D" w:rsidRDefault="00DE01F7" w:rsidP="0000481C">
      <w:pPr>
        <w:pStyle w:val="Standard"/>
        <w:widowControl w:val="0"/>
        <w:suppressAutoHyphens w:val="0"/>
        <w:spacing w:after="0" w:line="360" w:lineRule="auto"/>
        <w:ind w:firstLine="709"/>
        <w:jc w:val="both"/>
        <w:rPr>
          <w:rFonts w:ascii="Times New Roman" w:hAnsi="Times New Roman"/>
          <w:sz w:val="28"/>
          <w:szCs w:val="28"/>
          <w:lang w:val="uk-UA"/>
        </w:rPr>
      </w:pPr>
      <w:r w:rsidRPr="0074299D">
        <w:rPr>
          <w:rFonts w:ascii="Times New Roman" w:hAnsi="Times New Roman"/>
          <w:sz w:val="28"/>
          <w:szCs w:val="28"/>
          <w:lang w:val="uk-UA"/>
        </w:rPr>
        <w:t xml:space="preserve">Спілкування </w:t>
      </w:r>
      <w:r w:rsidR="002B3E35" w:rsidRPr="0074299D">
        <w:rPr>
          <w:rFonts w:ascii="Times New Roman" w:hAnsi="Times New Roman"/>
          <w:sz w:val="28"/>
          <w:szCs w:val="28"/>
          <w:lang w:val="uk-UA"/>
        </w:rPr>
        <w:t>в</w:t>
      </w:r>
      <w:r w:rsidR="006E12DE" w:rsidRPr="0074299D">
        <w:rPr>
          <w:rFonts w:ascii="Times New Roman" w:hAnsi="Times New Roman"/>
          <w:sz w:val="28"/>
          <w:szCs w:val="28"/>
          <w:lang w:val="uk-UA"/>
        </w:rPr>
        <w:t xml:space="preserve"> «Словнику української мови» визначається як взаємні стосунки,діловий, дружній зв</w:t>
      </w:r>
      <w:r w:rsidR="004E044E" w:rsidRPr="0074299D">
        <w:rPr>
          <w:rFonts w:ascii="Times New Roman" w:hAnsi="Times New Roman"/>
          <w:sz w:val="28"/>
          <w:szCs w:val="28"/>
          <w:lang w:val="uk-UA"/>
        </w:rPr>
        <w:t>’</w:t>
      </w:r>
      <w:r w:rsidR="006E12DE" w:rsidRPr="0074299D">
        <w:rPr>
          <w:rFonts w:ascii="Times New Roman" w:hAnsi="Times New Roman"/>
          <w:sz w:val="28"/>
          <w:szCs w:val="28"/>
          <w:lang w:val="uk-UA"/>
        </w:rPr>
        <w:t>язок [</w:t>
      </w:r>
      <w:r w:rsidR="0048186F" w:rsidRPr="0074299D">
        <w:rPr>
          <w:rFonts w:ascii="Times New Roman" w:hAnsi="Times New Roman"/>
          <w:sz w:val="28"/>
          <w:szCs w:val="28"/>
          <w:lang w:val="uk-UA"/>
        </w:rPr>
        <w:t>55</w:t>
      </w:r>
      <w:r w:rsidR="006E12DE" w:rsidRPr="0074299D">
        <w:rPr>
          <w:rFonts w:ascii="Times New Roman" w:hAnsi="Times New Roman"/>
          <w:sz w:val="28"/>
          <w:szCs w:val="28"/>
          <w:lang w:val="uk-UA"/>
        </w:rPr>
        <w:t>, с.</w:t>
      </w:r>
      <w:r w:rsidR="0048186F" w:rsidRPr="0074299D">
        <w:rPr>
          <w:rFonts w:ascii="Times New Roman" w:hAnsi="Times New Roman"/>
          <w:sz w:val="28"/>
          <w:szCs w:val="28"/>
          <w:lang w:val="uk-UA"/>
        </w:rPr>
        <w:t> </w:t>
      </w:r>
      <w:r w:rsidR="006E12DE" w:rsidRPr="0074299D">
        <w:rPr>
          <w:rFonts w:ascii="Times New Roman" w:hAnsi="Times New Roman"/>
          <w:sz w:val="28"/>
          <w:szCs w:val="28"/>
          <w:lang w:val="uk-UA"/>
        </w:rPr>
        <w:t>527]. У «Великому тлумачному словнику сучасної української мови» значення слова «спілкування» пояснюється і як дія за значенням спілкуватися: по-перше, підтримувати взаємні стосунки, діловий, дружній зв</w:t>
      </w:r>
      <w:r w:rsidR="004E044E" w:rsidRPr="0074299D">
        <w:rPr>
          <w:rFonts w:ascii="Times New Roman" w:hAnsi="Times New Roman"/>
          <w:sz w:val="28"/>
          <w:szCs w:val="28"/>
          <w:lang w:val="uk-UA"/>
        </w:rPr>
        <w:t>’</w:t>
      </w:r>
      <w:r w:rsidR="006E12DE" w:rsidRPr="0074299D">
        <w:rPr>
          <w:rFonts w:ascii="Times New Roman" w:hAnsi="Times New Roman"/>
          <w:sz w:val="28"/>
          <w:szCs w:val="28"/>
          <w:lang w:val="uk-UA"/>
        </w:rPr>
        <w:t>язок із ким-небудь, розуміти одне одного; порозуміватися; по-друге, об</w:t>
      </w:r>
      <w:r w:rsidR="004E044E" w:rsidRPr="0074299D">
        <w:rPr>
          <w:rFonts w:ascii="Times New Roman" w:hAnsi="Times New Roman"/>
          <w:sz w:val="28"/>
          <w:szCs w:val="28"/>
          <w:lang w:val="uk-UA"/>
        </w:rPr>
        <w:t>’</w:t>
      </w:r>
      <w:r w:rsidR="006E12DE" w:rsidRPr="0074299D">
        <w:rPr>
          <w:rFonts w:ascii="Times New Roman" w:hAnsi="Times New Roman"/>
          <w:sz w:val="28"/>
          <w:szCs w:val="28"/>
          <w:lang w:val="uk-UA"/>
        </w:rPr>
        <w:t>єднуватися для спільних дій[</w:t>
      </w:r>
      <w:r w:rsidR="0048186F" w:rsidRPr="0074299D">
        <w:rPr>
          <w:rFonts w:ascii="Times New Roman" w:hAnsi="Times New Roman"/>
          <w:sz w:val="28"/>
          <w:szCs w:val="28"/>
          <w:lang w:val="uk-UA"/>
        </w:rPr>
        <w:t>7,</w:t>
      </w:r>
      <w:r w:rsidR="006E12DE" w:rsidRPr="0074299D">
        <w:rPr>
          <w:rFonts w:ascii="Times New Roman" w:hAnsi="Times New Roman"/>
          <w:sz w:val="28"/>
          <w:szCs w:val="28"/>
          <w:lang w:val="uk-UA"/>
        </w:rPr>
        <w:t xml:space="preserve"> с.</w:t>
      </w:r>
      <w:r w:rsidR="0048186F" w:rsidRPr="0074299D">
        <w:rPr>
          <w:rFonts w:ascii="Times New Roman" w:hAnsi="Times New Roman"/>
          <w:sz w:val="28"/>
          <w:szCs w:val="28"/>
          <w:lang w:val="uk-UA"/>
        </w:rPr>
        <w:t> </w:t>
      </w:r>
      <w:r w:rsidR="006E12DE" w:rsidRPr="0074299D">
        <w:rPr>
          <w:rFonts w:ascii="Times New Roman" w:hAnsi="Times New Roman"/>
          <w:sz w:val="28"/>
          <w:szCs w:val="28"/>
          <w:lang w:val="uk-UA"/>
        </w:rPr>
        <w:t>1365]. Спілкування, за М.</w:t>
      </w:r>
      <w:r w:rsidR="00C44DFB" w:rsidRPr="0074299D">
        <w:rPr>
          <w:rFonts w:ascii="Times New Roman" w:hAnsi="Times New Roman"/>
          <w:sz w:val="28"/>
          <w:szCs w:val="28"/>
          <w:lang w:val="uk-UA"/>
        </w:rPr>
        <w:t> </w:t>
      </w:r>
      <w:r w:rsidR="006E12DE" w:rsidRPr="0074299D">
        <w:rPr>
          <w:rFonts w:ascii="Times New Roman" w:hAnsi="Times New Roman"/>
          <w:sz w:val="28"/>
          <w:szCs w:val="28"/>
          <w:lang w:val="uk-UA"/>
        </w:rPr>
        <w:t>Лісіною, – це «взаємодія двох або більше людей,спрямована на узгодження й об</w:t>
      </w:r>
      <w:r w:rsidR="004E044E" w:rsidRPr="0074299D">
        <w:rPr>
          <w:rFonts w:ascii="Times New Roman" w:hAnsi="Times New Roman"/>
          <w:sz w:val="28"/>
          <w:szCs w:val="28"/>
          <w:lang w:val="uk-UA"/>
        </w:rPr>
        <w:t>’</w:t>
      </w:r>
      <w:r w:rsidR="006E12DE" w:rsidRPr="0074299D">
        <w:rPr>
          <w:rFonts w:ascii="Times New Roman" w:hAnsi="Times New Roman"/>
          <w:sz w:val="28"/>
          <w:szCs w:val="28"/>
          <w:lang w:val="uk-UA"/>
        </w:rPr>
        <w:t>єднання їх зусиль з метою налагодження стосунків і досягнення спільного результату» [</w:t>
      </w:r>
      <w:r w:rsidR="00C44DFB" w:rsidRPr="0074299D">
        <w:rPr>
          <w:rFonts w:ascii="Times New Roman" w:hAnsi="Times New Roman"/>
          <w:sz w:val="28"/>
          <w:szCs w:val="28"/>
          <w:lang w:val="uk-UA"/>
        </w:rPr>
        <w:t>36</w:t>
      </w:r>
      <w:r w:rsidR="006E12DE" w:rsidRPr="0074299D">
        <w:rPr>
          <w:rFonts w:ascii="Times New Roman" w:hAnsi="Times New Roman"/>
          <w:sz w:val="28"/>
          <w:szCs w:val="28"/>
          <w:lang w:val="uk-UA"/>
        </w:rPr>
        <w:t>, с.</w:t>
      </w:r>
      <w:r w:rsidR="00C44DFB" w:rsidRPr="0074299D">
        <w:rPr>
          <w:rFonts w:ascii="Times New Roman" w:hAnsi="Times New Roman"/>
          <w:sz w:val="28"/>
          <w:szCs w:val="28"/>
          <w:lang w:val="uk-UA"/>
        </w:rPr>
        <w:t> </w:t>
      </w:r>
      <w:r w:rsidR="006E12DE" w:rsidRPr="0074299D">
        <w:rPr>
          <w:rFonts w:ascii="Times New Roman" w:hAnsi="Times New Roman"/>
          <w:sz w:val="28"/>
          <w:szCs w:val="28"/>
          <w:lang w:val="uk-UA"/>
        </w:rPr>
        <w:t>22]. Спілкування, наголошує науковець, пов</w:t>
      </w:r>
      <w:r w:rsidR="004E044E" w:rsidRPr="0074299D">
        <w:rPr>
          <w:rFonts w:ascii="Times New Roman" w:hAnsi="Times New Roman"/>
          <w:sz w:val="28"/>
          <w:szCs w:val="28"/>
          <w:lang w:val="uk-UA"/>
        </w:rPr>
        <w:t>’</w:t>
      </w:r>
      <w:r w:rsidR="006E12DE" w:rsidRPr="0074299D">
        <w:rPr>
          <w:rFonts w:ascii="Times New Roman" w:hAnsi="Times New Roman"/>
          <w:sz w:val="28"/>
          <w:szCs w:val="28"/>
          <w:lang w:val="uk-UA"/>
        </w:rPr>
        <w:t>язан</w:t>
      </w:r>
      <w:r w:rsidR="00C44DFB" w:rsidRPr="0074299D">
        <w:rPr>
          <w:rFonts w:ascii="Times New Roman" w:hAnsi="Times New Roman"/>
          <w:sz w:val="28"/>
          <w:szCs w:val="28"/>
          <w:lang w:val="uk-UA"/>
        </w:rPr>
        <w:t>о</w:t>
      </w:r>
      <w:r w:rsidR="006E12DE" w:rsidRPr="0074299D">
        <w:rPr>
          <w:rFonts w:ascii="Times New Roman" w:hAnsi="Times New Roman"/>
          <w:sz w:val="28"/>
          <w:szCs w:val="28"/>
          <w:lang w:val="uk-UA"/>
        </w:rPr>
        <w:t xml:space="preserve"> з діяльністю й може розглядатися як її особливий вид.</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sz w:val="28"/>
          <w:szCs w:val="28"/>
          <w:lang w:val="uk-UA"/>
        </w:rPr>
      </w:pPr>
      <w:r w:rsidRPr="0074299D">
        <w:rPr>
          <w:rFonts w:ascii="Times New Roman" w:hAnsi="Times New Roman"/>
          <w:sz w:val="28"/>
          <w:szCs w:val="28"/>
          <w:lang w:val="uk-UA"/>
        </w:rPr>
        <w:t>На думку психологів О.</w:t>
      </w:r>
      <w:r w:rsidR="00C44DFB" w:rsidRPr="0074299D">
        <w:rPr>
          <w:rFonts w:ascii="Times New Roman" w:hAnsi="Times New Roman"/>
          <w:sz w:val="28"/>
          <w:szCs w:val="28"/>
          <w:lang w:val="uk-UA"/>
        </w:rPr>
        <w:t> </w:t>
      </w:r>
      <w:r w:rsidRPr="0074299D">
        <w:rPr>
          <w:rFonts w:ascii="Times New Roman" w:hAnsi="Times New Roman"/>
          <w:sz w:val="28"/>
          <w:szCs w:val="28"/>
          <w:lang w:val="uk-UA"/>
        </w:rPr>
        <w:t>Скрипченко</w:t>
      </w:r>
      <w:r w:rsidR="00C44DFB" w:rsidRPr="0074299D">
        <w:rPr>
          <w:rFonts w:ascii="Times New Roman" w:hAnsi="Times New Roman"/>
          <w:sz w:val="28"/>
          <w:szCs w:val="28"/>
          <w:lang w:val="uk-UA"/>
        </w:rPr>
        <w:t xml:space="preserve"> та </w:t>
      </w:r>
      <w:r w:rsidRPr="0074299D">
        <w:rPr>
          <w:rFonts w:ascii="Times New Roman" w:hAnsi="Times New Roman"/>
          <w:sz w:val="28"/>
          <w:szCs w:val="28"/>
          <w:lang w:val="uk-UA"/>
        </w:rPr>
        <w:t>Л.</w:t>
      </w:r>
      <w:r w:rsidR="00C44DFB" w:rsidRPr="0074299D">
        <w:rPr>
          <w:rFonts w:ascii="Times New Roman" w:hAnsi="Times New Roman"/>
          <w:sz w:val="28"/>
          <w:szCs w:val="28"/>
          <w:lang w:val="uk-UA"/>
        </w:rPr>
        <w:t> </w:t>
      </w:r>
      <w:r w:rsidRPr="0074299D">
        <w:rPr>
          <w:rFonts w:ascii="Times New Roman" w:hAnsi="Times New Roman"/>
          <w:sz w:val="28"/>
          <w:szCs w:val="28"/>
          <w:lang w:val="uk-UA"/>
        </w:rPr>
        <w:t>Волинської</w:t>
      </w:r>
      <w:r w:rsidR="00C44DFB" w:rsidRPr="0074299D">
        <w:rPr>
          <w:rFonts w:ascii="Times New Roman" w:hAnsi="Times New Roman"/>
          <w:sz w:val="28"/>
          <w:szCs w:val="28"/>
          <w:lang w:val="uk-UA"/>
        </w:rPr>
        <w:t>,</w:t>
      </w:r>
      <w:r w:rsidRPr="0074299D">
        <w:rPr>
          <w:rFonts w:ascii="Times New Roman" w:hAnsi="Times New Roman"/>
          <w:sz w:val="28"/>
          <w:szCs w:val="28"/>
          <w:lang w:val="uk-UA"/>
        </w:rPr>
        <w:t xml:space="preserve"> спілкування має велике виховне значення, позаяк воно розширює загальний світогляд людини, є обов</w:t>
      </w:r>
      <w:r w:rsidR="004E044E" w:rsidRPr="0074299D">
        <w:rPr>
          <w:rFonts w:ascii="Times New Roman" w:hAnsi="Times New Roman"/>
          <w:sz w:val="28"/>
          <w:szCs w:val="28"/>
          <w:lang w:val="uk-UA"/>
        </w:rPr>
        <w:t>’</w:t>
      </w:r>
      <w:r w:rsidRPr="0074299D">
        <w:rPr>
          <w:rFonts w:ascii="Times New Roman" w:hAnsi="Times New Roman"/>
          <w:sz w:val="28"/>
          <w:szCs w:val="28"/>
          <w:lang w:val="uk-UA"/>
        </w:rPr>
        <w:t>язковою умовою формування загального інтелекту, мислення, пам</w:t>
      </w:r>
      <w:r w:rsidR="004E044E" w:rsidRPr="0074299D">
        <w:rPr>
          <w:rFonts w:ascii="Times New Roman" w:hAnsi="Times New Roman"/>
          <w:sz w:val="28"/>
          <w:szCs w:val="28"/>
          <w:lang w:val="uk-UA"/>
        </w:rPr>
        <w:t>’</w:t>
      </w:r>
      <w:r w:rsidRPr="0074299D">
        <w:rPr>
          <w:rFonts w:ascii="Times New Roman" w:hAnsi="Times New Roman"/>
          <w:sz w:val="28"/>
          <w:szCs w:val="28"/>
          <w:lang w:val="uk-UA"/>
        </w:rPr>
        <w:t xml:space="preserve">яті, </w:t>
      </w:r>
      <w:r w:rsidRPr="0074299D">
        <w:rPr>
          <w:rFonts w:ascii="Times New Roman" w:hAnsi="Times New Roman"/>
          <w:sz w:val="28"/>
          <w:szCs w:val="28"/>
          <w:lang w:val="uk-UA"/>
        </w:rPr>
        <w:lastRenderedPageBreak/>
        <w:t>сприймання, уваги [</w:t>
      </w:r>
      <w:r w:rsidR="00C44DFB" w:rsidRPr="0074299D">
        <w:rPr>
          <w:rFonts w:ascii="Times New Roman" w:hAnsi="Times New Roman"/>
          <w:sz w:val="28"/>
          <w:szCs w:val="28"/>
          <w:lang w:val="uk-UA"/>
        </w:rPr>
        <w:t>8</w:t>
      </w:r>
      <w:r w:rsidRPr="0074299D">
        <w:rPr>
          <w:rFonts w:ascii="Times New Roman" w:hAnsi="Times New Roman"/>
          <w:sz w:val="28"/>
          <w:szCs w:val="28"/>
          <w:lang w:val="uk-UA"/>
        </w:rPr>
        <w:t>, с.</w:t>
      </w:r>
      <w:r w:rsidR="00C44DFB" w:rsidRPr="0074299D">
        <w:rPr>
          <w:rFonts w:ascii="Times New Roman" w:hAnsi="Times New Roman"/>
          <w:sz w:val="28"/>
          <w:szCs w:val="28"/>
          <w:lang w:val="uk-UA"/>
        </w:rPr>
        <w:t> </w:t>
      </w:r>
      <w:r w:rsidRPr="0074299D">
        <w:rPr>
          <w:rFonts w:ascii="Times New Roman" w:hAnsi="Times New Roman"/>
          <w:sz w:val="28"/>
          <w:szCs w:val="28"/>
          <w:lang w:val="uk-UA"/>
        </w:rPr>
        <w:t>346]. Л.</w:t>
      </w:r>
      <w:r w:rsidR="00C44DFB" w:rsidRPr="0074299D">
        <w:rPr>
          <w:rFonts w:ascii="Times New Roman" w:hAnsi="Times New Roman"/>
          <w:sz w:val="28"/>
          <w:szCs w:val="28"/>
          <w:lang w:val="uk-UA"/>
        </w:rPr>
        <w:t> </w:t>
      </w:r>
      <w:r w:rsidRPr="0074299D">
        <w:rPr>
          <w:rFonts w:ascii="Times New Roman" w:hAnsi="Times New Roman"/>
          <w:sz w:val="28"/>
          <w:szCs w:val="28"/>
          <w:lang w:val="uk-UA"/>
        </w:rPr>
        <w:t>Виготський відзначає, що вищі, властиві людині форми психологічного спілкування можливі тільки завдяки тому, що людина за допомогою мислення узагальнено відображає дійсність [</w:t>
      </w:r>
      <w:r w:rsidR="00F5287E" w:rsidRPr="0074299D">
        <w:rPr>
          <w:rFonts w:ascii="Times New Roman" w:hAnsi="Times New Roman"/>
          <w:sz w:val="28"/>
          <w:szCs w:val="28"/>
          <w:lang w:val="uk-UA"/>
        </w:rPr>
        <w:t>10</w:t>
      </w:r>
      <w:r w:rsidRPr="0074299D">
        <w:rPr>
          <w:rFonts w:ascii="Times New Roman" w:hAnsi="Times New Roman"/>
          <w:sz w:val="28"/>
          <w:szCs w:val="28"/>
          <w:lang w:val="uk-UA"/>
        </w:rPr>
        <w:t>, с.</w:t>
      </w:r>
      <w:r w:rsidR="00F5287E" w:rsidRPr="0074299D">
        <w:rPr>
          <w:rFonts w:ascii="Times New Roman" w:hAnsi="Times New Roman"/>
          <w:sz w:val="28"/>
          <w:szCs w:val="28"/>
          <w:lang w:val="uk-UA"/>
        </w:rPr>
        <w:t> </w:t>
      </w:r>
      <w:r w:rsidRPr="0074299D">
        <w:rPr>
          <w:rFonts w:ascii="Times New Roman" w:hAnsi="Times New Roman"/>
          <w:sz w:val="28"/>
          <w:szCs w:val="28"/>
          <w:lang w:val="uk-UA"/>
        </w:rPr>
        <w:t xml:space="preserve">50–51]. Зміст спілкування реалізується за допомогою певних засобів, головним із яких є мова. Мова – система умовних символів, за підтримкою яких передається поєднання звуків, що мають для людей певне значення і смисл. Людське, мовне спілкування, як слушно зауважує Н. Кулібіна, в усіх своїх проявах є єдністю комунікативного і когнітивного </w:t>
      </w:r>
      <w:r w:rsidR="0099408E" w:rsidRPr="0074299D">
        <w:rPr>
          <w:rFonts w:ascii="Times New Roman" w:hAnsi="Times New Roman"/>
          <w:sz w:val="28"/>
          <w:szCs w:val="28"/>
          <w:lang w:val="uk-UA"/>
        </w:rPr>
        <w:t>початку</w:t>
      </w:r>
      <w:r w:rsidRPr="0074299D">
        <w:rPr>
          <w:rFonts w:ascii="Times New Roman" w:hAnsi="Times New Roman"/>
          <w:sz w:val="28"/>
          <w:szCs w:val="28"/>
          <w:lang w:val="uk-UA"/>
        </w:rPr>
        <w:t>: ми говоримо і пишемо, щоб нас зрозуміли, а слухаємо і читаємо,щоб зрозуміти іншого [2</w:t>
      </w:r>
      <w:r w:rsidR="0099408E" w:rsidRPr="0074299D">
        <w:rPr>
          <w:rFonts w:ascii="Times New Roman" w:hAnsi="Times New Roman"/>
          <w:sz w:val="28"/>
          <w:szCs w:val="28"/>
          <w:lang w:val="uk-UA"/>
        </w:rPr>
        <w:t>6</w:t>
      </w:r>
      <w:r w:rsidRPr="0074299D">
        <w:rPr>
          <w:rFonts w:ascii="Times New Roman" w:hAnsi="Times New Roman"/>
          <w:sz w:val="28"/>
          <w:szCs w:val="28"/>
          <w:lang w:val="uk-UA"/>
        </w:rPr>
        <w:t>, c.</w:t>
      </w:r>
      <w:r w:rsidR="00DE01F7" w:rsidRPr="0074299D">
        <w:rPr>
          <w:rFonts w:ascii="Times New Roman" w:hAnsi="Times New Roman"/>
          <w:sz w:val="28"/>
          <w:szCs w:val="28"/>
          <w:lang w:val="uk-UA"/>
        </w:rPr>
        <w:t> </w:t>
      </w:r>
      <w:r w:rsidRPr="0074299D">
        <w:rPr>
          <w:rFonts w:ascii="Times New Roman" w:hAnsi="Times New Roman"/>
          <w:sz w:val="28"/>
          <w:szCs w:val="28"/>
          <w:lang w:val="uk-UA"/>
        </w:rPr>
        <w:t>274].</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sz w:val="28"/>
          <w:szCs w:val="28"/>
          <w:lang w:val="uk-UA"/>
        </w:rPr>
      </w:pPr>
      <w:r w:rsidRPr="0074299D">
        <w:rPr>
          <w:rFonts w:ascii="Times New Roman" w:hAnsi="Times New Roman"/>
          <w:sz w:val="28"/>
          <w:szCs w:val="28"/>
          <w:lang w:val="uk-UA"/>
        </w:rPr>
        <w:t>Під спілкуванням О. Леонтьєв розуміє таку активність співрозмовників, у ході якої вони, впливаючи один на одного за допомогою знаків (у тому числі і мовних), організовують свою спільну діяльність [</w:t>
      </w:r>
      <w:r w:rsidR="00DE01F7" w:rsidRPr="0074299D">
        <w:rPr>
          <w:rFonts w:ascii="Times New Roman" w:hAnsi="Times New Roman"/>
          <w:sz w:val="28"/>
          <w:szCs w:val="28"/>
          <w:lang w:val="uk-UA"/>
        </w:rPr>
        <w:t>3</w:t>
      </w:r>
      <w:r w:rsidRPr="0074299D">
        <w:rPr>
          <w:rFonts w:ascii="Times New Roman" w:hAnsi="Times New Roman"/>
          <w:sz w:val="28"/>
          <w:szCs w:val="28"/>
          <w:lang w:val="uk-UA"/>
        </w:rPr>
        <w:t>9, с.</w:t>
      </w:r>
      <w:r w:rsidR="00DE01F7" w:rsidRPr="0074299D">
        <w:rPr>
          <w:rFonts w:ascii="Times New Roman" w:hAnsi="Times New Roman"/>
          <w:sz w:val="28"/>
          <w:szCs w:val="28"/>
          <w:lang w:val="uk-UA"/>
        </w:rPr>
        <w:t> </w:t>
      </w:r>
      <w:r w:rsidRPr="0074299D">
        <w:rPr>
          <w:rFonts w:ascii="Times New Roman" w:hAnsi="Times New Roman"/>
          <w:sz w:val="28"/>
          <w:szCs w:val="28"/>
          <w:lang w:val="uk-UA"/>
        </w:rPr>
        <w:t>175], тобто спілкування – це мотивований живий процес взаємодії між учасниками комунікації, спрямований на реалізацію конкретних життєвих настанов і відбувається на основі зворотного зв</w:t>
      </w:r>
      <w:r w:rsidR="004E044E" w:rsidRPr="0074299D">
        <w:rPr>
          <w:rFonts w:ascii="Times New Roman" w:hAnsi="Times New Roman"/>
          <w:sz w:val="28"/>
          <w:szCs w:val="28"/>
          <w:lang w:val="uk-UA"/>
        </w:rPr>
        <w:t>’</w:t>
      </w:r>
      <w:r w:rsidRPr="0074299D">
        <w:rPr>
          <w:rFonts w:ascii="Times New Roman" w:hAnsi="Times New Roman"/>
          <w:sz w:val="28"/>
          <w:szCs w:val="28"/>
          <w:lang w:val="uk-UA"/>
        </w:rPr>
        <w:t>язку у конкретних видах мовленнєвої діяльності.</w:t>
      </w:r>
    </w:p>
    <w:p w:rsidR="006E12DE" w:rsidRPr="0074299D" w:rsidRDefault="006E12DE" w:rsidP="0000481C">
      <w:pPr>
        <w:pStyle w:val="Standard"/>
        <w:widowControl w:val="0"/>
        <w:suppressAutoHyphens w:val="0"/>
        <w:spacing w:after="0" w:line="360" w:lineRule="auto"/>
        <w:ind w:firstLine="709"/>
        <w:jc w:val="both"/>
        <w:rPr>
          <w:sz w:val="28"/>
          <w:szCs w:val="28"/>
          <w:lang w:val="uk-UA"/>
        </w:rPr>
      </w:pPr>
      <w:r w:rsidRPr="0074299D">
        <w:rPr>
          <w:rFonts w:ascii="Times New Roman" w:hAnsi="Times New Roman"/>
          <w:sz w:val="28"/>
          <w:szCs w:val="28"/>
          <w:lang w:val="uk-UA"/>
        </w:rPr>
        <w:t>На думку О.</w:t>
      </w:r>
      <w:r w:rsidR="002B3E35" w:rsidRPr="0074299D">
        <w:rPr>
          <w:rFonts w:ascii="Times New Roman" w:hAnsi="Times New Roman"/>
          <w:sz w:val="28"/>
          <w:szCs w:val="28"/>
          <w:lang w:val="uk-UA"/>
        </w:rPr>
        <w:t> </w:t>
      </w:r>
      <w:r w:rsidRPr="0074299D">
        <w:rPr>
          <w:rFonts w:ascii="Times New Roman" w:hAnsi="Times New Roman"/>
          <w:sz w:val="28"/>
          <w:szCs w:val="28"/>
          <w:lang w:val="uk-UA"/>
        </w:rPr>
        <w:t xml:space="preserve">Леонтьева, реальний процес, який відбувається у спілкуванні, </w:t>
      </w:r>
      <w:r w:rsidR="00F803B5" w:rsidRPr="0074299D">
        <w:rPr>
          <w:rFonts w:ascii="Times New Roman" w:hAnsi="Times New Roman" w:cs="Times New Roman"/>
          <w:sz w:val="28"/>
          <w:szCs w:val="28"/>
          <w:lang w:val="uk-UA"/>
        </w:rPr>
        <w:t>−</w:t>
      </w:r>
      <w:r w:rsidRPr="0074299D">
        <w:rPr>
          <w:rFonts w:ascii="Times New Roman" w:hAnsi="Times New Roman"/>
          <w:sz w:val="28"/>
          <w:szCs w:val="28"/>
          <w:lang w:val="uk-UA"/>
        </w:rPr>
        <w:t xml:space="preserve"> це «не встановлення відповідності між мовою і зовнішнім світом, а встановлення відповідності між конкретною ситуацією і діяльністю, що підлягає позначенню, тобтоміжзмістом,мотивоміформоюцієїдіяльності,зодногобоку,таміж</w:t>
      </w:r>
      <w:r w:rsidRPr="0074299D">
        <w:rPr>
          <w:rFonts w:ascii="Times New Roman" w:eastAsia="Times New Roman" w:hAnsi="Times New Roman" w:cs="Times New Roman"/>
          <w:sz w:val="28"/>
          <w:szCs w:val="28"/>
          <w:lang w:val="uk-UA"/>
        </w:rPr>
        <w:t>структурою й елементами мовленнєвого висловлювання, з іншого» [3</w:t>
      </w:r>
      <w:r w:rsidR="002B3E35" w:rsidRPr="0074299D">
        <w:rPr>
          <w:rFonts w:ascii="Times New Roman" w:eastAsia="Times New Roman" w:hAnsi="Times New Roman" w:cs="Times New Roman"/>
          <w:sz w:val="28"/>
          <w:szCs w:val="28"/>
          <w:lang w:val="uk-UA"/>
        </w:rPr>
        <w:t>8</w:t>
      </w:r>
      <w:r w:rsidRPr="0074299D">
        <w:rPr>
          <w:rFonts w:ascii="Times New Roman" w:eastAsia="Times New Roman" w:hAnsi="Times New Roman" w:cs="Times New Roman"/>
          <w:sz w:val="28"/>
          <w:szCs w:val="28"/>
          <w:lang w:val="uk-UA"/>
        </w:rPr>
        <w:t>, с.</w:t>
      </w:r>
      <w:r w:rsidR="002B3E35" w:rsidRPr="0074299D">
        <w:rPr>
          <w:rFonts w:ascii="Times New Roman" w:eastAsia="Times New Roman" w:hAnsi="Times New Roman" w:cs="Times New Roman"/>
          <w:sz w:val="28"/>
          <w:szCs w:val="28"/>
          <w:lang w:val="uk-UA"/>
        </w:rPr>
        <w:t> </w:t>
      </w:r>
      <w:r w:rsidRPr="0074299D">
        <w:rPr>
          <w:rFonts w:ascii="Times New Roman" w:eastAsia="Times New Roman" w:hAnsi="Times New Roman" w:cs="Times New Roman"/>
          <w:sz w:val="28"/>
          <w:szCs w:val="28"/>
          <w:lang w:val="uk-UA"/>
        </w:rPr>
        <w:t>147].</w:t>
      </w:r>
    </w:p>
    <w:p w:rsidR="006E12DE" w:rsidRPr="0074299D" w:rsidRDefault="008A0B3C" w:rsidP="0000481C">
      <w:pPr>
        <w:pStyle w:val="Standard"/>
        <w:widowControl w:val="0"/>
        <w:suppressAutoHyphens w:val="0"/>
        <w:spacing w:after="0" w:line="360" w:lineRule="auto"/>
        <w:ind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t xml:space="preserve">Сучасні дослідники </w:t>
      </w:r>
      <w:r w:rsidR="00C31583" w:rsidRPr="0074299D">
        <w:rPr>
          <w:rFonts w:ascii="Times New Roman" w:eastAsia="Times New Roman" w:hAnsi="Times New Roman" w:cs="Times New Roman"/>
          <w:sz w:val="28"/>
          <w:szCs w:val="28"/>
          <w:lang w:val="uk-UA"/>
        </w:rPr>
        <w:t xml:space="preserve">[13; 28; 29; 30] </w:t>
      </w:r>
      <w:r w:rsidRPr="0074299D">
        <w:rPr>
          <w:rFonts w:ascii="Times New Roman" w:eastAsia="Times New Roman" w:hAnsi="Times New Roman" w:cs="Times New Roman"/>
          <w:sz w:val="28"/>
          <w:szCs w:val="28"/>
          <w:lang w:val="uk-UA"/>
        </w:rPr>
        <w:t>традиційно використовують таку</w:t>
      </w:r>
      <w:r w:rsidR="006E12DE" w:rsidRPr="0074299D">
        <w:rPr>
          <w:rFonts w:ascii="Times New Roman" w:eastAsia="Times New Roman" w:hAnsi="Times New Roman" w:cs="Times New Roman"/>
          <w:sz w:val="28"/>
          <w:szCs w:val="28"/>
          <w:lang w:val="uk-UA"/>
        </w:rPr>
        <w:t xml:space="preserve"> класифік</w:t>
      </w:r>
      <w:r w:rsidRPr="0074299D">
        <w:rPr>
          <w:rFonts w:ascii="Times New Roman" w:eastAsia="Times New Roman" w:hAnsi="Times New Roman" w:cs="Times New Roman"/>
          <w:sz w:val="28"/>
          <w:szCs w:val="28"/>
          <w:lang w:val="uk-UA"/>
        </w:rPr>
        <w:t xml:space="preserve">ацію </w:t>
      </w:r>
      <w:r w:rsidR="006E12DE" w:rsidRPr="0074299D">
        <w:rPr>
          <w:rFonts w:ascii="Times New Roman" w:eastAsia="Times New Roman" w:hAnsi="Times New Roman" w:cs="Times New Roman"/>
          <w:sz w:val="28"/>
          <w:szCs w:val="28"/>
          <w:lang w:val="uk-UA"/>
        </w:rPr>
        <w:t xml:space="preserve">спілкування </w:t>
      </w:r>
      <w:r w:rsidRPr="0074299D">
        <w:rPr>
          <w:rFonts w:ascii="Times New Roman" w:eastAsia="Times New Roman" w:hAnsi="Times New Roman" w:cs="Times New Roman"/>
          <w:sz w:val="28"/>
          <w:szCs w:val="28"/>
          <w:lang w:val="uk-UA"/>
        </w:rPr>
        <w:t xml:space="preserve">за </w:t>
      </w:r>
      <w:r w:rsidR="006E12DE" w:rsidRPr="0074299D">
        <w:rPr>
          <w:rFonts w:ascii="Times New Roman" w:eastAsia="Times New Roman" w:hAnsi="Times New Roman" w:cs="Times New Roman"/>
          <w:sz w:val="28"/>
          <w:szCs w:val="28"/>
          <w:lang w:val="uk-UA"/>
        </w:rPr>
        <w:t>вид</w:t>
      </w:r>
      <w:r w:rsidRPr="0074299D">
        <w:rPr>
          <w:rFonts w:ascii="Times New Roman" w:eastAsia="Times New Roman" w:hAnsi="Times New Roman" w:cs="Times New Roman"/>
          <w:sz w:val="28"/>
          <w:szCs w:val="28"/>
          <w:lang w:val="uk-UA"/>
        </w:rPr>
        <w:t>ами, як</w:t>
      </w:r>
      <w:r w:rsidR="006E12DE" w:rsidRPr="0074299D">
        <w:rPr>
          <w:rFonts w:ascii="Times New Roman" w:eastAsia="Times New Roman" w:hAnsi="Times New Roman" w:cs="Times New Roman"/>
          <w:sz w:val="28"/>
          <w:szCs w:val="28"/>
          <w:lang w:val="uk-UA"/>
        </w:rPr>
        <w:t>:</w:t>
      </w:r>
    </w:p>
    <w:p w:rsidR="006E12DE" w:rsidRPr="0074299D" w:rsidRDefault="008A0B3C" w:rsidP="008A0B3C">
      <w:pPr>
        <w:pStyle w:val="Standard"/>
        <w:widowControl w:val="0"/>
        <w:numPr>
          <w:ilvl w:val="0"/>
          <w:numId w:val="59"/>
        </w:numPr>
        <w:tabs>
          <w:tab w:val="left" w:pos="993"/>
        </w:tabs>
        <w:suppressAutoHyphens w:val="0"/>
        <w:spacing w:after="0" w:line="360" w:lineRule="auto"/>
        <w:ind w:left="0"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t>к</w:t>
      </w:r>
      <w:r w:rsidR="006E12DE" w:rsidRPr="0074299D">
        <w:rPr>
          <w:rFonts w:ascii="Times New Roman" w:eastAsia="Times New Roman" w:hAnsi="Times New Roman" w:cs="Times New Roman"/>
          <w:sz w:val="28"/>
          <w:szCs w:val="28"/>
          <w:lang w:val="uk-UA"/>
        </w:rPr>
        <w:t>онтактне(співрозмовники поряд) і дистан</w:t>
      </w:r>
      <w:r w:rsidRPr="0074299D">
        <w:rPr>
          <w:rFonts w:ascii="Times New Roman" w:eastAsia="Times New Roman" w:hAnsi="Times New Roman" w:cs="Times New Roman"/>
          <w:sz w:val="28"/>
          <w:szCs w:val="28"/>
          <w:lang w:val="uk-UA"/>
        </w:rPr>
        <w:t>ційне</w:t>
      </w:r>
      <w:r w:rsidR="006E12DE" w:rsidRPr="0074299D">
        <w:rPr>
          <w:rFonts w:ascii="Times New Roman" w:eastAsia="Times New Roman" w:hAnsi="Times New Roman" w:cs="Times New Roman"/>
          <w:sz w:val="28"/>
          <w:szCs w:val="28"/>
          <w:lang w:val="uk-UA"/>
        </w:rPr>
        <w:t>(спілкуються через телефон, комп</w:t>
      </w:r>
      <w:r w:rsidR="004E044E" w:rsidRPr="0074299D">
        <w:rPr>
          <w:rFonts w:ascii="Times New Roman" w:eastAsia="Times New Roman" w:hAnsi="Times New Roman" w:cs="Times New Roman"/>
          <w:sz w:val="28"/>
          <w:szCs w:val="28"/>
          <w:lang w:val="uk-UA"/>
        </w:rPr>
        <w:t>’</w:t>
      </w:r>
      <w:r w:rsidR="006E12DE" w:rsidRPr="0074299D">
        <w:rPr>
          <w:rFonts w:ascii="Times New Roman" w:eastAsia="Times New Roman" w:hAnsi="Times New Roman" w:cs="Times New Roman"/>
          <w:sz w:val="28"/>
          <w:szCs w:val="28"/>
          <w:lang w:val="uk-UA"/>
        </w:rPr>
        <w:t>ютер, листування, ЗМІ та ін.)</w:t>
      </w:r>
      <w:r w:rsidRPr="0074299D">
        <w:rPr>
          <w:rFonts w:ascii="Times New Roman" w:eastAsia="Times New Roman" w:hAnsi="Times New Roman" w:cs="Times New Roman"/>
          <w:sz w:val="28"/>
          <w:szCs w:val="28"/>
          <w:lang w:val="uk-UA"/>
        </w:rPr>
        <w:t>;</w:t>
      </w:r>
    </w:p>
    <w:p w:rsidR="006E12DE" w:rsidRPr="0074299D" w:rsidRDefault="008A0B3C" w:rsidP="008A0B3C">
      <w:pPr>
        <w:pStyle w:val="Standard"/>
        <w:widowControl w:val="0"/>
        <w:numPr>
          <w:ilvl w:val="0"/>
          <w:numId w:val="59"/>
        </w:numPr>
        <w:tabs>
          <w:tab w:val="left" w:pos="993"/>
        </w:tabs>
        <w:suppressAutoHyphens w:val="0"/>
        <w:spacing w:after="0" w:line="360" w:lineRule="auto"/>
        <w:ind w:left="0"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t>р</w:t>
      </w:r>
      <w:r w:rsidR="006E12DE" w:rsidRPr="0074299D">
        <w:rPr>
          <w:rFonts w:ascii="Times New Roman" w:eastAsia="Times New Roman" w:hAnsi="Times New Roman" w:cs="Times New Roman"/>
          <w:sz w:val="28"/>
          <w:szCs w:val="28"/>
          <w:lang w:val="uk-UA"/>
        </w:rPr>
        <w:t>еальне спілкування(між реальними учасниками комунікації); Уявне (спілкування з уявним співрозмовником)</w:t>
      </w:r>
      <w:r w:rsidRPr="0074299D">
        <w:rPr>
          <w:rFonts w:ascii="Times New Roman" w:eastAsia="Times New Roman" w:hAnsi="Times New Roman" w:cs="Times New Roman"/>
          <w:sz w:val="28"/>
          <w:szCs w:val="28"/>
          <w:lang w:val="uk-UA"/>
        </w:rPr>
        <w:t>;</w:t>
      </w:r>
    </w:p>
    <w:p w:rsidR="006E12DE" w:rsidRPr="0074299D" w:rsidRDefault="008A0B3C" w:rsidP="008A0B3C">
      <w:pPr>
        <w:pStyle w:val="Standard"/>
        <w:widowControl w:val="0"/>
        <w:numPr>
          <w:ilvl w:val="0"/>
          <w:numId w:val="59"/>
        </w:numPr>
        <w:tabs>
          <w:tab w:val="left" w:pos="993"/>
        </w:tabs>
        <w:suppressAutoHyphens w:val="0"/>
        <w:spacing w:after="0" w:line="360" w:lineRule="auto"/>
        <w:ind w:left="0"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t>в</w:t>
      </w:r>
      <w:r w:rsidR="006E12DE" w:rsidRPr="0074299D">
        <w:rPr>
          <w:rFonts w:ascii="Times New Roman" w:eastAsia="Times New Roman" w:hAnsi="Times New Roman" w:cs="Times New Roman"/>
          <w:sz w:val="28"/>
          <w:szCs w:val="28"/>
          <w:lang w:val="uk-UA"/>
        </w:rPr>
        <w:t>ербальне спілкування (за допомогою мови і мовлення)</w:t>
      </w:r>
      <w:r w:rsidRPr="0074299D">
        <w:rPr>
          <w:rFonts w:ascii="Times New Roman" w:eastAsia="Times New Roman" w:hAnsi="Times New Roman" w:cs="Times New Roman"/>
          <w:sz w:val="28"/>
          <w:szCs w:val="28"/>
          <w:lang w:val="uk-UA"/>
        </w:rPr>
        <w:t>;</w:t>
      </w:r>
    </w:p>
    <w:p w:rsidR="00C31583" w:rsidRPr="0074299D" w:rsidRDefault="008A0B3C" w:rsidP="00C31583">
      <w:pPr>
        <w:pStyle w:val="Standard"/>
        <w:widowControl w:val="0"/>
        <w:numPr>
          <w:ilvl w:val="0"/>
          <w:numId w:val="59"/>
        </w:numPr>
        <w:tabs>
          <w:tab w:val="left" w:pos="993"/>
        </w:tabs>
        <w:suppressAutoHyphens w:val="0"/>
        <w:spacing w:after="0" w:line="360" w:lineRule="auto"/>
        <w:ind w:left="0"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t>н</w:t>
      </w:r>
      <w:r w:rsidR="006E12DE" w:rsidRPr="0074299D">
        <w:rPr>
          <w:rFonts w:ascii="Times New Roman" w:eastAsia="Times New Roman" w:hAnsi="Times New Roman" w:cs="Times New Roman"/>
          <w:sz w:val="28"/>
          <w:szCs w:val="28"/>
          <w:lang w:val="uk-UA"/>
        </w:rPr>
        <w:t>евербальне спілкування(мовою міміки та жестів)</w:t>
      </w:r>
      <w:r w:rsidR="00C31583" w:rsidRPr="0074299D">
        <w:rPr>
          <w:rFonts w:ascii="Times New Roman" w:eastAsia="Times New Roman" w:hAnsi="Times New Roman" w:cs="Times New Roman"/>
          <w:sz w:val="28"/>
          <w:szCs w:val="28"/>
          <w:lang w:val="uk-UA"/>
        </w:rPr>
        <w:t xml:space="preserve">; </w:t>
      </w:r>
    </w:p>
    <w:p w:rsidR="00C31583" w:rsidRPr="0074299D" w:rsidRDefault="00C31583" w:rsidP="00C31583">
      <w:pPr>
        <w:pStyle w:val="Standard"/>
        <w:widowControl w:val="0"/>
        <w:numPr>
          <w:ilvl w:val="0"/>
          <w:numId w:val="59"/>
        </w:numPr>
        <w:tabs>
          <w:tab w:val="left" w:pos="993"/>
        </w:tabs>
        <w:suppressAutoHyphens w:val="0"/>
        <w:spacing w:after="0" w:line="360" w:lineRule="auto"/>
        <w:ind w:left="0"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lastRenderedPageBreak/>
        <w:t>з</w:t>
      </w:r>
      <w:r w:rsidR="006E12DE" w:rsidRPr="0074299D">
        <w:rPr>
          <w:rFonts w:ascii="Times New Roman" w:eastAsia="Times New Roman" w:hAnsi="Times New Roman" w:cs="Times New Roman"/>
          <w:sz w:val="28"/>
          <w:szCs w:val="28"/>
          <w:lang w:val="uk-UA"/>
        </w:rPr>
        <w:t xml:space="preserve">алежно від форми </w:t>
      </w:r>
      <w:r w:rsidRPr="0074299D">
        <w:rPr>
          <w:rFonts w:ascii="Times New Roman" w:eastAsia="Times New Roman" w:hAnsi="Times New Roman" w:cs="Times New Roman"/>
          <w:sz w:val="28"/>
          <w:szCs w:val="28"/>
          <w:lang w:val="uk-UA"/>
        </w:rPr>
        <w:t>мовлення</w:t>
      </w:r>
      <w:r w:rsidR="006E12DE" w:rsidRPr="0074299D">
        <w:rPr>
          <w:rFonts w:ascii="Times New Roman" w:eastAsia="Times New Roman" w:hAnsi="Times New Roman" w:cs="Times New Roman"/>
          <w:sz w:val="28"/>
          <w:szCs w:val="28"/>
          <w:lang w:val="uk-UA"/>
        </w:rPr>
        <w:t xml:space="preserve"> спілкуваннявирізняють усне (спілкування у суспільстві людей, безпосередньо зв</w:t>
      </w:r>
      <w:r w:rsidR="004E044E" w:rsidRPr="0074299D">
        <w:rPr>
          <w:rFonts w:ascii="Times New Roman" w:eastAsia="Times New Roman" w:hAnsi="Times New Roman" w:cs="Times New Roman"/>
          <w:sz w:val="28"/>
          <w:szCs w:val="28"/>
          <w:lang w:val="uk-UA"/>
        </w:rPr>
        <w:t>’</w:t>
      </w:r>
      <w:r w:rsidR="006E12DE" w:rsidRPr="0074299D">
        <w:rPr>
          <w:rFonts w:ascii="Times New Roman" w:eastAsia="Times New Roman" w:hAnsi="Times New Roman" w:cs="Times New Roman"/>
          <w:sz w:val="28"/>
          <w:szCs w:val="28"/>
          <w:lang w:val="uk-UA"/>
        </w:rPr>
        <w:t>язаних між собою) і писемне спілкування (зафіксоване у письмовій формі) [</w:t>
      </w:r>
      <w:r w:rsidR="001328E0" w:rsidRPr="0074299D">
        <w:rPr>
          <w:rFonts w:ascii="Times New Roman" w:eastAsia="Times New Roman" w:hAnsi="Times New Roman" w:cs="Times New Roman"/>
          <w:sz w:val="28"/>
          <w:szCs w:val="28"/>
          <w:lang w:val="uk-UA"/>
        </w:rPr>
        <w:t>49</w:t>
      </w:r>
      <w:r w:rsidR="006E12DE" w:rsidRPr="0074299D">
        <w:rPr>
          <w:rFonts w:ascii="Times New Roman" w:eastAsia="Times New Roman" w:hAnsi="Times New Roman" w:cs="Times New Roman"/>
          <w:sz w:val="28"/>
          <w:szCs w:val="28"/>
          <w:lang w:val="uk-UA"/>
        </w:rPr>
        <w:t>].</w:t>
      </w:r>
    </w:p>
    <w:p w:rsidR="00476DA7" w:rsidRPr="0074299D" w:rsidRDefault="00476DA7" w:rsidP="00476DA7">
      <w:pPr>
        <w:pStyle w:val="Standard"/>
        <w:widowControl w:val="0"/>
        <w:tabs>
          <w:tab w:val="left" w:pos="993"/>
        </w:tabs>
        <w:suppressAutoHyphens w:val="0"/>
        <w:spacing w:after="0" w:line="360" w:lineRule="auto"/>
        <w:ind w:firstLine="709"/>
        <w:jc w:val="both"/>
        <w:rPr>
          <w:rFonts w:ascii="Times New Roman" w:hAnsi="Times New Roman"/>
          <w:sz w:val="28"/>
          <w:szCs w:val="28"/>
          <w:lang w:val="uk-UA"/>
        </w:rPr>
      </w:pPr>
      <w:r w:rsidRPr="0074299D">
        <w:rPr>
          <w:rFonts w:ascii="Times New Roman" w:hAnsi="Times New Roman"/>
          <w:sz w:val="28"/>
          <w:szCs w:val="28"/>
          <w:lang w:val="uk-UA"/>
        </w:rPr>
        <w:t xml:space="preserve">Так, </w:t>
      </w:r>
      <w:r w:rsidR="006E12DE" w:rsidRPr="0074299D">
        <w:rPr>
          <w:rFonts w:ascii="Times New Roman" w:eastAsia="Times New Roman" w:hAnsi="Times New Roman" w:cs="Times New Roman"/>
          <w:sz w:val="28"/>
          <w:szCs w:val="28"/>
          <w:lang w:val="uk-UA"/>
        </w:rPr>
        <w:t>усне спілкування може здійснюватися в діалогічній, полілогічній (Є.</w:t>
      </w:r>
      <w:r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Земська,О.</w:t>
      </w:r>
      <w:r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Сиротиніна, Л.</w:t>
      </w:r>
      <w:r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 xml:space="preserve">Якубинська та ін.) і монологічній формах (P. </w:t>
      </w:r>
      <w:r w:rsidRPr="0074299D">
        <w:rPr>
          <w:rFonts w:ascii="Times New Roman" w:eastAsia="Times New Roman" w:hAnsi="Times New Roman" w:cs="Times New Roman"/>
          <w:sz w:val="28"/>
          <w:szCs w:val="28"/>
          <w:lang w:val="uk-UA"/>
        </w:rPr>
        <w:t> Б</w:t>
      </w:r>
      <w:r w:rsidR="006E12DE" w:rsidRPr="0074299D">
        <w:rPr>
          <w:rFonts w:ascii="Times New Roman" w:eastAsia="Times New Roman" w:hAnsi="Times New Roman" w:cs="Times New Roman"/>
          <w:sz w:val="28"/>
          <w:szCs w:val="28"/>
          <w:lang w:val="uk-UA"/>
        </w:rPr>
        <w:t>удагов, О.</w:t>
      </w:r>
      <w:r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Лурія,І.</w:t>
      </w:r>
      <w:r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Синиця та ін.)</w:t>
      </w:r>
      <w:r w:rsidRPr="0074299D">
        <w:rPr>
          <w:rFonts w:ascii="Times New Roman" w:eastAsia="Times New Roman" w:hAnsi="Times New Roman" w:cs="Times New Roman"/>
          <w:sz w:val="28"/>
          <w:szCs w:val="28"/>
          <w:lang w:val="uk-UA"/>
        </w:rPr>
        <w:t xml:space="preserve"> [31; 32; 33; 34].</w:t>
      </w:r>
    </w:p>
    <w:p w:rsidR="00204EA2" w:rsidRPr="0074299D" w:rsidRDefault="006E12DE" w:rsidP="00204EA2">
      <w:pPr>
        <w:pStyle w:val="Standard"/>
        <w:widowControl w:val="0"/>
        <w:tabs>
          <w:tab w:val="left" w:pos="993"/>
        </w:tabs>
        <w:suppressAutoHyphens w:val="0"/>
        <w:spacing w:after="0" w:line="360" w:lineRule="auto"/>
        <w:ind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t>Діалог</w:t>
      </w:r>
      <w:r w:rsidR="00476DA7" w:rsidRPr="0074299D">
        <w:rPr>
          <w:rFonts w:ascii="Times New Roman" w:eastAsia="Times New Roman" w:hAnsi="Times New Roman" w:cs="Times New Roman"/>
          <w:sz w:val="28"/>
          <w:szCs w:val="28"/>
          <w:lang w:val="uk-UA"/>
        </w:rPr>
        <w:t xml:space="preserve">як </w:t>
      </w:r>
      <w:r w:rsidRPr="0074299D">
        <w:rPr>
          <w:rFonts w:ascii="Times New Roman" w:eastAsia="Times New Roman" w:hAnsi="Times New Roman" w:cs="Times New Roman"/>
          <w:sz w:val="28"/>
          <w:szCs w:val="28"/>
          <w:lang w:val="uk-UA"/>
        </w:rPr>
        <w:t>форма мовленняхарактеризується зміною висловлюваннядвох або кількох (полілог) мовців і безпосереднім зв</w:t>
      </w:r>
      <w:r w:rsidR="004E044E"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язком із ситуацією [</w:t>
      </w:r>
      <w:r w:rsidR="00204EA2" w:rsidRPr="0074299D">
        <w:rPr>
          <w:rFonts w:ascii="Times New Roman" w:eastAsia="Times New Roman" w:hAnsi="Times New Roman" w:cs="Times New Roman"/>
          <w:sz w:val="28"/>
          <w:szCs w:val="28"/>
          <w:lang w:val="uk-UA"/>
        </w:rPr>
        <w:t>59</w:t>
      </w:r>
      <w:r w:rsidRPr="0074299D">
        <w:rPr>
          <w:rFonts w:ascii="Times New Roman" w:eastAsia="Times New Roman" w:hAnsi="Times New Roman" w:cs="Times New Roman"/>
          <w:sz w:val="28"/>
          <w:szCs w:val="28"/>
          <w:lang w:val="uk-UA"/>
        </w:rPr>
        <w:t>, с.</w:t>
      </w:r>
      <w:r w:rsidR="00204EA2" w:rsidRPr="0074299D">
        <w:rPr>
          <w:rFonts w:ascii="Times New Roman" w:eastAsia="Times New Roman" w:hAnsi="Times New Roman" w:cs="Times New Roman"/>
          <w:sz w:val="28"/>
          <w:szCs w:val="28"/>
          <w:lang w:val="uk-UA"/>
        </w:rPr>
        <w:t> </w:t>
      </w:r>
      <w:r w:rsidRPr="0074299D">
        <w:rPr>
          <w:rFonts w:ascii="Times New Roman" w:eastAsia="Times New Roman" w:hAnsi="Times New Roman" w:cs="Times New Roman"/>
          <w:sz w:val="28"/>
          <w:szCs w:val="28"/>
          <w:lang w:val="uk-UA"/>
        </w:rPr>
        <w:t xml:space="preserve">61].Під терміном «діалог» розуміють як процес діалогізування, так і його результат – мовленнєвий текст. Діалогізування – це процес мовленнєвої взаємодії, який передбачає обмін репліками. До діалогізування співрозмовників спонукають різноманітні мотиви і комунікативні </w:t>
      </w:r>
      <w:r w:rsidR="00204EA2" w:rsidRPr="0074299D">
        <w:rPr>
          <w:rFonts w:ascii="Times New Roman" w:eastAsia="Times New Roman" w:hAnsi="Times New Roman" w:cs="Times New Roman"/>
          <w:sz w:val="28"/>
          <w:szCs w:val="28"/>
          <w:lang w:val="uk-UA"/>
        </w:rPr>
        <w:t>завдання (</w:t>
      </w:r>
      <w:r w:rsidRPr="0074299D">
        <w:rPr>
          <w:rFonts w:ascii="Times New Roman" w:eastAsia="Times New Roman" w:hAnsi="Times New Roman" w:cs="Times New Roman"/>
          <w:sz w:val="28"/>
          <w:szCs w:val="28"/>
          <w:lang w:val="uk-UA"/>
        </w:rPr>
        <w:t>повідомити щось партнеру по спілкуванню; запитати про потрібну інформацію; привернути увагу до певного об</w:t>
      </w:r>
      <w:r w:rsidR="004E044E"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єкта чи події; повідомити партнера про свої спостереження, враження, висновки; обмінятисядумками; виразити свої емоції</w:t>
      </w:r>
      <w:r w:rsidR="00204EA2" w:rsidRPr="0074299D">
        <w:rPr>
          <w:rFonts w:ascii="Times New Roman" w:eastAsia="Times New Roman" w:hAnsi="Times New Roman" w:cs="Times New Roman"/>
          <w:sz w:val="28"/>
          <w:szCs w:val="28"/>
          <w:lang w:val="uk-UA"/>
        </w:rPr>
        <w:t xml:space="preserve"> як </w:t>
      </w:r>
      <w:r w:rsidRPr="0074299D">
        <w:rPr>
          <w:rFonts w:ascii="Times New Roman" w:eastAsia="Times New Roman" w:hAnsi="Times New Roman" w:cs="Times New Roman"/>
          <w:sz w:val="28"/>
          <w:szCs w:val="28"/>
          <w:lang w:val="uk-UA"/>
        </w:rPr>
        <w:t>позитивні</w:t>
      </w:r>
      <w:r w:rsidR="00204EA2" w:rsidRPr="0074299D">
        <w:rPr>
          <w:rFonts w:ascii="Times New Roman" w:eastAsia="Times New Roman" w:hAnsi="Times New Roman" w:cs="Times New Roman"/>
          <w:sz w:val="28"/>
          <w:szCs w:val="28"/>
          <w:lang w:val="uk-UA"/>
        </w:rPr>
        <w:t>, так і</w:t>
      </w:r>
      <w:r w:rsidRPr="0074299D">
        <w:rPr>
          <w:rFonts w:ascii="Times New Roman" w:eastAsia="Times New Roman" w:hAnsi="Times New Roman" w:cs="Times New Roman"/>
          <w:sz w:val="28"/>
          <w:szCs w:val="28"/>
          <w:lang w:val="uk-UA"/>
        </w:rPr>
        <w:t xml:space="preserve"> негативні).</w:t>
      </w:r>
    </w:p>
    <w:p w:rsidR="006E12DE" w:rsidRPr="0074299D" w:rsidRDefault="00F702C0" w:rsidP="00204EA2">
      <w:pPr>
        <w:pStyle w:val="Standard"/>
        <w:widowControl w:val="0"/>
        <w:tabs>
          <w:tab w:val="left" w:pos="993"/>
        </w:tabs>
        <w:suppressAutoHyphens w:val="0"/>
        <w:spacing w:after="0" w:line="360" w:lineRule="auto"/>
        <w:ind w:firstLine="709"/>
        <w:jc w:val="both"/>
        <w:rPr>
          <w:rFonts w:ascii="Times New Roman" w:hAnsi="Times New Roman"/>
          <w:sz w:val="28"/>
          <w:szCs w:val="28"/>
          <w:lang w:val="uk-UA"/>
        </w:rPr>
      </w:pPr>
      <w:r w:rsidRPr="0074299D">
        <w:rPr>
          <w:rFonts w:ascii="Times New Roman" w:eastAsia="Times New Roman" w:hAnsi="Times New Roman" w:cs="Times New Roman"/>
          <w:sz w:val="28"/>
          <w:szCs w:val="28"/>
          <w:lang w:val="uk-UA"/>
        </w:rPr>
        <w:t xml:space="preserve">Для дослідження проблеми формування комунікативної компетенції сучасного носія мови є важливим твердження, </w:t>
      </w:r>
      <w:r w:rsidR="006E12DE" w:rsidRPr="0074299D">
        <w:rPr>
          <w:rFonts w:ascii="Times New Roman" w:eastAsia="Times New Roman" w:hAnsi="Times New Roman" w:cs="Times New Roman"/>
          <w:sz w:val="28"/>
          <w:szCs w:val="28"/>
          <w:lang w:val="uk-UA"/>
        </w:rPr>
        <w:t>що діалогічне мовлення завжди мотивоване, оскільки містить у собі прохання чи наказ, передачу повідомлення чи висловлення почуттів, оскільки «коли люди спілкуються один із одним, то, передусім, виникає питання про мотиви, спонукання, які штовхнули їх на такий контакт із іншими людьми, а також цілі, які більш-менш усвідомлено вони ставлять перед собою» [</w:t>
      </w:r>
      <w:r w:rsidR="00204EA2" w:rsidRPr="0074299D">
        <w:rPr>
          <w:rFonts w:ascii="Times New Roman" w:eastAsia="Times New Roman" w:hAnsi="Times New Roman" w:cs="Times New Roman"/>
          <w:sz w:val="28"/>
          <w:szCs w:val="28"/>
          <w:lang w:val="uk-UA"/>
        </w:rPr>
        <w:t>20</w:t>
      </w:r>
      <w:r w:rsidR="006E12DE" w:rsidRPr="0074299D">
        <w:rPr>
          <w:rFonts w:ascii="Times New Roman" w:eastAsia="Times New Roman" w:hAnsi="Times New Roman" w:cs="Times New Roman"/>
          <w:sz w:val="28"/>
          <w:szCs w:val="28"/>
          <w:lang w:val="uk-UA"/>
        </w:rPr>
        <w:t>, с.</w:t>
      </w:r>
      <w:r w:rsidR="00204EA2"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189].</w:t>
      </w:r>
    </w:p>
    <w:p w:rsidR="006E12DE" w:rsidRPr="0074299D" w:rsidRDefault="00D74161" w:rsidP="0000481C">
      <w:pPr>
        <w:pStyle w:val="Standard"/>
        <w:widowControl w:val="0"/>
        <w:suppressAutoHyphens w:val="0"/>
        <w:spacing w:after="0" w:line="360" w:lineRule="auto"/>
        <w:ind w:firstLine="709"/>
        <w:jc w:val="both"/>
        <w:rPr>
          <w:sz w:val="28"/>
          <w:szCs w:val="28"/>
          <w:lang w:val="uk-UA"/>
        </w:rPr>
      </w:pPr>
      <w:r w:rsidRPr="0074299D">
        <w:rPr>
          <w:rFonts w:ascii="Times New Roman" w:eastAsia="Times New Roman" w:hAnsi="Times New Roman" w:cs="Times New Roman"/>
          <w:sz w:val="28"/>
          <w:szCs w:val="28"/>
          <w:lang w:val="uk-UA"/>
        </w:rPr>
        <w:t>Услід за наведеним вище</w:t>
      </w:r>
      <w:r w:rsidR="006E12DE" w:rsidRPr="0074299D">
        <w:rPr>
          <w:rFonts w:ascii="Times New Roman" w:eastAsia="Times New Roman" w:hAnsi="Times New Roman" w:cs="Times New Roman"/>
          <w:sz w:val="28"/>
          <w:szCs w:val="28"/>
          <w:lang w:val="uk-UA"/>
        </w:rPr>
        <w:t xml:space="preserve">, </w:t>
      </w:r>
      <w:r w:rsidRPr="0074299D">
        <w:rPr>
          <w:rFonts w:ascii="Times New Roman" w:eastAsia="Times New Roman" w:hAnsi="Times New Roman" w:cs="Times New Roman"/>
          <w:sz w:val="28"/>
          <w:szCs w:val="28"/>
          <w:lang w:val="uk-UA"/>
        </w:rPr>
        <w:t xml:space="preserve">треба підкреслити, </w:t>
      </w:r>
      <w:r w:rsidR="006E12DE" w:rsidRPr="0074299D">
        <w:rPr>
          <w:rFonts w:ascii="Times New Roman" w:eastAsia="Times New Roman" w:hAnsi="Times New Roman" w:cs="Times New Roman"/>
          <w:sz w:val="28"/>
          <w:szCs w:val="28"/>
          <w:lang w:val="uk-UA"/>
        </w:rPr>
        <w:t>що сучасні дослідникипо</w:t>
      </w:r>
      <w:r w:rsidRPr="0074299D">
        <w:rPr>
          <w:rFonts w:ascii="Times New Roman" w:eastAsia="Times New Roman" w:hAnsi="Times New Roman" w:cs="Times New Roman"/>
          <w:sz w:val="28"/>
          <w:szCs w:val="28"/>
          <w:lang w:val="uk-UA"/>
        </w:rPr>
        <w:t>-</w:t>
      </w:r>
      <w:r w:rsidR="006E12DE" w:rsidRPr="0074299D">
        <w:rPr>
          <w:rFonts w:ascii="Times New Roman" w:eastAsia="Times New Roman" w:hAnsi="Times New Roman" w:cs="Times New Roman"/>
          <w:sz w:val="28"/>
          <w:szCs w:val="28"/>
          <w:lang w:val="uk-UA"/>
        </w:rPr>
        <w:t xml:space="preserve">різному </w:t>
      </w:r>
      <w:r w:rsidRPr="0074299D">
        <w:rPr>
          <w:rFonts w:ascii="Times New Roman" w:eastAsia="Times New Roman" w:hAnsi="Times New Roman" w:cs="Times New Roman"/>
          <w:sz w:val="28"/>
          <w:szCs w:val="28"/>
          <w:lang w:val="uk-UA"/>
        </w:rPr>
        <w:t>визначають категоріальний апарат</w:t>
      </w:r>
      <w:r w:rsidR="00810F16" w:rsidRPr="0074299D">
        <w:rPr>
          <w:rFonts w:ascii="Times New Roman" w:eastAsia="Times New Roman" w:hAnsi="Times New Roman" w:cs="Times New Roman"/>
          <w:sz w:val="28"/>
          <w:szCs w:val="28"/>
          <w:lang w:val="uk-UA"/>
        </w:rPr>
        <w:t xml:space="preserve"> комунікативної компетенції</w:t>
      </w:r>
      <w:r w:rsidR="006E12DE" w:rsidRPr="0074299D">
        <w:rPr>
          <w:rFonts w:ascii="Times New Roman" w:eastAsia="Times New Roman" w:hAnsi="Times New Roman" w:cs="Times New Roman"/>
          <w:sz w:val="28"/>
          <w:szCs w:val="28"/>
          <w:lang w:val="uk-UA"/>
        </w:rPr>
        <w:t xml:space="preserve">. </w:t>
      </w:r>
      <w:r w:rsidR="00810F16" w:rsidRPr="0074299D">
        <w:rPr>
          <w:rFonts w:ascii="Times New Roman" w:eastAsia="Times New Roman" w:hAnsi="Times New Roman" w:cs="Times New Roman"/>
          <w:sz w:val="28"/>
          <w:szCs w:val="28"/>
          <w:lang w:val="uk-UA"/>
        </w:rPr>
        <w:t>Наприклад, погоджуючись</w:t>
      </w:r>
      <w:r w:rsidR="006E12DE" w:rsidRPr="0074299D">
        <w:rPr>
          <w:rFonts w:ascii="Times New Roman" w:eastAsia="Times New Roman" w:hAnsi="Times New Roman" w:cs="Times New Roman"/>
          <w:sz w:val="28"/>
          <w:szCs w:val="28"/>
          <w:lang w:val="uk-UA"/>
        </w:rPr>
        <w:t xml:space="preserve"> з думкою А.</w:t>
      </w:r>
      <w:r w:rsidR="00810F16"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Реана, що мотив – це внутрішнє спонукання особистості до того чи іншого виду активності (діяльність, спілкування, поведінка),</w:t>
      </w:r>
      <w:r w:rsidR="00810F16" w:rsidRPr="0074299D">
        <w:rPr>
          <w:rFonts w:ascii="Times New Roman" w:eastAsia="Times New Roman" w:hAnsi="Times New Roman" w:cs="Times New Roman"/>
          <w:sz w:val="28"/>
          <w:szCs w:val="28"/>
          <w:lang w:val="uk-UA"/>
        </w:rPr>
        <w:t xml:space="preserve"> вважаємо важливим його враховувати під час продукування </w:t>
      </w:r>
      <w:r w:rsidR="006349BC" w:rsidRPr="0074299D">
        <w:rPr>
          <w:rFonts w:ascii="Times New Roman" w:eastAsia="Times New Roman" w:hAnsi="Times New Roman" w:cs="Times New Roman"/>
          <w:sz w:val="28"/>
          <w:szCs w:val="28"/>
          <w:lang w:val="uk-UA"/>
        </w:rPr>
        <w:t xml:space="preserve">комунікації з дітьми дошкільного віку </w:t>
      </w:r>
      <w:r w:rsidR="006E12DE" w:rsidRPr="0074299D">
        <w:rPr>
          <w:rFonts w:ascii="Times New Roman" w:eastAsia="Times New Roman" w:hAnsi="Times New Roman" w:cs="Times New Roman"/>
          <w:sz w:val="28"/>
          <w:szCs w:val="28"/>
          <w:lang w:val="uk-UA"/>
        </w:rPr>
        <w:t>[</w:t>
      </w:r>
      <w:r w:rsidR="008F34B4" w:rsidRPr="0074299D">
        <w:rPr>
          <w:rFonts w:ascii="Times New Roman" w:eastAsia="Times New Roman" w:hAnsi="Times New Roman" w:cs="Times New Roman"/>
          <w:sz w:val="28"/>
          <w:szCs w:val="28"/>
          <w:lang w:val="uk-UA"/>
        </w:rPr>
        <w:t>5</w:t>
      </w:r>
      <w:r w:rsidR="006E12DE" w:rsidRPr="0074299D">
        <w:rPr>
          <w:rFonts w:ascii="Times New Roman" w:eastAsia="Times New Roman" w:hAnsi="Times New Roman" w:cs="Times New Roman"/>
          <w:sz w:val="28"/>
          <w:szCs w:val="28"/>
          <w:lang w:val="uk-UA"/>
        </w:rPr>
        <w:t>4, с.</w:t>
      </w:r>
      <w:r w:rsidR="008F34B4"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146–147].</w:t>
      </w:r>
    </w:p>
    <w:p w:rsidR="006E12DE" w:rsidRPr="0074299D" w:rsidRDefault="00462F71" w:rsidP="0000481C">
      <w:pPr>
        <w:pStyle w:val="Standard"/>
        <w:widowControl w:val="0"/>
        <w:suppressAutoHyphens w:val="0"/>
        <w:spacing w:after="0" w:line="360" w:lineRule="auto"/>
        <w:ind w:firstLine="709"/>
        <w:jc w:val="both"/>
        <w:rPr>
          <w:sz w:val="28"/>
          <w:szCs w:val="28"/>
          <w:lang w:val="uk-UA"/>
        </w:rPr>
      </w:pPr>
      <w:r w:rsidRPr="0074299D">
        <w:rPr>
          <w:rFonts w:ascii="Times New Roman" w:eastAsia="Times New Roman" w:hAnsi="Times New Roman" w:cs="Times New Roman"/>
          <w:sz w:val="28"/>
          <w:szCs w:val="28"/>
          <w:lang w:val="uk-UA"/>
        </w:rPr>
        <w:lastRenderedPageBreak/>
        <w:t>М</w:t>
      </w:r>
      <w:r w:rsidR="006E12DE" w:rsidRPr="0074299D">
        <w:rPr>
          <w:rFonts w:ascii="Times New Roman" w:eastAsia="Times New Roman" w:hAnsi="Times New Roman" w:cs="Times New Roman"/>
          <w:sz w:val="28"/>
          <w:szCs w:val="28"/>
          <w:lang w:val="uk-UA"/>
        </w:rPr>
        <w:t xml:space="preserve">овленнєвий розвиток дитини залежить відпоступового вдосконалення уміння користуватися мовленням </w:t>
      </w:r>
      <w:r w:rsidR="00296C25">
        <w:rPr>
          <w:rFonts w:ascii="Times New Roman" w:eastAsia="Times New Roman" w:hAnsi="Times New Roman" w:cs="Times New Roman"/>
          <w:sz w:val="28"/>
          <w:szCs w:val="28"/>
          <w:lang w:val="uk-UA"/>
        </w:rPr>
        <w:t>у</w:t>
      </w:r>
      <w:r w:rsidR="006E12DE" w:rsidRPr="0074299D">
        <w:rPr>
          <w:rFonts w:ascii="Times New Roman" w:eastAsia="Times New Roman" w:hAnsi="Times New Roman" w:cs="Times New Roman"/>
          <w:sz w:val="28"/>
          <w:szCs w:val="28"/>
          <w:lang w:val="uk-UA"/>
        </w:rPr>
        <w:t xml:space="preserve"> ситуаціях спілкування. </w:t>
      </w:r>
      <w:r w:rsidRPr="0074299D">
        <w:rPr>
          <w:rFonts w:ascii="Times New Roman" w:eastAsia="Times New Roman" w:hAnsi="Times New Roman" w:cs="Times New Roman"/>
          <w:sz w:val="28"/>
          <w:szCs w:val="28"/>
          <w:lang w:val="uk-UA"/>
        </w:rPr>
        <w:t>В</w:t>
      </w:r>
      <w:r w:rsidR="006E12DE" w:rsidRPr="0074299D">
        <w:rPr>
          <w:rFonts w:ascii="Times New Roman" w:eastAsia="Times New Roman" w:hAnsi="Times New Roman" w:cs="Times New Roman"/>
          <w:sz w:val="28"/>
          <w:szCs w:val="28"/>
          <w:lang w:val="uk-UA"/>
        </w:rPr>
        <w:t xml:space="preserve"> дітей молодшого та середнього дошкільного віку у спілкуванні переважає діалогічна форма, але з переходом до старшої групи, у неї з</w:t>
      </w:r>
      <w:r w:rsidR="004E044E" w:rsidRPr="0074299D">
        <w:rPr>
          <w:rFonts w:ascii="Times New Roman" w:eastAsia="Times New Roman" w:hAnsi="Times New Roman" w:cs="Times New Roman"/>
          <w:sz w:val="28"/>
          <w:szCs w:val="28"/>
          <w:lang w:val="uk-UA"/>
        </w:rPr>
        <w:t>’</w:t>
      </w:r>
      <w:r w:rsidR="006E12DE" w:rsidRPr="0074299D">
        <w:rPr>
          <w:rFonts w:ascii="Times New Roman" w:eastAsia="Times New Roman" w:hAnsi="Times New Roman" w:cs="Times New Roman"/>
          <w:sz w:val="28"/>
          <w:szCs w:val="28"/>
          <w:lang w:val="uk-UA"/>
        </w:rPr>
        <w:t>являється потреба у передачі своїх думок, оформлених у більш поширене смислове ціле. Тоді розвивається зв</w:t>
      </w:r>
      <w:r w:rsidR="004E044E" w:rsidRPr="0074299D">
        <w:rPr>
          <w:rFonts w:ascii="Times New Roman" w:eastAsia="Times New Roman" w:hAnsi="Times New Roman" w:cs="Times New Roman"/>
          <w:sz w:val="28"/>
          <w:szCs w:val="28"/>
          <w:lang w:val="uk-UA"/>
        </w:rPr>
        <w:t>’</w:t>
      </w:r>
      <w:r w:rsidR="006E12DE" w:rsidRPr="0074299D">
        <w:rPr>
          <w:rFonts w:ascii="Times New Roman" w:eastAsia="Times New Roman" w:hAnsi="Times New Roman" w:cs="Times New Roman"/>
          <w:sz w:val="28"/>
          <w:szCs w:val="28"/>
          <w:lang w:val="uk-UA"/>
        </w:rPr>
        <w:t>язне монологічне мовлення</w:t>
      </w:r>
      <w:r w:rsidR="006349BC" w:rsidRPr="0074299D">
        <w:rPr>
          <w:rFonts w:ascii="Times New Roman" w:eastAsia="Times New Roman" w:hAnsi="Times New Roman" w:cs="Times New Roman"/>
          <w:sz w:val="28"/>
          <w:szCs w:val="28"/>
          <w:lang w:val="uk-UA"/>
        </w:rPr>
        <w:t xml:space="preserve"> [1; 2; 3; 4]</w:t>
      </w:r>
      <w:r w:rsidR="006E12DE" w:rsidRPr="0074299D">
        <w:rPr>
          <w:rFonts w:ascii="Times New Roman" w:eastAsia="Times New Roman" w:hAnsi="Times New Roman" w:cs="Times New Roman"/>
          <w:sz w:val="28"/>
          <w:szCs w:val="28"/>
          <w:lang w:val="uk-UA"/>
        </w:rPr>
        <w:t>.</w:t>
      </w:r>
    </w:p>
    <w:p w:rsidR="006E12DE" w:rsidRPr="0074299D" w:rsidRDefault="006E12DE" w:rsidP="0000481C">
      <w:pPr>
        <w:pStyle w:val="Standard"/>
        <w:widowControl w:val="0"/>
        <w:suppressAutoHyphens w:val="0"/>
        <w:spacing w:after="0" w:line="360" w:lineRule="auto"/>
        <w:ind w:firstLine="709"/>
        <w:jc w:val="both"/>
        <w:rPr>
          <w:sz w:val="28"/>
          <w:szCs w:val="28"/>
          <w:lang w:val="uk-UA"/>
        </w:rPr>
      </w:pPr>
      <w:r w:rsidRPr="0074299D">
        <w:rPr>
          <w:rFonts w:ascii="Times New Roman" w:eastAsia="Times New Roman" w:hAnsi="Times New Roman" w:cs="Times New Roman"/>
          <w:sz w:val="28"/>
          <w:szCs w:val="28"/>
          <w:lang w:val="uk-UA"/>
        </w:rPr>
        <w:t xml:space="preserve">Щоб мовлення мало змогу виступати адекватним засобом спілкування, воно повинно задовольняти різні вимоги і користуватися різними засобами. На користь цього твердження свідчить положенняО. Леонтьєва про те, що реальний процес, який відбувається у спілкуванні, </w:t>
      </w:r>
      <w:r w:rsidR="00462F71"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 xml:space="preserve"> це «не встановлення відповідності між мовою і зовнішнім світом, а встановлення відповідності між конкретною ситуацією і діяльністю, що підлягає позначенню, тобто між змістом, мотивом і формою цієї діяльності, з одного боку, та між структурою й елементами мовленнєвого висловлювання, з іншого» [3</w:t>
      </w:r>
      <w:r w:rsidR="006349BC" w:rsidRPr="0074299D">
        <w:rPr>
          <w:rFonts w:ascii="Times New Roman" w:eastAsia="Times New Roman" w:hAnsi="Times New Roman" w:cs="Times New Roman"/>
          <w:sz w:val="28"/>
          <w:szCs w:val="28"/>
          <w:lang w:val="uk-UA"/>
        </w:rPr>
        <w:t>8</w:t>
      </w:r>
      <w:r w:rsidRPr="0074299D">
        <w:rPr>
          <w:rFonts w:ascii="Times New Roman" w:eastAsia="Times New Roman" w:hAnsi="Times New Roman" w:cs="Times New Roman"/>
          <w:sz w:val="28"/>
          <w:szCs w:val="28"/>
          <w:lang w:val="uk-UA"/>
        </w:rPr>
        <w:t>, с.</w:t>
      </w:r>
      <w:r w:rsidR="006349BC" w:rsidRPr="0074299D">
        <w:rPr>
          <w:rFonts w:ascii="Times New Roman" w:eastAsia="Times New Roman" w:hAnsi="Times New Roman" w:cs="Times New Roman"/>
          <w:sz w:val="28"/>
          <w:szCs w:val="28"/>
          <w:lang w:val="uk-UA"/>
        </w:rPr>
        <w:t> </w:t>
      </w:r>
      <w:r w:rsidRPr="0074299D">
        <w:rPr>
          <w:rFonts w:ascii="Times New Roman" w:eastAsia="Times New Roman" w:hAnsi="Times New Roman" w:cs="Times New Roman"/>
          <w:sz w:val="28"/>
          <w:szCs w:val="28"/>
          <w:lang w:val="uk-UA"/>
        </w:rPr>
        <w:t>147].</w:t>
      </w:r>
    </w:p>
    <w:p w:rsidR="006E12DE" w:rsidRPr="0074299D" w:rsidRDefault="006E12DE" w:rsidP="0000481C">
      <w:pPr>
        <w:pStyle w:val="Standard"/>
        <w:widowControl w:val="0"/>
        <w:suppressAutoHyphens w:val="0"/>
        <w:spacing w:after="0" w:line="360" w:lineRule="auto"/>
        <w:ind w:firstLine="709"/>
        <w:jc w:val="both"/>
        <w:rPr>
          <w:sz w:val="28"/>
          <w:szCs w:val="28"/>
          <w:lang w:val="uk-UA"/>
        </w:rPr>
      </w:pPr>
      <w:r w:rsidRPr="0074299D">
        <w:rPr>
          <w:rFonts w:ascii="Times New Roman" w:eastAsia="Times New Roman" w:hAnsi="Times New Roman" w:cs="Times New Roman"/>
          <w:sz w:val="28"/>
          <w:szCs w:val="28"/>
          <w:lang w:val="uk-UA"/>
        </w:rPr>
        <w:t xml:space="preserve">Вважаємо, що для поглиблення розуміння ключового поняття нашого дослідження </w:t>
      </w:r>
      <w:r w:rsidR="00462F71"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комунікативна компетенція</w:t>
      </w:r>
      <w:r w:rsidR="00462F71"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 xml:space="preserve">, проаналізувати трактування понять </w:t>
      </w:r>
      <w:r w:rsidR="00462F71"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комунікація</w:t>
      </w:r>
      <w:r w:rsidR="00462F71"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 xml:space="preserve">, </w:t>
      </w:r>
      <w:r w:rsidR="00462F71"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комунікативність</w:t>
      </w:r>
      <w:r w:rsidR="00462F71"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w:t>
      </w:r>
    </w:p>
    <w:p w:rsidR="006E12DE" w:rsidRPr="0074299D" w:rsidRDefault="00462F71"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eastAsia="Times New Roman" w:hAnsi="Times New Roman" w:cs="Times New Roman"/>
          <w:sz w:val="28"/>
          <w:szCs w:val="28"/>
          <w:lang w:val="uk-UA"/>
        </w:rPr>
        <w:t>Так, к</w:t>
      </w:r>
      <w:r w:rsidR="006E12DE" w:rsidRPr="0074299D">
        <w:rPr>
          <w:rFonts w:ascii="Times New Roman" w:eastAsia="Times New Roman" w:hAnsi="Times New Roman" w:cs="Times New Roman"/>
          <w:sz w:val="28"/>
          <w:szCs w:val="28"/>
          <w:lang w:val="uk-UA"/>
        </w:rPr>
        <w:t>омунікація як процес спілкування характеризується такими особливостями</w:t>
      </w:r>
      <w:r w:rsidR="00296C25">
        <w:rPr>
          <w:rFonts w:ascii="Times New Roman" w:eastAsia="Times New Roman" w:hAnsi="Times New Roman" w:cs="Times New Roman"/>
          <w:sz w:val="28"/>
          <w:szCs w:val="28"/>
          <w:lang w:val="uk-UA"/>
        </w:rPr>
        <w:t>, як</w:t>
      </w:r>
      <w:r w:rsidR="006E12DE" w:rsidRPr="0074299D">
        <w:rPr>
          <w:rFonts w:ascii="Times New Roman" w:eastAsia="Times New Roman" w:hAnsi="Times New Roman" w:cs="Times New Roman"/>
          <w:sz w:val="28"/>
          <w:szCs w:val="28"/>
          <w:lang w:val="uk-UA"/>
        </w:rPr>
        <w:t>: «інформація не тільки передається, але й формується, уточнюється і розвивається; кожен із тих, хто спілкується, займає активну позицію у взаємодії; для передання інформації використовуються певні засоби спілкування, тобто способи кодування, передання, перероблення і розшифрування змісту спілкування; для спілкування використовується система вербальних і невербальних засобів передання інформації; в умовах людської комунікації можуть виникати специфічні комунікативні бар</w:t>
      </w:r>
      <w:r w:rsidR="004E044E" w:rsidRPr="0074299D">
        <w:rPr>
          <w:rFonts w:ascii="Times New Roman" w:eastAsia="Times New Roman" w:hAnsi="Times New Roman" w:cs="Times New Roman"/>
          <w:sz w:val="28"/>
          <w:szCs w:val="28"/>
          <w:lang w:val="uk-UA"/>
        </w:rPr>
        <w:t>’</w:t>
      </w:r>
      <w:r w:rsidR="006E12DE" w:rsidRPr="0074299D">
        <w:rPr>
          <w:rFonts w:ascii="Times New Roman" w:eastAsia="Times New Roman" w:hAnsi="Times New Roman" w:cs="Times New Roman"/>
          <w:sz w:val="28"/>
          <w:szCs w:val="28"/>
          <w:lang w:val="uk-UA"/>
        </w:rPr>
        <w:t>єри, що мають соціальний чи психологічний характер» [</w:t>
      </w:r>
      <w:r w:rsidR="00CD7579" w:rsidRPr="0074299D">
        <w:rPr>
          <w:rFonts w:ascii="Times New Roman" w:eastAsia="Times New Roman" w:hAnsi="Times New Roman" w:cs="Times New Roman"/>
          <w:sz w:val="28"/>
          <w:szCs w:val="28"/>
          <w:lang w:val="uk-UA"/>
        </w:rPr>
        <w:t>60</w:t>
      </w:r>
      <w:r w:rsidR="006E12DE" w:rsidRPr="0074299D">
        <w:rPr>
          <w:rFonts w:ascii="Times New Roman" w:eastAsia="Times New Roman" w:hAnsi="Times New Roman" w:cs="Times New Roman"/>
          <w:sz w:val="28"/>
          <w:szCs w:val="28"/>
          <w:lang w:val="uk-UA"/>
        </w:rPr>
        <w:t>, с.</w:t>
      </w:r>
      <w:r w:rsidR="00CD7579" w:rsidRPr="0074299D">
        <w:rPr>
          <w:rFonts w:ascii="Times New Roman" w:eastAsia="Times New Roman" w:hAnsi="Times New Roman" w:cs="Times New Roman"/>
          <w:sz w:val="28"/>
          <w:szCs w:val="28"/>
          <w:lang w:val="uk-UA"/>
        </w:rPr>
        <w:t> </w:t>
      </w:r>
      <w:r w:rsidR="006E12DE" w:rsidRPr="0074299D">
        <w:rPr>
          <w:rFonts w:ascii="Times New Roman" w:eastAsia="Times New Roman" w:hAnsi="Times New Roman" w:cs="Times New Roman"/>
          <w:sz w:val="28"/>
          <w:szCs w:val="28"/>
          <w:lang w:val="uk-UA"/>
        </w:rPr>
        <w:t>45].</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eastAsia="Times New Roman" w:hAnsi="Times New Roman" w:cs="Times New Roman"/>
          <w:sz w:val="28"/>
          <w:szCs w:val="28"/>
          <w:lang w:val="uk-UA"/>
        </w:rPr>
        <w:t>Поняття «комунікативність» розглядається у «Словнику української мови» як абстрактний іменник до прикметника комунікативний [</w:t>
      </w:r>
      <w:r w:rsidR="00CD7579" w:rsidRPr="0074299D">
        <w:rPr>
          <w:rFonts w:ascii="Times New Roman" w:eastAsia="Times New Roman" w:hAnsi="Times New Roman" w:cs="Times New Roman"/>
          <w:sz w:val="28"/>
          <w:szCs w:val="28"/>
          <w:lang w:val="uk-UA"/>
        </w:rPr>
        <w:t>58</w:t>
      </w:r>
      <w:r w:rsidRPr="0074299D">
        <w:rPr>
          <w:rFonts w:ascii="Times New Roman" w:eastAsia="Times New Roman" w:hAnsi="Times New Roman" w:cs="Times New Roman"/>
          <w:sz w:val="28"/>
          <w:szCs w:val="28"/>
          <w:lang w:val="uk-UA"/>
        </w:rPr>
        <w:t>, c.</w:t>
      </w:r>
      <w:r w:rsidR="00CD7579" w:rsidRPr="0074299D">
        <w:rPr>
          <w:rFonts w:ascii="Times New Roman" w:eastAsia="Times New Roman" w:hAnsi="Times New Roman" w:cs="Times New Roman"/>
          <w:sz w:val="28"/>
          <w:szCs w:val="28"/>
          <w:lang w:val="uk-UA"/>
        </w:rPr>
        <w:t> </w:t>
      </w:r>
      <w:r w:rsidRPr="0074299D">
        <w:rPr>
          <w:rFonts w:ascii="Times New Roman" w:eastAsia="Times New Roman" w:hAnsi="Times New Roman" w:cs="Times New Roman"/>
          <w:sz w:val="28"/>
          <w:szCs w:val="28"/>
          <w:lang w:val="uk-UA"/>
        </w:rPr>
        <w:t xml:space="preserve">254]. У «Великому тлумачному словнику сучасної української мови» комунікативність </w:t>
      </w:r>
      <w:r w:rsidRPr="0074299D">
        <w:rPr>
          <w:rFonts w:ascii="Times New Roman" w:eastAsia="Times New Roman" w:hAnsi="Times New Roman" w:cs="Times New Roman"/>
          <w:sz w:val="28"/>
          <w:szCs w:val="28"/>
          <w:lang w:val="uk-UA"/>
        </w:rPr>
        <w:lastRenderedPageBreak/>
        <w:t>– це здатність до спілкування, контактів; зв</w:t>
      </w:r>
      <w:r w:rsidR="004E044E" w:rsidRPr="0074299D">
        <w:rPr>
          <w:rFonts w:ascii="Times New Roman" w:eastAsia="Times New Roman" w:hAnsi="Times New Roman" w:cs="Times New Roman"/>
          <w:sz w:val="28"/>
          <w:szCs w:val="28"/>
          <w:lang w:val="uk-UA"/>
        </w:rPr>
        <w:t>’</w:t>
      </w:r>
      <w:r w:rsidRPr="0074299D">
        <w:rPr>
          <w:rFonts w:ascii="Times New Roman" w:eastAsia="Times New Roman" w:hAnsi="Times New Roman" w:cs="Times New Roman"/>
          <w:sz w:val="28"/>
          <w:szCs w:val="28"/>
          <w:lang w:val="uk-UA"/>
        </w:rPr>
        <w:t>язок, спілкування, контакти між ким-, чим-небудь; комунікабельність [</w:t>
      </w:r>
      <w:r w:rsidR="00CD7579" w:rsidRPr="0074299D">
        <w:rPr>
          <w:rFonts w:ascii="Times New Roman" w:eastAsia="Times New Roman" w:hAnsi="Times New Roman" w:cs="Times New Roman"/>
          <w:sz w:val="28"/>
          <w:szCs w:val="28"/>
          <w:lang w:val="uk-UA"/>
        </w:rPr>
        <w:t>7</w:t>
      </w:r>
      <w:r w:rsidRPr="0074299D">
        <w:rPr>
          <w:rFonts w:ascii="Times New Roman" w:eastAsia="Times New Roman" w:hAnsi="Times New Roman" w:cs="Times New Roman"/>
          <w:sz w:val="28"/>
          <w:szCs w:val="28"/>
          <w:lang w:val="uk-UA"/>
        </w:rPr>
        <w:t>, c.</w:t>
      </w:r>
      <w:r w:rsidR="00CD7579" w:rsidRPr="0074299D">
        <w:rPr>
          <w:rFonts w:ascii="Times New Roman" w:eastAsia="Times New Roman" w:hAnsi="Times New Roman" w:cs="Times New Roman"/>
          <w:sz w:val="28"/>
          <w:szCs w:val="28"/>
          <w:lang w:val="uk-UA"/>
        </w:rPr>
        <w:t> </w:t>
      </w:r>
      <w:r w:rsidRPr="0074299D">
        <w:rPr>
          <w:rFonts w:ascii="Times New Roman" w:eastAsia="Times New Roman" w:hAnsi="Times New Roman" w:cs="Times New Roman"/>
          <w:sz w:val="28"/>
          <w:szCs w:val="28"/>
          <w:lang w:val="uk-UA"/>
        </w:rPr>
        <w:t>562].</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eastAsia="Times New Roman" w:hAnsi="Times New Roman" w:cs="Times New Roman"/>
          <w:sz w:val="28"/>
          <w:szCs w:val="28"/>
          <w:lang w:val="uk-UA"/>
        </w:rPr>
        <w:t xml:space="preserve">Відомі дослідники </w:t>
      </w:r>
      <w:r w:rsidR="00615466" w:rsidRPr="0074299D">
        <w:rPr>
          <w:rFonts w:ascii="Times New Roman" w:eastAsia="Times New Roman" w:hAnsi="Times New Roman" w:cs="Times New Roman"/>
          <w:sz w:val="28"/>
          <w:szCs w:val="28"/>
          <w:lang w:val="uk-UA"/>
        </w:rPr>
        <w:t>дидактики</w:t>
      </w:r>
      <w:r w:rsidRPr="0074299D">
        <w:rPr>
          <w:rFonts w:ascii="Times New Roman" w:eastAsia="Times New Roman" w:hAnsi="Times New Roman" w:cs="Times New Roman"/>
          <w:sz w:val="28"/>
          <w:szCs w:val="28"/>
          <w:lang w:val="uk-UA"/>
        </w:rPr>
        <w:t>, психології, психолінгвістики М. Вашуленка, Н. Гез, І. Ґудзик, І. Зимньої, О. Леонтьєва, Л. Максютенко, О. Онопрієнко, Ю. Пассова, М. Пентилюк, К. Пономарьової, А. Хуторського та ін., трактують комунікативність як сукупність властивостей особистості.</w:t>
      </w:r>
    </w:p>
    <w:p w:rsidR="006E12DE" w:rsidRPr="0074299D" w:rsidRDefault="001121EB"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eastAsia="Times New Roman" w:hAnsi="Times New Roman" w:cs="Times New Roman"/>
          <w:sz w:val="28"/>
          <w:szCs w:val="28"/>
          <w:lang w:val="uk-UA"/>
        </w:rPr>
        <w:t>П</w:t>
      </w:r>
      <w:r w:rsidR="006E12DE" w:rsidRPr="0074299D">
        <w:rPr>
          <w:rFonts w:ascii="Times New Roman" w:eastAsia="Times New Roman" w:hAnsi="Times New Roman" w:cs="Times New Roman"/>
          <w:sz w:val="28"/>
          <w:szCs w:val="28"/>
          <w:lang w:val="uk-UA"/>
        </w:rPr>
        <w:t>сихологи</w:t>
      </w:r>
      <w:r w:rsidRPr="0074299D">
        <w:rPr>
          <w:rFonts w:ascii="Times New Roman" w:eastAsia="Times New Roman" w:hAnsi="Times New Roman" w:cs="Times New Roman"/>
          <w:sz w:val="28"/>
          <w:szCs w:val="28"/>
          <w:lang w:val="uk-UA"/>
        </w:rPr>
        <w:t xml:space="preserve"> та </w:t>
      </w:r>
      <w:r w:rsidR="006E12DE" w:rsidRPr="0074299D">
        <w:rPr>
          <w:rFonts w:ascii="Times New Roman" w:eastAsia="Times New Roman" w:hAnsi="Times New Roman" w:cs="Times New Roman"/>
          <w:sz w:val="28"/>
          <w:szCs w:val="28"/>
          <w:lang w:val="uk-UA"/>
        </w:rPr>
        <w:t>психолінгвісти (О. Леонтьєв, І. Зимня, М.Скаткін, А. Хуторськой та ін.)</w:t>
      </w:r>
      <w:r w:rsidRPr="0074299D">
        <w:rPr>
          <w:rFonts w:ascii="Times New Roman" w:eastAsia="Times New Roman" w:hAnsi="Times New Roman" w:cs="Times New Roman"/>
          <w:sz w:val="28"/>
          <w:szCs w:val="28"/>
          <w:lang w:val="uk-UA"/>
        </w:rPr>
        <w:t xml:space="preserve">,визначаючи </w:t>
      </w:r>
      <w:r w:rsidR="006E12DE" w:rsidRPr="0074299D">
        <w:rPr>
          <w:rFonts w:ascii="Times New Roman" w:eastAsia="Times New Roman" w:hAnsi="Times New Roman" w:cs="Times New Roman"/>
          <w:sz w:val="28"/>
          <w:szCs w:val="28"/>
          <w:lang w:val="uk-UA"/>
        </w:rPr>
        <w:t>комунікативну діяльність як діяльність спілкування</w:t>
      </w:r>
      <w:r w:rsidRPr="0074299D">
        <w:rPr>
          <w:rFonts w:ascii="Times New Roman" w:eastAsia="Times New Roman" w:hAnsi="Times New Roman" w:cs="Times New Roman"/>
          <w:sz w:val="28"/>
          <w:szCs w:val="28"/>
          <w:lang w:val="uk-UA"/>
        </w:rPr>
        <w:t xml:space="preserve">, </w:t>
      </w:r>
      <w:r w:rsidR="006E12DE" w:rsidRPr="0074299D">
        <w:rPr>
          <w:rFonts w:ascii="Times New Roman" w:eastAsia="Times New Roman" w:hAnsi="Times New Roman" w:cs="Times New Roman"/>
          <w:sz w:val="28"/>
          <w:szCs w:val="28"/>
          <w:lang w:val="uk-UA"/>
        </w:rPr>
        <w:t xml:space="preserve">вказують на те, що до повноцінного спілкування не здатна людина, не мотивована до нього, яка не вміє правильно і швидко </w:t>
      </w:r>
      <w:r w:rsidR="00615466" w:rsidRPr="0074299D">
        <w:rPr>
          <w:rFonts w:ascii="Times New Roman" w:eastAsia="Times New Roman" w:hAnsi="Times New Roman" w:cs="Times New Roman"/>
          <w:sz w:val="28"/>
          <w:szCs w:val="28"/>
          <w:lang w:val="uk-UA"/>
        </w:rPr>
        <w:t>зорієнтуватися</w:t>
      </w:r>
      <w:r w:rsidR="006E12DE" w:rsidRPr="0074299D">
        <w:rPr>
          <w:rFonts w:ascii="Times New Roman" w:eastAsia="Times New Roman" w:hAnsi="Times New Roman" w:cs="Times New Roman"/>
          <w:sz w:val="28"/>
          <w:szCs w:val="28"/>
          <w:lang w:val="uk-UA"/>
        </w:rPr>
        <w:t xml:space="preserve"> на умови спілкування, обрати відповідний зміст спілкування, </w:t>
      </w:r>
      <w:r w:rsidR="00615466" w:rsidRPr="0074299D">
        <w:rPr>
          <w:rFonts w:ascii="Times New Roman" w:eastAsia="Times New Roman" w:hAnsi="Times New Roman" w:cs="Times New Roman"/>
          <w:sz w:val="28"/>
          <w:szCs w:val="28"/>
          <w:lang w:val="uk-UA"/>
        </w:rPr>
        <w:t>використовувати</w:t>
      </w:r>
      <w:r w:rsidR="006E12DE" w:rsidRPr="0074299D">
        <w:rPr>
          <w:rFonts w:ascii="Times New Roman" w:eastAsia="Times New Roman" w:hAnsi="Times New Roman" w:cs="Times New Roman"/>
          <w:sz w:val="28"/>
          <w:szCs w:val="28"/>
          <w:lang w:val="uk-UA"/>
        </w:rPr>
        <w:t xml:space="preserve"> адекватні певній ситуації спілкування засоби для передачі думки і забезпечити зворотній зв</w:t>
      </w:r>
      <w:r w:rsidR="004E044E" w:rsidRPr="0074299D">
        <w:rPr>
          <w:rFonts w:ascii="Times New Roman" w:eastAsia="Times New Roman" w:hAnsi="Times New Roman" w:cs="Times New Roman"/>
          <w:sz w:val="28"/>
          <w:szCs w:val="28"/>
          <w:lang w:val="uk-UA"/>
        </w:rPr>
        <w:t>’</w:t>
      </w:r>
      <w:r w:rsidR="006E12DE" w:rsidRPr="0074299D">
        <w:rPr>
          <w:rFonts w:ascii="Times New Roman" w:eastAsia="Times New Roman" w:hAnsi="Times New Roman" w:cs="Times New Roman"/>
          <w:sz w:val="28"/>
          <w:szCs w:val="28"/>
          <w:lang w:val="uk-UA"/>
        </w:rPr>
        <w:t xml:space="preserve">язок. </w:t>
      </w:r>
      <w:r w:rsidR="00CD7579" w:rsidRPr="0074299D">
        <w:rPr>
          <w:rFonts w:ascii="Times New Roman" w:eastAsia="Times New Roman" w:hAnsi="Times New Roman" w:cs="Times New Roman"/>
          <w:sz w:val="28"/>
          <w:szCs w:val="28"/>
          <w:lang w:val="uk-UA"/>
        </w:rPr>
        <w:t>Отже, стає очевидним</w:t>
      </w:r>
      <w:r w:rsidR="006E12DE" w:rsidRPr="0074299D">
        <w:rPr>
          <w:rFonts w:ascii="Times New Roman" w:eastAsia="Times New Roman" w:hAnsi="Times New Roman" w:cs="Times New Roman"/>
          <w:sz w:val="28"/>
          <w:szCs w:val="28"/>
          <w:lang w:val="uk-UA"/>
        </w:rPr>
        <w:t xml:space="preserve"> необхідність навчання повноцінному спілкуванню.</w:t>
      </w:r>
    </w:p>
    <w:p w:rsidR="006E12DE" w:rsidRPr="0074299D" w:rsidRDefault="002B7FF6"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Звернемося до базового для зазначеного дослідження поняття «компетенція». В</w:t>
      </w:r>
      <w:r w:rsidR="006E12DE" w:rsidRPr="0074299D">
        <w:rPr>
          <w:rFonts w:ascii="Times New Roman" w:hAnsi="Times New Roman" w:cs="Times New Roman"/>
          <w:sz w:val="28"/>
          <w:szCs w:val="28"/>
          <w:lang w:val="uk-UA"/>
        </w:rPr>
        <w:t>сучаснійпсихологічній та педагогічній галузях науки поняття</w:t>
      </w:r>
      <w:r w:rsidRPr="0074299D">
        <w:rPr>
          <w:rFonts w:ascii="Times New Roman" w:hAnsi="Times New Roman" w:cs="Times New Roman"/>
          <w:spacing w:val="1"/>
          <w:sz w:val="28"/>
          <w:szCs w:val="28"/>
          <w:lang w:val="uk-UA"/>
        </w:rPr>
        <w:t xml:space="preserve">«компетенція» та </w:t>
      </w:r>
      <w:r w:rsidR="006E12DE" w:rsidRPr="0074299D">
        <w:rPr>
          <w:rFonts w:ascii="Times New Roman" w:hAnsi="Times New Roman" w:cs="Times New Roman"/>
          <w:sz w:val="28"/>
          <w:szCs w:val="28"/>
          <w:lang w:val="uk-UA"/>
        </w:rPr>
        <w:t>«компетентність»</w:t>
      </w:r>
      <w:r w:rsidR="00C04C5E" w:rsidRPr="0074299D">
        <w:rPr>
          <w:rFonts w:ascii="Times New Roman" w:hAnsi="Times New Roman" w:cs="Times New Roman"/>
          <w:spacing w:val="1"/>
          <w:sz w:val="28"/>
          <w:szCs w:val="28"/>
          <w:lang w:val="uk-UA"/>
        </w:rPr>
        <w:t>розрізнюються</w:t>
      </w:r>
      <w:r w:rsidRPr="0074299D">
        <w:rPr>
          <w:rFonts w:ascii="Times New Roman" w:hAnsi="Times New Roman" w:cs="Times New Roman"/>
          <w:spacing w:val="1"/>
          <w:sz w:val="28"/>
          <w:szCs w:val="28"/>
          <w:lang w:val="uk-UA"/>
        </w:rPr>
        <w:t xml:space="preserve">, або </w:t>
      </w:r>
      <w:r w:rsidR="002A49EF" w:rsidRPr="0074299D">
        <w:rPr>
          <w:rFonts w:ascii="Times New Roman" w:hAnsi="Times New Roman" w:cs="Times New Roman"/>
          <w:spacing w:val="1"/>
          <w:sz w:val="28"/>
          <w:szCs w:val="28"/>
          <w:lang w:val="uk-UA"/>
        </w:rPr>
        <w:t xml:space="preserve">використовуються </w:t>
      </w:r>
      <w:r w:rsidR="001E3133" w:rsidRPr="0074299D">
        <w:rPr>
          <w:rFonts w:ascii="Times New Roman" w:hAnsi="Times New Roman" w:cs="Times New Roman"/>
          <w:spacing w:val="1"/>
          <w:sz w:val="28"/>
          <w:szCs w:val="28"/>
          <w:lang w:val="uk-UA"/>
        </w:rPr>
        <w:t>як синоніми</w:t>
      </w:r>
      <w:r w:rsidR="001E3133" w:rsidRPr="0074299D">
        <w:rPr>
          <w:rFonts w:ascii="Times New Roman" w:hAnsi="Times New Roman" w:cs="Times New Roman"/>
          <w:sz w:val="28"/>
          <w:szCs w:val="28"/>
          <w:lang w:val="uk-UA"/>
        </w:rPr>
        <w:t xml:space="preserve"> (І. Зимня, </w:t>
      </w:r>
      <w:r w:rsidR="006E12DE" w:rsidRPr="0074299D">
        <w:rPr>
          <w:rFonts w:ascii="Times New Roman" w:hAnsi="Times New Roman" w:cs="Times New Roman"/>
          <w:sz w:val="28"/>
          <w:szCs w:val="28"/>
          <w:lang w:val="uk-UA"/>
        </w:rPr>
        <w:t>А. Маркова, Ю. Жуков, Л. Петровська та ін.</w:t>
      </w:r>
      <w:r w:rsidR="001E3133" w:rsidRPr="0074299D">
        <w:rPr>
          <w:rFonts w:ascii="Times New Roman" w:hAnsi="Times New Roman" w:cs="Times New Roman"/>
          <w:sz w:val="28"/>
          <w:szCs w:val="28"/>
          <w:lang w:val="uk-UA"/>
        </w:rPr>
        <w:t>)</w:t>
      </w:r>
    </w:p>
    <w:p w:rsidR="001E3133" w:rsidRPr="0074299D" w:rsidRDefault="0028031F" w:rsidP="0000481C">
      <w:pPr>
        <w:pStyle w:val="Textbody"/>
        <w:suppressAutoHyphens w:val="0"/>
        <w:spacing w:line="360" w:lineRule="auto"/>
        <w:ind w:left="0" w:firstLine="709"/>
        <w:rPr>
          <w:spacing w:val="1"/>
        </w:rPr>
      </w:pPr>
      <w:r w:rsidRPr="0074299D">
        <w:t>П</w:t>
      </w:r>
      <w:r w:rsidR="006E12DE" w:rsidRPr="0074299D">
        <w:rPr>
          <w:spacing w:val="1"/>
        </w:rPr>
        <w:t xml:space="preserve">оняття </w:t>
      </w:r>
      <w:r w:rsidR="006E12DE" w:rsidRPr="0074299D">
        <w:t>компетентностіІ.</w:t>
      </w:r>
      <w:r w:rsidR="001E3133" w:rsidRPr="0074299D">
        <w:rPr>
          <w:spacing w:val="1"/>
        </w:rPr>
        <w:t> </w:t>
      </w:r>
      <w:r w:rsidR="006E12DE" w:rsidRPr="0074299D">
        <w:t>Зимн</w:t>
      </w:r>
      <w:r w:rsidRPr="0074299D">
        <w:t xml:space="preserve">я </w:t>
      </w:r>
      <w:r w:rsidR="006E12DE" w:rsidRPr="0074299D">
        <w:t>визначаєяк:інтелектуальну, особистісно-зумовлену, соціально-професійну життєдіяльністьлюдини,якабазуєтьсяназнаннях та компетенціях[</w:t>
      </w:r>
      <w:r w:rsidR="001E3133" w:rsidRPr="0074299D">
        <w:t>18</w:t>
      </w:r>
      <w:r w:rsidR="006E12DE" w:rsidRPr="0074299D">
        <w:t>]. Згідно аналізурізнихпідходів щодо</w:t>
      </w:r>
      <w:r w:rsidR="006E12DE" w:rsidRPr="0074299D">
        <w:rPr>
          <w:spacing w:val="1"/>
        </w:rPr>
        <w:t xml:space="preserve"> визначення поняття </w:t>
      </w:r>
      <w:r w:rsidR="006E12DE" w:rsidRPr="0074299D">
        <w:t>ключовихкомпетентностейтадоїхкласифікаційІ.</w:t>
      </w:r>
      <w:r w:rsidR="001E3133" w:rsidRPr="0074299D">
        <w:rPr>
          <w:spacing w:val="1"/>
        </w:rPr>
        <w:t> </w:t>
      </w:r>
      <w:r w:rsidR="006E12DE" w:rsidRPr="0074299D">
        <w:t xml:space="preserve">Зимня </w:t>
      </w:r>
      <w:r w:rsidR="006E12DE" w:rsidRPr="0074299D">
        <w:rPr>
          <w:spacing w:val="1"/>
        </w:rPr>
        <w:t>об</w:t>
      </w:r>
      <w:r w:rsidR="004E044E" w:rsidRPr="0074299D">
        <w:rPr>
          <w:spacing w:val="1"/>
        </w:rPr>
        <w:t>’</w:t>
      </w:r>
      <w:r w:rsidR="006E12DE" w:rsidRPr="0074299D">
        <w:rPr>
          <w:spacing w:val="1"/>
        </w:rPr>
        <w:t xml:space="preserve">єднує </w:t>
      </w:r>
      <w:r w:rsidR="006E12DE" w:rsidRPr="0074299D">
        <w:t>їхутривиди:</w:t>
      </w:r>
    </w:p>
    <w:p w:rsidR="001E3133" w:rsidRPr="0074299D" w:rsidRDefault="006E12DE" w:rsidP="001E3133">
      <w:pPr>
        <w:pStyle w:val="Textbody"/>
        <w:numPr>
          <w:ilvl w:val="0"/>
          <w:numId w:val="60"/>
        </w:numPr>
        <w:suppressAutoHyphens w:val="0"/>
        <w:spacing w:line="360" w:lineRule="auto"/>
        <w:ind w:left="0" w:firstLine="709"/>
      </w:pPr>
      <w:r w:rsidRPr="0074299D">
        <w:t>компетентностіособистостіяксуб</w:t>
      </w:r>
      <w:r w:rsidR="004E044E" w:rsidRPr="0074299D">
        <w:t>’</w:t>
      </w:r>
      <w:r w:rsidRPr="0074299D">
        <w:t>єктадіяльності–особистісно-суб</w:t>
      </w:r>
      <w:r w:rsidR="004E044E" w:rsidRPr="0074299D">
        <w:t>’</w:t>
      </w:r>
      <w:r w:rsidRPr="0074299D">
        <w:t>єктнакомпетентність;</w:t>
      </w:r>
    </w:p>
    <w:p w:rsidR="00296C25" w:rsidRDefault="006E12DE" w:rsidP="001E3133">
      <w:pPr>
        <w:pStyle w:val="Textbody"/>
        <w:numPr>
          <w:ilvl w:val="0"/>
          <w:numId w:val="60"/>
        </w:numPr>
        <w:suppressAutoHyphens w:val="0"/>
        <w:spacing w:line="360" w:lineRule="auto"/>
        <w:ind w:left="0" w:firstLine="709"/>
      </w:pPr>
      <w:r w:rsidRPr="0074299D">
        <w:t>компетентності, що належать до галузі спілкування особистості та її взаємодії зіншими людьми – соціально-комунікативна компетентність;</w:t>
      </w:r>
    </w:p>
    <w:p w:rsidR="006E12DE" w:rsidRPr="0074299D" w:rsidRDefault="006E12DE" w:rsidP="001E3133">
      <w:pPr>
        <w:pStyle w:val="Textbody"/>
        <w:numPr>
          <w:ilvl w:val="0"/>
          <w:numId w:val="60"/>
        </w:numPr>
        <w:suppressAutoHyphens w:val="0"/>
        <w:spacing w:line="360" w:lineRule="auto"/>
        <w:ind w:left="0" w:firstLine="709"/>
      </w:pPr>
      <w:r w:rsidRPr="0074299D">
        <w:t>компетентності,щохарактеризуютьдіяльністьлюдинивусіхтипахіфор</w:t>
      </w:r>
      <w:r w:rsidRPr="0074299D">
        <w:lastRenderedPageBreak/>
        <w:t>мах–професійнакомпетентність[</w:t>
      </w:r>
      <w:r w:rsidR="001E3133" w:rsidRPr="0074299D">
        <w:t>18</w:t>
      </w:r>
      <w:r w:rsidRPr="0074299D">
        <w:t>].</w:t>
      </w:r>
    </w:p>
    <w:p w:rsidR="006E12DE" w:rsidRPr="0074299D" w:rsidRDefault="006E12DE" w:rsidP="0000481C">
      <w:pPr>
        <w:pStyle w:val="Textbody"/>
        <w:suppressAutoHyphens w:val="0"/>
        <w:spacing w:line="360" w:lineRule="auto"/>
        <w:ind w:left="0" w:firstLine="709"/>
      </w:pPr>
      <w:r w:rsidRPr="0074299D">
        <w:t>Дж.</w:t>
      </w:r>
      <w:r w:rsidR="00FC39D7" w:rsidRPr="0074299D">
        <w:rPr>
          <w:spacing w:val="1"/>
        </w:rPr>
        <w:t> </w:t>
      </w:r>
      <w:r w:rsidRPr="0074299D">
        <w:t>Равен[5</w:t>
      </w:r>
      <w:r w:rsidR="002A49EF" w:rsidRPr="0074299D">
        <w:t>5</w:t>
      </w:r>
      <w:r w:rsidRPr="0074299D">
        <w:t>]розглядаєтерміни</w:t>
      </w:r>
      <w:r w:rsidR="002A49EF" w:rsidRPr="0074299D">
        <w:rPr>
          <w:spacing w:val="1"/>
        </w:rPr>
        <w:t xml:space="preserve">«компетенція» та </w:t>
      </w:r>
      <w:r w:rsidR="002A49EF" w:rsidRPr="0074299D">
        <w:t>«компетентність»</w:t>
      </w:r>
      <w:r w:rsidRPr="0074299D">
        <w:t>яксиноніми,аВ.</w:t>
      </w:r>
      <w:r w:rsidR="00C04C5E" w:rsidRPr="0074299D">
        <w:rPr>
          <w:spacing w:val="1"/>
        </w:rPr>
        <w:t> </w:t>
      </w:r>
      <w:r w:rsidRPr="0074299D">
        <w:t>Краєвський,А.Хуторський [6</w:t>
      </w:r>
      <w:r w:rsidR="002A49EF" w:rsidRPr="0074299D">
        <w:t>2</w:t>
      </w:r>
      <w:r w:rsidRPr="0074299D">
        <w:t>]чіткорозмежовуютьїх.</w:t>
      </w:r>
    </w:p>
    <w:p w:rsidR="006E12DE" w:rsidRPr="0074299D" w:rsidRDefault="006E12DE" w:rsidP="0000481C">
      <w:pPr>
        <w:pStyle w:val="Textbody"/>
        <w:suppressAutoHyphens w:val="0"/>
        <w:spacing w:line="360" w:lineRule="auto"/>
        <w:ind w:left="0" w:firstLine="709"/>
      </w:pPr>
      <w:r w:rsidRPr="0074299D">
        <w:t>Обидва поняття у вітчизняній науково-практичній літературі в більшостівипадківвикористовуютьсядлявиділеннядостатньогорівнякваліфікаціїтапрофесіоналізмуфахівця,але маютьрізне змістовненаповнення.</w:t>
      </w:r>
    </w:p>
    <w:p w:rsidR="006E12DE" w:rsidRPr="0074299D" w:rsidRDefault="006E12DE" w:rsidP="0000481C">
      <w:pPr>
        <w:pStyle w:val="Textbody"/>
        <w:suppressAutoHyphens w:val="0"/>
        <w:spacing w:line="360" w:lineRule="auto"/>
        <w:ind w:left="0" w:firstLine="709"/>
      </w:pPr>
      <w:r w:rsidRPr="0074299D">
        <w:t>На думку О. Леонтьєва</w:t>
      </w:r>
      <w:r w:rsidR="00FC39D7" w:rsidRPr="0074299D">
        <w:t>,</w:t>
      </w:r>
      <w:r w:rsidRPr="0074299D">
        <w:t xml:space="preserve"> поняття«компетенція» взагалі застосовується дляхарактеристики зовнішніх по відношенню до людини функціональних обов</w:t>
      </w:r>
      <w:r w:rsidR="004E044E" w:rsidRPr="0074299D">
        <w:t>’</w:t>
      </w:r>
      <w:r w:rsidRPr="0074299D">
        <w:t>язків,</w:t>
      </w:r>
      <w:r w:rsidR="00FC39D7" w:rsidRPr="0074299D">
        <w:rPr>
          <w:spacing w:val="-67"/>
        </w:rPr>
        <w:t xml:space="preserve">           </w:t>
      </w:r>
      <w:r w:rsidRPr="0074299D">
        <w:t>а«компетентність»</w:t>
      </w:r>
      <w:r w:rsidR="00FC39D7" w:rsidRPr="0074299D">
        <w:t>−</w:t>
      </w:r>
      <w:r w:rsidRPr="0074299D">
        <w:t>внутрішніх,особистіснихпроявів[3</w:t>
      </w:r>
      <w:r w:rsidR="002A49EF" w:rsidRPr="0074299D">
        <w:t>8</w:t>
      </w:r>
      <w:r w:rsidRPr="0074299D">
        <w:t>].</w:t>
      </w:r>
    </w:p>
    <w:p w:rsidR="006E12DE" w:rsidRPr="0074299D" w:rsidRDefault="006E12DE" w:rsidP="0000481C">
      <w:pPr>
        <w:pStyle w:val="Textbody"/>
        <w:suppressAutoHyphens w:val="0"/>
        <w:spacing w:line="360" w:lineRule="auto"/>
        <w:ind w:left="0" w:firstLine="709"/>
      </w:pPr>
      <w:r w:rsidRPr="0074299D">
        <w:t>О.</w:t>
      </w:r>
      <w:r w:rsidRPr="0074299D">
        <w:rPr>
          <w:spacing w:val="1"/>
        </w:rPr>
        <w:t> </w:t>
      </w:r>
      <w:r w:rsidRPr="0074299D">
        <w:t>Кучайпідпоняттям«компетенція»визначаєсукупністьвзаємозалежнихякостейособистості</w:t>
      </w:r>
      <w:r w:rsidRPr="0074299D">
        <w:rPr>
          <w:spacing w:val="1"/>
        </w:rPr>
        <w:t xml:space="preserve">: </w:t>
      </w:r>
      <w:r w:rsidRPr="0074299D">
        <w:t>знання,уміння,навички,способидіяльності,щозадаютьсядопевногоколапредметівіпроцесівтанеобхіднихдляякісної,продуктивноїдіяльності щодоних [</w:t>
      </w:r>
      <w:r w:rsidR="002A49EF" w:rsidRPr="0074299D">
        <w:t>25</w:t>
      </w:r>
      <w:r w:rsidRPr="0074299D">
        <w:t>].</w:t>
      </w:r>
    </w:p>
    <w:p w:rsidR="006E12DE" w:rsidRPr="0074299D" w:rsidRDefault="006E12DE" w:rsidP="0000481C">
      <w:pPr>
        <w:pStyle w:val="Textbody"/>
        <w:suppressAutoHyphens w:val="0"/>
        <w:spacing w:line="360" w:lineRule="auto"/>
        <w:ind w:left="0" w:firstLine="709"/>
      </w:pPr>
      <w:r w:rsidRPr="0074299D">
        <w:t>О.</w:t>
      </w:r>
      <w:r w:rsidRPr="0074299D">
        <w:rPr>
          <w:spacing w:val="1"/>
        </w:rPr>
        <w:t> </w:t>
      </w:r>
      <w:r w:rsidRPr="0074299D">
        <w:t>Пометунвиділяєвпонятті«компетенція»наступніаспекти:готовністьдовиконання цілей;готовністьдооцінювання,готовністьдодій,готовністьдорефлексії[</w:t>
      </w:r>
      <w:r w:rsidR="002A49EF" w:rsidRPr="0074299D">
        <w:t>50</w:t>
      </w:r>
      <w:r w:rsidRPr="0074299D">
        <w:t>].</w:t>
      </w:r>
    </w:p>
    <w:p w:rsidR="006E12DE" w:rsidRPr="0074299D" w:rsidRDefault="006E12DE" w:rsidP="0000481C">
      <w:pPr>
        <w:pStyle w:val="Textbody"/>
        <w:suppressAutoHyphens w:val="0"/>
        <w:spacing w:line="360" w:lineRule="auto"/>
        <w:ind w:left="0" w:firstLine="709"/>
      </w:pPr>
      <w:r w:rsidRPr="0074299D">
        <w:t>В. Шадриков під поняттям «компетентність» розуміє якість особистості та мінімальнийдосвіддіяльностівпевній сфері [</w:t>
      </w:r>
      <w:r w:rsidR="00FC0C33" w:rsidRPr="0074299D">
        <w:t>65</w:t>
      </w:r>
      <w:r w:rsidRPr="0074299D">
        <w:t>].</w:t>
      </w:r>
    </w:p>
    <w:p w:rsidR="006E12DE" w:rsidRPr="0074299D" w:rsidRDefault="006E12DE" w:rsidP="0000481C">
      <w:pPr>
        <w:pStyle w:val="Textbody"/>
        <w:suppressAutoHyphens w:val="0"/>
        <w:spacing w:line="360" w:lineRule="auto"/>
        <w:ind w:left="0" w:firstLine="709"/>
      </w:pPr>
      <w:r w:rsidRPr="0074299D">
        <w:t>С. Шишов трактує поняття «компетентність» яквміння мобілізувати в конкретній ситуації отримані знаннятадосвід,враховуючизовнішніобставини[6</w:t>
      </w:r>
      <w:r w:rsidR="00FC0C33" w:rsidRPr="0074299D">
        <w:t>6</w:t>
      </w:r>
      <w:r w:rsidRPr="0074299D">
        <w:t>].</w:t>
      </w:r>
    </w:p>
    <w:p w:rsidR="006E12DE" w:rsidRPr="0074299D" w:rsidRDefault="006E12DE" w:rsidP="00731F03">
      <w:pPr>
        <w:pStyle w:val="Textbody"/>
        <w:suppressAutoHyphens w:val="0"/>
        <w:spacing w:line="360" w:lineRule="auto"/>
        <w:ind w:left="0" w:firstLine="709"/>
      </w:pPr>
      <w:r w:rsidRPr="0074299D">
        <w:t xml:space="preserve">Під час встановленняспіввідношення між поняттями «компетенція»й «компетентність», ми </w:t>
      </w:r>
      <w:r w:rsidR="0028031F" w:rsidRPr="0074299D">
        <w:t>не вважаємо за</w:t>
      </w:r>
      <w:r w:rsidRPr="0074299D">
        <w:t xml:space="preserve"> необхідн</w:t>
      </w:r>
      <w:r w:rsidR="0028031F" w:rsidRPr="0074299D">
        <w:t>е</w:t>
      </w:r>
      <w:r w:rsidRPr="0074299D">
        <w:t xml:space="preserve"> їх розмеж</w:t>
      </w:r>
      <w:r w:rsidR="0028031F" w:rsidRPr="0074299D">
        <w:t>овувати</w:t>
      </w:r>
      <w:r w:rsidRPr="0074299D">
        <w:t xml:space="preserve">. Компетенціявизначаєтьсяорганізацією,установою,державоюяквимогадознань,умінь,навичок,якимиповиннаволодітиособистість, для успішної діяльності в межах тієї сфери, де ця діяльність будездійснюватися. Компетентність є надбанням самої особистості,визначає високий рівень засвоєних під час навчання: знань, умінь навичок </w:t>
      </w:r>
      <w:r w:rsidRPr="0074299D">
        <w:lastRenderedPageBreak/>
        <w:t>таздатностізастосуватиїхнаосновіотриманогодосвіду.Компетенціяпов</w:t>
      </w:r>
      <w:r w:rsidR="004E044E" w:rsidRPr="0074299D">
        <w:t>’</w:t>
      </w:r>
      <w:r w:rsidRPr="0074299D">
        <w:t>язаназпевнимвидомдіяльності,</w:t>
      </w:r>
      <w:r w:rsidRPr="0074299D">
        <w:rPr>
          <w:spacing w:val="1"/>
        </w:rPr>
        <w:t xml:space="preserve"> а </w:t>
      </w:r>
      <w:r w:rsidRPr="0074299D">
        <w:t>компетентність–звнутрішнімиякостямитаздібностями особист</w:t>
      </w:r>
      <w:r w:rsidR="00731F03" w:rsidRPr="0074299D">
        <w:t>о</w:t>
      </w:r>
      <w:r w:rsidRPr="0074299D">
        <w:t>сті.</w:t>
      </w:r>
    </w:p>
    <w:p w:rsidR="006E12DE" w:rsidRPr="0074299D" w:rsidRDefault="006E12DE" w:rsidP="0000481C">
      <w:pPr>
        <w:pStyle w:val="Textbody"/>
        <w:suppressAutoHyphens w:val="0"/>
        <w:spacing w:line="360" w:lineRule="auto"/>
        <w:ind w:left="0" w:firstLine="709"/>
      </w:pPr>
      <w:r w:rsidRPr="0074299D">
        <w:rPr>
          <w:spacing w:val="1"/>
        </w:rPr>
        <w:t xml:space="preserve">Для </w:t>
      </w:r>
      <w:r w:rsidRPr="0074299D">
        <w:t>розширення поняття «комунікативнакомпетентність»усучаснихдослідженняхтриваєтеоретичнийаналіз.Якщодонедавньогочасувважалосьвизначеннякомунікативноїкомпетентностіяк «сукупності навичок і вмінь, необхідних для ефективногоспілкування»,то</w:t>
      </w:r>
      <w:r w:rsidRPr="0074299D">
        <w:rPr>
          <w:spacing w:val="1"/>
        </w:rPr>
        <w:t xml:space="preserve"> на </w:t>
      </w:r>
      <w:r w:rsidR="00FC0C33" w:rsidRPr="0074299D">
        <w:rPr>
          <w:spacing w:val="1"/>
        </w:rPr>
        <w:t>сьогодні</w:t>
      </w:r>
      <w:r w:rsidRPr="0074299D">
        <w:t>категорія«комунікативнакомпетентність»розглядаєтьсязначноширшеівключаєвсебе іособистісний аспект.</w:t>
      </w:r>
    </w:p>
    <w:p w:rsidR="006E12DE" w:rsidRPr="0074299D" w:rsidRDefault="00FC0C33" w:rsidP="0000481C">
      <w:pPr>
        <w:pStyle w:val="Textbody"/>
        <w:suppressAutoHyphens w:val="0"/>
        <w:spacing w:line="360" w:lineRule="auto"/>
        <w:ind w:left="0" w:firstLine="709"/>
      </w:pPr>
      <w:r w:rsidRPr="0074299D">
        <w:t xml:space="preserve">Наприклад, </w:t>
      </w:r>
      <w:r w:rsidR="006E12DE" w:rsidRPr="0074299D">
        <w:t>І.</w:t>
      </w:r>
      <w:r w:rsidRPr="0074299D">
        <w:rPr>
          <w:spacing w:val="1"/>
        </w:rPr>
        <w:t> </w:t>
      </w:r>
      <w:r w:rsidR="006E12DE" w:rsidRPr="0074299D">
        <w:t>Черезовапідпоняттям«комунікативнакомпетентність» розумієздатністьдо продуктивного, партнерського спілкування з іншими людьми, наявність вмінь і навичок, що забезпечують ефективне спілкування [</w:t>
      </w:r>
      <w:r w:rsidRPr="0074299D">
        <w:t>64</w:t>
      </w:r>
      <w:r w:rsidR="006E12DE" w:rsidRPr="0074299D">
        <w:t>].</w:t>
      </w:r>
    </w:p>
    <w:p w:rsidR="006E12DE" w:rsidRPr="0074299D" w:rsidRDefault="006E12DE" w:rsidP="0000481C">
      <w:pPr>
        <w:pStyle w:val="Textbody"/>
        <w:suppressAutoHyphens w:val="0"/>
        <w:spacing w:line="360" w:lineRule="auto"/>
        <w:ind w:left="0" w:firstLine="709"/>
      </w:pPr>
      <w:r w:rsidRPr="0074299D">
        <w:t>І.</w:t>
      </w:r>
      <w:r w:rsidR="00FC0C33" w:rsidRPr="0074299D">
        <w:rPr>
          <w:spacing w:val="1"/>
        </w:rPr>
        <w:t> </w:t>
      </w:r>
      <w:r w:rsidRPr="0074299D">
        <w:t>Черезова виділиласкладові комунікативноїкомпетентності:</w:t>
      </w:r>
    </w:p>
    <w:p w:rsidR="006E12DE" w:rsidRPr="0074299D" w:rsidRDefault="006E12DE" w:rsidP="0000481C">
      <w:pPr>
        <w:pStyle w:val="a8"/>
        <w:tabs>
          <w:tab w:val="left" w:pos="4048"/>
        </w:tabs>
        <w:spacing w:line="360" w:lineRule="auto"/>
        <w:ind w:left="0"/>
        <w:rPr>
          <w:sz w:val="28"/>
          <w:szCs w:val="28"/>
          <w:lang w:val="uk-UA"/>
        </w:rPr>
      </w:pPr>
      <w:r w:rsidRPr="0074299D">
        <w:rPr>
          <w:sz w:val="28"/>
          <w:szCs w:val="28"/>
          <w:lang w:val="uk-UA"/>
        </w:rPr>
        <w:t>- орієнтуванняурізнихситуаціяхспілкування;</w:t>
      </w:r>
    </w:p>
    <w:p w:rsidR="006E12DE" w:rsidRPr="0074299D" w:rsidRDefault="006E12DE" w:rsidP="0000481C">
      <w:pPr>
        <w:pStyle w:val="a8"/>
        <w:tabs>
          <w:tab w:val="left" w:pos="4048"/>
        </w:tabs>
        <w:spacing w:line="360" w:lineRule="auto"/>
        <w:ind w:left="0"/>
        <w:rPr>
          <w:sz w:val="28"/>
          <w:szCs w:val="28"/>
          <w:lang w:val="uk-UA"/>
        </w:rPr>
      </w:pPr>
      <w:r w:rsidRPr="0074299D">
        <w:rPr>
          <w:sz w:val="28"/>
          <w:szCs w:val="28"/>
          <w:lang w:val="uk-UA"/>
        </w:rPr>
        <w:t>- спроможністьефективновзаємодіятизоточенням;</w:t>
      </w:r>
    </w:p>
    <w:p w:rsidR="006E12DE" w:rsidRPr="0074299D" w:rsidRDefault="006E12DE" w:rsidP="0000481C">
      <w:pPr>
        <w:pStyle w:val="a8"/>
        <w:tabs>
          <w:tab w:val="left" w:pos="4047"/>
          <w:tab w:val="left" w:pos="4048"/>
        </w:tabs>
        <w:spacing w:line="360" w:lineRule="auto"/>
        <w:ind w:left="0"/>
        <w:jc w:val="left"/>
        <w:rPr>
          <w:sz w:val="28"/>
          <w:szCs w:val="28"/>
          <w:lang w:val="uk-UA"/>
        </w:rPr>
      </w:pPr>
      <w:r w:rsidRPr="0074299D">
        <w:rPr>
          <w:sz w:val="28"/>
          <w:szCs w:val="28"/>
          <w:lang w:val="uk-UA"/>
        </w:rPr>
        <w:t>- адекватнаорієнтація людинивсамійсобі;</w:t>
      </w:r>
    </w:p>
    <w:p w:rsidR="006E12DE" w:rsidRPr="0074299D" w:rsidRDefault="006E12DE" w:rsidP="0000481C">
      <w:pPr>
        <w:pStyle w:val="a8"/>
        <w:tabs>
          <w:tab w:val="left" w:pos="4047"/>
          <w:tab w:val="left" w:pos="4048"/>
        </w:tabs>
        <w:spacing w:line="360" w:lineRule="auto"/>
        <w:ind w:left="0"/>
        <w:jc w:val="left"/>
        <w:rPr>
          <w:sz w:val="28"/>
          <w:szCs w:val="28"/>
          <w:lang w:val="uk-UA"/>
        </w:rPr>
      </w:pPr>
      <w:r w:rsidRPr="0074299D">
        <w:rPr>
          <w:sz w:val="28"/>
          <w:szCs w:val="28"/>
          <w:lang w:val="uk-UA"/>
        </w:rPr>
        <w:t>- готовністьіуміннябудуватиконтактзлюдьми;</w:t>
      </w:r>
    </w:p>
    <w:p w:rsidR="006E12DE" w:rsidRPr="0074299D" w:rsidRDefault="006E12DE" w:rsidP="0000481C">
      <w:pPr>
        <w:pStyle w:val="a8"/>
        <w:tabs>
          <w:tab w:val="left" w:pos="4047"/>
          <w:tab w:val="left" w:pos="4048"/>
        </w:tabs>
        <w:spacing w:line="360" w:lineRule="auto"/>
        <w:ind w:left="0"/>
        <w:jc w:val="left"/>
        <w:rPr>
          <w:sz w:val="28"/>
          <w:szCs w:val="28"/>
          <w:lang w:val="uk-UA"/>
        </w:rPr>
      </w:pPr>
      <w:r w:rsidRPr="0074299D">
        <w:rPr>
          <w:sz w:val="28"/>
          <w:szCs w:val="28"/>
          <w:lang w:val="uk-UA"/>
        </w:rPr>
        <w:t>- знання,умінняінавичкиконструктивногоспілкування;</w:t>
      </w:r>
    </w:p>
    <w:p w:rsidR="006E12DE" w:rsidRPr="0074299D" w:rsidRDefault="006E12DE" w:rsidP="0000481C">
      <w:pPr>
        <w:pStyle w:val="a8"/>
        <w:tabs>
          <w:tab w:val="left" w:pos="4047"/>
          <w:tab w:val="left" w:pos="4048"/>
        </w:tabs>
        <w:spacing w:line="360" w:lineRule="auto"/>
        <w:ind w:left="0"/>
        <w:jc w:val="left"/>
        <w:rPr>
          <w:sz w:val="28"/>
          <w:szCs w:val="28"/>
          <w:lang w:val="uk-UA"/>
        </w:rPr>
      </w:pPr>
      <w:r w:rsidRPr="0074299D">
        <w:rPr>
          <w:sz w:val="28"/>
          <w:szCs w:val="28"/>
          <w:lang w:val="uk-UA"/>
        </w:rPr>
        <w:t>- внутрішніресурси,необхіднідляпобудовикомунікативноїдії[</w:t>
      </w:r>
      <w:r w:rsidR="0071331F" w:rsidRPr="0074299D">
        <w:rPr>
          <w:sz w:val="28"/>
          <w:szCs w:val="28"/>
          <w:lang w:val="uk-UA"/>
        </w:rPr>
        <w:t>64</w:t>
      </w:r>
      <w:r w:rsidRPr="0074299D">
        <w:rPr>
          <w:sz w:val="28"/>
          <w:szCs w:val="28"/>
          <w:lang w:val="uk-UA"/>
        </w:rPr>
        <w:t>].</w:t>
      </w:r>
    </w:p>
    <w:p w:rsidR="006E12DE" w:rsidRPr="0074299D" w:rsidRDefault="006E12DE" w:rsidP="0000481C">
      <w:pPr>
        <w:pStyle w:val="Textbody"/>
        <w:suppressAutoHyphens w:val="0"/>
        <w:spacing w:line="360" w:lineRule="auto"/>
        <w:ind w:left="0" w:firstLine="709"/>
      </w:pPr>
      <w:r w:rsidRPr="0074299D">
        <w:t>У Базовому компоненті дошкільної освіти зазначено</w:t>
      </w:r>
      <w:r w:rsidRPr="0074299D">
        <w:rPr>
          <w:i/>
        </w:rPr>
        <w:t xml:space="preserve">, </w:t>
      </w:r>
      <w:r w:rsidRPr="0074299D">
        <w:t>що комунікативнакомпетентність</w:t>
      </w:r>
      <w:r w:rsidR="0071331F" w:rsidRPr="0074299D">
        <w:t>–</w:t>
      </w:r>
      <w:r w:rsidRPr="0074299D">
        <w:t xml:space="preserve"> здатність дитини до спілкування з однолітками і дорослими, здатність будувати діалог у різних формах конструктивної взаємодії, підтримувати партнерські стосунки, здатність заявляти про свої наміри і бажанні, узгоджувати свої інтереси з іншими, домовлятися, за потреби аргументовано відстоювати свою позицію [</w:t>
      </w:r>
      <w:r w:rsidR="0071331F" w:rsidRPr="0074299D">
        <w:t>2</w:t>
      </w:r>
      <w:r w:rsidRPr="0074299D">
        <w:t>].</w:t>
      </w:r>
    </w:p>
    <w:p w:rsidR="00B3105F" w:rsidRPr="0074299D" w:rsidRDefault="006E12DE" w:rsidP="00B3105F">
      <w:pPr>
        <w:pStyle w:val="Textbody"/>
        <w:suppressAutoHyphens w:val="0"/>
        <w:spacing w:line="360" w:lineRule="auto"/>
        <w:ind w:left="0" w:firstLine="709"/>
      </w:pPr>
      <w:r w:rsidRPr="0074299D">
        <w:t>Отже, ми з</w:t>
      </w:r>
      <w:r w:rsidR="0071331F" w:rsidRPr="0074299D">
        <w:t>’ясували</w:t>
      </w:r>
      <w:r w:rsidRPr="0074299D">
        <w:t>, що комунікативн</w:t>
      </w:r>
      <w:r w:rsidR="0071331F" w:rsidRPr="0074299D">
        <w:t>ою</w:t>
      </w:r>
      <w:r w:rsidRPr="0074299D">
        <w:t xml:space="preserve"> компетентніст</w:t>
      </w:r>
      <w:r w:rsidR="0071331F" w:rsidRPr="0074299D">
        <w:t>ю</w:t>
      </w:r>
      <w:r w:rsidRPr="0074299D">
        <w:t xml:space="preserve">є </w:t>
      </w:r>
      <w:r w:rsidRPr="0074299D">
        <w:rPr>
          <w:color w:val="202122"/>
        </w:rPr>
        <w:t xml:space="preserve">здатність особистості застосувати у конкретному спілкуванні знання мови, способи взаємодії з навколишнім світом, навички роботи у групі, володіння різними </w:t>
      </w:r>
      <w:r w:rsidRPr="0074299D">
        <w:rPr>
          <w:color w:val="202122"/>
        </w:rPr>
        <w:lastRenderedPageBreak/>
        <w:t xml:space="preserve">соціальними ролями. </w:t>
      </w:r>
      <w:r w:rsidR="0071331F" w:rsidRPr="0074299D">
        <w:rPr>
          <w:color w:val="202122"/>
        </w:rPr>
        <w:t>Під час</w:t>
      </w:r>
      <w:r w:rsidRPr="0074299D">
        <w:t xml:space="preserve"> виділ</w:t>
      </w:r>
      <w:r w:rsidR="0071331F" w:rsidRPr="0074299D">
        <w:t xml:space="preserve">ення </w:t>
      </w:r>
      <w:r w:rsidRPr="0074299D">
        <w:t>структурн</w:t>
      </w:r>
      <w:r w:rsidR="0071331F" w:rsidRPr="0074299D">
        <w:t>их</w:t>
      </w:r>
      <w:r w:rsidRPr="0074299D">
        <w:t>компонент</w:t>
      </w:r>
      <w:r w:rsidR="0071331F" w:rsidRPr="0074299D">
        <w:t xml:space="preserve">ів </w:t>
      </w:r>
      <w:r w:rsidRPr="0074299D">
        <w:t xml:space="preserve">комунікативноїкомпетентностізіткнулися звідсутністюєдиногопідходудо </w:t>
      </w:r>
      <w:r w:rsidR="0071331F" w:rsidRPr="0074299D">
        <w:t>зазначеної</w:t>
      </w:r>
      <w:r w:rsidRPr="0074299D">
        <w:t xml:space="preserve"> проблеми.</w:t>
      </w:r>
    </w:p>
    <w:p w:rsidR="006E12DE" w:rsidRPr="0074299D" w:rsidRDefault="006E12DE" w:rsidP="00B3105F">
      <w:pPr>
        <w:pStyle w:val="Textbody"/>
        <w:suppressAutoHyphens w:val="0"/>
        <w:spacing w:line="360" w:lineRule="auto"/>
        <w:ind w:left="0" w:firstLine="709"/>
      </w:pPr>
      <w:r w:rsidRPr="0074299D">
        <w:t>На наш погляд</w:t>
      </w:r>
      <w:r w:rsidR="00B3105F" w:rsidRPr="0074299D">
        <w:t>,</w:t>
      </w:r>
      <w:r w:rsidRPr="0074299D">
        <w:t xml:space="preserve"> структурнимикомпонентамикомунікативноїкомпетентності є: комунікативніздібності, комунікативнізнання,комунікативніуміння та навички.</w:t>
      </w:r>
    </w:p>
    <w:p w:rsidR="006E12DE" w:rsidRPr="0074299D" w:rsidRDefault="006E12DE" w:rsidP="0000481C">
      <w:pPr>
        <w:pStyle w:val="Standard"/>
        <w:widowControl w:val="0"/>
        <w:shd w:val="clear" w:color="auto" w:fill="FFFFFF"/>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eastAsia="Times New Roman" w:hAnsi="Times New Roman" w:cs="Times New Roman"/>
          <w:sz w:val="28"/>
          <w:szCs w:val="28"/>
          <w:lang w:val="uk-UA" w:eastAsia="ru-RU"/>
        </w:rPr>
        <w:t>До комплексу комунікативних знань та вмінь, що складають комунікативну компетентність</w:t>
      </w:r>
      <w:r w:rsidR="002F4DB2">
        <w:rPr>
          <w:rFonts w:ascii="Times New Roman" w:eastAsia="Times New Roman" w:hAnsi="Times New Roman" w:cs="Times New Roman"/>
          <w:sz w:val="28"/>
          <w:szCs w:val="28"/>
          <w:lang w:val="uk-UA" w:eastAsia="ru-RU"/>
        </w:rPr>
        <w:t>,</w:t>
      </w:r>
      <w:r w:rsidRPr="0074299D">
        <w:rPr>
          <w:rFonts w:ascii="Times New Roman" w:hAnsi="Times New Roman" w:cs="Times New Roman"/>
          <w:sz w:val="28"/>
          <w:szCs w:val="28"/>
          <w:lang w:val="uk-UA"/>
        </w:rPr>
        <w:t>дослідники відносять наступне:</w:t>
      </w:r>
      <w:r w:rsidRPr="0074299D">
        <w:rPr>
          <w:rFonts w:ascii="Times New Roman" w:eastAsia="Times New Roman" w:hAnsi="Times New Roman" w:cs="Times New Roman"/>
          <w:sz w:val="28"/>
          <w:szCs w:val="28"/>
          <w:lang w:val="uk-UA" w:eastAsia="ru-RU"/>
        </w:rPr>
        <w:t xml:space="preserve"> знання норм та правил спілкування (ділового, повсякденного, святкового тощо); високий рівень мовленнєвого розвитку, що дозволяє у процесі спілкування вільно передавати і сприймати інформацію; розуміння невербальної мови спілкування;уміння вступати в контакт з людьми з урахуванням їх статевих, вікових, соціокультурних, статусних характеристик;уміння вести себе адекватно ситуації та використовувати її специфіку для досягнення власних комунікативних цілей; уміння впливати на співрозмовника таким чином, щоб схилити його на свій бік, переконати у силі своїх аргументів; здатність правильно оцінити співрозмовника як особистість, як потенційного конкурента або партнера й обирати власну комунікативну стратегію в залежності від цієї оцінки; здатність викликати у співрозмовника позитивне сприйняття власної особистості [1</w:t>
      </w:r>
      <w:r w:rsidR="00B3105F" w:rsidRPr="0074299D">
        <w:rPr>
          <w:rFonts w:ascii="Times New Roman" w:eastAsia="Times New Roman" w:hAnsi="Times New Roman" w:cs="Times New Roman"/>
          <w:sz w:val="28"/>
          <w:szCs w:val="28"/>
          <w:lang w:val="uk-UA" w:eastAsia="ru-RU"/>
        </w:rPr>
        <w:t>1</w:t>
      </w:r>
      <w:r w:rsidRPr="0074299D">
        <w:rPr>
          <w:rFonts w:ascii="Times New Roman" w:eastAsia="Times New Roman" w:hAnsi="Times New Roman" w:cs="Times New Roman"/>
          <w:sz w:val="28"/>
          <w:szCs w:val="28"/>
          <w:lang w:val="uk-UA" w:eastAsia="ru-RU"/>
        </w:rPr>
        <w:t>].</w:t>
      </w:r>
    </w:p>
    <w:p w:rsidR="006E12DE" w:rsidRPr="0074299D" w:rsidRDefault="006E12DE" w:rsidP="0000481C">
      <w:pPr>
        <w:pStyle w:val="Standard"/>
        <w:widowControl w:val="0"/>
        <w:suppressAutoHyphens w:val="0"/>
        <w:spacing w:after="0" w:line="360" w:lineRule="auto"/>
        <w:ind w:firstLine="709"/>
        <w:jc w:val="both"/>
        <w:rPr>
          <w:rFonts w:ascii="Times New Roman" w:eastAsia="Times New Roman" w:hAnsi="Times New Roman" w:cs="Times New Roman"/>
          <w:color w:val="000000"/>
          <w:sz w:val="28"/>
          <w:szCs w:val="28"/>
          <w:lang w:val="uk-UA" w:eastAsia="ru-RU"/>
        </w:rPr>
      </w:pPr>
      <w:r w:rsidRPr="0074299D">
        <w:rPr>
          <w:rFonts w:ascii="Times New Roman" w:eastAsia="Times New Roman" w:hAnsi="Times New Roman" w:cs="Times New Roman"/>
          <w:color w:val="000000"/>
          <w:sz w:val="28"/>
          <w:szCs w:val="28"/>
          <w:lang w:val="uk-UA" w:eastAsia="ru-RU"/>
        </w:rPr>
        <w:t xml:space="preserve">Комунікативні навички поділяють на вербальні і невербальні. Виділяють наступні компоненти невербального спілкування у дітей старшого дошкільного віку: готовність до спілкування включає щирість, бажання спілкуватися, володіння етикетних моделями поведінки; легкість встановлення контакту </w:t>
      </w:r>
      <w:r w:rsidR="002F4DB2">
        <w:rPr>
          <w:rFonts w:ascii="Times New Roman" w:eastAsia="Times New Roman" w:hAnsi="Times New Roman" w:cs="Times New Roman"/>
          <w:color w:val="000000"/>
          <w:sz w:val="28"/>
          <w:szCs w:val="28"/>
          <w:lang w:val="uk-UA" w:eastAsia="ru-RU"/>
        </w:rPr>
        <w:t>(</w:t>
      </w:r>
      <w:r w:rsidRPr="0074299D">
        <w:rPr>
          <w:rFonts w:ascii="Times New Roman" w:eastAsia="Times New Roman" w:hAnsi="Times New Roman" w:cs="Times New Roman"/>
          <w:color w:val="000000"/>
          <w:sz w:val="28"/>
          <w:szCs w:val="28"/>
          <w:lang w:val="uk-UA" w:eastAsia="ru-RU"/>
        </w:rPr>
        <w:t>мається на увазі вільне і природне встановлення контактів з різними людьми</w:t>
      </w:r>
      <w:r w:rsidR="002F4DB2">
        <w:rPr>
          <w:rFonts w:ascii="Times New Roman" w:eastAsia="Times New Roman" w:hAnsi="Times New Roman" w:cs="Times New Roman"/>
          <w:color w:val="000000"/>
          <w:sz w:val="28"/>
          <w:szCs w:val="28"/>
          <w:lang w:val="uk-UA" w:eastAsia="ru-RU"/>
        </w:rPr>
        <w:t>)</w:t>
      </w:r>
      <w:r w:rsidRPr="0074299D">
        <w:rPr>
          <w:rFonts w:ascii="Times New Roman" w:eastAsia="Times New Roman" w:hAnsi="Times New Roman" w:cs="Times New Roman"/>
          <w:color w:val="000000"/>
          <w:sz w:val="28"/>
          <w:szCs w:val="28"/>
          <w:lang w:val="uk-UA" w:eastAsia="ru-RU"/>
        </w:rPr>
        <w:t>; ініціативність спілкування характеризується здатністю до активних, самостійних дій в спілкуванні і в спільній діяльності; емпатія в спілкуванні включає вміння визначати емоції іншої людини,проявляти співчуття і доброзичливість.</w:t>
      </w:r>
    </w:p>
    <w:p w:rsidR="00B3105F" w:rsidRPr="0074299D" w:rsidRDefault="006E12DE" w:rsidP="00B3105F">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eastAsia="Times New Roman" w:hAnsi="Times New Roman" w:cs="Times New Roman"/>
          <w:color w:val="000000"/>
          <w:sz w:val="28"/>
          <w:szCs w:val="28"/>
          <w:lang w:val="uk-UA" w:eastAsia="ru-RU"/>
        </w:rPr>
        <w:t xml:space="preserve">Вербальні комунікативні навички включають в себе: здатність правильно </w:t>
      </w:r>
      <w:r w:rsidRPr="0074299D">
        <w:rPr>
          <w:rFonts w:ascii="Times New Roman" w:eastAsia="Times New Roman" w:hAnsi="Times New Roman" w:cs="Times New Roman"/>
          <w:color w:val="000000"/>
          <w:sz w:val="28"/>
          <w:szCs w:val="28"/>
          <w:lang w:val="uk-UA" w:eastAsia="ru-RU"/>
        </w:rPr>
        <w:lastRenderedPageBreak/>
        <w:t>вести діалог, бесіду; здатність вислухати, сформулювати і задати питання; брати участь у колективному обговоренні теми [</w:t>
      </w:r>
      <w:r w:rsidR="00B3105F" w:rsidRPr="0074299D">
        <w:rPr>
          <w:rFonts w:ascii="Times New Roman" w:eastAsia="Times New Roman" w:hAnsi="Times New Roman" w:cs="Times New Roman"/>
          <w:color w:val="000000"/>
          <w:sz w:val="28"/>
          <w:szCs w:val="28"/>
          <w:lang w:val="uk-UA" w:eastAsia="ru-RU"/>
        </w:rPr>
        <w:t>6</w:t>
      </w:r>
      <w:r w:rsidRPr="0074299D">
        <w:rPr>
          <w:rFonts w:ascii="Times New Roman" w:eastAsia="Times New Roman" w:hAnsi="Times New Roman" w:cs="Times New Roman"/>
          <w:color w:val="000000"/>
          <w:sz w:val="28"/>
          <w:szCs w:val="28"/>
          <w:lang w:val="uk-UA" w:eastAsia="ru-RU"/>
        </w:rPr>
        <w:t>7].</w:t>
      </w:r>
    </w:p>
    <w:p w:rsidR="006E12DE" w:rsidRPr="0074299D" w:rsidRDefault="006E12DE" w:rsidP="00B3105F">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Комунікативніздібності</w:t>
      </w:r>
      <w:r w:rsidR="00B3105F" w:rsidRPr="0074299D">
        <w:rPr>
          <w:rFonts w:ascii="Times New Roman" w:hAnsi="Times New Roman" w:cs="Times New Roman"/>
          <w:sz w:val="28"/>
          <w:szCs w:val="28"/>
          <w:lang w:val="uk-UA"/>
        </w:rPr>
        <w:t>–</w:t>
      </w:r>
      <w:r w:rsidRPr="0074299D">
        <w:rPr>
          <w:rFonts w:ascii="Times New Roman" w:eastAsia="Times New Roman" w:hAnsi="Times New Roman" w:cs="Times New Roman"/>
          <w:sz w:val="28"/>
          <w:szCs w:val="28"/>
          <w:lang w:val="uk-UA" w:eastAsia="ru-RU"/>
        </w:rPr>
        <w:t>цескладні і усвідомлені комунікативні вміння вирішення комунікативних завдань в різних видах мовленнєвої діяльності, засновані на елементарних уявленнях про спілкування і практичній підготовленості до спілкування. Комунікативні здібності дітей старшого дошкільного віку допомагають їм ефективно здійснювати спілкування [</w:t>
      </w:r>
      <w:r w:rsidR="00B3105F" w:rsidRPr="0074299D">
        <w:rPr>
          <w:rFonts w:ascii="Times New Roman" w:eastAsia="Times New Roman" w:hAnsi="Times New Roman" w:cs="Times New Roman"/>
          <w:sz w:val="28"/>
          <w:szCs w:val="28"/>
          <w:lang w:val="uk-UA" w:eastAsia="ru-RU"/>
        </w:rPr>
        <w:t>6</w:t>
      </w:r>
      <w:r w:rsidRPr="0074299D">
        <w:rPr>
          <w:rFonts w:ascii="Times New Roman" w:eastAsia="Times New Roman" w:hAnsi="Times New Roman" w:cs="Times New Roman"/>
          <w:sz w:val="28"/>
          <w:szCs w:val="28"/>
          <w:lang w:val="uk-UA" w:eastAsia="ru-RU"/>
        </w:rPr>
        <w:t>7].</w:t>
      </w:r>
    </w:p>
    <w:p w:rsidR="006E12DE" w:rsidRPr="0074299D" w:rsidRDefault="006E12DE" w:rsidP="0000481C">
      <w:pPr>
        <w:pStyle w:val="Textbody"/>
        <w:suppressAutoHyphens w:val="0"/>
        <w:spacing w:line="360" w:lineRule="auto"/>
        <w:ind w:left="0" w:firstLine="709"/>
      </w:pPr>
      <w:r w:rsidRPr="0074299D">
        <w:t>Однією із складових комунікативної компетенції є мовленнєва діяльність. Мовленнєвадіяльністьподіляється намовнуімовленнєвукомпетентності.</w:t>
      </w:r>
    </w:p>
    <w:p w:rsidR="006E12DE" w:rsidRPr="0074299D" w:rsidRDefault="006E12DE" w:rsidP="0000481C">
      <w:pPr>
        <w:pStyle w:val="Textbody"/>
        <w:suppressAutoHyphens w:val="0"/>
        <w:spacing w:line="360" w:lineRule="auto"/>
        <w:ind w:left="0" w:firstLine="709"/>
      </w:pPr>
      <w:r w:rsidRPr="0074299D">
        <w:t>На думку А.</w:t>
      </w:r>
      <w:r w:rsidR="00B3105F" w:rsidRPr="0074299D">
        <w:t> </w:t>
      </w:r>
      <w:r w:rsidRPr="0074299D">
        <w:t>Богуш, мов</w:t>
      </w:r>
      <w:r w:rsidR="002F4DB2">
        <w:t>на</w:t>
      </w:r>
      <w:r w:rsidRPr="0074299D">
        <w:t xml:space="preserve"> компетентність</w:t>
      </w:r>
      <w:r w:rsidR="00B3105F" w:rsidRPr="0074299D">
        <w:t>–</w:t>
      </w:r>
      <w:r w:rsidRPr="0074299D">
        <w:t xml:space="preserve"> це засвоєння та усвідомленнямовних норм, що склались у фонетиці, лексиці, граматиці, орфоепії, семантиці,стилістицітаадекватнеїхзастосуваннявбудь-якійлюдськійдіяльностіупроцесі використання певної мови [</w:t>
      </w:r>
      <w:r w:rsidR="006E39F7" w:rsidRPr="0074299D">
        <w:t>4; 5</w:t>
      </w:r>
      <w:r w:rsidRPr="0074299D">
        <w:t>]. Ми згодні з думкою А.</w:t>
      </w:r>
      <w:r w:rsidR="006E39F7" w:rsidRPr="0074299D">
        <w:t> </w:t>
      </w:r>
      <w:r w:rsidRPr="0074299D">
        <w:t>Богуш та вважаємо, що це явище є інтегративним, воно охоплюєнизкуспеціальнихздібностей,знань,умінь,навичок,стратегіймовноїповедінки.</w:t>
      </w:r>
    </w:p>
    <w:p w:rsidR="006E12DE" w:rsidRPr="0074299D" w:rsidRDefault="006E12DE" w:rsidP="0000481C">
      <w:pPr>
        <w:pStyle w:val="Textbody"/>
        <w:suppressAutoHyphens w:val="0"/>
        <w:spacing w:line="360" w:lineRule="auto"/>
        <w:ind w:left="0" w:firstLine="709"/>
      </w:pPr>
      <w:r w:rsidRPr="0074299D">
        <w:t>Мовленнєвакомпетентність</w:t>
      </w:r>
      <w:r w:rsidR="006E39F7" w:rsidRPr="0074299D">
        <w:t>–</w:t>
      </w:r>
      <w:r w:rsidRPr="0074299D">
        <w:t>цевмінняадекватноіправильновикористовувати мову на практиці (висловлювати свої думки, бажання, наміри,проханнятощо), послуговуватисяпри цьому якмовними,так і позамовними(міміка,жести,рухи)таінтонаційнимизасобамивиразностімовлення [</w:t>
      </w:r>
      <w:r w:rsidR="006E39F7" w:rsidRPr="0074299D">
        <w:t>4; 5</w:t>
      </w:r>
      <w:r w:rsidRPr="0074299D">
        <w:t>].</w:t>
      </w:r>
    </w:p>
    <w:p w:rsidR="006E12DE" w:rsidRPr="0074299D" w:rsidRDefault="006E12DE" w:rsidP="0000481C">
      <w:pPr>
        <w:pStyle w:val="Textbody"/>
        <w:suppressAutoHyphens w:val="0"/>
        <w:spacing w:line="360" w:lineRule="auto"/>
        <w:ind w:left="0" w:firstLine="709"/>
      </w:pPr>
      <w:r w:rsidRPr="0074299D">
        <w:t>Завдяки визначенням понять науковц</w:t>
      </w:r>
      <w:r w:rsidR="00D633E1" w:rsidRPr="0074299D">
        <w:t>ями</w:t>
      </w:r>
      <w:r w:rsidRPr="0074299D">
        <w:t>, мовнаімовленнєвакомпетентностієфундаментомдлярозвиткукомунікативної компетентності.</w:t>
      </w:r>
    </w:p>
    <w:p w:rsidR="006E12DE" w:rsidRPr="0074299D" w:rsidRDefault="006E12DE" w:rsidP="0000481C">
      <w:pPr>
        <w:pStyle w:val="Textbody"/>
        <w:suppressAutoHyphens w:val="0"/>
        <w:spacing w:line="360" w:lineRule="auto"/>
        <w:ind w:left="0" w:firstLine="709"/>
      </w:pPr>
      <w:r w:rsidRPr="0074299D">
        <w:t>За визначеннямА.</w:t>
      </w:r>
      <w:r w:rsidR="000706F3" w:rsidRPr="0074299D">
        <w:rPr>
          <w:spacing w:val="1"/>
        </w:rPr>
        <w:t> </w:t>
      </w:r>
      <w:r w:rsidRPr="0074299D">
        <w:t xml:space="preserve">Арушанової,комунікативнакомпетентністьдитинидошкільноговікуєздатністюбудуватиспілкуваннязадопомогоюмовийохоплює дотеоретичні (практичні) знання мови (фонетики, лексики, граматики),уміння формувати і </w:t>
      </w:r>
      <w:r w:rsidRPr="0074299D">
        <w:lastRenderedPageBreak/>
        <w:t>формулювати думки в слові (побудова тексту), мовленнєвувзаємодіюзпартнером (інтеракцію)[1].</w:t>
      </w:r>
    </w:p>
    <w:p w:rsidR="006E12DE" w:rsidRPr="0074299D" w:rsidRDefault="006E12DE" w:rsidP="0000481C">
      <w:pPr>
        <w:pStyle w:val="Textbody"/>
        <w:suppressAutoHyphens w:val="0"/>
        <w:spacing w:line="360" w:lineRule="auto"/>
        <w:ind w:left="0" w:firstLine="709"/>
      </w:pPr>
      <w:r w:rsidRPr="0074299D">
        <w:t>Мовленнєвеспілкуваннядітейдошкільноговіку,якзазначаєА.</w:t>
      </w:r>
      <w:r w:rsidR="000706F3" w:rsidRPr="0074299D">
        <w:t> </w:t>
      </w:r>
      <w:r w:rsidRPr="0074299D">
        <w:t>Богуш,відбуваєтьсяупроцесіформуваннякомунікативно-мовленнєвоїдіяльності.Змістовий бік її розвитку пов</w:t>
      </w:r>
      <w:r w:rsidR="004E044E" w:rsidRPr="0074299D">
        <w:t>’</w:t>
      </w:r>
      <w:r w:rsidRPr="0074299D">
        <w:t>язаний з формуванням когнітивно-комунікативної,орієнтувально-планувальної,організаційно-комунікативної,мовленнєвої,комунікативно-діяльнісної компетентностей [</w:t>
      </w:r>
      <w:r w:rsidR="00177D03" w:rsidRPr="0074299D">
        <w:t>5</w:t>
      </w:r>
      <w:r w:rsidRPr="0074299D">
        <w:t>].</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color w:val="000000"/>
          <w:sz w:val="28"/>
          <w:szCs w:val="28"/>
          <w:lang w:val="uk-UA"/>
        </w:rPr>
        <w:t xml:space="preserve">Когнітивно-комунікативна компетентність дітей старшого дошкільного віку </w:t>
      </w:r>
      <w:r w:rsidR="00D633E1" w:rsidRPr="0074299D">
        <w:rPr>
          <w:rFonts w:ascii="Times New Roman" w:hAnsi="Times New Roman" w:cs="Times New Roman"/>
          <w:color w:val="000000"/>
          <w:sz w:val="28"/>
          <w:szCs w:val="28"/>
          <w:lang w:val="uk-UA"/>
        </w:rPr>
        <w:t>−</w:t>
      </w:r>
      <w:r w:rsidRPr="0074299D">
        <w:rPr>
          <w:rFonts w:ascii="Times New Roman" w:hAnsi="Times New Roman" w:cs="Times New Roman"/>
          <w:color w:val="000000"/>
          <w:sz w:val="28"/>
          <w:szCs w:val="28"/>
          <w:lang w:val="uk-UA"/>
        </w:rPr>
        <w:t xml:space="preserve"> це знання дітей правил мовленнєвого спілкування в різних життєвих ситуаціях, використання їх у взаємодії з дорослими та однолітками засвоєння норм і правил українського мовленнєвого етикету, етичних норм спілкування; опанування стандартизованих форм і виразів мовленнєвого етикету володіння словником для позначення ситуації спілкування (її просторово-часових характеристик, емоційного та фізичного стану учасників спілкування, особистісних якостей і рис людської вдачі) розуміння значень виразу обличчя, пози, жестів </w:t>
      </w:r>
      <w:r w:rsidRPr="0074299D">
        <w:rPr>
          <w:rFonts w:ascii="Times New Roman" w:hAnsi="Times New Roman" w:cs="Times New Roman"/>
          <w:sz w:val="28"/>
          <w:szCs w:val="28"/>
          <w:lang w:val="uk-UA"/>
        </w:rPr>
        <w:t>[</w:t>
      </w:r>
      <w:r w:rsidR="006E39F7" w:rsidRPr="0074299D">
        <w:rPr>
          <w:rFonts w:ascii="Times New Roman" w:hAnsi="Times New Roman" w:cs="Times New Roman"/>
          <w:sz w:val="28"/>
          <w:szCs w:val="28"/>
          <w:lang w:val="uk-UA"/>
        </w:rPr>
        <w:t>15; 16</w:t>
      </w:r>
      <w:r w:rsidRPr="0074299D">
        <w:rPr>
          <w:rFonts w:ascii="Times New Roman" w:hAnsi="Times New Roman" w:cs="Times New Roman"/>
          <w:sz w:val="28"/>
          <w:szCs w:val="28"/>
          <w:lang w:val="uk-UA"/>
        </w:rPr>
        <w:t>]</w:t>
      </w:r>
      <w:r w:rsidRPr="0074299D">
        <w:rPr>
          <w:rFonts w:ascii="Times New Roman" w:hAnsi="Times New Roman" w:cs="Times New Roman"/>
          <w:color w:val="000000"/>
          <w:sz w:val="28"/>
          <w:szCs w:val="28"/>
          <w:lang w:val="uk-UA"/>
        </w:rPr>
        <w:t>.</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Орієнтувально-планувальна компетентність– це </w:t>
      </w:r>
      <w:r w:rsidRPr="0074299D">
        <w:rPr>
          <w:rFonts w:ascii="Times New Roman" w:hAnsi="Times New Roman" w:cs="Times New Roman"/>
          <w:color w:val="000000"/>
          <w:sz w:val="28"/>
          <w:szCs w:val="28"/>
          <w:lang w:val="uk-UA"/>
        </w:rPr>
        <w:t xml:space="preserve">вміння орієнтуватися в ситуації спілкування (часово-просторових, змістових характеристиках, соціальних взаєминах), загальних прикметах та поведінці співрозмовника (стать, вік, соціальна роль, фізичний, емоційний стан, наміри, інтереси), використаних ним вербальних і невербальних засобах вміння враховувати висновки орієнтування для планування мовленнєвої поведінки: у доборі лексичних засобів, граматичних форм, синтаксичних конструкцій, побудові лаконічного або розгорнутого висловлювання, регулюванні зовнішніх характеристик мовлення (сили голосу, темпу і тону мовлення) здатність довільно керувати невербальними засобами спілкування (привітний вираз обличчя, стриманість у жестах, передбачені етикетом пози) </w:t>
      </w:r>
      <w:r w:rsidRPr="0074299D">
        <w:rPr>
          <w:rFonts w:ascii="Times New Roman" w:hAnsi="Times New Roman" w:cs="Times New Roman"/>
          <w:sz w:val="28"/>
          <w:szCs w:val="28"/>
          <w:lang w:val="uk-UA"/>
        </w:rPr>
        <w:t>[1</w:t>
      </w:r>
      <w:r w:rsidR="006E39F7" w:rsidRPr="0074299D">
        <w:rPr>
          <w:rFonts w:ascii="Times New Roman" w:hAnsi="Times New Roman" w:cs="Times New Roman"/>
          <w:sz w:val="28"/>
          <w:szCs w:val="28"/>
          <w:lang w:val="uk-UA"/>
        </w:rPr>
        <w:t>5; 18</w:t>
      </w:r>
      <w:r w:rsidRPr="0074299D">
        <w:rPr>
          <w:rFonts w:ascii="Times New Roman" w:hAnsi="Times New Roman" w:cs="Times New Roman"/>
          <w:sz w:val="28"/>
          <w:szCs w:val="28"/>
          <w:lang w:val="uk-UA"/>
        </w:rPr>
        <w:t>]</w:t>
      </w:r>
      <w:r w:rsidRPr="0074299D">
        <w:rPr>
          <w:rFonts w:ascii="Times New Roman" w:hAnsi="Times New Roman" w:cs="Times New Roman"/>
          <w:color w:val="000000"/>
          <w:sz w:val="28"/>
          <w:szCs w:val="28"/>
          <w:lang w:val="uk-UA"/>
        </w:rPr>
        <w:t>.</w:t>
      </w:r>
    </w:p>
    <w:p w:rsidR="006E12DE" w:rsidRPr="0074299D" w:rsidRDefault="006E12DE" w:rsidP="0000481C">
      <w:pPr>
        <w:pStyle w:val="a-tran"/>
        <w:widowControl w:val="0"/>
        <w:suppressAutoHyphens w:val="0"/>
        <w:spacing w:before="0" w:after="0" w:line="360" w:lineRule="auto"/>
        <w:ind w:firstLine="709"/>
        <w:jc w:val="both"/>
        <w:rPr>
          <w:sz w:val="28"/>
          <w:szCs w:val="28"/>
          <w:lang w:val="uk-UA"/>
        </w:rPr>
      </w:pPr>
      <w:r w:rsidRPr="0074299D">
        <w:rPr>
          <w:sz w:val="28"/>
          <w:szCs w:val="28"/>
          <w:lang w:val="uk-UA"/>
        </w:rPr>
        <w:t xml:space="preserve">Організаційно-комунікативнакомпетентність – це </w:t>
      </w:r>
      <w:r w:rsidRPr="0074299D">
        <w:rPr>
          <w:color w:val="000000"/>
          <w:sz w:val="28"/>
          <w:szCs w:val="28"/>
          <w:lang w:val="uk-UA"/>
        </w:rPr>
        <w:t xml:space="preserve">практичне володіння вербальними і невербальними прийомами входження у мовленнєвий контакт, </w:t>
      </w:r>
      <w:r w:rsidRPr="0074299D">
        <w:rPr>
          <w:color w:val="000000"/>
          <w:sz w:val="28"/>
          <w:szCs w:val="28"/>
          <w:lang w:val="uk-UA"/>
        </w:rPr>
        <w:lastRenderedPageBreak/>
        <w:t xml:space="preserve">підтримання і розгортання діалогу, ввічливого і логічного завершення спілкування готовність виявляти ініціативу у спілкуванні з дорослими та однолітками, вмінні знаходити партнера-співрозмовника у колі ровесників, пропонувати тему розмови, спрямовувати її у потрібне річище з урахуванням власних і спільних з партнером інтересів організація спілкування в спільних видах діяльності, планування і коригування практичної діяльності через налагоджування мовленнєвої взаємодії </w:t>
      </w:r>
      <w:r w:rsidRPr="0074299D">
        <w:rPr>
          <w:sz w:val="28"/>
          <w:szCs w:val="28"/>
          <w:lang w:val="uk-UA"/>
        </w:rPr>
        <w:t>[</w:t>
      </w:r>
      <w:r w:rsidR="006E39F7" w:rsidRPr="0074299D">
        <w:rPr>
          <w:sz w:val="28"/>
          <w:szCs w:val="28"/>
          <w:lang w:val="uk-UA"/>
        </w:rPr>
        <w:t>62; 63</w:t>
      </w:r>
      <w:r w:rsidRPr="0074299D">
        <w:rPr>
          <w:sz w:val="28"/>
          <w:szCs w:val="28"/>
          <w:lang w:val="uk-UA"/>
        </w:rPr>
        <w:t>]</w:t>
      </w:r>
      <w:r w:rsidRPr="0074299D">
        <w:rPr>
          <w:color w:val="000000"/>
          <w:sz w:val="28"/>
          <w:szCs w:val="28"/>
          <w:lang w:val="uk-UA"/>
        </w:rPr>
        <w:t>.</w:t>
      </w:r>
    </w:p>
    <w:p w:rsidR="006E12DE" w:rsidRPr="0074299D" w:rsidRDefault="006E12DE" w:rsidP="0000481C">
      <w:pPr>
        <w:pStyle w:val="a-tran"/>
        <w:widowControl w:val="0"/>
        <w:suppressAutoHyphens w:val="0"/>
        <w:spacing w:before="0" w:after="0" w:line="360" w:lineRule="auto"/>
        <w:ind w:firstLine="709"/>
        <w:jc w:val="both"/>
        <w:rPr>
          <w:sz w:val="28"/>
          <w:szCs w:val="28"/>
          <w:lang w:val="uk-UA"/>
        </w:rPr>
      </w:pPr>
      <w:r w:rsidRPr="0074299D">
        <w:rPr>
          <w:sz w:val="28"/>
          <w:szCs w:val="28"/>
          <w:lang w:val="uk-UA"/>
        </w:rPr>
        <w:t>Комунікативно-діяльніснакомпетентність</w:t>
      </w:r>
      <w:r w:rsidR="000706F3" w:rsidRPr="0074299D">
        <w:rPr>
          <w:sz w:val="28"/>
          <w:szCs w:val="28"/>
          <w:lang w:val="uk-UA"/>
        </w:rPr>
        <w:t>–</w:t>
      </w:r>
      <w:r w:rsidRPr="0074299D">
        <w:rPr>
          <w:color w:val="000000"/>
          <w:sz w:val="28"/>
          <w:szCs w:val="28"/>
          <w:lang w:val="uk-UA"/>
        </w:rPr>
        <w:t>вміння досягати комунікативної мети у спілкуванні завдяки комплексному застосуванню і адресуванню партнеру-співрозмовнику мовних і немовних засобів встановлювати і підтримувати особистісні контакти, комунікативну взаємодію, мовленнєве спілкування</w:t>
      </w:r>
      <w:r w:rsidRPr="0074299D">
        <w:rPr>
          <w:sz w:val="28"/>
          <w:szCs w:val="28"/>
          <w:lang w:val="uk-UA"/>
        </w:rPr>
        <w:t xml:space="preserve"> [</w:t>
      </w:r>
      <w:r w:rsidR="0000119B" w:rsidRPr="0074299D">
        <w:rPr>
          <w:sz w:val="28"/>
          <w:szCs w:val="28"/>
          <w:lang w:val="uk-UA"/>
        </w:rPr>
        <w:t>62; 63</w:t>
      </w:r>
      <w:r w:rsidRPr="0074299D">
        <w:rPr>
          <w:sz w:val="28"/>
          <w:szCs w:val="28"/>
          <w:lang w:val="uk-UA"/>
        </w:rPr>
        <w:t>].</w:t>
      </w:r>
    </w:p>
    <w:p w:rsidR="006E12DE" w:rsidRPr="0074299D" w:rsidRDefault="006E12DE" w:rsidP="0000481C">
      <w:pPr>
        <w:pStyle w:val="Textbody"/>
        <w:suppressAutoHyphens w:val="0"/>
        <w:spacing w:line="360" w:lineRule="auto"/>
        <w:ind w:left="0" w:firstLine="709"/>
      </w:pPr>
      <w:r w:rsidRPr="0074299D">
        <w:t>Поняття комунікативної компетентності д</w:t>
      </w:r>
      <w:r w:rsidR="002A0128" w:rsidRPr="0074299D">
        <w:t>ітей дошкільного віку</w:t>
      </w:r>
      <w:r w:rsidRPr="0074299D">
        <w:t xml:space="preserve"> А.</w:t>
      </w:r>
      <w:r w:rsidR="000706F3" w:rsidRPr="0074299D">
        <w:t> </w:t>
      </w:r>
      <w:r w:rsidRPr="0074299D">
        <w:t>Богуш розглядає уконтекстікультуримовленнєвогоспілкування.Культурамовлення,виразністьмовленняімовленнєвийетикет є складовимикультуримовленнєвогоспілкування [</w:t>
      </w:r>
      <w:r w:rsidR="000E0F6D" w:rsidRPr="0074299D">
        <w:t>5</w:t>
      </w:r>
      <w:r w:rsidRPr="0074299D">
        <w:t>].</w:t>
      </w:r>
    </w:p>
    <w:p w:rsidR="006E12DE" w:rsidRPr="0074299D" w:rsidRDefault="00D633E1" w:rsidP="00D633E1">
      <w:pPr>
        <w:pStyle w:val="Textbody"/>
        <w:suppressAutoHyphens w:val="0"/>
        <w:spacing w:line="360" w:lineRule="auto"/>
        <w:ind w:left="0" w:firstLine="709"/>
      </w:pPr>
      <w:r w:rsidRPr="0074299D">
        <w:t>Таким чином, під час встановленняспіввідношення між поняттями «компетенція»й «компетентність», ми вважаємо за необхідне</w:t>
      </w:r>
      <w:r w:rsidR="00D06318" w:rsidRPr="0074299D">
        <w:t xml:space="preserve"> не</w:t>
      </w:r>
      <w:r w:rsidRPr="0074299D">
        <w:t xml:space="preserve"> розмежовувати</w:t>
      </w:r>
      <w:r w:rsidR="00D06318" w:rsidRPr="0074299D">
        <w:t xml:space="preserve"> поняття</w:t>
      </w:r>
      <w:r w:rsidR="009606C8" w:rsidRPr="0074299D">
        <w:t>, а використовувати в сукупності їх</w:t>
      </w:r>
      <w:r w:rsidR="00D06318" w:rsidRPr="0074299D">
        <w:t xml:space="preserve"> складових.Для процесу формування комунікативної компетенції дітей дошкільного віку важливим є як </w:t>
      </w:r>
      <w:r w:rsidRPr="0074299D">
        <w:t>визна</w:t>
      </w:r>
      <w:r w:rsidR="00D06318" w:rsidRPr="0074299D">
        <w:t>ння</w:t>
      </w:r>
      <w:r w:rsidRPr="0074299D">
        <w:t>організацією,установою,державоювимог</w:t>
      </w:r>
      <w:r w:rsidR="00D06318" w:rsidRPr="0074299D">
        <w:t>и</w:t>
      </w:r>
      <w:r w:rsidRPr="0074299D">
        <w:t>дознань,умінь,навичок,якимиповиннаволодітиособистість для успішної діяльності в межах тієї сфери, де ця діяльність будездійснюватися</w:t>
      </w:r>
      <w:r w:rsidR="007946AB" w:rsidRPr="0074299D">
        <w:t xml:space="preserve">, так і </w:t>
      </w:r>
      <w:r w:rsidRPr="0074299D">
        <w:t>надбання само</w:t>
      </w:r>
      <w:r w:rsidR="007946AB" w:rsidRPr="0074299D">
        <w:t>ю</w:t>
      </w:r>
      <w:r w:rsidRPr="0074299D">
        <w:t xml:space="preserve"> особист</w:t>
      </w:r>
      <w:r w:rsidR="007946AB" w:rsidRPr="0074299D">
        <w:t>істю</w:t>
      </w:r>
      <w:r w:rsidRPr="0074299D">
        <w:t>висок</w:t>
      </w:r>
      <w:r w:rsidR="007946AB" w:rsidRPr="0074299D">
        <w:t>ого</w:t>
      </w:r>
      <w:r w:rsidRPr="0074299D">
        <w:t xml:space="preserve"> рів</w:t>
      </w:r>
      <w:r w:rsidR="007946AB" w:rsidRPr="0074299D">
        <w:t>ня</w:t>
      </w:r>
      <w:r w:rsidRPr="0074299D">
        <w:t xml:space="preserve"> засвоєних під час навчання знань, умінь</w:t>
      </w:r>
      <w:r w:rsidR="007946AB" w:rsidRPr="0074299D">
        <w:t>,</w:t>
      </w:r>
      <w:r w:rsidRPr="0074299D">
        <w:t xml:space="preserve"> навичок таздатностізастосуватиїхнаосновіотриманогодосвіду. П</w:t>
      </w:r>
      <w:r w:rsidR="00CA1108" w:rsidRPr="0074299D">
        <w:t xml:space="preserve">роаналізованінаукові праці вчених щодо термінологічного поля </w:t>
      </w:r>
      <w:r w:rsidR="007946AB" w:rsidRPr="0074299D">
        <w:t>досліджуваної проблеми є підставою</w:t>
      </w:r>
      <w:r w:rsidR="006E12DE" w:rsidRPr="0074299D">
        <w:t>для</w:t>
      </w:r>
      <w:r w:rsidR="00A16763" w:rsidRPr="0074299D">
        <w:rPr>
          <w:spacing w:val="1"/>
        </w:rPr>
        <w:t>її</w:t>
      </w:r>
      <w:r w:rsidR="006E12DE" w:rsidRPr="0074299D">
        <w:t>подальшого</w:t>
      </w:r>
      <w:r w:rsidR="00A16763" w:rsidRPr="0074299D">
        <w:t>розгляду</w:t>
      </w:r>
      <w:r w:rsidR="006E12DE" w:rsidRPr="0074299D">
        <w:t>.</w:t>
      </w:r>
    </w:p>
    <w:p w:rsidR="00B14F4F" w:rsidRPr="0074299D" w:rsidRDefault="00B14F4F" w:rsidP="0000481C">
      <w:pPr>
        <w:spacing w:line="360" w:lineRule="auto"/>
        <w:ind w:firstLine="709"/>
        <w:rPr>
          <w:rFonts w:ascii="Times New Roman" w:eastAsia="Times New Roman" w:hAnsi="Times New Roman" w:cs="Times New Roman"/>
          <w:kern w:val="3"/>
          <w:sz w:val="28"/>
          <w:szCs w:val="28"/>
          <w:lang w:val="uk-UA" w:eastAsia="en-US"/>
        </w:rPr>
      </w:pPr>
      <w:r w:rsidRPr="0074299D">
        <w:rPr>
          <w:lang w:val="uk-UA"/>
        </w:rPr>
        <w:br w:type="page"/>
      </w:r>
    </w:p>
    <w:p w:rsidR="006E12DE" w:rsidRPr="0074299D" w:rsidRDefault="002A0128" w:rsidP="00B028D6">
      <w:pPr>
        <w:pStyle w:val="Standard"/>
        <w:widowControl w:val="0"/>
        <w:suppressAutoHyphens w:val="0"/>
        <w:spacing w:after="0" w:line="360" w:lineRule="auto"/>
        <w:ind w:firstLine="709"/>
        <w:jc w:val="both"/>
        <w:rPr>
          <w:rFonts w:ascii="Times New Roman" w:hAnsi="Times New Roman" w:cs="Times New Roman"/>
          <w:b/>
          <w:bCs/>
          <w:sz w:val="28"/>
          <w:szCs w:val="28"/>
          <w:lang w:val="uk-UA"/>
        </w:rPr>
      </w:pPr>
      <w:r w:rsidRPr="0074299D">
        <w:rPr>
          <w:rFonts w:ascii="Times New Roman" w:eastAsia="Times New Roman" w:hAnsi="Times New Roman"/>
          <w:b/>
          <w:bCs/>
          <w:sz w:val="28"/>
          <w:lang w:val="uk-UA"/>
        </w:rPr>
        <w:lastRenderedPageBreak/>
        <w:t xml:space="preserve">1.2. </w:t>
      </w:r>
      <w:r w:rsidRPr="0074299D">
        <w:rPr>
          <w:rFonts w:ascii="Times New Roman" w:eastAsia="Times New Roman" w:hAnsi="Times New Roman" w:cs="Times New Roman"/>
          <w:b/>
          <w:bCs/>
          <w:color w:val="000000"/>
          <w:sz w:val="28"/>
          <w:szCs w:val="28"/>
          <w:lang w:val="uk-UA"/>
        </w:rPr>
        <w:t xml:space="preserve">Особливості формування </w:t>
      </w:r>
      <w:r w:rsidRPr="0074299D">
        <w:rPr>
          <w:rFonts w:ascii="Times New Roman" w:hAnsi="Times New Roman" w:cs="Times New Roman"/>
          <w:b/>
          <w:bCs/>
          <w:sz w:val="28"/>
          <w:szCs w:val="28"/>
          <w:lang w:val="uk-UA"/>
        </w:rPr>
        <w:t>комунікативної компетенції</w:t>
      </w:r>
      <w:r w:rsidRPr="0074299D">
        <w:rPr>
          <w:rFonts w:ascii="Times New Roman" w:eastAsia="Times New Roman" w:hAnsi="Times New Roman" w:cs="Times New Roman"/>
          <w:b/>
          <w:bCs/>
          <w:color w:val="000000"/>
          <w:sz w:val="28"/>
          <w:szCs w:val="28"/>
          <w:lang w:val="uk-UA"/>
        </w:rPr>
        <w:t>у дітей старшого дошкільного віку</w:t>
      </w:r>
      <w:r w:rsidRPr="0074299D">
        <w:rPr>
          <w:rFonts w:ascii="Times New Roman" w:hAnsi="Times New Roman" w:cs="Times New Roman"/>
          <w:b/>
          <w:bCs/>
          <w:sz w:val="28"/>
          <w:szCs w:val="28"/>
          <w:lang w:val="uk-UA"/>
        </w:rPr>
        <w:t xml:space="preserve"> в контексті сучасних лінгвориторичних тенденцій</w:t>
      </w:r>
    </w:p>
    <w:p w:rsidR="002A0128" w:rsidRPr="0074299D" w:rsidRDefault="002A0128" w:rsidP="00B028D6">
      <w:pPr>
        <w:pStyle w:val="Standard"/>
        <w:widowControl w:val="0"/>
        <w:suppressAutoHyphens w:val="0"/>
        <w:spacing w:after="0" w:line="360" w:lineRule="auto"/>
        <w:ind w:firstLine="709"/>
        <w:jc w:val="both"/>
        <w:rPr>
          <w:rFonts w:ascii="Times New Roman" w:hAnsi="Times New Roman" w:cs="Times New Roman"/>
          <w:b/>
          <w:bCs/>
          <w:sz w:val="28"/>
          <w:szCs w:val="28"/>
          <w:lang w:val="uk-UA"/>
        </w:rPr>
      </w:pP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color w:val="000000"/>
          <w:sz w:val="28"/>
          <w:szCs w:val="28"/>
          <w:lang w:val="uk-UA"/>
        </w:rPr>
        <w:t>У психолого-педагогічних дослідженнях зазначається, що розвиток дитини визначається змістом та характером спілкування з педагогом (М.</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Лісіна, В.</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Петровський та ін.), з батьками (З.</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Богуславська, С.</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Корницька, А.</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Рузька та ін), відносинами з однолітками (JI.</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Башлакова, Т.</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Єрофєєєва, А.</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Рояк т</w:t>
      </w:r>
      <w:r w:rsidR="00475743" w:rsidRPr="0074299D">
        <w:rPr>
          <w:rFonts w:ascii="Times New Roman" w:hAnsi="Times New Roman" w:cs="Times New Roman"/>
          <w:color w:val="000000"/>
          <w:sz w:val="28"/>
          <w:szCs w:val="28"/>
          <w:lang w:val="uk-UA"/>
        </w:rPr>
        <w:t>ощо</w:t>
      </w:r>
      <w:r w:rsidRPr="0074299D">
        <w:rPr>
          <w:rFonts w:ascii="Times New Roman" w:hAnsi="Times New Roman" w:cs="Times New Roman"/>
          <w:color w:val="000000"/>
          <w:sz w:val="28"/>
          <w:szCs w:val="28"/>
          <w:lang w:val="uk-UA"/>
        </w:rPr>
        <w:t>).</w:t>
      </w:r>
    </w:p>
    <w:p w:rsidR="00DA7DC1" w:rsidRPr="0074299D" w:rsidRDefault="006E12DE" w:rsidP="0000481C">
      <w:pPr>
        <w:pStyle w:val="Standard"/>
        <w:widowControl w:val="0"/>
        <w:suppressAutoHyphens w:val="0"/>
        <w:spacing w:after="0" w:line="360" w:lineRule="auto"/>
        <w:ind w:firstLine="709"/>
        <w:jc w:val="both"/>
        <w:rPr>
          <w:rFonts w:ascii="Times New Roman" w:hAnsi="Times New Roman" w:cs="Times New Roman"/>
          <w:color w:val="000000"/>
          <w:sz w:val="28"/>
          <w:szCs w:val="28"/>
          <w:lang w:val="uk-UA"/>
        </w:rPr>
      </w:pPr>
      <w:r w:rsidRPr="0074299D">
        <w:rPr>
          <w:rFonts w:ascii="Times New Roman" w:hAnsi="Times New Roman" w:cs="Times New Roman"/>
          <w:color w:val="000000"/>
          <w:sz w:val="28"/>
          <w:szCs w:val="28"/>
          <w:lang w:val="uk-UA"/>
        </w:rPr>
        <w:t xml:space="preserve">Необхідно, перш за все, </w:t>
      </w:r>
      <w:r w:rsidR="00475743" w:rsidRPr="0074299D">
        <w:rPr>
          <w:rFonts w:ascii="Times New Roman" w:hAnsi="Times New Roman" w:cs="Times New Roman"/>
          <w:color w:val="000000"/>
          <w:sz w:val="28"/>
          <w:szCs w:val="28"/>
          <w:lang w:val="uk-UA"/>
        </w:rPr>
        <w:t>звернути увагу на те</w:t>
      </w:r>
      <w:r w:rsidRPr="0074299D">
        <w:rPr>
          <w:rFonts w:ascii="Times New Roman" w:hAnsi="Times New Roman" w:cs="Times New Roman"/>
          <w:color w:val="000000"/>
          <w:sz w:val="28"/>
          <w:szCs w:val="28"/>
          <w:lang w:val="uk-UA"/>
        </w:rPr>
        <w:t>, що спілкування є найважливішою умовою та фактором психічного розвитку дитини. Вперше ця ідея була позначена Л.</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Виготським.[</w:t>
      </w:r>
      <w:r w:rsidR="00475743" w:rsidRPr="0074299D">
        <w:rPr>
          <w:rFonts w:ascii="Times New Roman" w:hAnsi="Times New Roman" w:cs="Times New Roman"/>
          <w:color w:val="000000"/>
          <w:sz w:val="28"/>
          <w:szCs w:val="28"/>
          <w:lang w:val="uk-UA"/>
        </w:rPr>
        <w:t>9</w:t>
      </w:r>
      <w:r w:rsidRPr="0074299D">
        <w:rPr>
          <w:rFonts w:ascii="Times New Roman" w:hAnsi="Times New Roman" w:cs="Times New Roman"/>
          <w:color w:val="000000"/>
          <w:sz w:val="28"/>
          <w:szCs w:val="28"/>
          <w:lang w:val="uk-UA"/>
        </w:rPr>
        <w:t xml:space="preserve">, </w:t>
      </w:r>
      <w:r w:rsidR="001D63BB" w:rsidRPr="0074299D">
        <w:rPr>
          <w:rFonts w:ascii="Times New Roman" w:hAnsi="Times New Roman" w:cs="Times New Roman"/>
          <w:color w:val="000000"/>
          <w:sz w:val="28"/>
          <w:szCs w:val="28"/>
          <w:lang w:val="uk-UA"/>
        </w:rPr>
        <w:t>с</w:t>
      </w:r>
      <w:r w:rsidRPr="0074299D">
        <w:rPr>
          <w:rFonts w:ascii="Times New Roman" w:hAnsi="Times New Roman" w:cs="Times New Roman"/>
          <w:color w:val="000000"/>
          <w:sz w:val="28"/>
          <w:szCs w:val="28"/>
          <w:lang w:val="uk-UA"/>
        </w:rPr>
        <w:t>.</w:t>
      </w:r>
      <w:r w:rsidR="00475743"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146].Вчений вказував на важливе значення для розвитку дитини взаємозв</w:t>
      </w:r>
      <w:r w:rsidR="004E044E" w:rsidRPr="0074299D">
        <w:rPr>
          <w:rFonts w:ascii="Times New Roman" w:hAnsi="Times New Roman" w:cs="Times New Roman"/>
          <w:color w:val="000000"/>
          <w:sz w:val="28"/>
          <w:szCs w:val="28"/>
          <w:lang w:val="uk-UA"/>
        </w:rPr>
        <w:t>’</w:t>
      </w:r>
      <w:r w:rsidRPr="0074299D">
        <w:rPr>
          <w:rFonts w:ascii="Times New Roman" w:hAnsi="Times New Roman" w:cs="Times New Roman"/>
          <w:color w:val="000000"/>
          <w:sz w:val="28"/>
          <w:szCs w:val="28"/>
          <w:lang w:val="uk-UA"/>
        </w:rPr>
        <w:t>язку та взаємозалежності відносин «дитина-дитина» і «дитина-дорослий»: «Дитина в стані за допомогою наслідування у колективній діяльності під керівництвом дорослих може зробити набагато більше і, до того ж, зробити з розумінням, самостійно» [</w:t>
      </w:r>
      <w:r w:rsidR="00DA7DC1" w:rsidRPr="0074299D">
        <w:rPr>
          <w:rFonts w:ascii="Times New Roman" w:hAnsi="Times New Roman" w:cs="Times New Roman"/>
          <w:color w:val="000000"/>
          <w:sz w:val="28"/>
          <w:szCs w:val="28"/>
          <w:lang w:val="uk-UA"/>
        </w:rPr>
        <w:t>9</w:t>
      </w:r>
      <w:r w:rsidRPr="0074299D">
        <w:rPr>
          <w:rFonts w:ascii="Times New Roman" w:hAnsi="Times New Roman" w:cs="Times New Roman"/>
          <w:color w:val="000000"/>
          <w:sz w:val="28"/>
          <w:szCs w:val="28"/>
          <w:lang w:val="uk-UA"/>
        </w:rPr>
        <w:t xml:space="preserve">, </w:t>
      </w:r>
      <w:r w:rsidR="00DA7DC1" w:rsidRPr="0074299D">
        <w:rPr>
          <w:rFonts w:ascii="Times New Roman" w:hAnsi="Times New Roman" w:cs="Times New Roman"/>
          <w:color w:val="000000"/>
          <w:sz w:val="28"/>
          <w:szCs w:val="28"/>
          <w:lang w:val="uk-UA"/>
        </w:rPr>
        <w:t>с. </w:t>
      </w:r>
      <w:r w:rsidRPr="0074299D">
        <w:rPr>
          <w:rFonts w:ascii="Times New Roman" w:hAnsi="Times New Roman" w:cs="Times New Roman"/>
          <w:color w:val="000000"/>
          <w:sz w:val="28"/>
          <w:szCs w:val="28"/>
          <w:lang w:val="uk-UA"/>
        </w:rPr>
        <w:t>198]. Численні дослідженняпсихологів та педагогів (Б.</w:t>
      </w:r>
      <w:r w:rsidR="00DA7DC1"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Ананьєв,</w:t>
      </w:r>
      <w:r w:rsidR="00DA7DC1" w:rsidRPr="0074299D">
        <w:rPr>
          <w:rFonts w:ascii="Times New Roman" w:hAnsi="Times New Roman" w:cs="Times New Roman"/>
          <w:color w:val="000000"/>
          <w:sz w:val="28"/>
          <w:szCs w:val="28"/>
          <w:lang w:val="uk-UA"/>
        </w:rPr>
        <w:t xml:space="preserve"> О. </w:t>
      </w:r>
      <w:r w:rsidRPr="0074299D">
        <w:rPr>
          <w:rFonts w:ascii="Times New Roman" w:hAnsi="Times New Roman" w:cs="Times New Roman"/>
          <w:color w:val="000000"/>
          <w:sz w:val="28"/>
          <w:szCs w:val="28"/>
          <w:lang w:val="uk-UA"/>
        </w:rPr>
        <w:t xml:space="preserve">Запорожець, </w:t>
      </w:r>
      <w:r w:rsidR="00DA7DC1" w:rsidRPr="0074299D">
        <w:rPr>
          <w:rFonts w:ascii="Times New Roman" w:hAnsi="Times New Roman" w:cs="Times New Roman"/>
          <w:color w:val="000000"/>
          <w:sz w:val="28"/>
          <w:szCs w:val="28"/>
          <w:lang w:val="uk-UA"/>
        </w:rPr>
        <w:t>О</w:t>
      </w:r>
      <w:r w:rsidRPr="0074299D">
        <w:rPr>
          <w:rFonts w:ascii="Times New Roman" w:hAnsi="Times New Roman" w:cs="Times New Roman"/>
          <w:color w:val="000000"/>
          <w:sz w:val="28"/>
          <w:szCs w:val="28"/>
          <w:lang w:val="uk-UA"/>
        </w:rPr>
        <w:t>.</w:t>
      </w:r>
      <w:r w:rsidR="00DA7DC1"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Леонт</w:t>
      </w:r>
      <w:r w:rsidR="0015340D" w:rsidRPr="0074299D">
        <w:rPr>
          <w:rFonts w:ascii="Times New Roman" w:hAnsi="Times New Roman" w:cs="Times New Roman"/>
          <w:color w:val="000000"/>
          <w:sz w:val="28"/>
          <w:szCs w:val="28"/>
          <w:lang w:val="uk-UA"/>
        </w:rPr>
        <w:t>ь</w:t>
      </w:r>
      <w:r w:rsidRPr="0074299D">
        <w:rPr>
          <w:rFonts w:ascii="Times New Roman" w:hAnsi="Times New Roman" w:cs="Times New Roman"/>
          <w:color w:val="000000"/>
          <w:sz w:val="28"/>
          <w:szCs w:val="28"/>
          <w:lang w:val="uk-UA"/>
        </w:rPr>
        <w:t>єв, Н.</w:t>
      </w:r>
      <w:r w:rsidR="00DA7DC1" w:rsidRPr="0074299D">
        <w:rPr>
          <w:rFonts w:ascii="Times New Roman" w:hAnsi="Times New Roman" w:cs="Times New Roman"/>
          <w:color w:val="000000"/>
          <w:sz w:val="28"/>
          <w:szCs w:val="28"/>
          <w:lang w:val="uk-UA"/>
        </w:rPr>
        <w:t> </w:t>
      </w:r>
      <w:r w:rsidRPr="0074299D">
        <w:rPr>
          <w:rFonts w:ascii="Times New Roman" w:hAnsi="Times New Roman" w:cs="Times New Roman"/>
          <w:color w:val="000000"/>
          <w:sz w:val="28"/>
          <w:szCs w:val="28"/>
          <w:lang w:val="uk-UA"/>
        </w:rPr>
        <w:t xml:space="preserve">Лейтес та ін.) дозволяютьзрозуміти, що дошкільний вік є сензитивним періодом розвитку спілкування. </w:t>
      </w:r>
      <w:r w:rsidR="00DA7DC1" w:rsidRPr="0074299D">
        <w:rPr>
          <w:rFonts w:ascii="Times New Roman" w:hAnsi="Times New Roman" w:cs="Times New Roman"/>
          <w:color w:val="000000"/>
          <w:sz w:val="28"/>
          <w:szCs w:val="28"/>
          <w:lang w:val="uk-UA"/>
        </w:rPr>
        <w:t>В</w:t>
      </w:r>
      <w:r w:rsidRPr="0074299D">
        <w:rPr>
          <w:rFonts w:ascii="Times New Roman" w:hAnsi="Times New Roman" w:cs="Times New Roman"/>
          <w:color w:val="000000"/>
          <w:sz w:val="28"/>
          <w:szCs w:val="28"/>
          <w:lang w:val="uk-UA"/>
        </w:rPr>
        <w:t xml:space="preserve"> цьому віці відбувається одн</w:t>
      </w:r>
      <w:r w:rsidR="00240D9B">
        <w:rPr>
          <w:rFonts w:ascii="Times New Roman" w:hAnsi="Times New Roman" w:cs="Times New Roman"/>
          <w:color w:val="000000"/>
          <w:sz w:val="28"/>
          <w:szCs w:val="28"/>
          <w:lang w:val="uk-UA"/>
        </w:rPr>
        <w:t>а</w:t>
      </w:r>
      <w:r w:rsidRPr="0074299D">
        <w:rPr>
          <w:rFonts w:ascii="Times New Roman" w:hAnsi="Times New Roman" w:cs="Times New Roman"/>
          <w:color w:val="000000"/>
          <w:sz w:val="28"/>
          <w:szCs w:val="28"/>
          <w:lang w:val="uk-UA"/>
        </w:rPr>
        <w:t xml:space="preserve"> з найважливіших змін у комунікативному розвитку дитини –розширюються його кола спілкування. Якщо спочатку дитина спілкувалася лише з дорослими, то тепер вона починає спілкуватися також зі своїми однолітками. Ставлення дитини до інших дітей змінюється, вона розуміє, що інші діти «такі ж, як вона», відбувається так звана «ідентифікація себе з однолітками».</w:t>
      </w:r>
    </w:p>
    <w:p w:rsidR="004F3876"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color w:val="000000"/>
          <w:sz w:val="28"/>
          <w:szCs w:val="28"/>
          <w:lang w:val="uk-UA"/>
        </w:rPr>
        <w:t xml:space="preserve">Таким чином, </w:t>
      </w:r>
      <w:r w:rsidR="0015340D" w:rsidRPr="0074299D">
        <w:rPr>
          <w:rFonts w:ascii="Times New Roman" w:hAnsi="Times New Roman" w:cs="Times New Roman"/>
          <w:color w:val="000000"/>
          <w:sz w:val="28"/>
          <w:szCs w:val="28"/>
          <w:lang w:val="uk-UA"/>
        </w:rPr>
        <w:t>у</w:t>
      </w:r>
      <w:r w:rsidRPr="0074299D">
        <w:rPr>
          <w:rFonts w:ascii="Times New Roman" w:hAnsi="Times New Roman" w:cs="Times New Roman"/>
          <w:color w:val="000000"/>
          <w:sz w:val="28"/>
          <w:szCs w:val="28"/>
          <w:lang w:val="uk-UA"/>
        </w:rPr>
        <w:t xml:space="preserve"> старшомудошкільному віці дитина та її однолітки потрапляють у загальний комунікативний простір [</w:t>
      </w:r>
      <w:r w:rsidR="004F3876" w:rsidRPr="0074299D">
        <w:rPr>
          <w:rFonts w:ascii="Times New Roman" w:hAnsi="Times New Roman" w:cs="Times New Roman"/>
          <w:color w:val="000000"/>
          <w:sz w:val="28"/>
          <w:szCs w:val="28"/>
          <w:lang w:val="uk-UA"/>
        </w:rPr>
        <w:t>36</w:t>
      </w:r>
      <w:r w:rsidR="00731F03" w:rsidRPr="0074299D">
        <w:rPr>
          <w:rFonts w:ascii="Times New Roman" w:hAnsi="Times New Roman" w:cs="Times New Roman"/>
          <w:color w:val="000000"/>
          <w:sz w:val="28"/>
          <w:szCs w:val="28"/>
          <w:lang w:val="uk-UA"/>
        </w:rPr>
        <w:t>;</w:t>
      </w:r>
      <w:r w:rsidR="004F3876" w:rsidRPr="0074299D">
        <w:rPr>
          <w:rFonts w:ascii="Times New Roman" w:hAnsi="Times New Roman" w:cs="Times New Roman"/>
          <w:color w:val="000000"/>
          <w:sz w:val="28"/>
          <w:szCs w:val="28"/>
          <w:lang w:val="uk-UA"/>
        </w:rPr>
        <w:t xml:space="preserve"> 37</w:t>
      </w:r>
      <w:r w:rsidR="00731F03" w:rsidRPr="0074299D">
        <w:rPr>
          <w:rFonts w:ascii="Times New Roman" w:hAnsi="Times New Roman" w:cs="Times New Roman"/>
          <w:color w:val="000000"/>
          <w:sz w:val="28"/>
          <w:szCs w:val="28"/>
          <w:lang w:val="uk-UA"/>
        </w:rPr>
        <w:t>;</w:t>
      </w:r>
      <w:r w:rsidR="004F3876" w:rsidRPr="0074299D">
        <w:rPr>
          <w:rFonts w:ascii="Times New Roman" w:hAnsi="Times New Roman" w:cs="Times New Roman"/>
          <w:color w:val="000000"/>
          <w:sz w:val="28"/>
          <w:szCs w:val="28"/>
          <w:lang w:val="uk-UA"/>
        </w:rPr>
        <w:t xml:space="preserve"> 40</w:t>
      </w:r>
      <w:r w:rsidRPr="0074299D">
        <w:rPr>
          <w:rFonts w:ascii="Times New Roman" w:hAnsi="Times New Roman" w:cs="Times New Roman"/>
          <w:color w:val="000000"/>
          <w:sz w:val="28"/>
          <w:szCs w:val="28"/>
          <w:lang w:val="uk-UA"/>
        </w:rPr>
        <w:t xml:space="preserve">]. Слід зазначити, що процес спілкування включає розуміння людей один одного. У свою чергу, наголошуємо, що дітям дошкільного віку характерний егоцентризм. Дитина дошкільного віку вважає, що оточуючі думають, відчувають, бачать конкретну </w:t>
      </w:r>
      <w:r w:rsidRPr="0074299D">
        <w:rPr>
          <w:rFonts w:ascii="Times New Roman" w:hAnsi="Times New Roman" w:cs="Times New Roman"/>
          <w:color w:val="000000"/>
          <w:sz w:val="28"/>
          <w:szCs w:val="28"/>
          <w:lang w:val="uk-UA"/>
        </w:rPr>
        <w:lastRenderedPageBreak/>
        <w:t>ситуацію точно так</w:t>
      </w:r>
      <w:r w:rsidR="0015340D" w:rsidRPr="0074299D">
        <w:rPr>
          <w:rFonts w:ascii="Times New Roman" w:hAnsi="Times New Roman" w:cs="Times New Roman"/>
          <w:color w:val="000000"/>
          <w:sz w:val="28"/>
          <w:szCs w:val="28"/>
          <w:lang w:val="uk-UA"/>
        </w:rPr>
        <w:t>,</w:t>
      </w:r>
      <w:r w:rsidRPr="0074299D">
        <w:rPr>
          <w:rFonts w:ascii="Times New Roman" w:hAnsi="Times New Roman" w:cs="Times New Roman"/>
          <w:color w:val="000000"/>
          <w:sz w:val="28"/>
          <w:szCs w:val="28"/>
          <w:lang w:val="uk-UA"/>
        </w:rPr>
        <w:t xml:space="preserve"> як і вона. У зв</w:t>
      </w:r>
      <w:r w:rsidR="004E044E" w:rsidRPr="0074299D">
        <w:rPr>
          <w:rFonts w:ascii="Times New Roman" w:hAnsi="Times New Roman" w:cs="Times New Roman"/>
          <w:color w:val="000000"/>
          <w:sz w:val="28"/>
          <w:szCs w:val="28"/>
          <w:lang w:val="uk-UA"/>
        </w:rPr>
        <w:t>’</w:t>
      </w:r>
      <w:r w:rsidRPr="0074299D">
        <w:rPr>
          <w:rFonts w:ascii="Times New Roman" w:hAnsi="Times New Roman" w:cs="Times New Roman"/>
          <w:color w:val="000000"/>
          <w:sz w:val="28"/>
          <w:szCs w:val="28"/>
          <w:lang w:val="uk-UA"/>
        </w:rPr>
        <w:t>язку з цим у дитини дошкільного віку спостерігаються труднощі при прийнятті та розумінні погляду інших людей</w:t>
      </w:r>
      <w:r w:rsidR="0015340D" w:rsidRPr="0074299D">
        <w:rPr>
          <w:rFonts w:ascii="Times New Roman" w:hAnsi="Times New Roman" w:cs="Times New Roman"/>
          <w:color w:val="000000"/>
          <w:sz w:val="28"/>
          <w:szCs w:val="28"/>
          <w:lang w:val="uk-UA"/>
        </w:rPr>
        <w:t>;</w:t>
      </w:r>
      <w:r w:rsidRPr="0074299D">
        <w:rPr>
          <w:rFonts w:ascii="Times New Roman" w:hAnsi="Times New Roman" w:cs="Times New Roman"/>
          <w:color w:val="000000"/>
          <w:sz w:val="28"/>
          <w:szCs w:val="28"/>
          <w:lang w:val="uk-UA"/>
        </w:rPr>
        <w:t xml:space="preserve"> дитини старшого дошкільного </w:t>
      </w:r>
      <w:r w:rsidRPr="0074299D">
        <w:rPr>
          <w:rFonts w:ascii="Times New Roman" w:hAnsi="Times New Roman" w:cs="Times New Roman"/>
          <w:sz w:val="28"/>
          <w:szCs w:val="28"/>
          <w:lang w:val="uk-UA"/>
        </w:rPr>
        <w:t xml:space="preserve">вікувідсутня здатність </w:t>
      </w:r>
      <w:r w:rsidR="00FF3D39" w:rsidRPr="0074299D">
        <w:rPr>
          <w:rFonts w:ascii="Times New Roman" w:hAnsi="Times New Roman" w:cs="Times New Roman"/>
          <w:sz w:val="28"/>
          <w:szCs w:val="28"/>
          <w:lang w:val="uk-UA"/>
        </w:rPr>
        <w:t>ідентифікувати</w:t>
      </w:r>
      <w:r w:rsidRPr="0074299D">
        <w:rPr>
          <w:rFonts w:ascii="Times New Roman" w:hAnsi="Times New Roman" w:cs="Times New Roman"/>
          <w:sz w:val="28"/>
          <w:szCs w:val="28"/>
          <w:lang w:val="uk-UA"/>
        </w:rPr>
        <w:t xml:space="preserve"> себе з іншою людиною</w:t>
      </w:r>
      <w:r w:rsidR="004F3876"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складно зрозуміти проблеми іншої людини, уявити собі її переживання та емоційно відгукнутися на них</w:t>
      </w:r>
      <w:r w:rsidR="004F3876" w:rsidRPr="0074299D">
        <w:rPr>
          <w:rFonts w:ascii="Times New Roman" w:hAnsi="Times New Roman" w:cs="Times New Roman"/>
          <w:sz w:val="28"/>
          <w:szCs w:val="28"/>
          <w:lang w:val="uk-UA"/>
        </w:rPr>
        <w:t xml:space="preserve"> [39</w:t>
      </w:r>
      <w:r w:rsidR="00731F03" w:rsidRPr="0074299D">
        <w:rPr>
          <w:rFonts w:ascii="Times New Roman" w:hAnsi="Times New Roman" w:cs="Times New Roman"/>
          <w:sz w:val="28"/>
          <w:szCs w:val="28"/>
          <w:lang w:val="uk-UA"/>
        </w:rPr>
        <w:t>;</w:t>
      </w:r>
      <w:r w:rsidR="004F3876" w:rsidRPr="0074299D">
        <w:rPr>
          <w:rFonts w:ascii="Times New Roman" w:hAnsi="Times New Roman" w:cs="Times New Roman"/>
          <w:sz w:val="28"/>
          <w:szCs w:val="28"/>
          <w:lang w:val="uk-UA"/>
        </w:rPr>
        <w:t xml:space="preserve"> 40</w:t>
      </w:r>
      <w:r w:rsidR="00731F03" w:rsidRPr="0074299D">
        <w:rPr>
          <w:rFonts w:ascii="Times New Roman" w:hAnsi="Times New Roman" w:cs="Times New Roman"/>
          <w:sz w:val="28"/>
          <w:szCs w:val="28"/>
          <w:lang w:val="uk-UA"/>
        </w:rPr>
        <w:t>;</w:t>
      </w:r>
      <w:r w:rsidR="004F3876" w:rsidRPr="0074299D">
        <w:rPr>
          <w:rFonts w:ascii="Times New Roman" w:hAnsi="Times New Roman" w:cs="Times New Roman"/>
          <w:sz w:val="28"/>
          <w:szCs w:val="28"/>
          <w:lang w:val="uk-UA"/>
        </w:rPr>
        <w:t xml:space="preserve"> 46]</w:t>
      </w:r>
      <w:r w:rsidRPr="0074299D">
        <w:rPr>
          <w:rFonts w:ascii="Times New Roman" w:hAnsi="Times New Roman" w:cs="Times New Roman"/>
          <w:sz w:val="28"/>
          <w:szCs w:val="28"/>
          <w:lang w:val="uk-UA"/>
        </w:rPr>
        <w:t>.</w:t>
      </w:r>
    </w:p>
    <w:p w:rsidR="00DD5244" w:rsidRPr="0074299D" w:rsidRDefault="004F3876" w:rsidP="0000481C">
      <w:pPr>
        <w:pStyle w:val="Standard"/>
        <w:widowControl w:val="0"/>
        <w:suppressAutoHyphens w:val="0"/>
        <w:spacing w:after="0" w:line="360" w:lineRule="auto"/>
        <w:ind w:firstLine="709"/>
        <w:jc w:val="both"/>
        <w:rPr>
          <w:rFonts w:ascii="Times New Roman" w:hAnsi="Times New Roman" w:cs="Times New Roman"/>
          <w:color w:val="000000"/>
          <w:sz w:val="28"/>
          <w:szCs w:val="28"/>
          <w:lang w:val="uk-UA"/>
        </w:rPr>
      </w:pPr>
      <w:r w:rsidRPr="0074299D">
        <w:rPr>
          <w:rFonts w:ascii="Times New Roman" w:hAnsi="Times New Roman" w:cs="Times New Roman"/>
          <w:sz w:val="28"/>
          <w:szCs w:val="28"/>
          <w:lang w:val="uk-UA"/>
        </w:rPr>
        <w:t>Саме цією</w:t>
      </w:r>
      <w:r w:rsidR="006E12DE" w:rsidRPr="0074299D">
        <w:rPr>
          <w:rFonts w:ascii="Times New Roman" w:hAnsi="Times New Roman" w:cs="Times New Roman"/>
          <w:sz w:val="28"/>
          <w:szCs w:val="28"/>
          <w:lang w:val="uk-UA"/>
        </w:rPr>
        <w:t xml:space="preserve"> особливістюпоясн</w:t>
      </w:r>
      <w:r w:rsidR="00DD5244" w:rsidRPr="0074299D">
        <w:rPr>
          <w:rFonts w:ascii="Times New Roman" w:hAnsi="Times New Roman" w:cs="Times New Roman"/>
          <w:sz w:val="28"/>
          <w:szCs w:val="28"/>
          <w:lang w:val="uk-UA"/>
        </w:rPr>
        <w:t>юється</w:t>
      </w:r>
      <w:r w:rsidR="006E12DE" w:rsidRPr="0074299D">
        <w:rPr>
          <w:rFonts w:ascii="Times New Roman" w:hAnsi="Times New Roman" w:cs="Times New Roman"/>
          <w:sz w:val="28"/>
          <w:szCs w:val="28"/>
          <w:lang w:val="uk-UA"/>
        </w:rPr>
        <w:t xml:space="preserve"> наявність у поведін</w:t>
      </w:r>
      <w:r w:rsidR="00DD5244" w:rsidRPr="0074299D">
        <w:rPr>
          <w:rFonts w:ascii="Times New Roman" w:hAnsi="Times New Roman" w:cs="Times New Roman"/>
          <w:sz w:val="28"/>
          <w:szCs w:val="28"/>
          <w:lang w:val="uk-UA"/>
        </w:rPr>
        <w:t>ці</w:t>
      </w:r>
      <w:r w:rsidR="006E12DE" w:rsidRPr="0074299D">
        <w:rPr>
          <w:rFonts w:ascii="Times New Roman" w:hAnsi="Times New Roman" w:cs="Times New Roman"/>
          <w:sz w:val="28"/>
          <w:szCs w:val="28"/>
          <w:lang w:val="uk-UA"/>
        </w:rPr>
        <w:t xml:space="preserve"> д</w:t>
      </w:r>
      <w:r w:rsidR="00DD5244" w:rsidRPr="0074299D">
        <w:rPr>
          <w:rFonts w:ascii="Times New Roman" w:hAnsi="Times New Roman" w:cs="Times New Roman"/>
          <w:sz w:val="28"/>
          <w:szCs w:val="28"/>
          <w:lang w:val="uk-UA"/>
        </w:rPr>
        <w:t>ітей</w:t>
      </w:r>
      <w:r w:rsidR="006E12DE" w:rsidRPr="0074299D">
        <w:rPr>
          <w:rFonts w:ascii="Times New Roman" w:hAnsi="Times New Roman" w:cs="Times New Roman"/>
          <w:sz w:val="28"/>
          <w:szCs w:val="28"/>
          <w:lang w:val="uk-UA"/>
        </w:rPr>
        <w:t xml:space="preserve"> жорсток</w:t>
      </w:r>
      <w:r w:rsidR="00DD5244" w:rsidRPr="0074299D">
        <w:rPr>
          <w:rFonts w:ascii="Times New Roman" w:hAnsi="Times New Roman" w:cs="Times New Roman"/>
          <w:sz w:val="28"/>
          <w:szCs w:val="28"/>
          <w:lang w:val="uk-UA"/>
        </w:rPr>
        <w:t>о</w:t>
      </w:r>
      <w:r w:rsidR="006E12DE" w:rsidRPr="0074299D">
        <w:rPr>
          <w:rFonts w:ascii="Times New Roman" w:hAnsi="Times New Roman" w:cs="Times New Roman"/>
          <w:sz w:val="28"/>
          <w:szCs w:val="28"/>
          <w:lang w:val="uk-UA"/>
        </w:rPr>
        <w:t>ст</w:t>
      </w:r>
      <w:r w:rsidR="00DD5244" w:rsidRPr="0074299D">
        <w:rPr>
          <w:rFonts w:ascii="Times New Roman" w:hAnsi="Times New Roman" w:cs="Times New Roman"/>
          <w:sz w:val="28"/>
          <w:szCs w:val="28"/>
          <w:lang w:val="uk-UA"/>
        </w:rPr>
        <w:t xml:space="preserve">і по відношенню до </w:t>
      </w:r>
      <w:r w:rsidR="006E12DE" w:rsidRPr="0074299D">
        <w:rPr>
          <w:rFonts w:ascii="Times New Roman" w:hAnsi="Times New Roman" w:cs="Times New Roman"/>
          <w:sz w:val="28"/>
          <w:szCs w:val="28"/>
          <w:lang w:val="uk-UA"/>
        </w:rPr>
        <w:t xml:space="preserve">оточуючих. </w:t>
      </w:r>
      <w:r w:rsidR="00DD5244" w:rsidRPr="0074299D">
        <w:rPr>
          <w:rFonts w:ascii="Times New Roman" w:hAnsi="Times New Roman" w:cs="Times New Roman"/>
          <w:sz w:val="28"/>
          <w:szCs w:val="28"/>
          <w:lang w:val="uk-UA"/>
        </w:rPr>
        <w:t>Д</w:t>
      </w:r>
      <w:r w:rsidR="006E12DE" w:rsidRPr="0074299D">
        <w:rPr>
          <w:rFonts w:ascii="Times New Roman" w:hAnsi="Times New Roman" w:cs="Times New Roman"/>
          <w:sz w:val="28"/>
          <w:szCs w:val="28"/>
          <w:lang w:val="uk-UA"/>
        </w:rPr>
        <w:t>итина дошкільного віку незавжди спроможна зрозуміти образу та біль іншої людини, але поступово в процесі отримання досвіду спілкування з різними людьми у неї розвивається соціальна сприйнятливість</w:t>
      </w:r>
      <w:r w:rsidR="006E12DE" w:rsidRPr="0074299D">
        <w:rPr>
          <w:rFonts w:ascii="Times New Roman" w:hAnsi="Times New Roman" w:cs="Times New Roman"/>
          <w:color w:val="000000"/>
          <w:sz w:val="28"/>
          <w:szCs w:val="28"/>
          <w:lang w:val="uk-UA"/>
        </w:rPr>
        <w:t>, тобто розвивається здатність розуміти і враховувати бажання та почуття інших людей, причини їх вчинків. Тільки вцьому випадку між людьми можуть встановлюватися особливі відносини</w:t>
      </w:r>
      <w:r w:rsidR="00DD5244" w:rsidRPr="0074299D">
        <w:rPr>
          <w:rFonts w:ascii="Times New Roman" w:hAnsi="Times New Roman" w:cs="Times New Roman"/>
          <w:color w:val="000000"/>
          <w:sz w:val="28"/>
          <w:szCs w:val="28"/>
          <w:lang w:val="uk-UA"/>
        </w:rPr>
        <w:t>: з’являються прояви</w:t>
      </w:r>
      <w:r w:rsidR="006E12DE" w:rsidRPr="0074299D">
        <w:rPr>
          <w:rFonts w:ascii="Times New Roman" w:hAnsi="Times New Roman" w:cs="Times New Roman"/>
          <w:color w:val="000000"/>
          <w:sz w:val="28"/>
          <w:szCs w:val="28"/>
          <w:lang w:val="uk-UA"/>
        </w:rPr>
        <w:t xml:space="preserve"> взаємн</w:t>
      </w:r>
      <w:r w:rsidR="00DD5244" w:rsidRPr="0074299D">
        <w:rPr>
          <w:rFonts w:ascii="Times New Roman" w:hAnsi="Times New Roman" w:cs="Times New Roman"/>
          <w:color w:val="000000"/>
          <w:sz w:val="28"/>
          <w:szCs w:val="28"/>
          <w:lang w:val="uk-UA"/>
        </w:rPr>
        <w:t>ої</w:t>
      </w:r>
      <w:r w:rsidR="006E12DE" w:rsidRPr="0074299D">
        <w:rPr>
          <w:rFonts w:ascii="Times New Roman" w:hAnsi="Times New Roman" w:cs="Times New Roman"/>
          <w:color w:val="000000"/>
          <w:sz w:val="28"/>
          <w:szCs w:val="28"/>
          <w:lang w:val="uk-UA"/>
        </w:rPr>
        <w:t xml:space="preserve"> симпатії, дружбі, любові (Л.</w:t>
      </w:r>
      <w:r w:rsidR="00DD5244" w:rsidRPr="0074299D">
        <w:rPr>
          <w:rFonts w:ascii="Times New Roman" w:hAnsi="Times New Roman" w:cs="Times New Roman"/>
          <w:color w:val="000000"/>
          <w:sz w:val="28"/>
          <w:szCs w:val="28"/>
          <w:lang w:val="uk-UA"/>
        </w:rPr>
        <w:t> </w:t>
      </w:r>
      <w:r w:rsidR="006E12DE" w:rsidRPr="0074299D">
        <w:rPr>
          <w:rFonts w:ascii="Times New Roman" w:hAnsi="Times New Roman" w:cs="Times New Roman"/>
          <w:color w:val="000000"/>
          <w:sz w:val="28"/>
          <w:szCs w:val="28"/>
          <w:lang w:val="uk-UA"/>
        </w:rPr>
        <w:t>Божович, Л.</w:t>
      </w:r>
      <w:r w:rsidR="00DD5244" w:rsidRPr="0074299D">
        <w:rPr>
          <w:rFonts w:ascii="Times New Roman" w:hAnsi="Times New Roman" w:cs="Times New Roman"/>
          <w:color w:val="000000"/>
          <w:sz w:val="28"/>
          <w:szCs w:val="28"/>
          <w:lang w:val="uk-UA"/>
        </w:rPr>
        <w:t> </w:t>
      </w:r>
      <w:r w:rsidR="006E12DE" w:rsidRPr="0074299D">
        <w:rPr>
          <w:rFonts w:ascii="Times New Roman" w:hAnsi="Times New Roman" w:cs="Times New Roman"/>
          <w:color w:val="000000"/>
          <w:sz w:val="28"/>
          <w:szCs w:val="28"/>
          <w:lang w:val="uk-UA"/>
        </w:rPr>
        <w:t>Венгер, Л.</w:t>
      </w:r>
      <w:r w:rsidR="00DD5244" w:rsidRPr="0074299D">
        <w:rPr>
          <w:rFonts w:ascii="Times New Roman" w:hAnsi="Times New Roman" w:cs="Times New Roman"/>
          <w:color w:val="000000"/>
          <w:sz w:val="28"/>
          <w:szCs w:val="28"/>
          <w:lang w:val="uk-UA"/>
        </w:rPr>
        <w:t> </w:t>
      </w:r>
      <w:r w:rsidR="006E12DE" w:rsidRPr="0074299D">
        <w:rPr>
          <w:rFonts w:ascii="Times New Roman" w:hAnsi="Times New Roman" w:cs="Times New Roman"/>
          <w:color w:val="000000"/>
          <w:sz w:val="28"/>
          <w:szCs w:val="28"/>
          <w:lang w:val="uk-UA"/>
        </w:rPr>
        <w:t>Виготський,</w:t>
      </w:r>
      <w:r w:rsidR="00DD5244" w:rsidRPr="0074299D">
        <w:rPr>
          <w:rFonts w:ascii="Times New Roman" w:hAnsi="Times New Roman" w:cs="Times New Roman"/>
          <w:color w:val="000000"/>
          <w:sz w:val="28"/>
          <w:szCs w:val="28"/>
          <w:lang w:val="uk-UA"/>
        </w:rPr>
        <w:t xml:space="preserve"> О. </w:t>
      </w:r>
      <w:r w:rsidR="006E12DE" w:rsidRPr="0074299D">
        <w:rPr>
          <w:rFonts w:ascii="Times New Roman" w:hAnsi="Times New Roman" w:cs="Times New Roman"/>
          <w:color w:val="000000"/>
          <w:sz w:val="28"/>
          <w:szCs w:val="28"/>
          <w:lang w:val="uk-UA"/>
        </w:rPr>
        <w:t>Запорожець, Д.</w:t>
      </w:r>
      <w:r w:rsidR="00DD5244" w:rsidRPr="0074299D">
        <w:rPr>
          <w:rFonts w:ascii="Times New Roman" w:hAnsi="Times New Roman" w:cs="Times New Roman"/>
          <w:color w:val="000000"/>
          <w:sz w:val="28"/>
          <w:szCs w:val="28"/>
          <w:lang w:val="uk-UA"/>
        </w:rPr>
        <w:t> </w:t>
      </w:r>
      <w:r w:rsidR="006E12DE" w:rsidRPr="0074299D">
        <w:rPr>
          <w:rFonts w:ascii="Times New Roman" w:hAnsi="Times New Roman" w:cs="Times New Roman"/>
          <w:color w:val="000000"/>
          <w:sz w:val="28"/>
          <w:szCs w:val="28"/>
          <w:lang w:val="uk-UA"/>
        </w:rPr>
        <w:t>Ельконін т</w:t>
      </w:r>
      <w:r w:rsidR="00DD5244" w:rsidRPr="0074299D">
        <w:rPr>
          <w:rFonts w:ascii="Times New Roman" w:hAnsi="Times New Roman" w:cs="Times New Roman"/>
          <w:color w:val="000000"/>
          <w:sz w:val="28"/>
          <w:szCs w:val="28"/>
          <w:lang w:val="uk-UA"/>
        </w:rPr>
        <w:t>ощо</w:t>
      </w:r>
      <w:r w:rsidR="006E12DE" w:rsidRPr="0074299D">
        <w:rPr>
          <w:rFonts w:ascii="Times New Roman" w:hAnsi="Times New Roman" w:cs="Times New Roman"/>
          <w:color w:val="000000"/>
          <w:sz w:val="28"/>
          <w:szCs w:val="28"/>
          <w:lang w:val="uk-UA"/>
        </w:rPr>
        <w:t>)</w:t>
      </w:r>
      <w:r w:rsidR="00DD5244" w:rsidRPr="0074299D">
        <w:rPr>
          <w:rFonts w:ascii="Times New Roman" w:hAnsi="Times New Roman" w:cs="Times New Roman"/>
          <w:color w:val="000000"/>
          <w:sz w:val="28"/>
          <w:szCs w:val="28"/>
          <w:lang w:val="uk-UA"/>
        </w:rPr>
        <w:t xml:space="preserve"> [</w:t>
      </w:r>
      <w:r w:rsidR="00644DB1" w:rsidRPr="0074299D">
        <w:rPr>
          <w:rFonts w:ascii="Times New Roman" w:hAnsi="Times New Roman" w:cs="Times New Roman"/>
          <w:color w:val="000000"/>
          <w:sz w:val="28"/>
          <w:szCs w:val="28"/>
          <w:lang w:val="uk-UA"/>
        </w:rPr>
        <w:t>6</w:t>
      </w:r>
      <w:r w:rsidR="00731F03" w:rsidRPr="0074299D">
        <w:rPr>
          <w:rFonts w:ascii="Times New Roman" w:hAnsi="Times New Roman" w:cs="Times New Roman"/>
          <w:color w:val="000000"/>
          <w:sz w:val="28"/>
          <w:szCs w:val="28"/>
          <w:lang w:val="uk-UA"/>
        </w:rPr>
        <w:t>;</w:t>
      </w:r>
      <w:r w:rsidR="00644DB1" w:rsidRPr="0074299D">
        <w:rPr>
          <w:rFonts w:ascii="Times New Roman" w:hAnsi="Times New Roman" w:cs="Times New Roman"/>
          <w:color w:val="000000"/>
          <w:sz w:val="28"/>
          <w:szCs w:val="28"/>
          <w:lang w:val="uk-UA"/>
        </w:rPr>
        <w:t xml:space="preserve"> 8</w:t>
      </w:r>
      <w:r w:rsidR="003460B6" w:rsidRPr="0074299D">
        <w:rPr>
          <w:rFonts w:ascii="Times New Roman" w:hAnsi="Times New Roman" w:cs="Times New Roman"/>
          <w:color w:val="000000"/>
          <w:sz w:val="28"/>
          <w:szCs w:val="28"/>
          <w:lang w:val="uk-UA"/>
        </w:rPr>
        <w:t>;</w:t>
      </w:r>
      <w:r w:rsidR="00644DB1" w:rsidRPr="0074299D">
        <w:rPr>
          <w:rFonts w:ascii="Times New Roman" w:hAnsi="Times New Roman" w:cs="Times New Roman"/>
          <w:color w:val="000000"/>
          <w:sz w:val="28"/>
          <w:szCs w:val="28"/>
          <w:lang w:val="uk-UA"/>
        </w:rPr>
        <w:t xml:space="preserve"> 10</w:t>
      </w:r>
      <w:r w:rsidR="00DD5244" w:rsidRPr="0074299D">
        <w:rPr>
          <w:rFonts w:ascii="Times New Roman" w:hAnsi="Times New Roman" w:cs="Times New Roman"/>
          <w:color w:val="000000"/>
          <w:sz w:val="28"/>
          <w:szCs w:val="28"/>
          <w:lang w:val="uk-UA"/>
        </w:rPr>
        <w:t>].</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color w:val="000000"/>
          <w:sz w:val="28"/>
          <w:szCs w:val="28"/>
          <w:lang w:val="uk-UA"/>
        </w:rPr>
        <w:t xml:space="preserve">Необхідно також зазначити, що одним з найважливіших елементів спілкування </w:t>
      </w:r>
      <w:r w:rsidR="003460B6" w:rsidRPr="0074299D">
        <w:rPr>
          <w:rFonts w:ascii="Times New Roman" w:hAnsi="Times New Roman" w:cs="Times New Roman"/>
          <w:color w:val="000000"/>
          <w:sz w:val="28"/>
          <w:szCs w:val="28"/>
          <w:lang w:val="uk-UA"/>
        </w:rPr>
        <w:t>є</w:t>
      </w:r>
      <w:r w:rsidRPr="0074299D">
        <w:rPr>
          <w:rFonts w:ascii="Times New Roman" w:hAnsi="Times New Roman" w:cs="Times New Roman"/>
          <w:color w:val="000000"/>
          <w:sz w:val="28"/>
          <w:szCs w:val="28"/>
          <w:lang w:val="uk-UA"/>
        </w:rPr>
        <w:t xml:space="preserve"> розуміння того, як тебе сприймає твій партнер. Найчастіше недостатньо розвинене порозуміння людьми один одного є причиною конфліктних ситуацій. Тим більше це складно для маленьких дітей, тому між ними трапляються сварки, суперечки і навіть бійки. При цьому слід підкреслити, якою б не була форма спілкування дитини з оточуючими людьми, необхідним засобом її залишається експресія. Емоційне спілкування, видозмінюючись, проходить через усі форми спілкування, пронизує і забарвлює їх, форму</w:t>
      </w:r>
      <w:r w:rsidR="00240D9B">
        <w:rPr>
          <w:rFonts w:ascii="Times New Roman" w:hAnsi="Times New Roman" w:cs="Times New Roman"/>
          <w:color w:val="000000"/>
          <w:sz w:val="28"/>
          <w:szCs w:val="28"/>
          <w:lang w:val="uk-UA"/>
        </w:rPr>
        <w:t>є</w:t>
      </w:r>
      <w:r w:rsidRPr="0074299D">
        <w:rPr>
          <w:rFonts w:ascii="Times New Roman" w:hAnsi="Times New Roman" w:cs="Times New Roman"/>
          <w:color w:val="000000"/>
          <w:sz w:val="28"/>
          <w:szCs w:val="28"/>
          <w:lang w:val="uk-UA"/>
        </w:rPr>
        <w:t xml:space="preserve"> у дитини емоційно-ціннісн</w:t>
      </w:r>
      <w:r w:rsidR="00240D9B">
        <w:rPr>
          <w:rFonts w:ascii="Times New Roman" w:hAnsi="Times New Roman" w:cs="Times New Roman"/>
          <w:color w:val="000000"/>
          <w:sz w:val="28"/>
          <w:szCs w:val="28"/>
          <w:lang w:val="uk-UA"/>
        </w:rPr>
        <w:t>е</w:t>
      </w:r>
      <w:r w:rsidRPr="0074299D">
        <w:rPr>
          <w:rFonts w:ascii="Times New Roman" w:hAnsi="Times New Roman" w:cs="Times New Roman"/>
          <w:color w:val="000000"/>
          <w:sz w:val="28"/>
          <w:szCs w:val="28"/>
          <w:lang w:val="uk-UA"/>
        </w:rPr>
        <w:t xml:space="preserve"> ставлення до людей[</w:t>
      </w:r>
      <w:r w:rsidR="00BF6B6D" w:rsidRPr="0074299D">
        <w:rPr>
          <w:rFonts w:ascii="Times New Roman" w:hAnsi="Times New Roman" w:cs="Times New Roman"/>
          <w:color w:val="000000"/>
          <w:sz w:val="28"/>
          <w:szCs w:val="28"/>
          <w:lang w:val="uk-UA"/>
        </w:rPr>
        <w:t xml:space="preserve">4; 12; 14; </w:t>
      </w:r>
      <w:r w:rsidRPr="0074299D">
        <w:rPr>
          <w:rFonts w:ascii="Times New Roman" w:hAnsi="Times New Roman" w:cs="Times New Roman"/>
          <w:color w:val="000000"/>
          <w:sz w:val="28"/>
          <w:szCs w:val="28"/>
          <w:lang w:val="uk-UA"/>
        </w:rPr>
        <w:t>17</w:t>
      </w:r>
      <w:r w:rsidR="00BF6B6D" w:rsidRPr="0074299D">
        <w:rPr>
          <w:rFonts w:ascii="Times New Roman" w:hAnsi="Times New Roman" w:cs="Times New Roman"/>
          <w:color w:val="000000"/>
          <w:sz w:val="28"/>
          <w:szCs w:val="28"/>
          <w:lang w:val="uk-UA"/>
        </w:rPr>
        <w:t>; 24</w:t>
      </w:r>
      <w:r w:rsidRPr="0074299D">
        <w:rPr>
          <w:rFonts w:ascii="Times New Roman" w:hAnsi="Times New Roman" w:cs="Times New Roman"/>
          <w:color w:val="000000"/>
          <w:sz w:val="28"/>
          <w:szCs w:val="28"/>
          <w:lang w:val="uk-UA"/>
        </w:rPr>
        <w:t>]</w:t>
      </w:r>
      <w:r w:rsidR="00240D9B">
        <w:rPr>
          <w:rFonts w:ascii="Times New Roman" w:hAnsi="Times New Roman" w:cs="Times New Roman"/>
          <w:color w:val="000000"/>
          <w:sz w:val="28"/>
          <w:szCs w:val="28"/>
          <w:lang w:val="uk-UA"/>
        </w:rPr>
        <w:t>.</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color w:val="000000"/>
          <w:sz w:val="28"/>
          <w:szCs w:val="28"/>
          <w:lang w:val="uk-UA"/>
        </w:rPr>
        <w:t>У спілкуванні з однолітками, на думку фахівців, у дитини формуються і розвиваються такі комунікативні вміння, яквдавати та виражати образу(навмисно не помічати, не відповідати), фантазувати (вигадувати щось незвичайне, нереальне). Можемо зробити висновок, що у спілкуванні з однолітками дитина старшого дошкільного віку вчиться висловлювати</w:t>
      </w:r>
      <w:r w:rsidR="00BF6B6D" w:rsidRPr="0074299D">
        <w:rPr>
          <w:rFonts w:ascii="Times New Roman" w:hAnsi="Times New Roman" w:cs="Times New Roman"/>
          <w:color w:val="000000"/>
          <w:sz w:val="28"/>
          <w:szCs w:val="28"/>
          <w:lang w:val="uk-UA"/>
        </w:rPr>
        <w:t>ся та</w:t>
      </w:r>
      <w:r w:rsidRPr="0074299D">
        <w:rPr>
          <w:rFonts w:ascii="Times New Roman" w:hAnsi="Times New Roman" w:cs="Times New Roman"/>
          <w:color w:val="000000"/>
          <w:sz w:val="28"/>
          <w:szCs w:val="28"/>
          <w:lang w:val="uk-UA"/>
        </w:rPr>
        <w:t xml:space="preserve"> вступати у різноманітні </w:t>
      </w:r>
      <w:r w:rsidR="00BF6B6D" w:rsidRPr="0074299D">
        <w:rPr>
          <w:rFonts w:ascii="Times New Roman" w:hAnsi="Times New Roman" w:cs="Times New Roman"/>
          <w:color w:val="000000"/>
          <w:sz w:val="28"/>
          <w:szCs w:val="28"/>
          <w:lang w:val="uk-UA"/>
        </w:rPr>
        <w:t xml:space="preserve">соціально-комунікативні </w:t>
      </w:r>
      <w:r w:rsidRPr="0074299D">
        <w:rPr>
          <w:rFonts w:ascii="Times New Roman" w:hAnsi="Times New Roman" w:cs="Times New Roman"/>
          <w:color w:val="000000"/>
          <w:sz w:val="28"/>
          <w:szCs w:val="28"/>
          <w:lang w:val="uk-UA"/>
        </w:rPr>
        <w:t>відносини</w:t>
      </w:r>
      <w:r w:rsidR="00BF6B6D" w:rsidRPr="0074299D">
        <w:rPr>
          <w:rFonts w:ascii="Times New Roman" w:hAnsi="Times New Roman" w:cs="Times New Roman"/>
          <w:color w:val="000000"/>
          <w:sz w:val="28"/>
          <w:szCs w:val="28"/>
          <w:lang w:val="uk-UA"/>
        </w:rPr>
        <w:t xml:space="preserve"> [4; 12]</w:t>
      </w:r>
      <w:r w:rsidRPr="0074299D">
        <w:rPr>
          <w:rFonts w:ascii="Times New Roman" w:hAnsi="Times New Roman" w:cs="Times New Roman"/>
          <w:color w:val="000000"/>
          <w:sz w:val="28"/>
          <w:szCs w:val="28"/>
          <w:lang w:val="uk-UA"/>
        </w:rPr>
        <w:t>.</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color w:val="000000"/>
          <w:sz w:val="28"/>
          <w:szCs w:val="28"/>
          <w:lang w:val="uk-UA"/>
        </w:rPr>
      </w:pPr>
      <w:r w:rsidRPr="0074299D">
        <w:rPr>
          <w:rFonts w:ascii="Times New Roman" w:hAnsi="Times New Roman" w:cs="Times New Roman"/>
          <w:color w:val="000000"/>
          <w:sz w:val="28"/>
          <w:szCs w:val="28"/>
          <w:lang w:val="uk-UA"/>
        </w:rPr>
        <w:lastRenderedPageBreak/>
        <w:t>У процесі спілкування з дорослими, дитина вчиться говорити та знати, як треба слухати та розуміти іншого, засвоювати нові знання [4</w:t>
      </w:r>
      <w:r w:rsidR="00E611A8" w:rsidRPr="0074299D">
        <w:rPr>
          <w:rFonts w:ascii="Times New Roman" w:hAnsi="Times New Roman" w:cs="Times New Roman"/>
          <w:color w:val="000000"/>
          <w:sz w:val="28"/>
          <w:szCs w:val="28"/>
          <w:lang w:val="uk-UA"/>
        </w:rPr>
        <w:t>6; 47</w:t>
      </w:r>
      <w:r w:rsidRPr="0074299D">
        <w:rPr>
          <w:rFonts w:ascii="Times New Roman" w:hAnsi="Times New Roman" w:cs="Times New Roman"/>
          <w:color w:val="000000"/>
          <w:sz w:val="28"/>
          <w:szCs w:val="28"/>
          <w:lang w:val="uk-UA"/>
        </w:rPr>
        <w:t>]. Крім того, саме через спілкування дитина засвоює від дорослого її образи, тому на батьків та педагогів лягає особлива відповідальність за побудову взаємодії</w:t>
      </w:r>
      <w:r w:rsidR="00E611A8" w:rsidRPr="0074299D">
        <w:rPr>
          <w:rFonts w:ascii="Times New Roman" w:hAnsi="Times New Roman" w:cs="Times New Roman"/>
          <w:color w:val="000000"/>
          <w:sz w:val="28"/>
          <w:szCs w:val="28"/>
          <w:lang w:val="uk-UA"/>
        </w:rPr>
        <w:t xml:space="preserve"> [4]</w:t>
      </w:r>
      <w:r w:rsidRPr="0074299D">
        <w:rPr>
          <w:rFonts w:ascii="Times New Roman" w:hAnsi="Times New Roman" w:cs="Times New Roman"/>
          <w:color w:val="000000"/>
          <w:sz w:val="28"/>
          <w:szCs w:val="28"/>
          <w:lang w:val="uk-UA"/>
        </w:rPr>
        <w:t>.</w:t>
      </w:r>
    </w:p>
    <w:p w:rsidR="004E1888" w:rsidRPr="0074299D" w:rsidRDefault="004E1888" w:rsidP="00E611A8">
      <w:pPr>
        <w:pStyle w:val="Standard"/>
        <w:widowControl w:val="0"/>
        <w:suppressAutoHyphens w:val="0"/>
        <w:spacing w:after="0" w:line="360" w:lineRule="auto"/>
        <w:ind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 xml:space="preserve">Відповідно до вікової періодизації Д. Ельконіна </w:t>
      </w:r>
      <w:r w:rsidRPr="0074299D">
        <w:rPr>
          <w:rFonts w:ascii="Times New Roman" w:hAnsi="Times New Roman" w:cs="Times New Roman"/>
          <w:color w:val="000000"/>
          <w:sz w:val="28"/>
          <w:szCs w:val="28"/>
          <w:lang w:val="uk-UA"/>
        </w:rPr>
        <w:t>[8]</w:t>
      </w:r>
      <w:r w:rsidRPr="0074299D">
        <w:rPr>
          <w:rFonts w:ascii="Times New Roman" w:hAnsi="Times New Roman" w:cs="Times New Roman"/>
          <w:bCs/>
          <w:sz w:val="28"/>
          <w:szCs w:val="28"/>
          <w:lang w:val="uk-UA"/>
        </w:rPr>
        <w:t>, діти старшого дошкільного віку, прагнучі до суспільно-значущої діяльності, потребують навчання дитини чіткому, ясному та впевненому висловлюванню своїх думок на різну тематику, а також набуття необхідних комунікативних умінь та навичок: правильно запитувати і швидко формулювати відповіді, вірно користуватися інтонацією, мімікою, жестами, покращити дикцію, стати більше впевненим у собі, зрозуміло та доступно доносити інформацію, навчитися спілкуватися.</w:t>
      </w:r>
    </w:p>
    <w:p w:rsidR="00E611A8" w:rsidRPr="0074299D" w:rsidRDefault="004E1888" w:rsidP="004E1888">
      <w:pPr>
        <w:pStyle w:val="Standard"/>
        <w:widowControl w:val="0"/>
        <w:suppressAutoHyphens w:val="0"/>
        <w:spacing w:after="0" w:line="360" w:lineRule="auto"/>
        <w:ind w:firstLine="709"/>
        <w:jc w:val="both"/>
        <w:rPr>
          <w:rFonts w:ascii="Times New Roman" w:hAnsi="Times New Roman" w:cs="Times New Roman"/>
          <w:sz w:val="28"/>
          <w:szCs w:val="28"/>
          <w:highlight w:val="yellow"/>
          <w:lang w:val="uk-UA"/>
        </w:rPr>
      </w:pPr>
      <w:r w:rsidRPr="0074299D">
        <w:rPr>
          <w:rFonts w:ascii="Times New Roman" w:hAnsi="Times New Roman" w:cs="Times New Roman"/>
          <w:bCs/>
          <w:sz w:val="28"/>
          <w:szCs w:val="28"/>
          <w:lang w:val="uk-UA"/>
        </w:rPr>
        <w:t>Педагогічний досвід автора роботи свідчить про те, що процес мовленнєвого розвитку повинен проходити не на одних тільки заняттях з розвитку мов</w:t>
      </w:r>
      <w:r w:rsidR="00CF46C7" w:rsidRPr="0074299D">
        <w:rPr>
          <w:rFonts w:ascii="Times New Roman" w:hAnsi="Times New Roman" w:cs="Times New Roman"/>
          <w:bCs/>
          <w:sz w:val="28"/>
          <w:szCs w:val="28"/>
          <w:lang w:val="uk-UA"/>
        </w:rPr>
        <w:t>лення</w:t>
      </w:r>
      <w:r w:rsidRPr="0074299D">
        <w:rPr>
          <w:rFonts w:ascii="Times New Roman" w:hAnsi="Times New Roman" w:cs="Times New Roman"/>
          <w:bCs/>
          <w:sz w:val="28"/>
          <w:szCs w:val="28"/>
          <w:lang w:val="uk-UA"/>
        </w:rPr>
        <w:t>, які повністю не задовольняють вирішення завдань щодо формування комунікативної компетенції дітей дошкільного віку. Всі ці проблеми з успіхом вирішує риторика.</w:t>
      </w:r>
      <w:r w:rsidR="006E12DE" w:rsidRPr="0074299D">
        <w:rPr>
          <w:rFonts w:ascii="Times New Roman" w:hAnsi="Times New Roman" w:cs="Times New Roman"/>
          <w:color w:val="000000"/>
          <w:sz w:val="28"/>
          <w:szCs w:val="28"/>
          <w:lang w:val="uk-UA"/>
        </w:rPr>
        <w:t>Виходячи з розглянутих особливостей формування спілкування у дітей старшого дошкільного віку</w:t>
      </w:r>
      <w:r w:rsidRPr="0074299D">
        <w:rPr>
          <w:rFonts w:ascii="Times New Roman" w:hAnsi="Times New Roman" w:cs="Times New Roman"/>
          <w:color w:val="000000"/>
          <w:sz w:val="28"/>
          <w:szCs w:val="28"/>
          <w:lang w:val="uk-UA"/>
        </w:rPr>
        <w:t xml:space="preserve"> в попередньому підрозділі</w:t>
      </w:r>
      <w:r w:rsidR="006E12DE" w:rsidRPr="0074299D">
        <w:rPr>
          <w:rFonts w:ascii="Times New Roman" w:hAnsi="Times New Roman" w:cs="Times New Roman"/>
          <w:color w:val="000000"/>
          <w:sz w:val="28"/>
          <w:szCs w:val="28"/>
          <w:lang w:val="uk-UA"/>
        </w:rPr>
        <w:t xml:space="preserve">, ми припускаємо, що </w:t>
      </w:r>
      <w:r w:rsidRPr="0074299D">
        <w:rPr>
          <w:rFonts w:ascii="Times New Roman" w:hAnsi="Times New Roman" w:cs="Times New Roman"/>
          <w:color w:val="000000"/>
          <w:sz w:val="28"/>
          <w:szCs w:val="28"/>
          <w:lang w:val="uk-UA"/>
        </w:rPr>
        <w:t xml:space="preserve">процес </w:t>
      </w:r>
      <w:r w:rsidR="006E12DE" w:rsidRPr="0074299D">
        <w:rPr>
          <w:rFonts w:ascii="Times New Roman" w:hAnsi="Times New Roman" w:cs="Times New Roman"/>
          <w:color w:val="000000"/>
          <w:sz w:val="28"/>
          <w:szCs w:val="28"/>
          <w:lang w:val="uk-UA"/>
        </w:rPr>
        <w:t>формування комунікативн</w:t>
      </w:r>
      <w:r w:rsidRPr="0074299D">
        <w:rPr>
          <w:rFonts w:ascii="Times New Roman" w:hAnsi="Times New Roman" w:cs="Times New Roman"/>
          <w:color w:val="000000"/>
          <w:sz w:val="28"/>
          <w:szCs w:val="28"/>
          <w:lang w:val="uk-UA"/>
        </w:rPr>
        <w:t>ої компетенції в сучасних закладах дошкільної</w:t>
      </w:r>
      <w:r w:rsidR="006E12DE" w:rsidRPr="0074299D">
        <w:rPr>
          <w:rFonts w:ascii="Times New Roman" w:hAnsi="Times New Roman" w:cs="Times New Roman"/>
          <w:color w:val="000000"/>
          <w:sz w:val="28"/>
          <w:szCs w:val="28"/>
          <w:lang w:val="uk-UA"/>
        </w:rPr>
        <w:t xml:space="preserve"> відбуватиметься більш ефективно, якщо </w:t>
      </w:r>
      <w:r w:rsidRPr="0074299D">
        <w:rPr>
          <w:rFonts w:ascii="Times New Roman" w:hAnsi="Times New Roman" w:cs="Times New Roman"/>
          <w:color w:val="000000"/>
          <w:sz w:val="28"/>
          <w:szCs w:val="28"/>
          <w:lang w:val="uk-UA"/>
        </w:rPr>
        <w:t>додати до освітнього процесу риторичну складову [29; 31].</w:t>
      </w:r>
    </w:p>
    <w:p w:rsidR="00A67F93" w:rsidRDefault="00EB6F46" w:rsidP="00E67280">
      <w:pPr>
        <w:pStyle w:val="Standard"/>
        <w:widowControl w:val="0"/>
        <w:suppressAutoHyphens w:val="0"/>
        <w:spacing w:after="0" w:line="360" w:lineRule="auto"/>
        <w:ind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Риторика</w:t>
      </w:r>
      <w:r w:rsidR="004E1888" w:rsidRPr="0074299D">
        <w:rPr>
          <w:rFonts w:ascii="Times New Roman" w:hAnsi="Times New Roman" w:cs="Times New Roman"/>
          <w:bCs/>
          <w:sz w:val="28"/>
          <w:szCs w:val="28"/>
          <w:lang w:val="uk-UA"/>
        </w:rPr>
        <w:t xml:space="preserve"> як наука, що</w:t>
      </w:r>
      <w:r w:rsidR="004E1888" w:rsidRPr="0074299D">
        <w:rPr>
          <w:rFonts w:ascii="Times New Roman" w:hAnsi="Times New Roman" w:cs="Times New Roman"/>
          <w:sz w:val="28"/>
          <w:szCs w:val="28"/>
          <w:lang w:val="uk-UA"/>
        </w:rPr>
        <w:t xml:space="preserve"> сприяє довершенню загальної й мовної освіти, забезпечуючи засвоєння норм публічної аргументації й готуючи до продуктивного обговорення суспільно й особистісно важливих проблем</w:t>
      </w:r>
      <w:r w:rsidR="004E1888" w:rsidRPr="0074299D">
        <w:rPr>
          <w:rFonts w:ascii="Times New Roman" w:hAnsi="Times New Roman" w:cs="Times New Roman"/>
          <w:bCs/>
          <w:sz w:val="28"/>
          <w:szCs w:val="28"/>
          <w:lang w:val="uk-UA"/>
        </w:rPr>
        <w:t xml:space="preserve"> [1</w:t>
      </w:r>
      <w:r w:rsidR="00A67F93">
        <w:rPr>
          <w:rFonts w:ascii="Times New Roman" w:hAnsi="Times New Roman" w:cs="Times New Roman"/>
          <w:bCs/>
          <w:sz w:val="28"/>
          <w:szCs w:val="28"/>
          <w:lang w:val="uk-UA"/>
        </w:rPr>
        <w:t>4</w:t>
      </w:r>
      <w:r w:rsidR="004E1888" w:rsidRPr="0074299D">
        <w:rPr>
          <w:rFonts w:ascii="Times New Roman" w:hAnsi="Times New Roman" w:cs="Times New Roman"/>
          <w:bCs/>
          <w:sz w:val="28"/>
          <w:szCs w:val="28"/>
          <w:lang w:val="uk-UA"/>
        </w:rPr>
        <w:t xml:space="preserve">; 56], в умовах нових лінгвориторичних теорій та риторичних практик підтверджує думку сучасних дослідників щодо </w:t>
      </w:r>
      <w:r w:rsidRPr="0074299D">
        <w:rPr>
          <w:rFonts w:ascii="Times New Roman" w:hAnsi="Times New Roman" w:cs="Times New Roman"/>
          <w:bCs/>
          <w:sz w:val="28"/>
          <w:szCs w:val="28"/>
          <w:lang w:val="uk-UA"/>
        </w:rPr>
        <w:t>доцільно</w:t>
      </w:r>
      <w:r w:rsidR="004E1888" w:rsidRPr="0074299D">
        <w:rPr>
          <w:rFonts w:ascii="Times New Roman" w:hAnsi="Times New Roman" w:cs="Times New Roman"/>
          <w:bCs/>
          <w:sz w:val="28"/>
          <w:szCs w:val="28"/>
          <w:lang w:val="uk-UA"/>
        </w:rPr>
        <w:t>сті</w:t>
      </w:r>
      <w:r w:rsidRPr="0074299D">
        <w:rPr>
          <w:rFonts w:ascii="Times New Roman" w:hAnsi="Times New Roman" w:cs="Times New Roman"/>
          <w:bCs/>
          <w:sz w:val="28"/>
          <w:szCs w:val="28"/>
          <w:lang w:val="uk-UA"/>
        </w:rPr>
        <w:t xml:space="preserve"> саме у дошкільному віці розпочати кваліфіковане навчання риториці</w:t>
      </w:r>
      <w:r w:rsidR="004E1888" w:rsidRPr="0074299D">
        <w:rPr>
          <w:rFonts w:ascii="Times New Roman" w:hAnsi="Times New Roman" w:cs="Times New Roman"/>
          <w:bCs/>
          <w:sz w:val="28"/>
          <w:szCs w:val="28"/>
          <w:lang w:val="uk-UA"/>
        </w:rPr>
        <w:t xml:space="preserve"> [1; 13; 29; 31; 32; 35; 36; 37; 56]</w:t>
      </w:r>
      <w:r w:rsidRPr="0074299D">
        <w:rPr>
          <w:rFonts w:ascii="Times New Roman" w:hAnsi="Times New Roman" w:cs="Times New Roman"/>
          <w:bCs/>
          <w:sz w:val="28"/>
          <w:szCs w:val="28"/>
          <w:lang w:val="uk-UA"/>
        </w:rPr>
        <w:t xml:space="preserve">. </w:t>
      </w:r>
      <w:r w:rsidR="00FC474B" w:rsidRPr="0074299D">
        <w:rPr>
          <w:rFonts w:ascii="Times New Roman" w:hAnsi="Times New Roman" w:cs="Times New Roman"/>
          <w:bCs/>
          <w:sz w:val="28"/>
          <w:szCs w:val="28"/>
          <w:lang w:val="uk-UA"/>
        </w:rPr>
        <w:t>На сьогодні</w:t>
      </w:r>
      <w:r w:rsidRPr="0074299D">
        <w:rPr>
          <w:rFonts w:ascii="Times New Roman" w:hAnsi="Times New Roman" w:cs="Times New Roman"/>
          <w:bCs/>
          <w:sz w:val="28"/>
          <w:szCs w:val="28"/>
          <w:lang w:val="uk-UA"/>
        </w:rPr>
        <w:t xml:space="preserve"> спостерігається тенденція до відродження риторики у дошкільній </w:t>
      </w:r>
      <w:r w:rsidR="00FC474B" w:rsidRPr="0074299D">
        <w:rPr>
          <w:rFonts w:ascii="Times New Roman" w:hAnsi="Times New Roman" w:cs="Times New Roman"/>
          <w:bCs/>
          <w:sz w:val="28"/>
          <w:szCs w:val="28"/>
          <w:lang w:val="uk-UA"/>
        </w:rPr>
        <w:t xml:space="preserve">освіті, що характеризується появою програм, посібниківта підручників </w:t>
      </w:r>
      <w:r w:rsidR="00A67F93">
        <w:rPr>
          <w:rFonts w:ascii="Times New Roman" w:hAnsi="Times New Roman" w:cs="Times New Roman"/>
          <w:bCs/>
          <w:sz w:val="28"/>
          <w:szCs w:val="28"/>
          <w:lang w:val="uk-UA"/>
        </w:rPr>
        <w:t>у</w:t>
      </w:r>
      <w:r w:rsidR="00FC474B" w:rsidRPr="0074299D">
        <w:rPr>
          <w:rFonts w:ascii="Times New Roman" w:hAnsi="Times New Roman" w:cs="Times New Roman"/>
          <w:bCs/>
          <w:sz w:val="28"/>
          <w:szCs w:val="28"/>
          <w:lang w:val="uk-UA"/>
        </w:rPr>
        <w:t xml:space="preserve"> контексті неориторики</w:t>
      </w:r>
      <w:r w:rsidR="00E42466" w:rsidRPr="0074299D">
        <w:rPr>
          <w:rFonts w:ascii="Times New Roman" w:hAnsi="Times New Roman" w:cs="Times New Roman"/>
          <w:bCs/>
          <w:sz w:val="28"/>
          <w:szCs w:val="28"/>
          <w:lang w:val="uk-UA"/>
        </w:rPr>
        <w:t xml:space="preserve"> (</w:t>
      </w:r>
      <w:r w:rsidR="00A67F93">
        <w:rPr>
          <w:rFonts w:ascii="Times New Roman" w:hAnsi="Times New Roman" w:cs="Times New Roman"/>
          <w:bCs/>
          <w:sz w:val="28"/>
          <w:szCs w:val="28"/>
          <w:lang w:val="uk-UA"/>
        </w:rPr>
        <w:t xml:space="preserve">наприклад, </w:t>
      </w:r>
      <w:r w:rsidR="00E42466" w:rsidRPr="0074299D">
        <w:rPr>
          <w:rFonts w:ascii="Times New Roman" w:hAnsi="Times New Roman" w:cs="Times New Roman"/>
          <w:sz w:val="28"/>
          <w:szCs w:val="28"/>
          <w:lang w:val="uk-UA"/>
        </w:rPr>
        <w:t xml:space="preserve">Л. Баландіна «Риторика для малюків», </w:t>
      </w:r>
      <w:r w:rsidR="007E215C" w:rsidRPr="0074299D">
        <w:rPr>
          <w:rFonts w:ascii="Times New Roman" w:hAnsi="Times New Roman" w:cs="Times New Roman"/>
          <w:sz w:val="28"/>
          <w:szCs w:val="28"/>
          <w:lang w:val="uk-UA"/>
        </w:rPr>
        <w:lastRenderedPageBreak/>
        <w:t xml:space="preserve">З. Курцева «Ты – словечко, я – словечко», </w:t>
      </w:r>
      <w:r w:rsidR="00E42466" w:rsidRPr="0074299D">
        <w:rPr>
          <w:rFonts w:ascii="Times New Roman" w:hAnsi="Times New Roman" w:cs="Times New Roman"/>
          <w:sz w:val="28"/>
          <w:szCs w:val="28"/>
          <w:lang w:val="uk-UA"/>
        </w:rPr>
        <w:t>О. Єльцова «Риторика для дошкільнят», О. Сорокко «Риторика для маленьких» тощо</w:t>
      </w:r>
      <w:r w:rsidR="00E42466" w:rsidRPr="0074299D">
        <w:rPr>
          <w:rFonts w:ascii="Times New Roman" w:hAnsi="Times New Roman" w:cs="Times New Roman"/>
          <w:bCs/>
          <w:sz w:val="28"/>
          <w:szCs w:val="28"/>
          <w:lang w:val="uk-UA"/>
        </w:rPr>
        <w:t>)</w:t>
      </w:r>
      <w:r w:rsidR="00FC474B" w:rsidRPr="0074299D">
        <w:rPr>
          <w:rFonts w:ascii="Times New Roman" w:hAnsi="Times New Roman" w:cs="Times New Roman"/>
          <w:bCs/>
          <w:sz w:val="28"/>
          <w:szCs w:val="28"/>
          <w:lang w:val="uk-UA"/>
        </w:rPr>
        <w:t>.</w:t>
      </w:r>
    </w:p>
    <w:p w:rsidR="00DC16DB" w:rsidRPr="0074299D" w:rsidRDefault="00EB6F46" w:rsidP="00E67280">
      <w:pPr>
        <w:pStyle w:val="Standard"/>
        <w:widowControl w:val="0"/>
        <w:suppressAutoHyphens w:val="0"/>
        <w:spacing w:after="0" w:line="360" w:lineRule="auto"/>
        <w:ind w:firstLine="709"/>
        <w:jc w:val="both"/>
        <w:rPr>
          <w:rFonts w:ascii="Times New Roman" w:hAnsi="Times New Roman" w:cs="Times New Roman"/>
          <w:color w:val="000000"/>
          <w:sz w:val="28"/>
          <w:szCs w:val="28"/>
          <w:lang w:val="uk-UA"/>
        </w:rPr>
      </w:pPr>
      <w:r w:rsidRPr="0074299D">
        <w:rPr>
          <w:rFonts w:ascii="Times New Roman" w:hAnsi="Times New Roman" w:cs="Times New Roman"/>
          <w:bCs/>
          <w:sz w:val="28"/>
          <w:szCs w:val="28"/>
          <w:lang w:val="uk-UA"/>
        </w:rPr>
        <w:t xml:space="preserve">Сучасна освіта стоїть перед проблемою підготовки фахівців, здатних </w:t>
      </w:r>
      <w:r w:rsidR="00FC474B" w:rsidRPr="0074299D">
        <w:rPr>
          <w:rFonts w:ascii="Times New Roman" w:hAnsi="Times New Roman" w:cs="Times New Roman"/>
          <w:bCs/>
          <w:sz w:val="28"/>
          <w:szCs w:val="28"/>
          <w:lang w:val="uk-UA"/>
        </w:rPr>
        <w:t>продукувати лінгвориторичну діяльність</w:t>
      </w:r>
      <w:r w:rsidRPr="0074299D">
        <w:rPr>
          <w:rFonts w:ascii="Times New Roman" w:hAnsi="Times New Roman" w:cs="Times New Roman"/>
          <w:bCs/>
          <w:sz w:val="28"/>
          <w:szCs w:val="28"/>
          <w:lang w:val="uk-UA"/>
        </w:rPr>
        <w:t xml:space="preserve"> у роботі з дітьми</w:t>
      </w:r>
      <w:r w:rsidR="00744DF0" w:rsidRPr="0074299D">
        <w:rPr>
          <w:rFonts w:ascii="Times New Roman" w:hAnsi="Times New Roman" w:cs="Times New Roman"/>
          <w:bCs/>
          <w:sz w:val="28"/>
          <w:szCs w:val="28"/>
          <w:lang w:val="uk-UA"/>
        </w:rPr>
        <w:t xml:space="preserve"> дошкільного віку [50; 51; 56]</w:t>
      </w:r>
      <w:r w:rsidR="00E67280" w:rsidRPr="0074299D">
        <w:rPr>
          <w:rFonts w:ascii="Times New Roman" w:hAnsi="Times New Roman" w:cs="Times New Roman"/>
          <w:bCs/>
          <w:sz w:val="28"/>
          <w:szCs w:val="28"/>
          <w:lang w:val="uk-UA"/>
        </w:rPr>
        <w:t>, тому що</w:t>
      </w:r>
      <w:r w:rsidRPr="0074299D">
        <w:rPr>
          <w:rFonts w:ascii="Times New Roman" w:hAnsi="Times New Roman" w:cs="Times New Roman"/>
          <w:bCs/>
          <w:sz w:val="28"/>
          <w:szCs w:val="28"/>
          <w:lang w:val="uk-UA"/>
        </w:rPr>
        <w:t>накопичен</w:t>
      </w:r>
      <w:r w:rsidR="00E67280" w:rsidRPr="0074299D">
        <w:rPr>
          <w:rFonts w:ascii="Times New Roman" w:hAnsi="Times New Roman" w:cs="Times New Roman"/>
          <w:bCs/>
          <w:sz w:val="28"/>
          <w:szCs w:val="28"/>
          <w:lang w:val="uk-UA"/>
        </w:rPr>
        <w:t>ня</w:t>
      </w:r>
      <w:r w:rsidRPr="0074299D">
        <w:rPr>
          <w:rFonts w:ascii="Times New Roman" w:hAnsi="Times New Roman" w:cs="Times New Roman"/>
          <w:bCs/>
          <w:sz w:val="28"/>
          <w:szCs w:val="28"/>
          <w:lang w:val="uk-UA"/>
        </w:rPr>
        <w:t xml:space="preserve"> величезн</w:t>
      </w:r>
      <w:r w:rsidR="00E67280" w:rsidRPr="0074299D">
        <w:rPr>
          <w:rFonts w:ascii="Times New Roman" w:hAnsi="Times New Roman" w:cs="Times New Roman"/>
          <w:bCs/>
          <w:sz w:val="28"/>
          <w:szCs w:val="28"/>
          <w:lang w:val="uk-UA"/>
        </w:rPr>
        <w:t>ого</w:t>
      </w:r>
      <w:r w:rsidRPr="0074299D">
        <w:rPr>
          <w:rFonts w:ascii="Times New Roman" w:hAnsi="Times New Roman" w:cs="Times New Roman"/>
          <w:bCs/>
          <w:sz w:val="28"/>
          <w:szCs w:val="28"/>
          <w:lang w:val="uk-UA"/>
        </w:rPr>
        <w:t xml:space="preserve"> обсяг</w:t>
      </w:r>
      <w:r w:rsidR="00E67280" w:rsidRPr="0074299D">
        <w:rPr>
          <w:rFonts w:ascii="Times New Roman" w:hAnsi="Times New Roman" w:cs="Times New Roman"/>
          <w:bCs/>
          <w:sz w:val="28"/>
          <w:szCs w:val="28"/>
          <w:lang w:val="uk-UA"/>
        </w:rPr>
        <w:t>у</w:t>
      </w:r>
      <w:r w:rsidRPr="0074299D">
        <w:rPr>
          <w:rFonts w:ascii="Times New Roman" w:hAnsi="Times New Roman" w:cs="Times New Roman"/>
          <w:bCs/>
          <w:sz w:val="28"/>
          <w:szCs w:val="28"/>
          <w:lang w:val="uk-UA"/>
        </w:rPr>
        <w:t xml:space="preserve"> інформації завдяки розвитку всіх сфер науки, технології, мистецтва, культури</w:t>
      </w:r>
      <w:r w:rsidR="00DC16DB" w:rsidRPr="0074299D">
        <w:rPr>
          <w:rFonts w:ascii="Times New Roman" w:hAnsi="Times New Roman" w:cs="Times New Roman"/>
          <w:bCs/>
          <w:sz w:val="28"/>
          <w:szCs w:val="28"/>
          <w:lang w:val="uk-UA"/>
        </w:rPr>
        <w:t>, потребує</w:t>
      </w:r>
      <w:r w:rsidRPr="0074299D">
        <w:rPr>
          <w:rFonts w:ascii="Times New Roman" w:hAnsi="Times New Roman" w:cs="Times New Roman"/>
          <w:bCs/>
          <w:sz w:val="28"/>
          <w:szCs w:val="28"/>
          <w:lang w:val="uk-UA"/>
        </w:rPr>
        <w:t xml:space="preserve"> необхідність розви</w:t>
      </w:r>
      <w:r w:rsidR="00DC16DB" w:rsidRPr="0074299D">
        <w:rPr>
          <w:rFonts w:ascii="Times New Roman" w:hAnsi="Times New Roman" w:cs="Times New Roman"/>
          <w:bCs/>
          <w:sz w:val="28"/>
          <w:szCs w:val="28"/>
          <w:lang w:val="uk-UA"/>
        </w:rPr>
        <w:t>тку</w:t>
      </w:r>
      <w:r w:rsidRPr="0074299D">
        <w:rPr>
          <w:rFonts w:ascii="Times New Roman" w:hAnsi="Times New Roman" w:cs="Times New Roman"/>
          <w:bCs/>
          <w:sz w:val="28"/>
          <w:szCs w:val="28"/>
          <w:lang w:val="uk-UA"/>
        </w:rPr>
        <w:t xml:space="preserve"> інтелект</w:t>
      </w:r>
      <w:r w:rsidR="00DC16DB" w:rsidRPr="0074299D">
        <w:rPr>
          <w:rFonts w:ascii="Times New Roman" w:hAnsi="Times New Roman" w:cs="Times New Roman"/>
          <w:bCs/>
          <w:sz w:val="28"/>
          <w:szCs w:val="28"/>
          <w:lang w:val="uk-UA"/>
        </w:rPr>
        <w:t>у</w:t>
      </w:r>
      <w:r w:rsidR="00E67280" w:rsidRPr="0074299D">
        <w:rPr>
          <w:rFonts w:ascii="Times New Roman" w:hAnsi="Times New Roman" w:cs="Times New Roman"/>
          <w:bCs/>
          <w:sz w:val="28"/>
          <w:szCs w:val="28"/>
          <w:lang w:val="uk-UA"/>
        </w:rPr>
        <w:t>,</w:t>
      </w:r>
      <w:r w:rsidRPr="0074299D">
        <w:rPr>
          <w:rFonts w:ascii="Times New Roman" w:hAnsi="Times New Roman" w:cs="Times New Roman"/>
          <w:bCs/>
          <w:sz w:val="28"/>
          <w:szCs w:val="28"/>
          <w:lang w:val="uk-UA"/>
        </w:rPr>
        <w:t xml:space="preserve"> здатн</w:t>
      </w:r>
      <w:r w:rsidR="00DC16DB" w:rsidRPr="0074299D">
        <w:rPr>
          <w:rFonts w:ascii="Times New Roman" w:hAnsi="Times New Roman" w:cs="Times New Roman"/>
          <w:bCs/>
          <w:sz w:val="28"/>
          <w:szCs w:val="28"/>
          <w:lang w:val="uk-UA"/>
        </w:rPr>
        <w:t>ості</w:t>
      </w:r>
      <w:r w:rsidRPr="0074299D">
        <w:rPr>
          <w:rFonts w:ascii="Times New Roman" w:hAnsi="Times New Roman" w:cs="Times New Roman"/>
          <w:bCs/>
          <w:sz w:val="28"/>
          <w:szCs w:val="28"/>
          <w:lang w:val="uk-UA"/>
        </w:rPr>
        <w:t xml:space="preserve"> до аналізу, інтерпретації та створення власних висловлювань</w:t>
      </w:r>
      <w:r w:rsidR="00DC16DB" w:rsidRPr="0074299D">
        <w:rPr>
          <w:rFonts w:ascii="Times New Roman" w:hAnsi="Times New Roman" w:cs="Times New Roman"/>
          <w:bCs/>
          <w:sz w:val="28"/>
          <w:szCs w:val="28"/>
          <w:lang w:val="uk-UA"/>
        </w:rPr>
        <w:t xml:space="preserve"> [68; 69; 70]</w:t>
      </w:r>
      <w:r w:rsidRPr="0074299D">
        <w:rPr>
          <w:rFonts w:ascii="Times New Roman" w:hAnsi="Times New Roman" w:cs="Times New Roman"/>
          <w:bCs/>
          <w:sz w:val="28"/>
          <w:szCs w:val="28"/>
          <w:lang w:val="uk-UA"/>
        </w:rPr>
        <w:t xml:space="preserve">. </w:t>
      </w:r>
    </w:p>
    <w:p w:rsidR="00EB6F46" w:rsidRPr="0074299D" w:rsidRDefault="008B149F" w:rsidP="00DB2B80">
      <w:pPr>
        <w:pStyle w:val="Textbody"/>
        <w:suppressAutoHyphens w:val="0"/>
        <w:spacing w:line="360" w:lineRule="auto"/>
        <w:ind w:left="0" w:firstLine="709"/>
        <w:rPr>
          <w:color w:val="000000"/>
        </w:rPr>
      </w:pPr>
      <w:r w:rsidRPr="0074299D">
        <w:rPr>
          <w:bCs/>
        </w:rPr>
        <w:t>Отже</w:t>
      </w:r>
      <w:r w:rsidR="00EB6F46" w:rsidRPr="0074299D">
        <w:rPr>
          <w:bCs/>
        </w:rPr>
        <w:t xml:space="preserve">, </w:t>
      </w:r>
      <w:r w:rsidR="00E67280" w:rsidRPr="0074299D">
        <w:rPr>
          <w:bCs/>
        </w:rPr>
        <w:t xml:space="preserve">важливість </w:t>
      </w:r>
      <w:r w:rsidR="00EB6F46" w:rsidRPr="0074299D">
        <w:rPr>
          <w:bCs/>
        </w:rPr>
        <w:t>риторик</w:t>
      </w:r>
      <w:r w:rsidR="00E67280" w:rsidRPr="0074299D">
        <w:rPr>
          <w:bCs/>
        </w:rPr>
        <w:t>и</w:t>
      </w:r>
      <w:r w:rsidR="00EB6F46" w:rsidRPr="0074299D">
        <w:rPr>
          <w:bCs/>
        </w:rPr>
        <w:t xml:space="preserve"> для дітей дошкільного віку</w:t>
      </w:r>
      <w:r w:rsidR="00E67280" w:rsidRPr="0074299D">
        <w:rPr>
          <w:bCs/>
        </w:rPr>
        <w:t xml:space="preserve"> в процесі формування їх комунікативної компетенції</w:t>
      </w:r>
      <w:r w:rsidR="00460D07" w:rsidRPr="0074299D">
        <w:rPr>
          <w:bCs/>
        </w:rPr>
        <w:t xml:space="preserve"> обумовила необхідність створення його програмного забезпечення</w:t>
      </w:r>
      <w:r w:rsidR="00EB6F46" w:rsidRPr="0074299D">
        <w:t>.</w:t>
      </w:r>
      <w:r w:rsidR="00CF46C7" w:rsidRPr="0074299D">
        <w:t xml:space="preserve"> Так, автор роботи брав участь у розробц</w:t>
      </w:r>
      <w:r w:rsidR="00D62700" w:rsidRPr="0074299D">
        <w:t>і</w:t>
      </w:r>
      <w:r w:rsidR="00EB6F46" w:rsidRPr="0074299D">
        <w:t xml:space="preserve">парціальної програми з розвитку лінгвориторичних умінь та навичок у дітей дошкільного віку </w:t>
      </w:r>
      <w:r w:rsidR="002A5732" w:rsidRPr="0074299D">
        <w:t>«</w:t>
      </w:r>
      <w:r w:rsidR="00EB6F46" w:rsidRPr="0074299D">
        <w:t>Мудрослов</w:t>
      </w:r>
      <w:r w:rsidR="002A5732" w:rsidRPr="0074299D">
        <w:t>»</w:t>
      </w:r>
      <w:r w:rsidR="00DB2B80" w:rsidRPr="0074299D">
        <w:t xml:space="preserve"> (</w:t>
      </w:r>
      <w:r w:rsidR="00DB2B80" w:rsidRPr="0074299D">
        <w:rPr>
          <w:color w:val="000000"/>
        </w:rPr>
        <w:t>затверджено науково-методичною радою КЗ «ЗОІППО» ЗОР протокол №7 від 22.12.2015 року, в січні 2021 року програму було пере</w:t>
      </w:r>
      <w:r w:rsidR="00A67F93">
        <w:rPr>
          <w:color w:val="000000"/>
        </w:rPr>
        <w:t>затверджено</w:t>
      </w:r>
      <w:r w:rsidR="00DB2B80" w:rsidRPr="0074299D">
        <w:t>)</w:t>
      </w:r>
      <w:r w:rsidR="002A5732" w:rsidRPr="0074299D">
        <w:t>,</w:t>
      </w:r>
      <w:r w:rsidR="00D62700" w:rsidRPr="0074299D">
        <w:rPr>
          <w:rStyle w:val="StrongEmphasis"/>
          <w:b w:val="0"/>
          <w:bCs w:val="0"/>
          <w:color w:val="000000"/>
        </w:rPr>
        <w:t xml:space="preserve">яка має на меті формування </w:t>
      </w:r>
      <w:r w:rsidR="00DB2B80" w:rsidRPr="0074299D">
        <w:rPr>
          <w:rStyle w:val="StrongEmphasis"/>
          <w:b w:val="0"/>
          <w:bCs w:val="0"/>
          <w:color w:val="000000"/>
        </w:rPr>
        <w:t>комунікатив</w:t>
      </w:r>
      <w:r w:rsidR="00D62700" w:rsidRPr="0074299D">
        <w:rPr>
          <w:rStyle w:val="StrongEmphasis"/>
          <w:b w:val="0"/>
          <w:bCs w:val="0"/>
          <w:color w:val="000000"/>
        </w:rPr>
        <w:t xml:space="preserve">ної компетенції дітей дошкільного віку засобами лінгвориторичної </w:t>
      </w:r>
      <w:r w:rsidR="00DB2B80" w:rsidRPr="0074299D">
        <w:rPr>
          <w:rStyle w:val="StrongEmphasis"/>
          <w:b w:val="0"/>
          <w:bCs w:val="0"/>
          <w:color w:val="000000"/>
        </w:rPr>
        <w:t>діяльності</w:t>
      </w:r>
      <w:r w:rsidR="00DB2B80" w:rsidRPr="0074299D">
        <w:rPr>
          <w:color w:val="000000"/>
        </w:rPr>
        <w:t xml:space="preserve">. </w:t>
      </w:r>
      <w:r w:rsidR="00EB6F46" w:rsidRPr="0074299D">
        <w:rPr>
          <w:color w:val="000000"/>
        </w:rPr>
        <w:t>Програма розрахована на вихователів і батьків дітей дошкільного віку, керівників гуртків.</w:t>
      </w:r>
    </w:p>
    <w:p w:rsidR="003308D6" w:rsidRPr="0074299D" w:rsidRDefault="003308D6" w:rsidP="00DB2B80">
      <w:pPr>
        <w:pStyle w:val="Textbody"/>
        <w:suppressAutoHyphens w:val="0"/>
        <w:spacing w:line="360" w:lineRule="auto"/>
        <w:ind w:left="0" w:firstLine="709"/>
      </w:pPr>
      <w:r w:rsidRPr="0074299D">
        <w:rPr>
          <w:color w:val="000000"/>
        </w:rPr>
        <w:t xml:space="preserve">Про </w:t>
      </w:r>
      <w:r w:rsidRPr="0074299D">
        <w:t xml:space="preserve">педагогічні умови формування комунікативної компетенції дітей старшого дошкільного віку </w:t>
      </w:r>
      <w:r w:rsidR="004B2391" w:rsidRPr="0074299D">
        <w:t>в предметно-ігровому середовищі ЗДО засобами лінгвориторики</w:t>
      </w:r>
      <w:r w:rsidRPr="0074299D">
        <w:t xml:space="preserve"> за парціальною програмою «Мудрослов» йдеться в наступному підрозділі.</w:t>
      </w:r>
    </w:p>
    <w:p w:rsidR="009A7097" w:rsidRPr="0074299D" w:rsidRDefault="009A7097" w:rsidP="0000481C">
      <w:pPr>
        <w:spacing w:line="360" w:lineRule="auto"/>
        <w:ind w:firstLine="709"/>
        <w:rPr>
          <w:rFonts w:ascii="Times New Roman" w:eastAsia="SimSun" w:hAnsi="Times New Roman" w:cs="Times New Roman"/>
          <w:b/>
          <w:bCs/>
          <w:kern w:val="3"/>
          <w:sz w:val="28"/>
          <w:szCs w:val="28"/>
          <w:highlight w:val="yellow"/>
          <w:lang w:val="uk-UA" w:eastAsia="en-US"/>
        </w:rPr>
      </w:pPr>
      <w:r w:rsidRPr="0074299D">
        <w:rPr>
          <w:rFonts w:ascii="Times New Roman" w:hAnsi="Times New Roman" w:cs="Times New Roman"/>
          <w:b/>
          <w:bCs/>
          <w:sz w:val="28"/>
          <w:szCs w:val="28"/>
          <w:highlight w:val="yellow"/>
          <w:lang w:val="uk-UA"/>
        </w:rPr>
        <w:br w:type="page"/>
      </w:r>
    </w:p>
    <w:p w:rsidR="006E12DE" w:rsidRPr="00814C71" w:rsidRDefault="003B601C" w:rsidP="0000481C">
      <w:pPr>
        <w:pStyle w:val="Standard"/>
        <w:widowControl w:val="0"/>
        <w:suppressAutoHyphens w:val="0"/>
        <w:spacing w:after="0" w:line="360" w:lineRule="auto"/>
        <w:ind w:firstLine="709"/>
        <w:jc w:val="both"/>
        <w:rPr>
          <w:rFonts w:ascii="Times New Roman" w:hAnsi="Times New Roman" w:cs="Times New Roman"/>
          <w:b/>
          <w:bCs/>
          <w:color w:val="000000"/>
          <w:sz w:val="28"/>
          <w:szCs w:val="28"/>
          <w:lang w:val="uk-UA"/>
        </w:rPr>
      </w:pPr>
      <w:r w:rsidRPr="00814C71">
        <w:rPr>
          <w:rFonts w:ascii="Times New Roman" w:hAnsi="Times New Roman" w:cs="Times New Roman"/>
          <w:b/>
          <w:bCs/>
          <w:sz w:val="28"/>
          <w:szCs w:val="28"/>
          <w:lang w:val="uk-UA"/>
        </w:rPr>
        <w:lastRenderedPageBreak/>
        <w:t>1.3.</w:t>
      </w:r>
      <w:r w:rsidRPr="00814C71">
        <w:rPr>
          <w:rFonts w:ascii="Times New Roman" w:hAnsi="Times New Roman" w:cs="Times New Roman"/>
          <w:b/>
          <w:bCs/>
          <w:lang w:val="uk-UA"/>
        </w:rPr>
        <w:t> </w:t>
      </w:r>
      <w:r w:rsidRPr="00814C71">
        <w:rPr>
          <w:rFonts w:ascii="Times New Roman" w:hAnsi="Times New Roman" w:cs="Times New Roman"/>
          <w:b/>
          <w:bCs/>
          <w:sz w:val="28"/>
          <w:szCs w:val="28"/>
          <w:lang w:val="uk-UA"/>
        </w:rPr>
        <w:t xml:space="preserve">Педагогічні умови формування комунікативної компетенції дітей старшого дошкільного віку в </w:t>
      </w:r>
      <w:r w:rsidR="00624322" w:rsidRPr="00814C71">
        <w:rPr>
          <w:rFonts w:ascii="Times New Roman" w:hAnsi="Times New Roman" w:cs="Times New Roman"/>
          <w:b/>
          <w:bCs/>
          <w:sz w:val="28"/>
          <w:szCs w:val="28"/>
          <w:lang w:val="uk-UA"/>
        </w:rPr>
        <w:t>предметно-ігровому середовищі ЗДО засобами лінгворитори</w:t>
      </w:r>
      <w:r w:rsidR="00064FDE" w:rsidRPr="00814C71">
        <w:rPr>
          <w:rFonts w:ascii="Times New Roman" w:hAnsi="Times New Roman" w:cs="Times New Roman"/>
          <w:b/>
          <w:bCs/>
          <w:sz w:val="28"/>
          <w:szCs w:val="28"/>
          <w:lang w:val="uk-UA"/>
        </w:rPr>
        <w:t>чної діяльності</w:t>
      </w:r>
    </w:p>
    <w:p w:rsidR="006E12DE" w:rsidRPr="0074299D" w:rsidRDefault="006E12DE" w:rsidP="0000481C">
      <w:pPr>
        <w:pStyle w:val="Standard"/>
        <w:widowControl w:val="0"/>
        <w:suppressAutoHyphens w:val="0"/>
        <w:spacing w:after="0" w:line="360" w:lineRule="auto"/>
        <w:ind w:firstLine="709"/>
        <w:jc w:val="both"/>
        <w:rPr>
          <w:rFonts w:ascii="Times New Roman" w:hAnsi="Times New Roman" w:cs="Times New Roman"/>
          <w:b/>
          <w:bCs/>
          <w:color w:val="000000"/>
          <w:sz w:val="28"/>
          <w:szCs w:val="28"/>
          <w:highlight w:val="yellow"/>
          <w:lang w:val="uk-UA"/>
        </w:rPr>
      </w:pPr>
    </w:p>
    <w:p w:rsidR="00064FDE" w:rsidRPr="0074299D" w:rsidRDefault="00624322" w:rsidP="00624322">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Педагогічні умови формування комунікативної компетенції дітей старшого дошкільного віку </w:t>
      </w:r>
      <w:r w:rsidR="00B12BB5" w:rsidRPr="0074299D">
        <w:rPr>
          <w:rFonts w:ascii="Times New Roman" w:hAnsi="Times New Roman" w:cs="Times New Roman"/>
          <w:sz w:val="28"/>
          <w:szCs w:val="28"/>
          <w:lang w:val="uk-UA"/>
        </w:rPr>
        <w:t>засобами лінгвориторики в сучасному закладі дошкільної освіти передбачають</w:t>
      </w:r>
      <w:r w:rsidRPr="0074299D">
        <w:rPr>
          <w:rFonts w:ascii="Times New Roman" w:hAnsi="Times New Roman" w:cs="Times New Roman"/>
          <w:sz w:val="28"/>
          <w:szCs w:val="28"/>
          <w:lang w:val="uk-UA"/>
        </w:rPr>
        <w:t xml:space="preserve"> першочергове завдання керівника, педагога – пробудити інтерес педагогічної громадськості до риторичному освіти, новому баченню гри як компонента предметно-ігрового середовища</w:t>
      </w:r>
      <w:r w:rsidR="00A32996" w:rsidRPr="0074299D">
        <w:rPr>
          <w:rFonts w:ascii="Times New Roman" w:hAnsi="Times New Roman" w:cs="Times New Roman"/>
          <w:sz w:val="28"/>
          <w:szCs w:val="28"/>
          <w:lang w:val="uk-UA"/>
        </w:rPr>
        <w:t xml:space="preserve"> та лінгвориторичної діяльності</w:t>
      </w:r>
      <w:r w:rsidRPr="0074299D">
        <w:rPr>
          <w:rFonts w:ascii="Times New Roman" w:hAnsi="Times New Roman" w:cs="Times New Roman"/>
          <w:sz w:val="28"/>
          <w:szCs w:val="28"/>
          <w:lang w:val="uk-UA"/>
        </w:rPr>
        <w:t xml:space="preserve">. Саме у захоплюючій </w:t>
      </w:r>
      <w:r w:rsidR="00A32996" w:rsidRPr="0074299D">
        <w:rPr>
          <w:rFonts w:ascii="Times New Roman" w:hAnsi="Times New Roman" w:cs="Times New Roman"/>
          <w:sz w:val="28"/>
          <w:szCs w:val="28"/>
          <w:lang w:val="uk-UA"/>
        </w:rPr>
        <w:t>лінгвориторичній</w:t>
      </w:r>
      <w:r w:rsidRPr="0074299D">
        <w:rPr>
          <w:rFonts w:ascii="Times New Roman" w:hAnsi="Times New Roman" w:cs="Times New Roman"/>
          <w:sz w:val="28"/>
          <w:szCs w:val="28"/>
          <w:lang w:val="uk-UA"/>
        </w:rPr>
        <w:t xml:space="preserve"> діяльності перед </w:t>
      </w:r>
      <w:r w:rsidR="00064FDE" w:rsidRPr="0074299D">
        <w:rPr>
          <w:rFonts w:ascii="Times New Roman" w:hAnsi="Times New Roman" w:cs="Times New Roman"/>
          <w:sz w:val="28"/>
          <w:szCs w:val="28"/>
          <w:lang w:val="uk-UA"/>
        </w:rPr>
        <w:t>вихованцем ЗДО</w:t>
      </w:r>
      <w:r w:rsidRPr="0074299D">
        <w:rPr>
          <w:rFonts w:ascii="Times New Roman" w:hAnsi="Times New Roman" w:cs="Times New Roman"/>
          <w:sz w:val="28"/>
          <w:szCs w:val="28"/>
          <w:lang w:val="uk-UA"/>
        </w:rPr>
        <w:t xml:space="preserve"> виникає проблема самостійного визначення </w:t>
      </w:r>
      <w:r w:rsidR="00A32996" w:rsidRPr="0074299D">
        <w:rPr>
          <w:rFonts w:ascii="Times New Roman" w:hAnsi="Times New Roman" w:cs="Times New Roman"/>
          <w:sz w:val="28"/>
          <w:szCs w:val="28"/>
          <w:lang w:val="uk-UA"/>
        </w:rPr>
        <w:t xml:space="preserve">будь-якого </w:t>
      </w:r>
      <w:r w:rsidRPr="0074299D">
        <w:rPr>
          <w:rFonts w:ascii="Times New Roman" w:hAnsi="Times New Roman" w:cs="Times New Roman"/>
          <w:sz w:val="28"/>
          <w:szCs w:val="28"/>
          <w:lang w:val="uk-UA"/>
        </w:rPr>
        <w:t xml:space="preserve">задуму, способів та форм </w:t>
      </w:r>
      <w:r w:rsidR="00064FDE" w:rsidRPr="0074299D">
        <w:rPr>
          <w:rFonts w:ascii="Times New Roman" w:hAnsi="Times New Roman" w:cs="Times New Roman"/>
          <w:sz w:val="28"/>
          <w:szCs w:val="28"/>
          <w:lang w:val="uk-UA"/>
        </w:rPr>
        <w:t>його мовленнєвого</w:t>
      </w:r>
      <w:r w:rsidRPr="0074299D">
        <w:rPr>
          <w:rFonts w:ascii="Times New Roman" w:hAnsi="Times New Roman" w:cs="Times New Roman"/>
          <w:sz w:val="28"/>
          <w:szCs w:val="28"/>
          <w:lang w:val="uk-UA"/>
        </w:rPr>
        <w:t xml:space="preserve"> втілення. </w:t>
      </w:r>
    </w:p>
    <w:p w:rsidR="000B260A" w:rsidRPr="0074299D" w:rsidRDefault="00624322" w:rsidP="00624322">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Умовою повноцінного розвитку </w:t>
      </w:r>
      <w:r w:rsidR="00A32996" w:rsidRPr="0074299D">
        <w:rPr>
          <w:rFonts w:ascii="Times New Roman" w:hAnsi="Times New Roman" w:cs="Times New Roman"/>
          <w:sz w:val="28"/>
          <w:szCs w:val="28"/>
          <w:lang w:val="uk-UA"/>
        </w:rPr>
        <w:t>дітей старшого дошкільного віку</w:t>
      </w:r>
      <w:r w:rsidRPr="0074299D">
        <w:rPr>
          <w:rFonts w:ascii="Times New Roman" w:hAnsi="Times New Roman" w:cs="Times New Roman"/>
          <w:sz w:val="28"/>
          <w:szCs w:val="28"/>
          <w:lang w:val="uk-UA"/>
        </w:rPr>
        <w:t>, повноправних співгромадян держави, що оновлюється, є змістовне, продуктивне спілкування з однолітками та дорослими на найрізноманітніші та значущі суспільно-політичні та суспільно-економічні теми, якими живуть їхні сім</w:t>
      </w:r>
      <w:r w:rsidR="00064FD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ї, проживають вони самі. Вихователь, розуміючи і приймаючи свою фасилітаторську позицію, повинен урізноманітнити практику спілкування з кожною дитиною, виявляючи довіру, любов і повагу до дошкільника. При цьому він використовує кілька моделей взаємодії: </w:t>
      </w:r>
    </w:p>
    <w:p w:rsidR="000B260A" w:rsidRPr="0074299D" w:rsidRDefault="00A32996" w:rsidP="000B260A">
      <w:pPr>
        <w:pStyle w:val="HTML"/>
        <w:numPr>
          <w:ilvl w:val="0"/>
          <w:numId w:val="61"/>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засоб</w:t>
      </w:r>
      <w:r w:rsidR="000B260A" w:rsidRPr="0074299D">
        <w:rPr>
          <w:rFonts w:ascii="Times New Roman" w:hAnsi="Times New Roman" w:cs="Times New Roman"/>
          <w:sz w:val="28"/>
          <w:szCs w:val="28"/>
          <w:lang w:val="uk-UA"/>
        </w:rPr>
        <w:t>а</w:t>
      </w:r>
      <w:r w:rsidRPr="0074299D">
        <w:rPr>
          <w:rFonts w:ascii="Times New Roman" w:hAnsi="Times New Roman" w:cs="Times New Roman"/>
          <w:sz w:val="28"/>
          <w:szCs w:val="28"/>
          <w:lang w:val="uk-UA"/>
        </w:rPr>
        <w:t>м</w:t>
      </w:r>
      <w:r w:rsidR="000B260A" w:rsidRPr="0074299D">
        <w:rPr>
          <w:rFonts w:ascii="Times New Roman" w:hAnsi="Times New Roman" w:cs="Times New Roman"/>
          <w:sz w:val="28"/>
          <w:szCs w:val="28"/>
          <w:lang w:val="uk-UA"/>
        </w:rPr>
        <w:t>и</w:t>
      </w:r>
      <w:r w:rsidR="00624322" w:rsidRPr="0074299D">
        <w:rPr>
          <w:rFonts w:ascii="Times New Roman" w:hAnsi="Times New Roman" w:cs="Times New Roman"/>
          <w:sz w:val="28"/>
          <w:szCs w:val="28"/>
          <w:lang w:val="uk-UA"/>
        </w:rPr>
        <w:t xml:space="preserve"> прямої передачі досвіду, коли вихователь </w:t>
      </w:r>
      <w:r w:rsidRPr="0074299D">
        <w:rPr>
          <w:rFonts w:ascii="Times New Roman" w:hAnsi="Times New Roman" w:cs="Times New Roman"/>
          <w:sz w:val="28"/>
          <w:szCs w:val="28"/>
          <w:lang w:val="uk-UA"/>
        </w:rPr>
        <w:t>навчає</w:t>
      </w:r>
      <w:r w:rsidR="00624322" w:rsidRPr="0074299D">
        <w:rPr>
          <w:rFonts w:ascii="Times New Roman" w:hAnsi="Times New Roman" w:cs="Times New Roman"/>
          <w:sz w:val="28"/>
          <w:szCs w:val="28"/>
          <w:lang w:val="uk-UA"/>
        </w:rPr>
        <w:t xml:space="preserve"> дитину новим </w:t>
      </w:r>
      <w:r w:rsidR="000B260A" w:rsidRPr="0074299D">
        <w:rPr>
          <w:rFonts w:ascii="Times New Roman" w:hAnsi="Times New Roman" w:cs="Times New Roman"/>
          <w:sz w:val="28"/>
          <w:szCs w:val="28"/>
          <w:lang w:val="uk-UA"/>
        </w:rPr>
        <w:t xml:space="preserve">комунікативним </w:t>
      </w:r>
      <w:r w:rsidR="00624322" w:rsidRPr="0074299D">
        <w:rPr>
          <w:rFonts w:ascii="Times New Roman" w:hAnsi="Times New Roman" w:cs="Times New Roman"/>
          <w:sz w:val="28"/>
          <w:szCs w:val="28"/>
          <w:lang w:val="uk-UA"/>
        </w:rPr>
        <w:t>умінням</w:t>
      </w:r>
      <w:r w:rsidR="000B260A" w:rsidRPr="0074299D">
        <w:rPr>
          <w:rFonts w:ascii="Times New Roman" w:hAnsi="Times New Roman" w:cs="Times New Roman"/>
          <w:sz w:val="28"/>
          <w:szCs w:val="28"/>
          <w:lang w:val="uk-UA"/>
        </w:rPr>
        <w:t>;</w:t>
      </w:r>
    </w:p>
    <w:p w:rsidR="000B260A" w:rsidRPr="0074299D" w:rsidRDefault="00624322" w:rsidP="000B260A">
      <w:pPr>
        <w:pStyle w:val="HTML"/>
        <w:numPr>
          <w:ilvl w:val="0"/>
          <w:numId w:val="61"/>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рівного партнерства, коли вихователь – рівноправний учасник </w:t>
      </w:r>
      <w:r w:rsidR="000B260A" w:rsidRPr="0074299D">
        <w:rPr>
          <w:rFonts w:ascii="Times New Roman" w:hAnsi="Times New Roman" w:cs="Times New Roman"/>
          <w:sz w:val="28"/>
          <w:szCs w:val="28"/>
          <w:lang w:val="uk-UA"/>
        </w:rPr>
        <w:t xml:space="preserve">лінгвориторичної </w:t>
      </w:r>
      <w:r w:rsidRPr="0074299D">
        <w:rPr>
          <w:rFonts w:ascii="Times New Roman" w:hAnsi="Times New Roman" w:cs="Times New Roman"/>
          <w:sz w:val="28"/>
          <w:szCs w:val="28"/>
          <w:lang w:val="uk-UA"/>
        </w:rPr>
        <w:t>діяльності</w:t>
      </w:r>
      <w:r w:rsidR="000B260A" w:rsidRPr="0074299D">
        <w:rPr>
          <w:rFonts w:ascii="Times New Roman" w:hAnsi="Times New Roman" w:cs="Times New Roman"/>
          <w:sz w:val="28"/>
          <w:szCs w:val="28"/>
          <w:lang w:val="uk-UA"/>
        </w:rPr>
        <w:t>;</w:t>
      </w:r>
    </w:p>
    <w:p w:rsidR="00624322" w:rsidRPr="0074299D" w:rsidRDefault="00624322" w:rsidP="000B260A">
      <w:pPr>
        <w:pStyle w:val="HTML"/>
        <w:numPr>
          <w:ilvl w:val="0"/>
          <w:numId w:val="61"/>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«опікуваний дорослий», коли педагог спеціально звертається дітей за допомогою у вирішенні проблем, коли діти виправляють помилки, «допущені» дорослим, дають поради тощо.</w:t>
      </w:r>
    </w:p>
    <w:p w:rsidR="00122E11" w:rsidRPr="0074299D" w:rsidRDefault="00624322" w:rsidP="00624322">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Завдання виховання та розвитку </w:t>
      </w:r>
      <w:r w:rsidR="00122E11" w:rsidRPr="0074299D">
        <w:rPr>
          <w:rFonts w:ascii="Times New Roman" w:hAnsi="Times New Roman" w:cs="Times New Roman"/>
          <w:sz w:val="28"/>
          <w:szCs w:val="28"/>
          <w:lang w:val="uk-UA"/>
        </w:rPr>
        <w:t xml:space="preserve">дітей в дошкільний період </w:t>
      </w:r>
      <w:r w:rsidRPr="0074299D">
        <w:rPr>
          <w:rFonts w:ascii="Times New Roman" w:hAnsi="Times New Roman" w:cs="Times New Roman"/>
          <w:sz w:val="28"/>
          <w:szCs w:val="28"/>
          <w:lang w:val="uk-UA"/>
        </w:rPr>
        <w:t>глобально не змінюються</w:t>
      </w:r>
      <w:r w:rsidR="00C44AC6" w:rsidRPr="0074299D">
        <w:rPr>
          <w:rFonts w:ascii="Times New Roman" w:hAnsi="Times New Roman" w:cs="Times New Roman"/>
          <w:sz w:val="28"/>
          <w:szCs w:val="28"/>
          <w:lang w:val="uk-UA"/>
        </w:rPr>
        <w:t xml:space="preserve">, </w:t>
      </w:r>
      <w:r w:rsidR="00AD539A" w:rsidRPr="0074299D">
        <w:rPr>
          <w:rFonts w:ascii="Times New Roman" w:hAnsi="Times New Roman" w:cs="Times New Roman"/>
          <w:sz w:val="28"/>
          <w:szCs w:val="28"/>
          <w:lang w:val="uk-UA"/>
        </w:rPr>
        <w:t>а саме</w:t>
      </w:r>
      <w:r w:rsidR="00C44AC6" w:rsidRPr="0074299D">
        <w:rPr>
          <w:rFonts w:ascii="Times New Roman" w:hAnsi="Times New Roman" w:cs="Times New Roman"/>
          <w:sz w:val="28"/>
          <w:szCs w:val="28"/>
          <w:lang w:val="uk-UA"/>
        </w:rPr>
        <w:t>:</w:t>
      </w:r>
    </w:p>
    <w:p w:rsidR="00C44AC6" w:rsidRPr="0074299D" w:rsidRDefault="00624322" w:rsidP="00AD539A">
      <w:pPr>
        <w:pStyle w:val="HTML"/>
        <w:numPr>
          <w:ilvl w:val="0"/>
          <w:numId w:val="62"/>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зміцнення та збагачення здоров</w:t>
      </w:r>
      <w:r w:rsidR="00C44AC6"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я, подальший розвиток рухової та гігієнічної культури дітей; </w:t>
      </w:r>
    </w:p>
    <w:p w:rsidR="00C44AC6" w:rsidRPr="0074299D" w:rsidRDefault="00624322" w:rsidP="00AD539A">
      <w:pPr>
        <w:pStyle w:val="HTML"/>
        <w:numPr>
          <w:ilvl w:val="0"/>
          <w:numId w:val="62"/>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виховання культури спілкування, емоційної чуйності та доброзичливості до людей;</w:t>
      </w:r>
    </w:p>
    <w:p w:rsidR="00122E11" w:rsidRPr="0074299D" w:rsidRDefault="00624322" w:rsidP="00AD539A">
      <w:pPr>
        <w:pStyle w:val="HTML"/>
        <w:numPr>
          <w:ilvl w:val="0"/>
          <w:numId w:val="62"/>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розвиток естетичних почуттів дітей, емоційно-ціннісних орієнтацій, залучення дітей до художньої культури;</w:t>
      </w:r>
    </w:p>
    <w:p w:rsidR="00122E11" w:rsidRPr="0074299D" w:rsidRDefault="00624322" w:rsidP="00AD539A">
      <w:pPr>
        <w:pStyle w:val="HTML"/>
        <w:numPr>
          <w:ilvl w:val="0"/>
          <w:numId w:val="62"/>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розвиток пізнавальної активності, пізнавальної мотивації, інтелектуальних здібностей дітей</w:t>
      </w:r>
      <w:r w:rsidR="00122E11" w:rsidRPr="0074299D">
        <w:rPr>
          <w:rFonts w:ascii="Times New Roman" w:hAnsi="Times New Roman" w:cs="Times New Roman"/>
          <w:sz w:val="28"/>
          <w:szCs w:val="28"/>
          <w:lang w:val="uk-UA"/>
        </w:rPr>
        <w:t>;</w:t>
      </w:r>
    </w:p>
    <w:p w:rsidR="00122E11" w:rsidRPr="0074299D" w:rsidRDefault="00624322" w:rsidP="00AD539A">
      <w:pPr>
        <w:pStyle w:val="HTML"/>
        <w:numPr>
          <w:ilvl w:val="0"/>
          <w:numId w:val="62"/>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формування готовності до шкільного навчання, до нової соціальної позиції школяра</w:t>
      </w:r>
      <w:r w:rsidR="00122E11" w:rsidRPr="0074299D">
        <w:rPr>
          <w:rFonts w:ascii="Times New Roman" w:hAnsi="Times New Roman" w:cs="Times New Roman"/>
          <w:sz w:val="28"/>
          <w:szCs w:val="28"/>
          <w:lang w:val="uk-UA"/>
        </w:rPr>
        <w:t>;</w:t>
      </w:r>
    </w:p>
    <w:p w:rsidR="00122E11" w:rsidRPr="0074299D" w:rsidRDefault="00624322" w:rsidP="00AD539A">
      <w:pPr>
        <w:pStyle w:val="HTML"/>
        <w:numPr>
          <w:ilvl w:val="0"/>
          <w:numId w:val="62"/>
        </w:numPr>
        <w:shd w:val="clear" w:color="auto" w:fill="FFFFFF" w:themeFill="background1"/>
        <w:spacing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розвиток дитячої самостійності та ініціативи, виховання у кожної дитини почуття власної гідності тощо</w:t>
      </w:r>
      <w:r w:rsidR="00122E11" w:rsidRPr="0074299D">
        <w:rPr>
          <w:rFonts w:ascii="Times New Roman" w:hAnsi="Times New Roman" w:cs="Times New Roman"/>
          <w:sz w:val="28"/>
          <w:szCs w:val="28"/>
          <w:lang w:val="uk-UA"/>
        </w:rPr>
        <w:t>;</w:t>
      </w:r>
    </w:p>
    <w:p w:rsidR="009B0940" w:rsidRPr="0074299D" w:rsidRDefault="00624322" w:rsidP="000B6958">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змінюються форми та методи, підходи та принципи.</w:t>
      </w:r>
    </w:p>
    <w:p w:rsidR="005D5275" w:rsidRPr="0074299D" w:rsidRDefault="009B0940" w:rsidP="009B0940">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У межах нашого дослідження – форми та методи, підходи та принципи риторичної освіти</w:t>
      </w:r>
      <w:r w:rsidR="005D5275" w:rsidRPr="0074299D">
        <w:rPr>
          <w:rFonts w:ascii="Times New Roman" w:hAnsi="Times New Roman" w:cs="Times New Roman"/>
          <w:sz w:val="28"/>
          <w:szCs w:val="28"/>
          <w:lang w:val="uk-UA"/>
        </w:rPr>
        <w:t>, яка потребує оновлення педагогі</w:t>
      </w:r>
      <w:r w:rsidR="00FE1DE4" w:rsidRPr="0074299D">
        <w:rPr>
          <w:rFonts w:ascii="Times New Roman" w:hAnsi="Times New Roman" w:cs="Times New Roman"/>
          <w:sz w:val="28"/>
          <w:szCs w:val="28"/>
          <w:lang w:val="uk-UA"/>
        </w:rPr>
        <w:t>чних умов</w:t>
      </w:r>
      <w:r w:rsidR="005D5275" w:rsidRPr="0074299D">
        <w:rPr>
          <w:rFonts w:ascii="Times New Roman" w:hAnsi="Times New Roman" w:cs="Times New Roman"/>
          <w:sz w:val="28"/>
          <w:szCs w:val="28"/>
          <w:lang w:val="uk-UA"/>
        </w:rPr>
        <w:t xml:space="preserve"> професійного спілкування</w:t>
      </w:r>
      <w:r w:rsidR="00FE1DE4" w:rsidRPr="0074299D">
        <w:rPr>
          <w:rFonts w:ascii="Times New Roman" w:hAnsi="Times New Roman" w:cs="Times New Roman"/>
          <w:sz w:val="28"/>
          <w:szCs w:val="28"/>
          <w:lang w:val="uk-UA"/>
        </w:rPr>
        <w:t xml:space="preserve"> в ЗДО</w:t>
      </w:r>
      <w:r w:rsidR="005D5275" w:rsidRPr="0074299D">
        <w:rPr>
          <w:rFonts w:ascii="Times New Roman" w:hAnsi="Times New Roman" w:cs="Times New Roman"/>
          <w:sz w:val="28"/>
          <w:szCs w:val="28"/>
          <w:lang w:val="uk-UA"/>
        </w:rPr>
        <w:t xml:space="preserve">. </w:t>
      </w:r>
    </w:p>
    <w:p w:rsidR="00DF54A0" w:rsidRPr="0074299D" w:rsidRDefault="00430EA0" w:rsidP="00634BA9">
      <w:pPr>
        <w:pStyle w:val="a4"/>
        <w:widowControl/>
        <w:spacing w:line="360" w:lineRule="auto"/>
        <w:ind w:left="0" w:firstLine="709"/>
        <w:rPr>
          <w:lang w:val="uk-UA"/>
        </w:rPr>
      </w:pPr>
      <w:r w:rsidRPr="0074299D">
        <w:rPr>
          <w:lang w:val="uk-UA"/>
        </w:rPr>
        <w:t xml:space="preserve">У більшості досліджень педагогічні умови визначаються в значенні форми педагогічної діяльності. Ряд дослідників під педагогічними умовами розуміє сукупність об’єктивних можливостей, форм, методів або педагогічних прийомів. Інші ж наукові підходи визначають педагогічні умови в значенні синтезу організаційних форм, матеріальних можливостей, які сприяють вирішенню поставлених завдань. </w:t>
      </w:r>
      <w:r w:rsidR="00D858E6" w:rsidRPr="0074299D">
        <w:rPr>
          <w:lang w:val="uk-UA"/>
        </w:rPr>
        <w:t>Для нашої</w:t>
      </w:r>
      <w:r w:rsidR="008A04EF" w:rsidRPr="0074299D">
        <w:rPr>
          <w:lang w:val="uk-UA"/>
        </w:rPr>
        <w:t xml:space="preserve"> ж роботи є важливим</w:t>
      </w:r>
      <w:r w:rsidRPr="0074299D">
        <w:rPr>
          <w:lang w:val="uk-UA"/>
        </w:rPr>
        <w:t xml:space="preserve"> визнач</w:t>
      </w:r>
      <w:r w:rsidR="008A04EF" w:rsidRPr="0074299D">
        <w:rPr>
          <w:lang w:val="uk-UA"/>
        </w:rPr>
        <w:t>ення</w:t>
      </w:r>
      <w:r w:rsidRPr="0074299D">
        <w:rPr>
          <w:lang w:val="uk-UA"/>
        </w:rPr>
        <w:t xml:space="preserve"> педагогічн</w:t>
      </w:r>
      <w:r w:rsidR="008A04EF" w:rsidRPr="0074299D">
        <w:rPr>
          <w:lang w:val="uk-UA"/>
        </w:rPr>
        <w:t>их</w:t>
      </w:r>
      <w:r w:rsidRPr="0074299D">
        <w:rPr>
          <w:lang w:val="uk-UA"/>
        </w:rPr>
        <w:t xml:space="preserve"> умов </w:t>
      </w:r>
      <w:r w:rsidR="008A04EF" w:rsidRPr="0074299D">
        <w:rPr>
          <w:lang w:val="uk-UA"/>
        </w:rPr>
        <w:t>у</w:t>
      </w:r>
      <w:r w:rsidRPr="0074299D">
        <w:rPr>
          <w:lang w:val="uk-UA"/>
        </w:rPr>
        <w:t xml:space="preserve"> значенні факторів або обставин, від яких залежить ефективність функціонування педагогічної системи [27</w:t>
      </w:r>
      <w:r w:rsidR="00244D6F">
        <w:rPr>
          <w:lang w:val="uk-UA"/>
        </w:rPr>
        <w:t>; 71; 73</w:t>
      </w:r>
      <w:r w:rsidRPr="0074299D">
        <w:rPr>
          <w:lang w:val="uk-UA"/>
        </w:rPr>
        <w:t>]</w:t>
      </w:r>
      <w:r w:rsidR="00D858E6" w:rsidRPr="0074299D">
        <w:rPr>
          <w:lang w:val="uk-UA"/>
        </w:rPr>
        <w:t>.</w:t>
      </w:r>
    </w:p>
    <w:p w:rsidR="00EB6F46" w:rsidRPr="0074299D" w:rsidRDefault="00FE1DE4" w:rsidP="009B0940">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Провідною п</w:t>
      </w:r>
      <w:r w:rsidR="005D5275" w:rsidRPr="0074299D">
        <w:rPr>
          <w:rFonts w:ascii="Times New Roman" w:hAnsi="Times New Roman" w:cs="Times New Roman"/>
          <w:sz w:val="28"/>
          <w:szCs w:val="28"/>
          <w:lang w:val="uk-UA"/>
        </w:rPr>
        <w:t>едагогічн</w:t>
      </w:r>
      <w:r w:rsidRPr="0074299D">
        <w:rPr>
          <w:rFonts w:ascii="Times New Roman" w:hAnsi="Times New Roman" w:cs="Times New Roman"/>
          <w:sz w:val="28"/>
          <w:szCs w:val="28"/>
          <w:lang w:val="uk-UA"/>
        </w:rPr>
        <w:t>ою</w:t>
      </w:r>
      <w:r w:rsidR="005D5275" w:rsidRPr="0074299D">
        <w:rPr>
          <w:rFonts w:ascii="Times New Roman" w:hAnsi="Times New Roman" w:cs="Times New Roman"/>
          <w:sz w:val="28"/>
          <w:szCs w:val="28"/>
          <w:lang w:val="uk-UA"/>
        </w:rPr>
        <w:t xml:space="preserve"> умов</w:t>
      </w:r>
      <w:r w:rsidRPr="0074299D">
        <w:rPr>
          <w:rFonts w:ascii="Times New Roman" w:hAnsi="Times New Roman" w:cs="Times New Roman"/>
          <w:sz w:val="28"/>
          <w:szCs w:val="28"/>
          <w:lang w:val="uk-UA"/>
        </w:rPr>
        <w:t>ою</w:t>
      </w:r>
      <w:r w:rsidR="005D5275" w:rsidRPr="0074299D">
        <w:rPr>
          <w:rFonts w:ascii="Times New Roman" w:hAnsi="Times New Roman" w:cs="Times New Roman"/>
          <w:sz w:val="28"/>
          <w:szCs w:val="28"/>
          <w:lang w:val="uk-UA"/>
        </w:rPr>
        <w:t xml:space="preserve"> формування комунікативної компетенції дітей старшого дошкільного віку в лінгвориторичній площині </w:t>
      </w:r>
      <w:r w:rsidRPr="0074299D">
        <w:rPr>
          <w:rFonts w:ascii="Times New Roman" w:hAnsi="Times New Roman" w:cs="Times New Roman"/>
          <w:sz w:val="28"/>
          <w:szCs w:val="28"/>
          <w:lang w:val="uk-UA"/>
        </w:rPr>
        <w:t>є розвиток к</w:t>
      </w:r>
      <w:r w:rsidR="00EB6F46" w:rsidRPr="0074299D">
        <w:rPr>
          <w:rFonts w:ascii="Times New Roman" w:hAnsi="Times New Roman" w:cs="Times New Roman"/>
          <w:sz w:val="28"/>
          <w:szCs w:val="28"/>
          <w:lang w:val="uk-UA"/>
        </w:rPr>
        <w:t>ультур</w:t>
      </w:r>
      <w:r w:rsidRPr="0074299D">
        <w:rPr>
          <w:rFonts w:ascii="Times New Roman" w:hAnsi="Times New Roman" w:cs="Times New Roman"/>
          <w:sz w:val="28"/>
          <w:szCs w:val="28"/>
          <w:lang w:val="uk-UA"/>
        </w:rPr>
        <w:t>и</w:t>
      </w:r>
      <w:r w:rsidR="00EB6F46" w:rsidRPr="0074299D">
        <w:rPr>
          <w:rFonts w:ascii="Times New Roman" w:hAnsi="Times New Roman" w:cs="Times New Roman"/>
          <w:sz w:val="28"/>
          <w:szCs w:val="28"/>
          <w:lang w:val="uk-UA"/>
        </w:rPr>
        <w:t xml:space="preserve"> мов</w:t>
      </w:r>
      <w:r w:rsidRPr="0074299D">
        <w:rPr>
          <w:rFonts w:ascii="Times New Roman" w:hAnsi="Times New Roman" w:cs="Times New Roman"/>
          <w:sz w:val="28"/>
          <w:szCs w:val="28"/>
          <w:lang w:val="uk-UA"/>
        </w:rPr>
        <w:t>лення сучасного</w:t>
      </w:r>
      <w:r w:rsidR="00EB6F46" w:rsidRPr="0074299D">
        <w:rPr>
          <w:rFonts w:ascii="Times New Roman" w:hAnsi="Times New Roman" w:cs="Times New Roman"/>
          <w:sz w:val="28"/>
          <w:szCs w:val="28"/>
          <w:lang w:val="uk-UA"/>
        </w:rPr>
        <w:t xml:space="preserve"> педагога</w:t>
      </w:r>
      <w:r w:rsidRPr="0074299D">
        <w:rPr>
          <w:rFonts w:ascii="Times New Roman" w:hAnsi="Times New Roman" w:cs="Times New Roman"/>
          <w:sz w:val="28"/>
          <w:szCs w:val="28"/>
          <w:lang w:val="uk-UA"/>
        </w:rPr>
        <w:t>-вихователя, що</w:t>
      </w:r>
      <w:r w:rsidR="00EB6F46" w:rsidRPr="0074299D">
        <w:rPr>
          <w:rFonts w:ascii="Times New Roman" w:hAnsi="Times New Roman" w:cs="Times New Roman"/>
          <w:sz w:val="28"/>
          <w:szCs w:val="28"/>
          <w:lang w:val="uk-UA"/>
        </w:rPr>
        <w:t xml:space="preserve"> охоплює всі компоненти мовленнєвої діяльності та їх складові.</w:t>
      </w:r>
    </w:p>
    <w:p w:rsidR="00EB6F46" w:rsidRPr="0074299D" w:rsidRDefault="00EB6F46" w:rsidP="0000481C">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Певні норми існують для всіх компонентів культури і проявляються вони, перш за все, як норми спілкування: когнітивна (сприйняття інших і їх розуміння), афективна (відношення до іншого), поведінкова (вибір поведінки в конкретній ситуації)</w:t>
      </w:r>
      <w:r w:rsidR="00430EA0" w:rsidRPr="0074299D">
        <w:rPr>
          <w:rFonts w:ascii="Times New Roman" w:hAnsi="Times New Roman" w:cs="Times New Roman"/>
          <w:sz w:val="28"/>
          <w:szCs w:val="28"/>
          <w:lang w:val="uk-UA"/>
        </w:rPr>
        <w:t xml:space="preserve"> [43].</w:t>
      </w:r>
    </w:p>
    <w:p w:rsidR="00EB6F46" w:rsidRPr="0074299D" w:rsidRDefault="00EB6F46" w:rsidP="0000481C">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Найбільш значущими нормами спілкування є етичні і комунікативні, що випливають із законів оптимального, гармонійного, ефективного спілкування.Тому доречно розвивати у педагога комунікативні та етичні норми. Комунікативні та етичні норми представляють собою конкретні правила, які допомагають здійснити оптимальне спілкування, тобто така взаємодія, яка створює найкращі умови для вироблення і реалізації комунікативних цілей усіх партнерів по спілкуванню для створення сприятливого емоційного клімату внаслідок подолання різного роду бар</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єрів, для максимального розкриття особистості кожного </w:t>
      </w:r>
      <w:r w:rsidR="00886578" w:rsidRPr="0074299D">
        <w:rPr>
          <w:rFonts w:ascii="Times New Roman" w:hAnsi="Times New Roman" w:cs="Times New Roman"/>
          <w:sz w:val="28"/>
          <w:szCs w:val="28"/>
          <w:lang w:val="uk-UA"/>
        </w:rPr>
        <w:t>[51</w:t>
      </w:r>
      <w:r w:rsidRPr="0074299D">
        <w:rPr>
          <w:rFonts w:ascii="Times New Roman" w:hAnsi="Times New Roman" w:cs="Times New Roman"/>
          <w:sz w:val="28"/>
          <w:szCs w:val="28"/>
          <w:lang w:val="uk-UA"/>
        </w:rPr>
        <w:sym w:font="Symbol" w:char="F05D"/>
      </w:r>
      <w:r w:rsidR="00886578" w:rsidRPr="0074299D">
        <w:rPr>
          <w:rFonts w:ascii="Times New Roman" w:hAnsi="Times New Roman" w:cs="Times New Roman"/>
          <w:sz w:val="28"/>
          <w:szCs w:val="28"/>
          <w:lang w:val="uk-UA"/>
        </w:rPr>
        <w:t>.</w:t>
      </w:r>
    </w:p>
    <w:p w:rsidR="00EB6F46" w:rsidRPr="0074299D" w:rsidRDefault="00EB6F46" w:rsidP="0000481C">
      <w:pPr>
        <w:pStyle w:val="HTML"/>
        <w:shd w:val="clear" w:color="auto" w:fill="FFFFFF" w:themeFill="background1"/>
        <w:spacing w:line="360" w:lineRule="auto"/>
        <w:ind w:firstLine="709"/>
        <w:jc w:val="both"/>
        <w:rPr>
          <w:rFonts w:ascii="Times New Roman" w:hAnsi="Times New Roman" w:cs="Times New Roman"/>
          <w:color w:val="222222"/>
          <w:sz w:val="28"/>
          <w:szCs w:val="28"/>
          <w:lang w:val="uk-UA"/>
        </w:rPr>
      </w:pPr>
      <w:r w:rsidRPr="0074299D">
        <w:rPr>
          <w:rFonts w:ascii="Times New Roman" w:hAnsi="Times New Roman" w:cs="Times New Roman"/>
          <w:sz w:val="28"/>
          <w:szCs w:val="28"/>
          <w:lang w:val="uk-UA"/>
        </w:rPr>
        <w:t>Ці норми дуже тісно взаємопов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язані, диференціювання тільки умовно, це механізми, що допомагають узгодити всі сторони спілкування. Етичні норми визначають систему захисту моральних цінностей в кожній культурі, і регулюють форми прояву їх у мовленні.</w:t>
      </w:r>
    </w:p>
    <w:p w:rsidR="00CD497F" w:rsidRPr="0074299D" w:rsidRDefault="00EB6F46" w:rsidP="00CD497F">
      <w:pPr>
        <w:pStyle w:val="HTML"/>
        <w:shd w:val="clear" w:color="auto" w:fill="FFFFFF" w:themeFill="background1"/>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Комунікативні норми забезпечують вибір засобів спілкування, контакту і досягнення всіх цілей комунікації і діють на всіх етапах мовної діяльності, </w:t>
      </w:r>
      <w:r w:rsidR="00AE77A2" w:rsidRPr="0074299D">
        <w:rPr>
          <w:rFonts w:ascii="Times New Roman" w:hAnsi="Times New Roman" w:cs="Times New Roman"/>
          <w:sz w:val="28"/>
          <w:szCs w:val="28"/>
          <w:lang w:val="uk-UA"/>
        </w:rPr>
        <w:t>як вихователя, так і вихованця</w:t>
      </w:r>
      <w:r w:rsidR="00B35997"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визначаючи її цілеспрямованість і доцільність </w:t>
      </w:r>
      <w:r w:rsidRPr="0074299D">
        <w:rPr>
          <w:rFonts w:ascii="Times New Roman" w:hAnsi="Times New Roman" w:cs="Times New Roman"/>
          <w:sz w:val="28"/>
          <w:szCs w:val="28"/>
          <w:lang w:val="uk-UA"/>
        </w:rPr>
        <w:sym w:font="Symbol" w:char="F05B"/>
      </w:r>
      <w:r w:rsidR="00886578" w:rsidRPr="0074299D">
        <w:rPr>
          <w:rFonts w:ascii="Times New Roman" w:hAnsi="Times New Roman" w:cs="Times New Roman"/>
          <w:sz w:val="28"/>
          <w:szCs w:val="28"/>
          <w:lang w:val="uk-UA"/>
        </w:rPr>
        <w:t>61</w:t>
      </w:r>
      <w:r w:rsidRPr="0074299D">
        <w:rPr>
          <w:rFonts w:ascii="Times New Roman" w:hAnsi="Times New Roman" w:cs="Times New Roman"/>
          <w:sz w:val="28"/>
          <w:szCs w:val="28"/>
          <w:lang w:val="uk-UA"/>
        </w:rPr>
        <w:sym w:font="Symbol" w:char="F05D"/>
      </w:r>
      <w:r w:rsidRPr="0074299D">
        <w:rPr>
          <w:rFonts w:ascii="Times New Roman" w:hAnsi="Times New Roman" w:cs="Times New Roman"/>
          <w:sz w:val="28"/>
          <w:szCs w:val="28"/>
          <w:lang w:val="uk-UA"/>
        </w:rPr>
        <w:t>.</w:t>
      </w:r>
    </w:p>
    <w:p w:rsidR="00CD497F" w:rsidRPr="0074299D" w:rsidRDefault="00CD497F" w:rsidP="00CD497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Варто наголосити, що вирішальн</w:t>
      </w:r>
      <w:r w:rsidR="00A2422D">
        <w:rPr>
          <w:rFonts w:ascii="Times New Roman" w:hAnsi="Times New Roman" w:cs="Times New Roman"/>
          <w:sz w:val="28"/>
          <w:szCs w:val="28"/>
          <w:lang w:val="uk-UA"/>
        </w:rPr>
        <w:t>у</w:t>
      </w:r>
      <w:r w:rsidRPr="0074299D">
        <w:rPr>
          <w:rFonts w:ascii="Times New Roman" w:hAnsi="Times New Roman" w:cs="Times New Roman"/>
          <w:sz w:val="28"/>
          <w:szCs w:val="28"/>
          <w:lang w:val="uk-UA"/>
        </w:rPr>
        <w:t xml:space="preserve"> роль у формуванні комунікативної компетенції дітей старшого дошкільного віку в лінгвориторичній площині </w:t>
      </w:r>
      <w:r w:rsidR="009629A2" w:rsidRPr="0074299D">
        <w:rPr>
          <w:rFonts w:ascii="Times New Roman" w:hAnsi="Times New Roman" w:cs="Times New Roman"/>
          <w:sz w:val="28"/>
          <w:szCs w:val="28"/>
          <w:lang w:val="uk-UA"/>
        </w:rPr>
        <w:t xml:space="preserve">відіграє власний настрій </w:t>
      </w:r>
      <w:r w:rsidRPr="0074299D">
        <w:rPr>
          <w:rFonts w:ascii="Times New Roman" w:hAnsi="Times New Roman" w:cs="Times New Roman"/>
          <w:sz w:val="28"/>
          <w:szCs w:val="28"/>
          <w:lang w:val="uk-UA"/>
        </w:rPr>
        <w:t>педагог</w:t>
      </w:r>
      <w:r w:rsidR="009629A2" w:rsidRPr="0074299D">
        <w:rPr>
          <w:rFonts w:ascii="Times New Roman" w:hAnsi="Times New Roman" w:cs="Times New Roman"/>
          <w:sz w:val="28"/>
          <w:szCs w:val="28"/>
          <w:lang w:val="uk-UA"/>
        </w:rPr>
        <w:t>а</w:t>
      </w:r>
      <w:r w:rsidRPr="0074299D">
        <w:rPr>
          <w:rFonts w:ascii="Times New Roman" w:hAnsi="Times New Roman" w:cs="Times New Roman"/>
          <w:sz w:val="28"/>
          <w:szCs w:val="28"/>
          <w:lang w:val="uk-UA"/>
        </w:rPr>
        <w:t>-виховател</w:t>
      </w:r>
      <w:r w:rsidR="009629A2" w:rsidRPr="0074299D">
        <w:rPr>
          <w:rFonts w:ascii="Times New Roman" w:hAnsi="Times New Roman" w:cs="Times New Roman"/>
          <w:sz w:val="28"/>
          <w:szCs w:val="28"/>
          <w:lang w:val="uk-UA"/>
        </w:rPr>
        <w:t>я</w:t>
      </w:r>
      <w:r w:rsidRPr="0074299D">
        <w:rPr>
          <w:rFonts w:ascii="Times New Roman" w:hAnsi="Times New Roman" w:cs="Times New Roman"/>
          <w:sz w:val="28"/>
          <w:szCs w:val="28"/>
          <w:lang w:val="uk-UA"/>
        </w:rPr>
        <w:t>, емоційн</w:t>
      </w:r>
      <w:r w:rsidR="009629A2" w:rsidRPr="0074299D">
        <w:rPr>
          <w:rFonts w:ascii="Times New Roman" w:hAnsi="Times New Roman" w:cs="Times New Roman"/>
          <w:sz w:val="28"/>
          <w:szCs w:val="28"/>
          <w:lang w:val="uk-UA"/>
        </w:rPr>
        <w:t>і</w:t>
      </w:r>
      <w:r w:rsidRPr="0074299D">
        <w:rPr>
          <w:rFonts w:ascii="Times New Roman" w:hAnsi="Times New Roman" w:cs="Times New Roman"/>
          <w:sz w:val="28"/>
          <w:szCs w:val="28"/>
          <w:lang w:val="uk-UA"/>
        </w:rPr>
        <w:t>ст</w:t>
      </w:r>
      <w:r w:rsidR="009629A2" w:rsidRPr="0074299D">
        <w:rPr>
          <w:rFonts w:ascii="Times New Roman" w:hAnsi="Times New Roman" w:cs="Times New Roman"/>
          <w:sz w:val="28"/>
          <w:szCs w:val="28"/>
          <w:lang w:val="uk-UA"/>
        </w:rPr>
        <w:t>ь</w:t>
      </w:r>
      <w:r w:rsidRPr="0074299D">
        <w:rPr>
          <w:rFonts w:ascii="Times New Roman" w:hAnsi="Times New Roman" w:cs="Times New Roman"/>
          <w:sz w:val="28"/>
          <w:szCs w:val="28"/>
          <w:lang w:val="uk-UA"/>
        </w:rPr>
        <w:t xml:space="preserve"> його поведінки та, зокрема, його промови, а також любовне ставлення до дітей. Плануючи свою роботу, педагоги дошкільно</w:t>
      </w:r>
      <w:r w:rsidR="009629A2" w:rsidRPr="0074299D">
        <w:rPr>
          <w:rFonts w:ascii="Times New Roman" w:hAnsi="Times New Roman" w:cs="Times New Roman"/>
          <w:sz w:val="28"/>
          <w:szCs w:val="28"/>
          <w:lang w:val="uk-UA"/>
        </w:rPr>
        <w:t>ї освіти</w:t>
      </w:r>
      <w:r w:rsidRPr="0074299D">
        <w:rPr>
          <w:rFonts w:ascii="Times New Roman" w:hAnsi="Times New Roman" w:cs="Times New Roman"/>
          <w:sz w:val="28"/>
          <w:szCs w:val="28"/>
          <w:lang w:val="uk-UA"/>
        </w:rPr>
        <w:t xml:space="preserve"> прагнуть не тільки навчити чо</w:t>
      </w:r>
      <w:r w:rsidR="009629A2" w:rsidRPr="0074299D">
        <w:rPr>
          <w:rFonts w:ascii="Times New Roman" w:hAnsi="Times New Roman" w:cs="Times New Roman"/>
          <w:sz w:val="28"/>
          <w:szCs w:val="28"/>
          <w:lang w:val="uk-UA"/>
        </w:rPr>
        <w:t>му</w:t>
      </w:r>
      <w:r w:rsidRPr="0074299D">
        <w:rPr>
          <w:rFonts w:ascii="Times New Roman" w:hAnsi="Times New Roman" w:cs="Times New Roman"/>
          <w:sz w:val="28"/>
          <w:szCs w:val="28"/>
          <w:lang w:val="uk-UA"/>
        </w:rPr>
        <w:t>сь потрібно</w:t>
      </w:r>
      <w:r w:rsidR="009629A2" w:rsidRPr="0074299D">
        <w:rPr>
          <w:rFonts w:ascii="Times New Roman" w:hAnsi="Times New Roman" w:cs="Times New Roman"/>
          <w:sz w:val="28"/>
          <w:szCs w:val="28"/>
          <w:lang w:val="uk-UA"/>
        </w:rPr>
        <w:t>му</w:t>
      </w:r>
      <w:r w:rsidRPr="0074299D">
        <w:rPr>
          <w:rFonts w:ascii="Times New Roman" w:hAnsi="Times New Roman" w:cs="Times New Roman"/>
          <w:sz w:val="28"/>
          <w:szCs w:val="28"/>
          <w:lang w:val="uk-UA"/>
        </w:rPr>
        <w:t xml:space="preserve"> дитин</w:t>
      </w:r>
      <w:r w:rsidR="009629A2" w:rsidRPr="0074299D">
        <w:rPr>
          <w:rFonts w:ascii="Times New Roman" w:hAnsi="Times New Roman" w:cs="Times New Roman"/>
          <w:sz w:val="28"/>
          <w:szCs w:val="28"/>
          <w:lang w:val="uk-UA"/>
        </w:rPr>
        <w:t>у</w:t>
      </w:r>
      <w:r w:rsidRPr="0074299D">
        <w:rPr>
          <w:rFonts w:ascii="Times New Roman" w:hAnsi="Times New Roman" w:cs="Times New Roman"/>
          <w:sz w:val="28"/>
          <w:szCs w:val="28"/>
          <w:lang w:val="uk-UA"/>
        </w:rPr>
        <w:t>, корисному, але й тому, щоб кожній дитині в групі було по-справжньому весело і радісно, щоб завжди на нього чекали хороші події протягом усього дня.</w:t>
      </w:r>
    </w:p>
    <w:p w:rsidR="005440F2" w:rsidRPr="0074299D" w:rsidRDefault="00CD497F" w:rsidP="00CD497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Спілкуючись із малюками, вихователь організує контакти з ними «на рівні очей». Він сіда</w:t>
      </w:r>
      <w:r w:rsidR="0032334D" w:rsidRPr="0074299D">
        <w:rPr>
          <w:rFonts w:ascii="Times New Roman" w:hAnsi="Times New Roman" w:cs="Times New Roman"/>
          <w:sz w:val="28"/>
          <w:szCs w:val="28"/>
          <w:lang w:val="uk-UA"/>
        </w:rPr>
        <w:t>є</w:t>
      </w:r>
      <w:r w:rsidRPr="0074299D">
        <w:rPr>
          <w:rFonts w:ascii="Times New Roman" w:hAnsi="Times New Roman" w:cs="Times New Roman"/>
          <w:sz w:val="28"/>
          <w:szCs w:val="28"/>
          <w:lang w:val="uk-UA"/>
        </w:rPr>
        <w:t xml:space="preserve"> на маленький стілець, нахиляється до нього, розташовується разом із дітьми на килимі, на дивані. Це допомагає маленьким дітям почуватися у спілкуванні з дорослими впевненішими. Своїм прикладом вихователь показує дітям зразки доброго уважного ставлення до оточуючих, підтримує та заохочує </w:t>
      </w:r>
      <w:r w:rsidR="005440F2" w:rsidRPr="0074299D">
        <w:rPr>
          <w:rFonts w:ascii="Times New Roman" w:hAnsi="Times New Roman" w:cs="Times New Roman"/>
          <w:sz w:val="28"/>
          <w:szCs w:val="28"/>
          <w:lang w:val="uk-UA"/>
        </w:rPr>
        <w:t xml:space="preserve">на </w:t>
      </w:r>
      <w:r w:rsidRPr="0074299D">
        <w:rPr>
          <w:rFonts w:ascii="Times New Roman" w:hAnsi="Times New Roman" w:cs="Times New Roman"/>
          <w:sz w:val="28"/>
          <w:szCs w:val="28"/>
          <w:lang w:val="uk-UA"/>
        </w:rPr>
        <w:t>позитивні мов</w:t>
      </w:r>
      <w:r w:rsidR="005440F2" w:rsidRPr="0074299D">
        <w:rPr>
          <w:rFonts w:ascii="Times New Roman" w:hAnsi="Times New Roman" w:cs="Times New Roman"/>
          <w:sz w:val="28"/>
          <w:szCs w:val="28"/>
          <w:lang w:val="uk-UA"/>
        </w:rPr>
        <w:t>леннєві</w:t>
      </w:r>
      <w:r w:rsidRPr="0074299D">
        <w:rPr>
          <w:rFonts w:ascii="Times New Roman" w:hAnsi="Times New Roman" w:cs="Times New Roman"/>
          <w:sz w:val="28"/>
          <w:szCs w:val="28"/>
          <w:lang w:val="uk-UA"/>
        </w:rPr>
        <w:t xml:space="preserve"> вчинки дітей. Він організовує різноманітні мов</w:t>
      </w:r>
      <w:r w:rsidR="005440F2" w:rsidRPr="0074299D">
        <w:rPr>
          <w:rFonts w:ascii="Times New Roman" w:hAnsi="Times New Roman" w:cs="Times New Roman"/>
          <w:sz w:val="28"/>
          <w:szCs w:val="28"/>
          <w:lang w:val="uk-UA"/>
        </w:rPr>
        <w:t>леннєві</w:t>
      </w:r>
      <w:r w:rsidRPr="0074299D">
        <w:rPr>
          <w:rFonts w:ascii="Times New Roman" w:hAnsi="Times New Roman" w:cs="Times New Roman"/>
          <w:sz w:val="28"/>
          <w:szCs w:val="28"/>
          <w:lang w:val="uk-UA"/>
        </w:rPr>
        <w:t xml:space="preserve"> ситуації, які допомагають </w:t>
      </w:r>
      <w:r w:rsidR="005440F2" w:rsidRPr="0074299D">
        <w:rPr>
          <w:rFonts w:ascii="Times New Roman" w:hAnsi="Times New Roman" w:cs="Times New Roman"/>
          <w:sz w:val="28"/>
          <w:szCs w:val="28"/>
          <w:lang w:val="uk-UA"/>
        </w:rPr>
        <w:t>вихованцямза</w:t>
      </w:r>
      <w:r w:rsidRPr="0074299D">
        <w:rPr>
          <w:rFonts w:ascii="Times New Roman" w:hAnsi="Times New Roman" w:cs="Times New Roman"/>
          <w:sz w:val="28"/>
          <w:szCs w:val="28"/>
          <w:lang w:val="uk-UA"/>
        </w:rPr>
        <w:t xml:space="preserve">своїти необхідний соціальний досвід, </w:t>
      </w:r>
      <w:r w:rsidR="005440F2" w:rsidRPr="0074299D">
        <w:rPr>
          <w:rFonts w:ascii="Times New Roman" w:hAnsi="Times New Roman" w:cs="Times New Roman"/>
          <w:sz w:val="28"/>
          <w:szCs w:val="28"/>
          <w:lang w:val="uk-UA"/>
        </w:rPr>
        <w:t>у</w:t>
      </w:r>
      <w:r w:rsidRPr="0074299D">
        <w:rPr>
          <w:rFonts w:ascii="Times New Roman" w:hAnsi="Times New Roman" w:cs="Times New Roman"/>
          <w:sz w:val="28"/>
          <w:szCs w:val="28"/>
          <w:lang w:val="uk-UA"/>
        </w:rPr>
        <w:t>міння спільної діяльності</w:t>
      </w:r>
      <w:r w:rsidR="00505A02">
        <w:rPr>
          <w:rFonts w:ascii="Times New Roman" w:hAnsi="Times New Roman" w:cs="Times New Roman"/>
          <w:sz w:val="28"/>
          <w:szCs w:val="28"/>
          <w:lang w:val="uk-UA"/>
        </w:rPr>
        <w:t xml:space="preserve"> [12; 13]</w:t>
      </w:r>
      <w:r w:rsidRPr="0074299D">
        <w:rPr>
          <w:rFonts w:ascii="Times New Roman" w:hAnsi="Times New Roman" w:cs="Times New Roman"/>
          <w:sz w:val="28"/>
          <w:szCs w:val="28"/>
          <w:lang w:val="uk-UA"/>
        </w:rPr>
        <w:t>.</w:t>
      </w:r>
    </w:p>
    <w:p w:rsidR="00EA660B" w:rsidRPr="0074299D" w:rsidRDefault="00CD497F" w:rsidP="00CD497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При цьому головне </w:t>
      </w:r>
      <w:r w:rsidR="005440F2"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 не повчати, а постійно і природно привчати дітей до правильних вчинків та мов</w:t>
      </w:r>
      <w:r w:rsidR="005440F2" w:rsidRPr="0074299D">
        <w:rPr>
          <w:rFonts w:ascii="Times New Roman" w:hAnsi="Times New Roman" w:cs="Times New Roman"/>
          <w:sz w:val="28"/>
          <w:szCs w:val="28"/>
          <w:lang w:val="uk-UA"/>
        </w:rPr>
        <w:t>леннєвих</w:t>
      </w:r>
      <w:r w:rsidRPr="0074299D">
        <w:rPr>
          <w:rFonts w:ascii="Times New Roman" w:hAnsi="Times New Roman" w:cs="Times New Roman"/>
          <w:sz w:val="28"/>
          <w:szCs w:val="28"/>
          <w:lang w:val="uk-UA"/>
        </w:rPr>
        <w:t xml:space="preserve"> дій, що є предметом риторичного освіти. Завданнями риторики, продиктованими специфікою сучасного інформаційного суспільства, є вміння швидко сприймати мов</w:t>
      </w:r>
      <w:r w:rsidR="005440F2" w:rsidRPr="0074299D">
        <w:rPr>
          <w:rFonts w:ascii="Times New Roman" w:hAnsi="Times New Roman" w:cs="Times New Roman"/>
          <w:sz w:val="28"/>
          <w:szCs w:val="28"/>
          <w:lang w:val="uk-UA"/>
        </w:rPr>
        <w:t>лення</w:t>
      </w:r>
      <w:r w:rsidRPr="0074299D">
        <w:rPr>
          <w:rFonts w:ascii="Times New Roman" w:hAnsi="Times New Roman" w:cs="Times New Roman"/>
          <w:sz w:val="28"/>
          <w:szCs w:val="28"/>
          <w:lang w:val="uk-UA"/>
        </w:rPr>
        <w:t xml:space="preserve"> у всіх видах слова та отримувати потрібні </w:t>
      </w:r>
      <w:r w:rsidR="005440F2" w:rsidRPr="0074299D">
        <w:rPr>
          <w:rFonts w:ascii="Times New Roman" w:hAnsi="Times New Roman" w:cs="Times New Roman"/>
          <w:sz w:val="28"/>
          <w:szCs w:val="28"/>
          <w:lang w:val="uk-UA"/>
        </w:rPr>
        <w:t>змісти</w:t>
      </w:r>
      <w:r w:rsidRPr="0074299D">
        <w:rPr>
          <w:rFonts w:ascii="Times New Roman" w:hAnsi="Times New Roman" w:cs="Times New Roman"/>
          <w:sz w:val="28"/>
          <w:szCs w:val="28"/>
          <w:lang w:val="uk-UA"/>
        </w:rPr>
        <w:t xml:space="preserve"> для прийняття оперативних рішень, не даючи себе захопити, збити на діяльність, невигідну собі та суспільству; вміння винаходити думки </w:t>
      </w:r>
      <w:r w:rsidR="005440F2" w:rsidRPr="0074299D">
        <w:rPr>
          <w:rFonts w:ascii="Times New Roman" w:hAnsi="Times New Roman" w:cs="Times New Roman"/>
          <w:sz w:val="28"/>
          <w:szCs w:val="28"/>
          <w:lang w:val="uk-UA"/>
        </w:rPr>
        <w:t>й</w:t>
      </w:r>
      <w:r w:rsidRPr="0074299D">
        <w:rPr>
          <w:rFonts w:ascii="Times New Roman" w:hAnsi="Times New Roman" w:cs="Times New Roman"/>
          <w:sz w:val="28"/>
          <w:szCs w:val="28"/>
          <w:lang w:val="uk-UA"/>
        </w:rPr>
        <w:t xml:space="preserve"> дії та вдягати їх у таку мов</w:t>
      </w:r>
      <w:r w:rsidR="005440F2" w:rsidRPr="0074299D">
        <w:rPr>
          <w:rFonts w:ascii="Times New Roman" w:hAnsi="Times New Roman" w:cs="Times New Roman"/>
          <w:sz w:val="28"/>
          <w:szCs w:val="28"/>
          <w:lang w:val="uk-UA"/>
        </w:rPr>
        <w:t>леннєву</w:t>
      </w:r>
      <w:r w:rsidRPr="0074299D">
        <w:rPr>
          <w:rFonts w:ascii="Times New Roman" w:hAnsi="Times New Roman" w:cs="Times New Roman"/>
          <w:sz w:val="28"/>
          <w:szCs w:val="28"/>
          <w:lang w:val="uk-UA"/>
        </w:rPr>
        <w:t xml:space="preserve"> форму, що відповідає обставинам; це означає вміти створювати монолог, вести діалог і керувати ним, системою мов</w:t>
      </w:r>
      <w:r w:rsidR="005440F2" w:rsidRPr="0074299D">
        <w:rPr>
          <w:rFonts w:ascii="Times New Roman" w:hAnsi="Times New Roman" w:cs="Times New Roman"/>
          <w:sz w:val="28"/>
          <w:szCs w:val="28"/>
          <w:lang w:val="uk-UA"/>
        </w:rPr>
        <w:t>леннєвих</w:t>
      </w:r>
      <w:r w:rsidRPr="0074299D">
        <w:rPr>
          <w:rFonts w:ascii="Times New Roman" w:hAnsi="Times New Roman" w:cs="Times New Roman"/>
          <w:sz w:val="28"/>
          <w:szCs w:val="28"/>
          <w:lang w:val="uk-UA"/>
        </w:rPr>
        <w:t xml:space="preserve"> комунікацій у межах своєї компетенції</w:t>
      </w:r>
      <w:r w:rsidR="00554275" w:rsidRPr="0074299D">
        <w:rPr>
          <w:rFonts w:ascii="Times New Roman" w:hAnsi="Times New Roman" w:cs="Times New Roman"/>
          <w:sz w:val="28"/>
          <w:szCs w:val="28"/>
          <w:lang w:val="uk-UA"/>
        </w:rPr>
        <w:t xml:space="preserve"> [12; 13]</w:t>
      </w:r>
      <w:r w:rsidRPr="0074299D">
        <w:rPr>
          <w:rFonts w:ascii="Times New Roman" w:hAnsi="Times New Roman" w:cs="Times New Roman"/>
          <w:sz w:val="28"/>
          <w:szCs w:val="28"/>
          <w:lang w:val="uk-UA"/>
        </w:rPr>
        <w:t>.</w:t>
      </w:r>
    </w:p>
    <w:p w:rsidR="0022047F" w:rsidRPr="0074299D" w:rsidRDefault="00A21A07" w:rsidP="0022047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ф</w:t>
      </w:r>
      <w:r w:rsidR="0022047F" w:rsidRPr="0074299D">
        <w:rPr>
          <w:rFonts w:ascii="Times New Roman" w:hAnsi="Times New Roman" w:cs="Times New Roman"/>
          <w:sz w:val="28"/>
          <w:szCs w:val="28"/>
          <w:lang w:val="uk-UA"/>
        </w:rPr>
        <w:t>ормуванн</w:t>
      </w:r>
      <w:r>
        <w:rPr>
          <w:rFonts w:ascii="Times New Roman" w:hAnsi="Times New Roman" w:cs="Times New Roman"/>
          <w:sz w:val="28"/>
          <w:szCs w:val="28"/>
          <w:lang w:val="uk-UA"/>
        </w:rPr>
        <w:t>і</w:t>
      </w:r>
      <w:r w:rsidR="0022047F" w:rsidRPr="0074299D">
        <w:rPr>
          <w:rFonts w:ascii="Times New Roman" w:hAnsi="Times New Roman" w:cs="Times New Roman"/>
          <w:sz w:val="28"/>
          <w:szCs w:val="28"/>
          <w:lang w:val="uk-UA"/>
        </w:rPr>
        <w:t xml:space="preserve"> вмінь та навичок продуктивного моделювання мовленнєвих ситуацій у різних сферах людської діяльності і, зокрема, в риторичній як ведучій – прерогативою є гра як компонент предметно-ігрового середовища.</w:t>
      </w:r>
    </w:p>
    <w:p w:rsidR="0022047F" w:rsidRPr="0074299D" w:rsidRDefault="0022047F" w:rsidP="0022047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Гра – це творче відтворення дійсності. Л.</w:t>
      </w:r>
      <w:r w:rsidR="00A934C3" w:rsidRPr="0074299D">
        <w:rPr>
          <w:rFonts w:ascii="Times New Roman" w:hAnsi="Times New Roman" w:cs="Times New Roman"/>
          <w:sz w:val="28"/>
          <w:szCs w:val="28"/>
          <w:lang w:val="uk-UA"/>
        </w:rPr>
        <w:t> </w:t>
      </w:r>
      <w:r w:rsidRPr="0074299D">
        <w:rPr>
          <w:rFonts w:ascii="Times New Roman" w:hAnsi="Times New Roman" w:cs="Times New Roman"/>
          <w:sz w:val="28"/>
          <w:szCs w:val="28"/>
          <w:lang w:val="uk-UA"/>
        </w:rPr>
        <w:t xml:space="preserve">Виготський, </w:t>
      </w:r>
      <w:r w:rsidR="00A934C3" w:rsidRPr="0074299D">
        <w:rPr>
          <w:rFonts w:ascii="Times New Roman" w:hAnsi="Times New Roman" w:cs="Times New Roman"/>
          <w:sz w:val="28"/>
          <w:szCs w:val="28"/>
          <w:lang w:val="uk-UA"/>
        </w:rPr>
        <w:t>О. </w:t>
      </w:r>
      <w:r w:rsidRPr="0074299D">
        <w:rPr>
          <w:rFonts w:ascii="Times New Roman" w:hAnsi="Times New Roman" w:cs="Times New Roman"/>
          <w:sz w:val="28"/>
          <w:szCs w:val="28"/>
          <w:lang w:val="uk-UA"/>
        </w:rPr>
        <w:t xml:space="preserve">Леонтьєв, </w:t>
      </w:r>
      <w:r w:rsidR="00A934C3" w:rsidRPr="0074299D">
        <w:rPr>
          <w:rFonts w:ascii="Times New Roman" w:hAnsi="Times New Roman" w:cs="Times New Roman"/>
          <w:sz w:val="28"/>
          <w:szCs w:val="28"/>
          <w:lang w:val="uk-UA"/>
        </w:rPr>
        <w:t>О</w:t>
      </w:r>
      <w:r w:rsidRPr="0074299D">
        <w:rPr>
          <w:rFonts w:ascii="Times New Roman" w:hAnsi="Times New Roman" w:cs="Times New Roman"/>
          <w:sz w:val="28"/>
          <w:szCs w:val="28"/>
          <w:lang w:val="uk-UA"/>
        </w:rPr>
        <w:t>.</w:t>
      </w:r>
      <w:r w:rsidR="00A934C3" w:rsidRPr="0074299D">
        <w:rPr>
          <w:rFonts w:ascii="Times New Roman" w:hAnsi="Times New Roman" w:cs="Times New Roman"/>
          <w:sz w:val="28"/>
          <w:szCs w:val="28"/>
          <w:lang w:val="uk-UA"/>
        </w:rPr>
        <w:t> </w:t>
      </w:r>
      <w:r w:rsidRPr="0074299D">
        <w:rPr>
          <w:rFonts w:ascii="Times New Roman" w:hAnsi="Times New Roman" w:cs="Times New Roman"/>
          <w:sz w:val="28"/>
          <w:szCs w:val="28"/>
          <w:lang w:val="uk-UA"/>
        </w:rPr>
        <w:t>Запорожець та інші також стверджують, що у грі виділяється уявний та реальний сенс. Це твердження демонструється при характеристиці основних компонентів сюжетно-рольової гри: ігрової дії, сюжету, ролі, ігрової ситуації [</w:t>
      </w:r>
      <w:r w:rsidR="008770BF" w:rsidRPr="0074299D">
        <w:rPr>
          <w:rFonts w:ascii="Times New Roman" w:hAnsi="Times New Roman" w:cs="Times New Roman"/>
          <w:sz w:val="28"/>
          <w:szCs w:val="28"/>
          <w:lang w:val="uk-UA"/>
        </w:rPr>
        <w:t>9; 10; 38; 39</w:t>
      </w:r>
      <w:r w:rsidRPr="0074299D">
        <w:rPr>
          <w:rFonts w:ascii="Times New Roman" w:hAnsi="Times New Roman" w:cs="Times New Roman"/>
          <w:sz w:val="28"/>
          <w:szCs w:val="28"/>
          <w:lang w:val="uk-UA"/>
        </w:rPr>
        <w:t>].</w:t>
      </w:r>
    </w:p>
    <w:p w:rsidR="0022047F" w:rsidRPr="0074299D" w:rsidRDefault="0022047F" w:rsidP="0022047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У старшому дошкільному віці відбувається інтенсивний розвиток інтелектуальної, морально-вольової та емоційної сфер особистості. Розвиток особистості та діяльності характеризується появою нових якостей та потреб: </w:t>
      </w:r>
      <w:r w:rsidRPr="0074299D">
        <w:rPr>
          <w:rFonts w:ascii="Times New Roman" w:hAnsi="Times New Roman" w:cs="Times New Roman"/>
          <w:sz w:val="28"/>
          <w:szCs w:val="28"/>
          <w:lang w:val="uk-UA"/>
        </w:rPr>
        <w:lastRenderedPageBreak/>
        <w:t>розширюються знання про предмети та явища, які дитина не спостерігала безпосередньо. Дітей цікавлять зв</w:t>
      </w:r>
      <w:r w:rsidR="00224307"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язки, що існують між предметами та явищами. Перехід у старшу групу пов</w:t>
      </w:r>
      <w:r w:rsidR="00224307"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язаний із зміною психологічної позиції дітей: вони вперше починають відчувати себе найстаршими серед інших дітей у дит</w:t>
      </w:r>
      <w:r w:rsidR="00A21A07">
        <w:rPr>
          <w:rFonts w:ascii="Times New Roman" w:hAnsi="Times New Roman" w:cs="Times New Roman"/>
          <w:sz w:val="28"/>
          <w:szCs w:val="28"/>
          <w:lang w:val="uk-UA"/>
        </w:rPr>
        <w:t xml:space="preserve">ячому </w:t>
      </w:r>
      <w:r w:rsidRPr="0074299D">
        <w:rPr>
          <w:rFonts w:ascii="Times New Roman" w:hAnsi="Times New Roman" w:cs="Times New Roman"/>
          <w:sz w:val="28"/>
          <w:szCs w:val="28"/>
          <w:lang w:val="uk-UA"/>
        </w:rPr>
        <w:t xml:space="preserve">садку. Вихователь допомагає дошкільникам зрозуміти це нове становище. Він підтримує у дітях відчуття «дорослості» і </w:t>
      </w:r>
      <w:r w:rsidR="00224307" w:rsidRPr="0074299D">
        <w:rPr>
          <w:rFonts w:ascii="Times New Roman" w:hAnsi="Times New Roman" w:cs="Times New Roman"/>
          <w:sz w:val="28"/>
          <w:szCs w:val="28"/>
          <w:lang w:val="uk-UA"/>
        </w:rPr>
        <w:t xml:space="preserve">на </w:t>
      </w:r>
      <w:r w:rsidRPr="0074299D">
        <w:rPr>
          <w:rFonts w:ascii="Times New Roman" w:hAnsi="Times New Roman" w:cs="Times New Roman"/>
          <w:sz w:val="28"/>
          <w:szCs w:val="28"/>
          <w:lang w:val="uk-UA"/>
        </w:rPr>
        <w:t>його основі викликає в них прагнення вирішення нових, складніших завдань пізнання, спілкування, діяльності [</w:t>
      </w:r>
      <w:r w:rsidR="00224307" w:rsidRPr="0074299D">
        <w:rPr>
          <w:rFonts w:ascii="Times New Roman" w:hAnsi="Times New Roman" w:cs="Times New Roman"/>
          <w:sz w:val="28"/>
          <w:szCs w:val="28"/>
          <w:lang w:val="uk-UA"/>
        </w:rPr>
        <w:t>1</w:t>
      </w:r>
      <w:r w:rsidRPr="0074299D">
        <w:rPr>
          <w:rFonts w:ascii="Times New Roman" w:hAnsi="Times New Roman" w:cs="Times New Roman"/>
          <w:sz w:val="28"/>
          <w:szCs w:val="28"/>
          <w:lang w:val="uk-UA"/>
        </w:rPr>
        <w:t>2].</w:t>
      </w:r>
    </w:p>
    <w:p w:rsidR="0022047F" w:rsidRPr="0074299D" w:rsidRDefault="0022047F" w:rsidP="0022047F">
      <w:pPr>
        <w:spacing w:line="360" w:lineRule="auto"/>
        <w:ind w:firstLine="709"/>
        <w:jc w:val="both"/>
        <w:rPr>
          <w:rFonts w:ascii="Times New Roman" w:hAnsi="Times New Roman" w:cs="Times New Roman"/>
          <w:sz w:val="28"/>
          <w:szCs w:val="28"/>
          <w:highlight w:val="yellow"/>
          <w:lang w:val="uk-UA"/>
        </w:rPr>
      </w:pPr>
      <w:r w:rsidRPr="0074299D">
        <w:rPr>
          <w:rFonts w:ascii="Times New Roman" w:hAnsi="Times New Roman" w:cs="Times New Roman"/>
          <w:sz w:val="28"/>
          <w:szCs w:val="28"/>
          <w:lang w:val="uk-UA"/>
        </w:rPr>
        <w:t xml:space="preserve">Розвитку самостійності сприяє освоєння дітьми умінь поставити мету (або прийняти її від вихователя), обміркувати шлях до її досягнення, здійснити свій задум, оцінити отриманий результат із позиції мети. Завдання розвитку цих умінь ставиться вихователем широко, створює основу активного оволодіння дітьми </w:t>
      </w:r>
      <w:r w:rsidR="00E37857" w:rsidRPr="0074299D">
        <w:rPr>
          <w:rFonts w:ascii="Times New Roman" w:hAnsi="Times New Roman" w:cs="Times New Roman"/>
          <w:sz w:val="28"/>
          <w:szCs w:val="28"/>
          <w:lang w:val="uk-UA"/>
        </w:rPr>
        <w:t>в</w:t>
      </w:r>
      <w:r w:rsidRPr="0074299D">
        <w:rPr>
          <w:rFonts w:ascii="Times New Roman" w:hAnsi="Times New Roman" w:cs="Times New Roman"/>
          <w:sz w:val="28"/>
          <w:szCs w:val="28"/>
          <w:lang w:val="uk-UA"/>
        </w:rPr>
        <w:t>сіма видами діяльності</w:t>
      </w:r>
      <w:r w:rsidR="00244D6F">
        <w:rPr>
          <w:rFonts w:ascii="Times New Roman" w:hAnsi="Times New Roman" w:cs="Times New Roman"/>
          <w:sz w:val="28"/>
          <w:szCs w:val="28"/>
          <w:lang w:val="uk-UA"/>
        </w:rPr>
        <w:t xml:space="preserve"> [69; 70]</w:t>
      </w:r>
      <w:r w:rsidRPr="0074299D">
        <w:rPr>
          <w:rFonts w:ascii="Times New Roman" w:hAnsi="Times New Roman" w:cs="Times New Roman"/>
          <w:sz w:val="28"/>
          <w:szCs w:val="28"/>
          <w:lang w:val="uk-UA"/>
        </w:rPr>
        <w:t>.</w:t>
      </w:r>
    </w:p>
    <w:p w:rsidR="00A21A07" w:rsidRDefault="002C2B56" w:rsidP="009035E3">
      <w:pPr>
        <w:pStyle w:val="a4"/>
        <w:widowControl/>
        <w:spacing w:line="360" w:lineRule="auto"/>
        <w:ind w:left="0" w:firstLine="709"/>
        <w:rPr>
          <w:lang w:val="uk-UA"/>
        </w:rPr>
      </w:pPr>
      <w:r w:rsidRPr="0074299D">
        <w:rPr>
          <w:lang w:val="uk-UA"/>
        </w:rPr>
        <w:t>Спілкування дорослого з дитиною націлене на формування характерних для кожного вікового періоду способів вирішення ігрових завдань. Відмінною рисою сюжетно-рольової гри є наявність взаємодії дітей із дорослими та однолітками. Спільні ігри вимагають уміння ставити і приймати ігрові завдання, поставлені однолітками, домовлятися один з одним про способи та засоби вирішення ігрових завдань, зрозуміло висловлювати свої думки, тактово відмовлятися, якщо ігрова задача не цікава дитині. Ігрове спілкування стає змістовним, якщо вихованці добре володіють рольовою поведінкою (наділяють персонажів характерними діями, інтонацією, мовленням) і здатні вільно застосовувати всі засоби ігрового заміщення: дії з іграшками, з різноманітними предметами-</w:t>
      </w:r>
      <w:r w:rsidR="00FF3D39" w:rsidRPr="0074299D">
        <w:rPr>
          <w:lang w:val="uk-UA"/>
        </w:rPr>
        <w:t>замісниками</w:t>
      </w:r>
      <w:r w:rsidRPr="0074299D">
        <w:rPr>
          <w:lang w:val="uk-UA"/>
        </w:rPr>
        <w:t>, з предметами, що уявляються; користуватися виразним жестом та словом.</w:t>
      </w:r>
    </w:p>
    <w:p w:rsidR="009035E3" w:rsidRPr="0074299D" w:rsidRDefault="002C2B56" w:rsidP="009035E3">
      <w:pPr>
        <w:pStyle w:val="a4"/>
        <w:widowControl/>
        <w:spacing w:line="360" w:lineRule="auto"/>
        <w:ind w:left="0" w:firstLine="709"/>
        <w:rPr>
          <w:lang w:val="uk-UA"/>
        </w:rPr>
      </w:pPr>
      <w:r w:rsidRPr="0074299D">
        <w:rPr>
          <w:lang w:val="uk-UA"/>
        </w:rPr>
        <w:t>Особливого значення у старшому дошкільному віці набуває узгодження задумів, що допомагає вибудовувати загальну сюжетну лінію у колективних іграх. Це, в свою чергу, пов’язано з умінням образно мислити, комбінувати враження, отримані з різних джерел, фантазувати [</w:t>
      </w:r>
      <w:r w:rsidR="0067617B" w:rsidRPr="0074299D">
        <w:rPr>
          <w:lang w:val="uk-UA"/>
        </w:rPr>
        <w:t>11; 13; 32</w:t>
      </w:r>
      <w:r w:rsidRPr="0074299D">
        <w:rPr>
          <w:lang w:val="uk-UA"/>
        </w:rPr>
        <w:t>].</w:t>
      </w:r>
    </w:p>
    <w:p w:rsidR="007C2354" w:rsidRDefault="009035E3" w:rsidP="009035E3">
      <w:pPr>
        <w:pStyle w:val="a4"/>
        <w:widowControl/>
        <w:spacing w:line="360" w:lineRule="auto"/>
        <w:ind w:left="0" w:firstLine="709"/>
        <w:rPr>
          <w:lang w:val="uk-UA"/>
        </w:rPr>
      </w:pPr>
      <w:r w:rsidRPr="0074299D">
        <w:rPr>
          <w:lang w:val="uk-UA"/>
        </w:rPr>
        <w:lastRenderedPageBreak/>
        <w:t>У процесі розгортання сюжету таких дидактичних ігор, як «Що кому треба для роботи», «Назви професій», «Хто що робить», «Магазин іграшок», «Кому що подарувати», сюжетно-рольових, таких як «Сім’я», «День народження», «Магазин», «Подорож», ігор-драматизацій «Три порося», «Колобок»т</w:t>
      </w:r>
      <w:r w:rsidR="002A2608" w:rsidRPr="0074299D">
        <w:rPr>
          <w:lang w:val="uk-UA"/>
        </w:rPr>
        <w:t>ощо</w:t>
      </w:r>
      <w:r w:rsidRPr="0074299D">
        <w:rPr>
          <w:lang w:val="uk-UA"/>
        </w:rPr>
        <w:t>, дошкільнята можуть засвоювати різні типи взаємин і деякі форми поведінки.</w:t>
      </w:r>
    </w:p>
    <w:p w:rsidR="009035E3" w:rsidRPr="0074299D" w:rsidRDefault="009035E3" w:rsidP="009035E3">
      <w:pPr>
        <w:pStyle w:val="a4"/>
        <w:widowControl/>
        <w:spacing w:line="360" w:lineRule="auto"/>
        <w:ind w:left="0" w:firstLine="709"/>
        <w:rPr>
          <w:lang w:val="uk-UA"/>
        </w:rPr>
      </w:pPr>
      <w:r w:rsidRPr="0074299D">
        <w:rPr>
          <w:lang w:val="uk-UA"/>
        </w:rPr>
        <w:t>Засвоєння правил поведінки з</w:t>
      </w:r>
      <w:r w:rsidR="002A2608" w:rsidRPr="0074299D">
        <w:rPr>
          <w:lang w:val="uk-UA"/>
        </w:rPr>
        <w:t>а</w:t>
      </w:r>
      <w:r w:rsidRPr="0074299D">
        <w:rPr>
          <w:lang w:val="uk-UA"/>
        </w:rPr>
        <w:t xml:space="preserve"> допомогою ігрових ролей немає</w:t>
      </w:r>
      <w:r w:rsidR="002A2608" w:rsidRPr="0074299D">
        <w:rPr>
          <w:lang w:val="uk-UA"/>
        </w:rPr>
        <w:t xml:space="preserve"> бути</w:t>
      </w:r>
      <w:r w:rsidRPr="0074299D">
        <w:rPr>
          <w:lang w:val="uk-UA"/>
        </w:rPr>
        <w:t xml:space="preserve"> стихійн</w:t>
      </w:r>
      <w:r w:rsidR="002A2608" w:rsidRPr="0074299D">
        <w:rPr>
          <w:lang w:val="uk-UA"/>
        </w:rPr>
        <w:t>им</w:t>
      </w:r>
      <w:r w:rsidRPr="0074299D">
        <w:rPr>
          <w:lang w:val="uk-UA"/>
        </w:rPr>
        <w:t xml:space="preserve">, оскільки дитині важко самостійно виділити моральну сутність людської діяльності. </w:t>
      </w:r>
      <w:r w:rsidR="007C2354">
        <w:rPr>
          <w:lang w:val="uk-UA"/>
        </w:rPr>
        <w:t>Ось</w:t>
      </w:r>
      <w:r w:rsidRPr="0074299D">
        <w:rPr>
          <w:lang w:val="uk-UA"/>
        </w:rPr>
        <w:t xml:space="preserve"> тут потрібна допомога дорослого. Різний рівень вихованості, життєвого та ігрового досвіду робить іноді важким вибір теми гри, узгодження ролей тощо. На цьому фоні можуть виникнути конфлікти при змові про спільну гру або у процесі її сюжету. </w:t>
      </w:r>
      <w:r w:rsidR="007C2354">
        <w:rPr>
          <w:lang w:val="uk-UA"/>
        </w:rPr>
        <w:t>В</w:t>
      </w:r>
      <w:r w:rsidRPr="0074299D">
        <w:rPr>
          <w:lang w:val="uk-UA"/>
        </w:rPr>
        <w:t xml:space="preserve"> цьому випадку вихователь стикається з реальними взаєминами, негативні прояви яких він знімає шляхом організації здорового у моральному плані життя дитячого колективу [</w:t>
      </w:r>
      <w:r w:rsidR="00660F33" w:rsidRPr="0074299D">
        <w:rPr>
          <w:lang w:val="uk-UA"/>
        </w:rPr>
        <w:t>16</w:t>
      </w:r>
      <w:r w:rsidR="00244D6F">
        <w:rPr>
          <w:lang w:val="uk-UA"/>
        </w:rPr>
        <w:t>; 68; 72</w:t>
      </w:r>
      <w:r w:rsidRPr="0074299D">
        <w:rPr>
          <w:lang w:val="uk-UA"/>
        </w:rPr>
        <w:t>].</w:t>
      </w:r>
    </w:p>
    <w:p w:rsidR="00786553" w:rsidRPr="0074299D" w:rsidRDefault="009035E3" w:rsidP="00347646">
      <w:pPr>
        <w:pStyle w:val="a4"/>
        <w:widowControl/>
        <w:spacing w:line="360" w:lineRule="auto"/>
        <w:ind w:left="0" w:firstLine="709"/>
        <w:rPr>
          <w:lang w:val="uk-UA"/>
        </w:rPr>
      </w:pPr>
      <w:r w:rsidRPr="0074299D">
        <w:rPr>
          <w:lang w:val="uk-UA"/>
        </w:rPr>
        <w:t>Спілкування д</w:t>
      </w:r>
      <w:r w:rsidR="007C2354">
        <w:rPr>
          <w:lang w:val="uk-UA"/>
        </w:rPr>
        <w:t>ітей старшого дошкільного віку</w:t>
      </w:r>
      <w:r w:rsidRPr="0074299D">
        <w:rPr>
          <w:lang w:val="uk-UA"/>
        </w:rPr>
        <w:t xml:space="preserve"> з оточуючими їх однолітками та дорослими під час гри постійно ставить їх перед необхідністю вирішення комунікативних завдань:</w:t>
      </w:r>
      <w:r w:rsidR="00347646">
        <w:rPr>
          <w:lang w:val="uk-UA"/>
        </w:rPr>
        <w:t xml:space="preserve"> я</w:t>
      </w:r>
      <w:r w:rsidRPr="0074299D">
        <w:rPr>
          <w:lang w:val="uk-UA"/>
        </w:rPr>
        <w:t>к привітати</w:t>
      </w:r>
      <w:r w:rsidR="00786553" w:rsidRPr="0074299D">
        <w:rPr>
          <w:lang w:val="uk-UA"/>
        </w:rPr>
        <w:t xml:space="preserve">ся чи </w:t>
      </w:r>
      <w:r w:rsidRPr="0074299D">
        <w:rPr>
          <w:lang w:val="uk-UA"/>
        </w:rPr>
        <w:t>попрощатис</w:t>
      </w:r>
      <w:r w:rsidR="00786553" w:rsidRPr="0074299D">
        <w:rPr>
          <w:lang w:val="uk-UA"/>
        </w:rPr>
        <w:t>я</w:t>
      </w:r>
      <w:r w:rsidR="00347646">
        <w:rPr>
          <w:lang w:val="uk-UA"/>
        </w:rPr>
        <w:t>; я</w:t>
      </w:r>
      <w:r w:rsidRPr="0074299D">
        <w:rPr>
          <w:lang w:val="uk-UA"/>
        </w:rPr>
        <w:t>к висловити прохання</w:t>
      </w:r>
      <w:r w:rsidR="00347646">
        <w:rPr>
          <w:lang w:val="uk-UA"/>
        </w:rPr>
        <w:t>; я</w:t>
      </w:r>
      <w:r w:rsidRPr="0074299D">
        <w:rPr>
          <w:lang w:val="uk-UA"/>
        </w:rPr>
        <w:t>к вести діалог по телефону</w:t>
      </w:r>
      <w:r w:rsidR="00347646">
        <w:rPr>
          <w:lang w:val="uk-UA"/>
        </w:rPr>
        <w:t>; щ</w:t>
      </w:r>
      <w:r w:rsidRPr="0074299D">
        <w:rPr>
          <w:lang w:val="uk-UA"/>
        </w:rPr>
        <w:t>о означає бути уважним слухачем</w:t>
      </w:r>
      <w:r w:rsidR="00347646">
        <w:rPr>
          <w:lang w:val="uk-UA"/>
        </w:rPr>
        <w:t xml:space="preserve"> тощо.</w:t>
      </w:r>
    </w:p>
    <w:p w:rsidR="009035E3" w:rsidRPr="0074299D" w:rsidRDefault="009035E3" w:rsidP="00786553">
      <w:pPr>
        <w:pStyle w:val="a4"/>
        <w:widowControl/>
        <w:spacing w:line="360" w:lineRule="auto"/>
        <w:ind w:left="0" w:firstLine="709"/>
        <w:rPr>
          <w:lang w:val="uk-UA"/>
        </w:rPr>
      </w:pPr>
      <w:r w:rsidRPr="0074299D">
        <w:rPr>
          <w:lang w:val="uk-UA"/>
        </w:rPr>
        <w:t xml:space="preserve">Мета риторичного освіти – познайомити дітей із доступними </w:t>
      </w:r>
      <w:r w:rsidR="00786553" w:rsidRPr="0074299D">
        <w:rPr>
          <w:lang w:val="uk-UA"/>
        </w:rPr>
        <w:t xml:space="preserve">для їх </w:t>
      </w:r>
      <w:r w:rsidRPr="0074299D">
        <w:rPr>
          <w:lang w:val="uk-UA"/>
        </w:rPr>
        <w:t>вік</w:t>
      </w:r>
      <w:r w:rsidR="00786553" w:rsidRPr="0074299D">
        <w:rPr>
          <w:lang w:val="uk-UA"/>
        </w:rPr>
        <w:t>у</w:t>
      </w:r>
      <w:r w:rsidRPr="0074299D">
        <w:rPr>
          <w:lang w:val="uk-UA"/>
        </w:rPr>
        <w:t xml:space="preserve"> питаннями культури мов</w:t>
      </w:r>
      <w:r w:rsidR="00786553" w:rsidRPr="0074299D">
        <w:rPr>
          <w:lang w:val="uk-UA"/>
        </w:rPr>
        <w:t>леннєвої</w:t>
      </w:r>
      <w:r w:rsidRPr="0074299D">
        <w:rPr>
          <w:lang w:val="uk-UA"/>
        </w:rPr>
        <w:t xml:space="preserve"> поведінки, розвивати </w:t>
      </w:r>
      <w:r w:rsidR="00423C5D">
        <w:rPr>
          <w:lang w:val="uk-UA"/>
        </w:rPr>
        <w:t>лінгво</w:t>
      </w:r>
      <w:r w:rsidRPr="0074299D">
        <w:rPr>
          <w:lang w:val="uk-UA"/>
        </w:rPr>
        <w:t>риторичні вміння та навички. Педагог у процесі занять риторикою сприяє руйн</w:t>
      </w:r>
      <w:r w:rsidR="00786553" w:rsidRPr="0074299D">
        <w:rPr>
          <w:lang w:val="uk-UA"/>
        </w:rPr>
        <w:t>уванню</w:t>
      </w:r>
      <w:r w:rsidRPr="0074299D">
        <w:rPr>
          <w:lang w:val="uk-UA"/>
        </w:rPr>
        <w:t xml:space="preserve"> психологічного бар</w:t>
      </w:r>
      <w:r w:rsidR="00786553" w:rsidRPr="0074299D">
        <w:rPr>
          <w:lang w:val="uk-UA"/>
        </w:rPr>
        <w:t>’</w:t>
      </w:r>
      <w:r w:rsidRPr="0074299D">
        <w:rPr>
          <w:lang w:val="uk-UA"/>
        </w:rPr>
        <w:t>єру, що виникає під час спілкування дитини з співрозмовником у різних мов</w:t>
      </w:r>
      <w:r w:rsidR="00786553" w:rsidRPr="0074299D">
        <w:rPr>
          <w:lang w:val="uk-UA"/>
        </w:rPr>
        <w:t>леннєвих</w:t>
      </w:r>
      <w:r w:rsidRPr="0074299D">
        <w:rPr>
          <w:lang w:val="uk-UA"/>
        </w:rPr>
        <w:t xml:space="preserve"> ситуаціях; знайомить </w:t>
      </w:r>
      <w:r w:rsidR="00A4149B">
        <w:rPr>
          <w:lang w:val="uk-UA"/>
        </w:rPr>
        <w:t>вихованціві</w:t>
      </w:r>
      <w:r w:rsidRPr="0074299D">
        <w:rPr>
          <w:lang w:val="uk-UA"/>
        </w:rPr>
        <w:t>з найбільш уживаними для цього віку усними мов</w:t>
      </w:r>
      <w:r w:rsidR="00786553" w:rsidRPr="0074299D">
        <w:rPr>
          <w:lang w:val="uk-UA"/>
        </w:rPr>
        <w:t>леннєвими</w:t>
      </w:r>
      <w:r w:rsidRPr="0074299D">
        <w:rPr>
          <w:lang w:val="uk-UA"/>
        </w:rPr>
        <w:t xml:space="preserve"> жанрами; удосконалює невербальні засоби спілкування, особливо під час ігор-драматизацій [</w:t>
      </w:r>
      <w:r w:rsidR="00634BA8" w:rsidRPr="0074299D">
        <w:rPr>
          <w:lang w:val="uk-UA"/>
        </w:rPr>
        <w:t>30</w:t>
      </w:r>
      <w:r w:rsidRPr="0074299D">
        <w:rPr>
          <w:lang w:val="uk-UA"/>
        </w:rPr>
        <w:t>].</w:t>
      </w:r>
    </w:p>
    <w:p w:rsidR="007D63E2" w:rsidRPr="0074299D" w:rsidRDefault="000A39E8" w:rsidP="009035E3">
      <w:pPr>
        <w:pStyle w:val="a4"/>
        <w:widowControl/>
        <w:spacing w:line="360" w:lineRule="auto"/>
        <w:ind w:left="0" w:firstLine="709"/>
        <w:rPr>
          <w:lang w:val="uk-UA"/>
        </w:rPr>
      </w:pPr>
      <w:r w:rsidRPr="0074299D">
        <w:rPr>
          <w:lang w:val="uk-UA"/>
        </w:rPr>
        <w:lastRenderedPageBreak/>
        <w:t xml:space="preserve">Насамперед, </w:t>
      </w:r>
      <w:r w:rsidR="005C1319">
        <w:rPr>
          <w:lang w:val="uk-UA"/>
        </w:rPr>
        <w:t>у</w:t>
      </w:r>
      <w:r w:rsidRPr="0074299D">
        <w:rPr>
          <w:lang w:val="uk-UA"/>
        </w:rPr>
        <w:t xml:space="preserve"> грі-драматизації присутня </w:t>
      </w:r>
      <w:r w:rsidR="00566AA8" w:rsidRPr="0074299D">
        <w:rPr>
          <w:lang w:val="uk-UA"/>
        </w:rPr>
        <w:t>гра</w:t>
      </w:r>
      <w:r w:rsidRPr="0074299D">
        <w:rPr>
          <w:lang w:val="uk-UA"/>
        </w:rPr>
        <w:t xml:space="preserve"> як вільна діяльність, що здійснюється не примус</w:t>
      </w:r>
      <w:r w:rsidR="007D63E2" w:rsidRPr="0074299D">
        <w:rPr>
          <w:lang w:val="uk-UA"/>
        </w:rPr>
        <w:t>ово</w:t>
      </w:r>
      <w:r w:rsidRPr="0074299D">
        <w:rPr>
          <w:lang w:val="uk-UA"/>
        </w:rPr>
        <w:t xml:space="preserve">. У грі-драматизації так само важливий процес пожвавлення казки. Гра-драматизація за казкою включає від трьох до десяти занять залежно від характеру та довжини твору та від віку дітей з урахуванням певних етапів: </w:t>
      </w:r>
    </w:p>
    <w:p w:rsidR="007D63E2" w:rsidRPr="0074299D" w:rsidRDefault="000A39E8" w:rsidP="007D63E2">
      <w:pPr>
        <w:pStyle w:val="a4"/>
        <w:widowControl/>
        <w:numPr>
          <w:ilvl w:val="0"/>
          <w:numId w:val="66"/>
        </w:numPr>
        <w:spacing w:line="360" w:lineRule="auto"/>
        <w:ind w:left="0" w:firstLine="709"/>
        <w:rPr>
          <w:lang w:val="uk-UA"/>
        </w:rPr>
      </w:pPr>
      <w:r w:rsidRPr="0074299D">
        <w:rPr>
          <w:lang w:val="uk-UA"/>
        </w:rPr>
        <w:t xml:space="preserve">знайомство з казкою; </w:t>
      </w:r>
    </w:p>
    <w:p w:rsidR="007D63E2" w:rsidRPr="0074299D" w:rsidRDefault="000A39E8" w:rsidP="007D63E2">
      <w:pPr>
        <w:pStyle w:val="a4"/>
        <w:widowControl/>
        <w:numPr>
          <w:ilvl w:val="0"/>
          <w:numId w:val="66"/>
        </w:numPr>
        <w:spacing w:line="360" w:lineRule="auto"/>
        <w:ind w:left="0" w:firstLine="709"/>
        <w:rPr>
          <w:lang w:val="uk-UA"/>
        </w:rPr>
      </w:pPr>
      <w:r w:rsidRPr="0074299D">
        <w:rPr>
          <w:lang w:val="uk-UA"/>
        </w:rPr>
        <w:t>освоєння матеріалу казки за епізодами;</w:t>
      </w:r>
    </w:p>
    <w:p w:rsidR="007D63E2" w:rsidRPr="0074299D" w:rsidRDefault="000A39E8" w:rsidP="007D63E2">
      <w:pPr>
        <w:pStyle w:val="a4"/>
        <w:widowControl/>
        <w:numPr>
          <w:ilvl w:val="0"/>
          <w:numId w:val="66"/>
        </w:numPr>
        <w:spacing w:line="360" w:lineRule="auto"/>
        <w:ind w:left="0" w:firstLine="709"/>
        <w:rPr>
          <w:lang w:val="uk-UA"/>
        </w:rPr>
      </w:pPr>
      <w:r w:rsidRPr="0074299D">
        <w:rPr>
          <w:lang w:val="uk-UA"/>
        </w:rPr>
        <w:t>програвання всієї казки цілком;</w:t>
      </w:r>
    </w:p>
    <w:p w:rsidR="007D63E2" w:rsidRPr="0074299D" w:rsidRDefault="000A39E8" w:rsidP="007D63E2">
      <w:pPr>
        <w:pStyle w:val="a4"/>
        <w:widowControl/>
        <w:numPr>
          <w:ilvl w:val="0"/>
          <w:numId w:val="66"/>
        </w:numPr>
        <w:spacing w:line="360" w:lineRule="auto"/>
        <w:ind w:left="0" w:firstLine="709"/>
        <w:rPr>
          <w:lang w:val="uk-UA"/>
        </w:rPr>
      </w:pPr>
      <w:r w:rsidRPr="0074299D">
        <w:rPr>
          <w:lang w:val="uk-UA"/>
        </w:rPr>
        <w:t xml:space="preserve">показ казки глядачам; </w:t>
      </w:r>
    </w:p>
    <w:p w:rsidR="007D63E2" w:rsidRPr="0074299D" w:rsidRDefault="007D63E2" w:rsidP="007D63E2">
      <w:pPr>
        <w:pStyle w:val="a4"/>
        <w:widowControl/>
        <w:numPr>
          <w:ilvl w:val="0"/>
          <w:numId w:val="66"/>
        </w:numPr>
        <w:spacing w:line="360" w:lineRule="auto"/>
        <w:ind w:left="0" w:firstLine="709"/>
        <w:rPr>
          <w:lang w:val="uk-UA"/>
        </w:rPr>
      </w:pPr>
      <w:r w:rsidRPr="0074299D">
        <w:rPr>
          <w:lang w:val="uk-UA"/>
        </w:rPr>
        <w:t>с</w:t>
      </w:r>
      <w:r w:rsidR="000A39E8" w:rsidRPr="0074299D">
        <w:rPr>
          <w:lang w:val="uk-UA"/>
        </w:rPr>
        <w:t>тв</w:t>
      </w:r>
      <w:r w:rsidRPr="0074299D">
        <w:rPr>
          <w:lang w:val="uk-UA"/>
        </w:rPr>
        <w:t>орення</w:t>
      </w:r>
      <w:r w:rsidR="000A39E8" w:rsidRPr="0074299D">
        <w:rPr>
          <w:lang w:val="uk-UA"/>
        </w:rPr>
        <w:t xml:space="preserve"> листів у казку.</w:t>
      </w:r>
    </w:p>
    <w:p w:rsidR="000A39E8" w:rsidRPr="0074299D" w:rsidRDefault="000A39E8" w:rsidP="00A31636">
      <w:pPr>
        <w:pStyle w:val="a4"/>
        <w:widowControl/>
        <w:spacing w:line="360" w:lineRule="auto"/>
        <w:ind w:left="0" w:firstLine="709"/>
        <w:rPr>
          <w:lang w:val="uk-UA"/>
        </w:rPr>
      </w:pPr>
      <w:r w:rsidRPr="0074299D">
        <w:rPr>
          <w:lang w:val="uk-UA"/>
        </w:rPr>
        <w:t>Ще Л</w:t>
      </w:r>
      <w:r w:rsidR="007D63E2" w:rsidRPr="0074299D">
        <w:rPr>
          <w:lang w:val="uk-UA"/>
        </w:rPr>
        <w:t> </w:t>
      </w:r>
      <w:r w:rsidRPr="0074299D">
        <w:rPr>
          <w:lang w:val="uk-UA"/>
        </w:rPr>
        <w:t>Виготський відзначив спорідненість гри та мистецтва. В основі того й іншого лежить феномен наслідування. Наслідування визначається і як одна з ранніх другорядних потреб в онтогенезі людини, і як інстинкт. Але і в тому і в іншому випадку наслідування оцінюється як умова розвитку. Здатністю до наслідування та перетворення наділені всі діти. Особливо яскраво ці здібності виявляються у грі, яка є основним та найважливішим видом діяльності д</w:t>
      </w:r>
      <w:r w:rsidR="005C1319">
        <w:rPr>
          <w:lang w:val="uk-UA"/>
        </w:rPr>
        <w:t>ітей дошкільного віку</w:t>
      </w:r>
      <w:r w:rsidRPr="0074299D">
        <w:rPr>
          <w:lang w:val="uk-UA"/>
        </w:rPr>
        <w:t>.Іншими словами, у природній, органічній формі існування дитини у грі вже укладено елемент театру, основа акторської гри – наслідування [</w:t>
      </w:r>
      <w:r w:rsidR="00EB2E53" w:rsidRPr="0074299D">
        <w:rPr>
          <w:lang w:val="uk-UA"/>
        </w:rPr>
        <w:t>8</w:t>
      </w:r>
      <w:r w:rsidRPr="0074299D">
        <w:rPr>
          <w:lang w:val="uk-UA"/>
        </w:rPr>
        <w:t>]. К.</w:t>
      </w:r>
      <w:r w:rsidR="00EB2E53" w:rsidRPr="0074299D">
        <w:rPr>
          <w:lang w:val="uk-UA"/>
        </w:rPr>
        <w:t> </w:t>
      </w:r>
      <w:r w:rsidRPr="0074299D">
        <w:rPr>
          <w:lang w:val="uk-UA"/>
        </w:rPr>
        <w:t>Станіславський рекомендував акторам навчатися акторській майстерності, спостерігаючи за дитячою грою. Не менш важливо, що діяльність, пов</w:t>
      </w:r>
      <w:r w:rsidR="00EB2E53" w:rsidRPr="0074299D">
        <w:rPr>
          <w:lang w:val="uk-UA"/>
        </w:rPr>
        <w:t>’</w:t>
      </w:r>
      <w:r w:rsidRPr="0074299D">
        <w:rPr>
          <w:lang w:val="uk-UA"/>
        </w:rPr>
        <w:t xml:space="preserve">язана з наслідуванням, приносить дітям задоволення. Риторика спілкування, а саме ця частина риторики пропонується </w:t>
      </w:r>
      <w:r w:rsidR="005C1319">
        <w:rPr>
          <w:lang w:val="uk-UA"/>
        </w:rPr>
        <w:t>вихованцям ЗДО</w:t>
      </w:r>
      <w:r w:rsidRPr="0074299D">
        <w:rPr>
          <w:lang w:val="uk-UA"/>
        </w:rPr>
        <w:t xml:space="preserve">, </w:t>
      </w:r>
      <w:r w:rsidR="00EB2E53" w:rsidRPr="0074299D">
        <w:rPr>
          <w:lang w:val="uk-UA"/>
        </w:rPr>
        <w:t>нав</w:t>
      </w:r>
      <w:r w:rsidRPr="0074299D">
        <w:rPr>
          <w:lang w:val="uk-UA"/>
        </w:rPr>
        <w:t>ч</w:t>
      </w:r>
      <w:r w:rsidR="00EB2E53" w:rsidRPr="0074299D">
        <w:rPr>
          <w:lang w:val="uk-UA"/>
        </w:rPr>
        <w:t>ає</w:t>
      </w:r>
      <w:r w:rsidRPr="0074299D">
        <w:rPr>
          <w:lang w:val="uk-UA"/>
        </w:rPr>
        <w:t xml:space="preserve"> житт</w:t>
      </w:r>
      <w:r w:rsidR="00EB2E53" w:rsidRPr="0074299D">
        <w:rPr>
          <w:lang w:val="uk-UA"/>
        </w:rPr>
        <w:t>ю</w:t>
      </w:r>
      <w:r w:rsidRPr="0074299D">
        <w:rPr>
          <w:lang w:val="uk-UA"/>
        </w:rPr>
        <w:t xml:space="preserve"> в соціумі, ефективному спілкуванню у всіх сферах людської життєдіяльності.</w:t>
      </w:r>
    </w:p>
    <w:p w:rsidR="00EB2E53" w:rsidRPr="0074299D" w:rsidRDefault="000A39E8" w:rsidP="009035E3">
      <w:pPr>
        <w:pStyle w:val="a4"/>
        <w:widowControl/>
        <w:spacing w:line="360" w:lineRule="auto"/>
        <w:ind w:left="0" w:firstLine="709"/>
        <w:rPr>
          <w:lang w:val="uk-UA"/>
        </w:rPr>
      </w:pPr>
      <w:r w:rsidRPr="0074299D">
        <w:rPr>
          <w:lang w:val="uk-UA"/>
        </w:rPr>
        <w:t xml:space="preserve">Акторська майстерність є складовою та абсолютно необхідною частиною риторичної освіти засобами гри. У класичному риторичному каноні акторське, театральне виконання </w:t>
      </w:r>
      <w:r w:rsidR="00EB2E53" w:rsidRPr="0074299D">
        <w:rPr>
          <w:lang w:val="uk-UA"/>
        </w:rPr>
        <w:t>промови–</w:t>
      </w:r>
      <w:r w:rsidRPr="0074299D">
        <w:rPr>
          <w:lang w:val="uk-UA"/>
        </w:rPr>
        <w:t xml:space="preserve"> етап, у якому </w:t>
      </w:r>
      <w:r w:rsidR="00EB2E53" w:rsidRPr="0074299D">
        <w:rPr>
          <w:lang w:val="uk-UA"/>
        </w:rPr>
        <w:t>про</w:t>
      </w:r>
      <w:r w:rsidRPr="0074299D">
        <w:rPr>
          <w:lang w:val="uk-UA"/>
        </w:rPr>
        <w:t xml:space="preserve">мова як вимовляється, </w:t>
      </w:r>
      <w:r w:rsidR="00EB2E53" w:rsidRPr="0074299D">
        <w:rPr>
          <w:lang w:val="uk-UA"/>
        </w:rPr>
        <w:t>так</w:t>
      </w:r>
      <w:r w:rsidRPr="0074299D">
        <w:rPr>
          <w:lang w:val="uk-UA"/>
        </w:rPr>
        <w:t xml:space="preserve"> й розігрується з відповідним використанням невербаліки: жестів, міміки, голосових даних оратора</w:t>
      </w:r>
      <w:r w:rsidR="005C1319">
        <w:rPr>
          <w:lang w:val="uk-UA"/>
        </w:rPr>
        <w:t xml:space="preserve"> [30]</w:t>
      </w:r>
      <w:r w:rsidRPr="0074299D">
        <w:rPr>
          <w:lang w:val="uk-UA"/>
        </w:rPr>
        <w:t>.</w:t>
      </w:r>
    </w:p>
    <w:p w:rsidR="00A3326D" w:rsidRPr="0074299D" w:rsidRDefault="000A39E8" w:rsidP="00A3326D">
      <w:pPr>
        <w:pStyle w:val="a4"/>
        <w:widowControl/>
        <w:spacing w:line="360" w:lineRule="auto"/>
        <w:ind w:left="0" w:firstLine="709"/>
        <w:rPr>
          <w:lang w:val="uk-UA"/>
        </w:rPr>
      </w:pPr>
      <w:r w:rsidRPr="0074299D">
        <w:rPr>
          <w:lang w:val="uk-UA"/>
        </w:rPr>
        <w:lastRenderedPageBreak/>
        <w:t>Будь-яке комунікативне завдання, як і ораторське, вирішується не тільки за допомогою мов</w:t>
      </w:r>
      <w:r w:rsidR="00076BAE" w:rsidRPr="0074299D">
        <w:rPr>
          <w:lang w:val="uk-UA"/>
        </w:rPr>
        <w:t>лення</w:t>
      </w:r>
      <w:r w:rsidRPr="0074299D">
        <w:rPr>
          <w:lang w:val="uk-UA"/>
        </w:rPr>
        <w:t>. Інтонація грає у мов</w:t>
      </w:r>
      <w:r w:rsidR="00076BAE" w:rsidRPr="0074299D">
        <w:rPr>
          <w:lang w:val="uk-UA"/>
        </w:rPr>
        <w:t>ленні</w:t>
      </w:r>
      <w:r w:rsidRPr="0074299D">
        <w:rPr>
          <w:lang w:val="uk-UA"/>
        </w:rPr>
        <w:t xml:space="preserve"> величезну роль. Уміння діяти </w:t>
      </w:r>
      <w:r w:rsidR="00076BAE" w:rsidRPr="0074299D">
        <w:rPr>
          <w:lang w:val="uk-UA"/>
        </w:rPr>
        <w:t>мовленням</w:t>
      </w:r>
      <w:r w:rsidRPr="0074299D">
        <w:rPr>
          <w:lang w:val="uk-UA"/>
        </w:rPr>
        <w:t>, різноманітно і точно вибудовуючи інтонацію</w:t>
      </w:r>
      <w:r w:rsidR="00076BAE" w:rsidRPr="0074299D">
        <w:rPr>
          <w:lang w:val="uk-UA"/>
        </w:rPr>
        <w:t>;</w:t>
      </w:r>
      <w:r w:rsidRPr="0074299D">
        <w:rPr>
          <w:lang w:val="uk-UA"/>
        </w:rPr>
        <w:t xml:space="preserve"> виразне використання невербальних засобів спілкування (жестів, міміки, пластики), бездоганна техніка мови (дикція, мовленнєве дихання), уміння володіти собою та гідно триматися перед публікою – всі ці вміння відпрацьовуються засобами театральної</w:t>
      </w:r>
      <w:r w:rsidR="00076BAE" w:rsidRPr="0074299D">
        <w:rPr>
          <w:lang w:val="uk-UA"/>
        </w:rPr>
        <w:t xml:space="preserve"> педагогіки</w:t>
      </w:r>
      <w:r w:rsidRPr="0074299D">
        <w:rPr>
          <w:lang w:val="uk-UA"/>
        </w:rPr>
        <w:t xml:space="preserve">. Це акторські вміння. Природно, що вправи, </w:t>
      </w:r>
      <w:r w:rsidR="00DA59BE">
        <w:rPr>
          <w:lang w:val="uk-UA"/>
        </w:rPr>
        <w:t>які</w:t>
      </w:r>
      <w:r w:rsidRPr="0074299D">
        <w:rPr>
          <w:lang w:val="uk-UA"/>
        </w:rPr>
        <w:t xml:space="preserve"> тренують і формують </w:t>
      </w:r>
      <w:r w:rsidR="00076BAE" w:rsidRPr="0074299D">
        <w:rPr>
          <w:lang w:val="uk-UA"/>
        </w:rPr>
        <w:t>зазначені</w:t>
      </w:r>
      <w:r w:rsidRPr="0074299D">
        <w:rPr>
          <w:lang w:val="uk-UA"/>
        </w:rPr>
        <w:t xml:space="preserve"> вміння, включен</w:t>
      </w:r>
      <w:r w:rsidR="00076BAE" w:rsidRPr="0074299D">
        <w:rPr>
          <w:lang w:val="uk-UA"/>
        </w:rPr>
        <w:t>о</w:t>
      </w:r>
      <w:r w:rsidRPr="0074299D">
        <w:rPr>
          <w:lang w:val="uk-UA"/>
        </w:rPr>
        <w:t xml:space="preserve"> тією чи іншою мірою у всі курси риторики</w:t>
      </w:r>
      <w:r w:rsidR="00076BAE" w:rsidRPr="0074299D">
        <w:rPr>
          <w:lang w:val="uk-UA"/>
        </w:rPr>
        <w:t xml:space="preserve">. </w:t>
      </w:r>
      <w:r w:rsidRPr="0074299D">
        <w:rPr>
          <w:lang w:val="uk-UA"/>
        </w:rPr>
        <w:t xml:space="preserve">Конкурс маленьких ораторів – </w:t>
      </w:r>
      <w:r w:rsidR="00076BAE" w:rsidRPr="0074299D">
        <w:rPr>
          <w:lang w:val="uk-UA"/>
        </w:rPr>
        <w:t xml:space="preserve">цьому </w:t>
      </w:r>
      <w:r w:rsidRPr="0074299D">
        <w:rPr>
          <w:lang w:val="uk-UA"/>
        </w:rPr>
        <w:t>підтвердження, прояв творчо</w:t>
      </w:r>
      <w:r w:rsidR="00445866" w:rsidRPr="0074299D">
        <w:rPr>
          <w:lang w:val="uk-UA"/>
        </w:rPr>
        <w:t>сті в</w:t>
      </w:r>
      <w:r w:rsidRPr="0074299D">
        <w:rPr>
          <w:lang w:val="uk-UA"/>
        </w:rPr>
        <w:t xml:space="preserve"> ігров</w:t>
      </w:r>
      <w:r w:rsidR="00445866" w:rsidRPr="0074299D">
        <w:rPr>
          <w:lang w:val="uk-UA"/>
        </w:rPr>
        <w:t>ій</w:t>
      </w:r>
      <w:r w:rsidRPr="0074299D">
        <w:rPr>
          <w:lang w:val="uk-UA"/>
        </w:rPr>
        <w:t xml:space="preserve"> діяльності д</w:t>
      </w:r>
      <w:r w:rsidR="00445866" w:rsidRPr="0074299D">
        <w:rPr>
          <w:lang w:val="uk-UA"/>
        </w:rPr>
        <w:t>ітей дошкільного віку</w:t>
      </w:r>
      <w:r w:rsidRPr="0074299D">
        <w:rPr>
          <w:lang w:val="uk-UA"/>
        </w:rPr>
        <w:t>.</w:t>
      </w:r>
    </w:p>
    <w:p w:rsidR="00566AA8" w:rsidRPr="00A31636" w:rsidRDefault="00A3326D" w:rsidP="00A31636">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Отже, педагогічні умови формування комунікативної компетенції дітей старшого дошкільного віку засобами лінгвориторики в сучасному закладі дошкільної освіти передбачають як розвиток предметно-ігрового середовища, </w:t>
      </w:r>
      <w:r w:rsidR="00C05934" w:rsidRPr="0074299D">
        <w:rPr>
          <w:rFonts w:ascii="Times New Roman" w:hAnsi="Times New Roman" w:cs="Times New Roman"/>
          <w:sz w:val="28"/>
          <w:szCs w:val="28"/>
          <w:lang w:val="uk-UA"/>
        </w:rPr>
        <w:t xml:space="preserve">так і </w:t>
      </w:r>
      <w:r w:rsidRPr="0074299D">
        <w:rPr>
          <w:rFonts w:ascii="Times New Roman" w:hAnsi="Times New Roman" w:cs="Times New Roman"/>
          <w:sz w:val="28"/>
          <w:szCs w:val="28"/>
          <w:lang w:val="uk-UA"/>
        </w:rPr>
        <w:t>лінгвориторичної діяльності</w:t>
      </w:r>
      <w:r w:rsidR="00A65334" w:rsidRPr="0074299D">
        <w:rPr>
          <w:rFonts w:ascii="Times New Roman" w:hAnsi="Times New Roman" w:cs="Times New Roman"/>
          <w:sz w:val="28"/>
          <w:szCs w:val="28"/>
          <w:lang w:val="uk-UA"/>
        </w:rPr>
        <w:t xml:space="preserve"> вихованця та вихователя</w:t>
      </w:r>
      <w:r w:rsidR="000E333B" w:rsidRPr="0074299D">
        <w:rPr>
          <w:rFonts w:ascii="Times New Roman" w:hAnsi="Times New Roman" w:cs="Times New Roman"/>
          <w:sz w:val="28"/>
          <w:szCs w:val="28"/>
          <w:lang w:val="uk-UA"/>
        </w:rPr>
        <w:t xml:space="preserve"> водночас</w:t>
      </w:r>
      <w:r w:rsidR="00A65334" w:rsidRPr="0074299D">
        <w:rPr>
          <w:rFonts w:ascii="Times New Roman" w:hAnsi="Times New Roman" w:cs="Times New Roman"/>
          <w:sz w:val="28"/>
          <w:szCs w:val="28"/>
          <w:lang w:val="uk-UA"/>
        </w:rPr>
        <w:t xml:space="preserve"> з урахуванням</w:t>
      </w:r>
      <w:r w:rsidR="000E333B" w:rsidRPr="0074299D">
        <w:rPr>
          <w:rFonts w:ascii="Times New Roman" w:hAnsi="Times New Roman" w:cs="Times New Roman"/>
          <w:sz w:val="28"/>
          <w:szCs w:val="28"/>
          <w:lang w:val="uk-UA"/>
        </w:rPr>
        <w:t xml:space="preserve"> сучасних риторичних тенденцій.</w:t>
      </w:r>
      <w:r w:rsidR="00A65334" w:rsidRPr="0074299D">
        <w:rPr>
          <w:rFonts w:ascii="Times New Roman" w:hAnsi="Times New Roman" w:cs="Times New Roman"/>
          <w:sz w:val="28"/>
          <w:szCs w:val="28"/>
          <w:lang w:val="uk-UA"/>
        </w:rPr>
        <w:t xml:space="preserve">Риторика </w:t>
      </w:r>
      <w:r w:rsidR="00DA59BE">
        <w:rPr>
          <w:rFonts w:ascii="Times New Roman" w:hAnsi="Times New Roman" w:cs="Times New Roman"/>
          <w:sz w:val="28"/>
          <w:szCs w:val="28"/>
          <w:lang w:val="uk-UA"/>
        </w:rPr>
        <w:t>підвищує результативність лінгвориторичної діяльності всіх учасників освітнього процесу закладу, а саме</w:t>
      </w:r>
      <w:r w:rsidR="00A65334" w:rsidRPr="0074299D">
        <w:rPr>
          <w:rFonts w:ascii="Times New Roman" w:hAnsi="Times New Roman" w:cs="Times New Roman"/>
          <w:sz w:val="28"/>
          <w:szCs w:val="28"/>
          <w:lang w:val="uk-UA"/>
        </w:rPr>
        <w:t xml:space="preserve">: культури мислення (самостійність, самокритичність, глибина, гнучкість, оперативність, відкритість, ерудиція); культури мовлення (правильність, виразність, ясність, точність, стислість, доцільність, привабливість, мелодійність); культури поведінки (ввічливість, тактовність, толерантність, коректність, упевненість); культури спілкування (повага до співрозмовника через вивчення його інтересів, управління поведінкою аудиторії, залучення однодумців, відповідальність за кожне мовлене й написане слово); культури виконавської майстерності (виразність і доцільність жестів, міміки, правильність дикції й інтонації) [14]. </w:t>
      </w:r>
      <w:r w:rsidR="000E333B" w:rsidRPr="00A31636">
        <w:rPr>
          <w:rFonts w:ascii="Times New Roman" w:hAnsi="Times New Roman" w:cs="Times New Roman"/>
          <w:sz w:val="28"/>
          <w:szCs w:val="28"/>
          <w:lang w:val="uk-UA"/>
        </w:rPr>
        <w:t xml:space="preserve">Про </w:t>
      </w:r>
      <w:r w:rsidR="00436257" w:rsidRPr="00A31636">
        <w:rPr>
          <w:rFonts w:ascii="Times New Roman" w:hAnsi="Times New Roman" w:cs="Times New Roman"/>
          <w:sz w:val="28"/>
          <w:szCs w:val="28"/>
          <w:lang w:val="uk-UA"/>
        </w:rPr>
        <w:t xml:space="preserve">експериментальну </w:t>
      </w:r>
      <w:r w:rsidR="000E333B" w:rsidRPr="00A31636">
        <w:rPr>
          <w:rFonts w:ascii="Times New Roman" w:hAnsi="Times New Roman" w:cs="Times New Roman"/>
          <w:sz w:val="28"/>
          <w:szCs w:val="28"/>
          <w:lang w:val="uk-UA"/>
        </w:rPr>
        <w:t>перевірку продуктивності формування комунікативної компетенції дітей старшого дошкільного віку засобами лінгвориторичної діяльності йдеться у наступному розділі.</w:t>
      </w:r>
    </w:p>
    <w:p w:rsidR="00383BC8" w:rsidRPr="0074299D" w:rsidRDefault="00383BC8" w:rsidP="0000481C">
      <w:pPr>
        <w:spacing w:line="360" w:lineRule="auto"/>
        <w:ind w:firstLine="709"/>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br w:type="page"/>
      </w:r>
    </w:p>
    <w:p w:rsidR="00706B9E" w:rsidRPr="0074299D" w:rsidRDefault="00706B9E" w:rsidP="0000481C">
      <w:pPr>
        <w:spacing w:line="360" w:lineRule="auto"/>
        <w:ind w:firstLine="709"/>
        <w:jc w:val="center"/>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lastRenderedPageBreak/>
        <w:t>РОЗДІЛ 2</w:t>
      </w:r>
    </w:p>
    <w:p w:rsidR="00A447B9" w:rsidRPr="0074299D" w:rsidRDefault="00706B9E" w:rsidP="0000481C">
      <w:pPr>
        <w:spacing w:line="360" w:lineRule="auto"/>
        <w:ind w:firstLine="709"/>
        <w:jc w:val="center"/>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ЕКСПЕРИМЕНТАЛЬНА ПЕРЕВІРКА ПРОДУКТИВНОСТІ ФОРМУВАННЯ КОМУНІКАТИВНОЇ КОМПЕТЕНЦІЇ ДІТЕЙ СТАРШОГО ДОШКІЛЬНОГО ВІКУ ЗАСОБАМИ ЛІНГВОРИТОРИЧНОЇ ДІЯЛЬНОСТІ</w:t>
      </w:r>
    </w:p>
    <w:p w:rsidR="00A23A87" w:rsidRPr="0074299D" w:rsidRDefault="00A23A87" w:rsidP="0000481C">
      <w:pPr>
        <w:spacing w:line="360" w:lineRule="auto"/>
        <w:ind w:firstLine="709"/>
        <w:jc w:val="center"/>
        <w:rPr>
          <w:rFonts w:ascii="Times New Roman" w:hAnsi="Times New Roman" w:cs="Times New Roman"/>
          <w:b/>
          <w:bCs/>
          <w:sz w:val="28"/>
          <w:szCs w:val="28"/>
          <w:lang w:val="uk-UA"/>
        </w:rPr>
      </w:pPr>
    </w:p>
    <w:p w:rsidR="00926488" w:rsidRPr="0074299D" w:rsidRDefault="00926488" w:rsidP="004A7245">
      <w:pPr>
        <w:pStyle w:val="Standard"/>
        <w:numPr>
          <w:ilvl w:val="1"/>
          <w:numId w:val="39"/>
        </w:numPr>
        <w:spacing w:after="0" w:line="360" w:lineRule="auto"/>
        <w:ind w:firstLine="709"/>
        <w:jc w:val="both"/>
        <w:rPr>
          <w:rFonts w:ascii="Times New Roman" w:hAnsi="Times New Roman"/>
          <w:b/>
          <w:bCs/>
          <w:sz w:val="28"/>
          <w:szCs w:val="28"/>
          <w:lang w:val="uk-UA" w:eastAsia="ru-RU"/>
        </w:rPr>
      </w:pPr>
      <w:r w:rsidRPr="0074299D">
        <w:rPr>
          <w:rFonts w:ascii="Times New Roman" w:eastAsia="Times New Roman" w:hAnsi="Times New Roman" w:cs="Times New Roman"/>
          <w:b/>
          <w:bCs/>
          <w:sz w:val="28"/>
          <w:szCs w:val="28"/>
          <w:lang w:val="uk-UA" w:eastAsia="ru-RU"/>
        </w:rPr>
        <w:t>Моніторинг стану сформованості комунікативної компетенції у дітей старшого дошкільного віку</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На підставі проаналізованого теоретичного матеріалу та вивченого стану дослідження проблеми в освітній практиці </w:t>
      </w:r>
      <w:r w:rsidRPr="0074299D">
        <w:rPr>
          <w:rFonts w:ascii="Times New Roman" w:eastAsia="Times New Roman" w:hAnsi="Times New Roman"/>
          <w:sz w:val="28"/>
          <w:szCs w:val="28"/>
          <w:lang w:val="uk-UA"/>
        </w:rPr>
        <w:t xml:space="preserve">експериментальну перевірку продуктивності </w:t>
      </w:r>
      <w:r w:rsidRPr="0074299D">
        <w:rPr>
          <w:rFonts w:ascii="Times New Roman" w:hAnsi="Times New Roman" w:cs="Times New Roman"/>
          <w:sz w:val="28"/>
          <w:szCs w:val="28"/>
          <w:lang w:val="uk-UA"/>
        </w:rPr>
        <w:t>формування комунікативної компетенції дітей старшого дошкільного віку засобами лінгвориторичної</w:t>
      </w:r>
      <w:r w:rsidRPr="0074299D">
        <w:rPr>
          <w:rFonts w:ascii="Times New Roman" w:eastAsia="Times New Roman" w:hAnsi="Times New Roman" w:cs="Times New Roman"/>
          <w:bCs/>
          <w:sz w:val="28"/>
          <w:szCs w:val="28"/>
          <w:lang w:val="uk-UA" w:eastAsia="ru-RU"/>
        </w:rPr>
        <w:t xml:space="preserve"> було розпочато в листопаді 2020 року.</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До експерименту було залучено вихованців ЗДО №22 «Івушка» (ясла-садок) комбінованого типу Запорізької міської ради Запорізької області. Для проведення дослідження 40 учасників (вихованців) розподілено на 2 групи: контрольну групу (КГ) – «Калинка» (20 дітей) і експериментальну групу (ЕГ) – «Веселка» (20 дітей).</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Дослідницько-експериментальна робота проходила в 3 етапи: констатувальний, формувальний і контрольний. </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І етап, констатувальний, ставив на меті виявлення реального стану сформованості комунікативної компетентності дітей старшого дошкільного віку. </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Завдання етапу</w:t>
      </w:r>
    </w:p>
    <w:p w:rsidR="00926488" w:rsidRPr="0074299D" w:rsidRDefault="00926488" w:rsidP="004A7245">
      <w:pPr>
        <w:pStyle w:val="Standard"/>
        <w:numPr>
          <w:ilvl w:val="0"/>
          <w:numId w:val="40"/>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Аналіз та систематизація показників комунікативної компетенції дітей старшого дошкільного віку.</w:t>
      </w:r>
    </w:p>
    <w:p w:rsidR="00926488" w:rsidRPr="0074299D" w:rsidRDefault="00926488" w:rsidP="004A7245">
      <w:pPr>
        <w:pStyle w:val="Standard"/>
        <w:numPr>
          <w:ilvl w:val="0"/>
          <w:numId w:val="40"/>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Добір діагностичного інструментарію, визначення рівнів комунікативної компетенції дітей старшого дошкільного віку.</w:t>
      </w:r>
    </w:p>
    <w:p w:rsidR="00926488" w:rsidRPr="0074299D" w:rsidRDefault="00926488" w:rsidP="004A7245">
      <w:pPr>
        <w:pStyle w:val="Standard"/>
        <w:numPr>
          <w:ilvl w:val="0"/>
          <w:numId w:val="40"/>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Визначення складу вибірки експериментальної та контрольної груп.</w:t>
      </w:r>
    </w:p>
    <w:p w:rsidR="00926488" w:rsidRPr="0074299D" w:rsidRDefault="00926488" w:rsidP="004A7245">
      <w:pPr>
        <w:pStyle w:val="Standard"/>
        <w:numPr>
          <w:ilvl w:val="0"/>
          <w:numId w:val="40"/>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Виявлення вихідного рівня комунікативної компетенції дітей старшого дошкільного віку.</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Для діагностичного обстеження дітей використовувалися матеріали з посібника «Моніторинг лінгвориторичної компетенції дітей дошкільного віку» до програми «Мудрослов» [48].</w:t>
      </w:r>
    </w:p>
    <w:p w:rsidR="00926488" w:rsidRPr="0074299D" w:rsidRDefault="00926488" w:rsidP="0000481C">
      <w:pPr>
        <w:spacing w:line="360" w:lineRule="auto"/>
        <w:ind w:firstLine="709"/>
        <w:jc w:val="both"/>
        <w:rPr>
          <w:rFonts w:ascii="Times New Roman" w:eastAsia="Times New Roman" w:hAnsi="Times New Roman"/>
          <w:sz w:val="28"/>
          <w:lang w:val="uk-UA"/>
        </w:rPr>
      </w:pPr>
      <w:r w:rsidRPr="0074299D">
        <w:rPr>
          <w:rFonts w:ascii="Times New Roman" w:eastAsia="Times New Roman" w:hAnsi="Times New Roman"/>
          <w:sz w:val="28"/>
          <w:lang w:val="uk-UA"/>
        </w:rPr>
        <w:t>Моніторинг як система організації збирання, зберігання, обробки та розповсюдження інформації щодо діяльності педагогічної системи для забезпечення безперервного стеження за її станом і прогнозування розвитку в закладі дошкільної освіти дозволяє здійснити експертизу якості освітніх послуг для своєчасного попередження несприятливих, критичних або недопустимих ситуацій у сфері дошкільної освіти [44, с. 41].</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Моніторинг в межах експериментальної парціальної програми не лише дозволяє визначити певні рівні комунікативної компетентності дитини, а й допомагає вихователям побачити «зону найближчого розвитку» дитини і створити для неї умови щодо індивідуального розвитку її лінгвориторичних навичок і здібностей [48, с. 27]. </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Виявлення стану сформованості комунікативної компетенції дітей старшого дошкільного віку здійснювалось на основі критеріального матеріалу з посібника «Моніторинг лінгвориторичної компетенції дітей дошкільного віку » (до програми «Мудрослов») [48]. </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Структура комунікативної компетенції дітей старшого дошкільного віку складається з двох взаємопов</w:t>
      </w:r>
      <w:r w:rsidR="004E044E"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язаних компонентів (мовленнєвої та комунікативної) і відповідних критеріїв та показників</w:t>
      </w:r>
      <w:r w:rsidR="00150E4D" w:rsidRPr="0074299D">
        <w:rPr>
          <w:rFonts w:ascii="Times New Roman" w:eastAsia="Times New Roman" w:hAnsi="Times New Roman" w:cs="Times New Roman"/>
          <w:bCs/>
          <w:sz w:val="28"/>
          <w:szCs w:val="28"/>
          <w:lang w:val="uk-UA" w:eastAsia="ru-RU"/>
        </w:rPr>
        <w:t xml:space="preserve"> (Додаток А)</w:t>
      </w:r>
      <w:r w:rsidRPr="0074299D">
        <w:rPr>
          <w:rFonts w:ascii="Times New Roman" w:eastAsia="Times New Roman" w:hAnsi="Times New Roman" w:cs="Times New Roman"/>
          <w:bCs/>
          <w:sz w:val="28"/>
          <w:szCs w:val="28"/>
          <w:lang w:val="uk-UA" w:eastAsia="ru-RU"/>
        </w:rPr>
        <w:t>:</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 Вербальні засоби спілкування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 Лексична компетенція: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 xml:space="preserve">може легко спілкуватися з дорослими і дітьми, підтримувати розмову на будь-яку тему в межах свого розуміння; вживає лексику різних стилів мовлення (розмовний, літературний, публіцистичний), використовує в </w:t>
      </w:r>
      <w:r w:rsidRPr="0074299D">
        <w:rPr>
          <w:rFonts w:ascii="Times New Roman" w:eastAsia="Times New Roman" w:hAnsi="Times New Roman" w:cs="Times New Roman"/>
          <w:bCs/>
          <w:sz w:val="28"/>
          <w:szCs w:val="28"/>
          <w:lang w:val="uk-UA" w:eastAsia="ru-RU"/>
        </w:rPr>
        <w:lastRenderedPageBreak/>
        <w:t>мовленні художньо-поетичні вирази, порівняння, образні сполучення, звуконаслідувальні слова, вигуки –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може спілкуватися з дорослими і дітьми, підтримувати розмову переважно на вже знайомі теми; вживає лексику різних стилів мовлення, використовує в мовленні художньо-поетичні вирази, порівняння, образні словосполучення, але після спонукання вихователя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спілкується з дорослими і дітьми неактивно, підтримує розмову тільки на близькі теми, потребує значної допомоги вихователя; недостатньо володіє і вживає лексику різних стилів мовлення, художньо-поетичні вирази, порівняння, образні словосполучення, вигуки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спілкується з дорослими і дітьми лише з їхньої ініціативи, розмову практично не підтримує. Не володіє стилями мовлення, не використовує в мовленні художньо-поетичні вирази, порівняння, образні словосполучення, вигуки – «Н-рівень».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 Граматична компетенція: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уживає (не усвідомлено) граматичні форми рідної мови відповідно до законів і норм граматики; має розвинене чуття граматичної форми; має корекційні навички щодо правильності вживання граматичних форм та порядку слів у реченні –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уживає (не усвідомлено) граматичні форми рідної мови; має розвинене чуття граматичної форми, але не завжди виправляє себе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правильні граматичні форми вживає лише після спонукання з боку вихователя, потребує взірця; помилки помічає та виправляє лише після підказки вихователя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правильні граматичні форми практично не вживає, помилок не помічає, іноді не виправляє навіть після підказки вихователя – «Н-рівень».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3. Фонетична компетенція: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w:t>
      </w:r>
      <w:r w:rsidRPr="0074299D">
        <w:rPr>
          <w:rFonts w:ascii="Times New Roman" w:eastAsia="Times New Roman" w:hAnsi="Times New Roman" w:cs="Times New Roman"/>
          <w:bCs/>
          <w:sz w:val="28"/>
          <w:szCs w:val="28"/>
          <w:lang w:val="uk-UA" w:eastAsia="ru-RU"/>
        </w:rPr>
        <w:tab/>
        <w:t>опановує чітку вимову всіх звуків рідної мови і звукосполучень відповідно до орфоепічних норм; має розвинений фонематичний слух; нормативна вимова звука –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разом з вихователем вимовляє звук правильно, але у самостійному мовленні інколи його спотворює, або замінює; фонематичний слух розвинено достатньо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разом з вихователем вимовляє звук правильно, проте у самостійному мовленні спотворює або змінює його у всіх мовленнєвих ситуаціях, фонематичний слух розвинено достатньо; рекомендована допомога логопеда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відсутні звуки раннього онтогенезу, свистячі та шиплячі; можливо слабо розвинений фонематичний слух; необхідна допомога логопеда – «Н-рівень».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4. Діалогічна компетенція: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будує запропонований діалог відповідно до теми; вміє запитати, відповісти запитанням, заперечити; розуміє, що словом можна не лише підняти настрій, а й образити; вживає лагідні, пестливі слова –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будує запропонований діалог відповідно теми, але іноді потребує підказок; вміє запитати, відповісти на запитання, заперечити; розуміє, що словом можна не лише підняти настрій, а й образити; вживає лагідні, пестливі слова; потребує незначних підказок вихователя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під час виконання всіх завдань потребує допомоги вихователя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під час виконання всіх завдань потребує допомоги вихователя, іноді, й після підказки не може відповісти на запитання, або не розуміє, як на нього розповісти – «Н-рівень»;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5. Монологічна компетенція: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має навички розгорнутого, послідовного, логічного зв`язного мовлення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w:t>
      </w:r>
      <w:r w:rsidRPr="0074299D">
        <w:rPr>
          <w:rFonts w:ascii="Times New Roman" w:eastAsia="Times New Roman" w:hAnsi="Times New Roman" w:cs="Times New Roman"/>
          <w:bCs/>
          <w:sz w:val="28"/>
          <w:szCs w:val="28"/>
          <w:lang w:val="uk-UA" w:eastAsia="ru-RU"/>
        </w:rPr>
        <w:tab/>
        <w:t>має навички розгорнутого, послідовного, логічного зв`язного мовлення, іноді потребує незначних підказок вихователя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володіє навичками розгорнутого, послідовного, логічного зв`язного мовлення, але постійно потребує підказок вихователя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недостатньо володіє навичками розгорнутого, послідовного, логічного зв`язного мовлення4 постійно потребує підказок вихователя – «Н-рівень».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6. Мовленнєвий етикет:</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володіє формулами мовленнєвого етикету, самостійно добирає адекватні ситуації, мовленнєві вирази; уміє слухати співрозмовника, емоційно співпереживати, гідно виходити з конфліктної ситуації, намагається аргументовано довести свою точку зору, може ввічливо і тактично заперечити, знає і використовує особливості етикетних формул спілкування з дорослими; може визначити ступінь ввічливої поведінки як своєї, так і однолітків, оцінити її з позиції «ввічливо – неввічливо (не зовсім ввічливо)», «грубо», враховуючи ситуацію спілкування –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має всі ознаки рівня «В», але іноді потребує підказок та корекції вихователя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володіє формулами мовленнєвого етикету, але при доборі адекватних ситуацій мовленнєвих виразів часто потребує допомоги вихователя; не завжди проявляє витримку при слуханні співрозмовника; гідно виходить з конфліктної ситуації, але не завжди вміє аргументовано довести свою точку зору; знає і використовує особливості етичних формул спілкування з дорослими; не завжди може визначити ступінь ввічливої поведінки однолітків, а особливо своєї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недостатньо володіє всіма нормами мовленнєвого етикету, постійно потребує підказки вихователя, а для їх виконання – контролю з боку дорослих – «Н-рівень».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 Засоби виразності мовлення: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w:t>
      </w:r>
      <w:r w:rsidRPr="0074299D">
        <w:rPr>
          <w:rFonts w:ascii="Times New Roman" w:eastAsia="Times New Roman" w:hAnsi="Times New Roman" w:cs="Times New Roman"/>
          <w:bCs/>
          <w:sz w:val="28"/>
          <w:szCs w:val="28"/>
          <w:lang w:val="uk-UA" w:eastAsia="ru-RU"/>
        </w:rPr>
        <w:tab/>
        <w:t>уміє володіти своїм мовленням, різноманітно та влучно добираючи інтонацію; своєчасно змінює емоційний тон розмови відповідно до ситуації спілкування: спокійно-лагідний, переконливий, прохальний, наказовий, пояснювальний тощо; добре володіє технікою мовлення (дикція, дихання); добре розвинено уміння володіти собою та гідно триматися перед публікою –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має ознаки рівня «В», але іноді потребує підказки вихователя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уміє володіти своїм мовленням, але часто не різноманітно та влучно добирає інтонацію, не завжди своєчасно змінює емоційний тон розмови відповідно до ситуації спілкування; слабо розвинені техніка мовлення та навички володіння собою, не впевнено тримається перед публікою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слабо володіє своїм мовленням, під час розмови не емоційний, не володіє технікою мовлення (погано розвинені дикція та мовне дихання); невпевнено тримається перед публікою, або зовсім відмовляється від виступу – «Н</w:t>
      </w:r>
      <w:r w:rsidR="00206485"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 Невербальні засоби спілкування: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відповідно до ситуації спілкування невимушено, природно виконує рухи, уміє дотримуватись правильної пози, міміки (лагідна посмішка, ласкавий погляд, сум, радість, тощо); не використовує зайвих жестів і рухів – «В-рівень»;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виявляє всі ознаки рівня «В», але іноді в діях має місце де-яка неприродність, вимушеність – «Д-рівень»;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не завжди уміє вибрати правильну позу, або міміку відповідно до ситуації спілкування, часто виконує зайві рухи, або рухи вимушені, неприродні – «С-рівень»;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рухи, поза, міміка часто не відповідають ситуації спілкування; рухи, міміка вимушені, неприродні – «Н-рівень» [48, с. 33−36].</w:t>
      </w:r>
    </w:p>
    <w:p w:rsidR="00926488" w:rsidRPr="0074299D" w:rsidRDefault="00663525"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 xml:space="preserve">Примітка. </w:t>
      </w:r>
      <w:r w:rsidR="00926488" w:rsidRPr="0074299D">
        <w:rPr>
          <w:rFonts w:ascii="Times New Roman" w:eastAsia="Times New Roman" w:hAnsi="Times New Roman" w:cs="Times New Roman"/>
          <w:bCs/>
          <w:sz w:val="28"/>
          <w:szCs w:val="28"/>
          <w:lang w:val="uk-UA" w:eastAsia="ru-RU"/>
        </w:rPr>
        <w:t>В-рівень – високий рівень сформованості мовленнєвої та комунікативної компетенцій</w:t>
      </w:r>
      <w:r w:rsidRPr="0074299D">
        <w:rPr>
          <w:rFonts w:ascii="Times New Roman" w:eastAsia="Times New Roman" w:hAnsi="Times New Roman" w:cs="Times New Roman"/>
          <w:bCs/>
          <w:sz w:val="28"/>
          <w:szCs w:val="28"/>
          <w:lang w:val="uk-UA" w:eastAsia="ru-RU"/>
        </w:rPr>
        <w:t xml:space="preserve">; </w:t>
      </w:r>
      <w:r w:rsidR="00926488" w:rsidRPr="0074299D">
        <w:rPr>
          <w:rFonts w:ascii="Times New Roman" w:eastAsia="Times New Roman" w:hAnsi="Times New Roman" w:cs="Times New Roman"/>
          <w:bCs/>
          <w:sz w:val="28"/>
          <w:szCs w:val="28"/>
          <w:lang w:val="uk-UA" w:eastAsia="ru-RU"/>
        </w:rPr>
        <w:t>Д-рівень – достатній рівень сформованості мовленнєвої та комунікативної компетенцій</w:t>
      </w:r>
      <w:r w:rsidRPr="0074299D">
        <w:rPr>
          <w:rFonts w:ascii="Times New Roman" w:eastAsia="Times New Roman" w:hAnsi="Times New Roman" w:cs="Times New Roman"/>
          <w:bCs/>
          <w:sz w:val="28"/>
          <w:szCs w:val="28"/>
          <w:lang w:val="uk-UA" w:eastAsia="ru-RU"/>
        </w:rPr>
        <w:t xml:space="preserve">; </w:t>
      </w:r>
      <w:r w:rsidR="00926488" w:rsidRPr="0074299D">
        <w:rPr>
          <w:rFonts w:ascii="Times New Roman" w:eastAsia="Times New Roman" w:hAnsi="Times New Roman" w:cs="Times New Roman"/>
          <w:bCs/>
          <w:sz w:val="28"/>
          <w:szCs w:val="28"/>
          <w:lang w:val="uk-UA" w:eastAsia="ru-RU"/>
        </w:rPr>
        <w:t>С-рівень – середній рівень сформованості мовленнєвої та комунікативної компетенцій</w:t>
      </w:r>
      <w:r w:rsidRPr="0074299D">
        <w:rPr>
          <w:rFonts w:ascii="Times New Roman" w:eastAsia="Times New Roman" w:hAnsi="Times New Roman" w:cs="Times New Roman"/>
          <w:bCs/>
          <w:sz w:val="28"/>
          <w:szCs w:val="28"/>
          <w:lang w:val="uk-UA" w:eastAsia="ru-RU"/>
        </w:rPr>
        <w:t xml:space="preserve">; </w:t>
      </w:r>
      <w:r w:rsidR="00926488" w:rsidRPr="0074299D">
        <w:rPr>
          <w:rFonts w:ascii="Times New Roman" w:eastAsia="Times New Roman" w:hAnsi="Times New Roman" w:cs="Times New Roman"/>
          <w:bCs/>
          <w:sz w:val="28"/>
          <w:szCs w:val="28"/>
          <w:lang w:val="uk-UA" w:eastAsia="ru-RU"/>
        </w:rPr>
        <w:t>Н-рівень – низький рівень сформованості мовленнєвої та комунікативної компетенції.</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Для виявлення рівнів мовленнєвої та комунікативної компетенції дітей під час експерименту використовувались дидактичні завдання, метою яких було: виявити рівень розуміння родових понять;</w:t>
      </w:r>
    </w:p>
    <w:p w:rsidR="00926488"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рівень сформованості навичок узгоджувати частини мови в роді, числі, іменнику; узгоджувати та поєднувати слова в реченні; </w:t>
      </w:r>
    </w:p>
    <w:p w:rsidR="00926488"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рівень сформованості правильної звуковимови; наявність уміння у дітей користуватися прийомом виділення звука на основі його підкресленої протяжної вимови; </w:t>
      </w:r>
    </w:p>
    <w:p w:rsidR="00206D0C"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рівень сформованості у дітей навичок формулювати питання різного типу, та швидко відповідати на запитання;</w:t>
      </w:r>
    </w:p>
    <w:p w:rsidR="00926488"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рівень сформованості навичок зв</w:t>
      </w:r>
      <w:r w:rsidR="004E044E"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язного мовлення (складання діалогу описової, сюжетної та творчої розповідей);</w:t>
      </w:r>
    </w:p>
    <w:p w:rsidR="00926488"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уміння вирішувати мовленнєві ситуації на різні формули мовленнєвого етикету;</w:t>
      </w:r>
    </w:p>
    <w:p w:rsidR="00926488"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рівень сформованості навичок культури слухання;</w:t>
      </w:r>
    </w:p>
    <w:p w:rsidR="00206D0C"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рівень сформованості емпатії;</w:t>
      </w:r>
    </w:p>
    <w:p w:rsidR="00926488" w:rsidRPr="0074299D" w:rsidRDefault="00926488" w:rsidP="004A7245">
      <w:pPr>
        <w:pStyle w:val="Standard"/>
        <w:numPr>
          <w:ilvl w:val="0"/>
          <w:numId w:val="45"/>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рівень сформованості невербальних засобів спілкування (Додаток В) [48, с. 46−53].</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У процесі констатувального етапу педагогічного експерименту було застосовано такі методи дослідження: педагогічне спостереження;бесіди; вивчення продуктів діяльності дітей;дидактичні ігри та дидактичні вправи.</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Для дослідження рівня сформованості мовленнєво-комунікативної компетенції дітей старшого дошкільного віку використовувався наступний дидактичний матеріал:</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Дидактична гра «Зупинись!». Мета: навчати розуміти родові поняття – узагальнення; збагачувати словник; розвивати увагу.</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«Зайва картинка». Мета: навчати диференціювати предмети за родовими узагальненнями, визначати зайвий предмет, пояснювати власну думку; розвивати логічне мислення, спритність.</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«Збери свою команду». Мета: навчати добирати зображення до родового поняття-узагальнення; розвивати спритність.</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«Подорож». Мета: навчати розуміти родові поняття-узагальнення; збагачувати активний словник.</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«Олівці». Мета: навчати узгоджувати іменники і прикметники.</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«Чарівний мішечок». Мета: навчати узгоджувати іменники і прикметники, складати словосполучення, речення.</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«Хто найуважніший». Мета: навчати поєднувати слова в реченні.</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«Що змінилось». Мета: навчати узгоджувати слова в реченні.</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«Перестрибни через калюжу». Мета: закріплювати правильну вимову звуків.</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«День-ніч». Мета: навчати дітей користуватися прийомом виділення звука на основі його підкресленої протяжної вимови.</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«Магазин». Мета: вправляти у вимові звуків у словах; учити виразної вимоги слів із заданим звуком.</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«Хто більше запитає». Мета: вправляти дітей в умінні формулювати питання різного типу.</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«Ланцюг слів». Мета: вправляти дітей в умінні швидко відповідати на запитання.</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«Уявіть що ви…». Мета: вправляти дітей в умінні звертатися з запитаннями, розпитувати інших (вести тип діалогу-розпитування).</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Дидактична гра «Розпитай друга про…». Мета: вправляти дітей у складані діалогів-розпитування.</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«Аукціон іграшок». Мета: вчити дітей складати розповіді-описи знайомих іграшок за зразком вихователя.</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«Відгадай за описом». Мета: вчити дітей складати описові розповіді, виділяючи ознаки об</w:t>
      </w:r>
      <w:r w:rsidR="004E044E"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єкта опису.</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«Продовж далі». Мета: вчити дітей складати сюжетні творчі розповіді за літературним зразком.</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«Виконай завдання». Мета: учити дітей слухати мовлення оточуючих; виконувати ігрові завдання; розвивати культуру слухання.</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«Відгадай, хто (що) це». Мета: учити голосно і тихо відтворювати голоси тварин та навколишні звуки.</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«Дощик». Мета: учити дітей розрізняти швидкість мовлення слів, а також вимовляти слова виразно, в різному темпі (повільно, швидко).</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«Відгадай, який потяг». Мета: учити дітей визначати на слух швидкість вимови звукосполучень а також вимовляти їх у різному темпі.</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Дидактична гра «Хто тупотить». Мета: вчити дітей говорити гучно, тихо і пошепки, а також розрізняти ступінь гучності, мовлення, слів.</w:t>
      </w:r>
    </w:p>
    <w:p w:rsidR="00926488" w:rsidRPr="0074299D" w:rsidRDefault="00926488" w:rsidP="004A7245">
      <w:pPr>
        <w:pStyle w:val="Standard"/>
        <w:numPr>
          <w:ilvl w:val="0"/>
          <w:numId w:val="42"/>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Дидактична гра «Секрет». Мета: учити дітей уважно слухати, чітко і зрозуміло відтворювати задані слова з різною силою голосу (Додаток </w:t>
      </w:r>
      <w:r w:rsidR="00150E4D" w:rsidRPr="0074299D">
        <w:rPr>
          <w:rFonts w:ascii="Times New Roman" w:eastAsia="Times New Roman" w:hAnsi="Times New Roman" w:cs="Times New Roman"/>
          <w:bCs/>
          <w:sz w:val="28"/>
          <w:szCs w:val="28"/>
          <w:lang w:val="uk-UA" w:eastAsia="ru-RU"/>
        </w:rPr>
        <w:t>Б</w:t>
      </w:r>
      <w:r w:rsidRPr="0074299D">
        <w:rPr>
          <w:rFonts w:ascii="Times New Roman" w:eastAsia="Times New Roman" w:hAnsi="Times New Roman" w:cs="Times New Roman"/>
          <w:bCs/>
          <w:sz w:val="28"/>
          <w:szCs w:val="28"/>
          <w:lang w:val="uk-UA" w:eastAsia="ru-RU"/>
        </w:rPr>
        <w:t>) [48, с. 46−52].</w:t>
      </w:r>
    </w:p>
    <w:p w:rsidR="00084009"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Результати моніторингу стану сформованості комунікативної компетенції дітей старшого дошкільного віку ЕГ і КГ відображено в картках (</w:t>
      </w:r>
      <w:r w:rsidR="00084009" w:rsidRPr="0074299D">
        <w:rPr>
          <w:rFonts w:ascii="Times New Roman" w:eastAsia="Times New Roman" w:hAnsi="Times New Roman" w:cs="Times New Roman"/>
          <w:bCs/>
          <w:sz w:val="28"/>
          <w:szCs w:val="28"/>
          <w:lang w:val="uk-UA" w:eastAsia="ru-RU"/>
        </w:rPr>
        <w:t>Табл. 2.1; 2.2</w:t>
      </w:r>
      <w:r w:rsidR="007E4ACF" w:rsidRPr="0074299D">
        <w:rPr>
          <w:rFonts w:ascii="Times New Roman" w:eastAsia="Times New Roman" w:hAnsi="Times New Roman" w:cs="Times New Roman"/>
          <w:bCs/>
          <w:sz w:val="28"/>
          <w:szCs w:val="28"/>
          <w:lang w:val="uk-UA" w:eastAsia="ru-RU"/>
        </w:rPr>
        <w:t>; 2.3;</w:t>
      </w:r>
      <w:r w:rsidR="00E60625" w:rsidRPr="0074299D">
        <w:rPr>
          <w:rFonts w:ascii="Times New Roman" w:eastAsia="Times New Roman" w:hAnsi="Times New Roman" w:cs="Times New Roman"/>
          <w:bCs/>
          <w:sz w:val="28"/>
          <w:szCs w:val="28"/>
          <w:lang w:val="uk-UA" w:eastAsia="ru-RU"/>
        </w:rPr>
        <w:t xml:space="preserve"> 2.4</w:t>
      </w:r>
      <w:r w:rsidRPr="0074299D">
        <w:rPr>
          <w:rFonts w:ascii="Times New Roman" w:eastAsia="Times New Roman" w:hAnsi="Times New Roman" w:cs="Times New Roman"/>
          <w:bCs/>
          <w:sz w:val="28"/>
          <w:szCs w:val="28"/>
          <w:lang w:val="uk-UA" w:eastAsia="ru-RU"/>
        </w:rPr>
        <w:t>).</w:t>
      </w:r>
    </w:p>
    <w:p w:rsidR="00084009" w:rsidRPr="0074299D" w:rsidRDefault="00084009" w:rsidP="0000481C">
      <w:pPr>
        <w:spacing w:line="360" w:lineRule="auto"/>
        <w:ind w:firstLine="709"/>
        <w:rPr>
          <w:rFonts w:ascii="Times New Roman" w:eastAsia="Times New Roman" w:hAnsi="Times New Roman" w:cs="Times New Roman"/>
          <w:bCs/>
          <w:kern w:val="3"/>
          <w:sz w:val="28"/>
          <w:szCs w:val="28"/>
          <w:lang w:val="uk-UA"/>
        </w:rPr>
      </w:pPr>
      <w:r w:rsidRPr="0074299D">
        <w:rPr>
          <w:rFonts w:ascii="Times New Roman" w:eastAsia="Times New Roman" w:hAnsi="Times New Roman" w:cs="Times New Roman"/>
          <w:bCs/>
          <w:sz w:val="28"/>
          <w:szCs w:val="28"/>
          <w:lang w:val="uk-UA"/>
        </w:rPr>
        <w:br w:type="page"/>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p>
    <w:p w:rsidR="00926488" w:rsidRPr="0074299D" w:rsidRDefault="00926488" w:rsidP="0000481C">
      <w:pPr>
        <w:pStyle w:val="Standard"/>
        <w:spacing w:after="0" w:line="360" w:lineRule="auto"/>
        <w:ind w:firstLine="709"/>
        <w:jc w:val="right"/>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Таблиця 2.1</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
          <w:bCs/>
          <w:sz w:val="28"/>
          <w:szCs w:val="28"/>
          <w:lang w:val="uk-UA" w:eastAsia="ru-RU"/>
        </w:rPr>
      </w:pPr>
      <w:r w:rsidRPr="0074299D">
        <w:rPr>
          <w:rFonts w:ascii="Times New Roman" w:eastAsia="Times New Roman" w:hAnsi="Times New Roman" w:cs="Times New Roman"/>
          <w:b/>
          <w:bCs/>
          <w:sz w:val="28"/>
          <w:szCs w:val="28"/>
          <w:lang w:val="uk-UA" w:eastAsia="ru-RU"/>
        </w:rPr>
        <w:t>Картка моніторингового вивчення мовленнєво-комунікативної компетенції дітей старшого дошкільного віку експериментальної групи (вербальні засоби спілкування</w:t>
      </w:r>
      <w:r w:rsidR="00606978" w:rsidRPr="0074299D">
        <w:rPr>
          <w:rFonts w:ascii="Times New Roman" w:eastAsia="Times New Roman" w:hAnsi="Times New Roman" w:cs="Times New Roman"/>
          <w:b/>
          <w:bCs/>
          <w:sz w:val="28"/>
          <w:szCs w:val="28"/>
          <w:lang w:val="uk-UA" w:eastAsia="ru-RU"/>
        </w:rPr>
        <w:t>)</w:t>
      </w:r>
    </w:p>
    <w:tbl>
      <w:tblPr>
        <w:tblStyle w:val="a7"/>
        <w:tblW w:w="10188" w:type="dxa"/>
        <w:tblInd w:w="-5" w:type="dxa"/>
        <w:tblLayout w:type="fixed"/>
        <w:tblLook w:val="04A0"/>
      </w:tblPr>
      <w:tblGrid>
        <w:gridCol w:w="561"/>
        <w:gridCol w:w="3267"/>
        <w:gridCol w:w="732"/>
        <w:gridCol w:w="510"/>
        <w:gridCol w:w="425"/>
        <w:gridCol w:w="425"/>
        <w:gridCol w:w="425"/>
        <w:gridCol w:w="426"/>
        <w:gridCol w:w="425"/>
        <w:gridCol w:w="425"/>
        <w:gridCol w:w="425"/>
        <w:gridCol w:w="426"/>
        <w:gridCol w:w="425"/>
        <w:gridCol w:w="425"/>
        <w:gridCol w:w="425"/>
        <w:gridCol w:w="441"/>
      </w:tblGrid>
      <w:tr w:rsidR="00926488" w:rsidRPr="0074299D" w:rsidTr="005B4EDD">
        <w:trPr>
          <w:trHeight w:val="236"/>
        </w:trPr>
        <w:tc>
          <w:tcPr>
            <w:tcW w:w="561" w:type="dxa"/>
            <w:vMerge w:val="restart"/>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p w:rsidR="00926488" w:rsidRPr="0074299D" w:rsidRDefault="00926488" w:rsidP="0020648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з.п</w:t>
            </w:r>
          </w:p>
        </w:tc>
        <w:tc>
          <w:tcPr>
            <w:tcW w:w="3267" w:type="dxa"/>
            <w:vMerge w:val="restart"/>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Прізвище та ім</w:t>
            </w:r>
            <w:r w:rsidR="004E044E"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я дитини</w:t>
            </w:r>
          </w:p>
        </w:tc>
        <w:tc>
          <w:tcPr>
            <w:tcW w:w="6360" w:type="dxa"/>
            <w:gridSpan w:val="14"/>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Зміст освіти</w:t>
            </w:r>
          </w:p>
        </w:tc>
      </w:tr>
      <w:tr w:rsidR="00926488" w:rsidRPr="0074299D" w:rsidTr="005B4EDD">
        <w:tc>
          <w:tcPr>
            <w:tcW w:w="561" w:type="dxa"/>
            <w:vMerge/>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tc>
        <w:tc>
          <w:tcPr>
            <w:tcW w:w="3267" w:type="dxa"/>
            <w:vMerge/>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tc>
        <w:tc>
          <w:tcPr>
            <w:tcW w:w="6360" w:type="dxa"/>
            <w:gridSpan w:val="14"/>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Вербальні засоби спілкування</w:t>
            </w:r>
          </w:p>
        </w:tc>
      </w:tr>
      <w:tr w:rsidR="00926488" w:rsidRPr="0074299D" w:rsidTr="005B4EDD">
        <w:trPr>
          <w:cantSplit/>
          <w:trHeight w:val="2041"/>
        </w:trPr>
        <w:tc>
          <w:tcPr>
            <w:tcW w:w="561" w:type="dxa"/>
            <w:vMerge/>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tc>
        <w:tc>
          <w:tcPr>
            <w:tcW w:w="3267" w:type="dxa"/>
            <w:vMerge/>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tc>
        <w:tc>
          <w:tcPr>
            <w:tcW w:w="1242" w:type="dxa"/>
            <w:gridSpan w:val="2"/>
            <w:textDirection w:val="btLr"/>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Лексична</w:t>
            </w:r>
          </w:p>
          <w:p w:rsidR="00926488" w:rsidRPr="0074299D" w:rsidRDefault="00926488" w:rsidP="00206485">
            <w:pPr>
              <w:pStyle w:val="Standard"/>
              <w:jc w:val="center"/>
              <w:rPr>
                <w:rFonts w:ascii="Times New Roman" w:eastAsia="Times New Roman" w:hAnsi="Times New Roman" w:cs="Times New Roman"/>
                <w:bCs/>
                <w:sz w:val="24"/>
                <w:szCs w:val="24"/>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Граматична</w:t>
            </w: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Фонетична</w:t>
            </w: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Діалогічна</w:t>
            </w: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Монологічна</w:t>
            </w:r>
          </w:p>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Мовленнєвий етикет</w:t>
            </w:r>
          </w:p>
        </w:tc>
        <w:tc>
          <w:tcPr>
            <w:tcW w:w="866" w:type="dxa"/>
            <w:gridSpan w:val="2"/>
            <w:textDirection w:val="btLr"/>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Загальний рівень</w:t>
            </w:r>
          </w:p>
        </w:tc>
      </w:tr>
      <w:tr w:rsidR="00926488" w:rsidRPr="0074299D" w:rsidTr="005B4EDD">
        <w:tc>
          <w:tcPr>
            <w:tcW w:w="561" w:type="dxa"/>
            <w:vMerge/>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tc>
        <w:tc>
          <w:tcPr>
            <w:tcW w:w="3267" w:type="dxa"/>
            <w:vMerge/>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p>
        </w:tc>
        <w:tc>
          <w:tcPr>
            <w:tcW w:w="732"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510"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41" w:type="dxa"/>
          </w:tcPr>
          <w:p w:rsidR="00926488" w:rsidRPr="0074299D" w:rsidRDefault="00926488" w:rsidP="0020648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Безгінова Єва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Бобибр Віра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3</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Внуков Михайло</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4</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Мажаров Денис</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5</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Корнійчук Варвара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6</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Малютіна Поліна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7</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Мінько Дарина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8</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Нетеса Анастасія</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9</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Потоцкая Вікторія</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10</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Приступа Тимур</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11</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Распопова Катерина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12</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Ремига Софія</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13</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Саєнко Кіра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14</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Сурінков Кирило</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15</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Хізрієва Мілана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16</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Христова Ельвіра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17</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Черкасов Максим</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18</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Шалабай Поліна</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19</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Шматов Іван</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356F0E" w:rsidRPr="0074299D" w:rsidTr="005B4EDD">
        <w:tc>
          <w:tcPr>
            <w:tcW w:w="56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20</w:t>
            </w:r>
          </w:p>
        </w:tc>
        <w:tc>
          <w:tcPr>
            <w:tcW w:w="3267" w:type="dxa"/>
          </w:tcPr>
          <w:p w:rsidR="00356F0E" w:rsidRPr="0074299D" w:rsidRDefault="00356F0E" w:rsidP="00356F0E">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Юшко Артур</w:t>
            </w:r>
          </w:p>
        </w:tc>
        <w:tc>
          <w:tcPr>
            <w:tcW w:w="732"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356F0E" w:rsidRPr="0074299D" w:rsidRDefault="00356F0E" w:rsidP="00356F0E">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bl>
    <w:p w:rsidR="00926488" w:rsidRPr="0074299D" w:rsidRDefault="00356F0E" w:rsidP="00356F0E">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 xml:space="preserve">Примітка. </w:t>
      </w:r>
      <w:r w:rsidRPr="0074299D">
        <w:rPr>
          <w:rFonts w:ascii="Times New Roman" w:hAnsi="Times New Roman" w:cs="Times New Roman"/>
          <w:sz w:val="28"/>
          <w:szCs w:val="28"/>
          <w:lang w:val="uk-UA"/>
        </w:rPr>
        <w:t xml:space="preserve">І – </w:t>
      </w:r>
      <w:r w:rsidRPr="0074299D">
        <w:rPr>
          <w:rFonts w:ascii="Times New Roman" w:hAnsi="Times New Roman" w:cs="Times New Roman"/>
          <w:sz w:val="28"/>
          <w:lang w:val="uk-UA"/>
        </w:rPr>
        <w:t>констатувальний</w:t>
      </w:r>
      <w:r w:rsidRPr="0074299D">
        <w:rPr>
          <w:rFonts w:ascii="Times New Roman" w:hAnsi="Times New Roman" w:cs="Times New Roman"/>
          <w:sz w:val="28"/>
          <w:szCs w:val="28"/>
          <w:lang w:val="uk-UA"/>
        </w:rPr>
        <w:t xml:space="preserve"> етап; ІІ – контрольний етап</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hAnsi="Times New Roman" w:cs="Times New Roman"/>
          <w:sz w:val="28"/>
          <w:szCs w:val="28"/>
          <w:lang w:val="uk-UA"/>
        </w:rPr>
        <w:t xml:space="preserve">Визначені критерії, показники та рівні дозволили дослідити стан сформованості мовленнєвої компетенції дітей старшого дошкільного віку групи «Веселка»: серед вихованців групи відсутні показники високого рівня </w:t>
      </w:r>
      <w:r w:rsidRPr="0074299D">
        <w:rPr>
          <w:rFonts w:ascii="Times New Roman" w:hAnsi="Times New Roman" w:cs="Times New Roman"/>
          <w:sz w:val="28"/>
          <w:szCs w:val="28"/>
          <w:lang w:val="uk-UA"/>
        </w:rPr>
        <w:lastRenderedPageBreak/>
        <w:t>сформованості мовленнєвої компетенції; дітей з достатнім рівнем компетенції виявлено 25%; з середнім рівнем – 30%; з низьким рівнем 45% (Додаток Г)</w:t>
      </w:r>
      <w:r w:rsidR="007E4ACF" w:rsidRPr="0074299D">
        <w:rPr>
          <w:rFonts w:ascii="Times New Roman" w:hAnsi="Times New Roman" w:cs="Times New Roman"/>
          <w:sz w:val="28"/>
          <w:szCs w:val="28"/>
          <w:lang w:val="uk-UA"/>
        </w:rPr>
        <w:t>.</w:t>
      </w:r>
    </w:p>
    <w:p w:rsidR="00926488" w:rsidRPr="0074299D" w:rsidRDefault="00926488" w:rsidP="0000481C">
      <w:pPr>
        <w:pStyle w:val="Standard"/>
        <w:spacing w:after="0" w:line="360" w:lineRule="auto"/>
        <w:ind w:firstLine="709"/>
        <w:jc w:val="right"/>
        <w:rPr>
          <w:rFonts w:ascii="Times New Roman" w:eastAsia="Times New Roman" w:hAnsi="Times New Roman" w:cs="Times New Roman"/>
          <w:bCs/>
          <w:sz w:val="28"/>
          <w:szCs w:val="28"/>
          <w:lang w:val="uk-UA" w:eastAsia="ru-RU"/>
        </w:rPr>
      </w:pPr>
      <w:r w:rsidRPr="0074299D">
        <w:rPr>
          <w:rFonts w:ascii="Times New Roman" w:hAnsi="Times New Roman" w:cs="Times New Roman"/>
          <w:sz w:val="28"/>
          <w:szCs w:val="28"/>
          <w:lang w:val="uk-UA"/>
        </w:rPr>
        <w:t>Таблиця 2.2</w:t>
      </w: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b/>
          <w:bCs/>
          <w:sz w:val="28"/>
          <w:szCs w:val="28"/>
          <w:lang w:val="uk-UA"/>
        </w:rPr>
        <w:t>Картка моніторингового вивчення мовленнєво-комунікативної компетенції дітей старшого дошкільного віку експериментальної групи (невербальні засоби спілкування)</w:t>
      </w:r>
    </w:p>
    <w:tbl>
      <w:tblPr>
        <w:tblStyle w:val="a7"/>
        <w:tblW w:w="10080" w:type="dxa"/>
        <w:tblInd w:w="108" w:type="dxa"/>
        <w:tblLook w:val="04A0"/>
      </w:tblPr>
      <w:tblGrid>
        <w:gridCol w:w="596"/>
        <w:gridCol w:w="2693"/>
        <w:gridCol w:w="1290"/>
        <w:gridCol w:w="1112"/>
        <w:gridCol w:w="1075"/>
        <w:gridCol w:w="1115"/>
        <w:gridCol w:w="1082"/>
        <w:gridCol w:w="1117"/>
      </w:tblGrid>
      <w:tr w:rsidR="00926488" w:rsidRPr="0074299D" w:rsidTr="0051581C">
        <w:trPr>
          <w:trHeight w:val="198"/>
        </w:trPr>
        <w:tc>
          <w:tcPr>
            <w:tcW w:w="596" w:type="dxa"/>
            <w:vMerge w:val="restart"/>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w:t>
            </w:r>
          </w:p>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з.п</w:t>
            </w:r>
          </w:p>
        </w:tc>
        <w:tc>
          <w:tcPr>
            <w:tcW w:w="2693" w:type="dxa"/>
            <w:vMerge w:val="restart"/>
          </w:tcPr>
          <w:p w:rsidR="00926488" w:rsidRPr="0074299D" w:rsidRDefault="00926488" w:rsidP="004A04F0">
            <w:pPr>
              <w:pStyle w:val="Standard"/>
              <w:jc w:val="both"/>
              <w:rPr>
                <w:rFonts w:ascii="Times New Roman" w:hAnsi="Times New Roman" w:cs="Times New Roman"/>
                <w:sz w:val="28"/>
                <w:szCs w:val="28"/>
                <w:lang w:val="uk-UA"/>
              </w:rPr>
            </w:pPr>
          </w:p>
          <w:p w:rsidR="00926488" w:rsidRPr="0074299D" w:rsidRDefault="00926488" w:rsidP="004A04F0">
            <w:pPr>
              <w:pStyle w:val="Standard"/>
              <w:jc w:val="both"/>
              <w:rPr>
                <w:rFonts w:ascii="Times New Roman" w:hAnsi="Times New Roman" w:cs="Times New Roman"/>
                <w:sz w:val="28"/>
                <w:szCs w:val="28"/>
                <w:lang w:val="uk-UA"/>
              </w:rPr>
            </w:pPr>
          </w:p>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Прізвище та ім</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 дитини</w:t>
            </w:r>
          </w:p>
        </w:tc>
        <w:tc>
          <w:tcPr>
            <w:tcW w:w="4592" w:type="dxa"/>
            <w:gridSpan w:val="4"/>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Зміст освіти</w:t>
            </w:r>
          </w:p>
        </w:tc>
        <w:tc>
          <w:tcPr>
            <w:tcW w:w="2199" w:type="dxa"/>
            <w:gridSpan w:val="2"/>
            <w:vMerge w:val="restart"/>
          </w:tcPr>
          <w:p w:rsidR="00926488" w:rsidRPr="0074299D" w:rsidRDefault="00926488" w:rsidP="004A04F0">
            <w:pPr>
              <w:pStyle w:val="Standard"/>
              <w:jc w:val="both"/>
              <w:rPr>
                <w:rFonts w:ascii="Times New Roman" w:hAnsi="Times New Roman" w:cs="Times New Roman"/>
                <w:sz w:val="28"/>
                <w:szCs w:val="28"/>
                <w:lang w:val="uk-UA"/>
              </w:rPr>
            </w:pPr>
          </w:p>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Загальний рівень</w:t>
            </w:r>
          </w:p>
        </w:tc>
      </w:tr>
      <w:tr w:rsidR="00926488" w:rsidRPr="0074299D" w:rsidTr="0051581C">
        <w:trPr>
          <w:trHeight w:val="680"/>
        </w:trPr>
        <w:tc>
          <w:tcPr>
            <w:tcW w:w="596" w:type="dxa"/>
            <w:vMerge/>
          </w:tcPr>
          <w:p w:rsidR="00926488" w:rsidRPr="0074299D" w:rsidRDefault="00926488" w:rsidP="004A04F0">
            <w:pPr>
              <w:pStyle w:val="Standard"/>
              <w:jc w:val="both"/>
              <w:rPr>
                <w:rFonts w:ascii="Times New Roman" w:hAnsi="Times New Roman" w:cs="Times New Roman"/>
                <w:sz w:val="28"/>
                <w:szCs w:val="28"/>
                <w:lang w:val="uk-UA"/>
              </w:rPr>
            </w:pPr>
          </w:p>
        </w:tc>
        <w:tc>
          <w:tcPr>
            <w:tcW w:w="2693" w:type="dxa"/>
            <w:vMerge/>
          </w:tcPr>
          <w:p w:rsidR="00926488" w:rsidRPr="0074299D" w:rsidRDefault="00926488" w:rsidP="004A04F0">
            <w:pPr>
              <w:pStyle w:val="Standard"/>
              <w:jc w:val="both"/>
              <w:rPr>
                <w:rFonts w:ascii="Times New Roman" w:hAnsi="Times New Roman" w:cs="Times New Roman"/>
                <w:sz w:val="28"/>
                <w:szCs w:val="28"/>
                <w:lang w:val="uk-UA"/>
              </w:rPr>
            </w:pPr>
          </w:p>
        </w:tc>
        <w:tc>
          <w:tcPr>
            <w:tcW w:w="2402" w:type="dxa"/>
            <w:gridSpan w:val="2"/>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Засоби виразності мовлення </w:t>
            </w:r>
          </w:p>
        </w:tc>
        <w:tc>
          <w:tcPr>
            <w:tcW w:w="2190" w:type="dxa"/>
            <w:gridSpan w:val="2"/>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Невербальні засоби спілкування </w:t>
            </w:r>
          </w:p>
        </w:tc>
        <w:tc>
          <w:tcPr>
            <w:tcW w:w="2199" w:type="dxa"/>
            <w:gridSpan w:val="2"/>
            <w:vMerge/>
          </w:tcPr>
          <w:p w:rsidR="00926488" w:rsidRPr="0074299D" w:rsidRDefault="00926488" w:rsidP="004A04F0">
            <w:pPr>
              <w:pStyle w:val="Standard"/>
              <w:jc w:val="both"/>
              <w:rPr>
                <w:rFonts w:ascii="Times New Roman" w:hAnsi="Times New Roman" w:cs="Times New Roman"/>
                <w:sz w:val="28"/>
                <w:szCs w:val="28"/>
                <w:lang w:val="uk-UA"/>
              </w:rPr>
            </w:pPr>
          </w:p>
        </w:tc>
      </w:tr>
      <w:tr w:rsidR="00926488" w:rsidRPr="0074299D" w:rsidTr="0051581C">
        <w:trPr>
          <w:trHeight w:val="397"/>
        </w:trPr>
        <w:tc>
          <w:tcPr>
            <w:tcW w:w="596" w:type="dxa"/>
            <w:vMerge/>
          </w:tcPr>
          <w:p w:rsidR="00926488" w:rsidRPr="0074299D" w:rsidRDefault="00926488" w:rsidP="004A04F0">
            <w:pPr>
              <w:pStyle w:val="Standard"/>
              <w:jc w:val="both"/>
              <w:rPr>
                <w:rFonts w:ascii="Times New Roman" w:hAnsi="Times New Roman" w:cs="Times New Roman"/>
                <w:sz w:val="28"/>
                <w:szCs w:val="28"/>
                <w:lang w:val="uk-UA"/>
              </w:rPr>
            </w:pPr>
          </w:p>
        </w:tc>
        <w:tc>
          <w:tcPr>
            <w:tcW w:w="2693" w:type="dxa"/>
            <w:vMerge/>
          </w:tcPr>
          <w:p w:rsidR="00926488" w:rsidRPr="0074299D" w:rsidRDefault="00926488" w:rsidP="004A04F0">
            <w:pPr>
              <w:pStyle w:val="Standard"/>
              <w:jc w:val="both"/>
              <w:rPr>
                <w:rFonts w:ascii="Times New Roman" w:hAnsi="Times New Roman" w:cs="Times New Roman"/>
                <w:sz w:val="28"/>
                <w:szCs w:val="28"/>
                <w:lang w:val="uk-UA"/>
              </w:rPr>
            </w:pPr>
          </w:p>
        </w:tc>
        <w:tc>
          <w:tcPr>
            <w:tcW w:w="1290" w:type="dxa"/>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12" w:type="dxa"/>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1075" w:type="dxa"/>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15" w:type="dxa"/>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1082" w:type="dxa"/>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17" w:type="dxa"/>
          </w:tcPr>
          <w:p w:rsidR="00926488" w:rsidRPr="0074299D" w:rsidRDefault="00926488" w:rsidP="004A04F0">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Безгінова Єва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2</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Бобир Віра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3</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Внуков Михайло</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4</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Мажаров Денис</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5</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Корнійчук Варвара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6</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Малютіна Поліна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7</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Мінько Дарина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8</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Нетеса Анастасія</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9</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Потоцкая Вікторія</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10</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Приступа Тимур</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11</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Распопова Катерина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12</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Ремига Софія </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13</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Саєнко Кіра </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14</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Суріков Кирило</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15</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Хізрієва Мілана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16</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Хрістова Ельвіра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tabs>
                <w:tab w:val="left" w:pos="34"/>
              </w:tabs>
              <w:rPr>
                <w:rFonts w:ascii="Times New Roman" w:hAnsi="Times New Roman" w:cs="Times New Roman"/>
                <w:sz w:val="28"/>
                <w:szCs w:val="28"/>
                <w:lang w:val="uk-UA"/>
              </w:rPr>
            </w:pPr>
            <w:r w:rsidRPr="0074299D">
              <w:rPr>
                <w:rFonts w:ascii="Times New Roman" w:hAnsi="Times New Roman" w:cs="Times New Roman"/>
                <w:sz w:val="28"/>
                <w:szCs w:val="28"/>
                <w:lang w:val="uk-UA"/>
              </w:rPr>
              <w:t>17</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Черкасов Максим</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18</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Шалабай Поліна</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19</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Шматов Іван</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C50BE5" w:rsidRPr="0074299D" w:rsidTr="0051581C">
        <w:trPr>
          <w:trHeight w:val="397"/>
        </w:trPr>
        <w:tc>
          <w:tcPr>
            <w:tcW w:w="596" w:type="dxa"/>
            <w:vAlign w:val="center"/>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20</w:t>
            </w:r>
          </w:p>
        </w:tc>
        <w:tc>
          <w:tcPr>
            <w:tcW w:w="2693"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Юшко Артур</w:t>
            </w:r>
          </w:p>
        </w:tc>
        <w:tc>
          <w:tcPr>
            <w:tcW w:w="1290"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7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5"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082"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17" w:type="dxa"/>
          </w:tcPr>
          <w:p w:rsidR="00C50BE5" w:rsidRPr="0074299D" w:rsidRDefault="00C50BE5" w:rsidP="00C50BE5">
            <w:pPr>
              <w:pStyle w:val="Standard"/>
              <w:jc w:val="both"/>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bl>
    <w:p w:rsidR="00A425C5" w:rsidRPr="0074299D" w:rsidRDefault="00A425C5" w:rsidP="00A425C5">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 xml:space="preserve">Примітка. </w:t>
      </w:r>
      <w:r w:rsidRPr="0074299D">
        <w:rPr>
          <w:rFonts w:ascii="Times New Roman" w:hAnsi="Times New Roman" w:cs="Times New Roman"/>
          <w:sz w:val="28"/>
          <w:szCs w:val="28"/>
          <w:lang w:val="uk-UA"/>
        </w:rPr>
        <w:t xml:space="preserve">І – </w:t>
      </w:r>
      <w:r w:rsidRPr="0074299D">
        <w:rPr>
          <w:rFonts w:ascii="Times New Roman" w:hAnsi="Times New Roman" w:cs="Times New Roman"/>
          <w:sz w:val="28"/>
          <w:lang w:val="uk-UA"/>
        </w:rPr>
        <w:t>констатувальний</w:t>
      </w:r>
      <w:r w:rsidRPr="0074299D">
        <w:rPr>
          <w:rFonts w:ascii="Times New Roman" w:hAnsi="Times New Roman" w:cs="Times New Roman"/>
          <w:sz w:val="28"/>
          <w:szCs w:val="28"/>
          <w:lang w:val="uk-UA"/>
        </w:rPr>
        <w:t xml:space="preserve"> етап; ІІ – контрольний етап</w:t>
      </w:r>
    </w:p>
    <w:p w:rsidR="00BF758A" w:rsidRPr="0074299D" w:rsidRDefault="00BF758A" w:rsidP="0000481C">
      <w:pPr>
        <w:pStyle w:val="Standard"/>
        <w:spacing w:after="0" w:line="360" w:lineRule="auto"/>
        <w:ind w:firstLine="709"/>
        <w:jc w:val="both"/>
        <w:rPr>
          <w:lang w:val="uk-UA"/>
        </w:rPr>
      </w:pPr>
    </w:p>
    <w:p w:rsidR="00926488" w:rsidRPr="0074299D" w:rsidRDefault="00BF758A" w:rsidP="0000481C">
      <w:pPr>
        <w:spacing w:line="360" w:lineRule="auto"/>
        <w:ind w:firstLine="709"/>
        <w:rPr>
          <w:rFonts w:eastAsia="SimSun" w:cs="F"/>
          <w:kern w:val="3"/>
          <w:sz w:val="22"/>
          <w:szCs w:val="22"/>
          <w:lang w:val="uk-UA" w:eastAsia="en-US"/>
        </w:rPr>
      </w:pPr>
      <w:r w:rsidRPr="0074299D">
        <w:rPr>
          <w:lang w:val="uk-UA"/>
        </w:rPr>
        <w:br w:type="page"/>
      </w: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Визначені критерії, показники та рівні дозволили дослідити стан сформованості мовленнєвої компетенції дітей старшого дошкільного віку групи «Веселка»: серед вихованців групи відсутні показники високого рівня; дітей з достатнім рівнем компетенції виявлено 35%; з середнім рівнем –20%; з низьким рівнем 45%</w:t>
      </w:r>
      <w:r w:rsidR="007E4ACF" w:rsidRPr="0074299D">
        <w:rPr>
          <w:rFonts w:ascii="Times New Roman" w:hAnsi="Times New Roman" w:cs="Times New Roman"/>
          <w:sz w:val="28"/>
          <w:szCs w:val="28"/>
          <w:lang w:val="uk-UA"/>
        </w:rPr>
        <w:t>.</w:t>
      </w:r>
    </w:p>
    <w:p w:rsidR="00926488" w:rsidRPr="0074299D" w:rsidRDefault="00926488" w:rsidP="0000481C">
      <w:pPr>
        <w:pStyle w:val="Standard"/>
        <w:spacing w:after="0" w:line="360" w:lineRule="auto"/>
        <w:ind w:firstLine="709"/>
        <w:jc w:val="right"/>
        <w:rPr>
          <w:rFonts w:ascii="Times New Roman" w:hAnsi="Times New Roman" w:cs="Times New Roman"/>
          <w:bCs/>
          <w:sz w:val="28"/>
          <w:szCs w:val="28"/>
          <w:lang w:val="uk-UA"/>
        </w:rPr>
      </w:pPr>
      <w:r w:rsidRPr="0074299D">
        <w:rPr>
          <w:rFonts w:ascii="Times New Roman" w:hAnsi="Times New Roman" w:cs="Times New Roman"/>
          <w:bCs/>
          <w:sz w:val="28"/>
          <w:szCs w:val="28"/>
          <w:lang w:val="uk-UA"/>
        </w:rPr>
        <w:t>Таблиця 2.3</w:t>
      </w:r>
    </w:p>
    <w:p w:rsidR="00926488" w:rsidRPr="0074299D" w:rsidRDefault="00926488"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Картка моніторингового вивчення мовленнєво-комунікативної компетенції дітей старшого дошкільного віку контрольної групи (вербальні засоби спілкування)</w:t>
      </w:r>
    </w:p>
    <w:tbl>
      <w:tblPr>
        <w:tblStyle w:val="a7"/>
        <w:tblW w:w="10188" w:type="dxa"/>
        <w:tblLayout w:type="fixed"/>
        <w:tblLook w:val="04A0"/>
      </w:tblPr>
      <w:tblGrid>
        <w:gridCol w:w="561"/>
        <w:gridCol w:w="3516"/>
        <w:gridCol w:w="483"/>
        <w:gridCol w:w="510"/>
        <w:gridCol w:w="425"/>
        <w:gridCol w:w="425"/>
        <w:gridCol w:w="425"/>
        <w:gridCol w:w="426"/>
        <w:gridCol w:w="425"/>
        <w:gridCol w:w="425"/>
        <w:gridCol w:w="425"/>
        <w:gridCol w:w="426"/>
        <w:gridCol w:w="425"/>
        <w:gridCol w:w="425"/>
        <w:gridCol w:w="425"/>
        <w:gridCol w:w="441"/>
      </w:tblGrid>
      <w:tr w:rsidR="00601F34" w:rsidRPr="0074299D" w:rsidTr="005B4EDD">
        <w:trPr>
          <w:trHeight w:val="236"/>
        </w:trPr>
        <w:tc>
          <w:tcPr>
            <w:tcW w:w="561" w:type="dxa"/>
            <w:vMerge w:val="restart"/>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p w:rsidR="00601F34" w:rsidRPr="0074299D" w:rsidRDefault="00601F34" w:rsidP="004A04F0">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з.п</w:t>
            </w:r>
          </w:p>
        </w:tc>
        <w:tc>
          <w:tcPr>
            <w:tcW w:w="3516" w:type="dxa"/>
            <w:vMerge w:val="restart"/>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Прізвище та ім</w:t>
            </w:r>
            <w:r w:rsidR="004E044E"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я дитини</w:t>
            </w:r>
          </w:p>
        </w:tc>
        <w:tc>
          <w:tcPr>
            <w:tcW w:w="6111" w:type="dxa"/>
            <w:gridSpan w:val="14"/>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Зміст освіти</w:t>
            </w:r>
          </w:p>
        </w:tc>
      </w:tr>
      <w:tr w:rsidR="00601F34" w:rsidRPr="0074299D" w:rsidTr="005B4EDD">
        <w:tc>
          <w:tcPr>
            <w:tcW w:w="561" w:type="dxa"/>
            <w:vMerge/>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tc>
        <w:tc>
          <w:tcPr>
            <w:tcW w:w="3516" w:type="dxa"/>
            <w:vMerge/>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tc>
        <w:tc>
          <w:tcPr>
            <w:tcW w:w="6111" w:type="dxa"/>
            <w:gridSpan w:val="14"/>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Вербальні засоби спілкування</w:t>
            </w:r>
          </w:p>
        </w:tc>
      </w:tr>
      <w:tr w:rsidR="00601F34" w:rsidRPr="0074299D" w:rsidTr="005B4EDD">
        <w:trPr>
          <w:cantSplit/>
          <w:trHeight w:val="2041"/>
        </w:trPr>
        <w:tc>
          <w:tcPr>
            <w:tcW w:w="561" w:type="dxa"/>
            <w:vMerge/>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tc>
        <w:tc>
          <w:tcPr>
            <w:tcW w:w="3516" w:type="dxa"/>
            <w:vMerge/>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tc>
        <w:tc>
          <w:tcPr>
            <w:tcW w:w="993" w:type="dxa"/>
            <w:gridSpan w:val="2"/>
            <w:textDirection w:val="btLr"/>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Лексична</w:t>
            </w:r>
          </w:p>
          <w:p w:rsidR="00601F34" w:rsidRPr="0074299D" w:rsidRDefault="00601F34" w:rsidP="004A04F0">
            <w:pPr>
              <w:pStyle w:val="Standard"/>
              <w:jc w:val="center"/>
              <w:rPr>
                <w:rFonts w:ascii="Times New Roman" w:eastAsia="Times New Roman" w:hAnsi="Times New Roman" w:cs="Times New Roman"/>
                <w:bCs/>
                <w:sz w:val="24"/>
                <w:szCs w:val="24"/>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Граматична</w:t>
            </w: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Фонетична</w:t>
            </w: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Діалогічна</w:t>
            </w: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Монологічна</w:t>
            </w:r>
          </w:p>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Мовленнєвий етикет</w:t>
            </w:r>
          </w:p>
        </w:tc>
        <w:tc>
          <w:tcPr>
            <w:tcW w:w="866" w:type="dxa"/>
            <w:gridSpan w:val="2"/>
            <w:textDirection w:val="btLr"/>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Загальний рівень</w:t>
            </w:r>
          </w:p>
        </w:tc>
      </w:tr>
      <w:tr w:rsidR="00601F34" w:rsidRPr="0074299D" w:rsidTr="00582A88">
        <w:tc>
          <w:tcPr>
            <w:tcW w:w="561" w:type="dxa"/>
            <w:vMerge/>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tc>
        <w:tc>
          <w:tcPr>
            <w:tcW w:w="3516" w:type="dxa"/>
            <w:vMerge/>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p>
        </w:tc>
        <w:tc>
          <w:tcPr>
            <w:tcW w:w="483"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510"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41" w:type="dxa"/>
          </w:tcPr>
          <w:p w:rsidR="00601F34" w:rsidRPr="0074299D" w:rsidRDefault="00601F34" w:rsidP="004A04F0">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Бігієва Алана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Білий Максим</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3</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Бугайов Олександр</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4</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Богунов Денис</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5</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Бобир Тихон</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6</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Буць Аніта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7</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Внукова Марія</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8</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Ганічева Анна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9</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Дронов Єгор</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10</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Железняк Данило</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11</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Корнєйчук Єва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12</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Лютенко Єва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13</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Мішин Андрій</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14</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Остапенко Мілана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15</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Павленко Маргарита </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16</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Северюк Маргарита </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17</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Федорець Маргарита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18</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Циб Варвара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19</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Цвєткова Кіра</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r w:rsidR="00A425C5" w:rsidRPr="0074299D" w:rsidTr="00582A88">
        <w:tc>
          <w:tcPr>
            <w:tcW w:w="56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20</w:t>
            </w:r>
          </w:p>
        </w:tc>
        <w:tc>
          <w:tcPr>
            <w:tcW w:w="3516" w:type="dxa"/>
          </w:tcPr>
          <w:p w:rsidR="00A425C5" w:rsidRPr="0074299D" w:rsidRDefault="00A425C5" w:rsidP="00A425C5">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Ялтанець Вікторія</w:t>
            </w:r>
          </w:p>
        </w:tc>
        <w:tc>
          <w:tcPr>
            <w:tcW w:w="483"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c>
          <w:tcPr>
            <w:tcW w:w="425"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A425C5" w:rsidRPr="0074299D" w:rsidRDefault="00A425C5" w:rsidP="00A425C5">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tc>
      </w:tr>
    </w:tbl>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Визначені критерії, показники та рівні дозволили дослідити стан сформованості мовленнєвої компетенції дітей старшого дошкільного віку групи «Калинка»: серед вихованців групи відсутні показники високого рівня сформованості мовленнєвої компетенції; дітей з достатнім рівнем компетенції виявлено 20%; з середнім рівнем – 25%; з низьким рівнем 55%</w:t>
      </w:r>
      <w:r w:rsidR="007E4ACF" w:rsidRPr="0074299D">
        <w:rPr>
          <w:rFonts w:ascii="Times New Roman" w:hAnsi="Times New Roman" w:cs="Times New Roman"/>
          <w:sz w:val="28"/>
          <w:szCs w:val="28"/>
          <w:lang w:val="uk-UA"/>
        </w:rPr>
        <w:t>.</w:t>
      </w:r>
    </w:p>
    <w:p w:rsidR="00926488" w:rsidRPr="0074299D" w:rsidRDefault="00926488" w:rsidP="0000481C">
      <w:pPr>
        <w:pStyle w:val="Standard"/>
        <w:spacing w:after="0" w:line="360" w:lineRule="auto"/>
        <w:ind w:firstLine="709"/>
        <w:jc w:val="right"/>
        <w:rPr>
          <w:rFonts w:ascii="Times New Roman" w:hAnsi="Times New Roman" w:cs="Times New Roman"/>
          <w:sz w:val="28"/>
          <w:szCs w:val="28"/>
          <w:lang w:val="uk-UA"/>
        </w:rPr>
      </w:pPr>
      <w:r w:rsidRPr="0074299D">
        <w:rPr>
          <w:rFonts w:ascii="Times New Roman" w:hAnsi="Times New Roman" w:cs="Times New Roman"/>
          <w:sz w:val="28"/>
          <w:szCs w:val="28"/>
          <w:lang w:val="uk-UA"/>
        </w:rPr>
        <w:t>Таблиця 2.4</w:t>
      </w:r>
    </w:p>
    <w:p w:rsidR="00926488" w:rsidRPr="0074299D" w:rsidRDefault="00926488"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Картка моніторингового вивчення мовленнєво-комунікативної компетенції дітей старшого дошкільного віку контрольної групи (невербальні засоби спілкування)</w:t>
      </w:r>
    </w:p>
    <w:tbl>
      <w:tblPr>
        <w:tblStyle w:val="a7"/>
        <w:tblW w:w="10188" w:type="dxa"/>
        <w:tblLook w:val="04A0"/>
      </w:tblPr>
      <w:tblGrid>
        <w:gridCol w:w="547"/>
        <w:gridCol w:w="3339"/>
        <w:gridCol w:w="900"/>
        <w:gridCol w:w="992"/>
        <w:gridCol w:w="993"/>
        <w:gridCol w:w="1134"/>
        <w:gridCol w:w="1134"/>
        <w:gridCol w:w="1149"/>
      </w:tblGrid>
      <w:tr w:rsidR="007E4ACF" w:rsidRPr="0074299D" w:rsidTr="005B4EDD">
        <w:trPr>
          <w:trHeight w:val="198"/>
        </w:trPr>
        <w:tc>
          <w:tcPr>
            <w:tcW w:w="547" w:type="dxa"/>
            <w:vMerge w:val="restart"/>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w:t>
            </w:r>
          </w:p>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з.п</w:t>
            </w:r>
          </w:p>
        </w:tc>
        <w:tc>
          <w:tcPr>
            <w:tcW w:w="3339" w:type="dxa"/>
            <w:vMerge w:val="restart"/>
          </w:tcPr>
          <w:p w:rsidR="007E4ACF" w:rsidRPr="0074299D" w:rsidRDefault="007E4ACF" w:rsidP="004A04F0">
            <w:pPr>
              <w:pStyle w:val="Standard"/>
              <w:jc w:val="center"/>
              <w:rPr>
                <w:rFonts w:ascii="Times New Roman" w:hAnsi="Times New Roman" w:cs="Times New Roman"/>
                <w:sz w:val="28"/>
                <w:szCs w:val="28"/>
                <w:lang w:val="uk-UA"/>
              </w:rPr>
            </w:pPr>
          </w:p>
          <w:p w:rsidR="007E4ACF" w:rsidRPr="0074299D" w:rsidRDefault="007E4ACF" w:rsidP="004A04F0">
            <w:pPr>
              <w:pStyle w:val="Standard"/>
              <w:jc w:val="center"/>
              <w:rPr>
                <w:rFonts w:ascii="Times New Roman" w:hAnsi="Times New Roman" w:cs="Times New Roman"/>
                <w:sz w:val="28"/>
                <w:szCs w:val="28"/>
                <w:lang w:val="uk-UA"/>
              </w:rPr>
            </w:pPr>
          </w:p>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Прізвище та ім</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 дитини</w:t>
            </w:r>
          </w:p>
        </w:tc>
        <w:tc>
          <w:tcPr>
            <w:tcW w:w="4019" w:type="dxa"/>
            <w:gridSpan w:val="4"/>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Зміст освіти</w:t>
            </w:r>
          </w:p>
        </w:tc>
        <w:tc>
          <w:tcPr>
            <w:tcW w:w="2283" w:type="dxa"/>
            <w:gridSpan w:val="2"/>
            <w:vMerge w:val="restart"/>
          </w:tcPr>
          <w:p w:rsidR="007E4ACF" w:rsidRPr="0074299D" w:rsidRDefault="007E4ACF" w:rsidP="004A04F0">
            <w:pPr>
              <w:pStyle w:val="Standard"/>
              <w:jc w:val="center"/>
              <w:rPr>
                <w:rFonts w:ascii="Times New Roman" w:hAnsi="Times New Roman" w:cs="Times New Roman"/>
                <w:sz w:val="28"/>
                <w:szCs w:val="28"/>
                <w:lang w:val="uk-UA"/>
              </w:rPr>
            </w:pPr>
          </w:p>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Загальний рівень</w:t>
            </w:r>
          </w:p>
        </w:tc>
      </w:tr>
      <w:tr w:rsidR="007E4ACF" w:rsidRPr="0074299D" w:rsidTr="005B4EDD">
        <w:trPr>
          <w:trHeight w:val="680"/>
        </w:trPr>
        <w:tc>
          <w:tcPr>
            <w:tcW w:w="547" w:type="dxa"/>
            <w:vMerge/>
          </w:tcPr>
          <w:p w:rsidR="007E4ACF" w:rsidRPr="0074299D" w:rsidRDefault="007E4ACF" w:rsidP="004A04F0">
            <w:pPr>
              <w:pStyle w:val="Standard"/>
              <w:jc w:val="center"/>
              <w:rPr>
                <w:rFonts w:ascii="Times New Roman" w:hAnsi="Times New Roman" w:cs="Times New Roman"/>
                <w:sz w:val="28"/>
                <w:szCs w:val="28"/>
                <w:lang w:val="uk-UA"/>
              </w:rPr>
            </w:pPr>
          </w:p>
        </w:tc>
        <w:tc>
          <w:tcPr>
            <w:tcW w:w="3339" w:type="dxa"/>
            <w:vMerge/>
          </w:tcPr>
          <w:p w:rsidR="007E4ACF" w:rsidRPr="0074299D" w:rsidRDefault="007E4ACF" w:rsidP="004A04F0">
            <w:pPr>
              <w:pStyle w:val="Standard"/>
              <w:jc w:val="center"/>
              <w:rPr>
                <w:rFonts w:ascii="Times New Roman" w:hAnsi="Times New Roman" w:cs="Times New Roman"/>
                <w:sz w:val="28"/>
                <w:szCs w:val="28"/>
                <w:lang w:val="uk-UA"/>
              </w:rPr>
            </w:pPr>
          </w:p>
        </w:tc>
        <w:tc>
          <w:tcPr>
            <w:tcW w:w="1892" w:type="dxa"/>
            <w:gridSpan w:val="2"/>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Засоби виразності мовлення </w:t>
            </w:r>
          </w:p>
        </w:tc>
        <w:tc>
          <w:tcPr>
            <w:tcW w:w="2127" w:type="dxa"/>
            <w:gridSpan w:val="2"/>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Невербальні засоби спілкування </w:t>
            </w:r>
          </w:p>
        </w:tc>
        <w:tc>
          <w:tcPr>
            <w:tcW w:w="2283" w:type="dxa"/>
            <w:gridSpan w:val="2"/>
            <w:vMerge/>
          </w:tcPr>
          <w:p w:rsidR="007E4ACF" w:rsidRPr="0074299D" w:rsidRDefault="007E4ACF" w:rsidP="004A04F0">
            <w:pPr>
              <w:pStyle w:val="Standard"/>
              <w:jc w:val="center"/>
              <w:rPr>
                <w:rFonts w:ascii="Times New Roman" w:hAnsi="Times New Roman" w:cs="Times New Roman"/>
                <w:sz w:val="28"/>
                <w:szCs w:val="28"/>
                <w:lang w:val="uk-UA"/>
              </w:rPr>
            </w:pPr>
          </w:p>
        </w:tc>
      </w:tr>
      <w:tr w:rsidR="007E4ACF" w:rsidRPr="0074299D" w:rsidTr="005B4EDD">
        <w:trPr>
          <w:trHeight w:val="397"/>
        </w:trPr>
        <w:tc>
          <w:tcPr>
            <w:tcW w:w="547" w:type="dxa"/>
            <w:vMerge/>
          </w:tcPr>
          <w:p w:rsidR="007E4ACF" w:rsidRPr="0074299D" w:rsidRDefault="007E4ACF" w:rsidP="004A04F0">
            <w:pPr>
              <w:pStyle w:val="Standard"/>
              <w:jc w:val="center"/>
              <w:rPr>
                <w:rFonts w:ascii="Times New Roman" w:hAnsi="Times New Roman" w:cs="Times New Roman"/>
                <w:sz w:val="28"/>
                <w:szCs w:val="28"/>
                <w:lang w:val="uk-UA"/>
              </w:rPr>
            </w:pPr>
          </w:p>
        </w:tc>
        <w:tc>
          <w:tcPr>
            <w:tcW w:w="3339" w:type="dxa"/>
            <w:vMerge/>
          </w:tcPr>
          <w:p w:rsidR="007E4ACF" w:rsidRPr="0074299D" w:rsidRDefault="007E4ACF" w:rsidP="004A04F0">
            <w:pPr>
              <w:pStyle w:val="Standard"/>
              <w:jc w:val="center"/>
              <w:rPr>
                <w:rFonts w:ascii="Times New Roman" w:hAnsi="Times New Roman" w:cs="Times New Roman"/>
                <w:sz w:val="28"/>
                <w:szCs w:val="28"/>
                <w:lang w:val="uk-UA"/>
              </w:rPr>
            </w:pPr>
          </w:p>
        </w:tc>
        <w:tc>
          <w:tcPr>
            <w:tcW w:w="900" w:type="dxa"/>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992" w:type="dxa"/>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993" w:type="dxa"/>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34" w:type="dxa"/>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1134" w:type="dxa"/>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49" w:type="dxa"/>
          </w:tcPr>
          <w:p w:rsidR="007E4ACF" w:rsidRPr="0074299D" w:rsidRDefault="007E4ACF" w:rsidP="004A04F0">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Бігієва Алана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2</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Білий Максим </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3</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Бугайов Олександр</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4</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Богунов Денис</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5</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Бобир Тихон</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6</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Буць Аніта </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7</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Внукова Марія</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8</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Ганічева Анна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9</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Дронов Єгор</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10</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Железняк Данило</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11</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Корнєйчук Єва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12</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Лютенко Єва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13</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Мішин Андрій</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14</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Остапенко Мілана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15</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Папвленко Маргарита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16</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Северюк Маргарита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17</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Федорець Маргарита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18</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Циб Варвара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19</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Цвєткова Кіра</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r w:rsidR="00A425C5" w:rsidRPr="0074299D" w:rsidTr="005B4EDD">
        <w:trPr>
          <w:trHeight w:val="397"/>
        </w:trPr>
        <w:tc>
          <w:tcPr>
            <w:tcW w:w="547"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20</w:t>
            </w:r>
          </w:p>
        </w:tc>
        <w:tc>
          <w:tcPr>
            <w:tcW w:w="3339" w:type="dxa"/>
          </w:tcPr>
          <w:p w:rsidR="00A425C5" w:rsidRPr="0074299D" w:rsidRDefault="00A425C5" w:rsidP="00A425C5">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Ялтанець Вікторія</w:t>
            </w:r>
          </w:p>
        </w:tc>
        <w:tc>
          <w:tcPr>
            <w:tcW w:w="900"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993"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c>
          <w:tcPr>
            <w:tcW w:w="1134"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A425C5" w:rsidRPr="0074299D" w:rsidRDefault="00A425C5" w:rsidP="00A425C5">
            <w:pPr>
              <w:pStyle w:val="Standard"/>
              <w:jc w:val="center"/>
              <w:rPr>
                <w:rFonts w:ascii="Times New Roman" w:hAnsi="Times New Roman" w:cs="Times New Roman"/>
                <w:sz w:val="28"/>
                <w:szCs w:val="28"/>
                <w:lang w:val="uk-UA"/>
              </w:rPr>
            </w:pPr>
            <w:r w:rsidRPr="0074299D">
              <w:rPr>
                <w:rFonts w:ascii="Times New Roman" w:eastAsia="Times New Roman" w:hAnsi="Times New Roman" w:cs="Times New Roman"/>
                <w:bCs/>
                <w:sz w:val="28"/>
                <w:szCs w:val="28"/>
                <w:lang w:val="uk-UA" w:eastAsia="ru-RU"/>
              </w:rPr>
              <w:t>-</w:t>
            </w:r>
          </w:p>
        </w:tc>
      </w:tr>
    </w:tbl>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Визначені критерії, показники та рівні дозволили дослідити стан сформованості мовленнєвої компетенції дітей старшого дошкільного віку групи «Калинка»: серед вихованців групи відсутні показники високого рівня сформованості розвитку навичок вербальної та невербальної комунікації у дітей старшого дошкільного віку; дітей з достатнім рівнем компетенції виявлено 20%; з середнім рівнем –30%; з низьким рівнем 50%</w:t>
      </w:r>
      <w:r w:rsidR="00505141" w:rsidRPr="0074299D">
        <w:rPr>
          <w:rFonts w:ascii="Times New Roman" w:hAnsi="Times New Roman" w:cs="Times New Roman"/>
          <w:sz w:val="28"/>
          <w:szCs w:val="28"/>
          <w:lang w:val="uk-UA"/>
        </w:rPr>
        <w:t>.</w:t>
      </w: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noProof/>
          <w:sz w:val="28"/>
          <w:szCs w:val="2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6488" w:rsidRPr="0074299D" w:rsidRDefault="00926488" w:rsidP="0000481C">
      <w:pPr>
        <w:pStyle w:val="Standard"/>
        <w:spacing w:after="0"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 xml:space="preserve">Рисунок 2.1. </w:t>
      </w:r>
      <w:r w:rsidR="00FC6E27" w:rsidRPr="0074299D">
        <w:rPr>
          <w:rFonts w:ascii="Times New Roman" w:hAnsi="Times New Roman" w:cs="Times New Roman"/>
          <w:b/>
          <w:sz w:val="28"/>
          <w:szCs w:val="28"/>
          <w:lang w:val="uk-UA"/>
        </w:rPr>
        <w:t>Рівні</w:t>
      </w:r>
      <w:r w:rsidRPr="0074299D">
        <w:rPr>
          <w:rFonts w:ascii="Times New Roman" w:hAnsi="Times New Roman" w:cs="Times New Roman"/>
          <w:b/>
          <w:sz w:val="28"/>
          <w:szCs w:val="28"/>
          <w:lang w:val="uk-UA"/>
        </w:rPr>
        <w:t xml:space="preserve"> сформованості мовленнєвої компетентності дітей старшого дошкільного віку</w:t>
      </w:r>
      <w:r w:rsidR="00FC6E27" w:rsidRPr="0074299D">
        <w:rPr>
          <w:rFonts w:ascii="Times New Roman" w:hAnsi="Times New Roman" w:cs="Times New Roman"/>
          <w:b/>
          <w:bCs/>
          <w:sz w:val="28"/>
          <w:szCs w:val="28"/>
          <w:lang w:val="uk-UA"/>
        </w:rPr>
        <w:t>(вербальні засоби спілкування)</w:t>
      </w: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Різниця в рівнях сформованості комунікативної компетенції між вихованцями експериментальної та контрольної груп становить: </w:t>
      </w:r>
    </w:p>
    <w:p w:rsidR="00926488" w:rsidRPr="0074299D" w:rsidRDefault="00926488" w:rsidP="004A7245">
      <w:pPr>
        <w:pStyle w:val="Standard"/>
        <w:numPr>
          <w:ilvl w:val="0"/>
          <w:numId w:val="44"/>
        </w:numPr>
        <w:spacing w:after="0"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Високий рівень: не виявлено;</w:t>
      </w:r>
    </w:p>
    <w:p w:rsidR="00926488" w:rsidRPr="0074299D" w:rsidRDefault="00926488" w:rsidP="004A7245">
      <w:pPr>
        <w:pStyle w:val="Standard"/>
        <w:numPr>
          <w:ilvl w:val="0"/>
          <w:numId w:val="43"/>
        </w:numPr>
        <w:spacing w:after="0"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Низький рівень: 10%;</w:t>
      </w:r>
    </w:p>
    <w:p w:rsidR="00926488" w:rsidRPr="0074299D" w:rsidRDefault="00926488" w:rsidP="004A7245">
      <w:pPr>
        <w:pStyle w:val="Standard"/>
        <w:numPr>
          <w:ilvl w:val="0"/>
          <w:numId w:val="43"/>
        </w:numPr>
        <w:spacing w:after="0"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Середній рівень: 5 %</w:t>
      </w:r>
    </w:p>
    <w:p w:rsidR="00926488" w:rsidRPr="0074299D" w:rsidRDefault="00926488" w:rsidP="004A7245">
      <w:pPr>
        <w:pStyle w:val="Standard"/>
        <w:numPr>
          <w:ilvl w:val="0"/>
          <w:numId w:val="43"/>
        </w:numPr>
        <w:spacing w:after="0" w:line="360" w:lineRule="auto"/>
        <w:ind w:left="0"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Достатній рівень: 5%</w:t>
      </w: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Нами зроблено висновок, що рівень сформованості мовленнєвої компетенції у вихованців ЕГ та КГ суттєво не відрізняється.</w:t>
      </w: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p>
    <w:p w:rsidR="00926488" w:rsidRPr="0074299D" w:rsidRDefault="00926488" w:rsidP="0000481C">
      <w:pPr>
        <w:pStyle w:val="Standard"/>
        <w:spacing w:after="0"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noProof/>
          <w:sz w:val="28"/>
          <w:szCs w:val="28"/>
          <w:lang w:eastAsia="ru-RU"/>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6488" w:rsidRPr="0074299D" w:rsidRDefault="00926488" w:rsidP="0000481C">
      <w:pPr>
        <w:pStyle w:val="Standard"/>
        <w:spacing w:after="0"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Рисунок 2.2</w:t>
      </w:r>
      <w:r w:rsidR="00DB17B5" w:rsidRPr="0074299D">
        <w:rPr>
          <w:rFonts w:ascii="Times New Roman" w:hAnsi="Times New Roman" w:cs="Times New Roman"/>
          <w:b/>
          <w:sz w:val="28"/>
          <w:szCs w:val="28"/>
          <w:lang w:val="uk-UA"/>
        </w:rPr>
        <w:t>.</w:t>
      </w:r>
      <w:r w:rsidR="00FC6E27" w:rsidRPr="0074299D">
        <w:rPr>
          <w:rFonts w:ascii="Times New Roman" w:hAnsi="Times New Roman" w:cs="Times New Roman"/>
          <w:b/>
          <w:sz w:val="28"/>
          <w:szCs w:val="28"/>
          <w:lang w:val="uk-UA"/>
        </w:rPr>
        <w:t>Рівні</w:t>
      </w:r>
      <w:r w:rsidRPr="0074299D">
        <w:rPr>
          <w:rFonts w:ascii="Times New Roman" w:hAnsi="Times New Roman" w:cs="Times New Roman"/>
          <w:b/>
          <w:sz w:val="28"/>
          <w:szCs w:val="28"/>
          <w:lang w:val="uk-UA"/>
        </w:rPr>
        <w:t xml:space="preserve"> сформованості моленнєво-комунікативної компетенції дітей старшого дошкільного віку</w:t>
      </w:r>
      <w:r w:rsidR="00FC6E27" w:rsidRPr="0074299D">
        <w:rPr>
          <w:rFonts w:ascii="Times New Roman" w:hAnsi="Times New Roman" w:cs="Times New Roman"/>
          <w:b/>
          <w:bCs/>
          <w:sz w:val="28"/>
          <w:szCs w:val="28"/>
          <w:lang w:val="uk-UA"/>
        </w:rPr>
        <w:t>(невербальні засоби спілкування)</w:t>
      </w:r>
    </w:p>
    <w:p w:rsidR="00926488" w:rsidRPr="0074299D" w:rsidRDefault="00926488"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Різниця в рівнях сформованості мовленнєво-комунікативної компетенції між вихованцями експериментальної та контрольної груп становить: </w:t>
      </w:r>
      <w:r w:rsidR="00922CE6" w:rsidRPr="0074299D">
        <w:rPr>
          <w:rFonts w:ascii="Times New Roman" w:hAnsi="Times New Roman" w:cs="Times New Roman"/>
          <w:sz w:val="28"/>
          <w:szCs w:val="28"/>
          <w:lang w:val="uk-UA"/>
        </w:rPr>
        <w:t>в</w:t>
      </w:r>
      <w:r w:rsidRPr="0074299D">
        <w:rPr>
          <w:rFonts w:ascii="Times New Roman" w:hAnsi="Times New Roman" w:cs="Times New Roman"/>
          <w:sz w:val="28"/>
          <w:szCs w:val="28"/>
          <w:lang w:val="uk-UA"/>
        </w:rPr>
        <w:t>исокий рівень</w:t>
      </w:r>
      <w:r w:rsidR="00922CE6" w:rsidRPr="0074299D">
        <w:rPr>
          <w:rFonts w:ascii="Times New Roman" w:hAnsi="Times New Roman" w:cs="Times New Roman"/>
          <w:sz w:val="28"/>
          <w:szCs w:val="28"/>
          <w:lang w:val="uk-UA"/>
        </w:rPr>
        <w:t xml:space="preserve"> – </w:t>
      </w:r>
      <w:r w:rsidRPr="0074299D">
        <w:rPr>
          <w:rFonts w:ascii="Times New Roman" w:hAnsi="Times New Roman" w:cs="Times New Roman"/>
          <w:sz w:val="28"/>
          <w:szCs w:val="28"/>
          <w:lang w:val="uk-UA"/>
        </w:rPr>
        <w:t>не виявлено;</w:t>
      </w:r>
      <w:r w:rsidR="00922CE6" w:rsidRPr="0074299D">
        <w:rPr>
          <w:rFonts w:ascii="Times New Roman" w:hAnsi="Times New Roman" w:cs="Times New Roman"/>
          <w:sz w:val="28"/>
          <w:szCs w:val="28"/>
          <w:lang w:val="uk-UA"/>
        </w:rPr>
        <w:t xml:space="preserve"> н</w:t>
      </w:r>
      <w:r w:rsidRPr="0074299D">
        <w:rPr>
          <w:rFonts w:ascii="Times New Roman" w:hAnsi="Times New Roman" w:cs="Times New Roman"/>
          <w:sz w:val="28"/>
          <w:szCs w:val="28"/>
          <w:lang w:val="uk-UA"/>
        </w:rPr>
        <w:t>изький рівень</w:t>
      </w:r>
      <w:r w:rsidR="00922CE6"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 5%;</w:t>
      </w:r>
      <w:r w:rsidR="00922CE6" w:rsidRPr="0074299D">
        <w:rPr>
          <w:rFonts w:ascii="Times New Roman" w:hAnsi="Times New Roman" w:cs="Times New Roman"/>
          <w:sz w:val="28"/>
          <w:szCs w:val="28"/>
          <w:lang w:val="uk-UA"/>
        </w:rPr>
        <w:t xml:space="preserve"> с</w:t>
      </w:r>
      <w:r w:rsidRPr="0074299D">
        <w:rPr>
          <w:rFonts w:ascii="Times New Roman" w:hAnsi="Times New Roman" w:cs="Times New Roman"/>
          <w:sz w:val="28"/>
          <w:szCs w:val="28"/>
          <w:lang w:val="uk-UA"/>
        </w:rPr>
        <w:t>ередній рівень</w:t>
      </w:r>
      <w:r w:rsidR="00922CE6"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 10 %</w:t>
      </w:r>
      <w:r w:rsidR="00922CE6" w:rsidRPr="0074299D">
        <w:rPr>
          <w:rFonts w:ascii="Times New Roman" w:hAnsi="Times New Roman" w:cs="Times New Roman"/>
          <w:sz w:val="28"/>
          <w:szCs w:val="28"/>
          <w:lang w:val="uk-UA"/>
        </w:rPr>
        <w:t>; д</w:t>
      </w:r>
      <w:r w:rsidRPr="0074299D">
        <w:rPr>
          <w:rFonts w:ascii="Times New Roman" w:hAnsi="Times New Roman" w:cs="Times New Roman"/>
          <w:sz w:val="28"/>
          <w:szCs w:val="28"/>
          <w:lang w:val="uk-UA"/>
        </w:rPr>
        <w:t>остатній рівень</w:t>
      </w:r>
      <w:r w:rsidR="00922CE6"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 15%</w:t>
      </w:r>
      <w:r w:rsidR="00922CE6" w:rsidRPr="0074299D">
        <w:rPr>
          <w:rFonts w:ascii="Times New Roman" w:hAnsi="Times New Roman" w:cs="Times New Roman"/>
          <w:sz w:val="28"/>
          <w:szCs w:val="28"/>
          <w:lang w:val="uk-UA"/>
        </w:rPr>
        <w:t>.</w:t>
      </w:r>
    </w:p>
    <w:p w:rsidR="00922CE6" w:rsidRPr="0074299D" w:rsidRDefault="00922C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Таким чином, проведений констатувальний експеримент дав змогу визначити вихідний рівень сформованості комунікативної компетенції дітей старшого дошкільного віку в закладі дошкільної освіти </w:t>
      </w:r>
      <w:r w:rsidR="00CA716C" w:rsidRPr="0074299D">
        <w:rPr>
          <w:rFonts w:ascii="Times New Roman" w:hAnsi="Times New Roman" w:cs="Times New Roman"/>
          <w:sz w:val="28"/>
          <w:szCs w:val="28"/>
          <w:lang w:val="uk-UA"/>
        </w:rPr>
        <w:t>«Івушка» (ясла-садок) комбінованого типу Запорізької міської ради Запорізької області</w:t>
      </w:r>
      <w:r w:rsidR="000C124D" w:rsidRPr="0074299D">
        <w:rPr>
          <w:rFonts w:ascii="Times New Roman" w:hAnsi="Times New Roman" w:cs="Times New Roman"/>
          <w:sz w:val="28"/>
          <w:szCs w:val="28"/>
          <w:lang w:val="uk-UA"/>
        </w:rPr>
        <w:t>.</w:t>
      </w:r>
    </w:p>
    <w:p w:rsidR="00926488" w:rsidRPr="0074299D" w:rsidRDefault="00922CE6"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Наступним етапом стало розроблення та впровадження у практику закладу дошкільної освіти п</w:t>
      </w:r>
      <w:r w:rsidR="00CA716C" w:rsidRPr="0074299D">
        <w:rPr>
          <w:rFonts w:ascii="Times New Roman" w:hAnsi="Times New Roman" w:cs="Times New Roman"/>
          <w:sz w:val="28"/>
          <w:szCs w:val="28"/>
          <w:lang w:val="uk-UA"/>
        </w:rPr>
        <w:t>арціальної</w:t>
      </w:r>
      <w:r w:rsidRPr="0074299D">
        <w:rPr>
          <w:rFonts w:ascii="Times New Roman" w:hAnsi="Times New Roman" w:cs="Times New Roman"/>
          <w:sz w:val="28"/>
          <w:szCs w:val="28"/>
          <w:lang w:val="uk-UA"/>
        </w:rPr>
        <w:t xml:space="preserve"> програми</w:t>
      </w:r>
      <w:r w:rsidR="00CA716C" w:rsidRPr="0074299D">
        <w:rPr>
          <w:rFonts w:ascii="Times New Roman" w:hAnsi="Times New Roman" w:cs="Times New Roman"/>
          <w:sz w:val="28"/>
          <w:szCs w:val="28"/>
          <w:lang w:val="uk-UA"/>
        </w:rPr>
        <w:t xml:space="preserve"> «Мудрослов»</w:t>
      </w:r>
      <w:r w:rsidRPr="0074299D">
        <w:rPr>
          <w:rFonts w:ascii="Times New Roman" w:hAnsi="Times New Roman" w:cs="Times New Roman"/>
          <w:sz w:val="28"/>
          <w:szCs w:val="28"/>
          <w:lang w:val="uk-UA"/>
        </w:rPr>
        <w:t xml:space="preserve">, спрямованої на </w:t>
      </w:r>
      <w:r w:rsidR="00CA716C" w:rsidRPr="0074299D">
        <w:rPr>
          <w:rFonts w:ascii="Times New Roman" w:hAnsi="Times New Roman" w:cs="Times New Roman"/>
          <w:sz w:val="28"/>
          <w:szCs w:val="28"/>
          <w:lang w:val="uk-UA"/>
        </w:rPr>
        <w:t>формуваннякомунікативної</w:t>
      </w:r>
      <w:r w:rsidRPr="0074299D">
        <w:rPr>
          <w:rFonts w:ascii="Times New Roman" w:hAnsi="Times New Roman" w:cs="Times New Roman"/>
          <w:sz w:val="28"/>
          <w:szCs w:val="28"/>
          <w:lang w:val="uk-UA"/>
        </w:rPr>
        <w:t xml:space="preserve"> компетентності у дітей старшого дошкільного віку</w:t>
      </w:r>
      <w:r w:rsidR="00CA716C" w:rsidRPr="0074299D">
        <w:rPr>
          <w:rFonts w:ascii="Times New Roman" w:hAnsi="Times New Roman" w:cs="Times New Roman"/>
          <w:sz w:val="28"/>
          <w:szCs w:val="28"/>
          <w:lang w:val="uk-UA"/>
        </w:rPr>
        <w:t xml:space="preserve"> засобами лінгвориторичної діяльності. </w:t>
      </w:r>
    </w:p>
    <w:p w:rsidR="00926488" w:rsidRPr="0074299D" w:rsidRDefault="00E3470E" w:rsidP="0000481C">
      <w:pPr>
        <w:spacing w:line="360" w:lineRule="auto"/>
        <w:ind w:firstLine="709"/>
        <w:rPr>
          <w:rFonts w:ascii="Times New Roman" w:eastAsia="Times New Roman" w:hAnsi="Times New Roman"/>
          <w:sz w:val="28"/>
          <w:lang w:val="uk-UA"/>
        </w:rPr>
      </w:pPr>
      <w:r w:rsidRPr="0074299D">
        <w:rPr>
          <w:rFonts w:ascii="Times New Roman" w:eastAsia="Times New Roman" w:hAnsi="Times New Roman"/>
          <w:sz w:val="28"/>
          <w:lang w:val="uk-UA"/>
        </w:rPr>
        <w:br w:type="page"/>
      </w:r>
    </w:p>
    <w:p w:rsidR="00926488" w:rsidRPr="0074299D" w:rsidRDefault="00926488" w:rsidP="0000481C">
      <w:pPr>
        <w:pStyle w:val="Standard"/>
        <w:spacing w:after="0" w:line="360" w:lineRule="auto"/>
        <w:ind w:firstLine="709"/>
        <w:jc w:val="both"/>
        <w:rPr>
          <w:rFonts w:ascii="Times New Roman" w:eastAsia="Times New Roman" w:hAnsi="Times New Roman"/>
          <w:b/>
          <w:bCs/>
          <w:sz w:val="28"/>
          <w:szCs w:val="28"/>
          <w:lang w:val="uk-UA"/>
        </w:rPr>
      </w:pPr>
      <w:r w:rsidRPr="0074299D">
        <w:rPr>
          <w:rFonts w:ascii="Times New Roman" w:eastAsia="Times New Roman" w:hAnsi="Times New Roman"/>
          <w:b/>
          <w:bCs/>
          <w:sz w:val="28"/>
          <w:szCs w:val="28"/>
          <w:lang w:val="uk-UA"/>
        </w:rPr>
        <w:lastRenderedPageBreak/>
        <w:t xml:space="preserve">2.2. Реалізація методики з </w:t>
      </w:r>
      <w:r w:rsidRPr="0074299D">
        <w:rPr>
          <w:rFonts w:ascii="Times New Roman" w:hAnsi="Times New Roman" w:cs="Times New Roman"/>
          <w:b/>
          <w:bCs/>
          <w:sz w:val="28"/>
          <w:szCs w:val="28"/>
          <w:lang w:val="uk-UA"/>
        </w:rPr>
        <w:t>формування комунікативної компетенції дітей старшого дошкільного віку засобами лінгвориторичної діяльності</w:t>
      </w:r>
      <w:r w:rsidRPr="0074299D">
        <w:rPr>
          <w:rFonts w:ascii="Times New Roman" w:eastAsia="Times New Roman" w:hAnsi="Times New Roman"/>
          <w:b/>
          <w:bCs/>
          <w:sz w:val="28"/>
          <w:szCs w:val="28"/>
          <w:lang w:val="uk-UA"/>
        </w:rPr>
        <w:t xml:space="preserve"> за парціальною програмою «Мудрослов»</w:t>
      </w:r>
    </w:p>
    <w:p w:rsidR="00C93839" w:rsidRPr="0074299D" w:rsidRDefault="00C93839" w:rsidP="0000481C">
      <w:pPr>
        <w:pStyle w:val="Standard"/>
        <w:spacing w:after="0" w:line="360" w:lineRule="auto"/>
        <w:ind w:firstLine="709"/>
        <w:jc w:val="both"/>
        <w:rPr>
          <w:rFonts w:ascii="Times New Roman" w:eastAsia="Times New Roman" w:hAnsi="Times New Roman"/>
          <w:b/>
          <w:bCs/>
          <w:sz w:val="28"/>
          <w:szCs w:val="28"/>
          <w:lang w:val="uk-UA"/>
        </w:rPr>
      </w:pPr>
    </w:p>
    <w:p w:rsidR="00926488" w:rsidRPr="0074299D" w:rsidRDefault="00C93839"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 огляду на теоретичне дослідження проблеми формування </w:t>
      </w:r>
      <w:r w:rsidRPr="0074299D">
        <w:rPr>
          <w:rFonts w:ascii="Times New Roman" w:eastAsia="Times New Roman" w:hAnsi="Times New Roman"/>
          <w:sz w:val="28"/>
          <w:lang w:val="uk-UA"/>
        </w:rPr>
        <w:t>комунікативної компетенції дітей старшого дошкільного віку засобами лінгвориторичної діяльності</w:t>
      </w:r>
      <w:r w:rsidRPr="0074299D">
        <w:rPr>
          <w:rFonts w:ascii="Times New Roman" w:hAnsi="Times New Roman" w:cs="Times New Roman"/>
          <w:sz w:val="28"/>
          <w:szCs w:val="28"/>
          <w:lang w:val="uk-UA"/>
        </w:rPr>
        <w:t xml:space="preserve"> та результати констатувального експерименту</w:t>
      </w:r>
      <w:r w:rsidR="00A93CB0" w:rsidRPr="0074299D">
        <w:rPr>
          <w:rFonts w:ascii="Times New Roman" w:eastAsia="Times New Roman" w:hAnsi="Times New Roman" w:cs="Times New Roman"/>
          <w:bCs/>
          <w:sz w:val="28"/>
          <w:szCs w:val="28"/>
          <w:lang w:val="uk-UA"/>
        </w:rPr>
        <w:t>д</w:t>
      </w:r>
      <w:r w:rsidR="00926488" w:rsidRPr="0074299D">
        <w:rPr>
          <w:rFonts w:ascii="Times New Roman" w:eastAsia="Times New Roman" w:hAnsi="Times New Roman" w:cs="Times New Roman"/>
          <w:bCs/>
          <w:sz w:val="28"/>
          <w:szCs w:val="28"/>
          <w:lang w:val="uk-UA"/>
        </w:rPr>
        <w:t xml:space="preserve">ля реалізації дослідницько-експериментальної роботи </w:t>
      </w:r>
      <w:r w:rsidR="00A93CB0" w:rsidRPr="0074299D">
        <w:rPr>
          <w:rFonts w:ascii="Times New Roman" w:eastAsia="Times New Roman" w:hAnsi="Times New Roman" w:cs="Times New Roman"/>
          <w:bCs/>
          <w:sz w:val="28"/>
          <w:szCs w:val="28"/>
          <w:lang w:val="uk-UA"/>
        </w:rPr>
        <w:t>на другому, формувальному етапі педагогічного експерименту</w:t>
      </w:r>
      <w:r w:rsidR="00926488" w:rsidRPr="0074299D">
        <w:rPr>
          <w:rFonts w:ascii="Times New Roman" w:eastAsia="Times New Roman" w:hAnsi="Times New Roman" w:cs="Times New Roman"/>
          <w:bCs/>
          <w:sz w:val="28"/>
          <w:szCs w:val="28"/>
          <w:lang w:val="uk-UA"/>
        </w:rPr>
        <w:t xml:space="preserve">в освітньо-виховний процес </w:t>
      </w:r>
      <w:r w:rsidR="00505141" w:rsidRPr="0074299D">
        <w:rPr>
          <w:rFonts w:ascii="Times New Roman" w:eastAsia="Times New Roman" w:hAnsi="Times New Roman" w:cs="Times New Roman"/>
          <w:bCs/>
          <w:sz w:val="28"/>
          <w:szCs w:val="28"/>
          <w:lang w:val="uk-UA"/>
        </w:rPr>
        <w:t>ЗДО №22 «Івушка» (ясла-садок) комбінованого типу Запорізької міської ради Запорізької області</w:t>
      </w:r>
      <w:r w:rsidR="00926488" w:rsidRPr="0074299D">
        <w:rPr>
          <w:rFonts w:ascii="Times New Roman" w:eastAsia="Times New Roman" w:hAnsi="Times New Roman" w:cs="Times New Roman"/>
          <w:bCs/>
          <w:sz w:val="28"/>
          <w:szCs w:val="28"/>
          <w:lang w:val="uk-UA"/>
        </w:rPr>
        <w:t xml:space="preserve"> з дітьми ЕГ </w:t>
      </w:r>
      <w:r w:rsidR="00FD56D0" w:rsidRPr="0074299D">
        <w:rPr>
          <w:rFonts w:ascii="Times New Roman" w:eastAsia="Times New Roman" w:hAnsi="Times New Roman" w:cs="Times New Roman"/>
          <w:bCs/>
          <w:sz w:val="28"/>
          <w:szCs w:val="28"/>
          <w:lang w:val="uk-UA"/>
        </w:rPr>
        <w:t xml:space="preserve">було впроваджено </w:t>
      </w:r>
      <w:r w:rsidR="00926488" w:rsidRPr="0074299D">
        <w:rPr>
          <w:rFonts w:ascii="Times New Roman" w:eastAsia="Times New Roman" w:hAnsi="Times New Roman" w:cs="Times New Roman"/>
          <w:bCs/>
          <w:sz w:val="28"/>
          <w:szCs w:val="28"/>
          <w:lang w:val="uk-UA"/>
        </w:rPr>
        <w:t>парціальну програму з формування лінгвориторичних навичок дітей дошкільного віку «Мудрослов» [48], розроблену з урахуваннях методичних рекомендацій Л. Баландіної [3].</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Парціальна програма є освітньо-розвивальною та виховною і спрямована на формування комунікативної компетенції дітей дошкільного віку. Вона поширює досвід формування соціальних навичок; сприяє розвитку культури мовленнєвої поведінки, вихованню ввічливості; допомагає дітям дошкільного віку мотивовано готуватися до навчання в школі.Програма побудована з урахуванням вікових особливостей дітей та є актуальною насьогодні, так як діти зазнають труднощі в організації різних видів мовленнєвої діяльності, </w:t>
      </w:r>
      <w:r w:rsidR="0015637D" w:rsidRPr="0074299D">
        <w:rPr>
          <w:rFonts w:ascii="Times New Roman" w:eastAsia="Times New Roman" w:hAnsi="Times New Roman" w:cs="Times New Roman"/>
          <w:bCs/>
          <w:sz w:val="28"/>
          <w:szCs w:val="28"/>
          <w:lang w:val="uk-UA" w:eastAsia="ru-RU"/>
        </w:rPr>
        <w:t xml:space="preserve">не додержуються </w:t>
      </w:r>
      <w:r w:rsidRPr="0074299D">
        <w:rPr>
          <w:rFonts w:ascii="Times New Roman" w:eastAsia="Times New Roman" w:hAnsi="Times New Roman" w:cs="Times New Roman"/>
          <w:bCs/>
          <w:sz w:val="28"/>
          <w:szCs w:val="28"/>
          <w:lang w:val="uk-UA" w:eastAsia="ru-RU"/>
        </w:rPr>
        <w:t xml:space="preserve">культури мовленнєвої поведінки. Цілеспрямований розвиток комунікативних </w:t>
      </w:r>
      <w:r w:rsidR="0015637D" w:rsidRPr="0074299D">
        <w:rPr>
          <w:rFonts w:ascii="Times New Roman" w:eastAsia="Times New Roman" w:hAnsi="Times New Roman" w:cs="Times New Roman"/>
          <w:bCs/>
          <w:sz w:val="28"/>
          <w:szCs w:val="28"/>
          <w:lang w:val="uk-UA" w:eastAsia="ru-RU"/>
        </w:rPr>
        <w:t>компетенції</w:t>
      </w:r>
      <w:r w:rsidRPr="0074299D">
        <w:rPr>
          <w:rFonts w:ascii="Times New Roman" w:eastAsia="Times New Roman" w:hAnsi="Times New Roman" w:cs="Times New Roman"/>
          <w:bCs/>
          <w:sz w:val="28"/>
          <w:szCs w:val="28"/>
          <w:lang w:val="uk-UA" w:eastAsia="ru-RU"/>
        </w:rPr>
        <w:t xml:space="preserve"> дає істотне збагачення комунікативного досвіду</w:t>
      </w:r>
      <w:r w:rsidR="0015637D" w:rsidRPr="0074299D">
        <w:rPr>
          <w:rFonts w:ascii="Times New Roman" w:eastAsia="Times New Roman" w:hAnsi="Times New Roman" w:cs="Times New Roman"/>
          <w:bCs/>
          <w:sz w:val="28"/>
          <w:szCs w:val="28"/>
          <w:lang w:val="uk-UA" w:eastAsia="ru-RU"/>
        </w:rPr>
        <w:t xml:space="preserve">, </w:t>
      </w:r>
      <w:r w:rsidRPr="0074299D">
        <w:rPr>
          <w:rFonts w:ascii="Times New Roman" w:eastAsia="Times New Roman" w:hAnsi="Times New Roman" w:cs="Times New Roman"/>
          <w:bCs/>
          <w:sz w:val="28"/>
          <w:szCs w:val="28"/>
          <w:lang w:val="uk-UA" w:eastAsia="ru-RU"/>
        </w:rPr>
        <w:t>нейтралізу</w:t>
      </w:r>
      <w:r w:rsidR="0015637D" w:rsidRPr="0074299D">
        <w:rPr>
          <w:rFonts w:ascii="Times New Roman" w:eastAsia="Times New Roman" w:hAnsi="Times New Roman" w:cs="Times New Roman"/>
          <w:bCs/>
          <w:sz w:val="28"/>
          <w:szCs w:val="28"/>
          <w:lang w:val="uk-UA" w:eastAsia="ru-RU"/>
        </w:rPr>
        <w:t>ючи</w:t>
      </w:r>
      <w:r w:rsidRPr="0074299D">
        <w:rPr>
          <w:rFonts w:ascii="Times New Roman" w:eastAsia="Times New Roman" w:hAnsi="Times New Roman" w:cs="Times New Roman"/>
          <w:bCs/>
          <w:sz w:val="28"/>
          <w:szCs w:val="28"/>
          <w:lang w:val="uk-UA" w:eastAsia="ru-RU"/>
        </w:rPr>
        <w:t xml:space="preserve"> проблеми у спілкуванні [48, с. 7]</w:t>
      </w:r>
      <w:r w:rsidR="0015637D" w:rsidRPr="0074299D">
        <w:rPr>
          <w:rFonts w:ascii="Times New Roman" w:eastAsia="Times New Roman" w:hAnsi="Times New Roman" w:cs="Times New Roman"/>
          <w:bCs/>
          <w:sz w:val="28"/>
          <w:szCs w:val="28"/>
          <w:lang w:val="uk-UA" w:eastAsia="ru-RU"/>
        </w:rPr>
        <w:t>.</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Завдання програми</w:t>
      </w:r>
    </w:p>
    <w:p w:rsidR="00926488" w:rsidRPr="0074299D" w:rsidRDefault="00970AE5"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О</w:t>
      </w:r>
      <w:r w:rsidR="00926488" w:rsidRPr="0074299D">
        <w:rPr>
          <w:rFonts w:ascii="Times New Roman" w:eastAsia="Times New Roman" w:hAnsi="Times New Roman" w:cs="Times New Roman"/>
          <w:bCs/>
          <w:sz w:val="28"/>
          <w:szCs w:val="28"/>
          <w:lang w:val="uk-UA" w:eastAsia="ru-RU"/>
        </w:rPr>
        <w:t>світні:</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розвиток лінгвориторичних здібностей дітей;</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формувати вміння викладати свої думки послідовно, уміння переконувати, відстоювати свою точку зору, оформлювати її у мовленні;</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w:t>
      </w:r>
      <w:r w:rsidRPr="0074299D">
        <w:rPr>
          <w:rFonts w:ascii="Times New Roman" w:eastAsia="Times New Roman" w:hAnsi="Times New Roman" w:cs="Times New Roman"/>
          <w:bCs/>
          <w:sz w:val="28"/>
          <w:szCs w:val="28"/>
          <w:lang w:val="uk-UA" w:eastAsia="ru-RU"/>
        </w:rPr>
        <w:tab/>
        <w:t>формування творчої особистості шляхом залучення дитини до риторичної діяльності;</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засвоїти форми мов</w:t>
      </w:r>
      <w:r w:rsidR="00970AE5" w:rsidRPr="0074299D">
        <w:rPr>
          <w:rFonts w:ascii="Times New Roman" w:eastAsia="Times New Roman" w:hAnsi="Times New Roman" w:cs="Times New Roman"/>
          <w:bCs/>
          <w:sz w:val="28"/>
          <w:szCs w:val="28"/>
          <w:lang w:val="uk-UA" w:eastAsia="ru-RU"/>
        </w:rPr>
        <w:t>леннєвого</w:t>
      </w:r>
      <w:r w:rsidRPr="0074299D">
        <w:rPr>
          <w:rFonts w:ascii="Times New Roman" w:eastAsia="Times New Roman" w:hAnsi="Times New Roman" w:cs="Times New Roman"/>
          <w:bCs/>
          <w:sz w:val="28"/>
          <w:szCs w:val="28"/>
          <w:lang w:val="uk-UA" w:eastAsia="ru-RU"/>
        </w:rPr>
        <w:t xml:space="preserve"> спілкування й етикету (монолог,  діалог);</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навчити володіти основними елементами літературної мови;</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формувати початкові вміння аналізувати і оцінювати спілкування і мовлення.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Розвивальні:</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розвиток мовлення дітей через систему спеціальних продуктивних вправ;</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розвиток вільного спілкування з дорослими та дітьми;</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розвиток комунікативних навичок дитини;</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 xml:space="preserve">розвиток </w:t>
      </w:r>
      <w:r w:rsidR="00534B76" w:rsidRPr="0074299D">
        <w:rPr>
          <w:rFonts w:ascii="Times New Roman" w:eastAsia="Times New Roman" w:hAnsi="Times New Roman" w:cs="Times New Roman"/>
          <w:bCs/>
          <w:sz w:val="28"/>
          <w:szCs w:val="28"/>
          <w:lang w:val="uk-UA" w:eastAsia="ru-RU"/>
        </w:rPr>
        <w:t>у</w:t>
      </w:r>
      <w:r w:rsidRPr="0074299D">
        <w:rPr>
          <w:rFonts w:ascii="Times New Roman" w:eastAsia="Times New Roman" w:hAnsi="Times New Roman" w:cs="Times New Roman"/>
          <w:bCs/>
          <w:sz w:val="28"/>
          <w:szCs w:val="28"/>
          <w:lang w:val="uk-UA" w:eastAsia="ru-RU"/>
        </w:rPr>
        <w:t>міння взаємодіяти з співрозмовником, аналізувати свою мовленнєву поведінку;</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розвиток мовленнєвої компетенції</w:t>
      </w:r>
      <w:r w:rsidR="00534B76"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 xml:space="preserve"> яка передбачає сформованість фонетичної, граматичної, діалогічної та монологічної компетенції;</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розвиток навичок вербального та невербального спілкування;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розвиток вміння ставити питання, відповіді на запитання, заперечення, подяки, вибачення, передавати словами і мімікою свою готовність до спілкування, готовності домовлятися;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розвивати почуття емпатії й упевненості в собі;</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 xml:space="preserve">розвиток </w:t>
      </w:r>
      <w:r w:rsidR="00534B76" w:rsidRPr="0074299D">
        <w:rPr>
          <w:rFonts w:ascii="Times New Roman" w:eastAsia="Times New Roman" w:hAnsi="Times New Roman" w:cs="Times New Roman"/>
          <w:bCs/>
          <w:sz w:val="28"/>
          <w:szCs w:val="28"/>
          <w:lang w:val="uk-UA" w:eastAsia="ru-RU"/>
        </w:rPr>
        <w:t>у</w:t>
      </w:r>
      <w:r w:rsidRPr="0074299D">
        <w:rPr>
          <w:rFonts w:ascii="Times New Roman" w:eastAsia="Times New Roman" w:hAnsi="Times New Roman" w:cs="Times New Roman"/>
          <w:bCs/>
          <w:sz w:val="28"/>
          <w:szCs w:val="28"/>
          <w:lang w:val="uk-UA" w:eastAsia="ru-RU"/>
        </w:rPr>
        <w:t>міння дотримуватись правил мовленнєвої  поведінки та мовленнєвого етикету.</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Виховні:</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сприяти позитивній соціальній адаптації дитини до навколишнього світу;</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виховувати почуття поваги до рідної мови;</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створювати умови для розвитку лінгвориторичних навичок у дітей;</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w:t>
      </w:r>
      <w:r w:rsidRPr="0074299D">
        <w:rPr>
          <w:rFonts w:ascii="Times New Roman" w:eastAsia="Times New Roman" w:hAnsi="Times New Roman" w:cs="Times New Roman"/>
          <w:bCs/>
          <w:sz w:val="28"/>
          <w:szCs w:val="28"/>
          <w:lang w:val="uk-UA" w:eastAsia="ru-RU"/>
        </w:rPr>
        <w:tab/>
        <w:t>виховувати у дітей потребу володіти формулами мовленнєвого етикету відповідно до ситуації (привітання, прохання, вибачення, подяка, комплімент), формами звертання до дорослих і дітей;</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виховувати вміння ввічливо ставиться до партнерів по спілкуванню, враховувати емоційний стан співрозмовника [48, с. 8].</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Програмовий зміст</w:t>
      </w:r>
      <w:r w:rsidR="00534B76" w:rsidRPr="0074299D">
        <w:rPr>
          <w:rFonts w:ascii="Times New Roman" w:eastAsia="Times New Roman" w:hAnsi="Times New Roman" w:cs="Times New Roman"/>
          <w:bCs/>
          <w:sz w:val="28"/>
          <w:szCs w:val="28"/>
          <w:lang w:val="uk-UA" w:eastAsia="ru-RU"/>
        </w:rPr>
        <w:t>:</w:t>
      </w:r>
    </w:p>
    <w:p w:rsidR="00926488" w:rsidRPr="0074299D" w:rsidRDefault="00926488" w:rsidP="004A7245">
      <w:pPr>
        <w:pStyle w:val="Standard"/>
        <w:numPr>
          <w:ilvl w:val="0"/>
          <w:numId w:val="41"/>
        </w:numPr>
        <w:spacing w:after="0" w:line="360" w:lineRule="auto"/>
        <w:ind w:left="0"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навчити дітей володіти основними елементами правильної вимови: чітка вимова всіх звуків рідної мови і звукосполучень відповідно до орфоепічних норм; розвивати фонематичний слух, що дозволяє диференціювати фонеми; вчити володіти мовними і немовними засобами виразності та прийомами звукового аналізу слів;</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розвивати вільне спілкування з дорослими та дітьми: вільно, невимушено вступати в розмову з дітьми, дорослими (як знайомими, так і незнайомими), підтримувати запропонований діалог відповідно до теми, вчити не втручатися в розмову інших, будувати запропонований діалог відповідно до теми, розвивати вміння ставити питання, давати відповіді на запитання, заперечувати, дякувати, вибачитися, розповідати про себе, започатковувати діалог, передавати словами і мімікою свою готовність спілкуватись;</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виховувати почуття поваги до рідної мови: розуміння, що українська мова є державною; вчити застосовувати українську етикетну лексику, вчити складати різні типи розповідей (описові, сюжетні, з власного досвіду тощо) як за зразком вихователя, так і самостійно; спонукати спілкуватись українською мовою залежно від ситуації;</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розвивати почуття емпатії й упевненості в собі, усвідомлення свого місця в соціальному середовищі, вміння позитивно сприймати себе;</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формувати вміння викладати свої думки послідовно, вміння переконувати, відстоювати свою точку зору, вміння володіти собою та гідно триматися перед публікою;</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lastRenderedPageBreak/>
        <w:t>-</w:t>
      </w:r>
      <w:r w:rsidRPr="0074299D">
        <w:rPr>
          <w:rFonts w:ascii="Times New Roman" w:eastAsia="Times New Roman" w:hAnsi="Times New Roman" w:cs="Times New Roman"/>
          <w:bCs/>
          <w:sz w:val="28"/>
          <w:szCs w:val="28"/>
          <w:lang w:val="uk-UA" w:eastAsia="ru-RU"/>
        </w:rPr>
        <w:tab/>
        <w:t>створювати умови для розвитку лінгвориторичних навичок у дітей; вчити дітей орієнтуватися в різних мовленнєвих ситуаціях;</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розвивати лінгвориторичні здібності дітей, комунікативні вміння, вміння володіти своїм мовленням, різноманітно та влучно добирати інтонацію, доречно використовувати невербальні засоби спілкування;</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учити будувати діалог, використовуючи різноманітні діалогічні єдності, такі як: повідомлення</w:t>
      </w:r>
      <w:r w:rsidR="002A285A"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доповнення (уточнення); повідомлення</w:t>
      </w:r>
      <w:r w:rsidR="002A285A"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підтвердження (заперечення); повідомлення</w:t>
      </w:r>
      <w:r w:rsidR="002A285A"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прохання; запит інформації – задоволення запиту; запит інформації – контрольне запитання; прохання – згода (незгода); наказ – уточнення (згода, незгода) тощо;</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учити дітей складати сюжетні розповіді за змістом дидактичних картин, за зразком та планом вихователя</w:t>
      </w:r>
      <w:r w:rsidR="00FA6FD7"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 xml:space="preserve"> добирати свою назву до картин, розповідати про події, які передували зображеному на картині; </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збагачувати словник дітей формулами мовленнєвого етикету відповідно до ситуації: вітання, прощання, знайомства, прохання, компліменту, подяки, побажання, поздоровлення, згоди, дозволу, відмови, заборони;</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розвивати тембр (звукове забарвлення мовлення): сказати весело, сумно, тривожно, здивовано, незадоволено, задоволено;</w:t>
      </w:r>
    </w:p>
    <w:p w:rsidR="00926488" w:rsidRPr="0074299D" w:rsidRDefault="00926488"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ab/>
        <w:t xml:space="preserve">розвивати в </w:t>
      </w:r>
      <w:r w:rsidR="00CE51FD" w:rsidRPr="0074299D">
        <w:rPr>
          <w:rFonts w:ascii="Times New Roman" w:eastAsia="Times New Roman" w:hAnsi="Times New Roman" w:cs="Times New Roman"/>
          <w:bCs/>
          <w:sz w:val="28"/>
          <w:szCs w:val="28"/>
          <w:lang w:val="uk-UA" w:eastAsia="ru-RU"/>
        </w:rPr>
        <w:t xml:space="preserve">дітей </w:t>
      </w:r>
      <w:r w:rsidRPr="0074299D">
        <w:rPr>
          <w:rFonts w:ascii="Times New Roman" w:eastAsia="Times New Roman" w:hAnsi="Times New Roman" w:cs="Times New Roman"/>
          <w:bCs/>
          <w:sz w:val="28"/>
          <w:szCs w:val="28"/>
          <w:lang w:val="uk-UA" w:eastAsia="ru-RU"/>
        </w:rPr>
        <w:t>старш</w:t>
      </w:r>
      <w:r w:rsidR="00CE51FD" w:rsidRPr="0074299D">
        <w:rPr>
          <w:rFonts w:ascii="Times New Roman" w:eastAsia="Times New Roman" w:hAnsi="Times New Roman" w:cs="Times New Roman"/>
          <w:bCs/>
          <w:sz w:val="28"/>
          <w:szCs w:val="28"/>
          <w:lang w:val="uk-UA" w:eastAsia="ru-RU"/>
        </w:rPr>
        <w:t>ого</w:t>
      </w:r>
      <w:r w:rsidRPr="0074299D">
        <w:rPr>
          <w:rFonts w:ascii="Times New Roman" w:eastAsia="Times New Roman" w:hAnsi="Times New Roman" w:cs="Times New Roman"/>
          <w:bCs/>
          <w:sz w:val="28"/>
          <w:szCs w:val="28"/>
          <w:lang w:val="uk-UA" w:eastAsia="ru-RU"/>
        </w:rPr>
        <w:t xml:space="preserve"> дошкільн</w:t>
      </w:r>
      <w:r w:rsidR="00CE51FD" w:rsidRPr="0074299D">
        <w:rPr>
          <w:rFonts w:ascii="Times New Roman" w:eastAsia="Times New Roman" w:hAnsi="Times New Roman" w:cs="Times New Roman"/>
          <w:bCs/>
          <w:sz w:val="28"/>
          <w:szCs w:val="28"/>
          <w:lang w:val="uk-UA" w:eastAsia="ru-RU"/>
        </w:rPr>
        <w:t>ого віку</w:t>
      </w:r>
      <w:r w:rsidRPr="0074299D">
        <w:rPr>
          <w:rFonts w:ascii="Times New Roman" w:eastAsia="Times New Roman" w:hAnsi="Times New Roman" w:cs="Times New Roman"/>
          <w:bCs/>
          <w:sz w:val="28"/>
          <w:szCs w:val="28"/>
          <w:lang w:val="uk-UA" w:eastAsia="ru-RU"/>
        </w:rPr>
        <w:t xml:space="preserve"> емпатійність (уміння ставити себе на місце іншої людини) [4</w:t>
      </w:r>
      <w:r w:rsidR="00DF7BA1" w:rsidRPr="0074299D">
        <w:rPr>
          <w:rFonts w:ascii="Times New Roman" w:eastAsia="Times New Roman" w:hAnsi="Times New Roman" w:cs="Times New Roman"/>
          <w:bCs/>
          <w:sz w:val="28"/>
          <w:szCs w:val="28"/>
          <w:lang w:val="uk-UA" w:eastAsia="ru-RU"/>
        </w:rPr>
        <w:t>8</w:t>
      </w:r>
      <w:r w:rsidRPr="0074299D">
        <w:rPr>
          <w:rFonts w:ascii="Times New Roman" w:eastAsia="Times New Roman" w:hAnsi="Times New Roman" w:cs="Times New Roman"/>
          <w:bCs/>
          <w:sz w:val="28"/>
          <w:szCs w:val="28"/>
          <w:lang w:val="uk-UA" w:eastAsia="ru-RU"/>
        </w:rPr>
        <w:t>, с.</w:t>
      </w:r>
      <w:r w:rsidR="00DF7BA1" w:rsidRPr="0074299D">
        <w:rPr>
          <w:rFonts w:ascii="Times New Roman" w:eastAsia="Times New Roman" w:hAnsi="Times New Roman" w:cs="Times New Roman"/>
          <w:bCs/>
          <w:sz w:val="28"/>
          <w:szCs w:val="28"/>
          <w:lang w:val="uk-UA" w:eastAsia="ru-RU"/>
        </w:rPr>
        <w:t> </w:t>
      </w:r>
      <w:r w:rsidRPr="0074299D">
        <w:rPr>
          <w:rFonts w:ascii="Times New Roman" w:eastAsia="Times New Roman" w:hAnsi="Times New Roman" w:cs="Times New Roman"/>
          <w:bCs/>
          <w:sz w:val="28"/>
          <w:szCs w:val="28"/>
          <w:lang w:val="uk-UA" w:eastAsia="ru-RU"/>
        </w:rPr>
        <w:t>9]</w:t>
      </w:r>
      <w:r w:rsidR="00DF7BA1" w:rsidRPr="0074299D">
        <w:rPr>
          <w:rFonts w:ascii="Times New Roman" w:eastAsia="Times New Roman" w:hAnsi="Times New Roman" w:cs="Times New Roman"/>
          <w:bCs/>
          <w:sz w:val="28"/>
          <w:szCs w:val="28"/>
          <w:lang w:val="uk-UA" w:eastAsia="ru-RU"/>
        </w:rPr>
        <w:t>.</w:t>
      </w:r>
    </w:p>
    <w:p w:rsidR="00DF7BA1" w:rsidRPr="0074299D" w:rsidRDefault="00DF7BA1"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Запропонована</w:t>
      </w:r>
      <w:r w:rsidR="001F339E" w:rsidRPr="0074299D">
        <w:rPr>
          <w:rFonts w:ascii="Times New Roman" w:hAnsi="Times New Roman" w:cs="Times New Roman"/>
          <w:sz w:val="28"/>
          <w:szCs w:val="28"/>
          <w:lang w:val="uk-UA"/>
        </w:rPr>
        <w:t xml:space="preserve"> програма розрахована на підготовчий етапі 2 роки навчання та враховує вимоги Базового компонента дошкільної освіти, а саме всі освітні напрями, та може бути включена в якості додаткового курсу в будь-яку програму дошкільної освіти та виховання.</w:t>
      </w:r>
    </w:p>
    <w:p w:rsidR="00DF7BA1"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Обсяг навчального матеріалу відповідає віковим, фізіологічним нормативам, що дозволяє уникнутиперевтоми і не виходить за межі гранично допустимого навчального навантаження на дитину, згідно наказу МОН</w:t>
      </w:r>
      <w:r w:rsidR="0059217A" w:rsidRPr="0074299D">
        <w:rPr>
          <w:rFonts w:ascii="Times New Roman" w:hAnsi="Times New Roman" w:cs="Times New Roman"/>
          <w:sz w:val="28"/>
          <w:szCs w:val="28"/>
          <w:lang w:val="uk-UA"/>
        </w:rPr>
        <w:t> </w:t>
      </w:r>
      <w:r w:rsidRPr="0074299D">
        <w:rPr>
          <w:rFonts w:ascii="Times New Roman" w:hAnsi="Times New Roman" w:cs="Times New Roman"/>
          <w:sz w:val="28"/>
          <w:szCs w:val="28"/>
          <w:lang w:val="uk-UA"/>
        </w:rPr>
        <w:t>№</w:t>
      </w:r>
      <w:r w:rsidR="0059217A" w:rsidRPr="0074299D">
        <w:rPr>
          <w:rFonts w:ascii="Times New Roman" w:hAnsi="Times New Roman" w:cs="Times New Roman"/>
          <w:sz w:val="28"/>
          <w:szCs w:val="28"/>
          <w:lang w:val="uk-UA"/>
        </w:rPr>
        <w:t> </w:t>
      </w:r>
      <w:r w:rsidRPr="0074299D">
        <w:rPr>
          <w:rFonts w:ascii="Times New Roman" w:hAnsi="Times New Roman" w:cs="Times New Roman"/>
          <w:sz w:val="28"/>
          <w:szCs w:val="28"/>
          <w:lang w:val="uk-UA"/>
        </w:rPr>
        <w:t>446 від 20.04.15 року</w:t>
      </w:r>
      <w:r w:rsidR="00D54636" w:rsidRPr="0074299D">
        <w:rPr>
          <w:rFonts w:ascii="Times New Roman" w:hAnsi="Times New Roman" w:cs="Times New Roman"/>
          <w:sz w:val="28"/>
          <w:szCs w:val="28"/>
          <w:lang w:val="uk-UA"/>
        </w:rPr>
        <w:t xml:space="preserve">«Про затвердження гранично допустимого навчального </w:t>
      </w:r>
      <w:r w:rsidR="00D54636" w:rsidRPr="0074299D">
        <w:rPr>
          <w:rFonts w:ascii="Times New Roman" w:hAnsi="Times New Roman" w:cs="Times New Roman"/>
          <w:sz w:val="28"/>
          <w:szCs w:val="28"/>
          <w:lang w:val="uk-UA"/>
        </w:rPr>
        <w:lastRenderedPageBreak/>
        <w:t xml:space="preserve">навантаження на дитину у дошкільних навчальних закладах різних типів та форми власності» </w:t>
      </w:r>
      <w:r w:rsidR="003B2C48" w:rsidRPr="0074299D">
        <w:rPr>
          <w:rFonts w:ascii="Times New Roman" w:hAnsi="Times New Roman" w:cs="Times New Roman"/>
          <w:sz w:val="28"/>
          <w:szCs w:val="28"/>
          <w:lang w:val="uk-UA"/>
        </w:rPr>
        <w:t>[52]</w:t>
      </w:r>
      <w:r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Зміст </w:t>
      </w:r>
      <w:r w:rsidR="0059217A" w:rsidRPr="0074299D">
        <w:rPr>
          <w:rFonts w:ascii="Times New Roman" w:hAnsi="Times New Roman" w:cs="Times New Roman"/>
          <w:sz w:val="28"/>
          <w:szCs w:val="28"/>
          <w:lang w:val="uk-UA"/>
        </w:rPr>
        <w:t>у</w:t>
      </w:r>
      <w:r w:rsidRPr="0074299D">
        <w:rPr>
          <w:rFonts w:ascii="Times New Roman" w:hAnsi="Times New Roman" w:cs="Times New Roman"/>
          <w:sz w:val="28"/>
          <w:szCs w:val="28"/>
          <w:lang w:val="uk-UA"/>
        </w:rPr>
        <w:t>сієї програми підпорядкований єдиним принцип</w:t>
      </w:r>
      <w:r w:rsidR="0059217A" w:rsidRPr="0074299D">
        <w:rPr>
          <w:rFonts w:ascii="Times New Roman" w:hAnsi="Times New Roman" w:cs="Times New Roman"/>
          <w:sz w:val="28"/>
          <w:szCs w:val="28"/>
          <w:lang w:val="uk-UA"/>
        </w:rPr>
        <w:t>а</w:t>
      </w:r>
      <w:r w:rsidRPr="0074299D">
        <w:rPr>
          <w:rFonts w:ascii="Times New Roman" w:hAnsi="Times New Roman" w:cs="Times New Roman"/>
          <w:sz w:val="28"/>
          <w:szCs w:val="28"/>
          <w:lang w:val="uk-UA"/>
        </w:rPr>
        <w:t>м розширення і поглиблення знань, умінь, навичок лінгвориторичної діяльності дітей, а також враховуються мовленнєві та індивідуальні можливості дітей.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Програма складається з 4 тематичних блоків: «Країна спілкування», «Країна емоцій», «Країна ввічливості», «Маленький оратор».</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Зміст кожного тематичного блоку чітко визначено в тематичному плані.</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Протягом усього року на кожному році навчання проводяться два діагностичних зрізи з метою виявлення лінгвориторичних знань, умінь і навичок дітей </w:t>
      </w:r>
      <w:r w:rsidR="00596C95" w:rsidRPr="0074299D">
        <w:rPr>
          <w:rFonts w:ascii="Times New Roman" w:hAnsi="Times New Roman" w:cs="Times New Roman"/>
          <w:sz w:val="28"/>
          <w:szCs w:val="28"/>
          <w:lang w:val="uk-UA"/>
        </w:rPr>
        <w:t>за</w:t>
      </w:r>
      <w:r w:rsidRPr="0074299D">
        <w:rPr>
          <w:rFonts w:ascii="Times New Roman" w:hAnsi="Times New Roman" w:cs="Times New Roman"/>
          <w:sz w:val="28"/>
          <w:szCs w:val="28"/>
          <w:lang w:val="uk-UA"/>
        </w:rPr>
        <w:t xml:space="preserve"> блокам</w:t>
      </w:r>
      <w:r w:rsidR="00596C95" w:rsidRPr="0074299D">
        <w:rPr>
          <w:rFonts w:ascii="Times New Roman" w:hAnsi="Times New Roman" w:cs="Times New Roman"/>
          <w:sz w:val="28"/>
          <w:szCs w:val="28"/>
          <w:lang w:val="uk-UA"/>
        </w:rPr>
        <w:t>и</w:t>
      </w:r>
      <w:r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Освітньо-виховний процес передбачає 2 етапи: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Підготовчий етап </w:t>
      </w:r>
      <w:r w:rsidR="00596C95"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 етап охоплює один навчальний рік. До нього залучаються діти молодшого дошкільного віку (4-й рік життя)</w:t>
      </w:r>
      <w:r w:rsidR="0005513A"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Навчальний етап </w:t>
      </w:r>
      <w:r w:rsidR="0005513A"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 перший рік навчання – до нього залучаються діти середнього дошкільного віку ( 5-й рік життя); другий рік навчання – до нього залучаються діти старшого дошкільного віку (6-й рік життя).</w:t>
      </w:r>
    </w:p>
    <w:p w:rsidR="00DF7BA1"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Дослідницька робота з вихованцями експериментальної групи проводилася з використанням матеріалів регіональної програми «Мудрослов» (навчальний етап; другий рік навчання (6-й рік життя).</w:t>
      </w:r>
    </w:p>
    <w:p w:rsidR="00DF7BA1"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Логістика проведення освітньо-виховного процесу: </w:t>
      </w:r>
      <w:r w:rsidR="0005513A" w:rsidRPr="0074299D">
        <w:rPr>
          <w:rFonts w:ascii="Times New Roman" w:hAnsi="Times New Roman" w:cs="Times New Roman"/>
          <w:sz w:val="28"/>
          <w:szCs w:val="28"/>
          <w:lang w:val="uk-UA"/>
        </w:rPr>
        <w:t>в</w:t>
      </w:r>
      <w:r w:rsidRPr="0074299D">
        <w:rPr>
          <w:rFonts w:ascii="Times New Roman" w:hAnsi="Times New Roman" w:cs="Times New Roman"/>
          <w:sz w:val="28"/>
          <w:szCs w:val="28"/>
          <w:lang w:val="uk-UA"/>
        </w:rPr>
        <w:t>сього – 24 заняття тривалістю 25 хвилин, дидактичні ігри згідно циклограмі ігор, вирішення мовленнєвих проблемних ситуацій</w:t>
      </w:r>
      <w:r w:rsidR="0005513A" w:rsidRPr="0074299D">
        <w:rPr>
          <w:rFonts w:ascii="Times New Roman" w:hAnsi="Times New Roman" w:cs="Times New Roman"/>
          <w:sz w:val="28"/>
          <w:szCs w:val="28"/>
          <w:lang w:val="uk-UA"/>
        </w:rPr>
        <w:t>.</w:t>
      </w:r>
    </w:p>
    <w:p w:rsidR="00DF7BA1"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Освітньо-виховний процес відбувався згідно тематичного планування</w:t>
      </w:r>
      <w:r w:rsidR="00DF7BA1" w:rsidRPr="0074299D">
        <w:rPr>
          <w:rFonts w:ascii="Times New Roman" w:hAnsi="Times New Roman" w:cs="Times New Roman"/>
          <w:sz w:val="28"/>
          <w:szCs w:val="28"/>
          <w:lang w:val="uk-UA"/>
        </w:rPr>
        <w:t xml:space="preserve"> (табл. 2.5).</w:t>
      </w:r>
    </w:p>
    <w:p w:rsidR="00DF7BA1" w:rsidRPr="0074299D" w:rsidRDefault="00DF7BA1" w:rsidP="0000481C">
      <w:pPr>
        <w:spacing w:line="360" w:lineRule="auto"/>
        <w:ind w:firstLine="709"/>
        <w:rPr>
          <w:rFonts w:ascii="Times New Roman" w:hAnsi="Times New Roman" w:cs="Times New Roman"/>
          <w:sz w:val="28"/>
          <w:szCs w:val="28"/>
          <w:lang w:val="uk-UA"/>
        </w:rPr>
      </w:pPr>
      <w:r w:rsidRPr="0074299D">
        <w:rPr>
          <w:rFonts w:ascii="Times New Roman" w:hAnsi="Times New Roman" w:cs="Times New Roman"/>
          <w:sz w:val="28"/>
          <w:szCs w:val="28"/>
          <w:lang w:val="uk-UA"/>
        </w:rPr>
        <w:br w:type="page"/>
      </w:r>
    </w:p>
    <w:p w:rsidR="00E43E4C" w:rsidRPr="0074299D" w:rsidRDefault="00E43E4C" w:rsidP="0000481C">
      <w:pPr>
        <w:pStyle w:val="Standard"/>
        <w:spacing w:after="0" w:line="360" w:lineRule="auto"/>
        <w:ind w:firstLine="709"/>
        <w:jc w:val="right"/>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Таблиця 2.5</w:t>
      </w:r>
    </w:p>
    <w:p w:rsidR="00E43E4C" w:rsidRPr="0074299D" w:rsidRDefault="00E43E4C" w:rsidP="0000481C">
      <w:pPr>
        <w:pStyle w:val="Standard"/>
        <w:spacing w:after="0" w:line="360" w:lineRule="auto"/>
        <w:ind w:firstLine="709"/>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Тематичний план старший дошкільник – навчальний етап</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2694"/>
        <w:gridCol w:w="4819"/>
      </w:tblGrid>
      <w:tr w:rsidR="00E43E4C" w:rsidRPr="0074299D" w:rsidTr="005B4EDD">
        <w:trPr>
          <w:trHeight w:val="569"/>
        </w:trPr>
        <w:tc>
          <w:tcPr>
            <w:tcW w:w="1276"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Місяць</w:t>
            </w: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Тиждень місяця</w:t>
            </w:r>
          </w:p>
        </w:tc>
        <w:tc>
          <w:tcPr>
            <w:tcW w:w="269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Тематичний блок</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Тема заняття</w:t>
            </w:r>
          </w:p>
        </w:tc>
      </w:tr>
      <w:tr w:rsidR="00E43E4C" w:rsidRPr="0074299D" w:rsidTr="005B4EDD">
        <w:trPr>
          <w:trHeight w:val="569"/>
        </w:trPr>
        <w:tc>
          <w:tcPr>
            <w:tcW w:w="1276" w:type="dxa"/>
            <w:vMerge w:val="restart"/>
            <w:textDirection w:val="btLr"/>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Вересень</w:t>
            </w: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I,II, III</w:t>
            </w:r>
          </w:p>
        </w:tc>
        <w:tc>
          <w:tcPr>
            <w:tcW w:w="269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Всі блоки передбачені програмою.</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Діагностичні заняття.</w:t>
            </w:r>
          </w:p>
        </w:tc>
      </w:tr>
      <w:tr w:rsidR="00E43E4C" w:rsidRPr="0074299D" w:rsidTr="005B4EDD">
        <w:trPr>
          <w:trHeight w:val="565"/>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IV</w:t>
            </w:r>
          </w:p>
        </w:tc>
        <w:tc>
          <w:tcPr>
            <w:tcW w:w="269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Всі блоки передбачені програмою.</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«Знайомство з Каліопою»</w:t>
            </w:r>
          </w:p>
        </w:tc>
      </w:tr>
      <w:tr w:rsidR="00E43E4C" w:rsidRPr="0074299D" w:rsidTr="005B4EDD">
        <w:trPr>
          <w:trHeight w:val="418"/>
        </w:trPr>
        <w:tc>
          <w:tcPr>
            <w:tcW w:w="1276" w:type="dxa"/>
            <w:vMerge w:val="restart"/>
            <w:textDirection w:val="btLr"/>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Жовтень</w:t>
            </w: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w:t>
            </w:r>
          </w:p>
        </w:tc>
        <w:tc>
          <w:tcPr>
            <w:tcW w:w="2694" w:type="dxa"/>
            <w:vMerge w:val="restart"/>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«Країна спілкування»</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«Я у світі друзів» </w:t>
            </w:r>
          </w:p>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Спілкування з однолітками</w:t>
            </w:r>
          </w:p>
        </w:tc>
      </w:tr>
      <w:tr w:rsidR="00E43E4C" w:rsidRPr="0074299D" w:rsidTr="005B4EDD">
        <w:trPr>
          <w:trHeight w:val="412"/>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«Я у світі рідних»</w:t>
            </w:r>
          </w:p>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Спілкування в родині</w:t>
            </w:r>
          </w:p>
        </w:tc>
      </w:tr>
      <w:tr w:rsidR="00E43E4C" w:rsidRPr="0074299D" w:rsidTr="005B4EDD">
        <w:trPr>
          <w:trHeight w:val="417"/>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III</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«Я у світі дорослих»</w:t>
            </w:r>
          </w:p>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Спілкування з дорослими</w:t>
            </w:r>
          </w:p>
        </w:tc>
      </w:tr>
      <w:tr w:rsidR="00E43E4C" w:rsidRPr="0074299D" w:rsidTr="005B4EDD">
        <w:trPr>
          <w:trHeight w:val="557"/>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IV</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«Зрозумій мене без слів»</w:t>
            </w:r>
          </w:p>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Навички невербального спілкування</w:t>
            </w:r>
          </w:p>
        </w:tc>
      </w:tr>
      <w:tr w:rsidR="00E43E4C" w:rsidRPr="0074299D" w:rsidTr="005B4EDD">
        <w:trPr>
          <w:trHeight w:val="132"/>
        </w:trPr>
        <w:tc>
          <w:tcPr>
            <w:tcW w:w="1276" w:type="dxa"/>
            <w:vMerge w:val="restart"/>
            <w:textDirection w:val="btLr"/>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Листопад</w:t>
            </w: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I </w:t>
            </w:r>
          </w:p>
        </w:tc>
        <w:tc>
          <w:tcPr>
            <w:tcW w:w="269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«Країна спілкування»</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«Розуміємо одне одного» (підсумкове заняття з участю батьків вихованців). розвиток навичок конструктивного спілкування</w:t>
            </w:r>
          </w:p>
        </w:tc>
      </w:tr>
      <w:tr w:rsidR="00E43E4C" w:rsidRPr="0074299D" w:rsidTr="005B4EDD">
        <w:trPr>
          <w:trHeight w:val="209"/>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w:t>
            </w:r>
          </w:p>
        </w:tc>
        <w:tc>
          <w:tcPr>
            <w:tcW w:w="269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«Країна емоцій»</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«Водоспад емоцій»</w:t>
            </w:r>
          </w:p>
        </w:tc>
      </w:tr>
      <w:tr w:rsidR="00E43E4C" w:rsidRPr="0074299D" w:rsidTr="005B4EDD">
        <w:trPr>
          <w:trHeight w:val="407"/>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III</w:t>
            </w:r>
          </w:p>
        </w:tc>
        <w:tc>
          <w:tcPr>
            <w:tcW w:w="2694" w:type="dxa"/>
            <w:vMerge w:val="restart"/>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«Країна ввічливості» Навчання культурі поведінки та розвиток навичок мовленнєвого етикету</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«Вітання-прощання. Знайомство»</w:t>
            </w:r>
          </w:p>
        </w:tc>
      </w:tr>
      <w:tr w:rsidR="00E43E4C" w:rsidRPr="0074299D" w:rsidTr="005B4EDD">
        <w:trPr>
          <w:trHeight w:val="277"/>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IV</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«Подяка»</w:t>
            </w:r>
          </w:p>
        </w:tc>
      </w:tr>
      <w:tr w:rsidR="00E43E4C" w:rsidRPr="0074299D" w:rsidTr="005B4EDD">
        <w:trPr>
          <w:trHeight w:val="420"/>
        </w:trPr>
        <w:tc>
          <w:tcPr>
            <w:tcW w:w="1276" w:type="dxa"/>
            <w:vMerge w:val="restart"/>
            <w:textDirection w:val="btLr"/>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Грудень</w:t>
            </w: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«Вибачення»</w:t>
            </w:r>
          </w:p>
        </w:tc>
      </w:tr>
      <w:tr w:rsidR="00E43E4C" w:rsidRPr="0074299D" w:rsidTr="005B4EDD">
        <w:trPr>
          <w:trHeight w:val="284"/>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«Прохання. Згода. Відмова. Заборона»</w:t>
            </w:r>
          </w:p>
        </w:tc>
      </w:tr>
      <w:tr w:rsidR="00E43E4C" w:rsidRPr="0074299D" w:rsidTr="005B4EDD">
        <w:trPr>
          <w:trHeight w:val="405"/>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III</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«Запрошення. Поздоровлення. Побажання. Вручення подарунків. Комплімент. Похвала».</w:t>
            </w:r>
          </w:p>
        </w:tc>
      </w:tr>
      <w:tr w:rsidR="00E43E4C" w:rsidRPr="0074299D" w:rsidTr="005B4EDD">
        <w:trPr>
          <w:trHeight w:val="283"/>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IV</w:t>
            </w:r>
          </w:p>
        </w:tc>
        <w:tc>
          <w:tcPr>
            <w:tcW w:w="269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Підготовка до свят</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r>
      <w:tr w:rsidR="00E43E4C" w:rsidRPr="0074299D" w:rsidTr="005B4EDD">
        <w:trPr>
          <w:trHeight w:val="248"/>
        </w:trPr>
        <w:tc>
          <w:tcPr>
            <w:tcW w:w="1276" w:type="dxa"/>
            <w:vMerge w:val="restart"/>
            <w:textDirection w:val="btLr"/>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Січень</w:t>
            </w: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 II</w:t>
            </w:r>
          </w:p>
        </w:tc>
        <w:tc>
          <w:tcPr>
            <w:tcW w:w="269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Канікули</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r>
      <w:tr w:rsidR="00E43E4C" w:rsidRPr="0074299D" w:rsidTr="005B4EDD">
        <w:trPr>
          <w:trHeight w:val="659"/>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III</w:t>
            </w:r>
          </w:p>
        </w:tc>
        <w:tc>
          <w:tcPr>
            <w:tcW w:w="2694" w:type="dxa"/>
            <w:vMerge w:val="restart"/>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«Країна ввічливості»</w:t>
            </w:r>
          </w:p>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Навчання культурі поведінки та розвиток навичок мовленнєвого етикету</w:t>
            </w: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«Співчуття. Чуйність. Втіха»</w:t>
            </w:r>
          </w:p>
        </w:tc>
      </w:tr>
      <w:tr w:rsidR="00E43E4C" w:rsidRPr="0074299D" w:rsidTr="005B4EDD">
        <w:trPr>
          <w:trHeight w:val="280"/>
        </w:trPr>
        <w:tc>
          <w:tcPr>
            <w:tcW w:w="1276"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1134"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IV</w:t>
            </w:r>
          </w:p>
        </w:tc>
        <w:tc>
          <w:tcPr>
            <w:tcW w:w="2694" w:type="dxa"/>
            <w:vMerge/>
            <w:vAlign w:val="center"/>
          </w:tcPr>
          <w:p w:rsidR="00E43E4C" w:rsidRPr="0074299D" w:rsidRDefault="00E43E4C" w:rsidP="00424632">
            <w:pPr>
              <w:jc w:val="center"/>
              <w:rPr>
                <w:rFonts w:ascii="Times New Roman" w:eastAsia="Franklin Gothic Book" w:hAnsi="Times New Roman" w:cs="Times New Roman"/>
                <w:sz w:val="28"/>
                <w:szCs w:val="28"/>
                <w:lang w:val="uk-UA"/>
              </w:rPr>
            </w:pPr>
          </w:p>
        </w:tc>
        <w:tc>
          <w:tcPr>
            <w:tcW w:w="4819"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«Лабіринт несподіванок» (підсумкове заняття)</w:t>
            </w:r>
          </w:p>
        </w:tc>
      </w:tr>
    </w:tbl>
    <w:p w:rsidR="00E43E4C" w:rsidRPr="0074299D" w:rsidRDefault="00E43E4C" w:rsidP="0000481C">
      <w:pPr>
        <w:pStyle w:val="Standard"/>
        <w:spacing w:after="0" w:line="360" w:lineRule="auto"/>
        <w:ind w:firstLine="709"/>
        <w:rPr>
          <w:rFonts w:ascii="Times New Roman" w:hAnsi="Times New Roman" w:cs="Times New Roman"/>
          <w:b/>
          <w:sz w:val="28"/>
          <w:szCs w:val="28"/>
          <w:lang w:val="uk-UA"/>
        </w:rPr>
      </w:pPr>
    </w:p>
    <w:p w:rsidR="00E43E4C" w:rsidRPr="0074299D" w:rsidRDefault="00E43E4C" w:rsidP="0000481C">
      <w:pPr>
        <w:pStyle w:val="Standard"/>
        <w:spacing w:after="0" w:line="360" w:lineRule="auto"/>
        <w:ind w:firstLine="709"/>
        <w:jc w:val="right"/>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Продовження таблиці 2.5</w:t>
      </w:r>
    </w:p>
    <w:tbl>
      <w:tblPr>
        <w:tblStyle w:val="a7"/>
        <w:tblW w:w="0" w:type="auto"/>
        <w:tblInd w:w="360" w:type="dxa"/>
        <w:tblLook w:val="04A0"/>
      </w:tblPr>
      <w:tblGrid>
        <w:gridCol w:w="1074"/>
        <w:gridCol w:w="1275"/>
        <w:gridCol w:w="2405"/>
        <w:gridCol w:w="4734"/>
      </w:tblGrid>
      <w:tr w:rsidR="00E43E4C" w:rsidRPr="0074299D" w:rsidTr="005B4EDD">
        <w:trPr>
          <w:trHeight w:val="580"/>
        </w:trPr>
        <w:tc>
          <w:tcPr>
            <w:tcW w:w="891"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Місяць</w:t>
            </w: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Тиждень місяця</w:t>
            </w:r>
          </w:p>
        </w:tc>
        <w:tc>
          <w:tcPr>
            <w:tcW w:w="2552"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Тематичний блок</w:t>
            </w: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Тема заняття</w:t>
            </w:r>
          </w:p>
        </w:tc>
      </w:tr>
      <w:tr w:rsidR="00E43E4C" w:rsidRPr="0074299D" w:rsidTr="005B4EDD">
        <w:tc>
          <w:tcPr>
            <w:tcW w:w="891" w:type="dxa"/>
            <w:vMerge w:val="restart"/>
            <w:textDirection w:val="btLr"/>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Лютий</w:t>
            </w: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I,ІІ</w:t>
            </w:r>
          </w:p>
        </w:tc>
        <w:tc>
          <w:tcPr>
            <w:tcW w:w="2552" w:type="dxa"/>
            <w:vMerge w:val="restart"/>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«Маленький оратор» </w:t>
            </w:r>
          </w:p>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Розвиток навичок публічного виступу</w:t>
            </w:r>
          </w:p>
          <w:p w:rsidR="00E43E4C" w:rsidRPr="0074299D" w:rsidRDefault="00E43E4C" w:rsidP="00424632">
            <w:pPr>
              <w:jc w:val="cente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«Школа маленького оратора» (перше заняття)</w:t>
            </w:r>
          </w:p>
        </w:tc>
      </w:tr>
      <w:tr w:rsidR="00E43E4C" w:rsidRPr="0074299D" w:rsidTr="005B4EDD">
        <w:tc>
          <w:tcPr>
            <w:tcW w:w="891" w:type="dxa"/>
            <w:vMerge/>
            <w:vAlign w:val="center"/>
          </w:tcPr>
          <w:p w:rsidR="00E43E4C" w:rsidRPr="0074299D" w:rsidRDefault="00E43E4C" w:rsidP="00424632">
            <w:pPr>
              <w:jc w:val="center"/>
              <w:rPr>
                <w:rFonts w:ascii="Times New Roman" w:hAnsi="Times New Roman" w:cs="Times New Roman"/>
                <w:sz w:val="28"/>
                <w:szCs w:val="28"/>
                <w:lang w:val="uk-UA"/>
              </w:rPr>
            </w:pP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III</w:t>
            </w:r>
          </w:p>
        </w:tc>
        <w:tc>
          <w:tcPr>
            <w:tcW w:w="2552" w:type="dxa"/>
            <w:vMerge/>
            <w:vAlign w:val="center"/>
          </w:tcPr>
          <w:p w:rsidR="00E43E4C" w:rsidRPr="0074299D" w:rsidRDefault="00E43E4C" w:rsidP="00424632">
            <w:pP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lang w:val="uk-UA"/>
              </w:rPr>
            </w:pPr>
            <w:r w:rsidRPr="0074299D">
              <w:rPr>
                <w:rFonts w:ascii="Times New Roman" w:eastAsia="Franklin Gothic Book" w:hAnsi="Times New Roman" w:cs="Times New Roman"/>
                <w:sz w:val="28"/>
                <w:szCs w:val="28"/>
                <w:lang w:val="uk-UA"/>
              </w:rPr>
              <w:t>«Школа маленького оратора» (друге заняття)</w:t>
            </w:r>
          </w:p>
        </w:tc>
      </w:tr>
      <w:tr w:rsidR="00E43E4C" w:rsidRPr="0074299D" w:rsidTr="005B4EDD">
        <w:tc>
          <w:tcPr>
            <w:tcW w:w="891" w:type="dxa"/>
            <w:vMerge/>
            <w:vAlign w:val="center"/>
          </w:tcPr>
          <w:p w:rsidR="00E43E4C" w:rsidRPr="0074299D" w:rsidRDefault="00E43E4C" w:rsidP="00424632">
            <w:pPr>
              <w:jc w:val="center"/>
              <w:rPr>
                <w:rFonts w:ascii="Times New Roman" w:hAnsi="Times New Roman" w:cs="Times New Roman"/>
                <w:sz w:val="28"/>
                <w:szCs w:val="28"/>
                <w:lang w:val="uk-UA"/>
              </w:rPr>
            </w:pP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IV</w:t>
            </w:r>
          </w:p>
        </w:tc>
        <w:tc>
          <w:tcPr>
            <w:tcW w:w="2552" w:type="dxa"/>
            <w:vMerge/>
          </w:tcPr>
          <w:p w:rsidR="00E43E4C" w:rsidRPr="0074299D" w:rsidRDefault="00E43E4C" w:rsidP="00424632">
            <w:pP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lang w:val="uk-UA"/>
              </w:rPr>
            </w:pPr>
            <w:r w:rsidRPr="0074299D">
              <w:rPr>
                <w:rFonts w:ascii="Times New Roman" w:eastAsia="Franklin Gothic Book" w:hAnsi="Times New Roman" w:cs="Times New Roman"/>
                <w:sz w:val="28"/>
                <w:szCs w:val="28"/>
                <w:lang w:val="uk-UA"/>
              </w:rPr>
              <w:t>«Школа маленького оратора» (третє заняття)</w:t>
            </w:r>
          </w:p>
        </w:tc>
      </w:tr>
      <w:tr w:rsidR="00E43E4C" w:rsidRPr="0074299D" w:rsidTr="005B4EDD">
        <w:tc>
          <w:tcPr>
            <w:tcW w:w="891" w:type="dxa"/>
            <w:vMerge w:val="restart"/>
            <w:textDirection w:val="btLr"/>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Березень</w:t>
            </w: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w:t>
            </w:r>
          </w:p>
        </w:tc>
        <w:tc>
          <w:tcPr>
            <w:tcW w:w="2552" w:type="dxa"/>
            <w:vMerge/>
            <w:vAlign w:val="center"/>
          </w:tcPr>
          <w:p w:rsidR="00E43E4C" w:rsidRPr="0074299D" w:rsidRDefault="00E43E4C" w:rsidP="00424632">
            <w:pP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eastAsia="Franklin Gothic Book" w:hAnsi="Times New Roman" w:cs="Times New Roman"/>
                <w:sz w:val="28"/>
                <w:szCs w:val="28"/>
                <w:lang w:val="uk-UA"/>
              </w:rPr>
              <w:t>«Школа маленького оратора» (четверте заняття)</w:t>
            </w:r>
          </w:p>
        </w:tc>
      </w:tr>
      <w:tr w:rsidR="00E43E4C" w:rsidRPr="0074299D" w:rsidTr="005B4EDD">
        <w:tc>
          <w:tcPr>
            <w:tcW w:w="891" w:type="dxa"/>
            <w:vMerge/>
            <w:vAlign w:val="center"/>
          </w:tcPr>
          <w:p w:rsidR="00E43E4C" w:rsidRPr="0074299D" w:rsidRDefault="00E43E4C" w:rsidP="00424632">
            <w:pPr>
              <w:jc w:val="center"/>
              <w:rPr>
                <w:rFonts w:ascii="Times New Roman" w:hAnsi="Times New Roman" w:cs="Times New Roman"/>
                <w:sz w:val="28"/>
                <w:szCs w:val="28"/>
                <w:lang w:val="uk-UA"/>
              </w:rPr>
            </w:pP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II</w:t>
            </w:r>
          </w:p>
        </w:tc>
        <w:tc>
          <w:tcPr>
            <w:tcW w:w="2552" w:type="dxa"/>
            <w:vMerge/>
          </w:tcPr>
          <w:p w:rsidR="00E43E4C" w:rsidRPr="0074299D" w:rsidRDefault="00E43E4C" w:rsidP="00424632">
            <w:pP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«Школа маленького оратора»</w:t>
            </w:r>
          </w:p>
          <w:p w:rsidR="00E43E4C" w:rsidRPr="0074299D" w:rsidRDefault="00E43E4C" w:rsidP="00424632">
            <w:pPr>
              <w:jc w:val="center"/>
              <w:rPr>
                <w:rFonts w:ascii="Times New Roman" w:hAnsi="Times New Roman" w:cs="Times New Roman"/>
                <w:sz w:val="28"/>
                <w:szCs w:val="28"/>
                <w:lang w:val="uk-UA"/>
              </w:rPr>
            </w:pPr>
            <w:r w:rsidRPr="0074299D">
              <w:rPr>
                <w:rFonts w:ascii="Times New Roman" w:eastAsia="Franklin Gothic Book" w:hAnsi="Times New Roman" w:cs="Times New Roman"/>
                <w:sz w:val="28"/>
                <w:szCs w:val="28"/>
                <w:lang w:val="uk-UA"/>
              </w:rPr>
              <w:t>(п</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яте заняття)</w:t>
            </w:r>
          </w:p>
        </w:tc>
      </w:tr>
      <w:tr w:rsidR="00E43E4C" w:rsidRPr="0074299D" w:rsidTr="005B4EDD">
        <w:tc>
          <w:tcPr>
            <w:tcW w:w="891" w:type="dxa"/>
            <w:vMerge/>
            <w:vAlign w:val="center"/>
          </w:tcPr>
          <w:p w:rsidR="00E43E4C" w:rsidRPr="0074299D" w:rsidRDefault="00E43E4C" w:rsidP="00424632">
            <w:pPr>
              <w:jc w:val="center"/>
              <w:rPr>
                <w:rFonts w:ascii="Times New Roman" w:hAnsi="Times New Roman" w:cs="Times New Roman"/>
                <w:sz w:val="28"/>
                <w:szCs w:val="28"/>
                <w:lang w:val="uk-UA"/>
              </w:rPr>
            </w:pP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III</w:t>
            </w:r>
          </w:p>
        </w:tc>
        <w:tc>
          <w:tcPr>
            <w:tcW w:w="2552" w:type="dxa"/>
            <w:vMerge/>
          </w:tcPr>
          <w:p w:rsidR="00E43E4C" w:rsidRPr="0074299D" w:rsidRDefault="00E43E4C" w:rsidP="00424632">
            <w:pP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«Школа маленького оратора»</w:t>
            </w:r>
          </w:p>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(шосте заняття)</w:t>
            </w:r>
          </w:p>
        </w:tc>
      </w:tr>
      <w:tr w:rsidR="00E43E4C" w:rsidRPr="0074299D" w:rsidTr="005B4EDD">
        <w:tc>
          <w:tcPr>
            <w:tcW w:w="891" w:type="dxa"/>
            <w:vMerge/>
            <w:vAlign w:val="center"/>
          </w:tcPr>
          <w:p w:rsidR="00E43E4C" w:rsidRPr="0074299D" w:rsidRDefault="00E43E4C" w:rsidP="00424632">
            <w:pPr>
              <w:jc w:val="center"/>
              <w:rPr>
                <w:rFonts w:ascii="Times New Roman" w:hAnsi="Times New Roman" w:cs="Times New Roman"/>
                <w:sz w:val="28"/>
                <w:szCs w:val="28"/>
                <w:lang w:val="uk-UA"/>
              </w:rPr>
            </w:pP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IV</w:t>
            </w:r>
          </w:p>
        </w:tc>
        <w:tc>
          <w:tcPr>
            <w:tcW w:w="2552" w:type="dxa"/>
            <w:vMerge/>
          </w:tcPr>
          <w:p w:rsidR="00E43E4C" w:rsidRPr="0074299D" w:rsidRDefault="00E43E4C" w:rsidP="00424632">
            <w:pP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«Школа маленького оратора»</w:t>
            </w:r>
          </w:p>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(сьоме заняття)</w:t>
            </w:r>
          </w:p>
        </w:tc>
      </w:tr>
      <w:tr w:rsidR="00E43E4C" w:rsidRPr="0074299D" w:rsidTr="005B4EDD">
        <w:tc>
          <w:tcPr>
            <w:tcW w:w="891" w:type="dxa"/>
            <w:vMerge w:val="restart"/>
            <w:textDirection w:val="btLr"/>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Квітень</w:t>
            </w: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I,II,III</w:t>
            </w:r>
          </w:p>
        </w:tc>
        <w:tc>
          <w:tcPr>
            <w:tcW w:w="2552" w:type="dxa"/>
            <w:vMerge/>
          </w:tcPr>
          <w:p w:rsidR="00E43E4C" w:rsidRPr="0074299D" w:rsidRDefault="00E43E4C" w:rsidP="00424632">
            <w:pP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«Школа маленького оратора» (восьме, дев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яте, десяте заняття)</w:t>
            </w:r>
          </w:p>
        </w:tc>
      </w:tr>
      <w:tr w:rsidR="00E43E4C" w:rsidRPr="0054197F" w:rsidTr="005B4EDD">
        <w:trPr>
          <w:trHeight w:val="829"/>
        </w:trPr>
        <w:tc>
          <w:tcPr>
            <w:tcW w:w="891" w:type="dxa"/>
            <w:vMerge/>
            <w:vAlign w:val="center"/>
          </w:tcPr>
          <w:p w:rsidR="00E43E4C" w:rsidRPr="0074299D" w:rsidRDefault="00E43E4C" w:rsidP="00424632">
            <w:pPr>
              <w:jc w:val="center"/>
              <w:rPr>
                <w:rFonts w:ascii="Times New Roman" w:hAnsi="Times New Roman" w:cs="Times New Roman"/>
                <w:sz w:val="28"/>
                <w:szCs w:val="28"/>
                <w:lang w:val="uk-UA"/>
              </w:rPr>
            </w:pP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IV</w:t>
            </w:r>
          </w:p>
        </w:tc>
        <w:tc>
          <w:tcPr>
            <w:tcW w:w="2552" w:type="dxa"/>
            <w:vAlign w:val="center"/>
          </w:tcPr>
          <w:p w:rsidR="00E43E4C" w:rsidRPr="0074299D" w:rsidRDefault="00E43E4C" w:rsidP="00424632">
            <w:pPr>
              <w:jc w:val="center"/>
              <w:rPr>
                <w:rFonts w:ascii="Times New Roman" w:hAnsi="Times New Roman" w:cs="Times New Roman"/>
                <w:sz w:val="28"/>
                <w:szCs w:val="28"/>
                <w:lang w:val="uk-UA"/>
              </w:rPr>
            </w:pP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«Вітання від Каліопи»</w:t>
            </w:r>
          </w:p>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(підсумкове заняття)</w:t>
            </w:r>
          </w:p>
        </w:tc>
      </w:tr>
      <w:tr w:rsidR="00E43E4C" w:rsidRPr="0074299D" w:rsidTr="005B4EDD">
        <w:trPr>
          <w:cantSplit/>
          <w:trHeight w:val="1265"/>
        </w:trPr>
        <w:tc>
          <w:tcPr>
            <w:tcW w:w="891" w:type="dxa"/>
            <w:textDirection w:val="btLr"/>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Травень</w:t>
            </w:r>
          </w:p>
        </w:tc>
        <w:tc>
          <w:tcPr>
            <w:tcW w:w="1125"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I,II,III</w:t>
            </w:r>
          </w:p>
        </w:tc>
        <w:tc>
          <w:tcPr>
            <w:tcW w:w="2552"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Всі блоки передбачені програмою</w:t>
            </w:r>
          </w:p>
        </w:tc>
        <w:tc>
          <w:tcPr>
            <w:tcW w:w="5260" w:type="dxa"/>
            <w:vAlign w:val="center"/>
          </w:tcPr>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Діагностичні заняття</w:t>
            </w:r>
          </w:p>
          <w:p w:rsidR="00E43E4C" w:rsidRPr="0074299D" w:rsidRDefault="00E43E4C" w:rsidP="00424632">
            <w:pPr>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Виявити рівень сформованості лігвориторичних навичок у кожної дитини і групи в цілому</w:t>
            </w:r>
          </w:p>
        </w:tc>
      </w:tr>
    </w:tbl>
    <w:p w:rsidR="001F339E" w:rsidRPr="0074299D" w:rsidRDefault="001F339E" w:rsidP="0000481C">
      <w:pPr>
        <w:pStyle w:val="Standard"/>
        <w:spacing w:after="0" w:line="360" w:lineRule="auto"/>
        <w:ind w:firstLine="709"/>
        <w:jc w:val="both"/>
        <w:rPr>
          <w:rFonts w:ascii="Times New Roman" w:hAnsi="Times New Roman" w:cs="Times New Roman"/>
          <w:b/>
          <w:sz w:val="28"/>
          <w:szCs w:val="28"/>
          <w:lang w:val="uk-UA"/>
        </w:rPr>
      </w:pPr>
    </w:p>
    <w:p w:rsidR="00E43E4C"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 дітьми експериментальної групи один раз на тиждень проводились заняття з розвитку лінгвориторичних умінь та навичок. Наводимо план-конспект заняття з кожного тематичного блоку (Додаток </w:t>
      </w:r>
      <w:r w:rsidR="000A692B" w:rsidRPr="0074299D">
        <w:rPr>
          <w:rFonts w:ascii="Times New Roman" w:hAnsi="Times New Roman" w:cs="Times New Roman"/>
          <w:sz w:val="28"/>
          <w:szCs w:val="28"/>
          <w:lang w:val="uk-UA"/>
        </w:rPr>
        <w:t>Г</w:t>
      </w:r>
      <w:r w:rsidRPr="0074299D">
        <w:rPr>
          <w:rFonts w:ascii="Times New Roman" w:hAnsi="Times New Roman" w:cs="Times New Roman"/>
          <w:sz w:val="28"/>
          <w:szCs w:val="28"/>
          <w:lang w:val="uk-UA"/>
        </w:rPr>
        <w:t>)</w:t>
      </w:r>
      <w:r w:rsidR="00E43E4C"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Логістика проведення: </w:t>
      </w:r>
      <w:r w:rsidR="0005513A" w:rsidRPr="0074299D">
        <w:rPr>
          <w:rFonts w:ascii="Times New Roman" w:hAnsi="Times New Roman" w:cs="Times New Roman"/>
          <w:sz w:val="28"/>
          <w:szCs w:val="28"/>
          <w:lang w:val="uk-UA"/>
        </w:rPr>
        <w:t xml:space="preserve">використання </w:t>
      </w:r>
      <w:r w:rsidRPr="0074299D">
        <w:rPr>
          <w:rFonts w:ascii="Times New Roman" w:hAnsi="Times New Roman" w:cs="Times New Roman"/>
          <w:sz w:val="28"/>
          <w:szCs w:val="28"/>
          <w:lang w:val="uk-UA"/>
        </w:rPr>
        <w:t>конспект</w:t>
      </w:r>
      <w:r w:rsidR="0005513A" w:rsidRPr="0074299D">
        <w:rPr>
          <w:rFonts w:ascii="Times New Roman" w:hAnsi="Times New Roman" w:cs="Times New Roman"/>
          <w:sz w:val="28"/>
          <w:szCs w:val="28"/>
          <w:lang w:val="uk-UA"/>
        </w:rPr>
        <w:t>ів</w:t>
      </w:r>
      <w:r w:rsidRPr="0074299D">
        <w:rPr>
          <w:rFonts w:ascii="Times New Roman" w:hAnsi="Times New Roman" w:cs="Times New Roman"/>
          <w:sz w:val="28"/>
          <w:szCs w:val="28"/>
          <w:lang w:val="uk-UA"/>
        </w:rPr>
        <w:t>фронтальних занять з дітьми старшого дошкільного віку (2-й рік навчання), які конкретизують методи і прийоми роботи з дітьми впродовж навчального року, реалізують завдання повноцінного розвитку у дітей лінгвориторичних умінь і навичок та початкових навичок публічного виступу.</w:t>
      </w:r>
    </w:p>
    <w:p w:rsidR="00AA7CEF" w:rsidRPr="0074299D" w:rsidRDefault="004E044E"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У</w:t>
      </w:r>
      <w:r w:rsidR="00AA7CEF" w:rsidRPr="0074299D">
        <w:rPr>
          <w:rFonts w:ascii="Times New Roman" w:hAnsi="Times New Roman" w:cs="Times New Roman"/>
          <w:sz w:val="28"/>
          <w:szCs w:val="28"/>
          <w:lang w:val="uk-UA"/>
        </w:rPr>
        <w:t xml:space="preserve"> побудову занять закладена чотирьохкомпонентна структура за Л. Баландіною [3]:</w:t>
      </w:r>
    </w:p>
    <w:p w:rsidR="00AA7CEF" w:rsidRPr="0074299D" w:rsidRDefault="00AA7CEF" w:rsidP="00AA7CEF">
      <w:pPr>
        <w:spacing w:line="360" w:lineRule="auto"/>
        <w:ind w:firstLine="709"/>
        <w:jc w:val="both"/>
        <w:rPr>
          <w:rFonts w:ascii="Times New Roman" w:hAnsi="Times New Roman" w:cs="Times New Roman"/>
          <w:i/>
          <w:iCs/>
          <w:sz w:val="28"/>
          <w:szCs w:val="28"/>
          <w:lang w:val="uk-UA"/>
        </w:rPr>
      </w:pPr>
      <w:r w:rsidRPr="0074299D">
        <w:rPr>
          <w:rFonts w:ascii="Times New Roman" w:hAnsi="Times New Roman" w:cs="Times New Roman"/>
          <w:i/>
          <w:iCs/>
          <w:sz w:val="28"/>
          <w:szCs w:val="28"/>
          <w:lang w:val="uk-UA"/>
        </w:rPr>
        <w:t xml:space="preserve">І. Комунікативна діяльність </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Організація дітей. Ритуал вітання.</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Мотив майбутньої діяльності.</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Мовна розминка: рольова гімнастика, психогімнастика; або синтаксичні, орфографічні, лексичні, граматичні вправи; або вправи з техніки мови: дикція, темп, ритм, тембр, сила, висота голосу.</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i/>
          <w:iCs/>
          <w:sz w:val="28"/>
          <w:szCs w:val="28"/>
          <w:lang w:val="uk-UA"/>
        </w:rPr>
        <w:t>ІІ. Етап пізнавальної діяльності</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Повідомлення теми заняття. </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Знайомство дітей з вивченням нової теми.</w:t>
      </w:r>
    </w:p>
    <w:p w:rsidR="00AA7CEF" w:rsidRPr="0074299D" w:rsidRDefault="00AA7CEF" w:rsidP="00AA7CEF">
      <w:pPr>
        <w:spacing w:line="360" w:lineRule="auto"/>
        <w:ind w:firstLine="709"/>
        <w:jc w:val="both"/>
        <w:rPr>
          <w:rFonts w:ascii="Times New Roman" w:hAnsi="Times New Roman" w:cs="Times New Roman"/>
          <w:i/>
          <w:iCs/>
          <w:sz w:val="28"/>
          <w:szCs w:val="28"/>
          <w:lang w:val="uk-UA"/>
        </w:rPr>
      </w:pPr>
      <w:r w:rsidRPr="0074299D">
        <w:rPr>
          <w:rFonts w:ascii="Times New Roman" w:hAnsi="Times New Roman" w:cs="Times New Roman"/>
          <w:i/>
          <w:iCs/>
          <w:sz w:val="28"/>
          <w:szCs w:val="28"/>
          <w:lang w:val="uk-UA"/>
        </w:rPr>
        <w:t>ІІІ. Основна частина</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Перетворювальна діяльність.</w:t>
      </w:r>
    </w:p>
    <w:p w:rsidR="00AA7CEF" w:rsidRPr="0074299D" w:rsidRDefault="00AA7CEF" w:rsidP="00904985">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w:t>
      </w:r>
      <w:r w:rsidR="004E044E" w:rsidRPr="0074299D">
        <w:rPr>
          <w:rFonts w:ascii="Times New Roman" w:hAnsi="Times New Roman" w:cs="Times New Roman"/>
          <w:sz w:val="28"/>
          <w:szCs w:val="28"/>
          <w:lang w:val="uk-UA"/>
        </w:rPr>
        <w:t>овна ситуація</w:t>
      </w:r>
      <w:r w:rsidR="000A692B"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Рішення завдань освітньої лінії «Мовлення дитини» (зв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язне мовлення):види розповідання;переказ</w:t>
      </w:r>
      <w:r w:rsidR="00904985" w:rsidRPr="0074299D">
        <w:rPr>
          <w:rFonts w:ascii="Times New Roman" w:hAnsi="Times New Roman" w:cs="Times New Roman"/>
          <w:sz w:val="28"/>
          <w:szCs w:val="28"/>
          <w:lang w:val="uk-UA"/>
        </w:rPr>
        <w:t>; р</w:t>
      </w:r>
      <w:r w:rsidRPr="0074299D">
        <w:rPr>
          <w:rFonts w:ascii="Times New Roman" w:hAnsi="Times New Roman" w:cs="Times New Roman"/>
          <w:sz w:val="28"/>
          <w:szCs w:val="28"/>
          <w:lang w:val="uk-UA"/>
        </w:rPr>
        <w:t>ухливі ігри, ігри з елементами театралізації і інсценування. Ігри на релаксацію: мовні, психотехнічні тренінги, тобто «Психологічна пауза»</w:t>
      </w:r>
      <w:r w:rsidR="00904985"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або (а) </w:t>
      </w:r>
      <w:r w:rsidR="00904985" w:rsidRPr="0074299D">
        <w:rPr>
          <w:rFonts w:ascii="Times New Roman" w:hAnsi="Times New Roman" w:cs="Times New Roman"/>
          <w:sz w:val="28"/>
          <w:szCs w:val="28"/>
          <w:lang w:val="uk-UA"/>
        </w:rPr>
        <w:t>р</w:t>
      </w:r>
      <w:r w:rsidRPr="0074299D">
        <w:rPr>
          <w:rFonts w:ascii="Times New Roman" w:hAnsi="Times New Roman" w:cs="Times New Roman"/>
          <w:sz w:val="28"/>
          <w:szCs w:val="28"/>
          <w:lang w:val="uk-UA"/>
        </w:rPr>
        <w:t>ішення, розігрування проблемних ситуацій відповідно до змісту розділів: ІЗО, пальчикової гімнастики та ін.</w:t>
      </w:r>
      <w:r w:rsidR="00904985"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або (б) </w:t>
      </w:r>
      <w:r w:rsidR="00904985" w:rsidRPr="0074299D">
        <w:rPr>
          <w:rFonts w:ascii="Times New Roman" w:hAnsi="Times New Roman" w:cs="Times New Roman"/>
          <w:sz w:val="28"/>
          <w:szCs w:val="28"/>
          <w:lang w:val="uk-UA"/>
        </w:rPr>
        <w:t>к</w:t>
      </w:r>
      <w:r w:rsidRPr="0074299D">
        <w:rPr>
          <w:rFonts w:ascii="Times New Roman" w:hAnsi="Times New Roman" w:cs="Times New Roman"/>
          <w:sz w:val="28"/>
          <w:szCs w:val="28"/>
          <w:lang w:val="uk-UA"/>
        </w:rPr>
        <w:t>омунікативно-лінгвістичні</w:t>
      </w:r>
      <w:r w:rsidR="00904985"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 або (в) </w:t>
      </w:r>
      <w:r w:rsidR="00904985" w:rsidRPr="0074299D">
        <w:rPr>
          <w:rFonts w:ascii="Times New Roman" w:hAnsi="Times New Roman" w:cs="Times New Roman"/>
          <w:sz w:val="28"/>
          <w:szCs w:val="28"/>
          <w:lang w:val="uk-UA"/>
        </w:rPr>
        <w:t>к</w:t>
      </w:r>
      <w:r w:rsidRPr="0074299D">
        <w:rPr>
          <w:rFonts w:ascii="Times New Roman" w:hAnsi="Times New Roman" w:cs="Times New Roman"/>
          <w:sz w:val="28"/>
          <w:szCs w:val="28"/>
          <w:lang w:val="uk-UA"/>
        </w:rPr>
        <w:t xml:space="preserve">реативні </w:t>
      </w:r>
      <w:r w:rsidR="00904985" w:rsidRPr="0074299D">
        <w:rPr>
          <w:rFonts w:ascii="Times New Roman" w:hAnsi="Times New Roman" w:cs="Times New Roman"/>
          <w:sz w:val="28"/>
          <w:szCs w:val="28"/>
          <w:lang w:val="uk-UA"/>
        </w:rPr>
        <w:t>і</w:t>
      </w:r>
      <w:r w:rsidRPr="0074299D">
        <w:rPr>
          <w:rFonts w:ascii="Times New Roman" w:hAnsi="Times New Roman" w:cs="Times New Roman"/>
          <w:sz w:val="28"/>
          <w:szCs w:val="28"/>
          <w:lang w:val="uk-UA"/>
        </w:rPr>
        <w:t>гри</w:t>
      </w:r>
      <w:r w:rsidR="00904985"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або (г) </w:t>
      </w:r>
      <w:r w:rsidR="00904985" w:rsidRPr="0074299D">
        <w:rPr>
          <w:rFonts w:ascii="Times New Roman" w:hAnsi="Times New Roman" w:cs="Times New Roman"/>
          <w:sz w:val="28"/>
          <w:szCs w:val="28"/>
          <w:lang w:val="uk-UA"/>
        </w:rPr>
        <w:t>і</w:t>
      </w:r>
      <w:r w:rsidRPr="0074299D">
        <w:rPr>
          <w:rFonts w:ascii="Times New Roman" w:hAnsi="Times New Roman" w:cs="Times New Roman"/>
          <w:sz w:val="28"/>
          <w:szCs w:val="28"/>
          <w:lang w:val="uk-UA"/>
        </w:rPr>
        <w:t>гри на розвиток психічних процесів</w:t>
      </w:r>
      <w:r w:rsidR="00904985" w:rsidRPr="0074299D">
        <w:rPr>
          <w:rFonts w:ascii="Times New Roman" w:hAnsi="Times New Roman" w:cs="Times New Roman"/>
          <w:sz w:val="28"/>
          <w:szCs w:val="28"/>
          <w:lang w:val="uk-UA"/>
        </w:rPr>
        <w:t xml:space="preserve">, </w:t>
      </w:r>
      <w:r w:rsidRPr="0074299D">
        <w:rPr>
          <w:rFonts w:ascii="Times New Roman" w:hAnsi="Times New Roman" w:cs="Times New Roman"/>
          <w:sz w:val="28"/>
          <w:szCs w:val="28"/>
          <w:lang w:val="uk-UA"/>
        </w:rPr>
        <w:t xml:space="preserve">або (д) </w:t>
      </w:r>
      <w:r w:rsidR="00904985" w:rsidRPr="0074299D">
        <w:rPr>
          <w:rFonts w:ascii="Times New Roman" w:hAnsi="Times New Roman" w:cs="Times New Roman"/>
          <w:sz w:val="28"/>
          <w:szCs w:val="28"/>
          <w:lang w:val="uk-UA"/>
        </w:rPr>
        <w:t>і</w:t>
      </w:r>
      <w:r w:rsidRPr="0074299D">
        <w:rPr>
          <w:rFonts w:ascii="Times New Roman" w:hAnsi="Times New Roman" w:cs="Times New Roman"/>
          <w:sz w:val="28"/>
          <w:szCs w:val="28"/>
          <w:lang w:val="uk-UA"/>
        </w:rPr>
        <w:t>гри на розвиток міміки, пантоміміки, зовнішньої культури.</w:t>
      </w:r>
    </w:p>
    <w:p w:rsidR="00904985" w:rsidRPr="0074299D" w:rsidRDefault="00AA7CEF" w:rsidP="00AA7CEF">
      <w:pPr>
        <w:spacing w:line="360" w:lineRule="auto"/>
        <w:ind w:firstLine="709"/>
        <w:jc w:val="both"/>
        <w:rPr>
          <w:rFonts w:ascii="Times New Roman" w:hAnsi="Times New Roman" w:cs="Times New Roman"/>
          <w:i/>
          <w:iCs/>
          <w:sz w:val="28"/>
          <w:szCs w:val="28"/>
          <w:lang w:val="uk-UA"/>
        </w:rPr>
      </w:pPr>
      <w:r w:rsidRPr="0074299D">
        <w:rPr>
          <w:rFonts w:ascii="Times New Roman" w:hAnsi="Times New Roman" w:cs="Times New Roman"/>
          <w:i/>
          <w:iCs/>
          <w:sz w:val="28"/>
          <w:szCs w:val="28"/>
          <w:lang w:val="uk-UA"/>
        </w:rPr>
        <w:t>ІV. З</w:t>
      </w:r>
      <w:r w:rsidR="00904985" w:rsidRPr="0074299D">
        <w:rPr>
          <w:rFonts w:ascii="Times New Roman" w:hAnsi="Times New Roman" w:cs="Times New Roman"/>
          <w:i/>
          <w:iCs/>
          <w:sz w:val="28"/>
          <w:szCs w:val="28"/>
          <w:lang w:val="uk-UA"/>
        </w:rPr>
        <w:t>аключна частина</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Оцінно-контрольна діяльність.</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Мета: підкреслити свою індивідуальність, навчання груповим навичкам обговорення, відстоювання свого задуму, витягуючи цінну інформацію для обговорення.</w:t>
      </w:r>
    </w:p>
    <w:p w:rsidR="00AA7CEF" w:rsidRPr="0074299D" w:rsidRDefault="00AA7CEF" w:rsidP="00904985">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Ритуал:</w:t>
      </w:r>
      <w:r w:rsidR="00904985" w:rsidRPr="0074299D">
        <w:rPr>
          <w:rFonts w:ascii="Times New Roman" w:hAnsi="Times New Roman" w:cs="Times New Roman"/>
          <w:sz w:val="28"/>
          <w:szCs w:val="28"/>
          <w:lang w:val="uk-UA"/>
        </w:rPr>
        <w:t xml:space="preserve"> о</w:t>
      </w:r>
      <w:r w:rsidRPr="0074299D">
        <w:rPr>
          <w:rFonts w:ascii="Times New Roman" w:hAnsi="Times New Roman" w:cs="Times New Roman"/>
          <w:sz w:val="28"/>
          <w:szCs w:val="28"/>
          <w:lang w:val="uk-UA"/>
        </w:rPr>
        <w:t>цінка дітьми всього заняття, відповідей товаришів, обговорень;</w:t>
      </w:r>
      <w:r w:rsidR="00904985" w:rsidRPr="0074299D">
        <w:rPr>
          <w:rFonts w:ascii="Times New Roman" w:hAnsi="Times New Roman" w:cs="Times New Roman"/>
          <w:sz w:val="28"/>
          <w:szCs w:val="28"/>
          <w:lang w:val="uk-UA"/>
        </w:rPr>
        <w:t xml:space="preserve"> а</w:t>
      </w:r>
      <w:r w:rsidRPr="0074299D">
        <w:rPr>
          <w:rFonts w:ascii="Times New Roman" w:hAnsi="Times New Roman" w:cs="Times New Roman"/>
          <w:sz w:val="28"/>
          <w:szCs w:val="28"/>
          <w:lang w:val="uk-UA"/>
        </w:rPr>
        <w:t>бо підведення підсумків;</w:t>
      </w:r>
      <w:r w:rsidR="00904985" w:rsidRPr="0074299D">
        <w:rPr>
          <w:rFonts w:ascii="Times New Roman" w:hAnsi="Times New Roman" w:cs="Times New Roman"/>
          <w:sz w:val="28"/>
          <w:szCs w:val="28"/>
          <w:lang w:val="uk-UA"/>
        </w:rPr>
        <w:t xml:space="preserve"> а</w:t>
      </w:r>
      <w:r w:rsidRPr="0074299D">
        <w:rPr>
          <w:rFonts w:ascii="Times New Roman" w:hAnsi="Times New Roman" w:cs="Times New Roman"/>
          <w:sz w:val="28"/>
          <w:szCs w:val="28"/>
          <w:lang w:val="uk-UA"/>
        </w:rPr>
        <w:t>бо аналіз діяльності дітей (тестування) та ін.</w:t>
      </w:r>
    </w:p>
    <w:p w:rsidR="00AA7CEF" w:rsidRPr="0074299D" w:rsidRDefault="00AA7CEF" w:rsidP="00AA7CEF">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w:t>
      </w:r>
      <w:r w:rsidR="00904985" w:rsidRPr="0074299D">
        <w:rPr>
          <w:rFonts w:ascii="Times New Roman" w:hAnsi="Times New Roman" w:cs="Times New Roman"/>
          <w:sz w:val="28"/>
          <w:szCs w:val="28"/>
          <w:lang w:val="uk-UA"/>
        </w:rPr>
        <w:t>итуал прощання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Конспекти </w:t>
      </w:r>
      <w:r w:rsidR="00A46C75" w:rsidRPr="0074299D">
        <w:rPr>
          <w:rFonts w:ascii="Times New Roman" w:hAnsi="Times New Roman" w:cs="Times New Roman"/>
          <w:sz w:val="28"/>
          <w:szCs w:val="28"/>
          <w:lang w:val="uk-UA"/>
        </w:rPr>
        <w:t xml:space="preserve">запропонованих занять </w:t>
      </w:r>
      <w:r w:rsidRPr="0074299D">
        <w:rPr>
          <w:rFonts w:ascii="Times New Roman" w:hAnsi="Times New Roman" w:cs="Times New Roman"/>
          <w:sz w:val="28"/>
          <w:szCs w:val="28"/>
          <w:lang w:val="uk-UA"/>
        </w:rPr>
        <w:t xml:space="preserve">спрямовані на зону найближчого розвитку, тобто базуються на знаннях, уміннях та навичках, отриманих дітьми на 1-му році навчання (середній дошкільний вік). Навчальний матеріал і методи </w:t>
      </w:r>
      <w:r w:rsidRPr="0074299D">
        <w:rPr>
          <w:rFonts w:ascii="Times New Roman" w:hAnsi="Times New Roman" w:cs="Times New Roman"/>
          <w:sz w:val="28"/>
          <w:szCs w:val="28"/>
          <w:lang w:val="uk-UA"/>
        </w:rPr>
        <w:lastRenderedPageBreak/>
        <w:t xml:space="preserve">навчання поступово ускладнюються так, щоб дати дітям можливість самостійно вирішувати </w:t>
      </w:r>
      <w:r w:rsidR="0005513A" w:rsidRPr="0074299D">
        <w:rPr>
          <w:rFonts w:ascii="Times New Roman" w:hAnsi="Times New Roman" w:cs="Times New Roman"/>
          <w:sz w:val="28"/>
          <w:szCs w:val="28"/>
          <w:lang w:val="uk-UA"/>
        </w:rPr>
        <w:t>передбачені</w:t>
      </w:r>
      <w:r w:rsidRPr="0074299D">
        <w:rPr>
          <w:rFonts w:ascii="Times New Roman" w:hAnsi="Times New Roman" w:cs="Times New Roman"/>
          <w:sz w:val="28"/>
          <w:szCs w:val="28"/>
          <w:lang w:val="uk-UA"/>
        </w:rPr>
        <w:t xml:space="preserve"> проблемні ситуації</w:t>
      </w:r>
      <w:r w:rsidR="0005513A"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 виявляти ініціативу, винахідливість та творчість. Це дає можливість вихователям реалізувати одне з головних завдань програми «Мудрослов» (2-го року навчання) – вчити дітей самостійно, невимушено використовувати отриманий лінгвориторичний досвід </w:t>
      </w:r>
      <w:r w:rsidR="0005513A" w:rsidRPr="0074299D">
        <w:rPr>
          <w:rFonts w:ascii="Times New Roman" w:hAnsi="Times New Roman" w:cs="Times New Roman"/>
          <w:sz w:val="28"/>
          <w:szCs w:val="28"/>
          <w:lang w:val="uk-UA"/>
        </w:rPr>
        <w:t>у</w:t>
      </w:r>
      <w:r w:rsidRPr="0074299D">
        <w:rPr>
          <w:rFonts w:ascii="Times New Roman" w:hAnsi="Times New Roman" w:cs="Times New Roman"/>
          <w:sz w:val="28"/>
          <w:szCs w:val="28"/>
          <w:lang w:val="uk-UA"/>
        </w:rPr>
        <w:t xml:space="preserve"> різних життєвих ситуаціях.</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Заняття проводяться за структурою, запропонованого в програмі «Мудрослов» у формі гри-мандрівки з елементами гри</w:t>
      </w:r>
      <w:r w:rsidR="0005513A"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випробування, мають певні сюжетні лінії, які підпорядковані єдин</w:t>
      </w:r>
      <w:r w:rsidR="0005513A" w:rsidRPr="0074299D">
        <w:rPr>
          <w:rFonts w:ascii="Times New Roman" w:hAnsi="Times New Roman" w:cs="Times New Roman"/>
          <w:sz w:val="28"/>
          <w:szCs w:val="28"/>
          <w:lang w:val="uk-UA"/>
        </w:rPr>
        <w:t>ому</w:t>
      </w:r>
      <w:r w:rsidRPr="0074299D">
        <w:rPr>
          <w:rFonts w:ascii="Times New Roman" w:hAnsi="Times New Roman" w:cs="Times New Roman"/>
          <w:sz w:val="28"/>
          <w:szCs w:val="28"/>
          <w:lang w:val="uk-UA"/>
        </w:rPr>
        <w:t xml:space="preserve"> сюжет</w:t>
      </w:r>
      <w:r w:rsidR="0005513A" w:rsidRPr="0074299D">
        <w:rPr>
          <w:rFonts w:ascii="Times New Roman" w:hAnsi="Times New Roman" w:cs="Times New Roman"/>
          <w:sz w:val="28"/>
          <w:szCs w:val="28"/>
          <w:lang w:val="uk-UA"/>
        </w:rPr>
        <w:t>у</w:t>
      </w:r>
      <w:r w:rsidRPr="0074299D">
        <w:rPr>
          <w:rFonts w:ascii="Times New Roman" w:hAnsi="Times New Roman" w:cs="Times New Roman"/>
          <w:sz w:val="28"/>
          <w:szCs w:val="28"/>
          <w:lang w:val="uk-UA"/>
        </w:rPr>
        <w:t xml:space="preserve"> «Завдання від Каліопи»</w:t>
      </w:r>
      <w:r w:rsidR="00A46C75" w:rsidRPr="0074299D">
        <w:rPr>
          <w:rFonts w:ascii="Times New Roman" w:hAnsi="Times New Roman" w:cs="Times New Roman"/>
          <w:sz w:val="28"/>
          <w:szCs w:val="28"/>
          <w:lang w:val="uk-UA"/>
        </w:rPr>
        <w:t xml:space="preserve"> (Додаток Г)</w:t>
      </w:r>
      <w:r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Підібрані та розроблені сюжетні лінії, проблемні ситуації та навчальний дидактичний матеріал можуть мати інший зміст і рішення в залежності від творчого задуму педагога та рівня сформованості особистої зрілості дітей конкретної групи, їх мовленнєвої та комунікативної компетентності.</w:t>
      </w:r>
    </w:p>
    <w:p w:rsidR="001F339E" w:rsidRPr="0074299D" w:rsidRDefault="001F339E" w:rsidP="0000481C">
      <w:pPr>
        <w:spacing w:line="360" w:lineRule="auto"/>
        <w:ind w:firstLine="709"/>
        <w:jc w:val="center"/>
        <w:rPr>
          <w:rFonts w:ascii="Times New Roman" w:hAnsi="Times New Roman" w:cs="Times New Roman"/>
          <w:i/>
          <w:iCs/>
          <w:sz w:val="28"/>
          <w:szCs w:val="28"/>
          <w:lang w:val="uk-UA"/>
        </w:rPr>
      </w:pPr>
      <w:r w:rsidRPr="0074299D">
        <w:rPr>
          <w:rFonts w:ascii="Times New Roman" w:hAnsi="Times New Roman" w:cs="Times New Roman"/>
          <w:i/>
          <w:iCs/>
          <w:sz w:val="28"/>
          <w:szCs w:val="28"/>
          <w:lang w:val="uk-UA"/>
        </w:rPr>
        <w:t>План-конспект орієнтовного заняття №2</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Тематичний блок «Країна спілкування»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Тема заняття: «Я у світі друзів»</w:t>
      </w:r>
      <w:r w:rsidR="0005513A" w:rsidRPr="0074299D">
        <w:rPr>
          <w:rFonts w:ascii="Times New Roman" w:hAnsi="Times New Roman" w:cs="Times New Roman"/>
          <w:sz w:val="28"/>
          <w:szCs w:val="28"/>
          <w:lang w:val="uk-UA"/>
        </w:rPr>
        <w:t xml:space="preserve"> (</w:t>
      </w:r>
      <w:r w:rsidR="00680895" w:rsidRPr="0074299D">
        <w:rPr>
          <w:rFonts w:ascii="Times New Roman" w:hAnsi="Times New Roman" w:cs="Times New Roman"/>
          <w:sz w:val="28"/>
          <w:szCs w:val="28"/>
          <w:lang w:val="uk-UA"/>
        </w:rPr>
        <w:t>с</w:t>
      </w:r>
      <w:r w:rsidR="0005513A" w:rsidRPr="0074299D">
        <w:rPr>
          <w:rFonts w:ascii="Times New Roman" w:hAnsi="Times New Roman" w:cs="Times New Roman"/>
          <w:sz w:val="28"/>
          <w:szCs w:val="28"/>
          <w:lang w:val="uk-UA"/>
        </w:rPr>
        <w:t>пілкування з однолітками</w:t>
      </w:r>
      <w:r w:rsidR="00680895"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Мета: навчити використовувати свій позитивний досвід спілкування у взаємодії з однолітками та молодшими дітьми (в м</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якій привітній формі висловлювати свої пропозиції, поради, прохання; нада</w:t>
      </w:r>
      <w:r w:rsidR="004F48C4" w:rsidRPr="0074299D">
        <w:rPr>
          <w:rFonts w:ascii="Times New Roman" w:hAnsi="Times New Roman" w:cs="Times New Roman"/>
          <w:sz w:val="28"/>
          <w:szCs w:val="28"/>
          <w:lang w:val="uk-UA"/>
        </w:rPr>
        <w:t>ва</w:t>
      </w:r>
      <w:r w:rsidRPr="0074299D">
        <w:rPr>
          <w:rFonts w:ascii="Times New Roman" w:hAnsi="Times New Roman" w:cs="Times New Roman"/>
          <w:sz w:val="28"/>
          <w:szCs w:val="28"/>
          <w:lang w:val="uk-UA"/>
        </w:rPr>
        <w:t>ти емоційну підтримку у разі утруднень; піклування про друзів. Продовжувати розвивати зв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язне мовлення. Виховувати емпатію та почуття власної гідності (використовувати свій позитивний досвід в ситуаціях, коли партнер кричить, сердиться, командує</w:t>
      </w:r>
      <w:r w:rsidR="004F48C4"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 та у спілкуванні з невпевненими в собі дітьми).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Словник: слова-формули мовленнєвого етикету до теми «Вітання», «Прохання», «Подяка», «Співчуття» «Згода» та інші відповідно до заданих ситуацій, фланелеграф з квіткою без пелюсток, насіння квітів та грунт.</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Попередня робота:ігри запропоновані в циклограмах, читання художніх творів про дружні стосунки, розучування прислів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їв.</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Матеріал: лялька Каліопа, Баба Яга, Папуга, конверт з завданнями, різнокольорові пелюстки до «Квітки дружби».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Сюжетна лінія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Каліопа пропонує дітям відвідати різні місця острова, першим з яких є «Долина спілкування». Діти зустрічають Папугу та виконують завдання на стежині «У світі друзів».</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Мотивація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Пройти випробування і продовжити шлях до «Долини спілкування».</w:t>
      </w:r>
    </w:p>
    <w:p w:rsidR="001F339E" w:rsidRPr="0074299D" w:rsidRDefault="001F339E" w:rsidP="0000481C">
      <w:pPr>
        <w:spacing w:line="360" w:lineRule="auto"/>
        <w:ind w:firstLine="709"/>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Хід заняття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 Комунікативна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Діти зустрічаються з Каліопою.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Ритуал вітання – вправа «Привітаймося!».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разом з вихователем, Каліопою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Каліопа пояснює дітям, що вони мають відвідати різні місця острова, першим з яких є «Долина спілкування». Мешканці острова приходять туди, щоб поспілкуватися один з одним. До долини ведуть стежинки: «У світі друзів», «У світі рідних», «У світі дорослих», «Стежинка тиші». Треба пройти ці стежинки, щоб дістатися до «Долини спілкування» і довести, що ви вмієте спілкуватися. Каліопа бажає успіху дітям та прощається з ними до наступної зустрічі в «Долині спілкування». Діти вирушають до стежини «У світі друзів» і зустрічають помічника Каліопи – Папугу.</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 Етап пізнавальної діяльності</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Папуга дає дітям конверт з завданнями, але пропонує спочатку потренуватися домовлятися між собою, бо саме це їм допоможе пройти випробування і продовжити шлях до «Долини спілкування».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Вправа «Спина до спини»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Діти поділяються на пари і сідають спиною один до одного. Завдання – домовитись про будь-що, або розповісти будь-що один одному. Після вправи діти розповідають про свої співчуття. Вихователь може допомагати їм запитаннями. Текст для розмови вигадують діти. Вихователь може їм в цьому допомагати. Гру починає вихователь, обіграючи ситуацію з іграшкою Баби Яги.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Бесіда «Як правильно дружити»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Під час бесіди обговорюються деякі приклади і правила, які допомагають спілкуванню з однолітками та молодшими дітьми. Діти разом з вихователем складають «Правила дружби».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Фізкультхвилинка «Пелюстки квітки дружби»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роздає дітям різнокольорові пелюстки і пропонує уявити, що вони – пелюстки «Доброти». Пелюстки розлетілись по всій землі і допомагають дітям спілкуватися (діти кружляють, виконують танцювальні рухи під музику).</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ІІІ. Перетворювальна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разом з вихователем і Бабою Ягою мандрують стежиною далі і підходять до «Чарівної скрині». Папуга повідомляє, що вони знайдуть подальший маршрут до «Долини спілкування», але скриня відкриється тоді, коли діти виконають наступне випробування.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Дидактична гра «Зберемо квітку дружби»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об</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єднуються в пари за кольором пелюсток, які отримали під час фізкультхвилинки. Тримаючись за руки, вони летять до «Квітки» обговорюючи задану ситуацію. Вихователь роздає дітям картки з зображенням ситуації, або дає словесну вказівку: </w:t>
      </w:r>
    </w:p>
    <w:p w:rsidR="001F339E" w:rsidRPr="0074299D" w:rsidRDefault="001F339E" w:rsidP="004A7245">
      <w:pPr>
        <w:pStyle w:val="a8"/>
        <w:numPr>
          <w:ilvl w:val="0"/>
          <w:numId w:val="46"/>
        </w:numPr>
        <w:spacing w:line="360" w:lineRule="auto"/>
        <w:ind w:left="0" w:firstLine="709"/>
        <w:rPr>
          <w:sz w:val="28"/>
          <w:szCs w:val="28"/>
          <w:lang w:val="uk-UA"/>
        </w:rPr>
      </w:pPr>
      <w:r w:rsidRPr="0074299D">
        <w:rPr>
          <w:sz w:val="28"/>
          <w:szCs w:val="28"/>
          <w:lang w:val="uk-UA"/>
        </w:rPr>
        <w:t>ви посварились – помиріться;</w:t>
      </w:r>
    </w:p>
    <w:p w:rsidR="001F339E" w:rsidRPr="0074299D" w:rsidRDefault="001F339E" w:rsidP="004A7245">
      <w:pPr>
        <w:pStyle w:val="a8"/>
        <w:numPr>
          <w:ilvl w:val="0"/>
          <w:numId w:val="46"/>
        </w:numPr>
        <w:spacing w:line="360" w:lineRule="auto"/>
        <w:ind w:left="0" w:firstLine="709"/>
        <w:rPr>
          <w:sz w:val="28"/>
          <w:szCs w:val="28"/>
          <w:lang w:val="uk-UA"/>
        </w:rPr>
      </w:pPr>
      <w:r w:rsidRPr="0074299D">
        <w:rPr>
          <w:sz w:val="28"/>
          <w:szCs w:val="28"/>
          <w:lang w:val="uk-UA"/>
        </w:rPr>
        <w:t>ти і твій друг обрали одну іграшку до гри – домовтеся;</w:t>
      </w:r>
    </w:p>
    <w:p w:rsidR="001F339E" w:rsidRPr="0074299D" w:rsidRDefault="001F339E" w:rsidP="004A7245">
      <w:pPr>
        <w:pStyle w:val="a8"/>
        <w:numPr>
          <w:ilvl w:val="0"/>
          <w:numId w:val="46"/>
        </w:numPr>
        <w:spacing w:line="360" w:lineRule="auto"/>
        <w:ind w:left="0" w:firstLine="709"/>
        <w:rPr>
          <w:sz w:val="28"/>
          <w:szCs w:val="28"/>
          <w:lang w:val="uk-UA"/>
        </w:rPr>
      </w:pPr>
      <w:r w:rsidRPr="0074299D">
        <w:rPr>
          <w:sz w:val="28"/>
          <w:szCs w:val="28"/>
          <w:lang w:val="uk-UA"/>
        </w:rPr>
        <w:t>твій друг ображений на тебе – вибачся перед ним і спробуй порозумітися;</w:t>
      </w:r>
    </w:p>
    <w:p w:rsidR="001F339E" w:rsidRPr="0074299D" w:rsidRDefault="001F339E" w:rsidP="004A7245">
      <w:pPr>
        <w:pStyle w:val="a8"/>
        <w:numPr>
          <w:ilvl w:val="0"/>
          <w:numId w:val="46"/>
        </w:numPr>
        <w:spacing w:line="360" w:lineRule="auto"/>
        <w:ind w:left="0" w:firstLine="709"/>
        <w:rPr>
          <w:sz w:val="28"/>
          <w:szCs w:val="28"/>
          <w:lang w:val="uk-UA"/>
        </w:rPr>
      </w:pPr>
      <w:r w:rsidRPr="0074299D">
        <w:rPr>
          <w:sz w:val="28"/>
          <w:szCs w:val="28"/>
          <w:lang w:val="uk-UA"/>
        </w:rPr>
        <w:t>дитина вашого віку забирає у молодшого іграшку – ваші дії;</w:t>
      </w:r>
    </w:p>
    <w:p w:rsidR="001F339E" w:rsidRPr="0074299D" w:rsidRDefault="001F339E" w:rsidP="004A7245">
      <w:pPr>
        <w:pStyle w:val="a8"/>
        <w:numPr>
          <w:ilvl w:val="0"/>
          <w:numId w:val="46"/>
        </w:numPr>
        <w:spacing w:line="360" w:lineRule="auto"/>
        <w:ind w:left="0" w:firstLine="709"/>
        <w:rPr>
          <w:sz w:val="28"/>
          <w:szCs w:val="28"/>
          <w:lang w:val="uk-UA"/>
        </w:rPr>
      </w:pPr>
      <w:r w:rsidRPr="0074299D">
        <w:rPr>
          <w:sz w:val="28"/>
          <w:szCs w:val="28"/>
          <w:lang w:val="uk-UA"/>
        </w:rPr>
        <w:t>малюку сподобалась ваша іграшка – ваші дії;</w:t>
      </w:r>
    </w:p>
    <w:p w:rsidR="001F339E" w:rsidRPr="0074299D" w:rsidRDefault="001F339E" w:rsidP="004A7245">
      <w:pPr>
        <w:pStyle w:val="a8"/>
        <w:numPr>
          <w:ilvl w:val="0"/>
          <w:numId w:val="46"/>
        </w:numPr>
        <w:spacing w:line="360" w:lineRule="auto"/>
        <w:ind w:left="0" w:firstLine="709"/>
        <w:rPr>
          <w:sz w:val="28"/>
          <w:szCs w:val="28"/>
          <w:lang w:val="uk-UA"/>
        </w:rPr>
      </w:pPr>
      <w:r w:rsidRPr="0074299D">
        <w:rPr>
          <w:sz w:val="28"/>
          <w:szCs w:val="28"/>
          <w:lang w:val="uk-UA"/>
        </w:rPr>
        <w:lastRenderedPageBreak/>
        <w:t>малий біг і впав, почав плакати – що ви зробите.</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Дітям дається час на обміркування ситуації. Вихователь стимулює дітей до використання невербальних засобів спілкування, формул мовленнєвого етикету відповідно до ситуації. Діти складають квітку на фланелеграфі та отримують ключ від скрині, в якій знаходять назву наступної стежини, до якої потраплять – «У світі рідних».</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ІV. Заключна частина. Оцінно-контрольна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Папуга дарує дітям насіння квітів і пропонує виростити квіти, які будуть прикрашати «Долину спілкування». Коли квіти будуть зростати, їх необхідно поливати водою і лагідними словами.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Підсумок заняття: оцінно-контрольна діяльність (самооцінка роботи на занятті, оцінка відповідей інших дітей).</w:t>
      </w:r>
    </w:p>
    <w:p w:rsidR="001F339E" w:rsidRPr="0074299D" w:rsidRDefault="001F339E" w:rsidP="0000481C">
      <w:pPr>
        <w:spacing w:line="360" w:lineRule="auto"/>
        <w:ind w:firstLine="709"/>
        <w:jc w:val="center"/>
        <w:rPr>
          <w:rFonts w:ascii="Times New Roman" w:hAnsi="Times New Roman" w:cs="Times New Roman"/>
          <w:i/>
          <w:iCs/>
          <w:sz w:val="28"/>
          <w:szCs w:val="28"/>
          <w:lang w:val="uk-UA"/>
        </w:rPr>
      </w:pPr>
      <w:r w:rsidRPr="0074299D">
        <w:rPr>
          <w:rFonts w:ascii="Times New Roman" w:hAnsi="Times New Roman" w:cs="Times New Roman"/>
          <w:i/>
          <w:iCs/>
          <w:sz w:val="28"/>
          <w:szCs w:val="28"/>
          <w:lang w:val="uk-UA"/>
        </w:rPr>
        <w:t>План-конспект орієнтовного заняття №7</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Тематичний блок «Країна емоцій»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Тема заняття: «Водоспад емоцій»</w:t>
      </w:r>
      <w:r w:rsidR="007B5BD8" w:rsidRPr="0074299D">
        <w:rPr>
          <w:rFonts w:ascii="Times New Roman" w:hAnsi="Times New Roman" w:cs="Times New Roman"/>
          <w:sz w:val="28"/>
          <w:szCs w:val="28"/>
          <w:lang w:val="uk-UA"/>
        </w:rPr>
        <w:t xml:space="preserve"> (емоції, настрій)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Мета: продовжувати вчити розуміти зв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язок між поведінкою дорослих і дітей та їхнім емоційним станом, настроєм, особливостямивзаємовідносин; використовувати свій досвід при розпізнанні за зовнішніми ознаками різноманітних емоційних станів і настроїв; на основі знань про емоційний світ людей. Розвивати соціальні емоції та мотиви, які сприяють налагодженню міжособистісних стосунків іздорослими та однолітками, як моральної основи соціальної поведінки; зв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язне мовлення; навички невербального спілкування. Виховувати доброзичливість, повагу до співрозмовника, бажання надати допомогу в разі потреби.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Словник: продовжувати збагачувати словник порівняннями, образними словосполученнями.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Попередня робота:ігри запропоновані в циклограмах, колективне малювання воском водоспаду.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Матеріал: лялька Баба Яга, відео з зображенням різнокольорового водоспаду, фарби, пензлі, картки з різними життєвими ситуаціями; кольорові картки.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Сюжетна лінія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Діти потрапляють до «Водоспаду емоцій».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Мотивація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Подаруємо гарний настрій водоспаду.</w:t>
      </w:r>
    </w:p>
    <w:p w:rsidR="001F339E" w:rsidRPr="0074299D" w:rsidRDefault="001F339E" w:rsidP="0000481C">
      <w:pPr>
        <w:spacing w:line="360" w:lineRule="auto"/>
        <w:ind w:firstLine="709"/>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Хід заняття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 Комунікативна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Вихователь пропонує дітям заплющити очі, включає лагідну музику, яка поступово замінюється шумом води. Вихователь на екрані включає зображення водоспаду і пропонує дітям відкрити очі. А ось і «водоспад емоцій», до якого нас запросила Каліопа.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Дидактична гра «Живі кольори»*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 Етап пізнавальної діяльності</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розповідає, що у «водоспадуемоцій», як і у людей буває різний настрій. Залежить він від поведінки та вчинків мешканців острова Риторика.</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Міні-бесіда «Як вчинки впливають на наш настрій та настрій оточуючих?»</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пропонує дітям розглянути картки, на яких зображені різні життєві ситуації (позитивні та негативні) та скласти міні-розповідь за карткою і встановити зв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язок «подія-емоція-настрій».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пояснює дітям, щоб краще передати свій настрій, треба використовувати образні слова</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Дидактична гра «На що схожий настрій»*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Гру починає першою Баба Яга та вихователь.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запитує у дітей: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Як можна показати свій настрій без слів? (мімікою, жестами, рухами).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Вправа «Передача почуттів»</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пропонує дітям:</w:t>
      </w:r>
    </w:p>
    <w:p w:rsidR="001F339E" w:rsidRPr="0074299D" w:rsidRDefault="001F339E" w:rsidP="004A7245">
      <w:pPr>
        <w:pStyle w:val="a8"/>
        <w:numPr>
          <w:ilvl w:val="0"/>
          <w:numId w:val="47"/>
        </w:numPr>
        <w:spacing w:line="360" w:lineRule="auto"/>
        <w:ind w:left="0" w:firstLine="709"/>
        <w:rPr>
          <w:sz w:val="28"/>
          <w:szCs w:val="28"/>
          <w:lang w:val="uk-UA"/>
        </w:rPr>
      </w:pPr>
      <w:r w:rsidRPr="0074299D">
        <w:rPr>
          <w:sz w:val="28"/>
          <w:szCs w:val="28"/>
          <w:lang w:val="uk-UA"/>
        </w:rPr>
        <w:t>засмутитися, як осіння хмара;</w:t>
      </w:r>
    </w:p>
    <w:p w:rsidR="001F339E" w:rsidRPr="0074299D" w:rsidRDefault="001F339E" w:rsidP="004A7245">
      <w:pPr>
        <w:pStyle w:val="a8"/>
        <w:numPr>
          <w:ilvl w:val="0"/>
          <w:numId w:val="47"/>
        </w:numPr>
        <w:spacing w:line="360" w:lineRule="auto"/>
        <w:ind w:left="0" w:firstLine="709"/>
        <w:rPr>
          <w:sz w:val="28"/>
          <w:szCs w:val="28"/>
          <w:lang w:val="uk-UA"/>
        </w:rPr>
      </w:pPr>
      <w:r w:rsidRPr="0074299D">
        <w:rPr>
          <w:sz w:val="28"/>
          <w:szCs w:val="28"/>
          <w:lang w:val="uk-UA"/>
        </w:rPr>
        <w:t>зрадіти, як кіт на сонечку;</w:t>
      </w:r>
    </w:p>
    <w:p w:rsidR="001F339E" w:rsidRPr="0074299D" w:rsidRDefault="001F339E" w:rsidP="004A7245">
      <w:pPr>
        <w:pStyle w:val="a8"/>
        <w:numPr>
          <w:ilvl w:val="0"/>
          <w:numId w:val="47"/>
        </w:numPr>
        <w:spacing w:line="360" w:lineRule="auto"/>
        <w:ind w:left="0" w:firstLine="709"/>
        <w:rPr>
          <w:sz w:val="28"/>
          <w:szCs w:val="28"/>
          <w:lang w:val="uk-UA"/>
        </w:rPr>
      </w:pPr>
      <w:r w:rsidRPr="0074299D">
        <w:rPr>
          <w:sz w:val="28"/>
          <w:szCs w:val="28"/>
          <w:lang w:val="uk-UA"/>
        </w:rPr>
        <w:t>розсердитись, як людина, яку вдарили;</w:t>
      </w:r>
    </w:p>
    <w:p w:rsidR="001F339E" w:rsidRPr="0074299D" w:rsidRDefault="001F339E" w:rsidP="004A7245">
      <w:pPr>
        <w:pStyle w:val="a8"/>
        <w:numPr>
          <w:ilvl w:val="0"/>
          <w:numId w:val="47"/>
        </w:numPr>
        <w:spacing w:line="360" w:lineRule="auto"/>
        <w:ind w:left="0" w:firstLine="709"/>
        <w:rPr>
          <w:sz w:val="28"/>
          <w:szCs w:val="28"/>
          <w:lang w:val="uk-UA"/>
        </w:rPr>
      </w:pPr>
      <w:r w:rsidRPr="0074299D">
        <w:rPr>
          <w:sz w:val="28"/>
          <w:szCs w:val="28"/>
          <w:lang w:val="uk-UA"/>
        </w:rPr>
        <w:t>образитись, як дитина, у якої забрали морозиво;</w:t>
      </w:r>
    </w:p>
    <w:p w:rsidR="001F339E" w:rsidRPr="0074299D" w:rsidRDefault="001F339E" w:rsidP="004A7245">
      <w:pPr>
        <w:pStyle w:val="a8"/>
        <w:numPr>
          <w:ilvl w:val="0"/>
          <w:numId w:val="47"/>
        </w:numPr>
        <w:spacing w:line="360" w:lineRule="auto"/>
        <w:ind w:left="0" w:firstLine="709"/>
        <w:rPr>
          <w:sz w:val="28"/>
          <w:szCs w:val="28"/>
          <w:lang w:val="uk-UA"/>
        </w:rPr>
      </w:pPr>
      <w:r w:rsidRPr="0074299D">
        <w:rPr>
          <w:sz w:val="28"/>
          <w:szCs w:val="28"/>
          <w:lang w:val="uk-UA"/>
        </w:rPr>
        <w:t>злякатися, як дитина, що загубилася в лісі;</w:t>
      </w:r>
    </w:p>
    <w:p w:rsidR="001F339E" w:rsidRPr="0074299D" w:rsidRDefault="001F339E" w:rsidP="004A7245">
      <w:pPr>
        <w:pStyle w:val="a8"/>
        <w:numPr>
          <w:ilvl w:val="0"/>
          <w:numId w:val="47"/>
        </w:numPr>
        <w:spacing w:line="360" w:lineRule="auto"/>
        <w:ind w:left="0" w:firstLine="709"/>
        <w:rPr>
          <w:sz w:val="28"/>
          <w:szCs w:val="28"/>
          <w:lang w:val="uk-UA"/>
        </w:rPr>
      </w:pPr>
      <w:r w:rsidRPr="0074299D">
        <w:rPr>
          <w:sz w:val="28"/>
          <w:szCs w:val="28"/>
          <w:lang w:val="uk-UA"/>
        </w:rPr>
        <w:t>здивуватися, як людина, що знайшла скарб.</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Фізкультхвилинка «Музика емоцій»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виконують танцювальні рухи відповідно до темпу та характеру музики.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ІІІ. Перетворювальна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звертає увагу дітей на водоспад. Він прозорий, але вміє змінювати свій колір.</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Обігравання ситуацій, під час яких настрій може покращуватись або погіршуватись (під час виконання вправи показувати свій настрій відповідно до ситуації). Якщо ситуація негативна (водоспад стає темного кольору), треба виправити ситуацію, щоб він змінив колір на яскравий.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ІV. Заключна частина. Оцінно-контрольна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Підсумок заняття: оцінно-контрольна діяльність (самооцінка роботи на занятті, оцінка відповідей інших дітей):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Запитання до дітей: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Як ви гадаєте, чи сподобалось водоспаду спілкуватися з нами?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Який у нього зараз може бути настрій?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(відповіді дітей).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А щоб гарний настрій у водоспаду був завжди, подаруємо йому яскраві фарби. Діти разом з вихователем та Бабою Ягою розфарбовують водоспад (малюнок воском з попередньої роботи). </w:t>
      </w:r>
    </w:p>
    <w:p w:rsidR="001F339E" w:rsidRPr="0074299D" w:rsidRDefault="001F339E" w:rsidP="0000481C">
      <w:pPr>
        <w:spacing w:line="360" w:lineRule="auto"/>
        <w:ind w:firstLine="709"/>
        <w:jc w:val="center"/>
        <w:rPr>
          <w:rFonts w:ascii="Times New Roman" w:hAnsi="Times New Roman" w:cs="Times New Roman"/>
          <w:i/>
          <w:iCs/>
          <w:sz w:val="28"/>
          <w:szCs w:val="28"/>
          <w:lang w:val="uk-UA"/>
        </w:rPr>
      </w:pPr>
      <w:r w:rsidRPr="0074299D">
        <w:rPr>
          <w:rFonts w:ascii="Times New Roman" w:hAnsi="Times New Roman" w:cs="Times New Roman"/>
          <w:i/>
          <w:iCs/>
          <w:sz w:val="28"/>
          <w:szCs w:val="28"/>
          <w:lang w:val="uk-UA"/>
        </w:rPr>
        <w:t>План-конспект орієнтовного заняття №8</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Тематичний блок «Країна ввічливості»</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Тема заняття: «Вітання-прощання. Знайомство»</w:t>
      </w:r>
      <w:r w:rsidR="007B5BD8" w:rsidRPr="0074299D">
        <w:rPr>
          <w:rFonts w:ascii="Times New Roman" w:hAnsi="Times New Roman" w:cs="Times New Roman"/>
          <w:sz w:val="28"/>
          <w:szCs w:val="28"/>
          <w:lang w:val="uk-UA"/>
        </w:rPr>
        <w:t xml:space="preserve"> (навчання культурі поведінки та розвиток навичок мовленнєвого етикету)</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Мета: 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язне (діалогічне) мовлення; виховувати ввічливість.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Словник: формули мовленнєвого етикету за темою заняття.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Попередня робота:ігри запропоновані в циклограмах, вивчення прислів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 та роз</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яснення його змісту: «Слова щирого вітання дорожчі за частування».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Матеріал: лялька Баба Яга, Каліопа, Мудра Сова, тадемчики.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Сюжетна лінія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виконують завдання Мудрої Сови.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Мотивація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Впоратись з завданнями, щоб отримати план лабіринту.</w:t>
      </w:r>
    </w:p>
    <w:p w:rsidR="001F339E" w:rsidRPr="0074299D" w:rsidRDefault="001F339E" w:rsidP="0000481C">
      <w:pPr>
        <w:spacing w:line="360" w:lineRule="auto"/>
        <w:ind w:firstLine="709"/>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Хід заняття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 Комунікативна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Каліопа зустрічає дітей і розповідає їм, що мешканцям острову Риторика дуже сподобалось, як вони розфарбували «водоспад емоцій». Щоб віддячити дітям, мешканці острову запрошують їх відвідати «Місто ввічливих людей». Відгадайте, як можна потрапити до «Міста ввічливих людей».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Загадка:</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Заблукати в ньому можна</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Але вибратися важко,</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На шляху у нас стоїть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Що це діти? (лабіринт)</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Каліопа звертає увагу дітей на те, що долати лабіринт їм допоможуть наступні випробування. А щоб ви не заблукали, допомагати вам буде наша Мудра Сова – магістр ввічливих наук. Каліопа бажає успіху дітям і сподівається на зустріч в «Місті Ввічливих людей».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Вихователь пропонує дітям познайомитись з Мудрою Совою.</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по черзі презентують себе Мудрій Сові.</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Ритуал вітання – вправа «Привітаймося!».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Мудра Сова розповідає дітям, що дуже давно, коли вона вчила мешканців острова ввічливості, вони допускалися помилок. Якщо ви знайдете та виправите ці помилки, отримаєте план проходження лабіринту і швидко без перешкод його пройдете.</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 Етап пізнавальної діяльності</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Знаходження першої помилки.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Проблемна ситуація: на заняття заходить Андрійко.</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Андрійко: – Привіт! Ой, я бачу спізнився! Про що ви тут розмовляєте?</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Мудра Сова: – Так, ти спізнився. Ми говоримо про ввічливість!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Андрійко: – О-о-о! Я ввічливий!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Мудра Сова: – Якщо ти ввічливий, то ти і вітатись вмієш?</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Андрійко: – Авжеж! Я ж сказав: «Привіт». Отже, я ввічливий!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Мудра Сова: – Діти, чи правильно Андрійко привітався? Що потрібно було зробити і сказати у цій ситуації?</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називають помилки і виправляють їх).</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Мудра Сова: – Давайте всі разом пригадаємо правила ввічливого вітання.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Ігрова вправа «Умій привітатись»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Як треба чемно вітатись? (спокійним природнім голосом, дивлячись в очі співрозмовнику);</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Кому при зустрічі можна казати «Привіт»? (друзям, близьким та рідним);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Як Андрійко повинен був привітатися з Мудрою Совою?</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Як можна привітатись на відстані?</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Хто вітається першим: дорослий чи дитина?</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Якщо зустрілись хлопчик і дівчинка, хто вітається першим? (дівчинка);</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Дидактична вправа «Що означають слова вітання?»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Сова називає слова вітання, діти розкривають їх зміст (здраствуйте; доброго ранку, доброго дня, доброго вечора; привіт).</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Сова розповідає дітям про звичаї привітання: звичай знімати шапку, увійшовши до приміщення, звичай знімати рукавичку вітаючись рукостисканням.</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Фізкультхвилинка «Нетрадиційне вітання»</w:t>
      </w:r>
      <w:r w:rsidR="00224326"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ІІІ. Перетворювальна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Сова пропонує дітям зобразити вивчене прислів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 про вітання (з попередньої роботи). Діти по черзі передають зміст прислів</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я невербальними засобами виразності (починають вихователь і Баба Яга).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Риторичний експромт до теми «Вітання-прощання» (обігравання заданих ситуацій):</w:t>
      </w:r>
    </w:p>
    <w:p w:rsidR="001F339E" w:rsidRPr="0074299D" w:rsidRDefault="00924157" w:rsidP="004A7245">
      <w:pPr>
        <w:pStyle w:val="a8"/>
        <w:numPr>
          <w:ilvl w:val="0"/>
          <w:numId w:val="48"/>
        </w:numPr>
        <w:spacing w:line="360" w:lineRule="auto"/>
        <w:ind w:left="0" w:firstLine="709"/>
        <w:rPr>
          <w:sz w:val="28"/>
          <w:szCs w:val="28"/>
          <w:lang w:val="uk-UA"/>
        </w:rPr>
      </w:pPr>
      <w:r w:rsidRPr="0074299D">
        <w:rPr>
          <w:sz w:val="28"/>
          <w:szCs w:val="28"/>
          <w:lang w:val="uk-UA"/>
        </w:rPr>
        <w:t>з</w:t>
      </w:r>
      <w:r w:rsidR="001F339E" w:rsidRPr="0074299D">
        <w:rPr>
          <w:sz w:val="28"/>
          <w:szCs w:val="28"/>
          <w:lang w:val="uk-UA"/>
        </w:rPr>
        <w:t>устріч давніх друзів;</w:t>
      </w:r>
    </w:p>
    <w:p w:rsidR="001F339E" w:rsidRPr="0074299D" w:rsidRDefault="00924157" w:rsidP="004A7245">
      <w:pPr>
        <w:pStyle w:val="a8"/>
        <w:numPr>
          <w:ilvl w:val="0"/>
          <w:numId w:val="48"/>
        </w:numPr>
        <w:spacing w:line="360" w:lineRule="auto"/>
        <w:ind w:left="0" w:firstLine="709"/>
        <w:rPr>
          <w:sz w:val="28"/>
          <w:szCs w:val="28"/>
          <w:lang w:val="uk-UA"/>
        </w:rPr>
      </w:pPr>
      <w:r w:rsidRPr="0074299D">
        <w:rPr>
          <w:sz w:val="28"/>
          <w:szCs w:val="28"/>
          <w:lang w:val="uk-UA"/>
        </w:rPr>
        <w:t>з</w:t>
      </w:r>
      <w:r w:rsidR="001F339E" w:rsidRPr="0074299D">
        <w:rPr>
          <w:sz w:val="28"/>
          <w:szCs w:val="28"/>
          <w:lang w:val="uk-UA"/>
        </w:rPr>
        <w:t>устріч друзів, які посварились;</w:t>
      </w:r>
    </w:p>
    <w:p w:rsidR="001F339E" w:rsidRPr="0074299D" w:rsidRDefault="00924157" w:rsidP="004A7245">
      <w:pPr>
        <w:pStyle w:val="a8"/>
        <w:numPr>
          <w:ilvl w:val="0"/>
          <w:numId w:val="48"/>
        </w:numPr>
        <w:spacing w:line="360" w:lineRule="auto"/>
        <w:ind w:left="0" w:firstLine="709"/>
        <w:rPr>
          <w:sz w:val="28"/>
          <w:szCs w:val="28"/>
          <w:lang w:val="uk-UA"/>
        </w:rPr>
      </w:pPr>
      <w:r w:rsidRPr="0074299D">
        <w:rPr>
          <w:sz w:val="28"/>
          <w:szCs w:val="28"/>
          <w:lang w:val="uk-UA"/>
        </w:rPr>
        <w:t>з</w:t>
      </w:r>
      <w:r w:rsidR="001F339E" w:rsidRPr="0074299D">
        <w:rPr>
          <w:sz w:val="28"/>
          <w:szCs w:val="28"/>
          <w:lang w:val="uk-UA"/>
        </w:rPr>
        <w:t>устріч з неприємною людиною;</w:t>
      </w:r>
    </w:p>
    <w:p w:rsidR="001F339E" w:rsidRPr="0074299D" w:rsidRDefault="00924157" w:rsidP="004A7245">
      <w:pPr>
        <w:pStyle w:val="a8"/>
        <w:numPr>
          <w:ilvl w:val="0"/>
          <w:numId w:val="48"/>
        </w:numPr>
        <w:spacing w:line="360" w:lineRule="auto"/>
        <w:ind w:left="0" w:firstLine="709"/>
        <w:rPr>
          <w:sz w:val="28"/>
          <w:szCs w:val="28"/>
          <w:lang w:val="uk-UA"/>
        </w:rPr>
      </w:pPr>
      <w:r w:rsidRPr="0074299D">
        <w:rPr>
          <w:sz w:val="28"/>
          <w:szCs w:val="28"/>
          <w:lang w:val="uk-UA"/>
        </w:rPr>
        <w:t>з</w:t>
      </w:r>
      <w:r w:rsidR="001F339E" w:rsidRPr="0074299D">
        <w:rPr>
          <w:sz w:val="28"/>
          <w:szCs w:val="28"/>
          <w:lang w:val="uk-UA"/>
        </w:rPr>
        <w:t>устріч з рідними;</w:t>
      </w:r>
    </w:p>
    <w:p w:rsidR="001F339E" w:rsidRPr="0074299D" w:rsidRDefault="00924157" w:rsidP="004A7245">
      <w:pPr>
        <w:pStyle w:val="a8"/>
        <w:numPr>
          <w:ilvl w:val="0"/>
          <w:numId w:val="48"/>
        </w:numPr>
        <w:spacing w:line="360" w:lineRule="auto"/>
        <w:ind w:left="0" w:firstLine="709"/>
        <w:rPr>
          <w:sz w:val="28"/>
          <w:szCs w:val="28"/>
          <w:lang w:val="uk-UA"/>
        </w:rPr>
      </w:pPr>
      <w:r w:rsidRPr="0074299D">
        <w:rPr>
          <w:sz w:val="28"/>
          <w:szCs w:val="28"/>
          <w:lang w:val="uk-UA"/>
        </w:rPr>
        <w:t>з</w:t>
      </w:r>
      <w:r w:rsidR="001F339E" w:rsidRPr="0074299D">
        <w:rPr>
          <w:sz w:val="28"/>
          <w:szCs w:val="28"/>
          <w:lang w:val="uk-UA"/>
        </w:rPr>
        <w:t>устріч зі знайомими дорослими;</w:t>
      </w:r>
    </w:p>
    <w:p w:rsidR="001F339E" w:rsidRPr="0074299D" w:rsidRDefault="00924157" w:rsidP="004A7245">
      <w:pPr>
        <w:pStyle w:val="a8"/>
        <w:numPr>
          <w:ilvl w:val="0"/>
          <w:numId w:val="48"/>
        </w:numPr>
        <w:spacing w:line="360" w:lineRule="auto"/>
        <w:ind w:left="0" w:firstLine="709"/>
        <w:rPr>
          <w:sz w:val="28"/>
          <w:szCs w:val="28"/>
          <w:lang w:val="uk-UA"/>
        </w:rPr>
      </w:pPr>
      <w:r w:rsidRPr="0074299D">
        <w:rPr>
          <w:sz w:val="28"/>
          <w:szCs w:val="28"/>
          <w:lang w:val="uk-UA"/>
        </w:rPr>
        <w:t>з</w:t>
      </w:r>
      <w:r w:rsidR="001F339E" w:rsidRPr="0074299D">
        <w:rPr>
          <w:sz w:val="28"/>
          <w:szCs w:val="28"/>
          <w:lang w:val="uk-UA"/>
        </w:rPr>
        <w:t xml:space="preserve">устріч з незнайомими дорослими.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Сова відзначає дітей, які творчо та цікаво обіграли ситуацію тадемами.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ІV. Заключна частина. Оцінно-контрольна діяльність</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Підсумок заняття: оцінно-контрольна діяльність (самооцінка роботи на занятті, оцінка відповідей інших дітей)</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Діти кріплять тадеми до дошки досягнень.</w:t>
      </w:r>
    </w:p>
    <w:p w:rsidR="001F339E" w:rsidRPr="0074299D" w:rsidRDefault="001F339E" w:rsidP="0000481C">
      <w:pPr>
        <w:spacing w:line="360" w:lineRule="auto"/>
        <w:ind w:firstLine="709"/>
        <w:jc w:val="center"/>
        <w:rPr>
          <w:rFonts w:ascii="Times New Roman" w:hAnsi="Times New Roman" w:cs="Times New Roman"/>
          <w:i/>
          <w:iCs/>
          <w:sz w:val="28"/>
          <w:szCs w:val="28"/>
          <w:lang w:val="uk-UA"/>
        </w:rPr>
      </w:pPr>
      <w:r w:rsidRPr="0074299D">
        <w:rPr>
          <w:rFonts w:ascii="Times New Roman" w:hAnsi="Times New Roman" w:cs="Times New Roman"/>
          <w:i/>
          <w:iCs/>
          <w:sz w:val="28"/>
          <w:szCs w:val="28"/>
          <w:lang w:val="uk-UA"/>
        </w:rPr>
        <w:t>План-конспект орієнтовного заняття №25</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Тематичний блок «Маленький оратор»</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Тема заняття: «Вітання від Каліопи» (підсумкове заняття</w:t>
      </w:r>
      <w:r w:rsidR="00924157" w:rsidRPr="0074299D">
        <w:rPr>
          <w:rFonts w:ascii="Times New Roman" w:hAnsi="Times New Roman" w:cs="Times New Roman"/>
          <w:sz w:val="28"/>
          <w:szCs w:val="28"/>
          <w:lang w:val="uk-UA"/>
        </w:rPr>
        <w:t xml:space="preserve"> – розвиток навичок публічного виступу</w:t>
      </w:r>
      <w:r w:rsidRPr="0074299D">
        <w:rPr>
          <w:rFonts w:ascii="Times New Roman" w:hAnsi="Times New Roman" w:cs="Times New Roman"/>
          <w:sz w:val="28"/>
          <w:szCs w:val="28"/>
          <w:lang w:val="uk-UA"/>
        </w:rPr>
        <w:t>)</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Мета: надати можливість дітям виявити свої творчі лінгвориторичні здібності. Розвивати інтерес до публічного виступу. Виховувати поважливе ставлення до творчості інших дітей. </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Словник: формули мовленнєвого етикету за темами передбаченими програмою.</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Попередня робота:складання разом з дітьми тексту промови. Підготовка до виступу.</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Матеріал: Каліопа, лялька Баба Яга, тадемчики, яскраво оформлені посвідчення «Мешканець острова Риторика», дипломи «Почесний мешканець острова».</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Сюжетна лінія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Каліопа пропонує дітям самостійно допомогти Бабі Язі – скласти для неї свої казки, бо вони вже справжні оратори.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Мотивація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Скласти казки для Баби Яги</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Рекомендації для проведення</w:t>
      </w:r>
    </w:p>
    <w:p w:rsidR="001F339E" w:rsidRPr="0074299D" w:rsidRDefault="001F339E"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Заняття проводиться разом з батьками, або працівниками ДНЗ та дітьми середньої групи у вигляді свята «Маленький оратор». У виступі приймають участь діти, які виявили бажання. Інші діти приєднуються до гостей. Каліопа відзначає виступаючих тадемами. Баба Яга дякує за багато нових, цікавих казок, в яких вона головний позитивний герой, прощається з дітьми та відправляється до своїх нових казок. Каліопа проголошує всіх дітей </w:t>
      </w:r>
      <w:r w:rsidRPr="0074299D">
        <w:rPr>
          <w:rFonts w:ascii="Times New Roman" w:hAnsi="Times New Roman" w:cs="Times New Roman"/>
          <w:sz w:val="28"/>
          <w:szCs w:val="28"/>
          <w:lang w:val="uk-UA"/>
        </w:rPr>
        <w:lastRenderedPageBreak/>
        <w:t>мешканцями острова Риторика та вручає посвідчення. Діти, які продовж курсу навчання отримали найбільшу кількість тандемів (3 дитини), отримують дипломи «Почесних мешканців острову».</w:t>
      </w:r>
    </w:p>
    <w:p w:rsidR="001F339E" w:rsidRPr="0074299D" w:rsidRDefault="001F339E" w:rsidP="00224326">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Колективна гра дітей разом з гостями на розвиток дружніх стосунків на взаємодію (за вибором вихователя). Ритуал прощання. Діти прощаються з гостями.Для активізації та закріплення отриманих знань було проведено дидактичні ігри та вирішення мовленнєвих проблемних ситуацій на теми: «Знайомство», «Вітання-прощання», «Прохання, пропозиція, згода, відмова», «Вибачення», «Похвала, комплімент» тощо, мовленнєві вправи на розвиток мовленнєвого етикету, культури ведення діалогу. </w:t>
      </w:r>
    </w:p>
    <w:p w:rsidR="00224326" w:rsidRPr="0074299D" w:rsidRDefault="00224326" w:rsidP="00224326">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Отже, впровадження парціальної програми «Мудрослов» на формувальному етапі педагогічного експерименту говорить про продуктивність лінгвориторичної діяльності в процесі формування</w:t>
      </w:r>
      <w:r w:rsidR="00D428C7" w:rsidRPr="0074299D">
        <w:rPr>
          <w:rFonts w:ascii="Times New Roman" w:hAnsi="Times New Roman" w:cs="Times New Roman"/>
          <w:sz w:val="28"/>
          <w:szCs w:val="28"/>
          <w:lang w:val="uk-UA"/>
        </w:rPr>
        <w:t xml:space="preserve"> комунікативної компетенції дітей старшого дошкільного віку</w:t>
      </w:r>
      <w:r w:rsidR="000A692B" w:rsidRPr="0074299D">
        <w:rPr>
          <w:rFonts w:ascii="Times New Roman" w:hAnsi="Times New Roman" w:cs="Times New Roman"/>
          <w:sz w:val="28"/>
          <w:szCs w:val="28"/>
          <w:lang w:val="uk-UA"/>
        </w:rPr>
        <w:t xml:space="preserve">, про </w:t>
      </w:r>
      <w:r w:rsidR="00A46C75" w:rsidRPr="0074299D">
        <w:rPr>
          <w:rFonts w:ascii="Times New Roman" w:hAnsi="Times New Roman" w:cs="Times New Roman"/>
          <w:sz w:val="28"/>
          <w:szCs w:val="28"/>
          <w:lang w:val="uk-UA"/>
        </w:rPr>
        <w:t>аналіз результативності якого йдеться мов</w:t>
      </w:r>
      <w:r w:rsidR="008D2ECE">
        <w:rPr>
          <w:rFonts w:ascii="Times New Roman" w:hAnsi="Times New Roman" w:cs="Times New Roman"/>
          <w:sz w:val="28"/>
          <w:szCs w:val="28"/>
          <w:lang w:val="uk-UA"/>
        </w:rPr>
        <w:t>а</w:t>
      </w:r>
      <w:r w:rsidR="00A46C75" w:rsidRPr="0074299D">
        <w:rPr>
          <w:rFonts w:ascii="Times New Roman" w:hAnsi="Times New Roman" w:cs="Times New Roman"/>
          <w:sz w:val="28"/>
          <w:szCs w:val="28"/>
          <w:lang w:val="uk-UA"/>
        </w:rPr>
        <w:t xml:space="preserve"> в наступному підрозділі.</w:t>
      </w:r>
    </w:p>
    <w:p w:rsidR="00435301" w:rsidRPr="0074299D" w:rsidRDefault="002F71AF" w:rsidP="0000481C">
      <w:pPr>
        <w:spacing w:line="360" w:lineRule="auto"/>
        <w:ind w:firstLine="709"/>
        <w:rPr>
          <w:rFonts w:ascii="Times New Roman" w:eastAsia="Times New Roman" w:hAnsi="Times New Roman"/>
          <w:b/>
          <w:bCs/>
          <w:sz w:val="28"/>
          <w:lang w:val="uk-UA"/>
        </w:rPr>
      </w:pPr>
      <w:r w:rsidRPr="0074299D">
        <w:rPr>
          <w:rFonts w:ascii="Times New Roman" w:eastAsia="Times New Roman" w:hAnsi="Times New Roman"/>
          <w:b/>
          <w:bCs/>
          <w:sz w:val="28"/>
          <w:lang w:val="uk-UA"/>
        </w:rPr>
        <w:br w:type="page"/>
      </w:r>
    </w:p>
    <w:p w:rsidR="00A23A87" w:rsidRPr="0074299D" w:rsidRDefault="00A23A87" w:rsidP="0000481C">
      <w:pPr>
        <w:spacing w:line="360" w:lineRule="auto"/>
        <w:ind w:firstLine="709"/>
        <w:jc w:val="both"/>
        <w:rPr>
          <w:rFonts w:ascii="Times New Roman" w:eastAsia="Times New Roman" w:hAnsi="Times New Roman"/>
          <w:b/>
          <w:bCs/>
          <w:sz w:val="28"/>
          <w:lang w:val="uk-UA"/>
        </w:rPr>
      </w:pPr>
      <w:r w:rsidRPr="0074299D">
        <w:rPr>
          <w:rFonts w:ascii="Times New Roman" w:eastAsia="Times New Roman" w:hAnsi="Times New Roman"/>
          <w:b/>
          <w:bCs/>
          <w:sz w:val="28"/>
          <w:lang w:val="uk-UA"/>
        </w:rPr>
        <w:lastRenderedPageBreak/>
        <w:t>2.3. Результати дослідно-експериментальної роботи</w:t>
      </w:r>
    </w:p>
    <w:p w:rsidR="00CE400D" w:rsidRPr="0074299D" w:rsidRDefault="00CE400D" w:rsidP="0000481C">
      <w:pPr>
        <w:spacing w:line="360" w:lineRule="auto"/>
        <w:ind w:firstLine="709"/>
        <w:jc w:val="both"/>
        <w:rPr>
          <w:rFonts w:ascii="Times New Roman" w:eastAsia="Times New Roman" w:hAnsi="Times New Roman"/>
          <w:b/>
          <w:bCs/>
          <w:sz w:val="28"/>
          <w:lang w:val="uk-UA"/>
        </w:rPr>
      </w:pPr>
    </w:p>
    <w:p w:rsidR="00CE65BF" w:rsidRPr="0074299D" w:rsidRDefault="00457C99"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Процедура </w:t>
      </w:r>
      <w:r w:rsidR="00D165B6" w:rsidRPr="0074299D">
        <w:rPr>
          <w:rFonts w:ascii="Times New Roman" w:hAnsi="Times New Roman" w:cs="Times New Roman"/>
          <w:sz w:val="28"/>
          <w:szCs w:val="28"/>
          <w:lang w:val="uk-UA"/>
        </w:rPr>
        <w:t>аналітичного</w:t>
      </w:r>
      <w:r w:rsidRPr="0074299D">
        <w:rPr>
          <w:rFonts w:ascii="Times New Roman" w:hAnsi="Times New Roman" w:cs="Times New Roman"/>
          <w:sz w:val="28"/>
          <w:szCs w:val="28"/>
          <w:lang w:val="uk-UA"/>
        </w:rPr>
        <w:t xml:space="preserve"> б</w:t>
      </w:r>
      <w:r w:rsidR="00D165B6" w:rsidRPr="0074299D">
        <w:rPr>
          <w:rFonts w:ascii="Times New Roman" w:hAnsi="Times New Roman" w:cs="Times New Roman"/>
          <w:sz w:val="28"/>
          <w:szCs w:val="28"/>
          <w:lang w:val="uk-UA"/>
        </w:rPr>
        <w:t>локу</w:t>
      </w:r>
      <w:r w:rsidRPr="0074299D">
        <w:rPr>
          <w:rFonts w:ascii="Times New Roman" w:hAnsi="Times New Roman" w:cs="Times New Roman"/>
          <w:sz w:val="28"/>
          <w:szCs w:val="28"/>
          <w:lang w:val="uk-UA"/>
        </w:rPr>
        <w:t xml:space="preserve"> дослідної м</w:t>
      </w:r>
      <w:r w:rsidR="00664DE9" w:rsidRPr="0074299D">
        <w:rPr>
          <w:rFonts w:ascii="Times New Roman" w:hAnsi="Times New Roman" w:cs="Times New Roman"/>
          <w:sz w:val="28"/>
          <w:szCs w:val="28"/>
          <w:lang w:val="uk-UA"/>
        </w:rPr>
        <w:t>етодики в межах парціальної програми</w:t>
      </w:r>
      <w:r w:rsidRPr="0074299D">
        <w:rPr>
          <w:rFonts w:ascii="Times New Roman" w:hAnsi="Times New Roman" w:cs="Times New Roman"/>
          <w:sz w:val="28"/>
          <w:szCs w:val="28"/>
          <w:lang w:val="uk-UA"/>
        </w:rPr>
        <w:t xml:space="preserve"> бул</w:t>
      </w:r>
      <w:r w:rsidR="00664DE9" w:rsidRPr="0074299D">
        <w:rPr>
          <w:rFonts w:ascii="Times New Roman" w:hAnsi="Times New Roman" w:cs="Times New Roman"/>
          <w:sz w:val="28"/>
          <w:szCs w:val="28"/>
          <w:lang w:val="uk-UA"/>
        </w:rPr>
        <w:t>а</w:t>
      </w:r>
      <w:r w:rsidRPr="0074299D">
        <w:rPr>
          <w:rFonts w:ascii="Times New Roman" w:hAnsi="Times New Roman" w:cs="Times New Roman"/>
          <w:sz w:val="28"/>
          <w:szCs w:val="28"/>
          <w:lang w:val="uk-UA"/>
        </w:rPr>
        <w:t xml:space="preserve"> спрямован</w:t>
      </w:r>
      <w:r w:rsidR="00D165B6" w:rsidRPr="0074299D">
        <w:rPr>
          <w:rFonts w:ascii="Times New Roman" w:hAnsi="Times New Roman" w:cs="Times New Roman"/>
          <w:sz w:val="28"/>
          <w:szCs w:val="28"/>
          <w:lang w:val="uk-UA"/>
        </w:rPr>
        <w:t>а</w:t>
      </w:r>
      <w:r w:rsidRPr="0074299D">
        <w:rPr>
          <w:rFonts w:ascii="Times New Roman" w:hAnsi="Times New Roman" w:cs="Times New Roman"/>
          <w:sz w:val="28"/>
          <w:szCs w:val="28"/>
          <w:lang w:val="uk-UA"/>
        </w:rPr>
        <w:t xml:space="preserve"> на здійснення комплексу моніторингових дій щодо діагностики кінцевого рівня </w:t>
      </w:r>
      <w:r w:rsidR="003C0708" w:rsidRPr="0074299D">
        <w:rPr>
          <w:rFonts w:ascii="Times New Roman" w:hAnsi="Times New Roman" w:cs="Times New Roman"/>
          <w:sz w:val="28"/>
          <w:szCs w:val="28"/>
          <w:lang w:val="uk-UA"/>
        </w:rPr>
        <w:t xml:space="preserve">формування </w:t>
      </w:r>
      <w:r w:rsidR="00D165B6" w:rsidRPr="0074299D">
        <w:rPr>
          <w:rFonts w:ascii="Times New Roman" w:hAnsi="Times New Roman" w:cs="Times New Roman"/>
          <w:sz w:val="28"/>
          <w:szCs w:val="28"/>
          <w:lang w:val="uk-UA"/>
        </w:rPr>
        <w:t xml:space="preserve">комунікативної компетенції дітей старшого дошкільного віку в </w:t>
      </w:r>
      <w:r w:rsidR="00CE65BF" w:rsidRPr="0074299D">
        <w:rPr>
          <w:rFonts w:ascii="Times New Roman" w:hAnsi="Times New Roman" w:cs="Times New Roman"/>
          <w:sz w:val="28"/>
          <w:szCs w:val="28"/>
          <w:lang w:val="uk-UA"/>
        </w:rPr>
        <w:t>ЗДО</w:t>
      </w:r>
      <w:r w:rsidR="008346DC" w:rsidRPr="0074299D">
        <w:rPr>
          <w:rFonts w:ascii="Times New Roman" w:hAnsi="Times New Roman" w:cs="Times New Roman"/>
          <w:sz w:val="28"/>
          <w:szCs w:val="28"/>
          <w:lang w:val="uk-UA"/>
        </w:rPr>
        <w:t>.</w:t>
      </w:r>
    </w:p>
    <w:p w:rsidR="0005527F" w:rsidRPr="0074299D" w:rsidRDefault="00457C99"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Експериментальна робота проводилася на базі</w:t>
      </w:r>
      <w:r w:rsidR="003C5DD6" w:rsidRPr="0074299D">
        <w:rPr>
          <w:rFonts w:ascii="Times New Roman" w:hAnsi="Times New Roman" w:cs="Times New Roman"/>
          <w:sz w:val="28"/>
          <w:szCs w:val="28"/>
          <w:lang w:val="uk-UA"/>
        </w:rPr>
        <w:t xml:space="preserve"> ЗДО (ясла-садок) комбінованого типу №22 «Івушка» Запорізької міської ради Запорізької області. </w:t>
      </w:r>
    </w:p>
    <w:p w:rsidR="003C5DD6" w:rsidRPr="0074299D" w:rsidRDefault="00457C99" w:rsidP="003C5DD6">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hAnsi="Times New Roman" w:cs="Times New Roman"/>
          <w:sz w:val="28"/>
          <w:szCs w:val="28"/>
          <w:lang w:val="uk-UA"/>
        </w:rPr>
        <w:t xml:space="preserve">Усього в роботі на її констатувальному, формувальному й контрольному етапах взяли участь </w:t>
      </w:r>
      <w:r w:rsidR="003C5DD6" w:rsidRPr="0074299D">
        <w:rPr>
          <w:rFonts w:ascii="Times New Roman" w:eastAsia="Times New Roman" w:hAnsi="Times New Roman" w:cs="Times New Roman"/>
          <w:bCs/>
          <w:sz w:val="28"/>
          <w:szCs w:val="28"/>
          <w:lang w:val="uk-UA" w:eastAsia="ru-RU"/>
        </w:rPr>
        <w:t>40 учасників (вихованців), яких було розподілено на 2 групи: контрольну групу (КГ) – «Калинка» (20 дітей) і експериментальну групу (ЕГ) – «Веселка» (20 дітей) та педагоги-експериментатори відповідних груп.</w:t>
      </w:r>
    </w:p>
    <w:p w:rsidR="00DF014E" w:rsidRPr="0074299D" w:rsidRDefault="00DF014E" w:rsidP="00117425">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Для діагностичного обстеження дітей використовувалися матеріали з посібника «Моніторинг лінгвориторичної компетенції дітей дошкільного віку» до програми «Мудрослов» [48].</w:t>
      </w:r>
    </w:p>
    <w:p w:rsidR="00005D99" w:rsidRPr="0074299D" w:rsidRDefault="00005D99"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Завдання контрольних зрізів були аналогічними завданням діагностико-констатуючого зрізу. В основу перевірки результатів педагогічного експерименту були покладені ті ж критерії і та ж система оцінювання робіт, що і при аналізі результатів діагностико-констатуючого зрізу</w:t>
      </w:r>
      <w:r w:rsidR="001C440C" w:rsidRPr="0074299D">
        <w:rPr>
          <w:rFonts w:ascii="Times New Roman" w:hAnsi="Times New Roman" w:cs="Times New Roman"/>
          <w:sz w:val="28"/>
          <w:szCs w:val="28"/>
          <w:lang w:val="uk-UA"/>
        </w:rPr>
        <w:t xml:space="preserve"> (Додатки А, Б), які відбито та проілюстровано в таблицях 2.6; 2.7; 2.8; 2.9 та рисунках2.</w:t>
      </w:r>
      <w:r w:rsidR="003C7EFB" w:rsidRPr="0074299D">
        <w:rPr>
          <w:rFonts w:ascii="Times New Roman" w:hAnsi="Times New Roman" w:cs="Times New Roman"/>
          <w:sz w:val="28"/>
          <w:szCs w:val="28"/>
          <w:lang w:val="uk-UA"/>
        </w:rPr>
        <w:t>1; 2.2.</w:t>
      </w:r>
    </w:p>
    <w:p w:rsidR="00117425" w:rsidRPr="0074299D" w:rsidRDefault="00117425" w:rsidP="00117425">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Регіональну парціальну програм</w:t>
      </w:r>
      <w:r w:rsidR="00455294" w:rsidRPr="0074299D">
        <w:rPr>
          <w:rFonts w:ascii="Times New Roman" w:hAnsi="Times New Roman" w:cs="Times New Roman"/>
          <w:sz w:val="28"/>
          <w:szCs w:val="28"/>
          <w:lang w:val="uk-UA"/>
        </w:rPr>
        <w:t>у</w:t>
      </w:r>
      <w:r w:rsidRPr="0074299D">
        <w:rPr>
          <w:rFonts w:ascii="Times New Roman" w:hAnsi="Times New Roman" w:cs="Times New Roman"/>
          <w:sz w:val="28"/>
          <w:szCs w:val="28"/>
          <w:lang w:val="uk-UA"/>
        </w:rPr>
        <w:t xml:space="preserve"> з розвитку лінгвориторичних навичок у дітей старшого дошкільного віку «Мудрослов»</w:t>
      </w:r>
      <w:r w:rsidR="00E72920" w:rsidRPr="0074299D">
        <w:rPr>
          <w:rFonts w:ascii="Times New Roman" w:hAnsi="Times New Roman" w:cs="Times New Roman"/>
          <w:sz w:val="28"/>
          <w:szCs w:val="28"/>
          <w:lang w:val="uk-UA"/>
        </w:rPr>
        <w:t>(Додатки В, Г, Д) т</w:t>
      </w:r>
      <w:r w:rsidR="00455294" w:rsidRPr="0074299D">
        <w:rPr>
          <w:rFonts w:ascii="Times New Roman" w:hAnsi="Times New Roman" w:cs="Times New Roman"/>
          <w:sz w:val="28"/>
          <w:szCs w:val="28"/>
          <w:lang w:val="uk-UA"/>
        </w:rPr>
        <w:t xml:space="preserve">а матеріали моніторингового дослідження </w:t>
      </w:r>
      <w:r w:rsidR="00E72920" w:rsidRPr="0074299D">
        <w:rPr>
          <w:rFonts w:ascii="Times New Roman" w:hAnsi="Times New Roman" w:cs="Times New Roman"/>
          <w:sz w:val="28"/>
          <w:szCs w:val="28"/>
          <w:lang w:val="uk-UA"/>
        </w:rPr>
        <w:t xml:space="preserve">до неї (Додатки А, Б) </w:t>
      </w:r>
      <w:r w:rsidRPr="0074299D">
        <w:rPr>
          <w:rFonts w:ascii="Times New Roman" w:hAnsi="Times New Roman" w:cs="Times New Roman"/>
          <w:sz w:val="28"/>
          <w:szCs w:val="28"/>
          <w:lang w:val="uk-UA"/>
        </w:rPr>
        <w:t xml:space="preserve">варто сприймати як </w:t>
      </w:r>
      <w:r w:rsidR="00455294" w:rsidRPr="0074299D">
        <w:rPr>
          <w:rFonts w:ascii="Times New Roman" w:hAnsi="Times New Roman" w:cs="Times New Roman"/>
          <w:sz w:val="28"/>
          <w:szCs w:val="28"/>
          <w:lang w:val="uk-UA"/>
        </w:rPr>
        <w:t>орієнтова</w:t>
      </w:r>
      <w:r w:rsidR="00E72920" w:rsidRPr="0074299D">
        <w:rPr>
          <w:rFonts w:ascii="Times New Roman" w:hAnsi="Times New Roman" w:cs="Times New Roman"/>
          <w:sz w:val="28"/>
          <w:szCs w:val="28"/>
          <w:lang w:val="uk-UA"/>
        </w:rPr>
        <w:t>н</w:t>
      </w:r>
      <w:r w:rsidR="00003FD1">
        <w:rPr>
          <w:rFonts w:ascii="Times New Roman" w:hAnsi="Times New Roman" w:cs="Times New Roman"/>
          <w:sz w:val="28"/>
          <w:szCs w:val="28"/>
          <w:lang w:val="uk-UA"/>
        </w:rPr>
        <w:t>і</w:t>
      </w:r>
      <w:r w:rsidR="00455294" w:rsidRPr="0074299D">
        <w:rPr>
          <w:rFonts w:ascii="Times New Roman" w:hAnsi="Times New Roman" w:cs="Times New Roman"/>
          <w:sz w:val="28"/>
          <w:szCs w:val="28"/>
          <w:lang w:val="uk-UA"/>
        </w:rPr>
        <w:t>з</w:t>
      </w:r>
      <w:r w:rsidRPr="0074299D">
        <w:rPr>
          <w:rFonts w:ascii="Times New Roman" w:hAnsi="Times New Roman" w:cs="Times New Roman"/>
          <w:sz w:val="28"/>
          <w:szCs w:val="28"/>
          <w:lang w:val="uk-UA"/>
        </w:rPr>
        <w:t>алежно від варіанта використання програми</w:t>
      </w:r>
      <w:r w:rsidR="00E72920"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 або з урахуванням реальних потреб </w:t>
      </w:r>
      <w:r w:rsidR="00455294" w:rsidRPr="0074299D">
        <w:rPr>
          <w:rFonts w:ascii="Times New Roman" w:hAnsi="Times New Roman" w:cs="Times New Roman"/>
          <w:sz w:val="28"/>
          <w:szCs w:val="28"/>
          <w:lang w:val="uk-UA"/>
        </w:rPr>
        <w:t>здобувачів дошкільної освіти</w:t>
      </w:r>
      <w:r w:rsidR="00E72920" w:rsidRPr="0074299D">
        <w:rPr>
          <w:rFonts w:ascii="Times New Roman" w:hAnsi="Times New Roman" w:cs="Times New Roman"/>
          <w:sz w:val="28"/>
          <w:szCs w:val="28"/>
          <w:lang w:val="uk-UA"/>
        </w:rPr>
        <w:t xml:space="preserve"> та методичних потреб сучасних закладів дошкільної освіти.</w:t>
      </w:r>
    </w:p>
    <w:p w:rsidR="00117425" w:rsidRPr="0074299D" w:rsidRDefault="00117425" w:rsidP="0000481C">
      <w:pPr>
        <w:spacing w:line="360" w:lineRule="auto"/>
        <w:ind w:firstLine="709"/>
        <w:jc w:val="both"/>
        <w:rPr>
          <w:rFonts w:ascii="Times New Roman" w:hAnsi="Times New Roman" w:cs="Times New Roman"/>
          <w:sz w:val="28"/>
          <w:szCs w:val="28"/>
          <w:lang w:val="uk-UA"/>
        </w:rPr>
      </w:pPr>
    </w:p>
    <w:p w:rsidR="00005D99" w:rsidRPr="0074299D" w:rsidRDefault="00607B29" w:rsidP="0000481C">
      <w:pPr>
        <w:spacing w:line="360" w:lineRule="auto"/>
        <w:ind w:firstLine="709"/>
        <w:rPr>
          <w:rFonts w:ascii="Times New Roman" w:eastAsia="Times New Roman" w:hAnsi="Times New Roman"/>
          <w:sz w:val="28"/>
          <w:lang w:val="uk-UA"/>
        </w:rPr>
      </w:pPr>
      <w:r w:rsidRPr="0074299D">
        <w:rPr>
          <w:rFonts w:ascii="Times New Roman" w:eastAsia="Times New Roman" w:hAnsi="Times New Roman"/>
          <w:sz w:val="28"/>
          <w:lang w:val="uk-UA"/>
        </w:rPr>
        <w:br w:type="page"/>
      </w:r>
    </w:p>
    <w:p w:rsidR="00005D99" w:rsidRPr="0074299D" w:rsidRDefault="00005D99" w:rsidP="0000481C">
      <w:pPr>
        <w:pStyle w:val="Standard"/>
        <w:spacing w:after="0" w:line="360" w:lineRule="auto"/>
        <w:ind w:firstLine="709"/>
        <w:jc w:val="right"/>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Таблиця 2.6</w:t>
      </w:r>
    </w:p>
    <w:p w:rsidR="00005D99" w:rsidRPr="0074299D" w:rsidRDefault="00005D99" w:rsidP="0000481C">
      <w:pPr>
        <w:spacing w:line="360" w:lineRule="auto"/>
        <w:ind w:firstLine="709"/>
        <w:jc w:val="both"/>
        <w:rPr>
          <w:rFonts w:ascii="Times New Roman" w:hAnsi="Times New Roman" w:cs="Times New Roman"/>
          <w:b/>
          <w:sz w:val="28"/>
          <w:lang w:val="uk-UA"/>
        </w:rPr>
      </w:pPr>
      <w:r w:rsidRPr="0074299D">
        <w:rPr>
          <w:rFonts w:ascii="Times New Roman" w:hAnsi="Times New Roman" w:cs="Times New Roman"/>
          <w:b/>
          <w:sz w:val="28"/>
          <w:szCs w:val="28"/>
          <w:lang w:val="uk-UA"/>
        </w:rPr>
        <w:t xml:space="preserve">Картка моніторингового вивчення комунікативної компетенції дітей старшого дошкільного віку </w:t>
      </w:r>
      <w:r w:rsidR="00B4747A" w:rsidRPr="0074299D">
        <w:rPr>
          <w:rFonts w:ascii="Times New Roman" w:hAnsi="Times New Roman" w:cs="Times New Roman"/>
          <w:b/>
          <w:sz w:val="28"/>
          <w:szCs w:val="28"/>
          <w:lang w:val="uk-UA"/>
        </w:rPr>
        <w:t>ЕГ:</w:t>
      </w:r>
      <w:r w:rsidRPr="0074299D">
        <w:rPr>
          <w:rFonts w:ascii="Times New Roman" w:hAnsi="Times New Roman" w:cs="Times New Roman"/>
          <w:b/>
          <w:sz w:val="28"/>
          <w:szCs w:val="28"/>
          <w:lang w:val="uk-UA"/>
        </w:rPr>
        <w:t xml:space="preserve"> вербальні засоби спілкування</w:t>
      </w:r>
      <w:r w:rsidR="00B4747A" w:rsidRPr="0074299D">
        <w:rPr>
          <w:rFonts w:ascii="Times New Roman" w:hAnsi="Times New Roman" w:cs="Times New Roman"/>
          <w:b/>
          <w:sz w:val="28"/>
          <w:lang w:val="uk-UA"/>
        </w:rPr>
        <w:t xml:space="preserve"> (констатувальний і контрольний етапи експерименту</w:t>
      </w:r>
      <w:r w:rsidR="00051D2E" w:rsidRPr="0074299D">
        <w:rPr>
          <w:rFonts w:ascii="Times New Roman" w:hAnsi="Times New Roman" w:cs="Times New Roman"/>
          <w:b/>
          <w:sz w:val="28"/>
          <w:lang w:val="uk-UA"/>
        </w:rPr>
        <w:t>)</w:t>
      </w:r>
    </w:p>
    <w:tbl>
      <w:tblPr>
        <w:tblStyle w:val="a7"/>
        <w:tblW w:w="10188" w:type="dxa"/>
        <w:tblLayout w:type="fixed"/>
        <w:tblLook w:val="04A0"/>
      </w:tblPr>
      <w:tblGrid>
        <w:gridCol w:w="561"/>
        <w:gridCol w:w="3516"/>
        <w:gridCol w:w="483"/>
        <w:gridCol w:w="510"/>
        <w:gridCol w:w="425"/>
        <w:gridCol w:w="425"/>
        <w:gridCol w:w="425"/>
        <w:gridCol w:w="426"/>
        <w:gridCol w:w="425"/>
        <w:gridCol w:w="425"/>
        <w:gridCol w:w="425"/>
        <w:gridCol w:w="426"/>
        <w:gridCol w:w="425"/>
        <w:gridCol w:w="425"/>
        <w:gridCol w:w="425"/>
        <w:gridCol w:w="441"/>
      </w:tblGrid>
      <w:tr w:rsidR="00005D99" w:rsidRPr="0074299D" w:rsidTr="00D44036">
        <w:trPr>
          <w:trHeight w:val="236"/>
        </w:trPr>
        <w:tc>
          <w:tcPr>
            <w:tcW w:w="561" w:type="dxa"/>
            <w:vMerge w:val="restart"/>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p w:rsidR="00005D99" w:rsidRPr="0074299D" w:rsidRDefault="00005D99" w:rsidP="00424632">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з.п</w:t>
            </w:r>
          </w:p>
        </w:tc>
        <w:tc>
          <w:tcPr>
            <w:tcW w:w="3516" w:type="dxa"/>
            <w:vMerge w:val="restart"/>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Прізвище та ім</w:t>
            </w:r>
            <w:r w:rsidR="004E044E"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я дитини</w:t>
            </w:r>
          </w:p>
        </w:tc>
        <w:tc>
          <w:tcPr>
            <w:tcW w:w="6111" w:type="dxa"/>
            <w:gridSpan w:val="14"/>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Зміст освіти</w:t>
            </w:r>
          </w:p>
        </w:tc>
      </w:tr>
      <w:tr w:rsidR="00005D99" w:rsidRPr="0074299D" w:rsidTr="00D44036">
        <w:tc>
          <w:tcPr>
            <w:tcW w:w="561" w:type="dxa"/>
            <w:vMerge/>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tc>
        <w:tc>
          <w:tcPr>
            <w:tcW w:w="3516" w:type="dxa"/>
            <w:vMerge/>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tc>
        <w:tc>
          <w:tcPr>
            <w:tcW w:w="6111" w:type="dxa"/>
            <w:gridSpan w:val="14"/>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Вербальні засоби спілкування</w:t>
            </w:r>
          </w:p>
        </w:tc>
      </w:tr>
      <w:tr w:rsidR="00005D99" w:rsidRPr="0074299D" w:rsidTr="00D44036">
        <w:trPr>
          <w:cantSplit/>
          <w:trHeight w:val="2041"/>
        </w:trPr>
        <w:tc>
          <w:tcPr>
            <w:tcW w:w="561" w:type="dxa"/>
            <w:vMerge/>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tc>
        <w:tc>
          <w:tcPr>
            <w:tcW w:w="3516" w:type="dxa"/>
            <w:vMerge/>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tc>
        <w:tc>
          <w:tcPr>
            <w:tcW w:w="993" w:type="dxa"/>
            <w:gridSpan w:val="2"/>
            <w:textDirection w:val="btLr"/>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Лексична</w:t>
            </w:r>
          </w:p>
          <w:p w:rsidR="00005D99" w:rsidRPr="0074299D" w:rsidRDefault="00005D99" w:rsidP="00424632">
            <w:pPr>
              <w:pStyle w:val="Standard"/>
              <w:jc w:val="center"/>
              <w:rPr>
                <w:rFonts w:ascii="Times New Roman" w:eastAsia="Times New Roman" w:hAnsi="Times New Roman" w:cs="Times New Roman"/>
                <w:bCs/>
                <w:sz w:val="24"/>
                <w:szCs w:val="24"/>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Граматична</w:t>
            </w: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Фонетична</w:t>
            </w: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Діалогічна</w:t>
            </w: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Монологічна</w:t>
            </w:r>
          </w:p>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Мовленнєвий етикет</w:t>
            </w:r>
          </w:p>
        </w:tc>
        <w:tc>
          <w:tcPr>
            <w:tcW w:w="866" w:type="dxa"/>
            <w:gridSpan w:val="2"/>
            <w:textDirection w:val="btLr"/>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Загальний рівень</w:t>
            </w:r>
          </w:p>
        </w:tc>
      </w:tr>
      <w:tr w:rsidR="00005D99" w:rsidRPr="0074299D" w:rsidTr="00D44036">
        <w:tc>
          <w:tcPr>
            <w:tcW w:w="561" w:type="dxa"/>
            <w:vMerge/>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tc>
        <w:tc>
          <w:tcPr>
            <w:tcW w:w="3516" w:type="dxa"/>
            <w:vMerge/>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Безгінова Єва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с    </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Бобибр Віра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3</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Внуков Михайло</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4</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Мажаров Денис</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5</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Корнійчук Варвара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6</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Малютіна Поліна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7</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Мінько Дарина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8</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Нетеса Анастасія</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9</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Потоцкая Вікторія</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10</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Приступа Тимур</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11</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Распопова Катерина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12</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Ремига Софія</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13</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Саєнко Кіра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14</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Сурінков Кирило</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15</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Хізрієва Мілана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16</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Христова Ельвіра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17</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Черкасов Максим</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18</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Шалабай Поліна</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r>
      <w:tr w:rsidR="00005D99" w:rsidRPr="0074299D" w:rsidTr="00D44036">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19</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Шматов Іван</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w:t>
            </w:r>
          </w:p>
        </w:tc>
      </w:tr>
      <w:tr w:rsidR="00005D99" w:rsidRPr="0074299D" w:rsidTr="00356F0E">
        <w:trPr>
          <w:trHeight w:val="267"/>
        </w:trPr>
        <w:tc>
          <w:tcPr>
            <w:tcW w:w="561"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20</w:t>
            </w:r>
          </w:p>
        </w:tc>
        <w:tc>
          <w:tcPr>
            <w:tcW w:w="3516" w:type="dxa"/>
          </w:tcPr>
          <w:p w:rsidR="00005D99" w:rsidRPr="0074299D" w:rsidRDefault="00005D99"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Юшко Артур</w:t>
            </w:r>
          </w:p>
        </w:tc>
        <w:tc>
          <w:tcPr>
            <w:tcW w:w="483"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0" w:type="dxa"/>
          </w:tcPr>
          <w:p w:rsidR="00005D99" w:rsidRPr="0074299D" w:rsidRDefault="00005D99"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bl>
    <w:p w:rsidR="00D154B4" w:rsidRPr="0074299D" w:rsidRDefault="00D154B4"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Примітка</w:t>
      </w:r>
      <w:r w:rsidR="00912037" w:rsidRPr="0074299D">
        <w:rPr>
          <w:rFonts w:ascii="Times New Roman" w:hAnsi="Times New Roman" w:cs="Times New Roman"/>
          <w:b/>
          <w:bCs/>
          <w:sz w:val="28"/>
          <w:szCs w:val="28"/>
          <w:lang w:val="uk-UA"/>
        </w:rPr>
        <w:t>.</w:t>
      </w:r>
      <w:r w:rsidRPr="0074299D">
        <w:rPr>
          <w:rFonts w:ascii="Times New Roman" w:hAnsi="Times New Roman" w:cs="Times New Roman"/>
          <w:sz w:val="28"/>
          <w:szCs w:val="28"/>
          <w:lang w:val="uk-UA"/>
        </w:rPr>
        <w:t xml:space="preserve">І </w:t>
      </w:r>
      <w:r w:rsidR="00597D73" w:rsidRPr="0074299D">
        <w:rPr>
          <w:rFonts w:ascii="Times New Roman" w:hAnsi="Times New Roman" w:cs="Times New Roman"/>
          <w:sz w:val="28"/>
          <w:szCs w:val="28"/>
          <w:lang w:val="uk-UA"/>
        </w:rPr>
        <w:t>–</w:t>
      </w:r>
      <w:r w:rsidRPr="0074299D">
        <w:rPr>
          <w:rFonts w:ascii="Times New Roman" w:hAnsi="Times New Roman" w:cs="Times New Roman"/>
          <w:sz w:val="28"/>
          <w:lang w:val="uk-UA"/>
        </w:rPr>
        <w:t>констатувальний</w:t>
      </w:r>
      <w:r w:rsidRPr="0074299D">
        <w:rPr>
          <w:rFonts w:ascii="Times New Roman" w:hAnsi="Times New Roman" w:cs="Times New Roman"/>
          <w:sz w:val="28"/>
          <w:szCs w:val="28"/>
          <w:lang w:val="uk-UA"/>
        </w:rPr>
        <w:t xml:space="preserve"> етап; ІІ – контрольний етап</w:t>
      </w:r>
    </w:p>
    <w:p w:rsidR="00005D99" w:rsidRPr="0074299D" w:rsidRDefault="00005D99" w:rsidP="0000481C">
      <w:pPr>
        <w:pStyle w:val="Standard"/>
        <w:spacing w:after="0" w:line="360" w:lineRule="auto"/>
        <w:ind w:firstLine="709"/>
        <w:jc w:val="both"/>
        <w:rPr>
          <w:rFonts w:ascii="Times New Roman" w:eastAsia="Times New Roman" w:hAnsi="Times New Roman" w:cs="Times New Roman"/>
          <w:bCs/>
          <w:sz w:val="28"/>
          <w:szCs w:val="28"/>
          <w:lang w:val="uk-UA" w:eastAsia="ru-RU"/>
        </w:rPr>
      </w:pPr>
      <w:r w:rsidRPr="0074299D">
        <w:rPr>
          <w:rFonts w:ascii="Times New Roman" w:hAnsi="Times New Roman" w:cs="Times New Roman"/>
          <w:sz w:val="28"/>
          <w:szCs w:val="28"/>
          <w:lang w:val="uk-UA"/>
        </w:rPr>
        <w:t>Перевірка рівнів сформованості мовленнєво-комунікативної компетенції (вербальні засоби спілкування) ЕГ показал</w:t>
      </w:r>
      <w:r w:rsidR="00D355FC" w:rsidRPr="0074299D">
        <w:rPr>
          <w:rFonts w:ascii="Times New Roman" w:hAnsi="Times New Roman" w:cs="Times New Roman"/>
          <w:sz w:val="28"/>
          <w:szCs w:val="28"/>
          <w:lang w:val="uk-UA"/>
        </w:rPr>
        <w:t>а</w:t>
      </w:r>
      <w:r w:rsidRPr="0074299D">
        <w:rPr>
          <w:rFonts w:ascii="Times New Roman" w:eastAsia="Times New Roman" w:hAnsi="Times New Roman" w:cs="Times New Roman"/>
          <w:bCs/>
          <w:sz w:val="28"/>
          <w:szCs w:val="28"/>
          <w:lang w:val="uk-UA" w:eastAsia="ru-RU"/>
        </w:rPr>
        <w:t xml:space="preserve">наявність дітей з високим рівнем сформованості мовленнєво-комунікативної компетентності (вербальні засоби спілкування) 35%.При цьому кількість дітей із низьким рівнем не виявлено, а </w:t>
      </w:r>
      <w:r w:rsidRPr="0074299D">
        <w:rPr>
          <w:rFonts w:ascii="Times New Roman" w:eastAsia="Times New Roman" w:hAnsi="Times New Roman" w:cs="Times New Roman"/>
          <w:bCs/>
          <w:sz w:val="28"/>
          <w:szCs w:val="28"/>
          <w:lang w:val="uk-UA" w:eastAsia="ru-RU"/>
        </w:rPr>
        <w:lastRenderedPageBreak/>
        <w:t>дітей з середнім рівнем збільшилось на 20%. Дітей з достатнім рівнем зменшилось на 10</w:t>
      </w:r>
      <w:r w:rsidR="002B70C0" w:rsidRPr="0074299D">
        <w:rPr>
          <w:rFonts w:ascii="Times New Roman" w:eastAsia="Times New Roman" w:hAnsi="Times New Roman" w:cs="Times New Roman"/>
          <w:bCs/>
          <w:sz w:val="28"/>
          <w:szCs w:val="28"/>
          <w:lang w:val="uk-UA" w:eastAsia="ru-RU"/>
        </w:rPr>
        <w:t>%.</w:t>
      </w:r>
    </w:p>
    <w:p w:rsidR="00005D99" w:rsidRPr="0074299D" w:rsidRDefault="00005D99" w:rsidP="0000481C">
      <w:pPr>
        <w:pStyle w:val="Standard"/>
        <w:spacing w:after="0" w:line="360" w:lineRule="auto"/>
        <w:ind w:firstLine="709"/>
        <w:jc w:val="right"/>
        <w:rPr>
          <w:rFonts w:ascii="Times New Roman" w:hAnsi="Times New Roman" w:cs="Times New Roman"/>
          <w:sz w:val="28"/>
          <w:szCs w:val="28"/>
          <w:lang w:val="uk-UA"/>
        </w:rPr>
      </w:pPr>
      <w:r w:rsidRPr="0074299D">
        <w:rPr>
          <w:rFonts w:ascii="Times New Roman" w:hAnsi="Times New Roman" w:cs="Times New Roman"/>
          <w:sz w:val="28"/>
          <w:szCs w:val="28"/>
          <w:lang w:val="uk-UA"/>
        </w:rPr>
        <w:t>Таблиця 2.7</w:t>
      </w:r>
    </w:p>
    <w:p w:rsidR="00005D99" w:rsidRPr="0074299D" w:rsidRDefault="00005D99" w:rsidP="0000481C">
      <w:pPr>
        <w:spacing w:line="360" w:lineRule="auto"/>
        <w:ind w:firstLine="709"/>
        <w:jc w:val="both"/>
        <w:rPr>
          <w:rFonts w:ascii="Times New Roman" w:hAnsi="Times New Roman" w:cs="Times New Roman"/>
          <w:b/>
          <w:sz w:val="28"/>
          <w:lang w:val="uk-UA"/>
        </w:rPr>
      </w:pPr>
      <w:r w:rsidRPr="0074299D">
        <w:rPr>
          <w:rFonts w:ascii="Times New Roman" w:hAnsi="Times New Roman" w:cs="Times New Roman"/>
          <w:b/>
          <w:bCs/>
          <w:sz w:val="28"/>
          <w:szCs w:val="28"/>
          <w:lang w:val="uk-UA"/>
        </w:rPr>
        <w:t xml:space="preserve">Картка моніторингового вивчення комунікативної компетенції дітей старшого дошкільного віку </w:t>
      </w:r>
      <w:r w:rsidR="00B4747A" w:rsidRPr="0074299D">
        <w:rPr>
          <w:rFonts w:ascii="Times New Roman" w:hAnsi="Times New Roman" w:cs="Times New Roman"/>
          <w:b/>
          <w:bCs/>
          <w:sz w:val="28"/>
          <w:szCs w:val="28"/>
          <w:lang w:val="uk-UA"/>
        </w:rPr>
        <w:t>ЕГ:</w:t>
      </w:r>
      <w:r w:rsidRPr="0074299D">
        <w:rPr>
          <w:rFonts w:ascii="Times New Roman" w:hAnsi="Times New Roman" w:cs="Times New Roman"/>
          <w:b/>
          <w:bCs/>
          <w:sz w:val="28"/>
          <w:szCs w:val="28"/>
          <w:lang w:val="uk-UA"/>
        </w:rPr>
        <w:t xml:space="preserve"> невербальні засоби спілкування</w:t>
      </w:r>
      <w:r w:rsidR="00B4747A" w:rsidRPr="0074299D">
        <w:rPr>
          <w:rFonts w:ascii="Times New Roman" w:hAnsi="Times New Roman" w:cs="Times New Roman"/>
          <w:b/>
          <w:sz w:val="28"/>
          <w:lang w:val="uk-UA"/>
        </w:rPr>
        <w:t xml:space="preserve"> (констатувальний і контрольний етапи експерименту)</w:t>
      </w:r>
    </w:p>
    <w:tbl>
      <w:tblPr>
        <w:tblStyle w:val="a7"/>
        <w:tblW w:w="10188" w:type="dxa"/>
        <w:tblLook w:val="04A0"/>
      </w:tblPr>
      <w:tblGrid>
        <w:gridCol w:w="547"/>
        <w:gridCol w:w="3339"/>
        <w:gridCol w:w="900"/>
        <w:gridCol w:w="992"/>
        <w:gridCol w:w="993"/>
        <w:gridCol w:w="1134"/>
        <w:gridCol w:w="1134"/>
        <w:gridCol w:w="1149"/>
      </w:tblGrid>
      <w:tr w:rsidR="00005D99" w:rsidRPr="0074299D" w:rsidTr="00D44036">
        <w:trPr>
          <w:trHeight w:val="198"/>
        </w:trPr>
        <w:tc>
          <w:tcPr>
            <w:tcW w:w="547" w:type="dxa"/>
            <w:vMerge w:val="restart"/>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w:t>
            </w:r>
          </w:p>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з.п</w:t>
            </w:r>
          </w:p>
        </w:tc>
        <w:tc>
          <w:tcPr>
            <w:tcW w:w="3339" w:type="dxa"/>
            <w:vMerge w:val="restart"/>
          </w:tcPr>
          <w:p w:rsidR="00005D99" w:rsidRPr="0074299D" w:rsidRDefault="00005D99" w:rsidP="00424632">
            <w:pPr>
              <w:pStyle w:val="Standard"/>
              <w:rPr>
                <w:rFonts w:ascii="Times New Roman" w:hAnsi="Times New Roman" w:cs="Times New Roman"/>
                <w:sz w:val="28"/>
                <w:szCs w:val="28"/>
                <w:lang w:val="uk-UA"/>
              </w:rPr>
            </w:pPr>
          </w:p>
          <w:p w:rsidR="00005D99" w:rsidRPr="0074299D" w:rsidRDefault="00005D99" w:rsidP="00424632">
            <w:pPr>
              <w:pStyle w:val="Standard"/>
              <w:rPr>
                <w:rFonts w:ascii="Times New Roman" w:hAnsi="Times New Roman" w:cs="Times New Roman"/>
                <w:sz w:val="28"/>
                <w:szCs w:val="28"/>
                <w:lang w:val="uk-UA"/>
              </w:rPr>
            </w:pPr>
          </w:p>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Прізвище та ім</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 дитини</w:t>
            </w:r>
          </w:p>
        </w:tc>
        <w:tc>
          <w:tcPr>
            <w:tcW w:w="4019" w:type="dxa"/>
            <w:gridSpan w:val="4"/>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Зміст освіти</w:t>
            </w:r>
          </w:p>
        </w:tc>
        <w:tc>
          <w:tcPr>
            <w:tcW w:w="2283" w:type="dxa"/>
            <w:gridSpan w:val="2"/>
            <w:vMerge w:val="restart"/>
          </w:tcPr>
          <w:p w:rsidR="00005D99" w:rsidRPr="0074299D" w:rsidRDefault="00005D99" w:rsidP="00424632">
            <w:pPr>
              <w:pStyle w:val="Standard"/>
              <w:rPr>
                <w:rFonts w:ascii="Times New Roman" w:hAnsi="Times New Roman" w:cs="Times New Roman"/>
                <w:sz w:val="28"/>
                <w:szCs w:val="28"/>
                <w:lang w:val="uk-UA"/>
              </w:rPr>
            </w:pPr>
          </w:p>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Загальний рівень</w:t>
            </w:r>
          </w:p>
        </w:tc>
      </w:tr>
      <w:tr w:rsidR="00005D99" w:rsidRPr="0074299D" w:rsidTr="00D44036">
        <w:trPr>
          <w:trHeight w:val="680"/>
        </w:trPr>
        <w:tc>
          <w:tcPr>
            <w:tcW w:w="547" w:type="dxa"/>
            <w:vMerge/>
          </w:tcPr>
          <w:p w:rsidR="00005D99" w:rsidRPr="0074299D" w:rsidRDefault="00005D99" w:rsidP="00424632">
            <w:pPr>
              <w:pStyle w:val="Standard"/>
              <w:rPr>
                <w:rFonts w:ascii="Times New Roman" w:hAnsi="Times New Roman" w:cs="Times New Roman"/>
                <w:sz w:val="28"/>
                <w:szCs w:val="28"/>
                <w:lang w:val="uk-UA"/>
              </w:rPr>
            </w:pPr>
          </w:p>
        </w:tc>
        <w:tc>
          <w:tcPr>
            <w:tcW w:w="3339" w:type="dxa"/>
            <w:vMerge/>
          </w:tcPr>
          <w:p w:rsidR="00005D99" w:rsidRPr="0074299D" w:rsidRDefault="00005D99" w:rsidP="00424632">
            <w:pPr>
              <w:pStyle w:val="Standard"/>
              <w:rPr>
                <w:rFonts w:ascii="Times New Roman" w:hAnsi="Times New Roman" w:cs="Times New Roman"/>
                <w:sz w:val="28"/>
                <w:szCs w:val="28"/>
                <w:lang w:val="uk-UA"/>
              </w:rPr>
            </w:pPr>
          </w:p>
        </w:tc>
        <w:tc>
          <w:tcPr>
            <w:tcW w:w="1892" w:type="dxa"/>
            <w:gridSpan w:val="2"/>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Засоби виразності мовлення </w:t>
            </w:r>
          </w:p>
        </w:tc>
        <w:tc>
          <w:tcPr>
            <w:tcW w:w="2127" w:type="dxa"/>
            <w:gridSpan w:val="2"/>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Невербальні засоби спілкування </w:t>
            </w:r>
          </w:p>
        </w:tc>
        <w:tc>
          <w:tcPr>
            <w:tcW w:w="2283" w:type="dxa"/>
            <w:gridSpan w:val="2"/>
            <w:vMerge/>
          </w:tcPr>
          <w:p w:rsidR="00005D99" w:rsidRPr="0074299D" w:rsidRDefault="00005D99" w:rsidP="00424632">
            <w:pPr>
              <w:pStyle w:val="Standard"/>
              <w:rPr>
                <w:rFonts w:ascii="Times New Roman" w:hAnsi="Times New Roman" w:cs="Times New Roman"/>
                <w:sz w:val="28"/>
                <w:szCs w:val="28"/>
                <w:lang w:val="uk-UA"/>
              </w:rPr>
            </w:pPr>
          </w:p>
        </w:tc>
      </w:tr>
      <w:tr w:rsidR="00005D99" w:rsidRPr="0074299D" w:rsidTr="00D44036">
        <w:trPr>
          <w:trHeight w:val="397"/>
        </w:trPr>
        <w:tc>
          <w:tcPr>
            <w:tcW w:w="547" w:type="dxa"/>
            <w:vMerge/>
          </w:tcPr>
          <w:p w:rsidR="00005D99" w:rsidRPr="0074299D" w:rsidRDefault="00005D99" w:rsidP="00424632">
            <w:pPr>
              <w:pStyle w:val="Standard"/>
              <w:rPr>
                <w:rFonts w:ascii="Times New Roman" w:hAnsi="Times New Roman" w:cs="Times New Roman"/>
                <w:sz w:val="28"/>
                <w:szCs w:val="28"/>
                <w:lang w:val="uk-UA"/>
              </w:rPr>
            </w:pPr>
          </w:p>
        </w:tc>
        <w:tc>
          <w:tcPr>
            <w:tcW w:w="3339" w:type="dxa"/>
            <w:vMerge/>
          </w:tcPr>
          <w:p w:rsidR="00005D99" w:rsidRPr="0074299D" w:rsidRDefault="00005D99" w:rsidP="00424632">
            <w:pPr>
              <w:pStyle w:val="Standard"/>
              <w:rPr>
                <w:rFonts w:ascii="Times New Roman" w:hAnsi="Times New Roman" w:cs="Times New Roman"/>
                <w:sz w:val="28"/>
                <w:szCs w:val="28"/>
                <w:lang w:val="uk-UA"/>
              </w:rPr>
            </w:pPr>
          </w:p>
        </w:tc>
        <w:tc>
          <w:tcPr>
            <w:tcW w:w="900"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992"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993"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34"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1134"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4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Безгінова Єва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2</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Бобир Віра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3</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Внуков Михайло</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4</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Мажаров Денис</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5</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Корнійчук Варвара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6</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Малютіна Поліна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7</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Мінько Дарина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8</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Нетеса Анастасія</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9</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Потоцкая Вікторія</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10</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Приступа Тимур</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11</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Распопова Катерина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12</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Ремига Софія </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13</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Саєнко Кіра </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14</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Суріков Кирило</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15</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Хізрієва Мілана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16</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Хрістова Ельвіра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17</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Черкасов Максим </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18</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Шалабай Поліна</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19</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Шматов Іван</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в</w:t>
            </w:r>
          </w:p>
        </w:tc>
      </w:tr>
      <w:tr w:rsidR="00005D99" w:rsidRPr="0074299D" w:rsidTr="00D44036">
        <w:trPr>
          <w:trHeight w:val="397"/>
        </w:trPr>
        <w:tc>
          <w:tcPr>
            <w:tcW w:w="547"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20</w:t>
            </w:r>
          </w:p>
        </w:tc>
        <w:tc>
          <w:tcPr>
            <w:tcW w:w="3339" w:type="dxa"/>
          </w:tcPr>
          <w:p w:rsidR="00005D99" w:rsidRPr="0074299D" w:rsidRDefault="00005D99" w:rsidP="00424632">
            <w:pPr>
              <w:pStyle w:val="Standard"/>
              <w:rPr>
                <w:rFonts w:ascii="Times New Roman" w:hAnsi="Times New Roman" w:cs="Times New Roman"/>
                <w:sz w:val="28"/>
                <w:szCs w:val="28"/>
                <w:lang w:val="uk-UA"/>
              </w:rPr>
            </w:pPr>
            <w:r w:rsidRPr="0074299D">
              <w:rPr>
                <w:rFonts w:ascii="Times New Roman" w:hAnsi="Times New Roman" w:cs="Times New Roman"/>
                <w:sz w:val="28"/>
                <w:szCs w:val="28"/>
                <w:lang w:val="uk-UA"/>
              </w:rPr>
              <w:t>Юшко Артур</w:t>
            </w:r>
          </w:p>
        </w:tc>
        <w:tc>
          <w:tcPr>
            <w:tcW w:w="900"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vAlign w:val="center"/>
          </w:tcPr>
          <w:p w:rsidR="00005D99" w:rsidRPr="0074299D" w:rsidRDefault="00005D99"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bl>
    <w:p w:rsidR="00D154B4" w:rsidRPr="0074299D" w:rsidRDefault="00D154B4"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b/>
          <w:bCs/>
          <w:sz w:val="28"/>
          <w:szCs w:val="28"/>
          <w:lang w:val="uk-UA"/>
        </w:rPr>
        <w:t>Примітка</w:t>
      </w:r>
      <w:r w:rsidR="00912037" w:rsidRPr="0074299D">
        <w:rPr>
          <w:rFonts w:ascii="Times New Roman" w:hAnsi="Times New Roman" w:cs="Times New Roman"/>
          <w:b/>
          <w:bCs/>
          <w:sz w:val="28"/>
          <w:szCs w:val="28"/>
          <w:lang w:val="uk-UA"/>
        </w:rPr>
        <w:t>.</w:t>
      </w:r>
      <w:r w:rsidRPr="0074299D">
        <w:rPr>
          <w:rFonts w:ascii="Times New Roman" w:hAnsi="Times New Roman" w:cs="Times New Roman"/>
          <w:sz w:val="28"/>
          <w:szCs w:val="28"/>
          <w:lang w:val="uk-UA"/>
        </w:rPr>
        <w:t xml:space="preserve">І </w:t>
      </w:r>
      <w:r w:rsidR="00597D73" w:rsidRPr="0074299D">
        <w:rPr>
          <w:rFonts w:ascii="Times New Roman" w:hAnsi="Times New Roman" w:cs="Times New Roman"/>
          <w:sz w:val="28"/>
          <w:szCs w:val="28"/>
          <w:lang w:val="uk-UA"/>
        </w:rPr>
        <w:t>–</w:t>
      </w:r>
      <w:r w:rsidRPr="0074299D">
        <w:rPr>
          <w:rFonts w:ascii="Times New Roman" w:hAnsi="Times New Roman" w:cs="Times New Roman"/>
          <w:sz w:val="28"/>
          <w:lang w:val="uk-UA"/>
        </w:rPr>
        <w:t>констатувальний</w:t>
      </w:r>
      <w:r w:rsidRPr="0074299D">
        <w:rPr>
          <w:rFonts w:ascii="Times New Roman" w:hAnsi="Times New Roman" w:cs="Times New Roman"/>
          <w:sz w:val="28"/>
          <w:szCs w:val="28"/>
          <w:lang w:val="uk-UA"/>
        </w:rPr>
        <w:t xml:space="preserve"> етап; ІІ – контрольний етап</w:t>
      </w:r>
    </w:p>
    <w:p w:rsidR="00FD7B45" w:rsidRPr="0074299D" w:rsidRDefault="00FD7B45" w:rsidP="0000481C">
      <w:pPr>
        <w:pStyle w:val="Standard"/>
        <w:spacing w:after="0" w:line="360" w:lineRule="auto"/>
        <w:ind w:firstLine="709"/>
        <w:jc w:val="both"/>
        <w:rPr>
          <w:rFonts w:ascii="Times New Roman" w:hAnsi="Times New Roman" w:cs="Times New Roman"/>
          <w:bCs/>
          <w:sz w:val="28"/>
          <w:szCs w:val="28"/>
          <w:lang w:val="uk-UA"/>
        </w:rPr>
      </w:pPr>
      <w:r w:rsidRPr="0074299D">
        <w:rPr>
          <w:rFonts w:ascii="Times New Roman" w:hAnsi="Times New Roman" w:cs="Times New Roman"/>
          <w:sz w:val="28"/>
          <w:szCs w:val="28"/>
          <w:lang w:val="uk-UA"/>
        </w:rPr>
        <w:t xml:space="preserve">Визначені критерії, показники та рівні дозволили дослідити стан сформованості мовленнєвої компетенції дітей старшого дошкільного віку групи </w:t>
      </w:r>
      <w:r w:rsidRPr="0074299D">
        <w:rPr>
          <w:rFonts w:ascii="Times New Roman" w:hAnsi="Times New Roman" w:cs="Times New Roman"/>
          <w:sz w:val="28"/>
          <w:szCs w:val="28"/>
          <w:lang w:val="uk-UA"/>
        </w:rPr>
        <w:lastRenderedPageBreak/>
        <w:t>«Веселка»</w:t>
      </w:r>
      <w:r w:rsidR="00D355FC" w:rsidRPr="0074299D">
        <w:rPr>
          <w:rFonts w:ascii="Times New Roman" w:hAnsi="Times New Roman" w:cs="Times New Roman"/>
          <w:sz w:val="28"/>
          <w:szCs w:val="28"/>
          <w:lang w:val="uk-UA"/>
        </w:rPr>
        <w:t>.С</w:t>
      </w:r>
      <w:r w:rsidRPr="0074299D">
        <w:rPr>
          <w:rFonts w:ascii="Times New Roman" w:hAnsi="Times New Roman" w:cs="Times New Roman"/>
          <w:sz w:val="28"/>
          <w:szCs w:val="28"/>
          <w:lang w:val="uk-UA"/>
        </w:rPr>
        <w:t xml:space="preserve">еред вихованців групи </w:t>
      </w:r>
      <w:r w:rsidRPr="0074299D">
        <w:rPr>
          <w:rFonts w:ascii="Times New Roman" w:hAnsi="Times New Roman" w:cs="Times New Roman"/>
          <w:bCs/>
          <w:sz w:val="28"/>
          <w:szCs w:val="28"/>
          <w:lang w:val="uk-UA"/>
        </w:rPr>
        <w:t>наявність дітей з високим рівнем сформованості мовленнєво-комунікативної компетентності (невербальні засоби спілкування) 40%.При цьому кількість дітей із низьким рівнем не виявлено, а дітей з середнім рівнем збільшилось на 15%. Дітей з достатнім рівнем зменьшилось на 10%.</w:t>
      </w:r>
    </w:p>
    <w:p w:rsidR="00FD7B45" w:rsidRPr="0074299D" w:rsidRDefault="00FD7B45" w:rsidP="0000481C">
      <w:pPr>
        <w:pStyle w:val="Standard"/>
        <w:spacing w:after="0" w:line="360" w:lineRule="auto"/>
        <w:ind w:firstLine="709"/>
        <w:jc w:val="right"/>
        <w:rPr>
          <w:rFonts w:ascii="Times New Roman" w:hAnsi="Times New Roman" w:cs="Times New Roman"/>
          <w:sz w:val="28"/>
          <w:szCs w:val="28"/>
          <w:lang w:val="uk-UA"/>
        </w:rPr>
      </w:pPr>
      <w:r w:rsidRPr="0074299D">
        <w:rPr>
          <w:rFonts w:ascii="Times New Roman" w:hAnsi="Times New Roman" w:cs="Times New Roman"/>
          <w:sz w:val="28"/>
          <w:szCs w:val="28"/>
          <w:lang w:val="uk-UA"/>
        </w:rPr>
        <w:t>Таблиця 2.</w:t>
      </w:r>
      <w:r w:rsidR="00FE2344" w:rsidRPr="0074299D">
        <w:rPr>
          <w:rFonts w:ascii="Times New Roman" w:hAnsi="Times New Roman" w:cs="Times New Roman"/>
          <w:sz w:val="28"/>
          <w:szCs w:val="28"/>
          <w:lang w:val="uk-UA"/>
        </w:rPr>
        <w:t>8</w:t>
      </w:r>
    </w:p>
    <w:p w:rsidR="00FD7B45" w:rsidRPr="0074299D" w:rsidRDefault="00FD7B45"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Картка моніторингового вивчення мовленнєво-комунікативної компетенції дітей старшого дошкільного віку КГ: вербальні засоби спілкування (</w:t>
      </w:r>
      <w:r w:rsidRPr="0074299D">
        <w:rPr>
          <w:rFonts w:ascii="Times New Roman" w:hAnsi="Times New Roman" w:cs="Times New Roman"/>
          <w:b/>
          <w:sz w:val="28"/>
          <w:lang w:val="uk-UA"/>
        </w:rPr>
        <w:t>констатувальний і контрольний етапи експерименту</w:t>
      </w:r>
      <w:r w:rsidRPr="0074299D">
        <w:rPr>
          <w:rFonts w:ascii="Times New Roman" w:hAnsi="Times New Roman" w:cs="Times New Roman"/>
          <w:b/>
          <w:bCs/>
          <w:sz w:val="28"/>
          <w:szCs w:val="28"/>
          <w:lang w:val="uk-UA"/>
        </w:rPr>
        <w:t>)</w:t>
      </w:r>
    </w:p>
    <w:tbl>
      <w:tblPr>
        <w:tblStyle w:val="a7"/>
        <w:tblW w:w="10188" w:type="dxa"/>
        <w:tblLayout w:type="fixed"/>
        <w:tblLook w:val="04A0"/>
      </w:tblPr>
      <w:tblGrid>
        <w:gridCol w:w="561"/>
        <w:gridCol w:w="3516"/>
        <w:gridCol w:w="483"/>
        <w:gridCol w:w="510"/>
        <w:gridCol w:w="425"/>
        <w:gridCol w:w="425"/>
        <w:gridCol w:w="425"/>
        <w:gridCol w:w="426"/>
        <w:gridCol w:w="425"/>
        <w:gridCol w:w="425"/>
        <w:gridCol w:w="425"/>
        <w:gridCol w:w="426"/>
        <w:gridCol w:w="425"/>
        <w:gridCol w:w="425"/>
        <w:gridCol w:w="425"/>
        <w:gridCol w:w="441"/>
      </w:tblGrid>
      <w:tr w:rsidR="00FD7B45" w:rsidRPr="0074299D" w:rsidTr="00D44036">
        <w:trPr>
          <w:trHeight w:val="236"/>
        </w:trPr>
        <w:tc>
          <w:tcPr>
            <w:tcW w:w="561" w:type="dxa"/>
            <w:vMerge w:val="restart"/>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p w:rsidR="00FD7B45" w:rsidRPr="0074299D" w:rsidRDefault="00FD7B45" w:rsidP="00424632">
            <w:pPr>
              <w:pStyle w:val="Standard"/>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w:t>
            </w: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з.п</w:t>
            </w:r>
          </w:p>
        </w:tc>
        <w:tc>
          <w:tcPr>
            <w:tcW w:w="3516" w:type="dxa"/>
            <w:vMerge w:val="restart"/>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Прізвище та ім</w:t>
            </w:r>
            <w:r w:rsidR="004E044E" w:rsidRPr="0074299D">
              <w:rPr>
                <w:rFonts w:ascii="Times New Roman" w:eastAsia="Times New Roman" w:hAnsi="Times New Roman" w:cs="Times New Roman"/>
                <w:bCs/>
                <w:sz w:val="28"/>
                <w:szCs w:val="28"/>
                <w:lang w:val="uk-UA" w:eastAsia="ru-RU"/>
              </w:rPr>
              <w:t>’</w:t>
            </w:r>
            <w:r w:rsidRPr="0074299D">
              <w:rPr>
                <w:rFonts w:ascii="Times New Roman" w:eastAsia="Times New Roman" w:hAnsi="Times New Roman" w:cs="Times New Roman"/>
                <w:bCs/>
                <w:sz w:val="28"/>
                <w:szCs w:val="28"/>
                <w:lang w:val="uk-UA" w:eastAsia="ru-RU"/>
              </w:rPr>
              <w:t>я дитини</w:t>
            </w:r>
          </w:p>
        </w:tc>
        <w:tc>
          <w:tcPr>
            <w:tcW w:w="6111" w:type="dxa"/>
            <w:gridSpan w:val="14"/>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Зміст освіти</w:t>
            </w:r>
          </w:p>
        </w:tc>
      </w:tr>
      <w:tr w:rsidR="00FD7B45" w:rsidRPr="0074299D" w:rsidTr="00D44036">
        <w:tc>
          <w:tcPr>
            <w:tcW w:w="561" w:type="dxa"/>
            <w:vMerge/>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tc>
        <w:tc>
          <w:tcPr>
            <w:tcW w:w="3516" w:type="dxa"/>
            <w:vMerge/>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tc>
        <w:tc>
          <w:tcPr>
            <w:tcW w:w="6111" w:type="dxa"/>
            <w:gridSpan w:val="14"/>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Вербальні засоби спілкування</w:t>
            </w:r>
          </w:p>
        </w:tc>
      </w:tr>
      <w:tr w:rsidR="00FD7B45" w:rsidRPr="0074299D" w:rsidTr="00D44036">
        <w:trPr>
          <w:cantSplit/>
          <w:trHeight w:val="2041"/>
        </w:trPr>
        <w:tc>
          <w:tcPr>
            <w:tcW w:w="561" w:type="dxa"/>
            <w:vMerge/>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tc>
        <w:tc>
          <w:tcPr>
            <w:tcW w:w="3516" w:type="dxa"/>
            <w:vMerge/>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tc>
        <w:tc>
          <w:tcPr>
            <w:tcW w:w="993" w:type="dxa"/>
            <w:gridSpan w:val="2"/>
            <w:textDirection w:val="btLr"/>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Лексична</w:t>
            </w:r>
          </w:p>
          <w:p w:rsidR="00FD7B45" w:rsidRPr="0074299D" w:rsidRDefault="00FD7B45" w:rsidP="00424632">
            <w:pPr>
              <w:pStyle w:val="Standard"/>
              <w:jc w:val="center"/>
              <w:rPr>
                <w:rFonts w:ascii="Times New Roman" w:eastAsia="Times New Roman" w:hAnsi="Times New Roman" w:cs="Times New Roman"/>
                <w:bCs/>
                <w:sz w:val="24"/>
                <w:szCs w:val="24"/>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Граматична</w:t>
            </w: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Фонетична</w:t>
            </w: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Діалогічна</w:t>
            </w: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1" w:type="dxa"/>
            <w:gridSpan w:val="2"/>
            <w:textDirection w:val="btLr"/>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Монологічна</w:t>
            </w:r>
          </w:p>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комп.</w:t>
            </w:r>
          </w:p>
        </w:tc>
        <w:tc>
          <w:tcPr>
            <w:tcW w:w="850" w:type="dxa"/>
            <w:gridSpan w:val="2"/>
            <w:textDirection w:val="btLr"/>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Мовленнєвий етикет</w:t>
            </w:r>
          </w:p>
        </w:tc>
        <w:tc>
          <w:tcPr>
            <w:tcW w:w="866" w:type="dxa"/>
            <w:gridSpan w:val="2"/>
            <w:textDirection w:val="btLr"/>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Загальний рівень</w:t>
            </w:r>
          </w:p>
        </w:tc>
      </w:tr>
      <w:tr w:rsidR="00FD7B45" w:rsidRPr="0074299D" w:rsidTr="00FE2344">
        <w:tc>
          <w:tcPr>
            <w:tcW w:w="561" w:type="dxa"/>
            <w:vMerge/>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tc>
        <w:tc>
          <w:tcPr>
            <w:tcW w:w="3516" w:type="dxa"/>
            <w:vMerge/>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ІІ</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Бігієва Алана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Білий Максим</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3</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Бугайов Олександр</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4</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Богунов Денис</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5</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Бобир Тихон</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6</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Буць Аніта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7</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Внукова Марія</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8</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Ганічева Анна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9</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Дронов Єгор</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10</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Железняк Данило</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11</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Корнєйчук Єва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12</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Лютенко Єва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13</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Мішин Андрій</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14</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Остапенко Мілана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15</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Павленко Маргарита </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16</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 xml:space="preserve">Северюк Маргарита </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17</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Федорець Маргарита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18</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Циб Варвара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19</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Цвєткова Кіра</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н</w:t>
            </w:r>
          </w:p>
        </w:tc>
      </w:tr>
      <w:tr w:rsidR="00FD7B45" w:rsidRPr="0074299D" w:rsidTr="00FE2344">
        <w:tc>
          <w:tcPr>
            <w:tcW w:w="56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20</w:t>
            </w:r>
          </w:p>
        </w:tc>
        <w:tc>
          <w:tcPr>
            <w:tcW w:w="3516" w:type="dxa"/>
          </w:tcPr>
          <w:p w:rsidR="00FD7B45" w:rsidRPr="0074299D" w:rsidRDefault="00FD7B45" w:rsidP="00424632">
            <w:pPr>
              <w:pStyle w:val="Standard"/>
              <w:jc w:val="both"/>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Ялтанець Вікторія</w:t>
            </w:r>
          </w:p>
        </w:tc>
        <w:tc>
          <w:tcPr>
            <w:tcW w:w="483"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510"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д</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6"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25"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c>
          <w:tcPr>
            <w:tcW w:w="441" w:type="dxa"/>
          </w:tcPr>
          <w:p w:rsidR="00FD7B45" w:rsidRPr="0074299D" w:rsidRDefault="00FD7B45" w:rsidP="00424632">
            <w:pPr>
              <w:pStyle w:val="Standard"/>
              <w:jc w:val="center"/>
              <w:rPr>
                <w:rFonts w:ascii="Times New Roman" w:eastAsia="Times New Roman" w:hAnsi="Times New Roman" w:cs="Times New Roman"/>
                <w:bCs/>
                <w:sz w:val="28"/>
                <w:szCs w:val="28"/>
                <w:lang w:val="uk-UA" w:eastAsia="ru-RU"/>
              </w:rPr>
            </w:pPr>
            <w:r w:rsidRPr="0074299D">
              <w:rPr>
                <w:rFonts w:ascii="Times New Roman" w:eastAsia="Times New Roman" w:hAnsi="Times New Roman" w:cs="Times New Roman"/>
                <w:bCs/>
                <w:sz w:val="28"/>
                <w:szCs w:val="28"/>
                <w:lang w:val="uk-UA" w:eastAsia="ru-RU"/>
              </w:rPr>
              <w:t>с</w:t>
            </w:r>
          </w:p>
        </w:tc>
      </w:tr>
    </w:tbl>
    <w:p w:rsidR="00597D73" w:rsidRPr="0074299D" w:rsidRDefault="00597D73"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b/>
          <w:bCs/>
          <w:sz w:val="28"/>
          <w:szCs w:val="28"/>
          <w:lang w:val="uk-UA"/>
        </w:rPr>
        <w:lastRenderedPageBreak/>
        <w:t xml:space="preserve">Примітка. </w:t>
      </w:r>
      <w:r w:rsidRPr="0074299D">
        <w:rPr>
          <w:rFonts w:ascii="Times New Roman" w:hAnsi="Times New Roman" w:cs="Times New Roman"/>
          <w:sz w:val="28"/>
          <w:szCs w:val="28"/>
          <w:lang w:val="uk-UA"/>
        </w:rPr>
        <w:t xml:space="preserve">І – </w:t>
      </w:r>
      <w:r w:rsidRPr="0074299D">
        <w:rPr>
          <w:rFonts w:ascii="Times New Roman" w:hAnsi="Times New Roman" w:cs="Times New Roman"/>
          <w:sz w:val="28"/>
          <w:lang w:val="uk-UA"/>
        </w:rPr>
        <w:t>констатувальний</w:t>
      </w:r>
      <w:r w:rsidRPr="0074299D">
        <w:rPr>
          <w:rFonts w:ascii="Times New Roman" w:hAnsi="Times New Roman" w:cs="Times New Roman"/>
          <w:sz w:val="28"/>
          <w:szCs w:val="28"/>
          <w:lang w:val="uk-UA"/>
        </w:rPr>
        <w:t xml:space="preserve"> етап; ІІ – контрольний етап</w:t>
      </w:r>
    </w:p>
    <w:p w:rsidR="00FE2344" w:rsidRPr="0074299D" w:rsidRDefault="00FE2344"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Перевірка рівнів сформованості мовленнєво-комунікативної компетенції (вербальні засоби спілкування) КГ показало наявність вихованців:  </w:t>
      </w:r>
    </w:p>
    <w:p w:rsidR="00FE2344" w:rsidRPr="0074299D" w:rsidRDefault="00FE2344" w:rsidP="004A7245">
      <w:pPr>
        <w:pStyle w:val="Standard"/>
        <w:numPr>
          <w:ilvl w:val="0"/>
          <w:numId w:val="49"/>
        </w:numPr>
        <w:spacing w:after="0" w:line="360" w:lineRule="auto"/>
        <w:ind w:left="0"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Високий рівень –0%</w:t>
      </w:r>
    </w:p>
    <w:p w:rsidR="00FE2344" w:rsidRPr="0074299D" w:rsidRDefault="00FE2344" w:rsidP="004A7245">
      <w:pPr>
        <w:pStyle w:val="Standard"/>
        <w:numPr>
          <w:ilvl w:val="0"/>
          <w:numId w:val="49"/>
        </w:numPr>
        <w:spacing w:after="0" w:line="360" w:lineRule="auto"/>
        <w:ind w:left="0"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Достатній рівень – 20%</w:t>
      </w:r>
    </w:p>
    <w:p w:rsidR="00FE2344" w:rsidRPr="0074299D" w:rsidRDefault="00FE2344" w:rsidP="004A7245">
      <w:pPr>
        <w:pStyle w:val="Standard"/>
        <w:numPr>
          <w:ilvl w:val="0"/>
          <w:numId w:val="49"/>
        </w:numPr>
        <w:spacing w:after="0" w:line="360" w:lineRule="auto"/>
        <w:ind w:left="0"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Середній рівень – 30%</w:t>
      </w:r>
    </w:p>
    <w:p w:rsidR="00FE2344" w:rsidRPr="0074299D" w:rsidRDefault="00FE2344" w:rsidP="004A7245">
      <w:pPr>
        <w:pStyle w:val="Standard"/>
        <w:numPr>
          <w:ilvl w:val="0"/>
          <w:numId w:val="49"/>
        </w:numPr>
        <w:spacing w:after="0" w:line="360" w:lineRule="auto"/>
        <w:ind w:left="0"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Низький рівень – 50%</w:t>
      </w:r>
    </w:p>
    <w:p w:rsidR="00FE2344" w:rsidRPr="0074299D" w:rsidRDefault="00FE2344" w:rsidP="0000481C">
      <w:pPr>
        <w:pStyle w:val="Standard"/>
        <w:spacing w:after="0" w:line="360" w:lineRule="auto"/>
        <w:ind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Таким чином не було відслідковано наявність дітей з високим рівнем сформованості мовленнєво-комунікативної компетентності (вербальні засоби спілкування).</w:t>
      </w:r>
    </w:p>
    <w:p w:rsidR="00FE2344" w:rsidRPr="0074299D" w:rsidRDefault="00FE2344" w:rsidP="0000481C">
      <w:pPr>
        <w:pStyle w:val="Standard"/>
        <w:spacing w:after="0" w:line="360" w:lineRule="auto"/>
        <w:ind w:firstLine="709"/>
        <w:jc w:val="both"/>
        <w:rPr>
          <w:rFonts w:ascii="Times New Roman" w:hAnsi="Times New Roman" w:cs="Times New Roman"/>
          <w:bCs/>
          <w:sz w:val="28"/>
          <w:szCs w:val="28"/>
          <w:lang w:val="uk-UA"/>
        </w:rPr>
      </w:pPr>
      <w:r w:rsidRPr="0074299D">
        <w:rPr>
          <w:rFonts w:ascii="Times New Roman" w:hAnsi="Times New Roman" w:cs="Times New Roman"/>
          <w:bCs/>
          <w:sz w:val="28"/>
          <w:szCs w:val="28"/>
          <w:lang w:val="uk-UA"/>
        </w:rPr>
        <w:t>При цьому кількість дітей із низьким рівнем зменшилось лише на 5, а з середнім рівнем збільшилась на 5%. Кількість дітей з достатнім рівнем не змінилась.</w:t>
      </w:r>
    </w:p>
    <w:p w:rsidR="00D355FC" w:rsidRPr="0074299D" w:rsidRDefault="00FE2344"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Визначені критерії, показники та рівні дозволили дослідити стан сформованості мовленнєвої компетенції дітей старшого дошкільного віку групи «Калинка»: серед вихованців групи відсутні показники високого рівня сформованості розвитку навичок вербальної та невербальної комунікації у дітей старшого дошкільного віку; дітей з достатнім рівнем компетенції виявлено 20%; з середнім рівнем –30%; з низьким рівнем 50%</w:t>
      </w:r>
      <w:r w:rsidR="00D355FC" w:rsidRPr="0074299D">
        <w:rPr>
          <w:rFonts w:ascii="Times New Roman" w:hAnsi="Times New Roman" w:cs="Times New Roman"/>
          <w:sz w:val="28"/>
          <w:szCs w:val="28"/>
          <w:lang w:val="uk-UA"/>
        </w:rPr>
        <w:t>.</w:t>
      </w:r>
    </w:p>
    <w:p w:rsidR="00D355FC" w:rsidRPr="0074299D" w:rsidRDefault="00D355FC" w:rsidP="0000481C">
      <w:pPr>
        <w:spacing w:line="360" w:lineRule="auto"/>
        <w:ind w:firstLine="709"/>
        <w:rPr>
          <w:rFonts w:ascii="Times New Roman" w:eastAsia="SimSun" w:hAnsi="Times New Roman" w:cs="Times New Roman"/>
          <w:kern w:val="3"/>
          <w:sz w:val="28"/>
          <w:szCs w:val="28"/>
          <w:lang w:val="uk-UA" w:eastAsia="en-US"/>
        </w:rPr>
      </w:pPr>
      <w:r w:rsidRPr="0074299D">
        <w:rPr>
          <w:rFonts w:ascii="Times New Roman" w:hAnsi="Times New Roman" w:cs="Times New Roman"/>
          <w:sz w:val="28"/>
          <w:szCs w:val="28"/>
          <w:lang w:val="uk-UA"/>
        </w:rPr>
        <w:br w:type="page"/>
      </w:r>
    </w:p>
    <w:p w:rsidR="000A6711" w:rsidRPr="0074299D" w:rsidRDefault="000A6711" w:rsidP="0000481C">
      <w:pPr>
        <w:pStyle w:val="Standard"/>
        <w:spacing w:after="0" w:line="360" w:lineRule="auto"/>
        <w:ind w:firstLine="709"/>
        <w:jc w:val="right"/>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Таблиця 2.9</w:t>
      </w:r>
    </w:p>
    <w:p w:rsidR="000A6711" w:rsidRPr="0074299D" w:rsidRDefault="000A6711"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Картка моніторингового вивчення мовленнєво-комунікативної компетенції дітей старшого дошкільного віку КГ: невербальні засоби спілкування (</w:t>
      </w:r>
      <w:r w:rsidRPr="0074299D">
        <w:rPr>
          <w:rFonts w:ascii="Times New Roman" w:hAnsi="Times New Roman" w:cs="Times New Roman"/>
          <w:b/>
          <w:sz w:val="28"/>
          <w:lang w:val="uk-UA"/>
        </w:rPr>
        <w:t>констатувальний і контрольний етапи експерименту</w:t>
      </w:r>
      <w:r w:rsidRPr="0074299D">
        <w:rPr>
          <w:rFonts w:ascii="Times New Roman" w:hAnsi="Times New Roman" w:cs="Times New Roman"/>
          <w:b/>
          <w:bCs/>
          <w:sz w:val="28"/>
          <w:szCs w:val="28"/>
          <w:lang w:val="uk-UA"/>
        </w:rPr>
        <w:t>)</w:t>
      </w:r>
    </w:p>
    <w:tbl>
      <w:tblPr>
        <w:tblStyle w:val="a7"/>
        <w:tblW w:w="10188" w:type="dxa"/>
        <w:tblLook w:val="04A0"/>
      </w:tblPr>
      <w:tblGrid>
        <w:gridCol w:w="547"/>
        <w:gridCol w:w="3339"/>
        <w:gridCol w:w="900"/>
        <w:gridCol w:w="992"/>
        <w:gridCol w:w="993"/>
        <w:gridCol w:w="1134"/>
        <w:gridCol w:w="1134"/>
        <w:gridCol w:w="1149"/>
      </w:tblGrid>
      <w:tr w:rsidR="000A6711" w:rsidRPr="0074299D" w:rsidTr="00D44036">
        <w:trPr>
          <w:trHeight w:val="351"/>
        </w:trPr>
        <w:tc>
          <w:tcPr>
            <w:tcW w:w="547" w:type="dxa"/>
            <w:vMerge w:val="restart"/>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w:t>
            </w:r>
          </w:p>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з.п</w:t>
            </w:r>
          </w:p>
        </w:tc>
        <w:tc>
          <w:tcPr>
            <w:tcW w:w="3339" w:type="dxa"/>
            <w:vMerge w:val="restart"/>
          </w:tcPr>
          <w:p w:rsidR="000A6711" w:rsidRPr="0074299D" w:rsidRDefault="000A6711" w:rsidP="00424632">
            <w:pPr>
              <w:pStyle w:val="Standard"/>
              <w:jc w:val="center"/>
              <w:rPr>
                <w:rFonts w:ascii="Times New Roman" w:hAnsi="Times New Roman" w:cs="Times New Roman"/>
                <w:sz w:val="28"/>
                <w:szCs w:val="28"/>
                <w:lang w:val="uk-UA"/>
              </w:rPr>
            </w:pPr>
          </w:p>
          <w:p w:rsidR="000A6711" w:rsidRPr="0074299D" w:rsidRDefault="000A6711" w:rsidP="00424632">
            <w:pPr>
              <w:pStyle w:val="Standard"/>
              <w:jc w:val="center"/>
              <w:rPr>
                <w:rFonts w:ascii="Times New Roman" w:hAnsi="Times New Roman" w:cs="Times New Roman"/>
                <w:sz w:val="28"/>
                <w:szCs w:val="28"/>
                <w:lang w:val="uk-UA"/>
              </w:rPr>
            </w:pPr>
          </w:p>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Прізвище та ім</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 дитини</w:t>
            </w:r>
          </w:p>
        </w:tc>
        <w:tc>
          <w:tcPr>
            <w:tcW w:w="4019" w:type="dxa"/>
            <w:gridSpan w:val="4"/>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Зміст освіти</w:t>
            </w:r>
          </w:p>
        </w:tc>
        <w:tc>
          <w:tcPr>
            <w:tcW w:w="2283" w:type="dxa"/>
            <w:gridSpan w:val="2"/>
            <w:vMerge w:val="restart"/>
          </w:tcPr>
          <w:p w:rsidR="000A6711" w:rsidRPr="0074299D" w:rsidRDefault="000A6711" w:rsidP="00424632">
            <w:pPr>
              <w:pStyle w:val="Standard"/>
              <w:jc w:val="center"/>
              <w:rPr>
                <w:rFonts w:ascii="Times New Roman" w:hAnsi="Times New Roman" w:cs="Times New Roman"/>
                <w:sz w:val="28"/>
                <w:szCs w:val="28"/>
                <w:lang w:val="uk-UA"/>
              </w:rPr>
            </w:pPr>
          </w:p>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Загальний рівень</w:t>
            </w:r>
          </w:p>
        </w:tc>
      </w:tr>
      <w:tr w:rsidR="000A6711" w:rsidRPr="0074299D" w:rsidTr="00D44036">
        <w:trPr>
          <w:trHeight w:val="680"/>
        </w:trPr>
        <w:tc>
          <w:tcPr>
            <w:tcW w:w="547" w:type="dxa"/>
            <w:vMerge/>
          </w:tcPr>
          <w:p w:rsidR="000A6711" w:rsidRPr="0074299D" w:rsidRDefault="000A6711" w:rsidP="00424632">
            <w:pPr>
              <w:pStyle w:val="Standard"/>
              <w:jc w:val="center"/>
              <w:rPr>
                <w:rFonts w:ascii="Times New Roman" w:hAnsi="Times New Roman" w:cs="Times New Roman"/>
                <w:sz w:val="28"/>
                <w:szCs w:val="28"/>
                <w:lang w:val="uk-UA"/>
              </w:rPr>
            </w:pPr>
          </w:p>
        </w:tc>
        <w:tc>
          <w:tcPr>
            <w:tcW w:w="3339" w:type="dxa"/>
            <w:vMerge/>
          </w:tcPr>
          <w:p w:rsidR="000A6711" w:rsidRPr="0074299D" w:rsidRDefault="000A6711" w:rsidP="00424632">
            <w:pPr>
              <w:pStyle w:val="Standard"/>
              <w:jc w:val="center"/>
              <w:rPr>
                <w:rFonts w:ascii="Times New Roman" w:hAnsi="Times New Roman" w:cs="Times New Roman"/>
                <w:sz w:val="28"/>
                <w:szCs w:val="28"/>
                <w:lang w:val="uk-UA"/>
              </w:rPr>
            </w:pPr>
          </w:p>
        </w:tc>
        <w:tc>
          <w:tcPr>
            <w:tcW w:w="1892" w:type="dxa"/>
            <w:gridSpan w:val="2"/>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Засоби виразності мовлення </w:t>
            </w:r>
          </w:p>
        </w:tc>
        <w:tc>
          <w:tcPr>
            <w:tcW w:w="2127" w:type="dxa"/>
            <w:gridSpan w:val="2"/>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Невербальні засоби спілкування </w:t>
            </w:r>
          </w:p>
        </w:tc>
        <w:tc>
          <w:tcPr>
            <w:tcW w:w="2283" w:type="dxa"/>
            <w:gridSpan w:val="2"/>
            <w:vMerge/>
          </w:tcPr>
          <w:p w:rsidR="000A6711" w:rsidRPr="0074299D" w:rsidRDefault="000A6711" w:rsidP="00424632">
            <w:pPr>
              <w:pStyle w:val="Standard"/>
              <w:jc w:val="center"/>
              <w:rPr>
                <w:rFonts w:ascii="Times New Roman" w:hAnsi="Times New Roman" w:cs="Times New Roman"/>
                <w:sz w:val="28"/>
                <w:szCs w:val="28"/>
                <w:lang w:val="uk-UA"/>
              </w:rPr>
            </w:pPr>
          </w:p>
        </w:tc>
      </w:tr>
      <w:tr w:rsidR="000A6711" w:rsidRPr="0074299D" w:rsidTr="00D44036">
        <w:trPr>
          <w:trHeight w:val="397"/>
        </w:trPr>
        <w:tc>
          <w:tcPr>
            <w:tcW w:w="547" w:type="dxa"/>
            <w:vMerge/>
          </w:tcPr>
          <w:p w:rsidR="000A6711" w:rsidRPr="0074299D" w:rsidRDefault="000A6711" w:rsidP="00424632">
            <w:pPr>
              <w:pStyle w:val="Standard"/>
              <w:jc w:val="center"/>
              <w:rPr>
                <w:rFonts w:ascii="Times New Roman" w:hAnsi="Times New Roman" w:cs="Times New Roman"/>
                <w:sz w:val="28"/>
                <w:szCs w:val="28"/>
                <w:lang w:val="uk-UA"/>
              </w:rPr>
            </w:pPr>
          </w:p>
        </w:tc>
        <w:tc>
          <w:tcPr>
            <w:tcW w:w="3339" w:type="dxa"/>
            <w:vMerge/>
          </w:tcPr>
          <w:p w:rsidR="000A6711" w:rsidRPr="0074299D" w:rsidRDefault="000A6711" w:rsidP="00424632">
            <w:pPr>
              <w:pStyle w:val="Standard"/>
              <w:jc w:val="center"/>
              <w:rPr>
                <w:rFonts w:ascii="Times New Roman" w:hAnsi="Times New Roman" w:cs="Times New Roman"/>
                <w:sz w:val="28"/>
                <w:szCs w:val="28"/>
                <w:lang w:val="uk-UA"/>
              </w:rPr>
            </w:pP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ІІ</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Бігієва Алана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2</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Білий Максим </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3</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Бугайов Олександр</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4</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Богунов Денис</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5</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Бобир Тихон</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6</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Буць Аніта </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7</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Внукова Марія</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8</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Ганічева Анна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9</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Дронов Єгор</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10</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Железняк Данило</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11</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Корнєйчук Єва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12</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Лютенко Єва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13</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Мішин Андрій</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14</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Остапенко Мілана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15</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Папвленко Маргарита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с</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16</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Северюк Маргарита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17</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Федорець Маргарита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r w:rsidR="000A6711" w:rsidRPr="0074299D" w:rsidTr="00D44036">
        <w:trPr>
          <w:trHeight w:val="397"/>
        </w:trPr>
        <w:tc>
          <w:tcPr>
            <w:tcW w:w="547"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18</w:t>
            </w:r>
          </w:p>
        </w:tc>
        <w:tc>
          <w:tcPr>
            <w:tcW w:w="3339" w:type="dxa"/>
          </w:tcPr>
          <w:p w:rsidR="000A6711" w:rsidRPr="0074299D" w:rsidRDefault="000A6711" w:rsidP="00424632">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Циб Варвара</w:t>
            </w:r>
          </w:p>
        </w:tc>
        <w:tc>
          <w:tcPr>
            <w:tcW w:w="900"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0A6711" w:rsidRPr="0074299D" w:rsidRDefault="000A6711" w:rsidP="00424632">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C81FB8" w:rsidRPr="0074299D" w:rsidTr="00D44036">
        <w:trPr>
          <w:trHeight w:val="397"/>
        </w:trPr>
        <w:tc>
          <w:tcPr>
            <w:tcW w:w="547"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19</w:t>
            </w:r>
          </w:p>
        </w:tc>
        <w:tc>
          <w:tcPr>
            <w:tcW w:w="3339" w:type="dxa"/>
          </w:tcPr>
          <w:p w:rsidR="00C81FB8" w:rsidRPr="0074299D" w:rsidRDefault="00C81FB8" w:rsidP="00C81FB8">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Цвєткова Кіра</w:t>
            </w:r>
          </w:p>
        </w:tc>
        <w:tc>
          <w:tcPr>
            <w:tcW w:w="900"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2"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993"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34"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c>
          <w:tcPr>
            <w:tcW w:w="1149"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н</w:t>
            </w:r>
          </w:p>
        </w:tc>
      </w:tr>
      <w:tr w:rsidR="00C81FB8" w:rsidRPr="0074299D" w:rsidTr="00D44036">
        <w:trPr>
          <w:trHeight w:val="397"/>
        </w:trPr>
        <w:tc>
          <w:tcPr>
            <w:tcW w:w="547"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20</w:t>
            </w:r>
          </w:p>
        </w:tc>
        <w:tc>
          <w:tcPr>
            <w:tcW w:w="3339" w:type="dxa"/>
          </w:tcPr>
          <w:p w:rsidR="00C81FB8" w:rsidRPr="0074299D" w:rsidRDefault="00C81FB8" w:rsidP="00C81FB8">
            <w:pPr>
              <w:pStyle w:val="Standard"/>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Ялтанець Вікторія</w:t>
            </w:r>
          </w:p>
        </w:tc>
        <w:tc>
          <w:tcPr>
            <w:tcW w:w="900"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2"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993"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34"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c>
          <w:tcPr>
            <w:tcW w:w="1149" w:type="dxa"/>
          </w:tcPr>
          <w:p w:rsidR="00C81FB8" w:rsidRPr="0074299D" w:rsidRDefault="00C81FB8" w:rsidP="00C81FB8">
            <w:pPr>
              <w:pStyle w:val="Standard"/>
              <w:jc w:val="center"/>
              <w:rPr>
                <w:rFonts w:ascii="Times New Roman" w:hAnsi="Times New Roman" w:cs="Times New Roman"/>
                <w:sz w:val="28"/>
                <w:szCs w:val="28"/>
                <w:lang w:val="uk-UA"/>
              </w:rPr>
            </w:pPr>
            <w:r w:rsidRPr="0074299D">
              <w:rPr>
                <w:rFonts w:ascii="Times New Roman" w:hAnsi="Times New Roman" w:cs="Times New Roman"/>
                <w:sz w:val="28"/>
                <w:szCs w:val="28"/>
                <w:lang w:val="uk-UA"/>
              </w:rPr>
              <w:t>д</w:t>
            </w:r>
          </w:p>
        </w:tc>
      </w:tr>
    </w:tbl>
    <w:p w:rsidR="00D355FC" w:rsidRPr="0074299D" w:rsidRDefault="00D355FC" w:rsidP="0000481C">
      <w:pPr>
        <w:pStyle w:val="Standard"/>
        <w:spacing w:after="0" w:line="360" w:lineRule="auto"/>
        <w:ind w:firstLine="709"/>
        <w:jc w:val="right"/>
        <w:rPr>
          <w:rFonts w:ascii="Times New Roman" w:hAnsi="Times New Roman" w:cs="Times New Roman"/>
          <w:sz w:val="28"/>
          <w:szCs w:val="28"/>
          <w:lang w:val="uk-UA"/>
        </w:rPr>
      </w:pPr>
    </w:p>
    <w:p w:rsidR="000A6711" w:rsidRPr="0074299D" w:rsidRDefault="00597D73"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b/>
          <w:bCs/>
          <w:sz w:val="28"/>
          <w:szCs w:val="28"/>
          <w:lang w:val="uk-UA"/>
        </w:rPr>
        <w:t xml:space="preserve">Примітка. </w:t>
      </w:r>
      <w:r w:rsidRPr="0074299D">
        <w:rPr>
          <w:rFonts w:ascii="Times New Roman" w:hAnsi="Times New Roman" w:cs="Times New Roman"/>
          <w:sz w:val="28"/>
          <w:szCs w:val="28"/>
          <w:lang w:val="uk-UA"/>
        </w:rPr>
        <w:t xml:space="preserve">І – </w:t>
      </w:r>
      <w:r w:rsidRPr="0074299D">
        <w:rPr>
          <w:rFonts w:ascii="Times New Roman" w:hAnsi="Times New Roman" w:cs="Times New Roman"/>
          <w:sz w:val="28"/>
          <w:lang w:val="uk-UA"/>
        </w:rPr>
        <w:t>констатувальний</w:t>
      </w:r>
      <w:r w:rsidRPr="0074299D">
        <w:rPr>
          <w:rFonts w:ascii="Times New Roman" w:hAnsi="Times New Roman" w:cs="Times New Roman"/>
          <w:sz w:val="28"/>
          <w:szCs w:val="28"/>
          <w:lang w:val="uk-UA"/>
        </w:rPr>
        <w:t xml:space="preserve"> етап; ІІ – контрольний етап</w:t>
      </w:r>
    </w:p>
    <w:p w:rsidR="000A6711" w:rsidRPr="0074299D" w:rsidRDefault="000A6711"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Перевірка рівнів сформованості мовленнєво-комунікативної компетенції (невербальні засоби спілкування) КГ показало наявність вихованців: </w:t>
      </w:r>
      <w:r w:rsidR="00827161" w:rsidRPr="0074299D">
        <w:rPr>
          <w:rFonts w:ascii="Times New Roman" w:hAnsi="Times New Roman" w:cs="Times New Roman"/>
          <w:bCs/>
          <w:sz w:val="28"/>
          <w:szCs w:val="28"/>
          <w:lang w:val="uk-UA"/>
        </w:rPr>
        <w:t>в</w:t>
      </w:r>
      <w:r w:rsidRPr="0074299D">
        <w:rPr>
          <w:rFonts w:ascii="Times New Roman" w:hAnsi="Times New Roman" w:cs="Times New Roman"/>
          <w:bCs/>
          <w:sz w:val="28"/>
          <w:szCs w:val="28"/>
          <w:lang w:val="uk-UA"/>
        </w:rPr>
        <w:t>исокий рівень –0%</w:t>
      </w:r>
      <w:r w:rsidR="00827161" w:rsidRPr="0074299D">
        <w:rPr>
          <w:rFonts w:ascii="Times New Roman" w:hAnsi="Times New Roman" w:cs="Times New Roman"/>
          <w:bCs/>
          <w:sz w:val="28"/>
          <w:szCs w:val="28"/>
          <w:lang w:val="uk-UA"/>
        </w:rPr>
        <w:t xml:space="preserve">; </w:t>
      </w:r>
      <w:r w:rsidR="00827161" w:rsidRPr="0074299D">
        <w:rPr>
          <w:rFonts w:ascii="Times New Roman" w:hAnsi="Times New Roman" w:cs="Times New Roman"/>
          <w:sz w:val="28"/>
          <w:szCs w:val="28"/>
          <w:lang w:val="uk-UA"/>
        </w:rPr>
        <w:t>д</w:t>
      </w:r>
      <w:r w:rsidRPr="0074299D">
        <w:rPr>
          <w:rFonts w:ascii="Times New Roman" w:hAnsi="Times New Roman" w:cs="Times New Roman"/>
          <w:bCs/>
          <w:sz w:val="28"/>
          <w:szCs w:val="28"/>
          <w:lang w:val="uk-UA"/>
        </w:rPr>
        <w:t>остатній рівень – 20%</w:t>
      </w:r>
      <w:r w:rsidR="00827161" w:rsidRPr="0074299D">
        <w:rPr>
          <w:rFonts w:ascii="Times New Roman" w:hAnsi="Times New Roman" w:cs="Times New Roman"/>
          <w:bCs/>
          <w:sz w:val="28"/>
          <w:szCs w:val="28"/>
          <w:lang w:val="uk-UA"/>
        </w:rPr>
        <w:t>;с</w:t>
      </w:r>
      <w:r w:rsidRPr="0074299D">
        <w:rPr>
          <w:rFonts w:ascii="Times New Roman" w:hAnsi="Times New Roman" w:cs="Times New Roman"/>
          <w:bCs/>
          <w:sz w:val="28"/>
          <w:szCs w:val="28"/>
          <w:lang w:val="uk-UA"/>
        </w:rPr>
        <w:t>ередній рівень – 35%</w:t>
      </w:r>
      <w:r w:rsidR="00827161" w:rsidRPr="0074299D">
        <w:rPr>
          <w:rFonts w:ascii="Times New Roman" w:hAnsi="Times New Roman" w:cs="Times New Roman"/>
          <w:bCs/>
          <w:sz w:val="28"/>
          <w:szCs w:val="28"/>
          <w:lang w:val="uk-UA"/>
        </w:rPr>
        <w:t>;н</w:t>
      </w:r>
      <w:r w:rsidRPr="0074299D">
        <w:rPr>
          <w:rFonts w:ascii="Times New Roman" w:hAnsi="Times New Roman" w:cs="Times New Roman"/>
          <w:bCs/>
          <w:sz w:val="28"/>
          <w:szCs w:val="28"/>
          <w:lang w:val="uk-UA"/>
        </w:rPr>
        <w:t xml:space="preserve">изький рівень – </w:t>
      </w:r>
      <w:r w:rsidRPr="0074299D">
        <w:rPr>
          <w:rFonts w:ascii="Times New Roman" w:hAnsi="Times New Roman" w:cs="Times New Roman"/>
          <w:bCs/>
          <w:sz w:val="28"/>
          <w:szCs w:val="28"/>
          <w:lang w:val="uk-UA"/>
        </w:rPr>
        <w:lastRenderedPageBreak/>
        <w:t>45%</w:t>
      </w:r>
      <w:r w:rsidR="00827161" w:rsidRPr="0074299D">
        <w:rPr>
          <w:rFonts w:ascii="Times New Roman" w:hAnsi="Times New Roman" w:cs="Times New Roman"/>
          <w:bCs/>
          <w:sz w:val="28"/>
          <w:szCs w:val="28"/>
          <w:lang w:val="uk-UA"/>
        </w:rPr>
        <w:t>.</w:t>
      </w:r>
      <w:r w:rsidRPr="0074299D">
        <w:rPr>
          <w:rFonts w:ascii="Times New Roman" w:hAnsi="Times New Roman" w:cs="Times New Roman"/>
          <w:bCs/>
          <w:sz w:val="28"/>
          <w:szCs w:val="28"/>
          <w:lang w:val="uk-UA"/>
        </w:rPr>
        <w:t>Таким чином</w:t>
      </w:r>
      <w:r w:rsidR="00827161" w:rsidRPr="0074299D">
        <w:rPr>
          <w:rFonts w:ascii="Times New Roman" w:hAnsi="Times New Roman" w:cs="Times New Roman"/>
          <w:bCs/>
          <w:sz w:val="28"/>
          <w:szCs w:val="28"/>
          <w:lang w:val="uk-UA"/>
        </w:rPr>
        <w:t>,</w:t>
      </w:r>
      <w:r w:rsidRPr="0074299D">
        <w:rPr>
          <w:rFonts w:ascii="Times New Roman" w:hAnsi="Times New Roman" w:cs="Times New Roman"/>
          <w:bCs/>
          <w:sz w:val="28"/>
          <w:szCs w:val="28"/>
          <w:lang w:val="uk-UA"/>
        </w:rPr>
        <w:t xml:space="preserve"> не було відслідковано наявність дітей з високим рівнем сформованості мовленнєво-комунікативної компетентності (невербальні засоби спілкування).При цьому кількість дітей із низьким рівнем зменшилось лише на 5%, а з середнім рівнем збільшилась на 5%. Кількість дітей з достатнім рівнем не змінилась.</w:t>
      </w:r>
    </w:p>
    <w:p w:rsidR="00827161" w:rsidRPr="0074299D" w:rsidRDefault="00827161"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 метою наочного зображення порівняльного аналізу результатів експериментальної роботи одержані показники подані у вигляді рисунк</w:t>
      </w:r>
      <w:r w:rsidR="0009028A" w:rsidRPr="0074299D">
        <w:rPr>
          <w:rFonts w:ascii="Times New Roman" w:hAnsi="Times New Roman" w:cs="Times New Roman"/>
          <w:sz w:val="28"/>
          <w:szCs w:val="28"/>
          <w:lang w:val="uk-UA"/>
        </w:rPr>
        <w:t>ах</w:t>
      </w:r>
      <w:r w:rsidRPr="0074299D">
        <w:rPr>
          <w:rFonts w:ascii="Times New Roman" w:hAnsi="Times New Roman" w:cs="Times New Roman"/>
          <w:sz w:val="28"/>
          <w:szCs w:val="28"/>
          <w:lang w:val="uk-UA"/>
        </w:rPr>
        <w:t> 2.</w:t>
      </w:r>
      <w:r w:rsidR="00971B07" w:rsidRPr="0074299D">
        <w:rPr>
          <w:rFonts w:ascii="Times New Roman" w:hAnsi="Times New Roman" w:cs="Times New Roman"/>
          <w:sz w:val="28"/>
          <w:szCs w:val="28"/>
          <w:lang w:val="uk-UA"/>
        </w:rPr>
        <w:t>1</w:t>
      </w:r>
      <w:r w:rsidR="0009028A" w:rsidRPr="0074299D">
        <w:rPr>
          <w:rFonts w:ascii="Times New Roman" w:hAnsi="Times New Roman" w:cs="Times New Roman"/>
          <w:sz w:val="28"/>
          <w:szCs w:val="28"/>
          <w:lang w:val="uk-UA"/>
        </w:rPr>
        <w:t>; 2.2.</w:t>
      </w:r>
    </w:p>
    <w:p w:rsidR="00FE2344" w:rsidRPr="0074299D" w:rsidRDefault="0005725A"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noProof/>
          <w:sz w:val="28"/>
          <w:szCs w:val="28"/>
          <w:lang w:eastAsia="ru-RU"/>
        </w:rPr>
        <w:drawing>
          <wp:inline distT="0" distB="0" distL="0" distR="0">
            <wp:extent cx="5318420" cy="2131453"/>
            <wp:effectExtent l="0" t="0" r="15875"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1B07" w:rsidRPr="0074299D" w:rsidRDefault="00971B07"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t xml:space="preserve">Рисунок 2.1. </w:t>
      </w:r>
      <w:r w:rsidR="00117425" w:rsidRPr="0074299D">
        <w:rPr>
          <w:rFonts w:ascii="Times New Roman" w:hAnsi="Times New Roman" w:cs="Times New Roman"/>
          <w:b/>
          <w:bCs/>
          <w:sz w:val="28"/>
          <w:szCs w:val="28"/>
          <w:lang w:val="uk-UA"/>
        </w:rPr>
        <w:t>Рівні</w:t>
      </w:r>
      <w:r w:rsidRPr="0074299D">
        <w:rPr>
          <w:rFonts w:ascii="Times New Roman" w:hAnsi="Times New Roman" w:cs="Times New Roman"/>
          <w:b/>
          <w:bCs/>
          <w:sz w:val="28"/>
          <w:szCs w:val="28"/>
          <w:lang w:val="uk-UA"/>
        </w:rPr>
        <w:t xml:space="preserve"> сформованості мовленнєвої компетентності дітей старшого дошкільного віку</w:t>
      </w:r>
      <w:r w:rsidR="00E3341A" w:rsidRPr="0074299D">
        <w:rPr>
          <w:rFonts w:ascii="Times New Roman" w:hAnsi="Times New Roman" w:cs="Times New Roman"/>
          <w:b/>
          <w:bCs/>
          <w:sz w:val="28"/>
          <w:szCs w:val="28"/>
          <w:lang w:val="uk-UA"/>
        </w:rPr>
        <w:t>(вербальні засоби спілкування)</w:t>
      </w:r>
    </w:p>
    <w:p w:rsidR="00200765" w:rsidRPr="0074299D" w:rsidRDefault="00200765"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Порівняльний аналіз результатів підсумкового моніторингового обстеження рівня сформованості мовленнєво-комунікативної компетенції (вербальні засоби спілкування) у дітей старшого дошкільного віку показав суттєву різницю між показниками у вихованців експериментальної та контрольної груп.</w:t>
      </w:r>
    </w:p>
    <w:p w:rsidR="00200765" w:rsidRPr="0074299D" w:rsidRDefault="00200765"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 експериментальній групі з</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явилось 35% дітей з високим рівнем показників, в контрольній групі діти з високим рівнем результатів відсутні.</w:t>
      </w:r>
    </w:p>
    <w:p w:rsidR="00200765" w:rsidRPr="0074299D" w:rsidRDefault="00200765"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Навпаки, з </w:t>
      </w:r>
      <w:r w:rsidR="00A62204" w:rsidRPr="0074299D">
        <w:rPr>
          <w:rFonts w:ascii="Times New Roman" w:hAnsi="Times New Roman" w:cs="Times New Roman"/>
          <w:sz w:val="28"/>
          <w:szCs w:val="28"/>
          <w:lang w:val="uk-UA"/>
        </w:rPr>
        <w:t>низьким</w:t>
      </w:r>
      <w:r w:rsidRPr="0074299D">
        <w:rPr>
          <w:rFonts w:ascii="Times New Roman" w:hAnsi="Times New Roman" w:cs="Times New Roman"/>
          <w:sz w:val="28"/>
          <w:szCs w:val="28"/>
          <w:lang w:val="uk-UA"/>
        </w:rPr>
        <w:t xml:space="preserve"> рівнем в експериментальній групі дітей не виявлено, а в контрольній групі виявлено 50% вихованців.</w:t>
      </w:r>
    </w:p>
    <w:p w:rsidR="00200765" w:rsidRPr="0074299D" w:rsidRDefault="00200765"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Різниця в показниках достатнього та середнього рівнів відповідно складає 5% та 20%.</w:t>
      </w:r>
    </w:p>
    <w:p w:rsidR="00200765" w:rsidRPr="0074299D" w:rsidRDefault="00F45D3B" w:rsidP="0000481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noProof/>
          <w:sz w:val="28"/>
          <w:szCs w:val="28"/>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5D3B" w:rsidRPr="0074299D" w:rsidRDefault="00F45D3B" w:rsidP="0000481C">
      <w:pPr>
        <w:pStyle w:val="Standard"/>
        <w:spacing w:after="0"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Рисунок 2.2</w:t>
      </w:r>
      <w:r w:rsidR="003C7EFB" w:rsidRPr="0074299D">
        <w:rPr>
          <w:rFonts w:ascii="Times New Roman" w:hAnsi="Times New Roman" w:cs="Times New Roman"/>
          <w:b/>
          <w:sz w:val="28"/>
          <w:szCs w:val="28"/>
          <w:lang w:val="uk-UA"/>
        </w:rPr>
        <w:t>.</w:t>
      </w:r>
      <w:r w:rsidR="00E3341A" w:rsidRPr="0074299D">
        <w:rPr>
          <w:rFonts w:ascii="Times New Roman" w:hAnsi="Times New Roman" w:cs="Times New Roman"/>
          <w:b/>
          <w:sz w:val="28"/>
          <w:szCs w:val="28"/>
          <w:lang w:val="uk-UA"/>
        </w:rPr>
        <w:t>Рівні</w:t>
      </w:r>
      <w:r w:rsidRPr="0074299D">
        <w:rPr>
          <w:rFonts w:ascii="Times New Roman" w:hAnsi="Times New Roman" w:cs="Times New Roman"/>
          <w:b/>
          <w:sz w:val="28"/>
          <w:szCs w:val="28"/>
          <w:lang w:val="uk-UA"/>
        </w:rPr>
        <w:t xml:space="preserve"> сформованості мовленнєво-комунікативної компетенції</w:t>
      </w:r>
      <w:r w:rsidR="00E3341A" w:rsidRPr="0074299D">
        <w:rPr>
          <w:rFonts w:ascii="Times New Roman" w:hAnsi="Times New Roman" w:cs="Times New Roman"/>
          <w:b/>
          <w:bCs/>
          <w:sz w:val="28"/>
          <w:szCs w:val="28"/>
          <w:lang w:val="uk-UA"/>
        </w:rPr>
        <w:t>(невербальні засоби спілкування)</w:t>
      </w:r>
    </w:p>
    <w:p w:rsidR="00F45D3B" w:rsidRPr="0074299D" w:rsidRDefault="00F45D3B"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Порівняльний аналіз результатів підсумкового моніторингового обстеження рівня сформованості мовленнєво-комунікативної компетенції (невербальні засоби спілкування) у дітей старшого дошкільного віку також показав суттєву різницю між показниками у вихованців експериментальної та контрольної груп. </w:t>
      </w:r>
    </w:p>
    <w:p w:rsidR="003E5076" w:rsidRPr="0074299D" w:rsidRDefault="00F45D3B"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 експериментальній групі з</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явилось 40% дітей з високим рівнем, в контрольній групі діти з високим рівнем результатів відсутні.</w:t>
      </w:r>
    </w:p>
    <w:p w:rsidR="00F45D3B" w:rsidRPr="0074299D" w:rsidRDefault="00F45D3B" w:rsidP="0000481C">
      <w:pPr>
        <w:pStyle w:val="Standard"/>
        <w:spacing w:after="0"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В експериментальній групі відсутня кількість дітей низького рівня, в контрольній групі кількість дітей низького рівня складає 45%. Різниця в показниках достатнього рівня складає 5%.</w:t>
      </w:r>
    </w:p>
    <w:p w:rsidR="00932B40" w:rsidRPr="0074299D" w:rsidRDefault="00F45D3B" w:rsidP="002C7A4C">
      <w:pPr>
        <w:pStyle w:val="Standard"/>
        <w:spacing w:after="0" w:line="360" w:lineRule="auto"/>
        <w:ind w:firstLine="709"/>
        <w:jc w:val="both"/>
        <w:rPr>
          <w:rFonts w:ascii="Times New Roman" w:hAnsi="Times New Roman" w:cs="Times New Roman"/>
          <w:b/>
          <w:bCs/>
          <w:sz w:val="28"/>
          <w:szCs w:val="28"/>
          <w:lang w:val="uk-UA"/>
        </w:rPr>
      </w:pPr>
      <w:r w:rsidRPr="0074299D">
        <w:rPr>
          <w:rFonts w:ascii="Times New Roman" w:hAnsi="Times New Roman" w:cs="Times New Roman"/>
          <w:sz w:val="28"/>
          <w:szCs w:val="28"/>
          <w:lang w:val="uk-UA"/>
        </w:rPr>
        <w:t>Отриманні на контрольному етапі нашого дослідження результати моніторингового обстеження дітей старшого дошкільного віку доводять, що впровадження регіональної програми розвитку лінгвориторичних навичок у дітей дошкільного віку «Мудрослов» в освітньо-виховних процес експериментальної групи сприяло підвищенню результатів сформованості у дітей комунікативної компетенції</w:t>
      </w:r>
      <w:r w:rsidR="003C7EFB" w:rsidRPr="0074299D">
        <w:rPr>
          <w:rFonts w:ascii="Times New Roman" w:hAnsi="Times New Roman" w:cs="Times New Roman"/>
          <w:sz w:val="28"/>
          <w:szCs w:val="28"/>
          <w:lang w:val="uk-UA"/>
        </w:rPr>
        <w:t xml:space="preserve"> (таблиця 2.10)</w:t>
      </w:r>
      <w:r w:rsidRPr="0074299D">
        <w:rPr>
          <w:rFonts w:ascii="Times New Roman" w:hAnsi="Times New Roman" w:cs="Times New Roman"/>
          <w:sz w:val="28"/>
          <w:szCs w:val="28"/>
          <w:lang w:val="uk-UA"/>
        </w:rPr>
        <w:t>.</w:t>
      </w:r>
    </w:p>
    <w:p w:rsidR="009D2AAD" w:rsidRPr="0074299D" w:rsidRDefault="009D2AAD" w:rsidP="0000481C">
      <w:pPr>
        <w:spacing w:line="360" w:lineRule="auto"/>
        <w:ind w:firstLine="709"/>
        <w:jc w:val="right"/>
        <w:rPr>
          <w:rFonts w:ascii="Times New Roman" w:hAnsi="Times New Roman" w:cs="Times New Roman"/>
          <w:b/>
          <w:sz w:val="28"/>
          <w:lang w:val="uk-UA"/>
        </w:rPr>
      </w:pPr>
      <w:r w:rsidRPr="0074299D">
        <w:rPr>
          <w:rFonts w:ascii="Times New Roman" w:hAnsi="Times New Roman" w:cs="Times New Roman"/>
          <w:b/>
          <w:sz w:val="28"/>
          <w:lang w:val="uk-UA"/>
        </w:rPr>
        <w:lastRenderedPageBreak/>
        <w:t>Таблиця 2.1</w:t>
      </w:r>
      <w:r w:rsidR="002C7A4C" w:rsidRPr="0074299D">
        <w:rPr>
          <w:rFonts w:ascii="Times New Roman" w:hAnsi="Times New Roman" w:cs="Times New Roman"/>
          <w:b/>
          <w:sz w:val="28"/>
          <w:lang w:val="uk-UA"/>
        </w:rPr>
        <w:t>0</w:t>
      </w:r>
    </w:p>
    <w:p w:rsidR="002C7A4C" w:rsidRPr="0074299D" w:rsidRDefault="009D2AAD" w:rsidP="002C7A4C">
      <w:pPr>
        <w:spacing w:line="360" w:lineRule="auto"/>
        <w:ind w:firstLine="709"/>
        <w:jc w:val="both"/>
        <w:rPr>
          <w:rFonts w:ascii="Times New Roman" w:hAnsi="Times New Roman" w:cs="Times New Roman"/>
          <w:b/>
          <w:sz w:val="28"/>
          <w:lang w:val="uk-UA"/>
        </w:rPr>
      </w:pPr>
      <w:r w:rsidRPr="0074299D">
        <w:rPr>
          <w:rFonts w:ascii="Times New Roman" w:hAnsi="Times New Roman" w:cs="Times New Roman"/>
          <w:b/>
          <w:sz w:val="28"/>
          <w:lang w:val="uk-UA"/>
        </w:rPr>
        <w:t>Динаміка рівнів сформованості комунікативної компетенції дітей старшого дошкільного віку засобами лінгвориторичної діяльності (констатувальний і контрольний етапи експерименту)</w:t>
      </w:r>
    </w:p>
    <w:tbl>
      <w:tblPr>
        <w:tblStyle w:val="a7"/>
        <w:tblW w:w="0" w:type="auto"/>
        <w:tblLook w:val="04A0"/>
      </w:tblPr>
      <w:tblGrid>
        <w:gridCol w:w="1490"/>
        <w:gridCol w:w="1768"/>
        <w:gridCol w:w="994"/>
        <w:gridCol w:w="938"/>
        <w:gridCol w:w="1119"/>
        <w:gridCol w:w="1092"/>
        <w:gridCol w:w="1106"/>
        <w:gridCol w:w="1064"/>
      </w:tblGrid>
      <w:tr w:rsidR="002C7A4C" w:rsidRPr="0074299D" w:rsidTr="00763A50">
        <w:tc>
          <w:tcPr>
            <w:tcW w:w="3258" w:type="dxa"/>
            <w:gridSpan w:val="2"/>
            <w:tcBorders>
              <w:bottom w:val="nil"/>
            </w:tcBorders>
            <w:vAlign w:val="center"/>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Рівні сформованості</w:t>
            </w:r>
          </w:p>
        </w:tc>
        <w:tc>
          <w:tcPr>
            <w:tcW w:w="1932" w:type="dxa"/>
            <w:gridSpan w:val="2"/>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Вербальні засоби спілкування</w:t>
            </w:r>
          </w:p>
        </w:tc>
        <w:tc>
          <w:tcPr>
            <w:tcW w:w="2211" w:type="dxa"/>
            <w:gridSpan w:val="2"/>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Невербальні засоби спілкування</w:t>
            </w:r>
          </w:p>
        </w:tc>
        <w:tc>
          <w:tcPr>
            <w:tcW w:w="2170" w:type="dxa"/>
            <w:gridSpan w:val="2"/>
            <w:vAlign w:val="center"/>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Загальний рівень</w:t>
            </w:r>
          </w:p>
        </w:tc>
      </w:tr>
      <w:tr w:rsidR="002C7A4C" w:rsidRPr="0074299D" w:rsidTr="00763A50">
        <w:tc>
          <w:tcPr>
            <w:tcW w:w="3258" w:type="dxa"/>
            <w:gridSpan w:val="2"/>
            <w:tcBorders>
              <w:top w:val="nil"/>
            </w:tcBorders>
          </w:tcPr>
          <w:p w:rsidR="002C7A4C" w:rsidRPr="0074299D" w:rsidRDefault="002C7A4C" w:rsidP="002C7A4C">
            <w:pPr>
              <w:jc w:val="center"/>
              <w:rPr>
                <w:rFonts w:ascii="Times New Roman" w:hAnsi="Times New Roman" w:cs="Times New Roman"/>
                <w:bCs/>
                <w:sz w:val="28"/>
                <w:szCs w:val="28"/>
                <w:lang w:val="uk-UA"/>
              </w:rPr>
            </w:pPr>
          </w:p>
        </w:tc>
        <w:tc>
          <w:tcPr>
            <w:tcW w:w="994"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КГ</w:t>
            </w:r>
          </w:p>
        </w:tc>
        <w:tc>
          <w:tcPr>
            <w:tcW w:w="93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ЕГ</w:t>
            </w:r>
          </w:p>
        </w:tc>
        <w:tc>
          <w:tcPr>
            <w:tcW w:w="1119"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КГ</w:t>
            </w:r>
          </w:p>
        </w:tc>
        <w:tc>
          <w:tcPr>
            <w:tcW w:w="1092"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ЕГ</w:t>
            </w:r>
          </w:p>
        </w:tc>
        <w:tc>
          <w:tcPr>
            <w:tcW w:w="1106"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КГ</w:t>
            </w:r>
          </w:p>
        </w:tc>
        <w:tc>
          <w:tcPr>
            <w:tcW w:w="1064"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ЕГ</w:t>
            </w:r>
          </w:p>
        </w:tc>
      </w:tr>
      <w:tr w:rsidR="002C7A4C" w:rsidRPr="0074299D" w:rsidTr="00763A50">
        <w:tc>
          <w:tcPr>
            <w:tcW w:w="1490" w:type="dxa"/>
            <w:vMerge w:val="restart"/>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Високий рівень</w:t>
            </w: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конст. етан</w:t>
            </w:r>
          </w:p>
        </w:tc>
        <w:tc>
          <w:tcPr>
            <w:tcW w:w="994"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0</w:t>
            </w:r>
          </w:p>
        </w:tc>
        <w:tc>
          <w:tcPr>
            <w:tcW w:w="93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0</w:t>
            </w:r>
          </w:p>
        </w:tc>
        <w:tc>
          <w:tcPr>
            <w:tcW w:w="1119"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0</w:t>
            </w:r>
          </w:p>
        </w:tc>
        <w:tc>
          <w:tcPr>
            <w:tcW w:w="1092"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0</w:t>
            </w:r>
          </w:p>
        </w:tc>
        <w:tc>
          <w:tcPr>
            <w:tcW w:w="1106"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0</w:t>
            </w:r>
          </w:p>
        </w:tc>
        <w:tc>
          <w:tcPr>
            <w:tcW w:w="106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0</w:t>
            </w:r>
          </w:p>
        </w:tc>
      </w:tr>
      <w:tr w:rsidR="002C7A4C" w:rsidRPr="0074299D" w:rsidTr="00763A50">
        <w:tc>
          <w:tcPr>
            <w:tcW w:w="1490" w:type="dxa"/>
            <w:vMerge/>
          </w:tcPr>
          <w:p w:rsidR="002C7A4C" w:rsidRPr="0074299D" w:rsidRDefault="002C7A4C" w:rsidP="002C7A4C">
            <w:pPr>
              <w:jc w:val="center"/>
              <w:rPr>
                <w:rFonts w:ascii="Times New Roman" w:hAnsi="Times New Roman" w:cs="Times New Roman"/>
                <w:bCs/>
                <w:sz w:val="28"/>
                <w:szCs w:val="28"/>
                <w:lang w:val="uk-UA"/>
              </w:rPr>
            </w:pP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контр. етап</w:t>
            </w:r>
          </w:p>
        </w:tc>
        <w:tc>
          <w:tcPr>
            <w:tcW w:w="994" w:type="dxa"/>
          </w:tcPr>
          <w:p w:rsidR="002C7A4C" w:rsidRPr="0074299D" w:rsidRDefault="002C7A4C" w:rsidP="002C7A4C">
            <w:pPr>
              <w:jc w:val="center"/>
              <w:rPr>
                <w:rFonts w:ascii="Times New Roman" w:hAnsi="Times New Roman" w:cs="Times New Roman"/>
                <w:b/>
                <w:i/>
                <w:sz w:val="28"/>
                <w:szCs w:val="28"/>
                <w:lang w:val="uk-UA"/>
              </w:rPr>
            </w:pPr>
            <w:r w:rsidRPr="0074299D">
              <w:rPr>
                <w:rFonts w:ascii="Times New Roman" w:hAnsi="Times New Roman" w:cs="Times New Roman"/>
                <w:b/>
                <w:i/>
                <w:sz w:val="28"/>
                <w:szCs w:val="28"/>
                <w:lang w:val="uk-UA"/>
              </w:rPr>
              <w:t>0</w:t>
            </w:r>
          </w:p>
        </w:tc>
        <w:tc>
          <w:tcPr>
            <w:tcW w:w="938" w:type="dxa"/>
          </w:tcPr>
          <w:p w:rsidR="002C7A4C" w:rsidRPr="0074299D" w:rsidRDefault="002C7A4C" w:rsidP="002C7A4C">
            <w:pPr>
              <w:jc w:val="center"/>
              <w:rPr>
                <w:rFonts w:ascii="Times New Roman" w:hAnsi="Times New Roman" w:cs="Times New Roman"/>
                <w:b/>
                <w:i/>
                <w:sz w:val="28"/>
                <w:szCs w:val="28"/>
                <w:lang w:val="uk-UA"/>
              </w:rPr>
            </w:pPr>
            <w:r w:rsidRPr="0074299D">
              <w:rPr>
                <w:rFonts w:ascii="Times New Roman" w:hAnsi="Times New Roman" w:cs="Times New Roman"/>
                <w:b/>
                <w:i/>
                <w:sz w:val="28"/>
                <w:szCs w:val="28"/>
                <w:lang w:val="uk-UA"/>
              </w:rPr>
              <w:t>7</w:t>
            </w:r>
          </w:p>
        </w:tc>
        <w:tc>
          <w:tcPr>
            <w:tcW w:w="1119" w:type="dxa"/>
          </w:tcPr>
          <w:p w:rsidR="002C7A4C" w:rsidRPr="0074299D" w:rsidRDefault="002C7A4C" w:rsidP="002C7A4C">
            <w:pPr>
              <w:jc w:val="center"/>
              <w:rPr>
                <w:rFonts w:ascii="Times New Roman" w:hAnsi="Times New Roman" w:cs="Times New Roman"/>
                <w:b/>
                <w:i/>
                <w:sz w:val="28"/>
                <w:szCs w:val="28"/>
                <w:lang w:val="uk-UA"/>
              </w:rPr>
            </w:pPr>
            <w:r w:rsidRPr="0074299D">
              <w:rPr>
                <w:rFonts w:ascii="Times New Roman" w:hAnsi="Times New Roman" w:cs="Times New Roman"/>
                <w:b/>
                <w:i/>
                <w:sz w:val="28"/>
                <w:szCs w:val="28"/>
                <w:lang w:val="uk-UA"/>
              </w:rPr>
              <w:t>0</w:t>
            </w:r>
          </w:p>
        </w:tc>
        <w:tc>
          <w:tcPr>
            <w:tcW w:w="1092" w:type="dxa"/>
          </w:tcPr>
          <w:p w:rsidR="002C7A4C" w:rsidRPr="0074299D" w:rsidRDefault="002C7A4C" w:rsidP="002C7A4C">
            <w:pPr>
              <w:jc w:val="center"/>
              <w:rPr>
                <w:rFonts w:ascii="Times New Roman" w:hAnsi="Times New Roman" w:cs="Times New Roman"/>
                <w:b/>
                <w:i/>
                <w:sz w:val="28"/>
                <w:szCs w:val="28"/>
                <w:lang w:val="uk-UA"/>
              </w:rPr>
            </w:pPr>
            <w:r w:rsidRPr="0074299D">
              <w:rPr>
                <w:rFonts w:ascii="Times New Roman" w:hAnsi="Times New Roman" w:cs="Times New Roman"/>
                <w:b/>
                <w:i/>
                <w:sz w:val="28"/>
                <w:szCs w:val="28"/>
                <w:lang w:val="uk-UA"/>
              </w:rPr>
              <w:t>8</w:t>
            </w:r>
          </w:p>
        </w:tc>
        <w:tc>
          <w:tcPr>
            <w:tcW w:w="1106" w:type="dxa"/>
          </w:tcPr>
          <w:p w:rsidR="002C7A4C" w:rsidRPr="0074299D" w:rsidRDefault="002C7A4C" w:rsidP="002C7A4C">
            <w:pPr>
              <w:jc w:val="center"/>
              <w:rPr>
                <w:rFonts w:ascii="Times New Roman" w:hAnsi="Times New Roman" w:cs="Times New Roman"/>
                <w:b/>
                <w:i/>
                <w:sz w:val="28"/>
                <w:szCs w:val="28"/>
                <w:lang w:val="uk-UA"/>
              </w:rPr>
            </w:pPr>
            <w:r w:rsidRPr="0074299D">
              <w:rPr>
                <w:rFonts w:ascii="Times New Roman" w:hAnsi="Times New Roman" w:cs="Times New Roman"/>
                <w:b/>
                <w:i/>
                <w:sz w:val="28"/>
                <w:szCs w:val="28"/>
                <w:lang w:val="uk-UA"/>
              </w:rPr>
              <w:t>0</w:t>
            </w:r>
          </w:p>
        </w:tc>
        <w:tc>
          <w:tcPr>
            <w:tcW w:w="1064" w:type="dxa"/>
          </w:tcPr>
          <w:p w:rsidR="002C7A4C" w:rsidRPr="0074299D" w:rsidRDefault="002C7A4C" w:rsidP="002C7A4C">
            <w:pPr>
              <w:jc w:val="center"/>
              <w:rPr>
                <w:rFonts w:ascii="Times New Roman" w:hAnsi="Times New Roman" w:cs="Times New Roman"/>
                <w:b/>
                <w:i/>
                <w:sz w:val="28"/>
                <w:szCs w:val="28"/>
                <w:lang w:val="uk-UA"/>
              </w:rPr>
            </w:pPr>
            <w:r w:rsidRPr="0074299D">
              <w:rPr>
                <w:rFonts w:ascii="Times New Roman" w:hAnsi="Times New Roman" w:cs="Times New Roman"/>
                <w:b/>
                <w:i/>
                <w:sz w:val="28"/>
                <w:szCs w:val="28"/>
                <w:lang w:val="uk-UA"/>
              </w:rPr>
              <w:t>11</w:t>
            </w:r>
          </w:p>
        </w:tc>
      </w:tr>
      <w:tr w:rsidR="002C7A4C" w:rsidRPr="0074299D" w:rsidTr="00763A50">
        <w:tc>
          <w:tcPr>
            <w:tcW w:w="1490" w:type="dxa"/>
            <w:vMerge w:val="restart"/>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Достатній рівень</w:t>
            </w: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конст. етап</w:t>
            </w:r>
          </w:p>
        </w:tc>
        <w:tc>
          <w:tcPr>
            <w:tcW w:w="994"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4</w:t>
            </w:r>
          </w:p>
        </w:tc>
        <w:tc>
          <w:tcPr>
            <w:tcW w:w="93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5</w:t>
            </w:r>
          </w:p>
        </w:tc>
        <w:tc>
          <w:tcPr>
            <w:tcW w:w="1119"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4</w:t>
            </w:r>
          </w:p>
        </w:tc>
        <w:tc>
          <w:tcPr>
            <w:tcW w:w="1092"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7</w:t>
            </w:r>
          </w:p>
        </w:tc>
        <w:tc>
          <w:tcPr>
            <w:tcW w:w="1106"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4</w:t>
            </w:r>
          </w:p>
        </w:tc>
        <w:tc>
          <w:tcPr>
            <w:tcW w:w="106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6</w:t>
            </w:r>
          </w:p>
        </w:tc>
      </w:tr>
      <w:tr w:rsidR="002C7A4C" w:rsidRPr="0074299D" w:rsidTr="00763A50">
        <w:tc>
          <w:tcPr>
            <w:tcW w:w="1490" w:type="dxa"/>
            <w:vMerge/>
          </w:tcPr>
          <w:p w:rsidR="002C7A4C" w:rsidRPr="0074299D" w:rsidRDefault="002C7A4C" w:rsidP="002C7A4C">
            <w:pPr>
              <w:jc w:val="center"/>
              <w:rPr>
                <w:rFonts w:ascii="Times New Roman" w:hAnsi="Times New Roman" w:cs="Times New Roman"/>
                <w:bCs/>
                <w:sz w:val="28"/>
                <w:szCs w:val="28"/>
                <w:lang w:val="uk-UA"/>
              </w:rPr>
            </w:pP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контр. етап</w:t>
            </w:r>
          </w:p>
        </w:tc>
        <w:tc>
          <w:tcPr>
            <w:tcW w:w="99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4</w:t>
            </w:r>
          </w:p>
        </w:tc>
        <w:tc>
          <w:tcPr>
            <w:tcW w:w="938"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4</w:t>
            </w:r>
          </w:p>
        </w:tc>
        <w:tc>
          <w:tcPr>
            <w:tcW w:w="1119"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4</w:t>
            </w:r>
          </w:p>
        </w:tc>
        <w:tc>
          <w:tcPr>
            <w:tcW w:w="1092"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5</w:t>
            </w:r>
          </w:p>
        </w:tc>
        <w:tc>
          <w:tcPr>
            <w:tcW w:w="1106"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4</w:t>
            </w:r>
          </w:p>
        </w:tc>
        <w:tc>
          <w:tcPr>
            <w:tcW w:w="106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5</w:t>
            </w:r>
          </w:p>
        </w:tc>
      </w:tr>
      <w:tr w:rsidR="002C7A4C" w:rsidRPr="0074299D" w:rsidTr="00763A50">
        <w:tc>
          <w:tcPr>
            <w:tcW w:w="1490" w:type="dxa"/>
            <w:vMerge w:val="restart"/>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Середній рівень</w:t>
            </w: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конст. етап</w:t>
            </w:r>
          </w:p>
        </w:tc>
        <w:tc>
          <w:tcPr>
            <w:tcW w:w="994"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5</w:t>
            </w:r>
          </w:p>
        </w:tc>
        <w:tc>
          <w:tcPr>
            <w:tcW w:w="93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6</w:t>
            </w:r>
          </w:p>
        </w:tc>
        <w:tc>
          <w:tcPr>
            <w:tcW w:w="1119"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7</w:t>
            </w:r>
          </w:p>
        </w:tc>
        <w:tc>
          <w:tcPr>
            <w:tcW w:w="1092"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4</w:t>
            </w:r>
          </w:p>
        </w:tc>
        <w:tc>
          <w:tcPr>
            <w:tcW w:w="1106"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6</w:t>
            </w:r>
          </w:p>
        </w:tc>
        <w:tc>
          <w:tcPr>
            <w:tcW w:w="106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5</w:t>
            </w:r>
          </w:p>
        </w:tc>
      </w:tr>
      <w:tr w:rsidR="002C7A4C" w:rsidRPr="0074299D" w:rsidTr="00763A50">
        <w:tc>
          <w:tcPr>
            <w:tcW w:w="1490" w:type="dxa"/>
            <w:vMerge/>
          </w:tcPr>
          <w:p w:rsidR="002C7A4C" w:rsidRPr="0074299D" w:rsidRDefault="002C7A4C" w:rsidP="002C7A4C">
            <w:pPr>
              <w:jc w:val="center"/>
              <w:rPr>
                <w:rFonts w:ascii="Times New Roman" w:hAnsi="Times New Roman" w:cs="Times New Roman"/>
                <w:bCs/>
                <w:sz w:val="28"/>
                <w:szCs w:val="28"/>
                <w:lang w:val="uk-UA"/>
              </w:rPr>
            </w:pP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контр. етап</w:t>
            </w:r>
          </w:p>
        </w:tc>
        <w:tc>
          <w:tcPr>
            <w:tcW w:w="99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6</w:t>
            </w:r>
          </w:p>
        </w:tc>
        <w:tc>
          <w:tcPr>
            <w:tcW w:w="938"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9</w:t>
            </w:r>
          </w:p>
        </w:tc>
        <w:tc>
          <w:tcPr>
            <w:tcW w:w="1119"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7</w:t>
            </w:r>
          </w:p>
        </w:tc>
        <w:tc>
          <w:tcPr>
            <w:tcW w:w="1092"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6</w:t>
            </w:r>
          </w:p>
        </w:tc>
        <w:tc>
          <w:tcPr>
            <w:tcW w:w="1106"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7</w:t>
            </w:r>
          </w:p>
        </w:tc>
        <w:tc>
          <w:tcPr>
            <w:tcW w:w="106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8</w:t>
            </w:r>
          </w:p>
        </w:tc>
      </w:tr>
      <w:tr w:rsidR="002C7A4C" w:rsidRPr="0074299D" w:rsidTr="00763A50">
        <w:tc>
          <w:tcPr>
            <w:tcW w:w="1490" w:type="dxa"/>
            <w:vMerge w:val="restart"/>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Низький рівень</w:t>
            </w: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конст. етап</w:t>
            </w:r>
          </w:p>
        </w:tc>
        <w:tc>
          <w:tcPr>
            <w:tcW w:w="994"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11</w:t>
            </w:r>
          </w:p>
        </w:tc>
        <w:tc>
          <w:tcPr>
            <w:tcW w:w="93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9</w:t>
            </w:r>
          </w:p>
        </w:tc>
        <w:tc>
          <w:tcPr>
            <w:tcW w:w="1119"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9</w:t>
            </w:r>
          </w:p>
        </w:tc>
        <w:tc>
          <w:tcPr>
            <w:tcW w:w="1092"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7</w:t>
            </w:r>
          </w:p>
        </w:tc>
        <w:tc>
          <w:tcPr>
            <w:tcW w:w="1106"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10</w:t>
            </w:r>
          </w:p>
        </w:tc>
        <w:tc>
          <w:tcPr>
            <w:tcW w:w="106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8</w:t>
            </w:r>
          </w:p>
        </w:tc>
      </w:tr>
      <w:tr w:rsidR="002C7A4C" w:rsidRPr="0074299D" w:rsidTr="00763A50">
        <w:tc>
          <w:tcPr>
            <w:tcW w:w="1490" w:type="dxa"/>
            <w:vMerge/>
          </w:tcPr>
          <w:p w:rsidR="002C7A4C" w:rsidRPr="0074299D" w:rsidRDefault="002C7A4C" w:rsidP="002C7A4C">
            <w:pPr>
              <w:jc w:val="center"/>
              <w:rPr>
                <w:rFonts w:ascii="Times New Roman" w:hAnsi="Times New Roman" w:cs="Times New Roman"/>
                <w:bCs/>
                <w:sz w:val="28"/>
                <w:szCs w:val="28"/>
                <w:lang w:val="uk-UA"/>
              </w:rPr>
            </w:pPr>
          </w:p>
        </w:tc>
        <w:tc>
          <w:tcPr>
            <w:tcW w:w="1768" w:type="dxa"/>
          </w:tcPr>
          <w:p w:rsidR="002C7A4C" w:rsidRPr="0074299D" w:rsidRDefault="002C7A4C" w:rsidP="002C7A4C">
            <w:pPr>
              <w:jc w:val="center"/>
              <w:rPr>
                <w:rFonts w:ascii="Times New Roman" w:hAnsi="Times New Roman" w:cs="Times New Roman"/>
                <w:bCs/>
                <w:sz w:val="28"/>
                <w:szCs w:val="28"/>
                <w:lang w:val="uk-UA"/>
              </w:rPr>
            </w:pPr>
            <w:r w:rsidRPr="0074299D">
              <w:rPr>
                <w:rFonts w:ascii="Times New Roman" w:hAnsi="Times New Roman" w:cs="Times New Roman"/>
                <w:bCs/>
                <w:sz w:val="28"/>
                <w:szCs w:val="28"/>
                <w:lang w:val="uk-UA"/>
              </w:rPr>
              <w:t>контр. етап</w:t>
            </w:r>
          </w:p>
        </w:tc>
        <w:tc>
          <w:tcPr>
            <w:tcW w:w="99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10</w:t>
            </w:r>
          </w:p>
        </w:tc>
        <w:tc>
          <w:tcPr>
            <w:tcW w:w="938"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0</w:t>
            </w:r>
          </w:p>
        </w:tc>
        <w:tc>
          <w:tcPr>
            <w:tcW w:w="1119"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9</w:t>
            </w:r>
          </w:p>
        </w:tc>
        <w:tc>
          <w:tcPr>
            <w:tcW w:w="1092"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0</w:t>
            </w:r>
          </w:p>
        </w:tc>
        <w:tc>
          <w:tcPr>
            <w:tcW w:w="1106"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10</w:t>
            </w:r>
          </w:p>
        </w:tc>
        <w:tc>
          <w:tcPr>
            <w:tcW w:w="1064" w:type="dxa"/>
          </w:tcPr>
          <w:p w:rsidR="002C7A4C" w:rsidRPr="0074299D" w:rsidRDefault="002C7A4C" w:rsidP="002C7A4C">
            <w:pPr>
              <w:jc w:val="center"/>
              <w:rPr>
                <w:rFonts w:ascii="Times New Roman" w:hAnsi="Times New Roman" w:cs="Times New Roman"/>
                <w:bCs/>
                <w:i/>
                <w:sz w:val="28"/>
                <w:szCs w:val="28"/>
                <w:lang w:val="uk-UA"/>
              </w:rPr>
            </w:pPr>
            <w:r w:rsidRPr="0074299D">
              <w:rPr>
                <w:rFonts w:ascii="Times New Roman" w:hAnsi="Times New Roman" w:cs="Times New Roman"/>
                <w:bCs/>
                <w:i/>
                <w:sz w:val="28"/>
                <w:szCs w:val="28"/>
                <w:lang w:val="uk-UA"/>
              </w:rPr>
              <w:t>0</w:t>
            </w:r>
          </w:p>
        </w:tc>
      </w:tr>
    </w:tbl>
    <w:p w:rsidR="009D2AAD" w:rsidRPr="0074299D" w:rsidRDefault="002C7A4C" w:rsidP="002C7A4C">
      <w:pPr>
        <w:suppressAutoHyphens/>
        <w:autoSpaceDN w:val="0"/>
        <w:spacing w:line="360" w:lineRule="auto"/>
        <w:textAlignment w:val="baseline"/>
        <w:rPr>
          <w:rFonts w:ascii="Times New Roman" w:eastAsia="SimSun" w:hAnsi="Times New Roman" w:cs="Times New Roman"/>
          <w:kern w:val="3"/>
          <w:sz w:val="28"/>
          <w:szCs w:val="28"/>
          <w:lang w:val="uk-UA"/>
        </w:rPr>
      </w:pPr>
      <w:r w:rsidRPr="0074299D">
        <w:rPr>
          <w:rFonts w:ascii="Times New Roman" w:eastAsia="SimSun" w:hAnsi="Times New Roman" w:cs="Times New Roman"/>
          <w:b/>
          <w:kern w:val="3"/>
          <w:sz w:val="28"/>
          <w:szCs w:val="28"/>
          <w:lang w:val="uk-UA"/>
        </w:rPr>
        <w:t xml:space="preserve">Примітка. </w:t>
      </w:r>
      <w:r w:rsidRPr="0074299D">
        <w:rPr>
          <w:rFonts w:ascii="Times New Roman" w:eastAsia="SimSun" w:hAnsi="Times New Roman" w:cs="Times New Roman"/>
          <w:kern w:val="3"/>
          <w:sz w:val="28"/>
          <w:szCs w:val="28"/>
          <w:lang w:val="uk-UA"/>
        </w:rPr>
        <w:t>Числові дані, виділені курсивом, показують результати підсумкового зрізу.</w:t>
      </w:r>
    </w:p>
    <w:p w:rsidR="001301DB" w:rsidRPr="0074299D" w:rsidRDefault="001301DB"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З метою наочного зображення порівняльного аналізу результатів експериментальної роботи одержані показники подані у вигляді рисунку 2.</w:t>
      </w:r>
      <w:r w:rsidR="002C7A4C" w:rsidRPr="0074299D">
        <w:rPr>
          <w:rFonts w:ascii="Times New Roman" w:hAnsi="Times New Roman" w:cs="Times New Roman"/>
          <w:sz w:val="28"/>
          <w:szCs w:val="28"/>
          <w:lang w:val="uk-UA"/>
        </w:rPr>
        <w:t>3</w:t>
      </w:r>
      <w:r w:rsidRPr="0074299D">
        <w:rPr>
          <w:rFonts w:ascii="Times New Roman" w:hAnsi="Times New Roman" w:cs="Times New Roman"/>
          <w:sz w:val="28"/>
          <w:szCs w:val="28"/>
          <w:lang w:val="uk-UA"/>
        </w:rPr>
        <w:t>.</w:t>
      </w:r>
    </w:p>
    <w:p w:rsidR="00C613F2" w:rsidRPr="0074299D" w:rsidRDefault="002C7A4C" w:rsidP="002C7A4C">
      <w:pPr>
        <w:spacing w:line="360" w:lineRule="auto"/>
        <w:jc w:val="both"/>
        <w:rPr>
          <w:sz w:val="28"/>
          <w:szCs w:val="28"/>
          <w:lang w:val="uk-UA"/>
        </w:rPr>
      </w:pPr>
      <w:r w:rsidRPr="0074299D">
        <w:rPr>
          <w:rFonts w:ascii="Times New Roman" w:eastAsia="SimSun" w:hAnsi="Times New Roman" w:cs="Times New Roman"/>
          <w:noProof/>
          <w:kern w:val="3"/>
          <w:sz w:val="28"/>
          <w:szCs w:val="28"/>
        </w:rPr>
        <w:drawing>
          <wp:inline distT="0" distB="0" distL="0" distR="0">
            <wp:extent cx="5679070" cy="3040760"/>
            <wp:effectExtent l="0" t="0" r="1714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4C8F" w:rsidRPr="0074299D" w:rsidRDefault="009D2AAD" w:rsidP="00076FC6">
      <w:pPr>
        <w:spacing w:line="360" w:lineRule="auto"/>
        <w:ind w:firstLine="709"/>
        <w:jc w:val="both"/>
        <w:rPr>
          <w:rFonts w:ascii="Times New Roman" w:hAnsi="Times New Roman" w:cs="Times New Roman"/>
          <w:b/>
          <w:sz w:val="28"/>
          <w:lang w:val="uk-UA"/>
        </w:rPr>
      </w:pPr>
      <w:r w:rsidRPr="0074299D">
        <w:rPr>
          <w:rFonts w:ascii="Times New Roman" w:hAnsi="Times New Roman" w:cs="Times New Roman"/>
          <w:b/>
          <w:sz w:val="28"/>
          <w:lang w:val="uk-UA"/>
        </w:rPr>
        <w:t>Рисунок 2.3. Динаміка рівнів сформованості комунікативної компетенції дітей старшого дошкільного віку засобами лінгвориторичної діяльності (констатувальний і контрольний етапи експерименту)</w:t>
      </w:r>
    </w:p>
    <w:p w:rsidR="00ED1B7F" w:rsidRPr="0074299D" w:rsidRDefault="00ED1B7F" w:rsidP="0000481C">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Порівняння динаміки сформованості</w:t>
      </w:r>
      <w:r w:rsidR="00F8316D" w:rsidRPr="0074299D">
        <w:rPr>
          <w:rFonts w:ascii="Times New Roman" w:hAnsi="Times New Roman" w:cs="Times New Roman"/>
          <w:sz w:val="28"/>
          <w:szCs w:val="28"/>
          <w:lang w:val="uk-UA"/>
        </w:rPr>
        <w:t xml:space="preserve">комунікативної компетенції дітей старшого дошкільного віку засобами лінгвориторичної </w:t>
      </w:r>
      <w:r w:rsidR="0082713D" w:rsidRPr="0074299D">
        <w:rPr>
          <w:rFonts w:ascii="Times New Roman" w:hAnsi="Times New Roman" w:cs="Times New Roman"/>
          <w:sz w:val="28"/>
          <w:szCs w:val="28"/>
          <w:lang w:val="uk-UA"/>
        </w:rPr>
        <w:t xml:space="preserve">діяльності </w:t>
      </w:r>
      <w:r w:rsidRPr="0074299D">
        <w:rPr>
          <w:rFonts w:ascii="Times New Roman" w:hAnsi="Times New Roman" w:cs="Times New Roman"/>
          <w:sz w:val="28"/>
          <w:szCs w:val="28"/>
          <w:lang w:val="uk-UA"/>
        </w:rPr>
        <w:t xml:space="preserve">підтвердило, що за час педагогічного експерименту в ЕГ кількість </w:t>
      </w:r>
      <w:r w:rsidR="0082713D" w:rsidRPr="0074299D">
        <w:rPr>
          <w:rFonts w:ascii="Times New Roman" w:hAnsi="Times New Roman" w:cs="Times New Roman"/>
          <w:sz w:val="28"/>
          <w:szCs w:val="28"/>
          <w:lang w:val="uk-UA"/>
        </w:rPr>
        <w:t>вихованців ЗДО (ясла-садок) комбінованого типу №22 «Івушка» Запорізької міської ради Запорізької області</w:t>
      </w:r>
      <w:r w:rsidRPr="0074299D">
        <w:rPr>
          <w:rFonts w:ascii="Times New Roman" w:hAnsi="Times New Roman" w:cs="Times New Roman"/>
          <w:sz w:val="28"/>
          <w:szCs w:val="28"/>
          <w:lang w:val="uk-UA"/>
        </w:rPr>
        <w:t xml:space="preserve"> з </w:t>
      </w:r>
      <w:r w:rsidR="0082713D" w:rsidRPr="0074299D">
        <w:rPr>
          <w:rFonts w:ascii="Times New Roman" w:hAnsi="Times New Roman" w:cs="Times New Roman"/>
          <w:sz w:val="28"/>
          <w:szCs w:val="28"/>
          <w:lang w:val="uk-UA"/>
        </w:rPr>
        <w:t>високим</w:t>
      </w:r>
      <w:r w:rsidRPr="0074299D">
        <w:rPr>
          <w:rFonts w:ascii="Times New Roman" w:hAnsi="Times New Roman" w:cs="Times New Roman"/>
          <w:sz w:val="28"/>
          <w:szCs w:val="28"/>
          <w:lang w:val="uk-UA"/>
        </w:rPr>
        <w:t xml:space="preserve"> і </w:t>
      </w:r>
      <w:r w:rsidR="0082713D" w:rsidRPr="0074299D">
        <w:rPr>
          <w:rFonts w:ascii="Times New Roman" w:hAnsi="Times New Roman" w:cs="Times New Roman"/>
          <w:sz w:val="28"/>
          <w:szCs w:val="28"/>
          <w:lang w:val="uk-UA"/>
        </w:rPr>
        <w:t>достатнім</w:t>
      </w:r>
      <w:r w:rsidRPr="0074299D">
        <w:rPr>
          <w:rFonts w:ascii="Times New Roman" w:hAnsi="Times New Roman" w:cs="Times New Roman"/>
          <w:sz w:val="28"/>
          <w:szCs w:val="28"/>
          <w:lang w:val="uk-UA"/>
        </w:rPr>
        <w:t xml:space="preserve"> рівнями значно зросла, а </w:t>
      </w:r>
      <w:r w:rsidR="00A33730" w:rsidRPr="0074299D">
        <w:rPr>
          <w:rFonts w:ascii="Times New Roman" w:hAnsi="Times New Roman" w:cs="Times New Roman"/>
          <w:sz w:val="28"/>
          <w:szCs w:val="28"/>
          <w:lang w:val="uk-UA"/>
        </w:rPr>
        <w:t>середнього</w:t>
      </w:r>
      <w:r w:rsidRPr="0074299D">
        <w:rPr>
          <w:rFonts w:ascii="Times New Roman" w:hAnsi="Times New Roman" w:cs="Times New Roman"/>
          <w:sz w:val="28"/>
          <w:szCs w:val="28"/>
          <w:lang w:val="uk-UA"/>
        </w:rPr>
        <w:t xml:space="preserve"> і низького зменшилась.</w:t>
      </w:r>
    </w:p>
    <w:p w:rsidR="00386540" w:rsidRPr="0074299D" w:rsidRDefault="00386540" w:rsidP="00386540">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Таким чином, результати педагогічного експерименту засвідчили, що ефективне досягнення мети з вирішенням проблеми підвищення рівня сформованості комунікативної компетенції у дітей старшого дошкільного віку можливе, якщо в освітньо-виховний процес включити засоби лінгвориторичної діяльності за регіональною парціальною програмою з розвитку лінгвориторичних навичок у дітей старшого дошкільного віку «Мудрослов».</w:t>
      </w:r>
    </w:p>
    <w:p w:rsidR="00EC48FD" w:rsidRPr="0074299D" w:rsidRDefault="00767AD7" w:rsidP="00076FC6">
      <w:pPr>
        <w:spacing w:line="360" w:lineRule="auto"/>
        <w:ind w:firstLine="709"/>
        <w:rPr>
          <w:rFonts w:ascii="Times New Roman" w:eastAsia="Times New Roman" w:hAnsi="Times New Roman"/>
          <w:sz w:val="28"/>
          <w:lang w:val="uk-UA"/>
        </w:rPr>
      </w:pPr>
      <w:r w:rsidRPr="0074299D">
        <w:rPr>
          <w:rFonts w:ascii="Times New Roman" w:eastAsia="Times New Roman" w:hAnsi="Times New Roman"/>
          <w:sz w:val="28"/>
          <w:lang w:val="uk-UA"/>
        </w:rPr>
        <w:br w:type="page"/>
      </w:r>
    </w:p>
    <w:p w:rsidR="00AC6187" w:rsidRPr="0074299D" w:rsidRDefault="00A946C6" w:rsidP="0000481C">
      <w:pPr>
        <w:spacing w:line="360" w:lineRule="auto"/>
        <w:ind w:firstLine="709"/>
        <w:jc w:val="center"/>
        <w:rPr>
          <w:rFonts w:ascii="Times New Roman" w:eastAsia="Times New Roman" w:hAnsi="Times New Roman"/>
          <w:b/>
          <w:sz w:val="28"/>
          <w:lang w:val="uk-UA"/>
        </w:rPr>
      </w:pPr>
      <w:r w:rsidRPr="0074299D">
        <w:rPr>
          <w:rFonts w:ascii="Times New Roman" w:eastAsia="Times New Roman" w:hAnsi="Times New Roman"/>
          <w:b/>
          <w:sz w:val="28"/>
          <w:lang w:val="uk-UA"/>
        </w:rPr>
        <w:lastRenderedPageBreak/>
        <w:t>ВИСНОВКИ</w:t>
      </w:r>
    </w:p>
    <w:p w:rsidR="00A946C6" w:rsidRPr="0074299D" w:rsidRDefault="00A946C6" w:rsidP="0000481C">
      <w:pPr>
        <w:spacing w:line="360" w:lineRule="auto"/>
        <w:ind w:firstLine="709"/>
        <w:jc w:val="center"/>
        <w:rPr>
          <w:rFonts w:ascii="Times New Roman" w:eastAsia="Times New Roman" w:hAnsi="Times New Roman"/>
          <w:b/>
          <w:sz w:val="28"/>
          <w:lang w:val="uk-UA"/>
        </w:rPr>
      </w:pPr>
    </w:p>
    <w:p w:rsidR="00A946C6" w:rsidRPr="0074299D" w:rsidRDefault="00A946C6" w:rsidP="00B53D8B">
      <w:pPr>
        <w:spacing w:line="360" w:lineRule="auto"/>
        <w:ind w:firstLine="709"/>
        <w:jc w:val="both"/>
        <w:rPr>
          <w:rFonts w:ascii="Times New Roman" w:eastAsia="Times New Roman" w:hAnsi="Times New Roman" w:cs="Times New Roman"/>
          <w:b/>
          <w:sz w:val="28"/>
          <w:szCs w:val="28"/>
          <w:lang w:val="uk-UA"/>
        </w:rPr>
      </w:pPr>
    </w:p>
    <w:p w:rsidR="00E735B9" w:rsidRPr="0074299D" w:rsidRDefault="00AC6187" w:rsidP="00B53D8B">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У кваліфікаційній роботі подано теоретичне узагальнення та запропоновано практичне вирішення наукової проблеми </w:t>
      </w:r>
      <w:r w:rsidR="007927BB" w:rsidRPr="0074299D">
        <w:rPr>
          <w:rFonts w:ascii="Times New Roman" w:hAnsi="Times New Roman" w:cs="Times New Roman"/>
          <w:sz w:val="28"/>
          <w:szCs w:val="28"/>
          <w:lang w:val="uk-UA"/>
        </w:rPr>
        <w:t xml:space="preserve">формування </w:t>
      </w:r>
      <w:r w:rsidR="00187A87" w:rsidRPr="0074299D">
        <w:rPr>
          <w:rFonts w:ascii="Times New Roman" w:hAnsi="Times New Roman" w:cs="Times New Roman"/>
          <w:sz w:val="28"/>
          <w:szCs w:val="28"/>
          <w:lang w:val="uk-UA"/>
        </w:rPr>
        <w:t>комунікативної компетенції дітей старшого дошкільного віку засобами лінгвориторичної діяльності</w:t>
      </w:r>
      <w:r w:rsidRPr="0074299D">
        <w:rPr>
          <w:rFonts w:ascii="Times New Roman" w:hAnsi="Times New Roman" w:cs="Times New Roman"/>
          <w:sz w:val="28"/>
          <w:szCs w:val="28"/>
          <w:lang w:val="uk-UA"/>
        </w:rPr>
        <w:t>. Одержані результати дослідження свідчать про досягнення поставленої мети й надають підстави сформулювати такі висновки.</w:t>
      </w:r>
    </w:p>
    <w:p w:rsidR="00E735B9" w:rsidRPr="0074299D" w:rsidRDefault="00B2081C" w:rsidP="00B53D8B">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Аналіз наукових праць вітчизняних і зарубіжних дослідників дозволив </w:t>
      </w:r>
      <w:r w:rsidR="00E735B9" w:rsidRPr="0074299D">
        <w:rPr>
          <w:rFonts w:ascii="Times New Roman" w:hAnsi="Times New Roman" w:cs="Times New Roman"/>
          <w:i/>
          <w:iCs/>
          <w:sz w:val="28"/>
          <w:szCs w:val="28"/>
          <w:lang w:val="uk-UA"/>
        </w:rPr>
        <w:t>уточнити</w:t>
      </w:r>
      <w:r w:rsidR="00E735B9" w:rsidRPr="0074299D">
        <w:rPr>
          <w:rFonts w:ascii="Times New Roman" w:hAnsi="Times New Roman" w:cs="Times New Roman"/>
          <w:sz w:val="28"/>
          <w:szCs w:val="28"/>
          <w:lang w:val="uk-UA"/>
        </w:rPr>
        <w:t xml:space="preserve"> зміст і концепти досліджуваної проблеми такі, як «спілкування», «комунікація», «комунікативність», «компетенція», «комунікативна компетенція», що становлять її категоріальний апарат, та </w:t>
      </w:r>
      <w:r w:rsidRPr="0074299D">
        <w:rPr>
          <w:rFonts w:ascii="Times New Roman" w:hAnsi="Times New Roman" w:cs="Times New Roman"/>
          <w:i/>
          <w:iCs/>
          <w:sz w:val="28"/>
          <w:szCs w:val="28"/>
          <w:lang w:val="uk-UA"/>
        </w:rPr>
        <w:t>визначити</w:t>
      </w:r>
      <w:r w:rsidRPr="0074299D">
        <w:rPr>
          <w:rFonts w:ascii="Times New Roman" w:hAnsi="Times New Roman" w:cs="Times New Roman"/>
          <w:sz w:val="28"/>
          <w:szCs w:val="28"/>
          <w:lang w:val="uk-UA"/>
        </w:rPr>
        <w:t xml:space="preserve">, </w:t>
      </w:r>
      <w:r w:rsidR="00215C94" w:rsidRPr="0074299D">
        <w:rPr>
          <w:rFonts w:ascii="Times New Roman" w:hAnsi="Times New Roman" w:cs="Times New Roman"/>
          <w:sz w:val="28"/>
          <w:szCs w:val="28"/>
          <w:lang w:val="uk-UA"/>
        </w:rPr>
        <w:t>що саме дошкільний вік є сенситивним періодом розвитку всіх видів мовленнєвої компетенції дитини (повноцінний розвиток активного словника, повною мірою оволодіння граматичними та фонетичними нормами рідної мови, розвиток фразового мовлення). У період дошкільного дитинства відбувається активний розвиток емоційної сфери дитини, яка отримує перший досвід спілкування з найближчим оточенням (батьки та рідні) та навколишнім (ровесники; діти молодшого, або старшого віку; знайомі та незнайомі дорослі).</w:t>
      </w:r>
    </w:p>
    <w:p w:rsidR="002444EE" w:rsidRPr="0074299D" w:rsidRDefault="00215C94" w:rsidP="00B53D8B">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К</w:t>
      </w:r>
      <w:r w:rsidR="00B2081C" w:rsidRPr="0074299D">
        <w:rPr>
          <w:rFonts w:ascii="Times New Roman" w:hAnsi="Times New Roman" w:cs="Times New Roman"/>
          <w:sz w:val="28"/>
          <w:szCs w:val="28"/>
          <w:lang w:val="uk-UA"/>
        </w:rPr>
        <w:t xml:space="preserve">омунікативна компетенція передбачає сформованість у дитини </w:t>
      </w:r>
      <w:r w:rsidRPr="0074299D">
        <w:rPr>
          <w:rFonts w:ascii="Times New Roman" w:hAnsi="Times New Roman" w:cs="Times New Roman"/>
          <w:sz w:val="28"/>
          <w:szCs w:val="28"/>
          <w:lang w:val="uk-UA"/>
        </w:rPr>
        <w:t>в</w:t>
      </w:r>
      <w:r w:rsidR="00B2081C" w:rsidRPr="0074299D">
        <w:rPr>
          <w:rFonts w:ascii="Times New Roman" w:hAnsi="Times New Roman" w:cs="Times New Roman"/>
          <w:sz w:val="28"/>
          <w:szCs w:val="28"/>
          <w:lang w:val="uk-UA"/>
        </w:rPr>
        <w:t>сіх видів мовленнєвої компетенції, а також засвоєння дитиною культури мови та мовлення; культури спілкування; вміння комплексно застосовувати вербальні і невербальні засоби під час спілкування в різних життєвих ситуаціях; уміння орієнтуватись в ситуації спілкування, ініціювати спілкування; культуру мовленнєвої комунікації (володіння формулами мовленнєвого етикету та вміння користуватися ними в різних ситуаціях спілкування, розвиток навичок культури ведення діалогу, навичок культури слухання, вміння словом переконливо дов</w:t>
      </w:r>
      <w:r w:rsidR="00187A87" w:rsidRPr="0074299D">
        <w:rPr>
          <w:rFonts w:ascii="Times New Roman" w:hAnsi="Times New Roman" w:cs="Times New Roman"/>
          <w:sz w:val="28"/>
          <w:szCs w:val="28"/>
          <w:lang w:val="uk-UA"/>
        </w:rPr>
        <w:t>одити</w:t>
      </w:r>
      <w:r w:rsidR="00B2081C" w:rsidRPr="0074299D">
        <w:rPr>
          <w:rFonts w:ascii="Times New Roman" w:hAnsi="Times New Roman" w:cs="Times New Roman"/>
          <w:sz w:val="28"/>
          <w:szCs w:val="28"/>
          <w:lang w:val="uk-UA"/>
        </w:rPr>
        <w:t xml:space="preserve"> власну думку). </w:t>
      </w:r>
    </w:p>
    <w:p w:rsidR="006C68F8" w:rsidRPr="0074299D" w:rsidRDefault="00E735B9" w:rsidP="00B53D8B">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i/>
          <w:iCs/>
          <w:sz w:val="28"/>
          <w:szCs w:val="28"/>
          <w:lang w:val="uk-UA"/>
        </w:rPr>
        <w:lastRenderedPageBreak/>
        <w:t>Доведено</w:t>
      </w:r>
      <w:r w:rsidRPr="0074299D">
        <w:rPr>
          <w:rFonts w:ascii="Times New Roman" w:hAnsi="Times New Roman" w:cs="Times New Roman"/>
          <w:sz w:val="28"/>
          <w:szCs w:val="28"/>
          <w:lang w:val="uk-UA"/>
        </w:rPr>
        <w:t>, що ф</w:t>
      </w:r>
      <w:r w:rsidR="00B2081C" w:rsidRPr="0074299D">
        <w:rPr>
          <w:rFonts w:ascii="Times New Roman" w:hAnsi="Times New Roman" w:cs="Times New Roman"/>
          <w:sz w:val="28"/>
          <w:szCs w:val="28"/>
          <w:lang w:val="uk-UA"/>
        </w:rPr>
        <w:t>ормування комунікативної компетенції у д</w:t>
      </w:r>
      <w:r w:rsidRPr="0074299D">
        <w:rPr>
          <w:rFonts w:ascii="Times New Roman" w:hAnsi="Times New Roman" w:cs="Times New Roman"/>
          <w:sz w:val="28"/>
          <w:szCs w:val="28"/>
          <w:lang w:val="uk-UA"/>
        </w:rPr>
        <w:t>ітей</w:t>
      </w:r>
      <w:r w:rsidR="00187A87" w:rsidRPr="0074299D">
        <w:rPr>
          <w:rFonts w:ascii="Times New Roman" w:hAnsi="Times New Roman" w:cs="Times New Roman"/>
          <w:sz w:val="28"/>
          <w:szCs w:val="28"/>
          <w:lang w:val="uk-UA"/>
        </w:rPr>
        <w:t xml:space="preserve">старшого </w:t>
      </w:r>
      <w:r w:rsidR="00B2081C" w:rsidRPr="0074299D">
        <w:rPr>
          <w:rFonts w:ascii="Times New Roman" w:hAnsi="Times New Roman" w:cs="Times New Roman"/>
          <w:sz w:val="28"/>
          <w:szCs w:val="28"/>
          <w:lang w:val="uk-UA"/>
        </w:rPr>
        <w:t>дошкільного віку має комплексний характер</w:t>
      </w:r>
      <w:r w:rsidR="00187A87" w:rsidRPr="0074299D">
        <w:rPr>
          <w:rFonts w:ascii="Times New Roman" w:hAnsi="Times New Roman" w:cs="Times New Roman"/>
          <w:sz w:val="28"/>
          <w:szCs w:val="28"/>
          <w:lang w:val="uk-UA"/>
        </w:rPr>
        <w:t>, що передбачає спрямування</w:t>
      </w:r>
      <w:r w:rsidR="00B2081C" w:rsidRPr="0074299D">
        <w:rPr>
          <w:rFonts w:ascii="Times New Roman" w:hAnsi="Times New Roman" w:cs="Times New Roman"/>
          <w:sz w:val="28"/>
          <w:szCs w:val="28"/>
          <w:lang w:val="uk-UA"/>
        </w:rPr>
        <w:t xml:space="preserve"> освітньо</w:t>
      </w:r>
      <w:r w:rsidR="001F2BE2" w:rsidRPr="0074299D">
        <w:rPr>
          <w:rFonts w:ascii="Times New Roman" w:hAnsi="Times New Roman" w:cs="Times New Roman"/>
          <w:sz w:val="28"/>
          <w:szCs w:val="28"/>
          <w:lang w:val="uk-UA"/>
        </w:rPr>
        <w:t>-</w:t>
      </w:r>
      <w:r w:rsidR="00B2081C" w:rsidRPr="0074299D">
        <w:rPr>
          <w:rFonts w:ascii="Times New Roman" w:hAnsi="Times New Roman" w:cs="Times New Roman"/>
          <w:sz w:val="28"/>
          <w:szCs w:val="28"/>
          <w:lang w:val="uk-UA"/>
        </w:rPr>
        <w:t>виховн</w:t>
      </w:r>
      <w:r w:rsidR="00A15E29" w:rsidRPr="0074299D">
        <w:rPr>
          <w:rFonts w:ascii="Times New Roman" w:hAnsi="Times New Roman" w:cs="Times New Roman"/>
          <w:sz w:val="28"/>
          <w:szCs w:val="28"/>
          <w:lang w:val="uk-UA"/>
        </w:rPr>
        <w:t>ого</w:t>
      </w:r>
      <w:r w:rsidR="00B2081C" w:rsidRPr="0074299D">
        <w:rPr>
          <w:rFonts w:ascii="Times New Roman" w:hAnsi="Times New Roman" w:cs="Times New Roman"/>
          <w:sz w:val="28"/>
          <w:szCs w:val="28"/>
          <w:lang w:val="uk-UA"/>
        </w:rPr>
        <w:t xml:space="preserve"> процес</w:t>
      </w:r>
      <w:r w:rsidR="00A15E29" w:rsidRPr="0074299D">
        <w:rPr>
          <w:rFonts w:ascii="Times New Roman" w:hAnsi="Times New Roman" w:cs="Times New Roman"/>
          <w:sz w:val="28"/>
          <w:szCs w:val="28"/>
          <w:lang w:val="uk-UA"/>
        </w:rPr>
        <w:t>у</w:t>
      </w:r>
      <w:r w:rsidR="00B2081C" w:rsidRPr="0074299D">
        <w:rPr>
          <w:rFonts w:ascii="Times New Roman" w:hAnsi="Times New Roman" w:cs="Times New Roman"/>
          <w:sz w:val="28"/>
          <w:szCs w:val="28"/>
          <w:lang w:val="uk-UA"/>
        </w:rPr>
        <w:t xml:space="preserve"> на форм</w:t>
      </w:r>
      <w:r w:rsidR="00A15E29" w:rsidRPr="0074299D">
        <w:rPr>
          <w:rFonts w:ascii="Times New Roman" w:hAnsi="Times New Roman" w:cs="Times New Roman"/>
          <w:sz w:val="28"/>
          <w:szCs w:val="28"/>
          <w:lang w:val="uk-UA"/>
        </w:rPr>
        <w:t>ування</w:t>
      </w:r>
      <w:r w:rsidR="00B2081C" w:rsidRPr="0074299D">
        <w:rPr>
          <w:rFonts w:ascii="Times New Roman" w:hAnsi="Times New Roman" w:cs="Times New Roman"/>
          <w:sz w:val="28"/>
          <w:szCs w:val="28"/>
          <w:lang w:val="uk-UA"/>
        </w:rPr>
        <w:t xml:space="preserve"> всіх видів мовленнєвої компетенції та навичок конструктивного, продуктивного спілкування</w:t>
      </w:r>
      <w:r w:rsidR="00684BF3" w:rsidRPr="0074299D">
        <w:rPr>
          <w:rFonts w:ascii="Times New Roman" w:hAnsi="Times New Roman" w:cs="Times New Roman"/>
          <w:sz w:val="28"/>
          <w:szCs w:val="28"/>
          <w:lang w:val="uk-UA"/>
        </w:rPr>
        <w:t xml:space="preserve"> з урахуваннях сучасних лінгвориторичних тен</w:t>
      </w:r>
      <w:r w:rsidR="00032BEC" w:rsidRPr="0074299D">
        <w:rPr>
          <w:rFonts w:ascii="Times New Roman" w:hAnsi="Times New Roman" w:cs="Times New Roman"/>
          <w:sz w:val="28"/>
          <w:szCs w:val="28"/>
          <w:lang w:val="uk-UA"/>
        </w:rPr>
        <w:t>денці</w:t>
      </w:r>
      <w:r w:rsidR="00944599" w:rsidRPr="0074299D">
        <w:rPr>
          <w:rFonts w:ascii="Times New Roman" w:hAnsi="Times New Roman" w:cs="Times New Roman"/>
          <w:sz w:val="28"/>
          <w:szCs w:val="28"/>
          <w:lang w:val="uk-UA"/>
        </w:rPr>
        <w:t>й</w:t>
      </w:r>
      <w:r w:rsidR="002444EE" w:rsidRPr="0074299D">
        <w:rPr>
          <w:rFonts w:ascii="Times New Roman" w:hAnsi="Times New Roman" w:cs="Times New Roman"/>
          <w:sz w:val="28"/>
          <w:szCs w:val="28"/>
          <w:lang w:val="uk-UA"/>
        </w:rPr>
        <w:t xml:space="preserve"> (впровадження в заклади дошкільної освіти базових компонентів дитячої риторики як невід</w:t>
      </w:r>
      <w:r w:rsidR="004E044E" w:rsidRPr="0074299D">
        <w:rPr>
          <w:rFonts w:ascii="Times New Roman" w:hAnsi="Times New Roman" w:cs="Times New Roman"/>
          <w:sz w:val="28"/>
          <w:szCs w:val="28"/>
          <w:lang w:val="uk-UA"/>
        </w:rPr>
        <w:t>’</w:t>
      </w:r>
      <w:r w:rsidR="002444EE" w:rsidRPr="0074299D">
        <w:rPr>
          <w:rFonts w:ascii="Times New Roman" w:hAnsi="Times New Roman" w:cs="Times New Roman"/>
          <w:sz w:val="28"/>
          <w:szCs w:val="28"/>
          <w:lang w:val="uk-UA"/>
        </w:rPr>
        <w:t>ємної складової сучасної нової риторики</w:t>
      </w:r>
      <w:r w:rsidR="0018526C" w:rsidRPr="0074299D">
        <w:rPr>
          <w:rFonts w:ascii="Times New Roman" w:hAnsi="Times New Roman" w:cs="Times New Roman"/>
          <w:sz w:val="28"/>
          <w:szCs w:val="28"/>
          <w:lang w:val="uk-UA"/>
        </w:rPr>
        <w:t xml:space="preserve"> та </w:t>
      </w:r>
      <w:r w:rsidR="006C68F8" w:rsidRPr="0074299D">
        <w:rPr>
          <w:rFonts w:ascii="Times New Roman" w:hAnsi="Times New Roman" w:cs="Times New Roman"/>
          <w:sz w:val="28"/>
          <w:szCs w:val="28"/>
          <w:lang w:val="uk-UA"/>
        </w:rPr>
        <w:t>продукування лінгвориторичної діяльності – риторизації мовно-літературної освіти</w:t>
      </w:r>
      <w:r w:rsidR="002444EE" w:rsidRPr="0074299D">
        <w:rPr>
          <w:rFonts w:ascii="Times New Roman" w:hAnsi="Times New Roman" w:cs="Times New Roman"/>
          <w:sz w:val="28"/>
          <w:szCs w:val="28"/>
          <w:lang w:val="uk-UA"/>
        </w:rPr>
        <w:t>)</w:t>
      </w:r>
      <w:r w:rsidR="006C68F8" w:rsidRPr="0074299D">
        <w:rPr>
          <w:rFonts w:ascii="Times New Roman" w:hAnsi="Times New Roman" w:cs="Times New Roman"/>
          <w:sz w:val="28"/>
          <w:szCs w:val="28"/>
          <w:lang w:val="uk-UA"/>
        </w:rPr>
        <w:t>.</w:t>
      </w:r>
    </w:p>
    <w:p w:rsidR="00944599" w:rsidRPr="0074299D" w:rsidRDefault="00944599" w:rsidP="00B53D8B">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Теоретично </w:t>
      </w:r>
      <w:r w:rsidRPr="0074299D">
        <w:rPr>
          <w:rFonts w:ascii="Times New Roman" w:hAnsi="Times New Roman" w:cs="Times New Roman"/>
          <w:i/>
          <w:iCs/>
          <w:sz w:val="28"/>
          <w:szCs w:val="28"/>
          <w:lang w:val="uk-UA"/>
        </w:rPr>
        <w:t>обґрунт</w:t>
      </w:r>
      <w:r w:rsidR="0018526C" w:rsidRPr="0074299D">
        <w:rPr>
          <w:rFonts w:ascii="Times New Roman" w:hAnsi="Times New Roman" w:cs="Times New Roman"/>
          <w:i/>
          <w:iCs/>
          <w:sz w:val="28"/>
          <w:szCs w:val="28"/>
          <w:lang w:val="uk-UA"/>
        </w:rPr>
        <w:t>о</w:t>
      </w:r>
      <w:r w:rsidRPr="0074299D">
        <w:rPr>
          <w:rFonts w:ascii="Times New Roman" w:hAnsi="Times New Roman" w:cs="Times New Roman"/>
          <w:i/>
          <w:iCs/>
          <w:sz w:val="28"/>
          <w:szCs w:val="28"/>
          <w:lang w:val="uk-UA"/>
        </w:rPr>
        <w:t>ва</w:t>
      </w:r>
      <w:r w:rsidR="006C68F8" w:rsidRPr="0074299D">
        <w:rPr>
          <w:rFonts w:ascii="Times New Roman" w:hAnsi="Times New Roman" w:cs="Times New Roman"/>
          <w:i/>
          <w:iCs/>
          <w:sz w:val="28"/>
          <w:szCs w:val="28"/>
          <w:lang w:val="uk-UA"/>
        </w:rPr>
        <w:t>но та е</w:t>
      </w:r>
      <w:r w:rsidRPr="0074299D">
        <w:rPr>
          <w:rFonts w:ascii="Times New Roman" w:hAnsi="Times New Roman" w:cs="Times New Roman"/>
          <w:i/>
          <w:iCs/>
          <w:sz w:val="28"/>
          <w:szCs w:val="28"/>
          <w:lang w:val="uk-UA"/>
        </w:rPr>
        <w:t>кспериментально перевір</w:t>
      </w:r>
      <w:r w:rsidR="006C68F8" w:rsidRPr="0074299D">
        <w:rPr>
          <w:rFonts w:ascii="Times New Roman" w:hAnsi="Times New Roman" w:cs="Times New Roman"/>
          <w:i/>
          <w:iCs/>
          <w:sz w:val="28"/>
          <w:szCs w:val="28"/>
          <w:lang w:val="uk-UA"/>
        </w:rPr>
        <w:t>ено</w:t>
      </w:r>
      <w:r w:rsidRPr="0074299D">
        <w:rPr>
          <w:rFonts w:ascii="Times New Roman" w:hAnsi="Times New Roman" w:cs="Times New Roman"/>
          <w:sz w:val="28"/>
          <w:szCs w:val="28"/>
          <w:lang w:val="uk-UA"/>
        </w:rPr>
        <w:t xml:space="preserve"> ефективність формування комунікативної компетенції дітей старшого дошкільного віку в лінгвориторичній площині за парціальною програмою «Мудрослов»</w:t>
      </w:r>
      <w:r w:rsidR="007C7A9D" w:rsidRPr="0074299D">
        <w:rPr>
          <w:rFonts w:ascii="Times New Roman" w:hAnsi="Times New Roman" w:cs="Times New Roman"/>
          <w:sz w:val="28"/>
          <w:szCs w:val="28"/>
          <w:lang w:val="uk-UA"/>
        </w:rPr>
        <w:t>, яка</w:t>
      </w:r>
      <w:r w:rsidR="00E94860" w:rsidRPr="0074299D">
        <w:rPr>
          <w:rFonts w:ascii="Times New Roman" w:hAnsi="Times New Roman" w:cs="Times New Roman"/>
          <w:sz w:val="28"/>
          <w:szCs w:val="28"/>
          <w:lang w:val="uk-UA"/>
        </w:rPr>
        <w:t xml:space="preserve"> містить освітні, розвивальні та виховні завдання, а саме:</w:t>
      </w:r>
    </w:p>
    <w:p w:rsidR="00E94860" w:rsidRPr="0074299D" w:rsidRDefault="00E94860" w:rsidP="00BD2480">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освітні – розвиток лінгвориторичних здібностей дітей; формування вміння викладати свої думки послідовно, уміння переконувати, відстоювати свою точку зору, оформлювати її у мовленні; формування творчої особистості шляхом залучення дитини до риторичної діяльності; засво</w:t>
      </w:r>
      <w:r w:rsidR="00BD2480" w:rsidRPr="0074299D">
        <w:rPr>
          <w:rFonts w:ascii="Times New Roman" w:hAnsi="Times New Roman" w:cs="Times New Roman"/>
          <w:sz w:val="28"/>
          <w:szCs w:val="28"/>
          <w:lang w:val="uk-UA"/>
        </w:rPr>
        <w:t>єння</w:t>
      </w:r>
      <w:r w:rsidRPr="0074299D">
        <w:rPr>
          <w:rFonts w:ascii="Times New Roman" w:hAnsi="Times New Roman" w:cs="Times New Roman"/>
          <w:sz w:val="28"/>
          <w:szCs w:val="28"/>
          <w:lang w:val="uk-UA"/>
        </w:rPr>
        <w:t xml:space="preserve"> форм мов</w:t>
      </w:r>
      <w:r w:rsidR="00BD2480" w:rsidRPr="0074299D">
        <w:rPr>
          <w:rFonts w:ascii="Times New Roman" w:hAnsi="Times New Roman" w:cs="Times New Roman"/>
          <w:sz w:val="28"/>
          <w:szCs w:val="28"/>
          <w:lang w:val="uk-UA"/>
        </w:rPr>
        <w:t>леннєвого</w:t>
      </w:r>
      <w:r w:rsidRPr="0074299D">
        <w:rPr>
          <w:rFonts w:ascii="Times New Roman" w:hAnsi="Times New Roman" w:cs="Times New Roman"/>
          <w:sz w:val="28"/>
          <w:szCs w:val="28"/>
          <w:lang w:val="uk-UA"/>
        </w:rPr>
        <w:t xml:space="preserve"> спілкування й етикету (монолог, діалог);навч</w:t>
      </w:r>
      <w:r w:rsidR="00BD2480" w:rsidRPr="0074299D">
        <w:rPr>
          <w:rFonts w:ascii="Times New Roman" w:hAnsi="Times New Roman" w:cs="Times New Roman"/>
          <w:sz w:val="28"/>
          <w:szCs w:val="28"/>
          <w:lang w:val="uk-UA"/>
        </w:rPr>
        <w:t>ання</w:t>
      </w:r>
      <w:r w:rsidRPr="0074299D">
        <w:rPr>
          <w:rFonts w:ascii="Times New Roman" w:hAnsi="Times New Roman" w:cs="Times New Roman"/>
          <w:sz w:val="28"/>
          <w:szCs w:val="28"/>
          <w:lang w:val="uk-UA"/>
        </w:rPr>
        <w:t xml:space="preserve"> володі</w:t>
      </w:r>
      <w:r w:rsidR="00BD2480" w:rsidRPr="0074299D">
        <w:rPr>
          <w:rFonts w:ascii="Times New Roman" w:hAnsi="Times New Roman" w:cs="Times New Roman"/>
          <w:sz w:val="28"/>
          <w:szCs w:val="28"/>
          <w:lang w:val="uk-UA"/>
        </w:rPr>
        <w:t>нню</w:t>
      </w:r>
      <w:r w:rsidRPr="0074299D">
        <w:rPr>
          <w:rFonts w:ascii="Times New Roman" w:hAnsi="Times New Roman" w:cs="Times New Roman"/>
          <w:sz w:val="28"/>
          <w:szCs w:val="28"/>
          <w:lang w:val="uk-UA"/>
        </w:rPr>
        <w:t xml:space="preserve"> основними елементами літературної мови;формува</w:t>
      </w:r>
      <w:r w:rsidR="00BD2480" w:rsidRPr="0074299D">
        <w:rPr>
          <w:rFonts w:ascii="Times New Roman" w:hAnsi="Times New Roman" w:cs="Times New Roman"/>
          <w:sz w:val="28"/>
          <w:szCs w:val="28"/>
          <w:lang w:val="uk-UA"/>
        </w:rPr>
        <w:t>ння</w:t>
      </w:r>
      <w:r w:rsidRPr="0074299D">
        <w:rPr>
          <w:rFonts w:ascii="Times New Roman" w:hAnsi="Times New Roman" w:cs="Times New Roman"/>
          <w:sz w:val="28"/>
          <w:szCs w:val="28"/>
          <w:lang w:val="uk-UA"/>
        </w:rPr>
        <w:t xml:space="preserve"> початков</w:t>
      </w:r>
      <w:r w:rsidR="00BD2480" w:rsidRPr="0074299D">
        <w:rPr>
          <w:rFonts w:ascii="Times New Roman" w:hAnsi="Times New Roman" w:cs="Times New Roman"/>
          <w:sz w:val="28"/>
          <w:szCs w:val="28"/>
          <w:lang w:val="uk-UA"/>
        </w:rPr>
        <w:t>ого</w:t>
      </w:r>
      <w:r w:rsidRPr="0074299D">
        <w:rPr>
          <w:rFonts w:ascii="Times New Roman" w:hAnsi="Times New Roman" w:cs="Times New Roman"/>
          <w:sz w:val="28"/>
          <w:szCs w:val="28"/>
          <w:lang w:val="uk-UA"/>
        </w:rPr>
        <w:t xml:space="preserve"> вміння аналізувати і оцінювати спілкування</w:t>
      </w:r>
      <w:r w:rsidR="00BD2480" w:rsidRPr="0074299D">
        <w:rPr>
          <w:rFonts w:ascii="Times New Roman" w:hAnsi="Times New Roman" w:cs="Times New Roman"/>
          <w:sz w:val="28"/>
          <w:szCs w:val="28"/>
          <w:lang w:val="uk-UA"/>
        </w:rPr>
        <w:t>;</w:t>
      </w:r>
    </w:p>
    <w:p w:rsidR="00E94860" w:rsidRPr="0074299D" w:rsidRDefault="00BD2480" w:rsidP="00A66C77">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р</w:t>
      </w:r>
      <w:r w:rsidR="00E94860" w:rsidRPr="0074299D">
        <w:rPr>
          <w:rFonts w:ascii="Times New Roman" w:hAnsi="Times New Roman" w:cs="Times New Roman"/>
          <w:sz w:val="28"/>
          <w:szCs w:val="28"/>
          <w:lang w:val="uk-UA"/>
        </w:rPr>
        <w:t>озвивальні</w:t>
      </w:r>
      <w:r w:rsidRPr="0074299D">
        <w:rPr>
          <w:rFonts w:ascii="Times New Roman" w:hAnsi="Times New Roman" w:cs="Times New Roman"/>
          <w:sz w:val="28"/>
          <w:szCs w:val="28"/>
          <w:lang w:val="uk-UA"/>
        </w:rPr>
        <w:t xml:space="preserve"> – </w:t>
      </w:r>
      <w:r w:rsidR="00E94860" w:rsidRPr="0074299D">
        <w:rPr>
          <w:rFonts w:ascii="Times New Roman" w:hAnsi="Times New Roman" w:cs="Times New Roman"/>
          <w:sz w:val="28"/>
          <w:szCs w:val="28"/>
          <w:lang w:val="uk-UA"/>
        </w:rPr>
        <w:t>розвиток мовлення дітей через систему спеціальних продуктивних вправ;розвиток вільного спілкування з дорослими та дітьми;розвиток комунікативних навичок дитини;розвиток вміння взаємодіяти з співрозмовником, аналізувати свою мовленнєву поведінку;розвиток мовленнєвої компетенції яка передбачає сформованість фонетичної, граматичної, діалогічної та монологічної компетенції</w:t>
      </w:r>
      <w:r w:rsidRPr="0074299D">
        <w:rPr>
          <w:rFonts w:ascii="Times New Roman" w:hAnsi="Times New Roman" w:cs="Times New Roman"/>
          <w:sz w:val="28"/>
          <w:szCs w:val="28"/>
          <w:lang w:val="uk-UA"/>
        </w:rPr>
        <w:t xml:space="preserve"> з урахуванням вікових особливостей дітей старшого дошкільного віку</w:t>
      </w:r>
      <w:r w:rsidR="00E94860" w:rsidRPr="0074299D">
        <w:rPr>
          <w:rFonts w:ascii="Times New Roman" w:hAnsi="Times New Roman" w:cs="Times New Roman"/>
          <w:sz w:val="28"/>
          <w:szCs w:val="28"/>
          <w:lang w:val="uk-UA"/>
        </w:rPr>
        <w:t>;розвиток навичок вербального та невербального спілкування</w:t>
      </w:r>
      <w:r w:rsidR="00A66C77" w:rsidRPr="0074299D">
        <w:rPr>
          <w:rFonts w:ascii="Times New Roman" w:hAnsi="Times New Roman" w:cs="Times New Roman"/>
          <w:sz w:val="28"/>
          <w:szCs w:val="28"/>
          <w:lang w:val="uk-UA"/>
        </w:rPr>
        <w:t xml:space="preserve">, </w:t>
      </w:r>
      <w:r w:rsidR="00E94860" w:rsidRPr="0074299D">
        <w:rPr>
          <w:rFonts w:ascii="Times New Roman" w:hAnsi="Times New Roman" w:cs="Times New Roman"/>
          <w:sz w:val="28"/>
          <w:szCs w:val="28"/>
          <w:lang w:val="uk-UA"/>
        </w:rPr>
        <w:t>почуття емпатії й упевненості в собі</w:t>
      </w:r>
      <w:r w:rsidR="00A66C77" w:rsidRPr="0074299D">
        <w:rPr>
          <w:rFonts w:ascii="Times New Roman" w:hAnsi="Times New Roman" w:cs="Times New Roman"/>
          <w:sz w:val="28"/>
          <w:szCs w:val="28"/>
          <w:lang w:val="uk-UA"/>
        </w:rPr>
        <w:t xml:space="preserve"> з </w:t>
      </w:r>
      <w:r w:rsidR="00E94860" w:rsidRPr="0074299D">
        <w:rPr>
          <w:rFonts w:ascii="Times New Roman" w:hAnsi="Times New Roman" w:cs="Times New Roman"/>
          <w:sz w:val="28"/>
          <w:szCs w:val="28"/>
          <w:lang w:val="uk-UA"/>
        </w:rPr>
        <w:t>дотрим</w:t>
      </w:r>
      <w:r w:rsidR="00A66C77" w:rsidRPr="0074299D">
        <w:rPr>
          <w:rFonts w:ascii="Times New Roman" w:hAnsi="Times New Roman" w:cs="Times New Roman"/>
          <w:sz w:val="28"/>
          <w:szCs w:val="28"/>
          <w:lang w:val="uk-UA"/>
        </w:rPr>
        <w:t>анням</w:t>
      </w:r>
      <w:r w:rsidR="00E94860" w:rsidRPr="0074299D">
        <w:rPr>
          <w:rFonts w:ascii="Times New Roman" w:hAnsi="Times New Roman" w:cs="Times New Roman"/>
          <w:sz w:val="28"/>
          <w:szCs w:val="28"/>
          <w:lang w:val="uk-UA"/>
        </w:rPr>
        <w:t xml:space="preserve"> правил мовленнєвої поведінки та мовленнєвого етикету</w:t>
      </w:r>
      <w:r w:rsidR="00A66C77" w:rsidRPr="0074299D">
        <w:rPr>
          <w:rFonts w:ascii="Times New Roman" w:hAnsi="Times New Roman" w:cs="Times New Roman"/>
          <w:sz w:val="28"/>
          <w:szCs w:val="28"/>
          <w:lang w:val="uk-UA"/>
        </w:rPr>
        <w:t>;</w:t>
      </w:r>
    </w:p>
    <w:p w:rsidR="00E94860" w:rsidRPr="0074299D" w:rsidRDefault="00A66C77" w:rsidP="00B261DB">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в</w:t>
      </w:r>
      <w:r w:rsidR="00E94860" w:rsidRPr="0074299D">
        <w:rPr>
          <w:rFonts w:ascii="Times New Roman" w:hAnsi="Times New Roman" w:cs="Times New Roman"/>
          <w:sz w:val="28"/>
          <w:szCs w:val="28"/>
          <w:lang w:val="uk-UA"/>
        </w:rPr>
        <w:t>иховні</w:t>
      </w:r>
      <w:r w:rsidRPr="0074299D">
        <w:rPr>
          <w:rFonts w:ascii="Times New Roman" w:hAnsi="Times New Roman" w:cs="Times New Roman"/>
          <w:sz w:val="28"/>
          <w:szCs w:val="28"/>
          <w:lang w:val="uk-UA"/>
        </w:rPr>
        <w:t xml:space="preserve"> – </w:t>
      </w:r>
      <w:r w:rsidR="00E94860" w:rsidRPr="0074299D">
        <w:rPr>
          <w:rFonts w:ascii="Times New Roman" w:hAnsi="Times New Roman" w:cs="Times New Roman"/>
          <w:sz w:val="28"/>
          <w:szCs w:val="28"/>
          <w:lang w:val="uk-UA"/>
        </w:rPr>
        <w:t>сприя</w:t>
      </w:r>
      <w:r w:rsidRPr="0074299D">
        <w:rPr>
          <w:rFonts w:ascii="Times New Roman" w:hAnsi="Times New Roman" w:cs="Times New Roman"/>
          <w:sz w:val="28"/>
          <w:szCs w:val="28"/>
          <w:lang w:val="uk-UA"/>
        </w:rPr>
        <w:t>ння</w:t>
      </w:r>
      <w:r w:rsidR="00E94860" w:rsidRPr="0074299D">
        <w:rPr>
          <w:rFonts w:ascii="Times New Roman" w:hAnsi="Times New Roman" w:cs="Times New Roman"/>
          <w:sz w:val="28"/>
          <w:szCs w:val="28"/>
          <w:lang w:val="uk-UA"/>
        </w:rPr>
        <w:t xml:space="preserve"> позитивній соціальній адаптації дитини до навколишнього світу;вихов</w:t>
      </w:r>
      <w:r w:rsidRPr="0074299D">
        <w:rPr>
          <w:rFonts w:ascii="Times New Roman" w:hAnsi="Times New Roman" w:cs="Times New Roman"/>
          <w:sz w:val="28"/>
          <w:szCs w:val="28"/>
          <w:lang w:val="uk-UA"/>
        </w:rPr>
        <w:t>ання</w:t>
      </w:r>
      <w:r w:rsidR="00E94860" w:rsidRPr="0074299D">
        <w:rPr>
          <w:rFonts w:ascii="Times New Roman" w:hAnsi="Times New Roman" w:cs="Times New Roman"/>
          <w:sz w:val="28"/>
          <w:szCs w:val="28"/>
          <w:lang w:val="uk-UA"/>
        </w:rPr>
        <w:t xml:space="preserve"> почуття поваги до рідної мови</w:t>
      </w:r>
      <w:r w:rsidRPr="0074299D">
        <w:rPr>
          <w:rFonts w:ascii="Times New Roman" w:hAnsi="Times New Roman" w:cs="Times New Roman"/>
          <w:sz w:val="28"/>
          <w:szCs w:val="28"/>
          <w:lang w:val="uk-UA"/>
        </w:rPr>
        <w:t xml:space="preserve"> та </w:t>
      </w:r>
      <w:r w:rsidR="00E94860" w:rsidRPr="0074299D">
        <w:rPr>
          <w:rFonts w:ascii="Times New Roman" w:hAnsi="Times New Roman" w:cs="Times New Roman"/>
          <w:sz w:val="28"/>
          <w:szCs w:val="28"/>
          <w:lang w:val="uk-UA"/>
        </w:rPr>
        <w:t>потреб</w:t>
      </w:r>
      <w:r w:rsidRPr="0074299D">
        <w:rPr>
          <w:rFonts w:ascii="Times New Roman" w:hAnsi="Times New Roman" w:cs="Times New Roman"/>
          <w:sz w:val="28"/>
          <w:szCs w:val="28"/>
          <w:lang w:val="uk-UA"/>
        </w:rPr>
        <w:t>и у</w:t>
      </w:r>
      <w:r w:rsidR="00E94860" w:rsidRPr="0074299D">
        <w:rPr>
          <w:rFonts w:ascii="Times New Roman" w:hAnsi="Times New Roman" w:cs="Times New Roman"/>
          <w:sz w:val="28"/>
          <w:szCs w:val="28"/>
          <w:lang w:val="uk-UA"/>
        </w:rPr>
        <w:t xml:space="preserve"> володі</w:t>
      </w:r>
      <w:r w:rsidRPr="0074299D">
        <w:rPr>
          <w:rFonts w:ascii="Times New Roman" w:hAnsi="Times New Roman" w:cs="Times New Roman"/>
          <w:sz w:val="28"/>
          <w:szCs w:val="28"/>
          <w:lang w:val="uk-UA"/>
        </w:rPr>
        <w:t>нні</w:t>
      </w:r>
      <w:r w:rsidR="00E94860" w:rsidRPr="0074299D">
        <w:rPr>
          <w:rFonts w:ascii="Times New Roman" w:hAnsi="Times New Roman" w:cs="Times New Roman"/>
          <w:sz w:val="28"/>
          <w:szCs w:val="28"/>
          <w:lang w:val="uk-UA"/>
        </w:rPr>
        <w:t xml:space="preserve"> формулами мовленнєвого етикету відповідно до ситуаці</w:t>
      </w:r>
      <w:r w:rsidR="00B261DB" w:rsidRPr="0074299D">
        <w:rPr>
          <w:rFonts w:ascii="Times New Roman" w:hAnsi="Times New Roman" w:cs="Times New Roman"/>
          <w:sz w:val="28"/>
          <w:szCs w:val="28"/>
          <w:lang w:val="uk-UA"/>
        </w:rPr>
        <w:t xml:space="preserve">йспілкування </w:t>
      </w:r>
      <w:r w:rsidR="00E94860" w:rsidRPr="0074299D">
        <w:rPr>
          <w:rFonts w:ascii="Times New Roman" w:hAnsi="Times New Roman" w:cs="Times New Roman"/>
          <w:sz w:val="28"/>
          <w:szCs w:val="28"/>
          <w:lang w:val="uk-UA"/>
        </w:rPr>
        <w:t>(привітання, прохання, вибачення, подяка, комплімент</w:t>
      </w:r>
      <w:r w:rsidR="00B261DB" w:rsidRPr="0074299D">
        <w:rPr>
          <w:rFonts w:ascii="Times New Roman" w:hAnsi="Times New Roman" w:cs="Times New Roman"/>
          <w:sz w:val="28"/>
          <w:szCs w:val="28"/>
          <w:lang w:val="uk-UA"/>
        </w:rPr>
        <w:t xml:space="preserve"> тощо</w:t>
      </w:r>
      <w:r w:rsidR="00E94860" w:rsidRPr="0074299D">
        <w:rPr>
          <w:rFonts w:ascii="Times New Roman" w:hAnsi="Times New Roman" w:cs="Times New Roman"/>
          <w:sz w:val="28"/>
          <w:szCs w:val="28"/>
          <w:lang w:val="uk-UA"/>
        </w:rPr>
        <w:t>)</w:t>
      </w:r>
      <w:r w:rsidR="00B261DB" w:rsidRPr="0074299D">
        <w:rPr>
          <w:rFonts w:ascii="Times New Roman" w:hAnsi="Times New Roman" w:cs="Times New Roman"/>
          <w:sz w:val="28"/>
          <w:szCs w:val="28"/>
          <w:lang w:val="uk-UA"/>
        </w:rPr>
        <w:t>.</w:t>
      </w:r>
    </w:p>
    <w:p w:rsidR="00684BF3" w:rsidRPr="0074299D" w:rsidRDefault="00B2081C" w:rsidP="001C2788">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 xml:space="preserve">Для вирішення практичних завдань </w:t>
      </w:r>
      <w:r w:rsidR="003E5252" w:rsidRPr="0074299D">
        <w:rPr>
          <w:rFonts w:ascii="Times New Roman" w:hAnsi="Times New Roman" w:cs="Times New Roman"/>
          <w:sz w:val="28"/>
          <w:szCs w:val="28"/>
          <w:lang w:val="uk-UA"/>
        </w:rPr>
        <w:t xml:space="preserve">педагогічного експерименту </w:t>
      </w:r>
      <w:r w:rsidR="00B261DB" w:rsidRPr="0074299D">
        <w:rPr>
          <w:rFonts w:ascii="Times New Roman" w:hAnsi="Times New Roman" w:cs="Times New Roman"/>
          <w:sz w:val="28"/>
          <w:szCs w:val="28"/>
          <w:lang w:val="uk-UA"/>
        </w:rPr>
        <w:t xml:space="preserve">парціальну програму «Мудрослов» з </w:t>
      </w:r>
      <w:r w:rsidR="00316395" w:rsidRPr="0074299D">
        <w:rPr>
          <w:rFonts w:ascii="Times New Roman" w:hAnsi="Times New Roman" w:cs="Times New Roman"/>
          <w:sz w:val="28"/>
          <w:szCs w:val="28"/>
          <w:lang w:val="uk-UA"/>
        </w:rPr>
        <w:t xml:space="preserve">розвитку лінгвориторичних навичок у дітей </w:t>
      </w:r>
      <w:r w:rsidR="003E5252" w:rsidRPr="0074299D">
        <w:rPr>
          <w:rFonts w:ascii="Times New Roman" w:hAnsi="Times New Roman" w:cs="Times New Roman"/>
          <w:sz w:val="28"/>
          <w:szCs w:val="28"/>
          <w:lang w:val="uk-UA"/>
        </w:rPr>
        <w:t xml:space="preserve">дошкільного віку </w:t>
      </w:r>
      <w:r w:rsidRPr="0074299D">
        <w:rPr>
          <w:rFonts w:ascii="Times New Roman" w:hAnsi="Times New Roman" w:cs="Times New Roman"/>
          <w:sz w:val="28"/>
          <w:szCs w:val="28"/>
          <w:lang w:val="uk-UA"/>
        </w:rPr>
        <w:t>впровадж</w:t>
      </w:r>
      <w:r w:rsidR="003E5252" w:rsidRPr="0074299D">
        <w:rPr>
          <w:rFonts w:ascii="Times New Roman" w:hAnsi="Times New Roman" w:cs="Times New Roman"/>
          <w:sz w:val="28"/>
          <w:szCs w:val="28"/>
          <w:lang w:val="uk-UA"/>
        </w:rPr>
        <w:t xml:space="preserve">увалося </w:t>
      </w:r>
      <w:r w:rsidRPr="0074299D">
        <w:rPr>
          <w:rFonts w:ascii="Times New Roman" w:hAnsi="Times New Roman" w:cs="Times New Roman"/>
          <w:sz w:val="28"/>
          <w:szCs w:val="28"/>
          <w:lang w:val="uk-UA"/>
        </w:rPr>
        <w:t>в освітньо</w:t>
      </w:r>
      <w:r w:rsidR="00B261DB"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виховний процес </w:t>
      </w:r>
      <w:r w:rsidR="00B261DB" w:rsidRPr="0074299D">
        <w:rPr>
          <w:rFonts w:ascii="Times New Roman" w:hAnsi="Times New Roman" w:cs="Times New Roman"/>
          <w:sz w:val="28"/>
          <w:szCs w:val="28"/>
          <w:lang w:val="uk-UA"/>
        </w:rPr>
        <w:t>ЗДО</w:t>
      </w:r>
      <w:r w:rsidRPr="0074299D">
        <w:rPr>
          <w:rFonts w:ascii="Times New Roman" w:hAnsi="Times New Roman" w:cs="Times New Roman"/>
          <w:sz w:val="28"/>
          <w:szCs w:val="28"/>
          <w:lang w:val="uk-UA"/>
        </w:rPr>
        <w:t xml:space="preserve"> (ясла</w:t>
      </w:r>
      <w:r w:rsidR="00B261DB"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садок) комбінованого типу №22 «Івушка» Запорізької міської ради Запорізької області</w:t>
      </w:r>
      <w:r w:rsidR="00316395" w:rsidRPr="0074299D">
        <w:rPr>
          <w:rFonts w:ascii="Times New Roman" w:hAnsi="Times New Roman" w:cs="Times New Roman"/>
          <w:sz w:val="28"/>
          <w:szCs w:val="28"/>
          <w:lang w:val="uk-UA"/>
        </w:rPr>
        <w:t xml:space="preserve">. На констатувальному етапі </w:t>
      </w:r>
      <w:r w:rsidR="003E5252" w:rsidRPr="0074299D">
        <w:rPr>
          <w:rFonts w:ascii="Times New Roman" w:hAnsi="Times New Roman" w:cs="Times New Roman"/>
          <w:sz w:val="28"/>
          <w:szCs w:val="28"/>
          <w:lang w:val="uk-UA"/>
        </w:rPr>
        <w:t>експериментально-дослідної діяльності</w:t>
      </w:r>
      <w:r w:rsidR="00316395" w:rsidRPr="0074299D">
        <w:rPr>
          <w:rFonts w:ascii="Times New Roman" w:hAnsi="Times New Roman" w:cs="Times New Roman"/>
          <w:sz w:val="28"/>
          <w:szCs w:val="28"/>
          <w:lang w:val="uk-UA"/>
        </w:rPr>
        <w:t xml:space="preserve"> було </w:t>
      </w:r>
      <w:r w:rsidRPr="0074299D">
        <w:rPr>
          <w:rFonts w:ascii="Times New Roman" w:hAnsi="Times New Roman" w:cs="Times New Roman"/>
          <w:sz w:val="28"/>
          <w:szCs w:val="28"/>
          <w:lang w:val="uk-UA"/>
        </w:rPr>
        <w:t>розроблено критерії, показники і рівні комунікативної компетенції дітей старшого дошкільного віку</w:t>
      </w:r>
      <w:r w:rsidR="00680722" w:rsidRPr="0074299D">
        <w:rPr>
          <w:rFonts w:ascii="Times New Roman" w:hAnsi="Times New Roman" w:cs="Times New Roman"/>
          <w:sz w:val="28"/>
          <w:szCs w:val="28"/>
          <w:lang w:val="uk-UA"/>
        </w:rPr>
        <w:t xml:space="preserve"> та проведено моніторингове дослідження стану її сформованості</w:t>
      </w:r>
      <w:r w:rsidRPr="0074299D">
        <w:rPr>
          <w:rFonts w:ascii="Times New Roman" w:hAnsi="Times New Roman" w:cs="Times New Roman"/>
          <w:sz w:val="28"/>
          <w:szCs w:val="28"/>
          <w:lang w:val="uk-UA"/>
        </w:rPr>
        <w:t xml:space="preserve">. </w:t>
      </w:r>
      <w:r w:rsidR="00947A7E" w:rsidRPr="0074299D">
        <w:rPr>
          <w:rFonts w:ascii="Times New Roman" w:hAnsi="Times New Roman" w:cs="Times New Roman"/>
          <w:sz w:val="28"/>
          <w:szCs w:val="28"/>
          <w:lang w:val="uk-UA"/>
        </w:rPr>
        <w:t>Критеріальна база та дидактичний матеріал</w:t>
      </w:r>
      <w:r w:rsidR="001C2788" w:rsidRPr="0074299D">
        <w:rPr>
          <w:rFonts w:ascii="Times New Roman" w:hAnsi="Times New Roman" w:cs="Times New Roman"/>
          <w:sz w:val="28"/>
          <w:szCs w:val="28"/>
          <w:lang w:val="uk-UA"/>
        </w:rPr>
        <w:t xml:space="preserve">, розроблені </w:t>
      </w:r>
      <w:r w:rsidR="00947A7E" w:rsidRPr="0074299D">
        <w:rPr>
          <w:rFonts w:ascii="Times New Roman" w:hAnsi="Times New Roman" w:cs="Times New Roman"/>
          <w:sz w:val="28"/>
          <w:szCs w:val="28"/>
          <w:lang w:val="uk-UA"/>
        </w:rPr>
        <w:t>на констатувальному</w:t>
      </w:r>
      <w:r w:rsidR="001C2788" w:rsidRPr="0074299D">
        <w:rPr>
          <w:rFonts w:ascii="Times New Roman" w:hAnsi="Times New Roman" w:cs="Times New Roman"/>
          <w:sz w:val="28"/>
          <w:szCs w:val="28"/>
          <w:lang w:val="uk-UA"/>
        </w:rPr>
        <w:t xml:space="preserve"> етапі </w:t>
      </w:r>
      <w:r w:rsidR="003E5252" w:rsidRPr="0074299D">
        <w:rPr>
          <w:rFonts w:ascii="Times New Roman" w:hAnsi="Times New Roman" w:cs="Times New Roman"/>
          <w:sz w:val="28"/>
          <w:szCs w:val="28"/>
          <w:lang w:val="uk-UA"/>
        </w:rPr>
        <w:t>експерименту, с</w:t>
      </w:r>
      <w:r w:rsidR="001C2788" w:rsidRPr="0074299D">
        <w:rPr>
          <w:rFonts w:ascii="Times New Roman" w:hAnsi="Times New Roman" w:cs="Times New Roman"/>
          <w:sz w:val="28"/>
          <w:szCs w:val="28"/>
          <w:lang w:val="uk-UA"/>
        </w:rPr>
        <w:t xml:space="preserve">тали підставою для проведення </w:t>
      </w:r>
      <w:r w:rsidR="00516FDD" w:rsidRPr="0074299D">
        <w:rPr>
          <w:rFonts w:ascii="Times New Roman" w:hAnsi="Times New Roman" w:cs="Times New Roman"/>
          <w:sz w:val="28"/>
          <w:szCs w:val="28"/>
          <w:lang w:val="uk-UA"/>
        </w:rPr>
        <w:t xml:space="preserve">в ЕГ та КГ експериментального закладу </w:t>
      </w:r>
      <w:r w:rsidR="00A952BE" w:rsidRPr="0074299D">
        <w:rPr>
          <w:rFonts w:ascii="Times New Roman" w:hAnsi="Times New Roman" w:cs="Times New Roman"/>
          <w:sz w:val="28"/>
          <w:szCs w:val="28"/>
          <w:lang w:val="uk-UA"/>
        </w:rPr>
        <w:t>моніторингового дослідження на формувальному та контрольному етап</w:t>
      </w:r>
      <w:r w:rsidR="00516FDD" w:rsidRPr="0074299D">
        <w:rPr>
          <w:rFonts w:ascii="Times New Roman" w:hAnsi="Times New Roman" w:cs="Times New Roman"/>
          <w:sz w:val="28"/>
          <w:szCs w:val="28"/>
          <w:lang w:val="uk-UA"/>
        </w:rPr>
        <w:t>ах експериментального дослідження.</w:t>
      </w:r>
    </w:p>
    <w:p w:rsidR="00B2081C" w:rsidRPr="0074299D" w:rsidRDefault="00B2081C" w:rsidP="001C2788">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Порівняльний аналіз результатів підсумкового моніторингового обстеження рівня сформованості мовленнєво</w:t>
      </w:r>
      <w:r w:rsidR="00A952B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комунікативної компетенції (вербальні засоби спілкування) у дітей старшого дошкільного віку показує суттєву різницю між показниками у вихованців експериментальної та контрольної групи. В експериментальній групі з</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явилось 35% дітей з високим рівнем показників, </w:t>
      </w:r>
      <w:r w:rsidR="00A952BE" w:rsidRPr="0074299D">
        <w:rPr>
          <w:rFonts w:ascii="Times New Roman" w:hAnsi="Times New Roman" w:cs="Times New Roman"/>
          <w:sz w:val="28"/>
          <w:szCs w:val="28"/>
          <w:lang w:val="uk-UA"/>
        </w:rPr>
        <w:t>а у</w:t>
      </w:r>
      <w:r w:rsidRPr="0074299D">
        <w:rPr>
          <w:rFonts w:ascii="Times New Roman" w:hAnsi="Times New Roman" w:cs="Times New Roman"/>
          <w:sz w:val="28"/>
          <w:szCs w:val="28"/>
          <w:lang w:val="uk-UA"/>
        </w:rPr>
        <w:t xml:space="preserve"> контрольній групі діти з високим рівнем показ</w:t>
      </w:r>
      <w:r w:rsidR="001C2788" w:rsidRPr="0074299D">
        <w:rPr>
          <w:rFonts w:ascii="Times New Roman" w:hAnsi="Times New Roman" w:cs="Times New Roman"/>
          <w:sz w:val="28"/>
          <w:szCs w:val="28"/>
          <w:lang w:val="uk-UA"/>
        </w:rPr>
        <w:t>ни</w:t>
      </w:r>
      <w:r w:rsidRPr="0074299D">
        <w:rPr>
          <w:rFonts w:ascii="Times New Roman" w:hAnsi="Times New Roman" w:cs="Times New Roman"/>
          <w:sz w:val="28"/>
          <w:szCs w:val="28"/>
          <w:lang w:val="uk-UA"/>
        </w:rPr>
        <w:t xml:space="preserve">ків відсутні. Навпаки, з низьким рівнем в експериментальній групі дітей не виявлено, </w:t>
      </w:r>
      <w:r w:rsidR="00A952BE" w:rsidRPr="0074299D">
        <w:rPr>
          <w:rFonts w:ascii="Times New Roman" w:hAnsi="Times New Roman" w:cs="Times New Roman"/>
          <w:sz w:val="28"/>
          <w:szCs w:val="28"/>
          <w:lang w:val="uk-UA"/>
        </w:rPr>
        <w:t xml:space="preserve">коли як </w:t>
      </w:r>
      <w:r w:rsidRPr="0074299D">
        <w:rPr>
          <w:rFonts w:ascii="Times New Roman" w:hAnsi="Times New Roman" w:cs="Times New Roman"/>
          <w:sz w:val="28"/>
          <w:szCs w:val="28"/>
          <w:lang w:val="uk-UA"/>
        </w:rPr>
        <w:t xml:space="preserve">в контрольній групі виявлено 50% вихованців. Різниця в показниках достатнього та середнього рівнів відповідно складає 5% та 20%. </w:t>
      </w:r>
    </w:p>
    <w:p w:rsidR="00700EE2" w:rsidRDefault="00516FDD" w:rsidP="001C2788">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Динаміка</w:t>
      </w:r>
      <w:r w:rsidR="00B2081C" w:rsidRPr="0074299D">
        <w:rPr>
          <w:rFonts w:ascii="Times New Roman" w:hAnsi="Times New Roman" w:cs="Times New Roman"/>
          <w:sz w:val="28"/>
          <w:szCs w:val="28"/>
          <w:lang w:val="uk-UA"/>
        </w:rPr>
        <w:t xml:space="preserve"> результатів підсумкового моніторингового обстеження рівня сформованості мовленнєво</w:t>
      </w:r>
      <w:r w:rsidR="00A952BE" w:rsidRPr="0074299D">
        <w:rPr>
          <w:rFonts w:ascii="Times New Roman" w:hAnsi="Times New Roman" w:cs="Times New Roman"/>
          <w:sz w:val="28"/>
          <w:szCs w:val="28"/>
          <w:lang w:val="uk-UA"/>
        </w:rPr>
        <w:t>-</w:t>
      </w:r>
      <w:r w:rsidR="00B2081C" w:rsidRPr="0074299D">
        <w:rPr>
          <w:rFonts w:ascii="Times New Roman" w:hAnsi="Times New Roman" w:cs="Times New Roman"/>
          <w:sz w:val="28"/>
          <w:szCs w:val="28"/>
          <w:lang w:val="uk-UA"/>
        </w:rPr>
        <w:t>комунікативної компетенції (невербальні засоби спілкування) у дітей старшого дошкільного віку також показав суттєву різницю між показниками у вихованців експериментальної та контрольної групи.</w:t>
      </w:r>
    </w:p>
    <w:p w:rsidR="001C2788" w:rsidRPr="0074299D" w:rsidRDefault="00B2081C" w:rsidP="001C2788">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lastRenderedPageBreak/>
        <w:t>В експериментальній групі з</w:t>
      </w:r>
      <w:r w:rsidR="004E044E" w:rsidRPr="0074299D">
        <w:rPr>
          <w:rFonts w:ascii="Times New Roman" w:hAnsi="Times New Roman" w:cs="Times New Roman"/>
          <w:sz w:val="28"/>
          <w:szCs w:val="28"/>
          <w:lang w:val="uk-UA"/>
        </w:rPr>
        <w:t>’</w:t>
      </w:r>
      <w:r w:rsidRPr="0074299D">
        <w:rPr>
          <w:rFonts w:ascii="Times New Roman" w:hAnsi="Times New Roman" w:cs="Times New Roman"/>
          <w:sz w:val="28"/>
          <w:szCs w:val="28"/>
          <w:lang w:val="uk-UA"/>
        </w:rPr>
        <w:t xml:space="preserve">явилось 40% дітей з високим рівнем, в контрольній групі діти з високим рівнем результатів відсутні.В експериментальній групі відсутня кількість дітей низького рівня, </w:t>
      </w:r>
      <w:r w:rsidR="00516FDD" w:rsidRPr="0074299D">
        <w:rPr>
          <w:rFonts w:ascii="Times New Roman" w:hAnsi="Times New Roman" w:cs="Times New Roman"/>
          <w:sz w:val="28"/>
          <w:szCs w:val="28"/>
          <w:lang w:val="uk-UA"/>
        </w:rPr>
        <w:t>коли як у</w:t>
      </w:r>
      <w:r w:rsidRPr="0074299D">
        <w:rPr>
          <w:rFonts w:ascii="Times New Roman" w:hAnsi="Times New Roman" w:cs="Times New Roman"/>
          <w:sz w:val="28"/>
          <w:szCs w:val="28"/>
          <w:lang w:val="uk-UA"/>
        </w:rPr>
        <w:t xml:space="preserve"> контрольній групі кількість дітей низького рівня складає 45%. Різниця в показниках достатнього рівня складає 25%. </w:t>
      </w:r>
    </w:p>
    <w:p w:rsidR="00386540" w:rsidRPr="0074299D" w:rsidRDefault="00386540" w:rsidP="00386540">
      <w:pPr>
        <w:spacing w:line="360" w:lineRule="auto"/>
        <w:ind w:firstLine="709"/>
        <w:jc w:val="both"/>
        <w:rPr>
          <w:rFonts w:ascii="Times New Roman" w:hAnsi="Times New Roman" w:cs="Times New Roman"/>
          <w:sz w:val="28"/>
          <w:szCs w:val="28"/>
          <w:lang w:val="uk-UA"/>
        </w:rPr>
      </w:pPr>
      <w:r w:rsidRPr="0074299D">
        <w:rPr>
          <w:rFonts w:ascii="Times New Roman" w:hAnsi="Times New Roman" w:cs="Times New Roman"/>
          <w:sz w:val="28"/>
          <w:szCs w:val="28"/>
          <w:lang w:val="uk-UA"/>
        </w:rPr>
        <w:t>Отже, результати проведеного педагогічного експерименту свідчать про ефективність розробленої, теоретично обґрунтованої та експериментально перевіреної методики формування комунікативної компетенції дітей старшого дошкільного віку засобами лінгвориторичної діяльності в межах регіональної парціальної програми «Мудрослов».</w:t>
      </w:r>
    </w:p>
    <w:p w:rsidR="00386540" w:rsidRPr="0074299D" w:rsidRDefault="00386540" w:rsidP="00386540">
      <w:pPr>
        <w:spacing w:line="360" w:lineRule="auto"/>
        <w:ind w:firstLine="709"/>
        <w:jc w:val="both"/>
        <w:rPr>
          <w:rFonts w:ascii="Times New Roman" w:eastAsia="Times New Roman" w:hAnsi="Times New Roman"/>
          <w:sz w:val="28"/>
          <w:lang w:val="uk-UA"/>
        </w:rPr>
      </w:pPr>
      <w:r w:rsidRPr="0074299D">
        <w:rPr>
          <w:rFonts w:ascii="Times New Roman" w:eastAsia="Times New Roman" w:hAnsi="Times New Roman"/>
          <w:sz w:val="28"/>
          <w:lang w:val="uk-UA"/>
        </w:rPr>
        <w:t>Таким чином, всі завдання дослідження виконано.</w:t>
      </w:r>
    </w:p>
    <w:p w:rsidR="00AB57F5" w:rsidRPr="0074299D" w:rsidRDefault="00AB57F5" w:rsidP="0000481C">
      <w:pPr>
        <w:spacing w:line="360" w:lineRule="auto"/>
        <w:ind w:firstLine="709"/>
        <w:jc w:val="both"/>
        <w:rPr>
          <w:rFonts w:cs="Times New Roman"/>
          <w:b/>
          <w:bCs/>
          <w:szCs w:val="28"/>
          <w:lang w:val="uk-UA"/>
        </w:rPr>
      </w:pPr>
      <w:r w:rsidRPr="0074299D">
        <w:rPr>
          <w:rFonts w:cs="Times New Roman"/>
          <w:b/>
          <w:bCs/>
          <w:szCs w:val="28"/>
          <w:lang w:val="uk-UA"/>
        </w:rPr>
        <w:br w:type="page"/>
      </w:r>
    </w:p>
    <w:p w:rsidR="00AB57F5" w:rsidRPr="0074299D" w:rsidRDefault="00AB57F5" w:rsidP="0000481C">
      <w:pPr>
        <w:widowControl w:val="0"/>
        <w:spacing w:line="360" w:lineRule="auto"/>
        <w:ind w:firstLine="709"/>
        <w:jc w:val="center"/>
        <w:rPr>
          <w:rFonts w:ascii="Times New Roman" w:hAnsi="Times New Roman" w:cs="Times New Roman"/>
          <w:b/>
          <w:bCs/>
          <w:sz w:val="28"/>
          <w:szCs w:val="28"/>
          <w:lang w:val="uk-UA"/>
        </w:rPr>
      </w:pPr>
      <w:r w:rsidRPr="0074299D">
        <w:rPr>
          <w:rFonts w:ascii="Times New Roman" w:hAnsi="Times New Roman" w:cs="Times New Roman"/>
          <w:b/>
          <w:bCs/>
          <w:sz w:val="28"/>
          <w:szCs w:val="28"/>
          <w:lang w:val="uk-UA"/>
        </w:rPr>
        <w:lastRenderedPageBreak/>
        <w:t>СПИСОК ВИКОРИСТАНИХ ДЖЕРЕЛ</w:t>
      </w:r>
    </w:p>
    <w:p w:rsidR="00AB57F5" w:rsidRPr="0074299D" w:rsidRDefault="00AB57F5" w:rsidP="0000481C">
      <w:pPr>
        <w:widowControl w:val="0"/>
        <w:spacing w:line="360" w:lineRule="auto"/>
        <w:ind w:firstLine="709"/>
        <w:jc w:val="center"/>
        <w:rPr>
          <w:sz w:val="28"/>
          <w:szCs w:val="28"/>
          <w:lang w:val="uk-UA"/>
        </w:rPr>
      </w:pPr>
    </w:p>
    <w:p w:rsidR="00483804" w:rsidRPr="0074299D" w:rsidRDefault="00483804" w:rsidP="0000481C">
      <w:pPr>
        <w:widowControl w:val="0"/>
        <w:spacing w:line="360" w:lineRule="auto"/>
        <w:ind w:firstLine="709"/>
        <w:jc w:val="center"/>
        <w:rPr>
          <w:sz w:val="28"/>
          <w:szCs w:val="28"/>
          <w:lang w:val="uk-UA"/>
        </w:rPr>
      </w:pPr>
    </w:p>
    <w:p w:rsidR="00AB57F5" w:rsidRPr="0074299D" w:rsidRDefault="00637B4C" w:rsidP="0000481C">
      <w:pPr>
        <w:pStyle w:val="a8"/>
        <w:numPr>
          <w:ilvl w:val="0"/>
          <w:numId w:val="5"/>
        </w:numPr>
        <w:spacing w:line="360" w:lineRule="auto"/>
        <w:ind w:left="0" w:firstLine="709"/>
        <w:rPr>
          <w:sz w:val="28"/>
          <w:szCs w:val="28"/>
          <w:lang w:val="uk-UA"/>
        </w:rPr>
      </w:pPr>
      <w:r w:rsidRPr="0074299D">
        <w:rPr>
          <w:sz w:val="28"/>
          <w:lang w:val="uk-UA"/>
        </w:rPr>
        <w:t>Арушанова</w:t>
      </w:r>
      <w:r w:rsidR="00F93480" w:rsidRPr="0074299D">
        <w:rPr>
          <w:spacing w:val="1"/>
          <w:sz w:val="28"/>
          <w:lang w:val="uk-UA"/>
        </w:rPr>
        <w:t> </w:t>
      </w:r>
      <w:r w:rsidRPr="0074299D">
        <w:rPr>
          <w:sz w:val="28"/>
          <w:lang w:val="uk-UA"/>
        </w:rPr>
        <w:t>А.Исследованиеразвитиякоммуникативнойкомпетенции дошкольника / А.</w:t>
      </w:r>
      <w:r w:rsidR="00F93480" w:rsidRPr="0074299D">
        <w:rPr>
          <w:sz w:val="28"/>
          <w:lang w:val="uk-UA"/>
        </w:rPr>
        <w:t> </w:t>
      </w:r>
      <w:r w:rsidRPr="0074299D">
        <w:rPr>
          <w:sz w:val="28"/>
          <w:lang w:val="uk-UA"/>
        </w:rPr>
        <w:t>Арушанова</w:t>
      </w:r>
      <w:r w:rsidR="00F93480" w:rsidRPr="0074299D">
        <w:rPr>
          <w:sz w:val="28"/>
          <w:lang w:val="uk-UA"/>
        </w:rPr>
        <w:t xml:space="preserve">. </w:t>
      </w:r>
      <w:r w:rsidRPr="0074299D">
        <w:rPr>
          <w:i/>
          <w:iCs/>
          <w:sz w:val="28"/>
          <w:lang w:val="uk-UA"/>
        </w:rPr>
        <w:t>Наука о детстве и современноеобразование:материалыМеждународнойюбилейнойнаучнойконференции,посвященной100-летиюсоднярожденияА.</w:t>
      </w:r>
      <w:r w:rsidR="00F93480" w:rsidRPr="0074299D">
        <w:rPr>
          <w:i/>
          <w:iCs/>
          <w:spacing w:val="1"/>
          <w:sz w:val="28"/>
          <w:lang w:val="uk-UA"/>
        </w:rPr>
        <w:t> </w:t>
      </w:r>
      <w:r w:rsidRPr="0074299D">
        <w:rPr>
          <w:i/>
          <w:iCs/>
          <w:sz w:val="28"/>
          <w:lang w:val="uk-UA"/>
        </w:rPr>
        <w:t>Запорожца.</w:t>
      </w:r>
      <w:r w:rsidRPr="0074299D">
        <w:rPr>
          <w:sz w:val="28"/>
          <w:lang w:val="uk-UA"/>
        </w:rPr>
        <w:t>Москва :Центр«Школьнаякнига»,2005.С.</w:t>
      </w:r>
      <w:r w:rsidR="00D47082" w:rsidRPr="0074299D">
        <w:rPr>
          <w:spacing w:val="-2"/>
          <w:sz w:val="28"/>
          <w:lang w:val="uk-UA"/>
        </w:rPr>
        <w:t> </w:t>
      </w:r>
      <w:r w:rsidRPr="0074299D">
        <w:rPr>
          <w:sz w:val="28"/>
          <w:lang w:val="uk-UA"/>
        </w:rPr>
        <w:t>51.</w:t>
      </w:r>
    </w:p>
    <w:p w:rsidR="00FB0126"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Базовий компонент дошкільної освіти: наказ Міністерства освіти і науки від 12.01.2021 р. № 33. URL : </w:t>
      </w:r>
      <w:hyperlink r:id="rId19" w:history="1">
        <w:r w:rsidR="0064387E" w:rsidRPr="0074299D">
          <w:rPr>
            <w:rStyle w:val="a3"/>
            <w:sz w:val="28"/>
            <w:szCs w:val="28"/>
            <w:lang w:val="uk-UA"/>
          </w:rPr>
          <w:t>https://mon.gov.ua/storage/app/media/rizne/ 2021/12.01/Pro_novu_redaktsiyu%20Bazovoho%20komponenta%20doshkilnoyi%20osvity.pdf</w:t>
        </w:r>
      </w:hyperlink>
      <w:r w:rsidRPr="0074299D">
        <w:rPr>
          <w:sz w:val="28"/>
          <w:szCs w:val="28"/>
          <w:lang w:val="uk-UA"/>
        </w:rPr>
        <w:t>. (дата звернення: 14.03.2021).</w:t>
      </w:r>
    </w:p>
    <w:p w:rsidR="00CF0024" w:rsidRPr="0074299D" w:rsidRDefault="00CF0024"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Баландина Л.А. Риторика для малышей / серия «От детского сада к школе». Ростов н/Д : изд-во «Феникс», 2003. с. 416.</w:t>
      </w:r>
    </w:p>
    <w:p w:rsidR="004213C2" w:rsidRPr="0074299D" w:rsidRDefault="004213C2"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Богуш А. Мовленнєве спілкування як лінгводидактична проблема. Лінгводидактичні засади мовленнєвого спілкування. Одеса : ПНЦ АПН України, 2006. 307 с.</w:t>
      </w:r>
    </w:p>
    <w:p w:rsidR="00AE778C" w:rsidRPr="0074299D" w:rsidRDefault="004213C2"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Богуш А.М. Дошкільна лінгводидактика: Теорія і практика / А. Богуш. Запоріжжя</w:t>
      </w:r>
      <w:r w:rsidRPr="0074299D">
        <w:rPr>
          <w:spacing w:val="-2"/>
          <w:sz w:val="28"/>
          <w:lang w:val="uk-UA"/>
        </w:rPr>
        <w:t> </w:t>
      </w:r>
      <w:r w:rsidRPr="0074299D">
        <w:rPr>
          <w:sz w:val="28"/>
          <w:lang w:val="uk-UA"/>
        </w:rPr>
        <w:t>: Просвіта,2000.216</w:t>
      </w:r>
      <w:r w:rsidRPr="0074299D">
        <w:rPr>
          <w:spacing w:val="1"/>
          <w:sz w:val="28"/>
          <w:lang w:val="uk-UA"/>
        </w:rPr>
        <w:t> </w:t>
      </w:r>
      <w:r w:rsidRPr="0074299D">
        <w:rPr>
          <w:sz w:val="28"/>
          <w:lang w:val="uk-UA"/>
        </w:rPr>
        <w:t>с.</w:t>
      </w:r>
    </w:p>
    <w:p w:rsidR="00AE778C" w:rsidRPr="0074299D" w:rsidRDefault="00AE778C"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Бутенко Н. Комунікативні процеси у навчанні : підручник. Київ, 2004. 383 с.</w:t>
      </w:r>
    </w:p>
    <w:p w:rsidR="00B401CD" w:rsidRPr="0074299D" w:rsidRDefault="00A95FCC" w:rsidP="00B401CD">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Великий тлумачний словник сучасної української мови : Близько 250 000 слів / укл. та гол. ред. Вячеслав Бусел. Київ ; Ірпінь : Перун, 2009. 1736 с.</w:t>
      </w:r>
    </w:p>
    <w:p w:rsidR="00B401CD" w:rsidRPr="0074299D" w:rsidRDefault="00B401CD" w:rsidP="00B401CD">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Выготский</w:t>
      </w:r>
      <w:r w:rsidR="00670DEC" w:rsidRPr="0074299D">
        <w:rPr>
          <w:sz w:val="28"/>
          <w:szCs w:val="28"/>
          <w:lang w:val="uk-UA"/>
        </w:rPr>
        <w:t> </w:t>
      </w:r>
      <w:r w:rsidRPr="0074299D">
        <w:rPr>
          <w:sz w:val="28"/>
          <w:szCs w:val="28"/>
          <w:lang w:val="uk-UA"/>
        </w:rPr>
        <w:t>Л.С. Воображение и творчество в детском возрасте. Психологический очерк: Книга для учителя. 3-е изд. М</w:t>
      </w:r>
      <w:r w:rsidR="00670DEC" w:rsidRPr="0074299D">
        <w:rPr>
          <w:sz w:val="28"/>
          <w:szCs w:val="28"/>
          <w:lang w:val="uk-UA"/>
        </w:rPr>
        <w:t>осква</w:t>
      </w:r>
      <w:r w:rsidRPr="0074299D">
        <w:rPr>
          <w:sz w:val="28"/>
          <w:szCs w:val="28"/>
          <w:lang w:val="uk-UA"/>
        </w:rPr>
        <w:t>, 2004. 310</w:t>
      </w:r>
      <w:r w:rsidR="00670DEC" w:rsidRPr="0074299D">
        <w:rPr>
          <w:sz w:val="28"/>
          <w:szCs w:val="28"/>
          <w:lang w:val="uk-UA"/>
        </w:rPr>
        <w:t> </w:t>
      </w:r>
      <w:r w:rsidRPr="0074299D">
        <w:rPr>
          <w:sz w:val="28"/>
          <w:szCs w:val="28"/>
          <w:lang w:val="uk-UA"/>
        </w:rPr>
        <w:t>с.</w:t>
      </w:r>
    </w:p>
    <w:p w:rsidR="00AD7B06" w:rsidRPr="0074299D" w:rsidRDefault="00F0080A"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Выготский Л.С. Психология развития человека. Л.С. Выготский. Москва : Изд-во Смысл, 2005. 1136 с.</w:t>
      </w:r>
    </w:p>
    <w:p w:rsidR="008C4DD0" w:rsidRPr="0074299D" w:rsidRDefault="00AD7B06"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lastRenderedPageBreak/>
        <w:t>Выготский Л. Мысль и слово. Общая психолингвистика : хрестоматия. Москва, 2004. 320 с.</w:t>
      </w:r>
    </w:p>
    <w:p w:rsidR="00F87BC3" w:rsidRPr="0074299D" w:rsidRDefault="008C4DD0" w:rsidP="0000481C">
      <w:pPr>
        <w:pStyle w:val="a8"/>
        <w:widowControl/>
        <w:numPr>
          <w:ilvl w:val="0"/>
          <w:numId w:val="5"/>
        </w:numPr>
        <w:autoSpaceDE/>
        <w:autoSpaceDN/>
        <w:spacing w:line="360" w:lineRule="auto"/>
        <w:ind w:left="0" w:firstLine="709"/>
        <w:contextualSpacing/>
        <w:rPr>
          <w:sz w:val="28"/>
          <w:szCs w:val="28"/>
          <w:lang w:val="uk-UA"/>
        </w:rPr>
      </w:pPr>
      <w:r w:rsidRPr="0074299D">
        <w:rPr>
          <w:rFonts w:ascii="Times" w:hAnsi="Times"/>
          <w:bCs/>
          <w:color w:val="231F20"/>
          <w:sz w:val="29"/>
          <w:szCs w:val="29"/>
          <w:lang w:val="uk-UA"/>
        </w:rPr>
        <w:t xml:space="preserve">Гавриляк Л.С. </w:t>
      </w:r>
      <w:r w:rsidR="00F87BC3" w:rsidRPr="0074299D">
        <w:rPr>
          <w:rFonts w:ascii="Times" w:hAnsi="Times"/>
          <w:bCs/>
          <w:color w:val="231F20"/>
          <w:sz w:val="29"/>
          <w:szCs w:val="29"/>
          <w:lang w:val="uk-UA"/>
        </w:rPr>
        <w:t>Комунікативна компетентність як складова професійноїпідготовки сучасного фахівця</w:t>
      </w:r>
      <w:r w:rsidRPr="0074299D">
        <w:rPr>
          <w:color w:val="231F20"/>
          <w:sz w:val="29"/>
          <w:szCs w:val="29"/>
          <w:lang w:val="uk-UA"/>
        </w:rPr>
        <w:t xml:space="preserve">. </w:t>
      </w:r>
      <w:r w:rsidRPr="0074299D">
        <w:rPr>
          <w:i/>
          <w:iCs/>
          <w:color w:val="231F20"/>
          <w:sz w:val="29"/>
          <w:szCs w:val="29"/>
          <w:lang w:val="uk-UA"/>
        </w:rPr>
        <w:t>Педагогічні науки.</w:t>
      </w:r>
      <w:r w:rsidRPr="0074299D">
        <w:rPr>
          <w:color w:val="231F20"/>
          <w:sz w:val="29"/>
          <w:szCs w:val="29"/>
          <w:lang w:val="uk-UA"/>
        </w:rPr>
        <w:t xml:space="preserve"> Вип. № 3. 2019. С. 70−73.</w:t>
      </w:r>
      <w:r w:rsidR="00A72F64" w:rsidRPr="0074299D">
        <w:rPr>
          <w:sz w:val="28"/>
          <w:szCs w:val="28"/>
          <w:lang w:val="uk-UA"/>
        </w:rPr>
        <w:t>URL</w:t>
      </w:r>
      <w:r w:rsidR="00A72F64" w:rsidRPr="0074299D">
        <w:rPr>
          <w:lang w:val="uk-UA"/>
        </w:rPr>
        <w:t> : </w:t>
      </w:r>
      <w:hyperlink r:id="rId20" w:history="1">
        <w:r w:rsidR="00872748" w:rsidRPr="0074299D">
          <w:rPr>
            <w:rStyle w:val="a3"/>
            <w:sz w:val="28"/>
            <w:szCs w:val="28"/>
            <w:lang w:val="uk-UA"/>
          </w:rPr>
          <w:t>https://ojs.ukrlogos.in.ua/index.php/2617-7064/article/view/158/141</w:t>
        </w:r>
      </w:hyperlink>
      <w:r w:rsidR="009879AF" w:rsidRPr="0074299D">
        <w:rPr>
          <w:sz w:val="28"/>
          <w:szCs w:val="28"/>
          <w:lang w:val="uk-UA"/>
        </w:rPr>
        <w:t>. (дата звернення 12.08.2021).</w:t>
      </w:r>
    </w:p>
    <w:p w:rsidR="006523A7" w:rsidRPr="0074299D" w:rsidRDefault="00AB57F5" w:rsidP="006523A7">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Григоренко Г.І., Погрібняк Н.В. Створення предметно-ігрового середовища. Форми роботи з педагогами. Дошкільне виховання. 2019. № 2. С. 11−13.</w:t>
      </w:r>
    </w:p>
    <w:p w:rsidR="006523A7" w:rsidRPr="0074299D" w:rsidRDefault="006523A7" w:rsidP="006523A7">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Григоренко Г.І., Курінна А.Ф. Значимость игры как компонента предметно-игровой среды в экономическом и риторическом образовании старших дошкольников. </w:t>
      </w:r>
      <w:r w:rsidRPr="0074299D">
        <w:rPr>
          <w:i/>
          <w:iCs/>
          <w:sz w:val="28"/>
          <w:szCs w:val="28"/>
          <w:lang w:val="uk-UA"/>
        </w:rPr>
        <w:t>Приоритетні напрями роботи дошкільної освіти на 2010-2011 навчальний рік: методичний аспект. Випуск дев’ятий</w:t>
      </w:r>
      <w:r w:rsidRPr="0074299D">
        <w:rPr>
          <w:sz w:val="28"/>
          <w:szCs w:val="28"/>
          <w:lang w:val="uk-UA"/>
        </w:rPr>
        <w:t xml:space="preserve"> / За наук. ред. К.А. Крутій. Запоріжжя : Тов «ЛІПС» ЛТД, 2010. С. 135−141.</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Голуб Н.Б. Риторика у вищій школі : монографія. Черкаси: Брама-Україна, 2008. 400 с. </w:t>
      </w:r>
    </w:p>
    <w:p w:rsidR="009279CF" w:rsidRPr="0074299D" w:rsidRDefault="00AB57F5" w:rsidP="009279CF">
      <w:pPr>
        <w:pStyle w:val="a8"/>
        <w:widowControl/>
        <w:numPr>
          <w:ilvl w:val="0"/>
          <w:numId w:val="5"/>
        </w:numPr>
        <w:autoSpaceDE/>
        <w:autoSpaceDN/>
        <w:spacing w:line="360" w:lineRule="auto"/>
        <w:ind w:left="0" w:firstLine="709"/>
        <w:contextualSpacing/>
        <w:rPr>
          <w:sz w:val="28"/>
          <w:szCs w:val="28"/>
          <w:lang w:val="uk-UA"/>
        </w:rPr>
      </w:pPr>
      <w:r w:rsidRPr="0074299D">
        <w:rPr>
          <w:rFonts w:eastAsia="Segoe UI"/>
          <w:sz w:val="28"/>
          <w:szCs w:val="28"/>
          <w:lang w:val="uk-UA"/>
        </w:rPr>
        <w:t xml:space="preserve">Добрякова М., Фрумин И. </w:t>
      </w:r>
      <w:r w:rsidRPr="0074299D">
        <w:rPr>
          <w:sz w:val="28"/>
          <w:szCs w:val="28"/>
          <w:lang w:val="uk-UA"/>
        </w:rPr>
        <w:t>Рамка универсальных компетентностей и новой грамотности</w:t>
      </w:r>
      <w:r w:rsidRPr="0074299D">
        <w:rPr>
          <w:rFonts w:eastAsia="Segoe UI Semibold"/>
          <w:sz w:val="28"/>
          <w:szCs w:val="28"/>
          <w:lang w:val="uk-UA"/>
        </w:rPr>
        <w:t>.</w:t>
      </w:r>
      <w:r w:rsidRPr="0074299D">
        <w:rPr>
          <w:rFonts w:eastAsia="Arial"/>
          <w:i/>
          <w:sz w:val="28"/>
          <w:szCs w:val="28"/>
          <w:lang w:val="uk-UA"/>
        </w:rPr>
        <w:t>Универсальные компетентности и новая грамотность</w:t>
      </w:r>
      <w:r w:rsidRPr="0074299D">
        <w:rPr>
          <w:i/>
          <w:sz w:val="28"/>
          <w:szCs w:val="28"/>
          <w:lang w:val="uk-UA"/>
        </w:rPr>
        <w:t>:</w:t>
      </w:r>
      <w:r w:rsidRPr="0074299D">
        <w:rPr>
          <w:rFonts w:eastAsia="Arial"/>
          <w:i/>
          <w:sz w:val="28"/>
          <w:szCs w:val="28"/>
          <w:lang w:val="uk-UA"/>
        </w:rPr>
        <w:t xml:space="preserve"> от лозунгов к реальности</w:t>
      </w:r>
      <w:r w:rsidRPr="0074299D">
        <w:rPr>
          <w:sz w:val="28"/>
          <w:szCs w:val="28"/>
          <w:lang w:val="uk-UA"/>
        </w:rPr>
        <w:t>/</w:t>
      </w:r>
      <w:r w:rsidRPr="0074299D">
        <w:rPr>
          <w:rFonts w:eastAsia="Arial"/>
          <w:sz w:val="28"/>
          <w:szCs w:val="28"/>
          <w:lang w:val="uk-UA"/>
        </w:rPr>
        <w:t xml:space="preserve"> под ред</w:t>
      </w:r>
      <w:r w:rsidRPr="0074299D">
        <w:rPr>
          <w:sz w:val="28"/>
          <w:szCs w:val="28"/>
          <w:lang w:val="uk-UA"/>
        </w:rPr>
        <w:t>.</w:t>
      </w:r>
      <w:r w:rsidRPr="0074299D">
        <w:rPr>
          <w:rFonts w:eastAsia="Arial"/>
          <w:sz w:val="28"/>
          <w:szCs w:val="28"/>
          <w:lang w:val="uk-UA"/>
        </w:rPr>
        <w:t xml:space="preserve"> М</w:t>
      </w:r>
      <w:r w:rsidRPr="0074299D">
        <w:rPr>
          <w:sz w:val="28"/>
          <w:szCs w:val="28"/>
          <w:lang w:val="uk-UA"/>
        </w:rPr>
        <w:t>.</w:t>
      </w:r>
      <w:r w:rsidRPr="0074299D">
        <w:rPr>
          <w:rFonts w:eastAsia="Arial"/>
          <w:sz w:val="28"/>
          <w:szCs w:val="28"/>
          <w:lang w:val="uk-UA"/>
        </w:rPr>
        <w:t>С</w:t>
      </w:r>
      <w:r w:rsidRPr="0074299D">
        <w:rPr>
          <w:sz w:val="28"/>
          <w:szCs w:val="28"/>
          <w:lang w:val="uk-UA"/>
        </w:rPr>
        <w:t>.</w:t>
      </w:r>
      <w:r w:rsidRPr="0074299D">
        <w:rPr>
          <w:rFonts w:eastAsia="Arial"/>
          <w:sz w:val="28"/>
          <w:szCs w:val="28"/>
          <w:lang w:val="uk-UA"/>
        </w:rPr>
        <w:t> Добряковой</w:t>
      </w:r>
      <w:r w:rsidRPr="0074299D">
        <w:rPr>
          <w:sz w:val="28"/>
          <w:szCs w:val="28"/>
          <w:lang w:val="uk-UA"/>
        </w:rPr>
        <w:t>,</w:t>
      </w:r>
      <w:r w:rsidRPr="0074299D">
        <w:rPr>
          <w:rFonts w:eastAsia="Arial"/>
          <w:sz w:val="28"/>
          <w:szCs w:val="28"/>
          <w:lang w:val="uk-UA"/>
        </w:rPr>
        <w:t xml:space="preserve"> И</w:t>
      </w:r>
      <w:r w:rsidRPr="0074299D">
        <w:rPr>
          <w:sz w:val="28"/>
          <w:szCs w:val="28"/>
          <w:lang w:val="uk-UA"/>
        </w:rPr>
        <w:t>.</w:t>
      </w:r>
      <w:r w:rsidRPr="0074299D">
        <w:rPr>
          <w:rFonts w:eastAsia="Arial"/>
          <w:sz w:val="28"/>
          <w:szCs w:val="28"/>
          <w:lang w:val="uk-UA"/>
        </w:rPr>
        <w:t>Д</w:t>
      </w:r>
      <w:r w:rsidRPr="0074299D">
        <w:rPr>
          <w:sz w:val="28"/>
          <w:szCs w:val="28"/>
          <w:lang w:val="uk-UA"/>
        </w:rPr>
        <w:t>.</w:t>
      </w:r>
      <w:r w:rsidRPr="0074299D">
        <w:rPr>
          <w:rFonts w:eastAsia="Arial"/>
          <w:sz w:val="28"/>
          <w:szCs w:val="28"/>
          <w:lang w:val="uk-UA"/>
        </w:rPr>
        <w:t xml:space="preserve"> Фрумина </w:t>
      </w:r>
      <w:r w:rsidRPr="0074299D">
        <w:rPr>
          <w:sz w:val="28"/>
          <w:szCs w:val="28"/>
          <w:lang w:val="uk-UA"/>
        </w:rPr>
        <w:t>;</w:t>
      </w:r>
      <w:r w:rsidRPr="0074299D">
        <w:rPr>
          <w:rFonts w:eastAsia="Arial"/>
          <w:sz w:val="28"/>
          <w:szCs w:val="28"/>
          <w:lang w:val="uk-UA"/>
        </w:rPr>
        <w:t xml:space="preserve"> при участии К</w:t>
      </w:r>
      <w:r w:rsidRPr="0074299D">
        <w:rPr>
          <w:sz w:val="28"/>
          <w:szCs w:val="28"/>
          <w:lang w:val="uk-UA"/>
        </w:rPr>
        <w:t>.</w:t>
      </w:r>
      <w:r w:rsidRPr="0074299D">
        <w:rPr>
          <w:rFonts w:eastAsia="Arial"/>
          <w:sz w:val="28"/>
          <w:szCs w:val="28"/>
          <w:lang w:val="uk-UA"/>
        </w:rPr>
        <w:t>А</w:t>
      </w:r>
      <w:r w:rsidRPr="0074299D">
        <w:rPr>
          <w:sz w:val="28"/>
          <w:szCs w:val="28"/>
          <w:lang w:val="uk-UA"/>
        </w:rPr>
        <w:t>.</w:t>
      </w:r>
      <w:r w:rsidRPr="0074299D">
        <w:rPr>
          <w:rFonts w:eastAsia="Arial"/>
          <w:sz w:val="28"/>
          <w:szCs w:val="28"/>
          <w:lang w:val="uk-UA"/>
        </w:rPr>
        <w:t> Баранникова</w:t>
      </w:r>
      <w:r w:rsidRPr="0074299D">
        <w:rPr>
          <w:sz w:val="28"/>
          <w:szCs w:val="28"/>
          <w:lang w:val="uk-UA"/>
        </w:rPr>
        <w:t>,</w:t>
      </w:r>
      <w:r w:rsidRPr="0074299D">
        <w:rPr>
          <w:rFonts w:eastAsia="Arial"/>
          <w:sz w:val="28"/>
          <w:szCs w:val="28"/>
          <w:lang w:val="uk-UA"/>
        </w:rPr>
        <w:t xml:space="preserve"> Н</w:t>
      </w:r>
      <w:r w:rsidRPr="0074299D">
        <w:rPr>
          <w:sz w:val="28"/>
          <w:szCs w:val="28"/>
          <w:lang w:val="uk-UA"/>
        </w:rPr>
        <w:t>.</w:t>
      </w:r>
      <w:r w:rsidRPr="0074299D">
        <w:rPr>
          <w:rFonts w:eastAsia="Arial"/>
          <w:sz w:val="28"/>
          <w:szCs w:val="28"/>
          <w:lang w:val="uk-UA"/>
        </w:rPr>
        <w:t> Зиила</w:t>
      </w:r>
      <w:r w:rsidRPr="0074299D">
        <w:rPr>
          <w:sz w:val="28"/>
          <w:szCs w:val="28"/>
          <w:lang w:val="uk-UA"/>
        </w:rPr>
        <w:t>,</w:t>
      </w:r>
      <w:r w:rsidRPr="0074299D">
        <w:rPr>
          <w:rFonts w:eastAsia="Arial"/>
          <w:sz w:val="28"/>
          <w:szCs w:val="28"/>
          <w:lang w:val="uk-UA"/>
        </w:rPr>
        <w:t xml:space="preserve"> Дж</w:t>
      </w:r>
      <w:r w:rsidRPr="0074299D">
        <w:rPr>
          <w:sz w:val="28"/>
          <w:szCs w:val="28"/>
          <w:lang w:val="uk-UA"/>
        </w:rPr>
        <w:t>.</w:t>
      </w:r>
      <w:r w:rsidRPr="0074299D">
        <w:rPr>
          <w:rFonts w:eastAsia="Arial"/>
          <w:sz w:val="28"/>
          <w:szCs w:val="28"/>
          <w:lang w:val="uk-UA"/>
        </w:rPr>
        <w:t> Мосс</w:t>
      </w:r>
      <w:r w:rsidRPr="0074299D">
        <w:rPr>
          <w:sz w:val="28"/>
          <w:szCs w:val="28"/>
          <w:lang w:val="uk-UA"/>
        </w:rPr>
        <w:t>,</w:t>
      </w:r>
      <w:r w:rsidRPr="0074299D">
        <w:rPr>
          <w:rFonts w:eastAsia="Arial"/>
          <w:sz w:val="28"/>
          <w:szCs w:val="28"/>
          <w:lang w:val="uk-UA"/>
        </w:rPr>
        <w:t xml:space="preserve"> И</w:t>
      </w:r>
      <w:r w:rsidRPr="0074299D">
        <w:rPr>
          <w:sz w:val="28"/>
          <w:szCs w:val="28"/>
          <w:lang w:val="uk-UA"/>
        </w:rPr>
        <w:t>.</w:t>
      </w:r>
      <w:r w:rsidRPr="0074299D">
        <w:rPr>
          <w:rFonts w:eastAsia="Arial"/>
          <w:sz w:val="28"/>
          <w:szCs w:val="28"/>
          <w:lang w:val="uk-UA"/>
        </w:rPr>
        <w:t>М</w:t>
      </w:r>
      <w:r w:rsidRPr="0074299D">
        <w:rPr>
          <w:sz w:val="28"/>
          <w:szCs w:val="28"/>
          <w:lang w:val="uk-UA"/>
        </w:rPr>
        <w:t>.</w:t>
      </w:r>
      <w:r w:rsidRPr="0074299D">
        <w:rPr>
          <w:rFonts w:eastAsia="Arial"/>
          <w:sz w:val="28"/>
          <w:szCs w:val="28"/>
          <w:lang w:val="uk-UA"/>
        </w:rPr>
        <w:t> Реморенко</w:t>
      </w:r>
      <w:r w:rsidRPr="0074299D">
        <w:rPr>
          <w:sz w:val="28"/>
          <w:szCs w:val="28"/>
          <w:lang w:val="uk-UA"/>
        </w:rPr>
        <w:t>,</w:t>
      </w:r>
      <w:r w:rsidRPr="0074299D">
        <w:rPr>
          <w:rFonts w:eastAsia="Arial"/>
          <w:sz w:val="28"/>
          <w:szCs w:val="28"/>
          <w:lang w:val="uk-UA"/>
        </w:rPr>
        <w:t xml:space="preserve"> Я</w:t>
      </w:r>
      <w:r w:rsidRPr="0074299D">
        <w:rPr>
          <w:sz w:val="28"/>
          <w:szCs w:val="28"/>
          <w:lang w:val="uk-UA"/>
        </w:rPr>
        <w:t>.</w:t>
      </w:r>
      <w:r w:rsidRPr="0074299D">
        <w:rPr>
          <w:rFonts w:eastAsia="Arial"/>
          <w:sz w:val="28"/>
          <w:szCs w:val="28"/>
          <w:lang w:val="uk-UA"/>
        </w:rPr>
        <w:t xml:space="preserve"> Хаутамяки </w:t>
      </w:r>
      <w:r w:rsidRPr="0074299D">
        <w:rPr>
          <w:sz w:val="28"/>
          <w:szCs w:val="28"/>
          <w:lang w:val="uk-UA"/>
        </w:rPr>
        <w:t>;</w:t>
      </w:r>
      <w:r w:rsidRPr="0074299D">
        <w:rPr>
          <w:rFonts w:eastAsia="Arial"/>
          <w:sz w:val="28"/>
          <w:szCs w:val="28"/>
          <w:lang w:val="uk-UA"/>
        </w:rPr>
        <w:t xml:space="preserve"> Нац</w:t>
      </w:r>
      <w:r w:rsidRPr="0074299D">
        <w:rPr>
          <w:sz w:val="28"/>
          <w:szCs w:val="28"/>
          <w:lang w:val="uk-UA"/>
        </w:rPr>
        <w:t>.</w:t>
      </w:r>
      <w:r w:rsidRPr="0074299D">
        <w:rPr>
          <w:rFonts w:eastAsia="Arial"/>
          <w:sz w:val="28"/>
          <w:szCs w:val="28"/>
          <w:lang w:val="uk-UA"/>
        </w:rPr>
        <w:t xml:space="preserve"> исслед</w:t>
      </w:r>
      <w:r w:rsidRPr="0074299D">
        <w:rPr>
          <w:sz w:val="28"/>
          <w:szCs w:val="28"/>
          <w:lang w:val="uk-UA"/>
        </w:rPr>
        <w:t>.</w:t>
      </w:r>
      <w:r w:rsidRPr="0074299D">
        <w:rPr>
          <w:rFonts w:eastAsia="Arial"/>
          <w:sz w:val="28"/>
          <w:szCs w:val="28"/>
          <w:lang w:val="uk-UA"/>
        </w:rPr>
        <w:t xml:space="preserve"> ун</w:t>
      </w:r>
      <w:r w:rsidRPr="0074299D">
        <w:rPr>
          <w:sz w:val="28"/>
          <w:szCs w:val="28"/>
          <w:lang w:val="uk-UA"/>
        </w:rPr>
        <w:t>-</w:t>
      </w:r>
      <w:r w:rsidRPr="0074299D">
        <w:rPr>
          <w:rFonts w:eastAsia="Arial"/>
          <w:sz w:val="28"/>
          <w:szCs w:val="28"/>
          <w:lang w:val="uk-UA"/>
        </w:rPr>
        <w:t xml:space="preserve">т </w:t>
      </w:r>
      <w:r w:rsidRPr="0074299D">
        <w:rPr>
          <w:sz w:val="28"/>
          <w:szCs w:val="28"/>
          <w:lang w:val="uk-UA"/>
        </w:rPr>
        <w:t>«</w:t>
      </w:r>
      <w:r w:rsidRPr="0074299D">
        <w:rPr>
          <w:rFonts w:eastAsia="Arial"/>
          <w:sz w:val="28"/>
          <w:szCs w:val="28"/>
          <w:lang w:val="uk-UA"/>
        </w:rPr>
        <w:t>Высшая школа экономики</w:t>
      </w:r>
      <w:r w:rsidRPr="0074299D">
        <w:rPr>
          <w:sz w:val="28"/>
          <w:szCs w:val="28"/>
          <w:lang w:val="uk-UA"/>
        </w:rPr>
        <w:t xml:space="preserve">». </w:t>
      </w:r>
      <w:r w:rsidRPr="0074299D">
        <w:rPr>
          <w:rFonts w:eastAsia="Arial"/>
          <w:sz w:val="28"/>
          <w:szCs w:val="28"/>
          <w:lang w:val="uk-UA"/>
        </w:rPr>
        <w:t>М</w:t>
      </w:r>
      <w:r w:rsidRPr="0074299D">
        <w:rPr>
          <w:sz w:val="28"/>
          <w:szCs w:val="28"/>
          <w:lang w:val="uk-UA"/>
        </w:rPr>
        <w:t>осква :</w:t>
      </w:r>
      <w:r w:rsidRPr="0074299D">
        <w:rPr>
          <w:rFonts w:eastAsia="Arial"/>
          <w:sz w:val="28"/>
          <w:szCs w:val="28"/>
          <w:lang w:val="uk-UA"/>
        </w:rPr>
        <w:t xml:space="preserve"> Изд</w:t>
      </w:r>
      <w:r w:rsidRPr="0074299D">
        <w:rPr>
          <w:sz w:val="28"/>
          <w:szCs w:val="28"/>
          <w:lang w:val="uk-UA"/>
        </w:rPr>
        <w:t>.</w:t>
      </w:r>
      <w:r w:rsidRPr="0074299D">
        <w:rPr>
          <w:rFonts w:eastAsia="Arial"/>
          <w:sz w:val="28"/>
          <w:szCs w:val="28"/>
          <w:lang w:val="uk-UA"/>
        </w:rPr>
        <w:t xml:space="preserve"> дом Высшей школы экономики</w:t>
      </w:r>
      <w:r w:rsidRPr="0074299D">
        <w:rPr>
          <w:sz w:val="28"/>
          <w:szCs w:val="28"/>
          <w:lang w:val="uk-UA"/>
        </w:rPr>
        <w:t>, 2020. С. 34</w:t>
      </w:r>
      <w:r w:rsidRPr="0074299D">
        <w:rPr>
          <w:lang w:val="uk-UA"/>
        </w:rPr>
        <w:sym w:font="Symbol" w:char="F02D"/>
      </w:r>
      <w:r w:rsidRPr="0074299D">
        <w:rPr>
          <w:sz w:val="28"/>
          <w:szCs w:val="28"/>
          <w:lang w:val="uk-UA"/>
        </w:rPr>
        <w:t>60.</w:t>
      </w:r>
    </w:p>
    <w:p w:rsidR="009279CF" w:rsidRPr="0074299D" w:rsidRDefault="009279CF" w:rsidP="009279CF">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Жадан Р., Григоренко Г. Малятам про економіку, або як зайці житло будували. Дошкільне виховання. 2001. № 10. С. 22−24.</w:t>
      </w:r>
    </w:p>
    <w:p w:rsidR="00C74E40" w:rsidRPr="0074299D" w:rsidRDefault="00C74E40"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Залевская А.А. Психолингвистические исследования. Слово. Текст А.А. Залевская. Избр. Тр. Москва : Гнозис, 2005. 543 с. </w:t>
      </w:r>
    </w:p>
    <w:p w:rsidR="00AB57F5" w:rsidRPr="0074299D" w:rsidRDefault="00E146FE"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Зимняя</w:t>
      </w:r>
      <w:r w:rsidRPr="0074299D">
        <w:rPr>
          <w:spacing w:val="1"/>
          <w:sz w:val="28"/>
          <w:lang w:val="uk-UA"/>
        </w:rPr>
        <w:t> </w:t>
      </w:r>
      <w:r w:rsidRPr="0074299D">
        <w:rPr>
          <w:sz w:val="28"/>
          <w:lang w:val="uk-UA"/>
        </w:rPr>
        <w:t>И.Лингвопсихологияречевойдеятельности/И.</w:t>
      </w:r>
      <w:r w:rsidRPr="0074299D">
        <w:rPr>
          <w:spacing w:val="70"/>
          <w:sz w:val="28"/>
          <w:lang w:val="uk-UA"/>
        </w:rPr>
        <w:t> </w:t>
      </w:r>
      <w:r w:rsidRPr="0074299D">
        <w:rPr>
          <w:sz w:val="28"/>
          <w:lang w:val="uk-UA"/>
        </w:rPr>
        <w:t>Зимняя.Москва,2001.267</w:t>
      </w:r>
      <w:r w:rsidRPr="0074299D">
        <w:rPr>
          <w:spacing w:val="-3"/>
          <w:sz w:val="28"/>
          <w:lang w:val="uk-UA"/>
        </w:rPr>
        <w:t> </w:t>
      </w:r>
      <w:r w:rsidRPr="0074299D">
        <w:rPr>
          <w:sz w:val="28"/>
          <w:lang w:val="uk-UA"/>
        </w:rPr>
        <w:t>с.</w:t>
      </w:r>
    </w:p>
    <w:p w:rsidR="006D0C5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lastRenderedPageBreak/>
        <w:t>Зубцова Ю. Є., Сущенко Л. О., Мацкевіч Ю. Р., Гладиш М. О. Вимоги до написання курсових та кваліфікаційних робіт : методичні рекомендації для здобувачів ступенів вищої освіти бакалавра і магістра спеціальності «Дошкільна освіта» освітньо-професійної програми «Дошкільна освіта» та для здобувачів ступенів вищої освіти бакалавра і магістра спеціальності «Початкова освіта» освітньо-професійної програми «Початкова освіта». Запоріжжя : ЗНУ, 2020. 115 с.</w:t>
      </w:r>
    </w:p>
    <w:p w:rsidR="006D0C55" w:rsidRPr="0074299D" w:rsidRDefault="006D0C55"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Климов Е. Образ мира в разнотипных профессиях. Москва, 1995. 224 с.</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bookmarkStart w:id="11" w:name="_Hlk69096150"/>
      <w:r w:rsidRPr="0074299D">
        <w:rPr>
          <w:sz w:val="28"/>
          <w:szCs w:val="28"/>
          <w:lang w:val="uk-UA"/>
        </w:rPr>
        <w:t>Концепція «Нова українська школа»</w:t>
      </w:r>
      <w:bookmarkEnd w:id="11"/>
      <w:r w:rsidRPr="0074299D">
        <w:rPr>
          <w:sz w:val="28"/>
          <w:szCs w:val="28"/>
          <w:lang w:val="uk-UA"/>
        </w:rPr>
        <w:t>. URL</w:t>
      </w:r>
      <w:r w:rsidR="00872748" w:rsidRPr="0074299D">
        <w:rPr>
          <w:lang w:val="uk-UA"/>
        </w:rPr>
        <w:t> </w:t>
      </w:r>
      <w:r w:rsidRPr="0074299D">
        <w:rPr>
          <w:sz w:val="28"/>
          <w:szCs w:val="28"/>
          <w:lang w:val="uk-UA"/>
        </w:rPr>
        <w:t xml:space="preserve">: </w:t>
      </w:r>
      <w:hyperlink r:id="rId21" w:history="1">
        <w:r w:rsidRPr="0074299D">
          <w:rPr>
            <w:rStyle w:val="a3"/>
            <w:sz w:val="28"/>
            <w:szCs w:val="28"/>
            <w:lang w:val="uk-UA"/>
          </w:rPr>
          <w:t>https://mon.gov.ua/storage/app/media/zagalna%20serednya/nova-ukrainska-shkolacompressed.pdfю</w:t>
        </w:r>
      </w:hyperlink>
      <w:r w:rsidRPr="0074299D">
        <w:rPr>
          <w:sz w:val="28"/>
          <w:szCs w:val="28"/>
          <w:lang w:val="uk-UA"/>
        </w:rPr>
        <w:t>. (дата звернення: 17.05.2020).</w:t>
      </w:r>
    </w:p>
    <w:p w:rsidR="006C1241"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Конституція України від 01.01.2020 р. № 254к/96-ВР </w:t>
      </w:r>
      <w:r w:rsidRPr="0074299D">
        <w:rPr>
          <w:i/>
          <w:sz w:val="28"/>
          <w:szCs w:val="28"/>
          <w:lang w:val="uk-UA"/>
        </w:rPr>
        <w:t>База даних «Законодавство України»Верховної Ради України</w:t>
      </w:r>
      <w:r w:rsidRPr="0074299D">
        <w:rPr>
          <w:iCs/>
          <w:sz w:val="28"/>
          <w:szCs w:val="28"/>
          <w:lang w:val="uk-UA"/>
        </w:rPr>
        <w:t>.</w:t>
      </w:r>
      <w:r w:rsidRPr="0074299D">
        <w:rPr>
          <w:sz w:val="28"/>
          <w:szCs w:val="28"/>
          <w:lang w:val="uk-UA"/>
        </w:rPr>
        <w:t xml:space="preserve"> URL</w:t>
      </w:r>
      <w:r w:rsidR="00872748" w:rsidRPr="0074299D">
        <w:rPr>
          <w:sz w:val="28"/>
          <w:szCs w:val="28"/>
          <w:lang w:val="uk-UA"/>
        </w:rPr>
        <w:t> </w:t>
      </w:r>
      <w:r w:rsidRPr="0074299D">
        <w:rPr>
          <w:sz w:val="28"/>
          <w:szCs w:val="28"/>
          <w:lang w:val="uk-UA"/>
        </w:rPr>
        <w:t>: https://zakon.rada.gov.ua/laws/show/254к/96-вр. (дата звернення: 17.05.2020).</w:t>
      </w:r>
    </w:p>
    <w:p w:rsidR="006C1241" w:rsidRPr="0074299D" w:rsidRDefault="006C1241"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Косенко Ю. Основи теорії мовної комунікації : навч. посіб. Суми, 2011. 187 с.</w:t>
      </w:r>
    </w:p>
    <w:p w:rsidR="00BC7408"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Кононко О.Л. Коментар до Базового компонента дошкільної освіти в Україні : Наук.-метод. посіб. / Наук.ред. О.Л. Кононко. Київ : Ред. журн. «Дошкільне виховання», 2003. 243 с.</w:t>
      </w:r>
    </w:p>
    <w:p w:rsidR="003C0D2D" w:rsidRPr="0074299D" w:rsidRDefault="003A485D"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Кучай</w:t>
      </w:r>
      <w:r w:rsidR="00BC7408" w:rsidRPr="0074299D">
        <w:rPr>
          <w:sz w:val="28"/>
          <w:szCs w:val="28"/>
          <w:lang w:val="uk-UA"/>
        </w:rPr>
        <w:t> </w:t>
      </w:r>
      <w:r w:rsidRPr="0074299D">
        <w:rPr>
          <w:sz w:val="28"/>
          <w:szCs w:val="28"/>
          <w:lang w:val="uk-UA"/>
        </w:rPr>
        <w:t>О. Компетенція і компетентність – відображення цілісностітаінтеграційноїсутірезультатуосвіти/О.</w:t>
      </w:r>
      <w:r w:rsidR="00BC7408" w:rsidRPr="0074299D">
        <w:rPr>
          <w:spacing w:val="47"/>
          <w:sz w:val="28"/>
          <w:szCs w:val="28"/>
          <w:lang w:val="uk-UA"/>
        </w:rPr>
        <w:t> </w:t>
      </w:r>
      <w:r w:rsidRPr="0074299D">
        <w:rPr>
          <w:sz w:val="28"/>
          <w:szCs w:val="28"/>
          <w:lang w:val="uk-UA"/>
        </w:rPr>
        <w:t>Кучай</w:t>
      </w:r>
      <w:r w:rsidR="00BC7408" w:rsidRPr="0074299D">
        <w:rPr>
          <w:spacing w:val="48"/>
          <w:sz w:val="28"/>
          <w:szCs w:val="28"/>
          <w:lang w:val="uk-UA"/>
        </w:rPr>
        <w:t xml:space="preserve">. </w:t>
      </w:r>
      <w:r w:rsidRPr="0074299D">
        <w:rPr>
          <w:i/>
          <w:iCs/>
          <w:sz w:val="28"/>
          <w:szCs w:val="28"/>
          <w:lang w:val="uk-UA"/>
        </w:rPr>
        <w:t>Ріднашкола.</w:t>
      </w:r>
      <w:r w:rsidRPr="0074299D">
        <w:rPr>
          <w:sz w:val="28"/>
          <w:szCs w:val="28"/>
          <w:lang w:val="uk-UA"/>
        </w:rPr>
        <w:t>2009.№11.С.</w:t>
      </w:r>
      <w:r w:rsidR="00BC7408" w:rsidRPr="0074299D">
        <w:rPr>
          <w:spacing w:val="-4"/>
          <w:sz w:val="28"/>
          <w:szCs w:val="28"/>
          <w:lang w:val="uk-UA"/>
        </w:rPr>
        <w:t> </w:t>
      </w:r>
      <w:r w:rsidRPr="0074299D">
        <w:rPr>
          <w:sz w:val="28"/>
          <w:szCs w:val="28"/>
          <w:lang w:val="uk-UA"/>
        </w:rPr>
        <w:t>44</w:t>
      </w:r>
      <w:r w:rsidR="00BC7408" w:rsidRPr="0074299D">
        <w:rPr>
          <w:sz w:val="28"/>
          <w:szCs w:val="28"/>
          <w:lang w:val="uk-UA"/>
        </w:rPr>
        <w:t>−</w:t>
      </w:r>
      <w:r w:rsidRPr="0074299D">
        <w:rPr>
          <w:sz w:val="28"/>
          <w:szCs w:val="28"/>
          <w:lang w:val="uk-UA"/>
        </w:rPr>
        <w:t>48.</w:t>
      </w:r>
    </w:p>
    <w:p w:rsidR="00632B3F" w:rsidRPr="0074299D" w:rsidRDefault="003C0D2D"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Кулибина Н. Художественный текст в лингводидактическом осмыслении. Москва, 2000. 301 с.</w:t>
      </w:r>
    </w:p>
    <w:p w:rsidR="00632B3F" w:rsidRPr="0074299D" w:rsidRDefault="00632B3F"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 xml:space="preserve">Куприянов Б. Современные подходы к определению сущности категории «педагогические условия». </w:t>
      </w:r>
      <w:r w:rsidRPr="0074299D">
        <w:rPr>
          <w:i/>
          <w:iCs/>
          <w:color w:val="000000"/>
          <w:sz w:val="28"/>
          <w:szCs w:val="28"/>
          <w:lang w:val="uk-UA"/>
        </w:rPr>
        <w:t>Вестник Костромского гос. ун-та им. Н. Некрасова.</w:t>
      </w:r>
      <w:r w:rsidRPr="0074299D">
        <w:rPr>
          <w:color w:val="000000"/>
          <w:sz w:val="28"/>
          <w:szCs w:val="28"/>
          <w:lang w:val="uk-UA"/>
        </w:rPr>
        <w:t xml:space="preserve"> 2001. № 2. С.</w:t>
      </w:r>
      <w:r w:rsidR="00D47082" w:rsidRPr="0074299D">
        <w:rPr>
          <w:color w:val="000000"/>
          <w:sz w:val="28"/>
          <w:szCs w:val="28"/>
          <w:lang w:val="uk-UA"/>
        </w:rPr>
        <w:t> </w:t>
      </w:r>
      <w:r w:rsidRPr="0074299D">
        <w:rPr>
          <w:color w:val="000000"/>
          <w:sz w:val="28"/>
          <w:szCs w:val="28"/>
          <w:lang w:val="uk-UA"/>
        </w:rPr>
        <w:t>101–104.</w:t>
      </w:r>
    </w:p>
    <w:p w:rsidR="00BF2908"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lastRenderedPageBreak/>
        <w:t xml:space="preserve">Курінна А.Ф., Сиваш С.В. Формування риторичної культури майбутніх фахівців закладів дошкільної освіти. Збірник наукових статей учасників Всеукраїнської науково-практичної Інтернет-конференції студентів, магістрів та молодих науковців «Сучасне дошкілля: актуальні проблеми, досвід, перспективи розвитку» (23 жовтня 2020 року) Ніжин: НДУ ім. М. Гоголя, 2020. C. 206−210. </w:t>
      </w:r>
    </w:p>
    <w:p w:rsidR="00BF2908" w:rsidRPr="0074299D" w:rsidRDefault="00BF2908"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Курінна А.Ф., Попович О.В., Чугуєнко С.В. Підготовка публічної промови учасників конкурсу «Маленький оратор». </w:t>
      </w:r>
      <w:r w:rsidRPr="0074299D">
        <w:rPr>
          <w:i/>
          <w:sz w:val="28"/>
          <w:szCs w:val="28"/>
          <w:lang w:val="uk-UA"/>
        </w:rPr>
        <w:t>Витебский государственный университет имени П.М. Машерова.</w:t>
      </w:r>
      <w:r w:rsidRPr="0074299D">
        <w:rPr>
          <w:sz w:val="28"/>
          <w:szCs w:val="28"/>
          <w:lang w:val="uk-UA"/>
        </w:rPr>
        <w:t xml:space="preserve"> 2019. C. 285–288.</w:t>
      </w:r>
    </w:p>
    <w:p w:rsidR="00502EF7"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Курінна А.Ф. </w:t>
      </w:r>
      <w:r w:rsidR="00350F8E" w:rsidRPr="0074299D">
        <w:rPr>
          <w:sz w:val="28"/>
          <w:szCs w:val="28"/>
          <w:lang w:val="uk-UA"/>
        </w:rPr>
        <w:t xml:space="preserve">Програма «Риторика для дітей старшого дошкільного віку» й методичні рекомендації до неї. </w:t>
      </w:r>
      <w:r w:rsidR="00350F8E" w:rsidRPr="0074299D">
        <w:rPr>
          <w:i/>
          <w:iCs/>
          <w:sz w:val="28"/>
          <w:szCs w:val="28"/>
          <w:lang w:val="uk-UA"/>
        </w:rPr>
        <w:t>Приоритетні напрями роботи дошкільної освіти на 2010-2011 навчальний рік: методичний аспект. Випуск дев’ятий</w:t>
      </w:r>
      <w:r w:rsidR="00350F8E" w:rsidRPr="0074299D">
        <w:rPr>
          <w:sz w:val="28"/>
          <w:szCs w:val="28"/>
          <w:lang w:val="uk-UA"/>
        </w:rPr>
        <w:t xml:space="preserve"> / За наук. ред. К.А. Крутій. Запоріжжя : Тов «ЛІПС» ЛТД, 2009. С. 153−162.</w:t>
      </w:r>
    </w:p>
    <w:p w:rsidR="00973C48" w:rsidRPr="0074299D" w:rsidRDefault="00502EF7"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Курінна А.Ф., Попович О.В., Чугуєнко С.В. Розвиток комунікативної компетентності у дітей дошкільного віку з порушеннями мовлення засобами лінгвориторичної діяльності. </w:t>
      </w:r>
      <w:r w:rsidRPr="0074299D">
        <w:rPr>
          <w:i/>
          <w:sz w:val="28"/>
          <w:szCs w:val="28"/>
          <w:lang w:val="uk-UA"/>
        </w:rPr>
        <w:t>Актуальні проблеми педагогічної освіти: новації, досвід та перспективи:</w:t>
      </w:r>
      <w:r w:rsidRPr="0074299D">
        <w:rPr>
          <w:sz w:val="28"/>
          <w:szCs w:val="28"/>
          <w:lang w:val="uk-UA"/>
        </w:rPr>
        <w:t xml:space="preserve"> збірник тез доповідей І Всеукраїнської науково-практичної конференції з міжнародною участю (10 квітня 2020 року, м. Запоріжжя) Запоріжжя: АА Тандем, 2020. Т.1. №1. C. 148–151.</w:t>
      </w:r>
    </w:p>
    <w:p w:rsidR="0023574E" w:rsidRPr="0074299D" w:rsidRDefault="00973C48"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Курінна А.Ф., Григоренко Г.І., Погрібняк Н.В. Формування риторичної компетентності вихователя (з досвіду роботи в закладах вищої та післядипломної педагогічної освіти</w:t>
      </w:r>
      <w:r w:rsidRPr="0074299D">
        <w:rPr>
          <w:i/>
          <w:iCs/>
          <w:sz w:val="28"/>
          <w:szCs w:val="28"/>
          <w:lang w:val="uk-UA"/>
        </w:rPr>
        <w:t>).</w:t>
      </w:r>
      <w:r w:rsidRPr="0074299D">
        <w:rPr>
          <w:rFonts w:eastAsia="ArialMT"/>
          <w:i/>
          <w:iCs/>
          <w:sz w:val="28"/>
          <w:szCs w:val="28"/>
          <w:lang w:val="uk-UA"/>
        </w:rPr>
        <w:t xml:space="preserve"> Педагогіка формування творчої особистості у вищій і загальноосвітній школах :</w:t>
      </w:r>
      <w:r w:rsidRPr="0074299D">
        <w:rPr>
          <w:rFonts w:eastAsia="ArialMT"/>
          <w:sz w:val="28"/>
          <w:szCs w:val="28"/>
          <w:lang w:val="uk-UA"/>
        </w:rPr>
        <w:t xml:space="preserve"> зб. наук. пр. / [редкол.: А.В. Сущенко (голов. ред.) та ін.]. Запоріжжя : КПУ, 2021. Вип. 76., Т. 2. С. 98−106.</w:t>
      </w:r>
    </w:p>
    <w:p w:rsidR="00CA3572" w:rsidRPr="0074299D" w:rsidRDefault="0023574E"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Курінна А. Ф. Розвиток риторичної компетентності майбутніх вихователів в умовах освітніх змін: лінгвосинергетичний аспект. </w:t>
      </w:r>
      <w:r w:rsidRPr="0074299D">
        <w:rPr>
          <w:i/>
          <w:iCs/>
          <w:sz w:val="28"/>
          <w:szCs w:val="28"/>
          <w:lang w:val="uk-UA"/>
        </w:rPr>
        <w:t xml:space="preserve">Вісник </w:t>
      </w:r>
      <w:r w:rsidRPr="0074299D">
        <w:rPr>
          <w:i/>
          <w:iCs/>
          <w:sz w:val="28"/>
          <w:szCs w:val="28"/>
          <w:lang w:val="uk-UA"/>
        </w:rPr>
        <w:lastRenderedPageBreak/>
        <w:t>Запорізького національного університету. Педагогічні науки</w:t>
      </w:r>
      <w:r w:rsidRPr="0074299D">
        <w:rPr>
          <w:sz w:val="28"/>
          <w:szCs w:val="28"/>
          <w:lang w:val="uk-UA"/>
        </w:rPr>
        <w:t>. 2020. № 1 (34), С.</w:t>
      </w:r>
      <w:r w:rsidR="00CA3572" w:rsidRPr="0074299D">
        <w:rPr>
          <w:sz w:val="28"/>
          <w:szCs w:val="28"/>
          <w:lang w:val="uk-UA"/>
        </w:rPr>
        <w:t> </w:t>
      </w:r>
      <w:r w:rsidRPr="0074299D">
        <w:rPr>
          <w:sz w:val="28"/>
          <w:szCs w:val="28"/>
          <w:lang w:val="uk-UA"/>
        </w:rPr>
        <w:t>77–83.</w:t>
      </w:r>
    </w:p>
    <w:p w:rsidR="00CA3572" w:rsidRPr="0074299D" w:rsidRDefault="00CA3572"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Курінна А., Морозова С., Чугуєнко С. Розвиток соціально-комунікативної компетенції сучасного дошкільника засобами лінгвориторичної діяльності. </w:t>
      </w:r>
      <w:r w:rsidRPr="0074299D">
        <w:rPr>
          <w:i/>
          <w:iCs/>
          <w:sz w:val="28"/>
          <w:szCs w:val="28"/>
          <w:lang w:val="uk-UA"/>
        </w:rPr>
        <w:t>Актуальні проблеми педагогічної освіти: новації, досвід та перспективи:</w:t>
      </w:r>
      <w:r w:rsidRPr="0074299D">
        <w:rPr>
          <w:sz w:val="28"/>
          <w:szCs w:val="28"/>
          <w:lang w:val="uk-UA"/>
        </w:rPr>
        <w:t xml:space="preserve"> збірник тез доповідей ІІ Всеукраїнської науково-практичної конференції з міжнародною участю (20 квітня 2021 року, м. Запоріжжя) / за заг. ред. О. В. Пономаренко, Л.О. Сущенко. Запоріжжя : АА Тандем, 2021. Т. 1. № 1. C. 136−138.</w:t>
      </w:r>
    </w:p>
    <w:p w:rsidR="00C61F4B"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Кучеренко І. Риторизація сучасного уроку української мови: зміст і шляхи реалізації. </w:t>
      </w:r>
      <w:r w:rsidRPr="0074299D">
        <w:rPr>
          <w:i/>
          <w:iCs/>
          <w:sz w:val="28"/>
          <w:szCs w:val="28"/>
          <w:lang w:val="uk-UA"/>
        </w:rPr>
        <w:t>Психолого-педагогічні проблеми сільської школи.</w:t>
      </w:r>
      <w:r w:rsidRPr="0074299D">
        <w:rPr>
          <w:sz w:val="28"/>
          <w:szCs w:val="28"/>
          <w:lang w:val="uk-UA"/>
        </w:rPr>
        <w:t xml:space="preserve"> 2013. Випуск 45. С.</w:t>
      </w:r>
      <w:r w:rsidR="00CA3572" w:rsidRPr="0074299D">
        <w:rPr>
          <w:sz w:val="28"/>
          <w:szCs w:val="28"/>
          <w:lang w:val="uk-UA"/>
        </w:rPr>
        <w:t> </w:t>
      </w:r>
      <w:r w:rsidRPr="0074299D">
        <w:rPr>
          <w:sz w:val="28"/>
          <w:szCs w:val="28"/>
          <w:lang w:val="uk-UA"/>
        </w:rPr>
        <w:t>76–73.</w:t>
      </w:r>
    </w:p>
    <w:p w:rsidR="00B92A42" w:rsidRPr="0074299D" w:rsidRDefault="00B92A42"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Лебедева Т. Общение как составляющая коммуникативной культуры старших дошкольников с ОНР. «Імідж сучасного педагога». 2009. №</w:t>
      </w:r>
      <w:r w:rsidR="00D47082" w:rsidRPr="0074299D">
        <w:rPr>
          <w:sz w:val="28"/>
          <w:szCs w:val="28"/>
          <w:lang w:val="uk-UA"/>
        </w:rPr>
        <w:t> </w:t>
      </w:r>
      <w:r w:rsidRPr="0074299D">
        <w:rPr>
          <w:sz w:val="28"/>
          <w:szCs w:val="28"/>
          <w:lang w:val="uk-UA"/>
        </w:rPr>
        <w:t>6</w:t>
      </w:r>
      <w:r w:rsidR="00D47082" w:rsidRPr="0074299D">
        <w:rPr>
          <w:sz w:val="28"/>
          <w:szCs w:val="28"/>
          <w:lang w:val="uk-UA"/>
        </w:rPr>
        <w:t>−</w:t>
      </w:r>
      <w:r w:rsidRPr="0074299D">
        <w:rPr>
          <w:sz w:val="28"/>
          <w:szCs w:val="28"/>
          <w:lang w:val="uk-UA"/>
        </w:rPr>
        <w:t>7</w:t>
      </w:r>
      <w:r w:rsidR="00D47082" w:rsidRPr="0074299D">
        <w:rPr>
          <w:sz w:val="28"/>
          <w:szCs w:val="28"/>
          <w:lang w:val="uk-UA"/>
        </w:rPr>
        <w:t> </w:t>
      </w:r>
      <w:r w:rsidRPr="0074299D">
        <w:rPr>
          <w:sz w:val="28"/>
          <w:szCs w:val="28"/>
          <w:lang w:val="uk-UA"/>
        </w:rPr>
        <w:t>(95</w:t>
      </w:r>
      <w:r w:rsidR="00D47082" w:rsidRPr="0074299D">
        <w:rPr>
          <w:sz w:val="28"/>
          <w:szCs w:val="28"/>
          <w:lang w:val="uk-UA"/>
        </w:rPr>
        <w:t>−</w:t>
      </w:r>
      <w:r w:rsidRPr="0074299D">
        <w:rPr>
          <w:sz w:val="28"/>
          <w:szCs w:val="28"/>
          <w:lang w:val="uk-UA"/>
        </w:rPr>
        <w:t>96). 116 с.</w:t>
      </w:r>
    </w:p>
    <w:p w:rsidR="00C61F4B" w:rsidRPr="0074299D" w:rsidRDefault="00C61F4B"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Л</w:t>
      </w:r>
      <w:r w:rsidRPr="0074299D">
        <w:rPr>
          <w:color w:val="231F20"/>
          <w:sz w:val="28"/>
          <w:szCs w:val="28"/>
          <w:lang w:val="uk-UA"/>
        </w:rPr>
        <w:t>ида</w:t>
      </w:r>
      <w:r w:rsidR="00B20200" w:rsidRPr="0074299D">
        <w:rPr>
          <w:color w:val="231F20"/>
          <w:sz w:val="28"/>
          <w:szCs w:val="28"/>
          <w:lang w:val="uk-UA"/>
        </w:rPr>
        <w:t> </w:t>
      </w:r>
      <w:r w:rsidRPr="0074299D">
        <w:rPr>
          <w:color w:val="231F20"/>
          <w:sz w:val="28"/>
          <w:szCs w:val="28"/>
          <w:lang w:val="uk-UA"/>
        </w:rPr>
        <w:t xml:space="preserve">Л. Специфика общения в сюжетно-ролевых играх: </w:t>
      </w:r>
      <w:r w:rsidR="00B20200" w:rsidRPr="0074299D">
        <w:rPr>
          <w:color w:val="231F20"/>
          <w:sz w:val="28"/>
          <w:szCs w:val="28"/>
          <w:lang w:val="uk-UA"/>
        </w:rPr>
        <w:t>с</w:t>
      </w:r>
      <w:r w:rsidRPr="0074299D">
        <w:rPr>
          <w:color w:val="231F20"/>
          <w:sz w:val="28"/>
          <w:szCs w:val="28"/>
          <w:lang w:val="uk-UA"/>
        </w:rPr>
        <w:t>тарший дошкол</w:t>
      </w:r>
      <w:r w:rsidR="00B20200" w:rsidRPr="0074299D">
        <w:rPr>
          <w:color w:val="231F20"/>
          <w:sz w:val="28"/>
          <w:szCs w:val="28"/>
          <w:lang w:val="uk-UA"/>
        </w:rPr>
        <w:t>ьный</w:t>
      </w:r>
      <w:r w:rsidRPr="0074299D">
        <w:rPr>
          <w:color w:val="231F20"/>
          <w:sz w:val="28"/>
          <w:szCs w:val="28"/>
          <w:lang w:val="uk-UA"/>
        </w:rPr>
        <w:t xml:space="preserve"> возраст</w:t>
      </w:r>
      <w:r w:rsidR="00B20200" w:rsidRPr="0074299D">
        <w:rPr>
          <w:color w:val="231F20"/>
          <w:sz w:val="28"/>
          <w:szCs w:val="28"/>
          <w:lang w:val="uk-UA"/>
        </w:rPr>
        <w:t xml:space="preserve">. </w:t>
      </w:r>
      <w:r w:rsidRPr="0074299D">
        <w:rPr>
          <w:i/>
          <w:iCs/>
          <w:color w:val="231F20"/>
          <w:sz w:val="28"/>
          <w:szCs w:val="28"/>
          <w:lang w:val="uk-UA"/>
        </w:rPr>
        <w:t>Дошкольное воспитание</w:t>
      </w:r>
      <w:r w:rsidRPr="0074299D">
        <w:rPr>
          <w:color w:val="231F20"/>
          <w:sz w:val="28"/>
          <w:szCs w:val="28"/>
          <w:lang w:val="uk-UA"/>
        </w:rPr>
        <w:t>. 1981. № 5. С.</w:t>
      </w:r>
      <w:r w:rsidR="00B20200" w:rsidRPr="0074299D">
        <w:rPr>
          <w:color w:val="231F20"/>
          <w:sz w:val="28"/>
          <w:szCs w:val="28"/>
          <w:lang w:val="uk-UA"/>
        </w:rPr>
        <w:t> </w:t>
      </w:r>
      <w:r w:rsidRPr="0074299D">
        <w:rPr>
          <w:color w:val="231F20"/>
          <w:sz w:val="28"/>
          <w:szCs w:val="28"/>
          <w:lang w:val="uk-UA"/>
        </w:rPr>
        <w:t>34</w:t>
      </w:r>
      <w:r w:rsidR="00B20200" w:rsidRPr="0074299D">
        <w:rPr>
          <w:color w:val="231F20"/>
          <w:sz w:val="28"/>
          <w:szCs w:val="28"/>
          <w:lang w:val="uk-UA"/>
        </w:rPr>
        <w:t>−</w:t>
      </w:r>
      <w:r w:rsidRPr="0074299D">
        <w:rPr>
          <w:color w:val="231F20"/>
          <w:sz w:val="28"/>
          <w:szCs w:val="28"/>
          <w:lang w:val="uk-UA"/>
        </w:rPr>
        <w:t xml:space="preserve">36. </w:t>
      </w:r>
    </w:p>
    <w:p w:rsidR="00F129A6" w:rsidRPr="0074299D" w:rsidRDefault="00824F01"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Леонтьев А. Язык, речь, речевая деятельность. Москва, 1969. 214</w:t>
      </w:r>
      <w:r w:rsidR="009C1657" w:rsidRPr="0074299D">
        <w:rPr>
          <w:color w:val="000000"/>
          <w:sz w:val="28"/>
          <w:szCs w:val="28"/>
          <w:lang w:val="uk-UA"/>
        </w:rPr>
        <w:t> </w:t>
      </w:r>
      <w:r w:rsidRPr="0074299D">
        <w:rPr>
          <w:color w:val="000000"/>
          <w:sz w:val="28"/>
          <w:szCs w:val="28"/>
          <w:lang w:val="uk-UA"/>
        </w:rPr>
        <w:t>с.</w:t>
      </w:r>
    </w:p>
    <w:p w:rsidR="004308F8" w:rsidRPr="0074299D" w:rsidRDefault="00F129A6"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Леонтьев А. Основы психолингвистики / А. Леонтьев. Москва :Смысл,1999.287</w:t>
      </w:r>
      <w:r w:rsidRPr="0074299D">
        <w:rPr>
          <w:spacing w:val="-3"/>
          <w:sz w:val="28"/>
          <w:lang w:val="uk-UA"/>
        </w:rPr>
        <w:t> </w:t>
      </w:r>
      <w:r w:rsidRPr="0074299D">
        <w:rPr>
          <w:sz w:val="28"/>
          <w:lang w:val="uk-UA"/>
        </w:rPr>
        <w:t>с.</w:t>
      </w:r>
    </w:p>
    <w:p w:rsidR="004308F8" w:rsidRPr="0074299D" w:rsidRDefault="004308F8"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Лисина М. Проблема онтогенеза общения. Москва, 1986. 144 с.</w:t>
      </w:r>
    </w:p>
    <w:p w:rsidR="001A4841" w:rsidRPr="0074299D" w:rsidRDefault="001A4841" w:rsidP="0000481C">
      <w:pPr>
        <w:pStyle w:val="a8"/>
        <w:widowControl/>
        <w:numPr>
          <w:ilvl w:val="0"/>
          <w:numId w:val="5"/>
        </w:numPr>
        <w:autoSpaceDE/>
        <w:autoSpaceDN/>
        <w:spacing w:line="360" w:lineRule="auto"/>
        <w:ind w:left="0" w:firstLine="709"/>
        <w:contextualSpacing/>
        <w:rPr>
          <w:bCs/>
          <w:sz w:val="28"/>
          <w:szCs w:val="28"/>
          <w:lang w:val="uk-UA"/>
        </w:rPr>
      </w:pPr>
      <w:r w:rsidRPr="0074299D">
        <w:rPr>
          <w:bCs/>
          <w:sz w:val="28"/>
          <w:szCs w:val="28"/>
          <w:lang w:val="uk-UA"/>
        </w:rPr>
        <w:t>Маленький оратор (розвиток лінгвориторичних умінь та навичок у дітей дошкільного віку)</w:t>
      </w:r>
      <w:r w:rsidR="000832E5" w:rsidRPr="0074299D">
        <w:rPr>
          <w:bCs/>
          <w:sz w:val="28"/>
          <w:szCs w:val="28"/>
          <w:lang w:val="uk-UA"/>
        </w:rPr>
        <w:t> </w:t>
      </w:r>
      <w:r w:rsidRPr="0074299D">
        <w:rPr>
          <w:bCs/>
          <w:sz w:val="28"/>
          <w:szCs w:val="28"/>
          <w:lang w:val="uk-UA"/>
        </w:rPr>
        <w:t>/</w:t>
      </w:r>
      <w:r w:rsidR="000832E5" w:rsidRPr="0074299D">
        <w:rPr>
          <w:bCs/>
          <w:sz w:val="28"/>
          <w:szCs w:val="28"/>
          <w:lang w:val="uk-UA"/>
        </w:rPr>
        <w:t> у</w:t>
      </w:r>
      <w:r w:rsidRPr="0074299D">
        <w:rPr>
          <w:bCs/>
          <w:sz w:val="28"/>
          <w:szCs w:val="28"/>
          <w:lang w:val="uk-UA"/>
        </w:rPr>
        <w:t>кладачі А.І Дрозд, С.В. Морозова, С.В. Чугуєнко, А.Ф. Курінна, З.П. Дорошенко. Запоріжжя : Видавництво ЗДІА, 2017. 176 с.</w:t>
      </w:r>
    </w:p>
    <w:p w:rsidR="006C3416" w:rsidRPr="0074299D" w:rsidRDefault="006C3416" w:rsidP="0000481C">
      <w:pPr>
        <w:pStyle w:val="a8"/>
        <w:widowControl/>
        <w:numPr>
          <w:ilvl w:val="0"/>
          <w:numId w:val="5"/>
        </w:numPr>
        <w:autoSpaceDE/>
        <w:autoSpaceDN/>
        <w:spacing w:line="360" w:lineRule="auto"/>
        <w:ind w:left="0" w:firstLine="709"/>
        <w:contextualSpacing/>
        <w:rPr>
          <w:bCs/>
          <w:sz w:val="28"/>
          <w:szCs w:val="28"/>
          <w:lang w:val="uk-UA"/>
        </w:rPr>
      </w:pPr>
      <w:r w:rsidRPr="0074299D">
        <w:rPr>
          <w:bCs/>
          <w:sz w:val="28"/>
          <w:szCs w:val="28"/>
          <w:lang w:val="uk-UA"/>
        </w:rPr>
        <w:t>Маленький оратор (розвиток лінгвориторичних умінь та навичок у дітей дошкільного віку)</w:t>
      </w:r>
      <w:r w:rsidR="000832E5" w:rsidRPr="0074299D">
        <w:rPr>
          <w:bCs/>
          <w:sz w:val="28"/>
          <w:szCs w:val="28"/>
          <w:lang w:val="uk-UA"/>
        </w:rPr>
        <w:t xml:space="preserve">. </w:t>
      </w:r>
      <w:r w:rsidR="000832E5" w:rsidRPr="0074299D">
        <w:rPr>
          <w:color w:val="231F20"/>
          <w:sz w:val="28"/>
          <w:szCs w:val="28"/>
          <w:lang w:val="uk-UA"/>
        </w:rPr>
        <w:t>Видання 2-е, перероблене та доповнене</w:t>
      </w:r>
      <w:r w:rsidR="000832E5" w:rsidRPr="0074299D">
        <w:rPr>
          <w:bCs/>
          <w:sz w:val="28"/>
          <w:szCs w:val="28"/>
          <w:lang w:val="uk-UA"/>
        </w:rPr>
        <w:t> </w:t>
      </w:r>
      <w:r w:rsidRPr="0074299D">
        <w:rPr>
          <w:bCs/>
          <w:sz w:val="28"/>
          <w:szCs w:val="28"/>
          <w:lang w:val="uk-UA"/>
        </w:rPr>
        <w:t>/</w:t>
      </w:r>
      <w:r w:rsidR="000832E5" w:rsidRPr="0074299D">
        <w:rPr>
          <w:bCs/>
          <w:sz w:val="28"/>
          <w:szCs w:val="28"/>
          <w:lang w:val="uk-UA"/>
        </w:rPr>
        <w:t> у</w:t>
      </w:r>
      <w:r w:rsidRPr="0074299D">
        <w:rPr>
          <w:bCs/>
          <w:sz w:val="28"/>
          <w:szCs w:val="28"/>
          <w:lang w:val="uk-UA"/>
        </w:rPr>
        <w:t>кладачі А.І Дрозд, С.В. Морозова, С.В. Чугуєнко, А.Ф. Курінна, З.П. Дорошенко. Запоріжжя : Видавництво ЗДІА, 2017. 219 с.</w:t>
      </w:r>
    </w:p>
    <w:p w:rsidR="00D732E3" w:rsidRPr="0074299D" w:rsidRDefault="00D732E3"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lastRenderedPageBreak/>
        <w:t>Мацько Л.І., Мацько О.М. Риторика: Навч.посіб. Київ : Вища шк., 2003. 311 с.</w:t>
      </w:r>
    </w:p>
    <w:p w:rsidR="009260BC" w:rsidRPr="0074299D" w:rsidRDefault="00C461D1"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Мовний, мовленнєвий, спілкувальний етикет. URL : </w:t>
      </w:r>
      <w:hyperlink r:id="rId22" w:history="1">
        <w:r w:rsidRPr="0074299D">
          <w:rPr>
            <w:rStyle w:val="a3"/>
            <w:rFonts w:eastAsia="Calibri"/>
            <w:sz w:val="28"/>
            <w:szCs w:val="28"/>
            <w:lang w:val="uk-UA"/>
          </w:rPr>
          <w:t>https://infopedia.su/1x992.html</w:t>
        </w:r>
      </w:hyperlink>
      <w:r w:rsidRPr="0074299D">
        <w:rPr>
          <w:color w:val="000000"/>
          <w:sz w:val="28"/>
          <w:szCs w:val="28"/>
          <w:lang w:val="uk-UA"/>
        </w:rPr>
        <w:t xml:space="preserve"> (дата звернення 20.06.2021)</w:t>
      </w:r>
      <w:r w:rsidR="005E3E8C" w:rsidRPr="0074299D">
        <w:rPr>
          <w:color w:val="000000"/>
          <w:sz w:val="28"/>
          <w:szCs w:val="28"/>
          <w:lang w:val="uk-UA"/>
        </w:rPr>
        <w:t>.</w:t>
      </w:r>
    </w:p>
    <w:p w:rsidR="009260BC" w:rsidRPr="0074299D" w:rsidRDefault="009260BC"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231F20"/>
          <w:sz w:val="28"/>
          <w:szCs w:val="28"/>
          <w:lang w:val="uk-UA"/>
        </w:rPr>
        <w:t>Мунирова Л. Формирование у младших школьников коммуникативных умений в процессе дидактической игры : дис. на соиск. уч. степ. канд. пед. наук. Москва : Моск. Пед. ун-т. 1993. 205 с.</w:t>
      </w:r>
    </w:p>
    <w:p w:rsidR="0092691D" w:rsidRPr="0074299D" w:rsidRDefault="00A57249"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Общение и речь: Развитие речи у детей в общении со взрослыми / под ред. М. Лисиной; Науч.-исслед. ин-т общей и педагогической психологии Акад. пед. наук СССР. Москва : Педагогика, 1985. 208 с.</w:t>
      </w:r>
    </w:p>
    <w:p w:rsidR="0092691D" w:rsidRPr="0074299D" w:rsidRDefault="0092691D"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От слова к публичному выступлению: методический инструментарий преподавателя риторики / составители Н. Путий, А. Куринная. Запорожье : Акцент Инвест-трейд, 2014. 184 с.</w:t>
      </w:r>
    </w:p>
    <w:p w:rsidR="00CD1207" w:rsidRPr="0074299D" w:rsidRDefault="00B7796F" w:rsidP="0000481C">
      <w:pPr>
        <w:pStyle w:val="a8"/>
        <w:widowControl/>
        <w:numPr>
          <w:ilvl w:val="0"/>
          <w:numId w:val="5"/>
        </w:numPr>
        <w:autoSpaceDE/>
        <w:autoSpaceDN/>
        <w:spacing w:line="360" w:lineRule="auto"/>
        <w:ind w:left="0" w:firstLine="709"/>
        <w:contextualSpacing/>
        <w:rPr>
          <w:sz w:val="28"/>
          <w:szCs w:val="28"/>
          <w:lang w:val="uk-UA"/>
        </w:rPr>
      </w:pPr>
      <w:r w:rsidRPr="0074299D">
        <w:rPr>
          <w:rFonts w:eastAsia="Calibri"/>
          <w:sz w:val="28"/>
          <w:szCs w:val="28"/>
          <w:lang w:val="uk-UA"/>
        </w:rPr>
        <w:t>Парціальна програма з формування лінгвориторичних навичок дітей дошкільно го віку «Мудрослов». Міська виставка педагогічних технологій.</w:t>
      </w:r>
      <w:r w:rsidR="00AF3694">
        <w:rPr>
          <w:rFonts w:eastAsia="Calibri"/>
          <w:sz w:val="28"/>
          <w:szCs w:val="28"/>
          <w:lang w:val="uk-UA"/>
        </w:rPr>
        <w:t> </w:t>
      </w:r>
      <w:r w:rsidRPr="0074299D">
        <w:rPr>
          <w:rFonts w:eastAsia="Calibri"/>
          <w:sz w:val="28"/>
          <w:szCs w:val="28"/>
          <w:lang w:val="uk-UA"/>
        </w:rPr>
        <w:t>Запоріжжя.</w:t>
      </w:r>
      <w:r w:rsidR="00D26CE8" w:rsidRPr="0074299D">
        <w:rPr>
          <w:sz w:val="28"/>
          <w:szCs w:val="28"/>
          <w:lang w:val="uk-UA"/>
        </w:rPr>
        <w:t> 2016.</w:t>
      </w:r>
      <w:r w:rsidR="008B0427" w:rsidRPr="0074299D">
        <w:rPr>
          <w:sz w:val="28"/>
          <w:szCs w:val="28"/>
          <w:lang w:val="uk-UA"/>
        </w:rPr>
        <w:t> </w:t>
      </w:r>
      <w:r w:rsidR="00D26CE8" w:rsidRPr="0074299D">
        <w:rPr>
          <w:sz w:val="28"/>
          <w:szCs w:val="28"/>
          <w:lang w:val="uk-UA"/>
        </w:rPr>
        <w:t>URL : </w:t>
      </w:r>
      <w:hyperlink r:id="rId23" w:history="1">
        <w:r w:rsidR="00D26CE8" w:rsidRPr="0074299D">
          <w:rPr>
            <w:rStyle w:val="a3"/>
            <w:rFonts w:eastAsia="Calibri"/>
            <w:sz w:val="28"/>
            <w:szCs w:val="28"/>
            <w:lang w:val="uk-UA"/>
          </w:rPr>
          <w:t>https://pedvistavka.at.ua/publ/2015_ko_pochatkova_ta_doshkilna/doshkilna_osvita/parcialna_programa_z_formuvannja_lingvoritorichnikh_navichok_ditej_doshkilnogo_viku_mudroslov/46-1-0-1500</w:t>
        </w:r>
      </w:hyperlink>
      <w:r w:rsidR="008B0427" w:rsidRPr="0074299D">
        <w:rPr>
          <w:rFonts w:eastAsia="Calibri"/>
          <w:sz w:val="28"/>
          <w:szCs w:val="28"/>
          <w:lang w:val="uk-UA"/>
        </w:rPr>
        <w:t>.(дата звернення 12.07.2021).</w:t>
      </w:r>
    </w:p>
    <w:p w:rsidR="00CD1207" w:rsidRPr="0074299D" w:rsidRDefault="00CD1207"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Педагогика / под ред. Ю. Бабанского. Москва, 1988. 432 с.</w:t>
      </w:r>
    </w:p>
    <w:p w:rsidR="001A28E5" w:rsidRPr="0074299D" w:rsidRDefault="001A28E5"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111111"/>
          <w:sz w:val="28"/>
          <w:szCs w:val="28"/>
          <w:lang w:val="uk-UA"/>
        </w:rPr>
        <w:t xml:space="preserve">Пометун О. Формування громадянської компетентності: погляд зпозиції сучасної педагогічної науки / О.І. Пометун. </w:t>
      </w:r>
      <w:r w:rsidRPr="0074299D">
        <w:rPr>
          <w:i/>
          <w:iCs/>
          <w:color w:val="111111"/>
          <w:sz w:val="28"/>
          <w:szCs w:val="28"/>
          <w:lang w:val="uk-UA"/>
        </w:rPr>
        <w:t>Вісник програмшкільнихобмінів</w:t>
      </w:r>
      <w:r w:rsidRPr="0074299D">
        <w:rPr>
          <w:color w:val="111111"/>
          <w:sz w:val="28"/>
          <w:szCs w:val="28"/>
          <w:lang w:val="uk-UA"/>
        </w:rPr>
        <w:t>.</w:t>
      </w:r>
      <w:r w:rsidRPr="0074299D">
        <w:rPr>
          <w:color w:val="111111"/>
          <w:spacing w:val="-2"/>
          <w:sz w:val="28"/>
          <w:szCs w:val="28"/>
          <w:lang w:val="uk-UA"/>
        </w:rPr>
        <w:t> </w:t>
      </w:r>
      <w:r w:rsidRPr="0074299D">
        <w:rPr>
          <w:color w:val="111111"/>
          <w:sz w:val="28"/>
          <w:szCs w:val="28"/>
          <w:lang w:val="uk-UA"/>
        </w:rPr>
        <w:t>2005. №23. С.</w:t>
      </w:r>
      <w:r w:rsidRPr="0074299D">
        <w:rPr>
          <w:color w:val="111111"/>
          <w:spacing w:val="-2"/>
          <w:sz w:val="28"/>
          <w:szCs w:val="28"/>
          <w:lang w:val="uk-UA"/>
        </w:rPr>
        <w:t> </w:t>
      </w:r>
      <w:r w:rsidRPr="0074299D">
        <w:rPr>
          <w:color w:val="111111"/>
          <w:sz w:val="28"/>
          <w:szCs w:val="28"/>
          <w:lang w:val="uk-UA"/>
        </w:rPr>
        <w:t>18–22.</w:t>
      </w:r>
    </w:p>
    <w:p w:rsidR="005F202B" w:rsidRPr="0074299D" w:rsidRDefault="00D732E3" w:rsidP="005F202B">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Пономарів О. Культура слова: Мовностилістичні поради: Навч. посібник.-2-ге вид., стереотип. Київ : Либідь, 2001. 240 с.</w:t>
      </w:r>
    </w:p>
    <w:p w:rsidR="005F202B" w:rsidRPr="0074299D" w:rsidRDefault="005F202B" w:rsidP="005F202B">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Про затвердження гранично допустимого навчального навантаження на дитину у дошкільних навчальних закладах різних типів та форми власності : Наказ МОН України від 20.04.2015 р. № 446. URL : </w:t>
      </w:r>
      <w:hyperlink r:id="rId24" w:anchor="Text" w:history="1">
        <w:r w:rsidRPr="0074299D">
          <w:rPr>
            <w:rStyle w:val="a3"/>
            <w:sz w:val="28"/>
            <w:szCs w:val="28"/>
            <w:lang w:val="uk-UA"/>
          </w:rPr>
          <w:t>https://zakon.rada.gov.ua/laws/show/z0520-15#Text</w:t>
        </w:r>
      </w:hyperlink>
      <w:r w:rsidRPr="0074299D">
        <w:rPr>
          <w:sz w:val="28"/>
          <w:szCs w:val="28"/>
          <w:lang w:val="uk-UA"/>
        </w:rPr>
        <w:t>. (дата звернення: 15.09.2020).</w:t>
      </w:r>
    </w:p>
    <w:p w:rsidR="00CD1207"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lastRenderedPageBreak/>
        <w:t xml:space="preserve">Про освіту : Закон Українивід 05.09.2017.2020 № 2145-VIII. Дата оновлення 24.06.2020 URL : </w:t>
      </w:r>
      <w:hyperlink r:id="rId25" w:anchor="Text" w:history="1">
        <w:r w:rsidRPr="0074299D">
          <w:rPr>
            <w:rStyle w:val="a3"/>
            <w:sz w:val="28"/>
            <w:szCs w:val="28"/>
            <w:lang w:val="uk-UA"/>
          </w:rPr>
          <w:t>https://zakon.rada.gov.ua/laws/show/2145-19#Text</w:t>
        </w:r>
      </w:hyperlink>
      <w:r w:rsidRPr="0074299D">
        <w:rPr>
          <w:rStyle w:val="a3"/>
          <w:sz w:val="28"/>
          <w:szCs w:val="28"/>
          <w:lang w:val="uk-UA"/>
        </w:rPr>
        <w:t>.</w:t>
      </w:r>
      <w:r w:rsidRPr="0074299D">
        <w:rPr>
          <w:sz w:val="28"/>
          <w:szCs w:val="28"/>
          <w:lang w:val="uk-UA"/>
        </w:rPr>
        <w:t xml:space="preserve"> (дата звернення 25.08.2020).</w:t>
      </w:r>
    </w:p>
    <w:p w:rsidR="00A652E6" w:rsidRPr="0074299D" w:rsidRDefault="00CD1207"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 xml:space="preserve">Пустовіт Г. Системний підхід до освіти і виховання учнів у позашкільних навчальних закладах, </w:t>
      </w:r>
      <w:r w:rsidRPr="0074299D">
        <w:rPr>
          <w:i/>
          <w:color w:val="000000"/>
          <w:sz w:val="28"/>
          <w:szCs w:val="28"/>
          <w:lang w:val="uk-UA"/>
        </w:rPr>
        <w:t>Рідна школа.</w:t>
      </w:r>
      <w:r w:rsidRPr="0074299D">
        <w:rPr>
          <w:color w:val="000000"/>
          <w:sz w:val="28"/>
          <w:szCs w:val="28"/>
          <w:lang w:val="uk-UA"/>
        </w:rPr>
        <w:t xml:space="preserve"> 2008. №11. С.</w:t>
      </w:r>
      <w:r w:rsidR="009D5831" w:rsidRPr="0074299D">
        <w:rPr>
          <w:color w:val="000000"/>
          <w:sz w:val="28"/>
          <w:szCs w:val="28"/>
          <w:lang w:val="uk-UA"/>
        </w:rPr>
        <w:t> </w:t>
      </w:r>
      <w:r w:rsidRPr="0074299D">
        <w:rPr>
          <w:color w:val="000000"/>
          <w:sz w:val="28"/>
          <w:szCs w:val="28"/>
          <w:lang w:val="uk-UA"/>
        </w:rPr>
        <w:t>6–13.</w:t>
      </w:r>
    </w:p>
    <w:p w:rsidR="00A652E6" w:rsidRPr="0074299D" w:rsidRDefault="00A652E6"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111111"/>
          <w:sz w:val="28"/>
          <w:lang w:val="uk-UA"/>
        </w:rPr>
        <w:t>Равен</w:t>
      </w:r>
      <w:r w:rsidRPr="0074299D">
        <w:rPr>
          <w:color w:val="111111"/>
          <w:spacing w:val="1"/>
          <w:sz w:val="28"/>
          <w:lang w:val="uk-UA"/>
        </w:rPr>
        <w:t> </w:t>
      </w:r>
      <w:r w:rsidRPr="0074299D">
        <w:rPr>
          <w:color w:val="111111"/>
          <w:sz w:val="28"/>
          <w:lang w:val="uk-UA"/>
        </w:rPr>
        <w:t>Дж.Компетентністьвсуспільстві.Виявлення,розвитоквиробництваіреалізація.Москва :Когито-центр,2002. 396 с.</w:t>
      </w:r>
    </w:p>
    <w:p w:rsidR="00D732E3" w:rsidRPr="0074299D" w:rsidRDefault="00F0080A"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Сагач Г.М. Риторика: навч. посібник для студентів серед, і вищ. навч. закладів. Київ : Видавничий Дім «Ін Юре», 2000. 568</w:t>
      </w:r>
      <w:r w:rsidR="009D5831" w:rsidRPr="0074299D">
        <w:rPr>
          <w:sz w:val="28"/>
          <w:szCs w:val="28"/>
          <w:lang w:val="uk-UA"/>
        </w:rPr>
        <w:t> </w:t>
      </w:r>
      <w:r w:rsidRPr="0074299D">
        <w:rPr>
          <w:sz w:val="28"/>
          <w:szCs w:val="28"/>
          <w:lang w:val="uk-UA"/>
        </w:rPr>
        <w:t>с.</w:t>
      </w:r>
    </w:p>
    <w:p w:rsidR="00DF016F" w:rsidRPr="0074299D" w:rsidRDefault="00DF016F"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Сластенин В. Педагогика : учеб. пособие для студ. высш. пед. учеб. заведений. Москва, 2000. 512 с.</w:t>
      </w:r>
    </w:p>
    <w:p w:rsidR="00F129A6" w:rsidRPr="0074299D" w:rsidRDefault="002A7549"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Словник синонімів української мови: у 2 т.</w:t>
      </w:r>
      <w:r w:rsidR="00FA179C" w:rsidRPr="0074299D">
        <w:rPr>
          <w:sz w:val="28"/>
          <w:lang w:val="uk-UA"/>
        </w:rPr>
        <w:t> </w:t>
      </w:r>
      <w:r w:rsidRPr="0074299D">
        <w:rPr>
          <w:sz w:val="28"/>
          <w:lang w:val="uk-UA"/>
        </w:rPr>
        <w:t>/</w:t>
      </w:r>
      <w:r w:rsidR="00FA179C" w:rsidRPr="0074299D">
        <w:rPr>
          <w:sz w:val="28"/>
          <w:lang w:val="uk-UA"/>
        </w:rPr>
        <w:t> </w:t>
      </w:r>
      <w:r w:rsidRPr="0074299D">
        <w:rPr>
          <w:sz w:val="28"/>
          <w:lang w:val="uk-UA"/>
        </w:rPr>
        <w:t xml:space="preserve">авт.-уклад. </w:t>
      </w:r>
      <w:r w:rsidR="004857E2" w:rsidRPr="0074299D">
        <w:rPr>
          <w:sz w:val="28"/>
          <w:lang w:val="uk-UA"/>
        </w:rPr>
        <w:t>А. </w:t>
      </w:r>
      <w:r w:rsidRPr="0074299D">
        <w:rPr>
          <w:sz w:val="28"/>
          <w:lang w:val="uk-UA"/>
        </w:rPr>
        <w:t xml:space="preserve">Бурячок, </w:t>
      </w:r>
      <w:r w:rsidR="004857E2" w:rsidRPr="0074299D">
        <w:rPr>
          <w:sz w:val="28"/>
          <w:lang w:val="uk-UA"/>
        </w:rPr>
        <w:t>Г. </w:t>
      </w:r>
      <w:r w:rsidRPr="0074299D">
        <w:rPr>
          <w:sz w:val="28"/>
          <w:lang w:val="uk-UA"/>
        </w:rPr>
        <w:t xml:space="preserve">Гнатюк, </w:t>
      </w:r>
      <w:r w:rsidR="004857E2" w:rsidRPr="0074299D">
        <w:rPr>
          <w:sz w:val="28"/>
          <w:lang w:val="uk-UA"/>
        </w:rPr>
        <w:t>С. </w:t>
      </w:r>
      <w:r w:rsidRPr="0074299D">
        <w:rPr>
          <w:sz w:val="28"/>
          <w:lang w:val="uk-UA"/>
        </w:rPr>
        <w:t xml:space="preserve">Головащук, </w:t>
      </w:r>
      <w:r w:rsidR="004857E2" w:rsidRPr="0074299D">
        <w:rPr>
          <w:sz w:val="28"/>
          <w:lang w:val="uk-UA"/>
        </w:rPr>
        <w:t>Г. </w:t>
      </w:r>
      <w:r w:rsidRPr="0074299D">
        <w:rPr>
          <w:sz w:val="28"/>
          <w:lang w:val="uk-UA"/>
        </w:rPr>
        <w:t xml:space="preserve">Горюшина, </w:t>
      </w:r>
      <w:r w:rsidR="004857E2" w:rsidRPr="0074299D">
        <w:rPr>
          <w:sz w:val="28"/>
          <w:lang w:val="uk-UA"/>
        </w:rPr>
        <w:t>Н. </w:t>
      </w:r>
      <w:r w:rsidRPr="0074299D">
        <w:rPr>
          <w:sz w:val="28"/>
          <w:lang w:val="uk-UA"/>
        </w:rPr>
        <w:t xml:space="preserve">Лозова, </w:t>
      </w:r>
      <w:r w:rsidR="00FA179C" w:rsidRPr="0074299D">
        <w:rPr>
          <w:sz w:val="28"/>
          <w:lang w:val="uk-UA"/>
        </w:rPr>
        <w:t>Н. </w:t>
      </w:r>
      <w:r w:rsidRPr="0074299D">
        <w:rPr>
          <w:sz w:val="28"/>
          <w:lang w:val="uk-UA"/>
        </w:rPr>
        <w:t xml:space="preserve">Мельник, </w:t>
      </w:r>
      <w:r w:rsidR="00FA179C" w:rsidRPr="0074299D">
        <w:rPr>
          <w:sz w:val="28"/>
          <w:lang w:val="uk-UA"/>
        </w:rPr>
        <w:t>О. </w:t>
      </w:r>
      <w:r w:rsidRPr="0074299D">
        <w:rPr>
          <w:sz w:val="28"/>
          <w:lang w:val="uk-UA"/>
        </w:rPr>
        <w:t xml:space="preserve">Нечитайло, </w:t>
      </w:r>
      <w:r w:rsidR="00FA179C" w:rsidRPr="0074299D">
        <w:rPr>
          <w:sz w:val="28"/>
          <w:lang w:val="uk-UA"/>
        </w:rPr>
        <w:t>Л. </w:t>
      </w:r>
      <w:r w:rsidRPr="0074299D">
        <w:rPr>
          <w:sz w:val="28"/>
          <w:lang w:val="uk-UA"/>
        </w:rPr>
        <w:t>Родніна,</w:t>
      </w:r>
      <w:r w:rsidR="00FA179C" w:rsidRPr="0074299D">
        <w:rPr>
          <w:sz w:val="28"/>
          <w:lang w:val="uk-UA"/>
        </w:rPr>
        <w:t xml:space="preserve"> О. </w:t>
      </w:r>
      <w:r w:rsidRPr="0074299D">
        <w:rPr>
          <w:sz w:val="28"/>
          <w:lang w:val="uk-UA"/>
        </w:rPr>
        <w:t>Тараненко</w:t>
      </w:r>
      <w:r w:rsidR="00FA179C" w:rsidRPr="0074299D">
        <w:rPr>
          <w:sz w:val="28"/>
          <w:lang w:val="uk-UA"/>
        </w:rPr>
        <w:t>,В. </w:t>
      </w:r>
      <w:r w:rsidRPr="0074299D">
        <w:rPr>
          <w:sz w:val="28"/>
          <w:lang w:val="uk-UA"/>
        </w:rPr>
        <w:t>Фридрак. Київ, 2006. Т.</w:t>
      </w:r>
      <w:r w:rsidR="00FA179C" w:rsidRPr="0074299D">
        <w:rPr>
          <w:sz w:val="28"/>
          <w:lang w:val="uk-UA"/>
        </w:rPr>
        <w:t> </w:t>
      </w:r>
      <w:r w:rsidRPr="0074299D">
        <w:rPr>
          <w:sz w:val="28"/>
          <w:lang w:val="uk-UA"/>
        </w:rPr>
        <w:t>2. 960</w:t>
      </w:r>
      <w:r w:rsidR="00FA179C" w:rsidRPr="0074299D">
        <w:rPr>
          <w:sz w:val="28"/>
          <w:lang w:val="uk-UA"/>
        </w:rPr>
        <w:t> </w:t>
      </w:r>
      <w:r w:rsidRPr="0074299D">
        <w:rPr>
          <w:sz w:val="28"/>
          <w:lang w:val="uk-UA"/>
        </w:rPr>
        <w:t>с.</w:t>
      </w:r>
    </w:p>
    <w:p w:rsidR="00E3628B" w:rsidRPr="0074299D" w:rsidRDefault="00E3628B"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00000"/>
          <w:sz w:val="28"/>
          <w:szCs w:val="28"/>
          <w:lang w:val="uk-UA"/>
        </w:rPr>
        <w:t>Словник української мови: у 11 т. Київ : Наук думка. 1970−1980. Т. 9. 916 с.</w:t>
      </w:r>
    </w:p>
    <w:p w:rsidR="00DA3EB3" w:rsidRPr="0074299D" w:rsidRDefault="00DA3EB3"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050505"/>
          <w:sz w:val="28"/>
          <w:szCs w:val="28"/>
          <w:shd w:val="clear" w:color="auto" w:fill="FFFFFF"/>
          <w:lang w:val="uk-UA"/>
        </w:rPr>
        <w:t>Словник іншомовних слів : 23000 сл. та термінол. словосполучень / Л. Пустовіт, О. Скопненко, Г. Сюта, Т. Цимбалюк / за ред. Л. Пустовіт. Київ. міськдержадмін. Київ : Довіра УНВЦ «Рід. мова», 2000. 1017 с.</w:t>
      </w:r>
    </w:p>
    <w:p w:rsidR="00C32522" w:rsidRPr="0074299D" w:rsidRDefault="00C32522"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Томан І. Мистецтво говорити. Київ : Політвидав України, 1989. 293 с.</w:t>
      </w:r>
    </w:p>
    <w:p w:rsidR="005C5353" w:rsidRPr="0074299D" w:rsidRDefault="005C5353"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Хуторской</w:t>
      </w:r>
      <w:r w:rsidRPr="0074299D">
        <w:rPr>
          <w:spacing w:val="1"/>
          <w:sz w:val="28"/>
          <w:lang w:val="uk-UA"/>
        </w:rPr>
        <w:t> </w:t>
      </w:r>
      <w:r w:rsidRPr="0074299D">
        <w:rPr>
          <w:sz w:val="28"/>
          <w:lang w:val="uk-UA"/>
        </w:rPr>
        <w:t>А.Ключевыекомпетенциикаккомпонентличностно-ориентированнойпарадигмыобразования/А.</w:t>
      </w:r>
      <w:r w:rsidRPr="0074299D">
        <w:rPr>
          <w:spacing w:val="1"/>
          <w:sz w:val="28"/>
          <w:lang w:val="uk-UA"/>
        </w:rPr>
        <w:t> </w:t>
      </w:r>
      <w:r w:rsidRPr="0074299D">
        <w:rPr>
          <w:sz w:val="28"/>
          <w:lang w:val="uk-UA"/>
        </w:rPr>
        <w:t>Хуторской</w:t>
      </w:r>
      <w:r w:rsidRPr="0074299D">
        <w:rPr>
          <w:spacing w:val="1"/>
          <w:sz w:val="28"/>
          <w:lang w:val="uk-UA"/>
        </w:rPr>
        <w:t xml:space="preserve">. </w:t>
      </w:r>
      <w:r w:rsidRPr="0074299D">
        <w:rPr>
          <w:i/>
          <w:iCs/>
          <w:sz w:val="28"/>
          <w:lang w:val="uk-UA"/>
        </w:rPr>
        <w:t>Народноеобразование</w:t>
      </w:r>
      <w:r w:rsidRPr="0074299D">
        <w:rPr>
          <w:sz w:val="28"/>
          <w:lang w:val="uk-UA"/>
        </w:rPr>
        <w:t>.2003.№2.С.</w:t>
      </w:r>
      <w:r w:rsidR="009D5831" w:rsidRPr="0074299D">
        <w:rPr>
          <w:sz w:val="28"/>
          <w:lang w:val="uk-UA"/>
        </w:rPr>
        <w:t> </w:t>
      </w:r>
      <w:r w:rsidRPr="0074299D">
        <w:rPr>
          <w:sz w:val="28"/>
          <w:lang w:val="uk-UA"/>
        </w:rPr>
        <w:t>58−64.</w:t>
      </w:r>
    </w:p>
    <w:p w:rsidR="00C54B58" w:rsidRPr="0074299D" w:rsidRDefault="00F019BD" w:rsidP="0000481C">
      <w:pPr>
        <w:pStyle w:val="a8"/>
        <w:widowControl/>
        <w:numPr>
          <w:ilvl w:val="0"/>
          <w:numId w:val="5"/>
        </w:numPr>
        <w:autoSpaceDE/>
        <w:autoSpaceDN/>
        <w:spacing w:line="360" w:lineRule="auto"/>
        <w:ind w:left="0" w:firstLine="709"/>
        <w:contextualSpacing/>
        <w:rPr>
          <w:sz w:val="28"/>
          <w:szCs w:val="28"/>
          <w:lang w:val="uk-UA"/>
        </w:rPr>
      </w:pPr>
      <w:r w:rsidRPr="0074299D">
        <w:rPr>
          <w:color w:val="231F20"/>
          <w:sz w:val="28"/>
          <w:szCs w:val="28"/>
          <w:lang w:val="uk-UA"/>
        </w:rPr>
        <w:t>Чернецкая Л. Развитие коммуникативных способностей у дошкольников: практическое руководство для педагогов и психологов дошкольных образовательных учреждений. Ростов н/Д. : Феникс, 2005. 256 с.</w:t>
      </w:r>
    </w:p>
    <w:p w:rsidR="00FA4094" w:rsidRPr="0074299D" w:rsidRDefault="00750C9C"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lastRenderedPageBreak/>
        <w:t>Черезова</w:t>
      </w:r>
      <w:r w:rsidR="00C54B58" w:rsidRPr="0074299D">
        <w:rPr>
          <w:spacing w:val="1"/>
          <w:sz w:val="28"/>
          <w:lang w:val="uk-UA"/>
        </w:rPr>
        <w:t> </w:t>
      </w:r>
      <w:r w:rsidRPr="0074299D">
        <w:rPr>
          <w:sz w:val="28"/>
          <w:lang w:val="uk-UA"/>
        </w:rPr>
        <w:t>І.Комунікативнакомпетентністьякбазоваякістьособистості/І.</w:t>
      </w:r>
      <w:r w:rsidR="00C54B58" w:rsidRPr="0074299D">
        <w:rPr>
          <w:sz w:val="28"/>
          <w:lang w:val="uk-UA"/>
        </w:rPr>
        <w:t> </w:t>
      </w:r>
      <w:r w:rsidRPr="0074299D">
        <w:rPr>
          <w:sz w:val="28"/>
          <w:lang w:val="uk-UA"/>
        </w:rPr>
        <w:t>Черезова</w:t>
      </w:r>
      <w:r w:rsidR="00C54B58" w:rsidRPr="0074299D">
        <w:rPr>
          <w:spacing w:val="1"/>
          <w:sz w:val="28"/>
          <w:lang w:val="uk-UA"/>
        </w:rPr>
        <w:t>.</w:t>
      </w:r>
      <w:r w:rsidRPr="0074299D">
        <w:rPr>
          <w:i/>
          <w:iCs/>
          <w:sz w:val="28"/>
          <w:lang w:val="uk-UA"/>
        </w:rPr>
        <w:t>НауковийвісникХерсонськогодержавногоуніверситету</w:t>
      </w:r>
      <w:r w:rsidR="00C54B58" w:rsidRPr="0074299D">
        <w:rPr>
          <w:i/>
          <w:iCs/>
          <w:sz w:val="28"/>
          <w:lang w:val="uk-UA"/>
        </w:rPr>
        <w:t>. Серія : Психологічні науки.</w:t>
      </w:r>
      <w:r w:rsidR="00C54B58" w:rsidRPr="0074299D">
        <w:rPr>
          <w:sz w:val="28"/>
          <w:lang w:val="uk-UA"/>
        </w:rPr>
        <w:t xml:space="preserve"> 2014. Вип. 1 (1).</w:t>
      </w:r>
      <w:r w:rsidRPr="0074299D">
        <w:rPr>
          <w:sz w:val="28"/>
          <w:lang w:val="uk-UA"/>
        </w:rPr>
        <w:t>С.</w:t>
      </w:r>
      <w:r w:rsidR="00C54B58" w:rsidRPr="0074299D">
        <w:rPr>
          <w:sz w:val="28"/>
          <w:lang w:val="uk-UA"/>
        </w:rPr>
        <w:t> </w:t>
      </w:r>
      <w:r w:rsidRPr="0074299D">
        <w:rPr>
          <w:sz w:val="28"/>
          <w:lang w:val="uk-UA"/>
        </w:rPr>
        <w:t>103</w:t>
      </w:r>
      <w:r w:rsidR="00C54B58" w:rsidRPr="0074299D">
        <w:rPr>
          <w:spacing w:val="69"/>
          <w:sz w:val="28"/>
          <w:lang w:val="uk-UA"/>
        </w:rPr>
        <w:t>−</w:t>
      </w:r>
      <w:r w:rsidRPr="0074299D">
        <w:rPr>
          <w:sz w:val="28"/>
          <w:lang w:val="uk-UA"/>
        </w:rPr>
        <w:t>107.</w:t>
      </w:r>
    </w:p>
    <w:p w:rsidR="00FA4094" w:rsidRPr="0074299D" w:rsidRDefault="00FA4094"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Шадриков В. Базовые компетенции педагогической деятельности / В.</w:t>
      </w:r>
      <w:r w:rsidRPr="0074299D">
        <w:rPr>
          <w:spacing w:val="-3"/>
          <w:sz w:val="28"/>
          <w:lang w:val="uk-UA"/>
        </w:rPr>
        <w:t> </w:t>
      </w:r>
      <w:r w:rsidRPr="0074299D">
        <w:rPr>
          <w:sz w:val="28"/>
          <w:lang w:val="uk-UA"/>
        </w:rPr>
        <w:t>Шадриков</w:t>
      </w:r>
      <w:r w:rsidRPr="0074299D">
        <w:rPr>
          <w:i/>
          <w:iCs/>
          <w:spacing w:val="-4"/>
          <w:sz w:val="28"/>
          <w:lang w:val="uk-UA"/>
        </w:rPr>
        <w:t>.</w:t>
      </w:r>
      <w:r w:rsidRPr="0074299D">
        <w:rPr>
          <w:i/>
          <w:iCs/>
          <w:sz w:val="28"/>
          <w:lang w:val="uk-UA"/>
        </w:rPr>
        <w:t>Сибирский учитель</w:t>
      </w:r>
      <w:r w:rsidRPr="0074299D">
        <w:rPr>
          <w:sz w:val="28"/>
          <w:lang w:val="uk-UA"/>
        </w:rPr>
        <w:t>.2007.№6.С.</w:t>
      </w:r>
      <w:r w:rsidRPr="0074299D">
        <w:rPr>
          <w:spacing w:val="-4"/>
          <w:sz w:val="28"/>
          <w:lang w:val="uk-UA"/>
        </w:rPr>
        <w:t> </w:t>
      </w:r>
      <w:r w:rsidRPr="0074299D">
        <w:rPr>
          <w:sz w:val="28"/>
          <w:lang w:val="uk-UA"/>
        </w:rPr>
        <w:t>5−15.</w:t>
      </w:r>
    </w:p>
    <w:p w:rsidR="00FA4094" w:rsidRPr="0074299D" w:rsidRDefault="00FA4094"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 xml:space="preserve"> Шишов С. Понятие компетенции в контексте </w:t>
      </w:r>
      <w:r w:rsidRPr="0074299D">
        <w:rPr>
          <w:spacing w:val="-1"/>
          <w:sz w:val="28"/>
          <w:lang w:val="uk-UA"/>
        </w:rPr>
        <w:t xml:space="preserve">качества </w:t>
      </w:r>
      <w:r w:rsidRPr="0074299D">
        <w:rPr>
          <w:sz w:val="28"/>
          <w:lang w:val="uk-UA"/>
        </w:rPr>
        <w:t>образования</w:t>
      </w:r>
      <w:r w:rsidRPr="0074299D">
        <w:rPr>
          <w:spacing w:val="-4"/>
          <w:sz w:val="28"/>
          <w:lang w:val="uk-UA"/>
        </w:rPr>
        <w:t xml:space="preserve">. </w:t>
      </w:r>
      <w:r w:rsidRPr="0074299D">
        <w:rPr>
          <w:i/>
          <w:iCs/>
          <w:sz w:val="28"/>
          <w:lang w:val="uk-UA"/>
        </w:rPr>
        <w:t>Стандартыимониторингвобразовании</w:t>
      </w:r>
      <w:r w:rsidRPr="0074299D">
        <w:rPr>
          <w:sz w:val="28"/>
          <w:lang w:val="uk-UA"/>
        </w:rPr>
        <w:t>.1999.№2.С.</w:t>
      </w:r>
      <w:r w:rsidRPr="0074299D">
        <w:rPr>
          <w:spacing w:val="-2"/>
          <w:sz w:val="28"/>
          <w:lang w:val="uk-UA"/>
        </w:rPr>
        <w:t> </w:t>
      </w:r>
      <w:r w:rsidRPr="0074299D">
        <w:rPr>
          <w:sz w:val="28"/>
          <w:lang w:val="uk-UA"/>
        </w:rPr>
        <w:t>30−34</w:t>
      </w:r>
      <w:r w:rsidR="00872748" w:rsidRPr="0074299D">
        <w:rPr>
          <w:sz w:val="28"/>
          <w:lang w:val="uk-UA"/>
        </w:rPr>
        <w:t>.</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Энциклопедия профессионального образования: в 3-х т. / под ред. Я. Батыщева. Москва : АПО, 1999. Т. 2. 440</w:t>
      </w:r>
      <w:r w:rsidR="00834AF7" w:rsidRPr="0074299D">
        <w:rPr>
          <w:sz w:val="28"/>
          <w:lang w:val="uk-UA"/>
        </w:rPr>
        <w:t> </w:t>
      </w:r>
      <w:r w:rsidRPr="0074299D">
        <w:rPr>
          <w:sz w:val="28"/>
          <w:lang w:val="uk-UA"/>
        </w:rPr>
        <w:t>с.</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eastAsia="uk-UA"/>
        </w:rPr>
        <w:t xml:space="preserve">American Association for the Advancement of Science. Science for all Americans: a Project 2061 report on literacy goals in science, mathematics and technology. Washington, D.C.: AAAS URL: </w:t>
      </w:r>
      <w:hyperlink r:id="rId26" w:history="1">
        <w:r w:rsidRPr="0074299D">
          <w:rPr>
            <w:rStyle w:val="a3"/>
            <w:sz w:val="28"/>
            <w:szCs w:val="28"/>
            <w:lang w:val="uk-UA" w:eastAsia="uk-UA"/>
          </w:rPr>
          <w:t>http://www.project2061.org/publications/sfaa/online/sfaatoc.htm</w:t>
        </w:r>
      </w:hyperlink>
      <w:r w:rsidRPr="0074299D">
        <w:rPr>
          <w:sz w:val="28"/>
          <w:szCs w:val="28"/>
          <w:lang w:val="uk-UA" w:eastAsia="uk-UA"/>
        </w:rPr>
        <w:t>. (дата звернення: 28.08.2020 р.).</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Koicheva T.I., Kniazheva I.A. Tekhnolohiia vykorystannia dydaktychnykh bahatovymirnykh instrumentiv u profesiinii pidhotovtsi maibutnikh vykladachiv. </w:t>
      </w:r>
      <w:r w:rsidRPr="0074299D">
        <w:rPr>
          <w:rFonts w:eastAsia="Arial"/>
          <w:i/>
          <w:sz w:val="28"/>
          <w:szCs w:val="28"/>
          <w:lang w:val="uk-UA"/>
        </w:rPr>
        <w:t>Science and Education</w:t>
      </w:r>
      <w:r w:rsidRPr="0074299D">
        <w:rPr>
          <w:rFonts w:eastAsia="Arial"/>
          <w:sz w:val="28"/>
          <w:szCs w:val="28"/>
          <w:lang w:val="uk-UA"/>
        </w:rPr>
        <w:t xml:space="preserve">, 2017, Issue 12. </w:t>
      </w:r>
      <w:r w:rsidRPr="0074299D">
        <w:rPr>
          <w:sz w:val="28"/>
          <w:szCs w:val="28"/>
          <w:lang w:val="uk-UA"/>
        </w:rPr>
        <w:t>P.</w:t>
      </w:r>
      <w:r w:rsidR="009D5831" w:rsidRPr="0074299D">
        <w:rPr>
          <w:sz w:val="28"/>
          <w:szCs w:val="28"/>
          <w:lang w:val="uk-UA"/>
        </w:rPr>
        <w:t> </w:t>
      </w:r>
      <w:r w:rsidRPr="0074299D">
        <w:rPr>
          <w:sz w:val="28"/>
          <w:szCs w:val="28"/>
          <w:lang w:val="uk-UA"/>
        </w:rPr>
        <w:t xml:space="preserve">190–194. </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Mayer</w:t>
      </w:r>
      <w:r w:rsidR="009D5831" w:rsidRPr="0074299D">
        <w:rPr>
          <w:sz w:val="28"/>
          <w:szCs w:val="28"/>
          <w:lang w:val="uk-UA"/>
        </w:rPr>
        <w:t> </w:t>
      </w:r>
      <w:r w:rsidRPr="0074299D">
        <w:rPr>
          <w:sz w:val="28"/>
          <w:szCs w:val="28"/>
          <w:lang w:val="uk-UA"/>
        </w:rPr>
        <w:t>J.D., Salovej</w:t>
      </w:r>
      <w:r w:rsidR="009D5831" w:rsidRPr="0074299D">
        <w:rPr>
          <w:sz w:val="28"/>
          <w:szCs w:val="28"/>
          <w:lang w:val="uk-UA"/>
        </w:rPr>
        <w:t> </w:t>
      </w:r>
      <w:r w:rsidRPr="0074299D">
        <w:rPr>
          <w:sz w:val="28"/>
          <w:szCs w:val="28"/>
          <w:lang w:val="uk-UA"/>
        </w:rPr>
        <w:t xml:space="preserve">P. The Intelligence of emotional intelligence. </w:t>
      </w:r>
      <w:r w:rsidRPr="0074299D">
        <w:rPr>
          <w:i/>
          <w:sz w:val="28"/>
          <w:szCs w:val="28"/>
          <w:lang w:val="uk-UA"/>
        </w:rPr>
        <w:t>Intelligence.</w:t>
      </w:r>
      <w:r w:rsidRPr="0074299D">
        <w:rPr>
          <w:sz w:val="28"/>
          <w:szCs w:val="28"/>
          <w:lang w:val="uk-UA"/>
        </w:rPr>
        <w:t xml:space="preserve"> 1993. V. 17. № 4. P.</w:t>
      </w:r>
      <w:r w:rsidR="009D5831" w:rsidRPr="0074299D">
        <w:rPr>
          <w:sz w:val="28"/>
          <w:szCs w:val="28"/>
          <w:lang w:val="uk-UA"/>
        </w:rPr>
        <w:t> </w:t>
      </w:r>
      <w:r w:rsidRPr="0074299D">
        <w:rPr>
          <w:sz w:val="28"/>
          <w:szCs w:val="28"/>
          <w:lang w:val="uk-UA"/>
        </w:rPr>
        <w:t>433–442.</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szCs w:val="28"/>
          <w:lang w:val="uk-UA"/>
        </w:rPr>
        <w:t xml:space="preserve">Ippolitova N. Sterhova N. Analysis of the notion “pedagogical conditions” : essence and classification. </w:t>
      </w:r>
      <w:r w:rsidRPr="0074299D">
        <w:rPr>
          <w:i/>
          <w:sz w:val="28"/>
          <w:szCs w:val="28"/>
          <w:lang w:val="uk-UA"/>
        </w:rPr>
        <w:t>General and Professional Education</w:t>
      </w:r>
      <w:r w:rsidRPr="0074299D">
        <w:rPr>
          <w:sz w:val="28"/>
          <w:szCs w:val="28"/>
          <w:lang w:val="uk-UA"/>
        </w:rPr>
        <w:t>. 2012, NR 1. P.</w:t>
      </w:r>
      <w:r w:rsidR="009D5831" w:rsidRPr="0074299D">
        <w:rPr>
          <w:sz w:val="28"/>
          <w:szCs w:val="28"/>
          <w:lang w:val="uk-UA"/>
        </w:rPr>
        <w:t> </w:t>
      </w:r>
      <w:r w:rsidRPr="0074299D">
        <w:rPr>
          <w:sz w:val="28"/>
          <w:szCs w:val="28"/>
          <w:lang w:val="uk-UA"/>
        </w:rPr>
        <w:t>8–14.</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Jacobson</w:t>
      </w:r>
      <w:r w:rsidR="009D5831" w:rsidRPr="0074299D">
        <w:rPr>
          <w:sz w:val="28"/>
          <w:lang w:val="uk-UA"/>
        </w:rPr>
        <w:t> </w:t>
      </w:r>
      <w:r w:rsidRPr="0074299D">
        <w:rPr>
          <w:sz w:val="28"/>
          <w:lang w:val="uk-UA"/>
        </w:rPr>
        <w:t xml:space="preserve">J.M. Congruence of pretest predictions and posttest estimations with grades on short answer and essay tests. </w:t>
      </w:r>
      <w:r w:rsidRPr="0074299D">
        <w:rPr>
          <w:i/>
          <w:sz w:val="28"/>
          <w:lang w:val="uk-UA"/>
        </w:rPr>
        <w:t>Educational ResearchQuarterly</w:t>
      </w:r>
      <w:r w:rsidRPr="0074299D">
        <w:rPr>
          <w:sz w:val="28"/>
          <w:lang w:val="uk-UA"/>
        </w:rPr>
        <w:t>. 1990. v. 14. N</w:t>
      </w:r>
      <w:r w:rsidR="009D5831" w:rsidRPr="0074299D">
        <w:rPr>
          <w:sz w:val="28"/>
          <w:lang w:val="uk-UA"/>
        </w:rPr>
        <w:t> </w:t>
      </w:r>
      <w:r w:rsidRPr="0074299D">
        <w:rPr>
          <w:sz w:val="28"/>
          <w:lang w:val="uk-UA"/>
        </w:rPr>
        <w:t>2. P.</w:t>
      </w:r>
      <w:r w:rsidR="009D5831" w:rsidRPr="0074299D">
        <w:rPr>
          <w:sz w:val="28"/>
          <w:lang w:val="uk-UA"/>
        </w:rPr>
        <w:t> </w:t>
      </w:r>
      <w:r w:rsidRPr="0074299D">
        <w:rPr>
          <w:sz w:val="28"/>
          <w:lang w:val="uk-UA"/>
        </w:rPr>
        <w:t>41–47.</w:t>
      </w:r>
    </w:p>
    <w:p w:rsidR="00AB57F5" w:rsidRPr="0074299D" w:rsidRDefault="00AB57F5" w:rsidP="0000481C">
      <w:pPr>
        <w:pStyle w:val="a8"/>
        <w:widowControl/>
        <w:numPr>
          <w:ilvl w:val="0"/>
          <w:numId w:val="5"/>
        </w:numPr>
        <w:autoSpaceDE/>
        <w:autoSpaceDN/>
        <w:spacing w:line="360" w:lineRule="auto"/>
        <w:ind w:left="0" w:firstLine="709"/>
        <w:contextualSpacing/>
        <w:rPr>
          <w:sz w:val="28"/>
          <w:szCs w:val="28"/>
          <w:lang w:val="uk-UA"/>
        </w:rPr>
      </w:pPr>
      <w:r w:rsidRPr="0074299D">
        <w:rPr>
          <w:sz w:val="28"/>
          <w:lang w:val="uk-UA"/>
        </w:rPr>
        <w:t>Saaty</w:t>
      </w:r>
      <w:r w:rsidR="009D5831" w:rsidRPr="0074299D">
        <w:rPr>
          <w:sz w:val="28"/>
          <w:lang w:val="uk-UA"/>
        </w:rPr>
        <w:t> </w:t>
      </w:r>
      <w:r w:rsidRPr="0074299D">
        <w:rPr>
          <w:sz w:val="28"/>
          <w:lang w:val="uk-UA"/>
        </w:rPr>
        <w:t>Th.L. Prediction, projection and forecasting: application of the analytic hierarchy process in economics, finance, politics, games and sports. Boston : Kliewer Academic Publishers, 1991. 251</w:t>
      </w:r>
      <w:r w:rsidR="009D5831" w:rsidRPr="0074299D">
        <w:rPr>
          <w:sz w:val="28"/>
          <w:lang w:val="uk-UA"/>
        </w:rPr>
        <w:t> </w:t>
      </w:r>
      <w:r w:rsidRPr="0074299D">
        <w:rPr>
          <w:sz w:val="28"/>
          <w:lang w:val="uk-UA"/>
        </w:rPr>
        <w:t>p.</w:t>
      </w:r>
    </w:p>
    <w:p w:rsidR="00872748" w:rsidRPr="0074299D" w:rsidRDefault="00872748">
      <w:pPr>
        <w:spacing w:after="200" w:line="276" w:lineRule="auto"/>
        <w:rPr>
          <w:lang w:val="uk-UA"/>
        </w:rPr>
      </w:pPr>
      <w:bookmarkStart w:id="12" w:name="_Hlk92661722"/>
      <w:r w:rsidRPr="0074299D">
        <w:rPr>
          <w:lang w:val="uk-UA"/>
        </w:rPr>
        <w:br w:type="page"/>
      </w:r>
    </w:p>
    <w:p w:rsidR="00150E4D" w:rsidRPr="0074299D" w:rsidRDefault="00150E4D" w:rsidP="00334D58">
      <w:pPr>
        <w:spacing w:line="360" w:lineRule="auto"/>
        <w:ind w:hanging="142"/>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ДОДАТКИ</w:t>
      </w:r>
    </w:p>
    <w:p w:rsidR="00150E4D" w:rsidRPr="0074299D" w:rsidRDefault="00150E4D" w:rsidP="0000481C">
      <w:pPr>
        <w:spacing w:line="360" w:lineRule="auto"/>
        <w:ind w:firstLine="709"/>
        <w:jc w:val="center"/>
        <w:rPr>
          <w:rFonts w:ascii="Times New Roman" w:hAnsi="Times New Roman" w:cs="Times New Roman"/>
          <w:b/>
          <w:sz w:val="28"/>
          <w:szCs w:val="28"/>
          <w:lang w:val="uk-UA"/>
        </w:rPr>
      </w:pPr>
    </w:p>
    <w:p w:rsidR="00150E4D" w:rsidRPr="0074299D" w:rsidRDefault="00150E4D" w:rsidP="0000481C">
      <w:pPr>
        <w:spacing w:line="360" w:lineRule="auto"/>
        <w:ind w:firstLine="709"/>
        <w:jc w:val="center"/>
        <w:rPr>
          <w:rFonts w:ascii="Times New Roman" w:hAnsi="Times New Roman" w:cs="Times New Roman"/>
          <w:b/>
          <w:sz w:val="28"/>
          <w:szCs w:val="28"/>
          <w:lang w:val="uk-UA"/>
        </w:rPr>
      </w:pPr>
    </w:p>
    <w:p w:rsidR="00150E4D" w:rsidRPr="0074299D" w:rsidRDefault="00150E4D" w:rsidP="00334D58">
      <w:pPr>
        <w:spacing w:line="360" w:lineRule="auto"/>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t>Додаток А</w:t>
      </w:r>
    </w:p>
    <w:p w:rsidR="0000481C" w:rsidRPr="0074299D" w:rsidRDefault="0000481C" w:rsidP="0000481C">
      <w:pPr>
        <w:spacing w:line="360" w:lineRule="auto"/>
        <w:ind w:firstLine="709"/>
        <w:jc w:val="center"/>
        <w:rPr>
          <w:rFonts w:ascii="Times New Roman" w:hAnsi="Times New Roman" w:cs="Times New Roman"/>
          <w:b/>
          <w:sz w:val="28"/>
          <w:szCs w:val="28"/>
          <w:lang w:val="uk-UA"/>
        </w:rPr>
      </w:pPr>
    </w:p>
    <w:p w:rsidR="00150E4D" w:rsidRPr="0074299D" w:rsidRDefault="0000481C" w:rsidP="00C816E1">
      <w:pPr>
        <w:spacing w:line="360" w:lineRule="auto"/>
        <w:ind w:firstLine="709"/>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 xml:space="preserve">Критерії </w:t>
      </w:r>
      <w:r w:rsidR="00150E4D" w:rsidRPr="0074299D">
        <w:rPr>
          <w:rFonts w:ascii="Times New Roman" w:eastAsia="Franklin Gothic Book" w:hAnsi="Times New Roman" w:cs="Times New Roman"/>
          <w:b/>
          <w:sz w:val="28"/>
          <w:szCs w:val="28"/>
          <w:lang w:val="uk-UA"/>
        </w:rPr>
        <w:t>лінгвориторичної компетенціїдітей старшого дошкільного віку</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І. Вербальні засоби спілкування</w:t>
      </w:r>
    </w:p>
    <w:p w:rsidR="00150E4D" w:rsidRPr="0074299D"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74299D">
        <w:rPr>
          <w:rFonts w:ascii="Times New Roman" w:eastAsia="Franklin Gothic Book" w:hAnsi="Times New Roman" w:cs="Times New Roman"/>
          <w:i/>
          <w:iCs/>
          <w:sz w:val="28"/>
          <w:szCs w:val="28"/>
          <w:lang w:val="uk-UA"/>
        </w:rPr>
        <w:t>Лексична компетенція: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 xml:space="preserve">може легко спілкуватися з дорослими і дітьми, підтримувати розмову на будь-яку тему в межах свого розуміння; вживаєлексику різних стилів мовлення (розмовний, літературний, публіцистичний), використовує в мовленні художньо-поетичні вирази, порівняння, образні сполучення, звуконаслідувальні слова, вигуки – </w:t>
      </w:r>
      <w:r w:rsidRPr="0074299D">
        <w:rPr>
          <w:rFonts w:ascii="Times New Roman" w:eastAsia="Franklin Gothic Book" w:hAnsi="Times New Roman" w:cs="Times New Roman"/>
          <w:b/>
          <w:sz w:val="28"/>
          <w:szCs w:val="28"/>
          <w:lang w:val="uk-UA"/>
        </w:rPr>
        <w:t xml:space="preserve">3б «В»; </w:t>
      </w:r>
      <w:r w:rsidRPr="0074299D">
        <w:rPr>
          <w:rFonts w:ascii="Times New Roman" w:eastAsia="Franklin Gothic Book" w:hAnsi="Times New Roman" w:cs="Times New Roman"/>
          <w:sz w:val="28"/>
          <w:szCs w:val="28"/>
          <w:lang w:val="uk-UA"/>
        </w:rPr>
        <w:t xml:space="preserve">може спілкуватися з дорослими і дітьми, підтримувати розмову переважно на вже знайомі теми; вживає лексику різних стилів мовлення, використовує в мовленні художньо-поетичні вирази, порівняння, образні словосполучення, але після спонукання вихователя – </w:t>
      </w:r>
      <w:r w:rsidRPr="0074299D">
        <w:rPr>
          <w:rFonts w:ascii="Times New Roman" w:eastAsia="Franklin Gothic Book" w:hAnsi="Times New Roman" w:cs="Times New Roman"/>
          <w:b/>
          <w:sz w:val="28"/>
          <w:szCs w:val="28"/>
          <w:lang w:val="uk-UA"/>
        </w:rPr>
        <w:t xml:space="preserve">2б «Д»; </w:t>
      </w:r>
      <w:r w:rsidRPr="0074299D">
        <w:rPr>
          <w:rFonts w:ascii="Times New Roman" w:eastAsia="Franklin Gothic Book" w:hAnsi="Times New Roman" w:cs="Times New Roman"/>
          <w:sz w:val="28"/>
          <w:szCs w:val="28"/>
          <w:lang w:val="uk-UA"/>
        </w:rPr>
        <w:t xml:space="preserve">спілкується з дорослими і дітьми неактивно, підтримує розмову тільки на близькі теми, потребує значної допомоги вихователя; недостатньо володіє і вживає лексику різних стилів мовлення, художньо-поетичні вирази, порівняння, образні словосполучення, вигуки – </w:t>
      </w:r>
      <w:r w:rsidRPr="0074299D">
        <w:rPr>
          <w:rFonts w:ascii="Times New Roman" w:eastAsia="Franklin Gothic Book" w:hAnsi="Times New Roman" w:cs="Times New Roman"/>
          <w:b/>
          <w:sz w:val="28"/>
          <w:szCs w:val="28"/>
          <w:lang w:val="uk-UA"/>
        </w:rPr>
        <w:t xml:space="preserve">1б «С»; </w:t>
      </w:r>
      <w:r w:rsidRPr="0074299D">
        <w:rPr>
          <w:rFonts w:ascii="Times New Roman" w:eastAsia="Franklin Gothic Book" w:hAnsi="Times New Roman" w:cs="Times New Roman"/>
          <w:sz w:val="28"/>
          <w:szCs w:val="28"/>
          <w:lang w:val="uk-UA"/>
        </w:rPr>
        <w:t xml:space="preserve">спілкується з дорослими і дітьми лише з їхньої ініціативи, розмову практично не підтримує. Не володіє стилями мовлення, не використовує в мовленні художньо-поетичні вирази, порівняння, образні словосполучення, вигуки – </w:t>
      </w:r>
      <w:r w:rsidRPr="0074299D">
        <w:rPr>
          <w:rFonts w:ascii="Times New Roman" w:eastAsia="Franklin Gothic Book" w:hAnsi="Times New Roman" w:cs="Times New Roman"/>
          <w:b/>
          <w:sz w:val="28"/>
          <w:szCs w:val="28"/>
          <w:lang w:val="uk-UA"/>
        </w:rPr>
        <w:t>0б «Н».</w:t>
      </w:r>
    </w:p>
    <w:p w:rsidR="00150E4D" w:rsidRPr="0074299D"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74299D">
        <w:rPr>
          <w:rFonts w:ascii="Times New Roman" w:eastAsia="Franklin Gothic Book" w:hAnsi="Times New Roman" w:cs="Times New Roman"/>
          <w:i/>
          <w:iCs/>
          <w:sz w:val="28"/>
          <w:szCs w:val="28"/>
          <w:lang w:val="uk-UA"/>
        </w:rPr>
        <w:t>Граматична компетенція: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 xml:space="preserve">уживає (не усвідомлено) граматичні форми рідної мови відповідно до законів і норм граматики; має розвинене чуття граматичної форми; має корекційні навички щодо правильності вживання граматичних форм та порядку слів у реченні – </w:t>
      </w:r>
      <w:r w:rsidRPr="0074299D">
        <w:rPr>
          <w:rFonts w:ascii="Times New Roman" w:eastAsia="Franklin Gothic Book" w:hAnsi="Times New Roman" w:cs="Times New Roman"/>
          <w:b/>
          <w:sz w:val="28"/>
          <w:szCs w:val="28"/>
          <w:lang w:val="uk-UA"/>
        </w:rPr>
        <w:t xml:space="preserve">3б «В»; </w:t>
      </w:r>
      <w:r w:rsidRPr="0074299D">
        <w:rPr>
          <w:rFonts w:ascii="Times New Roman" w:eastAsia="Franklin Gothic Book" w:hAnsi="Times New Roman" w:cs="Times New Roman"/>
          <w:sz w:val="28"/>
          <w:szCs w:val="28"/>
          <w:lang w:val="uk-UA"/>
        </w:rPr>
        <w:t xml:space="preserve">уживає (не усвідомлено) граматичні форми рідної </w:t>
      </w:r>
      <w:r w:rsidRPr="0074299D">
        <w:rPr>
          <w:rFonts w:ascii="Times New Roman" w:eastAsia="Franklin Gothic Book" w:hAnsi="Times New Roman" w:cs="Times New Roman"/>
          <w:sz w:val="28"/>
          <w:szCs w:val="28"/>
          <w:lang w:val="uk-UA"/>
        </w:rPr>
        <w:lastRenderedPageBreak/>
        <w:t xml:space="preserve">мови; має розвинене чуття граматичної форми, але не завжди виправляє себе – </w:t>
      </w:r>
      <w:r w:rsidRPr="0074299D">
        <w:rPr>
          <w:rFonts w:ascii="Times New Roman" w:eastAsia="Franklin Gothic Book" w:hAnsi="Times New Roman" w:cs="Times New Roman"/>
          <w:b/>
          <w:sz w:val="28"/>
          <w:szCs w:val="28"/>
          <w:lang w:val="uk-UA"/>
        </w:rPr>
        <w:t xml:space="preserve">2б «Д»; </w:t>
      </w:r>
      <w:r w:rsidRPr="0074299D">
        <w:rPr>
          <w:rFonts w:ascii="Times New Roman" w:eastAsia="Franklin Gothic Book" w:hAnsi="Times New Roman" w:cs="Times New Roman"/>
          <w:sz w:val="28"/>
          <w:szCs w:val="28"/>
          <w:lang w:val="uk-UA"/>
        </w:rPr>
        <w:t xml:space="preserve">правильні граматичні форми вживає лише після спонукання з боку вихователя, потребує взірця; помилки помічає та виправляє лише після підказки вихователя – </w:t>
      </w:r>
      <w:r w:rsidRPr="0074299D">
        <w:rPr>
          <w:rFonts w:ascii="Times New Roman" w:eastAsia="Franklin Gothic Book" w:hAnsi="Times New Roman" w:cs="Times New Roman"/>
          <w:b/>
          <w:sz w:val="28"/>
          <w:szCs w:val="28"/>
          <w:lang w:val="uk-UA"/>
        </w:rPr>
        <w:t xml:space="preserve">1б «С»; </w:t>
      </w:r>
      <w:r w:rsidRPr="0074299D">
        <w:rPr>
          <w:rFonts w:ascii="Times New Roman" w:eastAsia="Franklin Gothic Book" w:hAnsi="Times New Roman" w:cs="Times New Roman"/>
          <w:sz w:val="28"/>
          <w:szCs w:val="28"/>
          <w:lang w:val="uk-UA"/>
        </w:rPr>
        <w:t xml:space="preserve">правильні граматичні форми практично не вживає, помилок не помічає, іноді не виправляє навіть після підказки вихователя – </w:t>
      </w:r>
      <w:r w:rsidRPr="0074299D">
        <w:rPr>
          <w:rFonts w:ascii="Times New Roman" w:eastAsia="Franklin Gothic Book" w:hAnsi="Times New Roman" w:cs="Times New Roman"/>
          <w:b/>
          <w:sz w:val="28"/>
          <w:szCs w:val="28"/>
          <w:lang w:val="uk-UA"/>
        </w:rPr>
        <w:t>0б «Н».</w:t>
      </w:r>
    </w:p>
    <w:p w:rsidR="00150E4D" w:rsidRPr="0074299D"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74299D">
        <w:rPr>
          <w:rFonts w:ascii="Times New Roman" w:eastAsia="Franklin Gothic Book" w:hAnsi="Times New Roman" w:cs="Times New Roman"/>
          <w:i/>
          <w:iCs/>
          <w:sz w:val="28"/>
          <w:szCs w:val="28"/>
          <w:lang w:val="uk-UA"/>
        </w:rPr>
        <w:t>Фонетична компетенція: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опановує чітку вимову всіх звуків рідної мови і звукосполучень відповідно до орфоепічних норм; має розвинений фонематичний слух; нормативна вимова звука –</w:t>
      </w:r>
      <w:r w:rsidRPr="0074299D">
        <w:rPr>
          <w:rFonts w:ascii="Times New Roman" w:eastAsia="Franklin Gothic Book" w:hAnsi="Times New Roman" w:cs="Times New Roman"/>
          <w:b/>
          <w:sz w:val="28"/>
          <w:szCs w:val="28"/>
          <w:lang w:val="uk-UA"/>
        </w:rPr>
        <w:t xml:space="preserve"> 3б «В»; </w:t>
      </w:r>
      <w:r w:rsidRPr="0074299D">
        <w:rPr>
          <w:rFonts w:ascii="Times New Roman" w:eastAsia="Franklin Gothic Book" w:hAnsi="Times New Roman" w:cs="Times New Roman"/>
          <w:sz w:val="28"/>
          <w:szCs w:val="28"/>
          <w:lang w:val="uk-UA"/>
        </w:rPr>
        <w:t xml:space="preserve">разом з вихователем вимовляє звук правильно, але у самостійному мовленні інколи його спотворює, або замінює; фонематичний слух розвинен достатньо – </w:t>
      </w:r>
      <w:r w:rsidRPr="0074299D">
        <w:rPr>
          <w:rFonts w:ascii="Times New Roman" w:eastAsia="Franklin Gothic Book" w:hAnsi="Times New Roman" w:cs="Times New Roman"/>
          <w:b/>
          <w:sz w:val="28"/>
          <w:szCs w:val="28"/>
          <w:lang w:val="uk-UA"/>
        </w:rPr>
        <w:t xml:space="preserve">2б «Д»; </w:t>
      </w:r>
      <w:r w:rsidRPr="0074299D">
        <w:rPr>
          <w:rFonts w:ascii="Times New Roman" w:eastAsia="Franklin Gothic Book" w:hAnsi="Times New Roman" w:cs="Times New Roman"/>
          <w:sz w:val="28"/>
          <w:szCs w:val="28"/>
          <w:lang w:val="uk-UA"/>
        </w:rPr>
        <w:t xml:space="preserve">разом з вихователем вимовляє звук правильно, проте у самостійному мовленні спотворює або змінює його у всіх мовленнєвих ситуаціях, фонематичний слух розвинен достатньо; рекомендована допомога логопеда – </w:t>
      </w:r>
      <w:r w:rsidRPr="0074299D">
        <w:rPr>
          <w:rFonts w:ascii="Times New Roman" w:eastAsia="Franklin Gothic Book" w:hAnsi="Times New Roman" w:cs="Times New Roman"/>
          <w:b/>
          <w:sz w:val="28"/>
          <w:szCs w:val="28"/>
          <w:lang w:val="uk-UA"/>
        </w:rPr>
        <w:t xml:space="preserve">1б «С»; </w:t>
      </w:r>
      <w:r w:rsidRPr="0074299D">
        <w:rPr>
          <w:rFonts w:ascii="Times New Roman" w:eastAsia="Franklin Gothic Book" w:hAnsi="Times New Roman" w:cs="Times New Roman"/>
          <w:sz w:val="28"/>
          <w:szCs w:val="28"/>
          <w:lang w:val="uk-UA"/>
        </w:rPr>
        <w:t xml:space="preserve">відсутні звуки раннього онтогенезу, свистячі та шиплячі; можливо слабо розвинений фонематичний слух; необхідна допомога логопеда – </w:t>
      </w:r>
      <w:r w:rsidRPr="0074299D">
        <w:rPr>
          <w:rFonts w:ascii="Times New Roman" w:eastAsia="Franklin Gothic Book" w:hAnsi="Times New Roman" w:cs="Times New Roman"/>
          <w:b/>
          <w:sz w:val="28"/>
          <w:szCs w:val="28"/>
          <w:lang w:val="uk-UA"/>
        </w:rPr>
        <w:t>0б «Н».</w:t>
      </w:r>
    </w:p>
    <w:p w:rsidR="00150E4D" w:rsidRPr="0074299D"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74299D">
        <w:rPr>
          <w:rFonts w:ascii="Times New Roman" w:eastAsia="Franklin Gothic Book" w:hAnsi="Times New Roman" w:cs="Times New Roman"/>
          <w:i/>
          <w:iCs/>
          <w:sz w:val="28"/>
          <w:szCs w:val="28"/>
          <w:lang w:val="uk-UA"/>
        </w:rPr>
        <w:t>Діалогічна компетенція: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 xml:space="preserve">будує запропонований діалог відповідно до теми; вміє запитати, відповісти запитанням, заперечити; розуміє, що словом можна не лише підняти настрій, а й образити; вживає лагідні, пестливі слова – </w:t>
      </w:r>
      <w:r w:rsidRPr="0074299D">
        <w:rPr>
          <w:rFonts w:ascii="Times New Roman" w:eastAsia="Franklin Gothic Book" w:hAnsi="Times New Roman" w:cs="Times New Roman"/>
          <w:b/>
          <w:sz w:val="28"/>
          <w:szCs w:val="28"/>
          <w:lang w:val="uk-UA"/>
        </w:rPr>
        <w:t xml:space="preserve">3б «В»; </w:t>
      </w:r>
      <w:r w:rsidRPr="0074299D">
        <w:rPr>
          <w:rFonts w:ascii="Times New Roman" w:eastAsia="Franklin Gothic Book" w:hAnsi="Times New Roman" w:cs="Times New Roman"/>
          <w:sz w:val="28"/>
          <w:szCs w:val="28"/>
          <w:lang w:val="uk-UA"/>
        </w:rPr>
        <w:t xml:space="preserve">будує запропонований діалог відповідно теми, але іноді потребує підказок; вміє запитати, відповісти на запитання, заперечити; розуміє, що словом можна не лише підняти настрій, а й образити; вживає лагідні, пестливі слова; потребує незначних підказок вихователя – </w:t>
      </w:r>
      <w:r w:rsidRPr="0074299D">
        <w:rPr>
          <w:rFonts w:ascii="Times New Roman" w:eastAsia="Franklin Gothic Book" w:hAnsi="Times New Roman" w:cs="Times New Roman"/>
          <w:b/>
          <w:sz w:val="28"/>
          <w:szCs w:val="28"/>
          <w:lang w:val="uk-UA"/>
        </w:rPr>
        <w:t xml:space="preserve">2б «Д»; </w:t>
      </w:r>
      <w:r w:rsidRPr="0074299D">
        <w:rPr>
          <w:rFonts w:ascii="Times New Roman" w:eastAsia="Franklin Gothic Book" w:hAnsi="Times New Roman" w:cs="Times New Roman"/>
          <w:sz w:val="28"/>
          <w:szCs w:val="28"/>
          <w:lang w:val="uk-UA"/>
        </w:rPr>
        <w:t xml:space="preserve">під час виконання всіх завдань потребує допомоги вихователя – </w:t>
      </w:r>
      <w:r w:rsidRPr="0074299D">
        <w:rPr>
          <w:rFonts w:ascii="Times New Roman" w:eastAsia="Franklin Gothic Book" w:hAnsi="Times New Roman" w:cs="Times New Roman"/>
          <w:b/>
          <w:sz w:val="28"/>
          <w:szCs w:val="28"/>
          <w:lang w:val="uk-UA"/>
        </w:rPr>
        <w:t xml:space="preserve">1б «С»; </w:t>
      </w:r>
      <w:r w:rsidRPr="0074299D">
        <w:rPr>
          <w:rFonts w:ascii="Times New Roman" w:eastAsia="Franklin Gothic Book" w:hAnsi="Times New Roman" w:cs="Times New Roman"/>
          <w:sz w:val="28"/>
          <w:szCs w:val="28"/>
          <w:lang w:val="uk-UA"/>
        </w:rPr>
        <w:t xml:space="preserve">під час виконання всіх завдань потребує допомоги вихователя, іноді, й після підказки не може відповісти на запитання, або не розуміє, як на нього розповісти – </w:t>
      </w:r>
      <w:r w:rsidRPr="0074299D">
        <w:rPr>
          <w:rFonts w:ascii="Times New Roman" w:eastAsia="Franklin Gothic Book" w:hAnsi="Times New Roman" w:cs="Times New Roman"/>
          <w:b/>
          <w:sz w:val="28"/>
          <w:szCs w:val="28"/>
          <w:lang w:val="uk-UA"/>
        </w:rPr>
        <w:t>0б «Н»</w:t>
      </w:r>
      <w:r w:rsidR="0000481C" w:rsidRPr="0074299D">
        <w:rPr>
          <w:rFonts w:ascii="Times New Roman" w:eastAsia="Franklin Gothic Book" w:hAnsi="Times New Roman" w:cs="Times New Roman"/>
          <w:b/>
          <w:sz w:val="28"/>
          <w:szCs w:val="28"/>
          <w:lang w:val="uk-UA"/>
        </w:rPr>
        <w:t>.</w:t>
      </w:r>
    </w:p>
    <w:p w:rsidR="00BE0502" w:rsidRPr="0074299D" w:rsidRDefault="00BE0502" w:rsidP="0000481C">
      <w:pPr>
        <w:spacing w:line="360" w:lineRule="auto"/>
        <w:ind w:firstLine="709"/>
        <w:jc w:val="both"/>
        <w:rPr>
          <w:rFonts w:ascii="Times New Roman" w:eastAsia="Franklin Gothic Book" w:hAnsi="Times New Roman" w:cs="Times New Roman"/>
          <w:i/>
          <w:iCs/>
          <w:sz w:val="28"/>
          <w:szCs w:val="28"/>
          <w:lang w:val="uk-UA"/>
        </w:rPr>
      </w:pPr>
    </w:p>
    <w:p w:rsidR="00150E4D" w:rsidRPr="0074299D"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74299D">
        <w:rPr>
          <w:rFonts w:ascii="Times New Roman" w:eastAsia="Franklin Gothic Book" w:hAnsi="Times New Roman" w:cs="Times New Roman"/>
          <w:i/>
          <w:iCs/>
          <w:sz w:val="28"/>
          <w:szCs w:val="28"/>
          <w:lang w:val="uk-UA"/>
        </w:rPr>
        <w:lastRenderedPageBreak/>
        <w:t>Монологічна компетенція:</w:t>
      </w:r>
    </w:p>
    <w:p w:rsidR="00150E4D" w:rsidRPr="0074299D" w:rsidRDefault="00150E4D" w:rsidP="0000481C">
      <w:pPr>
        <w:spacing w:line="360" w:lineRule="auto"/>
        <w:ind w:firstLine="709"/>
        <w:contextualSpacing/>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має навички розгорнутого, послідовного, логічного зв`язного мовлення – </w:t>
      </w:r>
      <w:r w:rsidRPr="0074299D">
        <w:rPr>
          <w:rFonts w:ascii="Times New Roman" w:eastAsia="Franklin Gothic Book" w:hAnsi="Times New Roman" w:cs="Times New Roman"/>
          <w:b/>
          <w:sz w:val="28"/>
          <w:szCs w:val="28"/>
          <w:lang w:val="uk-UA"/>
        </w:rPr>
        <w:t>3б «В»;</w:t>
      </w:r>
      <w:r w:rsidRPr="0074299D">
        <w:rPr>
          <w:rFonts w:ascii="Times New Roman" w:eastAsia="Franklin Gothic Book" w:hAnsi="Times New Roman" w:cs="Times New Roman"/>
          <w:sz w:val="28"/>
          <w:szCs w:val="28"/>
          <w:lang w:val="uk-UA"/>
        </w:rPr>
        <w:t xml:space="preserve"> має навички розгорнутого, послідовного, логічного зв`язного мовлення, іноді потребує незначних підказок вихователя – </w:t>
      </w:r>
      <w:r w:rsidRPr="0074299D">
        <w:rPr>
          <w:rFonts w:ascii="Times New Roman" w:eastAsia="Franklin Gothic Book" w:hAnsi="Times New Roman" w:cs="Times New Roman"/>
          <w:b/>
          <w:sz w:val="28"/>
          <w:szCs w:val="28"/>
          <w:lang w:val="uk-UA"/>
        </w:rPr>
        <w:t xml:space="preserve">2б «Д»; </w:t>
      </w:r>
      <w:r w:rsidRPr="0074299D">
        <w:rPr>
          <w:rFonts w:ascii="Times New Roman" w:eastAsia="Franklin Gothic Book" w:hAnsi="Times New Roman" w:cs="Times New Roman"/>
          <w:sz w:val="28"/>
          <w:szCs w:val="28"/>
          <w:lang w:val="uk-UA"/>
        </w:rPr>
        <w:t xml:space="preserve">володіє навичками розгорнутого, послідовного, логічного зв`язного мовлення, але постійно потребує підказок вихователя – </w:t>
      </w:r>
      <w:r w:rsidRPr="0074299D">
        <w:rPr>
          <w:rFonts w:ascii="Times New Roman" w:eastAsia="Franklin Gothic Book" w:hAnsi="Times New Roman" w:cs="Times New Roman"/>
          <w:b/>
          <w:sz w:val="28"/>
          <w:szCs w:val="28"/>
          <w:lang w:val="uk-UA"/>
        </w:rPr>
        <w:t>1б «С»;</w:t>
      </w:r>
      <w:r w:rsidRPr="0074299D">
        <w:rPr>
          <w:rFonts w:ascii="Times New Roman" w:eastAsia="Franklin Gothic Book" w:hAnsi="Times New Roman" w:cs="Times New Roman"/>
          <w:sz w:val="28"/>
          <w:szCs w:val="28"/>
          <w:lang w:val="uk-UA"/>
        </w:rPr>
        <w:t xml:space="preserve"> недостатньо володіє навичками розгорнутого, послідовного, логічного зв`язного мовлення4 постійно потребує підказок вихователя – </w:t>
      </w:r>
      <w:r w:rsidRPr="0074299D">
        <w:rPr>
          <w:rFonts w:ascii="Times New Roman" w:eastAsia="Franklin Gothic Book" w:hAnsi="Times New Roman" w:cs="Times New Roman"/>
          <w:b/>
          <w:sz w:val="28"/>
          <w:szCs w:val="28"/>
          <w:lang w:val="uk-UA"/>
        </w:rPr>
        <w:t>0б «Н».</w:t>
      </w:r>
    </w:p>
    <w:p w:rsidR="00150E4D" w:rsidRPr="0074299D" w:rsidRDefault="00150E4D" w:rsidP="0000481C">
      <w:pPr>
        <w:spacing w:line="360" w:lineRule="auto"/>
        <w:ind w:firstLine="709"/>
        <w:jc w:val="both"/>
        <w:rPr>
          <w:rFonts w:ascii="Times New Roman" w:eastAsia="Franklin Gothic Book" w:hAnsi="Times New Roman" w:cs="Times New Roman"/>
          <w:b/>
          <w:i/>
          <w:iCs/>
          <w:sz w:val="28"/>
          <w:szCs w:val="28"/>
          <w:lang w:val="uk-UA"/>
        </w:rPr>
      </w:pPr>
      <w:r w:rsidRPr="0074299D">
        <w:rPr>
          <w:rFonts w:ascii="Times New Roman" w:eastAsia="Franklin Gothic Book" w:hAnsi="Times New Roman" w:cs="Times New Roman"/>
          <w:i/>
          <w:iCs/>
          <w:sz w:val="28"/>
          <w:szCs w:val="28"/>
          <w:lang w:val="uk-UA"/>
        </w:rPr>
        <w:t>Мовленнєвий етикет:</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 xml:space="preserve">володіє формулами мовленнєвого етикету, самостійно добирає адекватні ситуації, мовленнєві вирази; уміє слухати співрозмовника, емоційно співпереживати, гідно виходити з конфліктної ситуації, намагається аргументовано довести свою точку зору, може ввічливо і тактично заперечити, знає і використовує особливості етикетних формул спілкування з дорослими; може визначити ступінь ввічливої поведінки як своєї, так і однолітків, оцінити її з позиції «ввічливо – неввічливо (не зовсім ввічливо)», «грубо», враховуючи ситуацію спілкування – </w:t>
      </w:r>
      <w:r w:rsidRPr="0074299D">
        <w:rPr>
          <w:rFonts w:ascii="Times New Roman" w:eastAsia="Franklin Gothic Book" w:hAnsi="Times New Roman" w:cs="Times New Roman"/>
          <w:b/>
          <w:sz w:val="28"/>
          <w:szCs w:val="28"/>
          <w:lang w:val="uk-UA"/>
        </w:rPr>
        <w:t xml:space="preserve">3б «В»; </w:t>
      </w:r>
      <w:r w:rsidRPr="0074299D">
        <w:rPr>
          <w:rFonts w:ascii="Times New Roman" w:eastAsia="Franklin Gothic Book" w:hAnsi="Times New Roman" w:cs="Times New Roman"/>
          <w:sz w:val="28"/>
          <w:szCs w:val="28"/>
          <w:lang w:val="uk-UA"/>
        </w:rPr>
        <w:t xml:space="preserve">має всі ознаки рівня «В», але іноді потребує підказок та корекції вихователя – </w:t>
      </w:r>
      <w:r w:rsidRPr="0074299D">
        <w:rPr>
          <w:rFonts w:ascii="Times New Roman" w:eastAsia="Franklin Gothic Book" w:hAnsi="Times New Roman" w:cs="Times New Roman"/>
          <w:b/>
          <w:sz w:val="28"/>
          <w:szCs w:val="28"/>
          <w:lang w:val="uk-UA"/>
        </w:rPr>
        <w:t xml:space="preserve">2б «Д» </w:t>
      </w:r>
      <w:r w:rsidRPr="0074299D">
        <w:rPr>
          <w:rFonts w:ascii="Times New Roman" w:eastAsia="Franklin Gothic Book" w:hAnsi="Times New Roman" w:cs="Times New Roman"/>
          <w:sz w:val="28"/>
          <w:szCs w:val="28"/>
          <w:lang w:val="uk-UA"/>
        </w:rPr>
        <w:t xml:space="preserve">володіє формулами мовленнєвого етикету, але при доборі адекватних ситуацій мовленнєвих виразів часто потребує допомоги вихователя; не завжди проявляє витримку при слуханні співрозмовника; гідно виходить з конфліктної ситуації, але не завжди вміє аргументовано довести свою точку зору; знає і використовує особливості етичних формул спілкування з дорослими; не завжди може визначити ступінь ввічливої поведінки однолітків, а особливо своєї – </w:t>
      </w:r>
      <w:r w:rsidRPr="0074299D">
        <w:rPr>
          <w:rFonts w:ascii="Times New Roman" w:eastAsia="Franklin Gothic Book" w:hAnsi="Times New Roman" w:cs="Times New Roman"/>
          <w:b/>
          <w:sz w:val="28"/>
          <w:szCs w:val="28"/>
          <w:lang w:val="uk-UA"/>
        </w:rPr>
        <w:t xml:space="preserve">1б «С»; </w:t>
      </w:r>
      <w:r w:rsidRPr="0074299D">
        <w:rPr>
          <w:rFonts w:ascii="Times New Roman" w:eastAsia="Franklin Gothic Book" w:hAnsi="Times New Roman" w:cs="Times New Roman"/>
          <w:sz w:val="28"/>
          <w:szCs w:val="28"/>
          <w:lang w:val="uk-UA"/>
        </w:rPr>
        <w:t xml:space="preserve">недостатньо володіє всіма нормами мовленнєвого етикету, постійно потребує підказки вихователя, а для їх виконання – контролю з боку дорослих – </w:t>
      </w:r>
      <w:r w:rsidRPr="0074299D">
        <w:rPr>
          <w:rFonts w:ascii="Times New Roman" w:eastAsia="Franklin Gothic Book" w:hAnsi="Times New Roman" w:cs="Times New Roman"/>
          <w:b/>
          <w:sz w:val="28"/>
          <w:szCs w:val="28"/>
          <w:lang w:val="uk-UA"/>
        </w:rPr>
        <w:t>0б «Н».</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Засоби виразності мовлення: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 xml:space="preserve">уміє володіти своїм мовленням, різноманітно та влучно добираючи інтонацію; своєчасно змінює емоційний тон розмови відповідно до ситуації </w:t>
      </w:r>
      <w:r w:rsidRPr="0074299D">
        <w:rPr>
          <w:rFonts w:ascii="Times New Roman" w:eastAsia="Franklin Gothic Book" w:hAnsi="Times New Roman" w:cs="Times New Roman"/>
          <w:sz w:val="28"/>
          <w:szCs w:val="28"/>
          <w:lang w:val="uk-UA"/>
        </w:rPr>
        <w:lastRenderedPageBreak/>
        <w:t xml:space="preserve">спілкування: спокійно-лагідний, переконливий, прохальний, наказовий, пояснювальний тощо; добре володіє технікою мовлення (дикція, дихання); добре розвинено уміння володіти собою та гідно триматися перед публікою – </w:t>
      </w:r>
      <w:r w:rsidRPr="0074299D">
        <w:rPr>
          <w:rFonts w:ascii="Times New Roman" w:eastAsia="Franklin Gothic Book" w:hAnsi="Times New Roman" w:cs="Times New Roman"/>
          <w:b/>
          <w:sz w:val="28"/>
          <w:szCs w:val="28"/>
          <w:lang w:val="uk-UA"/>
        </w:rPr>
        <w:t xml:space="preserve">3б «В»; </w:t>
      </w:r>
      <w:r w:rsidRPr="0074299D">
        <w:rPr>
          <w:rFonts w:ascii="Times New Roman" w:eastAsia="Franklin Gothic Book" w:hAnsi="Times New Roman" w:cs="Times New Roman"/>
          <w:sz w:val="28"/>
          <w:szCs w:val="28"/>
          <w:lang w:val="uk-UA"/>
        </w:rPr>
        <w:t xml:space="preserve">має ознаки рівня «В», але іноді потребує підказки вихователя – </w:t>
      </w:r>
      <w:r w:rsidRPr="0074299D">
        <w:rPr>
          <w:rFonts w:ascii="Times New Roman" w:eastAsia="Franklin Gothic Book" w:hAnsi="Times New Roman" w:cs="Times New Roman"/>
          <w:b/>
          <w:sz w:val="28"/>
          <w:szCs w:val="28"/>
          <w:lang w:val="uk-UA"/>
        </w:rPr>
        <w:t>2б «Д»;</w:t>
      </w:r>
      <w:r w:rsidRPr="0074299D">
        <w:rPr>
          <w:rFonts w:ascii="Times New Roman" w:eastAsia="Franklin Gothic Book" w:hAnsi="Times New Roman" w:cs="Times New Roman"/>
          <w:sz w:val="28"/>
          <w:szCs w:val="28"/>
          <w:lang w:val="uk-UA"/>
        </w:rPr>
        <w:t xml:space="preserve"> уміє володіти своїм мовленням, але часто не різноманітно та влучно добирає інтонацію, не завжди своєчасно змінює емоційний тон розмови відповідно до  ситуації спілкування; слабо розвинені техніка мовлення та навички володіння собою, не впевнено тримається перед публікою – </w:t>
      </w:r>
      <w:r w:rsidRPr="0074299D">
        <w:rPr>
          <w:rFonts w:ascii="Times New Roman" w:eastAsia="Franklin Gothic Book" w:hAnsi="Times New Roman" w:cs="Times New Roman"/>
          <w:b/>
          <w:sz w:val="28"/>
          <w:szCs w:val="28"/>
          <w:lang w:val="uk-UA"/>
        </w:rPr>
        <w:t xml:space="preserve">1б «С»;  </w:t>
      </w:r>
      <w:r w:rsidRPr="0074299D">
        <w:rPr>
          <w:rFonts w:ascii="Times New Roman" w:eastAsia="Franklin Gothic Book" w:hAnsi="Times New Roman" w:cs="Times New Roman"/>
          <w:sz w:val="28"/>
          <w:szCs w:val="28"/>
          <w:lang w:val="uk-UA"/>
        </w:rPr>
        <w:t xml:space="preserve">слабо володіє своїм мовленням, під час розмови не емоційний, не володіє технікою мовлення (погано розвинені дикція та мовне дихання); невпевнено тримається перед публікою, або зовсім відмовляється від виступу – </w:t>
      </w:r>
      <w:r w:rsidRPr="0074299D">
        <w:rPr>
          <w:rFonts w:ascii="Times New Roman" w:eastAsia="Franklin Gothic Book" w:hAnsi="Times New Roman" w:cs="Times New Roman"/>
          <w:b/>
          <w:sz w:val="28"/>
          <w:szCs w:val="28"/>
          <w:lang w:val="uk-UA"/>
        </w:rPr>
        <w:t>0 «Н».</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Невербальні засоби спілкування: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 xml:space="preserve">відповідно до ситуації спілкування невимушено, природно виконує рухи, уміє дотримуватись правильної пози, міміки (лагідна посмішка, ласкавий погляд, сум, радість, тощо); не використовує зайвих жестів і рухів – </w:t>
      </w:r>
      <w:r w:rsidRPr="0074299D">
        <w:rPr>
          <w:rFonts w:ascii="Times New Roman" w:eastAsia="Franklin Gothic Book" w:hAnsi="Times New Roman" w:cs="Times New Roman"/>
          <w:b/>
          <w:sz w:val="28"/>
          <w:szCs w:val="28"/>
          <w:lang w:val="uk-UA"/>
        </w:rPr>
        <w:t xml:space="preserve">3б «В»; </w:t>
      </w:r>
      <w:r w:rsidRPr="0074299D">
        <w:rPr>
          <w:rFonts w:ascii="Times New Roman" w:eastAsia="Franklin Gothic Book" w:hAnsi="Times New Roman" w:cs="Times New Roman"/>
          <w:sz w:val="28"/>
          <w:szCs w:val="28"/>
          <w:lang w:val="uk-UA"/>
        </w:rPr>
        <w:t xml:space="preserve">виявляє всі ознаки рівня «В», але іноді в діях має місце де - яка неприродність, вимушеність – </w:t>
      </w:r>
      <w:r w:rsidRPr="0074299D">
        <w:rPr>
          <w:rFonts w:ascii="Times New Roman" w:eastAsia="Franklin Gothic Book" w:hAnsi="Times New Roman" w:cs="Times New Roman"/>
          <w:b/>
          <w:sz w:val="28"/>
          <w:szCs w:val="28"/>
          <w:lang w:val="uk-UA"/>
        </w:rPr>
        <w:t xml:space="preserve">2б «Д»; </w:t>
      </w:r>
      <w:r w:rsidRPr="0074299D">
        <w:rPr>
          <w:rFonts w:ascii="Times New Roman" w:eastAsia="Franklin Gothic Book" w:hAnsi="Times New Roman" w:cs="Times New Roman"/>
          <w:sz w:val="28"/>
          <w:szCs w:val="28"/>
          <w:lang w:val="uk-UA"/>
        </w:rPr>
        <w:t xml:space="preserve">не завжди уміє вибрати правильну позу, або міміку відповідно до ситуації спілкування, часто виконує зайві рухи, або рухи вимушені, неприродні – </w:t>
      </w:r>
      <w:r w:rsidRPr="0074299D">
        <w:rPr>
          <w:rFonts w:ascii="Times New Roman" w:eastAsia="Franklin Gothic Book" w:hAnsi="Times New Roman" w:cs="Times New Roman"/>
          <w:b/>
          <w:sz w:val="28"/>
          <w:szCs w:val="28"/>
          <w:lang w:val="uk-UA"/>
        </w:rPr>
        <w:t xml:space="preserve">1б «С»; </w:t>
      </w:r>
      <w:r w:rsidRPr="0074299D">
        <w:rPr>
          <w:rFonts w:ascii="Times New Roman" w:eastAsia="Franklin Gothic Book" w:hAnsi="Times New Roman" w:cs="Times New Roman"/>
          <w:sz w:val="28"/>
          <w:szCs w:val="28"/>
          <w:lang w:val="uk-UA"/>
        </w:rPr>
        <w:t xml:space="preserve">рухи, поза, міміка часто не відповідають ситуації спілкування; рухи, міміка вимушені, неприродні – </w:t>
      </w:r>
      <w:r w:rsidRPr="0074299D">
        <w:rPr>
          <w:rFonts w:ascii="Times New Roman" w:eastAsia="Franklin Gothic Book" w:hAnsi="Times New Roman" w:cs="Times New Roman"/>
          <w:b/>
          <w:sz w:val="28"/>
          <w:szCs w:val="28"/>
          <w:lang w:val="uk-UA"/>
        </w:rPr>
        <w:t>0б «Н».</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br w:type="page"/>
      </w:r>
    </w:p>
    <w:p w:rsidR="00150E4D" w:rsidRPr="0074299D" w:rsidRDefault="00150E4D" w:rsidP="00D12464">
      <w:pPr>
        <w:spacing w:line="360" w:lineRule="auto"/>
        <w:ind w:firstLine="709"/>
        <w:contextualSpacing/>
        <w:jc w:val="center"/>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lastRenderedPageBreak/>
        <w:t>Додаток Б</w:t>
      </w:r>
    </w:p>
    <w:p w:rsidR="00D12464" w:rsidRPr="0074299D" w:rsidRDefault="00D12464" w:rsidP="00D12464">
      <w:pPr>
        <w:spacing w:line="360" w:lineRule="auto"/>
        <w:ind w:firstLine="709"/>
        <w:contextualSpacing/>
        <w:jc w:val="center"/>
        <w:rPr>
          <w:rFonts w:ascii="Times New Roman" w:eastAsia="Franklin Gothic Book" w:hAnsi="Times New Roman" w:cs="Times New Roman"/>
          <w:b/>
          <w:sz w:val="28"/>
          <w:szCs w:val="28"/>
          <w:lang w:val="uk-UA"/>
        </w:rPr>
      </w:pPr>
    </w:p>
    <w:p w:rsidR="00150E4D" w:rsidRPr="0074299D" w:rsidRDefault="00150E4D" w:rsidP="004956ED">
      <w:pPr>
        <w:spacing w:line="360" w:lineRule="auto"/>
        <w:contextualSpacing/>
        <w:jc w:val="center"/>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Дидактичні ігри для моніторингового обстеження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«Зупинись!»</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розуміти родові поняття – узагальнення; збагачувати словник; розвивати увагу.</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Хіт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у довільному порядку рухаються майданчиком. За командою вихователя «Зупинись!» діти мають зупинитися. Та дитина, яка продовжила рухатися після команди вихователя, має назвати одним словом запропоновані вихователям предмети або зображення предметів.</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«Зайва картинка»</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диференціювати предмети за родовими узагальненнями, визначати зайвий предмет, пояснювати власну думку; розвивати логічне мислення, спритність.</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Обладнання: набори карток.</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об</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єднуються у дві команди, для яких на дошці прикріплені набори карток, серед яких одна є зайвою. За сигналом вихователя по одному гравці з кожної команди обирають зі свого ряду зайву картинку та пояснюють свій вибір.</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«Збери свою команду»</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добирати зображення до родового поняття узагальнення; розвивати спритність.</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253A41">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Обираються капітани команд, яким вихователь на вушко називає будь-яке слово – родове поняття. Решті дітей вихователь роздає картинки із зображенням окремих предметів, що можуть бути об</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 xml:space="preserve">єднані в певну групу. За </w:t>
      </w:r>
      <w:r w:rsidRPr="0074299D">
        <w:rPr>
          <w:rFonts w:ascii="Times New Roman" w:eastAsia="Franklin Gothic Book" w:hAnsi="Times New Roman" w:cs="Times New Roman"/>
          <w:sz w:val="28"/>
          <w:szCs w:val="28"/>
          <w:lang w:val="uk-UA"/>
        </w:rPr>
        <w:lastRenderedPageBreak/>
        <w:t>сигналом вихователя «Раз, два, три! Капітан, команду збери!» капітани команд, орієнтуючись на предметні малюнки, збирають у потяг членів своєї команди.</w:t>
      </w:r>
    </w:p>
    <w:p w:rsidR="00150E4D" w:rsidRPr="0074299D" w:rsidRDefault="00150E4D" w:rsidP="0000481C">
      <w:pPr>
        <w:spacing w:line="360" w:lineRule="auto"/>
        <w:ind w:firstLine="709"/>
        <w:contextualSpacing/>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b/>
          <w:sz w:val="28"/>
          <w:szCs w:val="28"/>
          <w:lang w:val="uk-UA"/>
        </w:rPr>
        <w:t>Дидактична гра «Подорож»</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розуміти родові поняття – узагальнення; збагачувати активний словник.</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Обладнання: іграшки, спортивне приладдя, іграшкові меблі, одяг тощо.</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об</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єднуються у дві команди, утворюють два «потяги», стаючи одне за одним, і вирушають «подорожувати» груповою кімнатою. Вихователь повідомляє кожній команді їх наступну зупинку (наприклад «меблі», «іграшки»). «Потяги» зупиняються на своїх зупинках (біля предметів що належать до названої групи). Діти кожної команди повинні назвати якнайбільше слів до свого родового поняття – узагальнення.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Розвивальна гра «Мовленнєвий етикет»</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іграшка Лунтик</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Ігрова ситуація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У гості до дітей прийшов персонаж мультфільму «Лунтик». Він не знає, як треба звертатися до дорослих і дітей, як треба привітатися, попросити, подякувати і що таке «комплімент». Діти програють задані ситуації.</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«Олівці»</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узгоджувати іменники і прикметники.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Обладнання: олівці.</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об</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єднуються у дві команди, за сигналом вихователя по одному гравцеві з кожної команди біжать на протилежний бік кімнати, де знаходяться різнокольорові олівці. Кожна дитина обирає собі один олівець, називає його колір. Команда повинна розповісти, що вона може намалювати олівцем цього кольору.</w:t>
      </w:r>
    </w:p>
    <w:p w:rsidR="00BE0502" w:rsidRPr="0074299D" w:rsidRDefault="00BE0502" w:rsidP="0000481C">
      <w:pPr>
        <w:spacing w:line="360" w:lineRule="auto"/>
        <w:ind w:firstLine="709"/>
        <w:contextualSpacing/>
        <w:jc w:val="both"/>
        <w:rPr>
          <w:rFonts w:ascii="Times New Roman" w:eastAsia="Franklin Gothic Book" w:hAnsi="Times New Roman" w:cs="Times New Roman"/>
          <w:b/>
          <w:sz w:val="28"/>
          <w:szCs w:val="28"/>
          <w:lang w:val="uk-UA"/>
        </w:rPr>
      </w:pP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lastRenderedPageBreak/>
        <w:t>Дидактична гра «Чарівний мішечок»</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узгоджувати іменники і прикметники, складати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словосполучення, речення. </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Обладнання: торбинка, різнокольорові іграшки.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об</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єднуються у дві команди. На відстані від команд знаходиться торбинка з різнокольоровими іграшками. За сигналом вихователя до торбинки біжать по одній дитині з кожної команди, дістають з мішечка одну фігуру, називають її і показують своїй команді. Команда, порадившись, називає предмет аналогічного кольору, складає з цим словом словосполучення, речення.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«Хто найуважніший»</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поєднувати слова в реченні.</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Обладнання: іграшки.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об</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єднуються у дві команди. На відстані від команд знаходяться набори іграшок. Вихователь на кілька секунд показує дітям малюнок із зображенням послідовності розташування іграшок, ідентичних тим, що запропоновані командам для гри. Діти запом</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ятовують розміщення предметів. За сигналом вихователя команди біжать до своїх іграшок і відтворюють порядок розташування предметів. Далі називають іграшки, їх місце, розташування відносно інших. Вихователь стежить за тим, щоб діти правильно складали речення, узгоджували слова в реченні.</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«Що змінилось»</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Мета: навчати узгоджувати слова в реченні. </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Обладнання: іграшки.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Вихователь розкладає на столі іграшки, потім ставить дітям запитання щодо розташування іграшки. Потім малюки заплющують очі. Вихователь </w:t>
      </w:r>
      <w:r w:rsidRPr="0074299D">
        <w:rPr>
          <w:rFonts w:ascii="Times New Roman" w:eastAsia="Franklin Gothic Book" w:hAnsi="Times New Roman" w:cs="Times New Roman"/>
          <w:sz w:val="28"/>
          <w:szCs w:val="28"/>
          <w:lang w:val="uk-UA"/>
        </w:rPr>
        <w:lastRenderedPageBreak/>
        <w:t>змінює місце розташування іграшок. Діти розплющують очі та за викликом вихователя по двоє або по троє біжать до стола, розповідають про те, які зміни відбулися, відтворюючи певний порядок розміщення предметів. Решта учасників стежать за правильністю відповідей.</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Розповідь за картинкою</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сюжетна картинка на вибір педагога.</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Завдання: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Педагог пропонує роздивитись картинку і скласти невеличку розповідь. Під час розповіді фіксує, які типи речень уживає дитина.</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«Перестрибни через калюжу»</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закріплювати правильну вимову звуків.</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Перед дітьми на підлозі лежить синя хустка – «калюжа». Перестрибнути через неї можна, тільки правильно вимовивши чистомовку або скоромовку на заданий вихователем звук.</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«День-ніч»</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навчати дітей користуватися прийомом виділення звука на основі його підкресленої протяжної вимови.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нагадує дітям, які комахи літають у день, а які – вночі; які звуки є характерними для цих комах. Далі за сигналом вихователя «День!» – діти «перетворюються» на комаху, яка літає вдень. Діти вільно рухаються і відтворюють звук, характерний для обраної комахи. За сигналом «Ніч!» – діти «перетворюються» на нічних комах. Гра триває.</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«Магазин»</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вправляти у вимові звуків у словах; учити виразної вимоги слів із заданим звуком.</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Ігрове обладнання: іграшки</w:t>
      </w:r>
    </w:p>
    <w:p w:rsidR="00BE0502" w:rsidRPr="0074299D" w:rsidRDefault="00BE0502" w:rsidP="0000481C">
      <w:pPr>
        <w:spacing w:line="360" w:lineRule="auto"/>
        <w:ind w:firstLine="709"/>
        <w:jc w:val="both"/>
        <w:rPr>
          <w:rFonts w:ascii="Times New Roman" w:eastAsia="Franklin Gothic Book" w:hAnsi="Times New Roman" w:cs="Times New Roman"/>
          <w:sz w:val="28"/>
          <w:szCs w:val="28"/>
          <w:lang w:val="uk-UA"/>
        </w:rPr>
      </w:pP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lastRenderedPageBreak/>
        <w:t>Хід гри</w:t>
      </w:r>
    </w:p>
    <w:p w:rsidR="00150E4D" w:rsidRPr="0074299D" w:rsidRDefault="00150E4D" w:rsidP="00253A41">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розставляє на столі іграшки і пропонує пограти в магазин іграшок. Вихователь виконує роль продавця, діти – покупців. Вихователь по черзі запрошує до столу дітей та обіграє з дитиною ситуацію. Під час покупки іграшки дитина має її назвати, чітко промовляючи кожен звук у слові.</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b/>
          <w:sz w:val="28"/>
          <w:szCs w:val="28"/>
          <w:lang w:val="uk-UA"/>
        </w:rPr>
        <w:t>Дидактична гра «Луна»</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Завдання до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Дитині пропонують повторити за вихователем слова «добирають 10 слів». Вихователь звертає увагу на чіткість вимови всіх звуків та звукосполучень.</w:t>
      </w:r>
    </w:p>
    <w:p w:rsidR="00150E4D" w:rsidRPr="0074299D" w:rsidRDefault="00150E4D" w:rsidP="0000481C">
      <w:pPr>
        <w:spacing w:line="360" w:lineRule="auto"/>
        <w:ind w:firstLine="709"/>
        <w:jc w:val="both"/>
        <w:rPr>
          <w:rFonts w:ascii="Times New Roman" w:eastAsia="Franklin Gothic Book" w:hAnsi="Times New Roman" w:cs="Times New Roman"/>
          <w:b/>
          <w:i/>
          <w:sz w:val="28"/>
          <w:szCs w:val="28"/>
          <w:lang w:val="uk-UA"/>
        </w:rPr>
      </w:pPr>
      <w:r w:rsidRPr="0074299D">
        <w:rPr>
          <w:rFonts w:ascii="Times New Roman" w:eastAsia="Franklin Gothic Book" w:hAnsi="Times New Roman" w:cs="Times New Roman"/>
          <w:b/>
          <w:sz w:val="28"/>
          <w:szCs w:val="28"/>
          <w:lang w:val="uk-UA"/>
        </w:rPr>
        <w:t>Дидактична гра «Хто більше запитає»</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вправляти дітей в умінні формулювати питання різного типу.</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лялька хлопчик Пізнайко, три картинки.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Пізнайко приніс картинки на яких зображено сюжети казок. Діти повинні поставити запитання за картинкою. За кожне запитання Пізнайко дає фішку (якщо запитання за картинкою вичерпалися, дають іншу картинку).</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«Ланцюг слів»</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вправляти дітей в умінні швидко відповідати на запитання.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складають своєрідний «потяг» із слів, які потрібно пов</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язати між собою, тобто утворити зв</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язне висловлення. Вихователь називає слово, хтось із дітей звертається із запитанням, у відповіді на яке діти добирають слова – ознаки. Їх повинно бути декілька.</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«Уявіть що ви…»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вправляти дітей в умінні звертатися з запитаннями, розпитувати інших (вести тип діалогу – розпитування).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лялька хлопчик Пізнайко</w:t>
      </w:r>
    </w:p>
    <w:p w:rsidR="00BE0502" w:rsidRPr="0074299D" w:rsidRDefault="00BE0502" w:rsidP="0000481C">
      <w:pPr>
        <w:spacing w:line="360" w:lineRule="auto"/>
        <w:ind w:firstLine="709"/>
        <w:jc w:val="both"/>
        <w:rPr>
          <w:rFonts w:ascii="Times New Roman" w:eastAsia="Franklin Gothic Book" w:hAnsi="Times New Roman" w:cs="Times New Roman"/>
          <w:sz w:val="28"/>
          <w:szCs w:val="28"/>
          <w:lang w:val="uk-UA"/>
        </w:rPr>
      </w:pPr>
    </w:p>
    <w:p w:rsidR="00BE0502" w:rsidRPr="0074299D" w:rsidRDefault="00BE0502" w:rsidP="0000481C">
      <w:pPr>
        <w:spacing w:line="360" w:lineRule="auto"/>
        <w:ind w:firstLine="709"/>
        <w:jc w:val="both"/>
        <w:rPr>
          <w:rFonts w:ascii="Times New Roman" w:eastAsia="Franklin Gothic Book" w:hAnsi="Times New Roman" w:cs="Times New Roman"/>
          <w:sz w:val="28"/>
          <w:szCs w:val="28"/>
          <w:lang w:val="uk-UA"/>
        </w:rPr>
      </w:pP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lastRenderedPageBreak/>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пропонує одній дитині виконувати роль хлопчика Пізнайка, якого зустрічає на вулиці інша дитина, яка має розпитати Пізнайку, куди він іде, чим буде займатися? (діти по черзі розпитують ляльку).</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«Розпитай друга про…»</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вправляти дітей у складані діалогів – розпитування.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повідомляє дітям ситуацію: зустрілися двоє друзів. Вони були хорошими друзями, тому дуже зраділи зустрічі. Друзі стали розмовляти. Вихователь пропонує дітям відтворити ситуацію спілкування друзів та спонукає до складання діалогів – розпитувань.</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«Аукціон іграшок»</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вчити дітей складати розповіді – описи знайомих іграшок за зразком вихователя.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лялька хлопчик Пізнайко, космічні іграшки (всі іграшки зроблені руками вихователів). Серед них – дві м</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які іграшки, дві глиняні, дві с покидькового матеріалу.</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Вихователь звертає увагу дітей на те, що Пізнайко вирішив провести аукціон із продажу іграшок. Але Пізнайко ніколи цього не робив, тому просить йому допомогти. </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Пізнайко роздає дітям іграшки. Діти описують, складають розповіді – загадки. Пізнайко відгадує.</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«Відгадай за описом»</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вчити дітей складати описові розповіді, виділяючи ознаки об</w:t>
      </w:r>
      <w:r w:rsidR="004E044E" w:rsidRPr="0074299D">
        <w:rPr>
          <w:rFonts w:ascii="Times New Roman" w:eastAsia="Franklin Gothic Book" w:hAnsi="Times New Roman" w:cs="Times New Roman"/>
          <w:sz w:val="28"/>
          <w:szCs w:val="28"/>
          <w:lang w:val="uk-UA"/>
        </w:rPr>
        <w:t>’</w:t>
      </w:r>
      <w:r w:rsidRPr="0074299D">
        <w:rPr>
          <w:rFonts w:ascii="Times New Roman" w:eastAsia="Franklin Gothic Book" w:hAnsi="Times New Roman" w:cs="Times New Roman"/>
          <w:sz w:val="28"/>
          <w:szCs w:val="28"/>
          <w:lang w:val="uk-UA"/>
        </w:rPr>
        <w:t>єкта опису.</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телефон</w:t>
      </w:r>
    </w:p>
    <w:p w:rsidR="00BE0502" w:rsidRPr="0074299D" w:rsidRDefault="00BE0502" w:rsidP="0000481C">
      <w:pPr>
        <w:spacing w:line="360" w:lineRule="auto"/>
        <w:ind w:firstLine="709"/>
        <w:jc w:val="both"/>
        <w:rPr>
          <w:rFonts w:ascii="Times New Roman" w:eastAsia="Franklin Gothic Book" w:hAnsi="Times New Roman" w:cs="Times New Roman"/>
          <w:sz w:val="28"/>
          <w:szCs w:val="28"/>
          <w:lang w:val="uk-UA"/>
        </w:rPr>
      </w:pPr>
    </w:p>
    <w:p w:rsidR="00BE0502" w:rsidRPr="0074299D" w:rsidRDefault="00BE0502" w:rsidP="0000481C">
      <w:pPr>
        <w:spacing w:line="360" w:lineRule="auto"/>
        <w:ind w:firstLine="709"/>
        <w:jc w:val="both"/>
        <w:rPr>
          <w:rFonts w:ascii="Times New Roman" w:eastAsia="Franklin Gothic Book" w:hAnsi="Times New Roman" w:cs="Times New Roman"/>
          <w:sz w:val="28"/>
          <w:szCs w:val="28"/>
          <w:lang w:val="uk-UA"/>
        </w:rPr>
      </w:pP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lastRenderedPageBreak/>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розповідає дітям, що у Пізнайки сьогодні день народження. На жаль, він не зможе прийти до садочка, тому просив йому зателефонувати. Кожен із вас привітає Пізнайку с днем народження і опише подарунок, який йому приготував, а Пізнайко відгадає. Дітям по черзі дають телефон, вони складають тексти описових загадок. Послухайте, як я його привітаю (дає зразок розповіді).</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b/>
          <w:sz w:val="28"/>
          <w:szCs w:val="28"/>
          <w:lang w:val="uk-UA"/>
        </w:rPr>
        <w:t>Дидактична гра «Продовж далі»</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Мета: вчити дітей складати сюжетні творчі розповіді за літературним зразком. </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Матеріал:лялька хлопчик Пізнайко, оповідання В. Сухомлинського «Я вирощу внучку, дідусю».</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повідомляє дітям, що Пізнайко пропонує сьогодні подорожувати разом із ним до країни Фантазії. Проте потрапити туди можно лише тоді, коли складеш продовження розповіді. Пізнайко зачитує початок розповіді. Дітям пропонує продовжити. Пізнайко зачитує оповідання В. Сухомлинського «Я вирощу внучку, дідусю». Діти розповідають про те, як виростив Олесь «внучку» старої вишні.</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Мовленнєва ситуація «Знайомство»</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пропонує дітям пограти у знайомство:</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До нас на гостини прийшов незнайомий гість. Нехай ним буде Максим. Ми всі повинні познайомитись один з одним. Заходь, Максиме. Як ти нам відрекомендуєшся? Тепер ми йому відрекомендуємося. Хто буде починати? Звичайно дорослі (діти зображають увічливих і неввічливих господарів).</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Варіанти ігрових ситуацій</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Дівчинка приходить у гості до подруги; хлопчик знайомить своїх батьків із другом, сестра знайомить брата із подругою, брат знайомить сестру із своїм другом.</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lastRenderedPageBreak/>
        <w:t>Мовленнєва ситуація «На гостинах»</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Діти розподіляють між собою ролі: господарі дому (мама, тато, бабуся, дідусь і гості). Вихователь пропонує запросити друзів у гості (запросити їх за правилами). Виконуючи ролі діти обіграють ситуації:</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зустріч гостей;</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привітання;</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знайомство з батьками;</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запрошення гостей до столу;</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спілкування за столом;</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подяка та прощання.</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«Виконай завдання»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учити дітей слухати мовлення оточуючих; виконувати ігрові завдання; розвивати культуру слухання.</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іграшки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Вихователь розкладає на видних місцях в ігровій кімнаті іграшки і пропонує дітям виконати з ними певні дії. Наприклад: взяти ляльку і покласти її спати в ліжечко; посадити ведмедика в машину і відвезти його в ігровий куточок; тощо. Вихователь вимагає, щоб усі діти правильно виконували завдання без нагадувань.</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«Відгадай, хто (що) це»</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учити голосно і тихо відтворювати голоси тварин та навколишні звуки.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іграшки – тварини, іграшки – транспорт, іграшки – музичні інструменти.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Спочатку вихователь показує дітям іграшку і нагадує їм, які звуки вона видає. Після цього, за вказівкою вихователя діти відтворюють звуки з різною силою голосу (пошепки, природно, голосно). Вихователь стежить, щоб діти </w:t>
      </w:r>
      <w:r w:rsidRPr="0074299D">
        <w:rPr>
          <w:rFonts w:ascii="Times New Roman" w:eastAsia="Franklin Gothic Book" w:hAnsi="Times New Roman" w:cs="Times New Roman"/>
          <w:sz w:val="28"/>
          <w:szCs w:val="28"/>
          <w:lang w:val="uk-UA"/>
        </w:rPr>
        <w:lastRenderedPageBreak/>
        <w:t>точно розрізняли на слух зазначені словосполучення, правильно їх вимовляли і співвідносили з відповідною іграшкою.</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«Дощик»</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учити дітей розрізняти швидкість мовлення слів, а також вимовляти слова виразно, в різному темпі (повільно, швидко).</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253A41">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говорить дітям, що під час дощу краплинки стукають по даху. Вихователь промовляє: «Кап-кап-кап!» в різному темпі, діти відтворюють. Вихователь стежить, щоб діти точно визначали на слух швидкість вимови звукосполучення і правильно відтворювали його в заданому темпі.</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«Відгадай, який потяг»</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Мета: учити дітей визначати на слух швидкість вимови звукосполучень а також вимовляти їх у різному темпі. </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картинки із зображенням товарного, пасажирського і швидкого потягу.</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показує картинки із зображенням різних потягів та промовляє в різному темпі як стукають колеса потяга. Далі діти вимовляють: «Тук-тук-тук» у різному темпі. Вихователь стежить, щоб діти точно відтворювали запропоновані словосполучення, правильно визначали на слух за швидкістю вимови швидкість руху потягів.</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«Повтори правильно»</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учити швидко і чітко повторювати слова, виразно промовляти звуки.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називає слово, наприклад «акваріум», і пропонує декільком дітям швидко і чітко повторити його.</w:t>
      </w:r>
    </w:p>
    <w:p w:rsidR="00BE0502" w:rsidRPr="0074299D" w:rsidRDefault="00BE0502" w:rsidP="0000481C">
      <w:pPr>
        <w:spacing w:line="360" w:lineRule="auto"/>
        <w:ind w:firstLine="709"/>
        <w:contextualSpacing/>
        <w:jc w:val="both"/>
        <w:rPr>
          <w:rFonts w:ascii="Times New Roman" w:eastAsia="Franklin Gothic Book" w:hAnsi="Times New Roman" w:cs="Times New Roman"/>
          <w:b/>
          <w:sz w:val="28"/>
          <w:szCs w:val="28"/>
          <w:lang w:val="uk-UA"/>
        </w:rPr>
      </w:pPr>
    </w:p>
    <w:p w:rsidR="00BE0502" w:rsidRPr="0074299D" w:rsidRDefault="00BE0502" w:rsidP="0000481C">
      <w:pPr>
        <w:spacing w:line="360" w:lineRule="auto"/>
        <w:ind w:firstLine="709"/>
        <w:contextualSpacing/>
        <w:jc w:val="both"/>
        <w:rPr>
          <w:rFonts w:ascii="Times New Roman" w:eastAsia="Franklin Gothic Book" w:hAnsi="Times New Roman" w:cs="Times New Roman"/>
          <w:b/>
          <w:sz w:val="28"/>
          <w:szCs w:val="28"/>
          <w:lang w:val="uk-UA"/>
        </w:rPr>
      </w:pP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lastRenderedPageBreak/>
        <w:t>Дидактична гра «Хто тупотить»</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учити дітей говорити гучно, тихо і пошепки, а також розрізняти ступінь гучності, мовлення, слів.</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Матеріал: іграшки (ведмідь і мед, ведмежатко; ширма).</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253A41">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показує іграшкових великого ведмедя і маленьке ведмежа. Потім пропонує дітям поглянути і послухати, як ходить великий ведмідь (показує і голосно вимовляє: «Туп-туп-туп») і як – ведмедик Мишко (показує і тихо вимовляє: «Туп-туп-туп»). Далі діти за вказівкою вихователя звуконаслідують ведмедя та ведмежатка. Далі вихователь установлює ширму і пропонує дітям визначити на слух: хто ходить за ширмою – великий ведмідь або маленький. Ролі ведмедів виконують діти.</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«Секрет»</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Мета: учити дітей уважно слухати, чітко і зрозуміло відтворювати задані слова з різною силою голосу.</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Хід гри</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з різною силою голосу вимовляє слова і пропонує дітям відтворити їх так само. Слова: кішка – ніжка, мошка – ложка, душка – вушко, кішка – мишка, шишки – книжки, замок – танок. Вихователь прагне до того, щоб усі діти уважно слухали, вимовляли слова з заданою силою голосу, чітко і виразно. Для відповідей слід викликати дітей індивідуально.</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«Тренуємо емоції»</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Вихователь просить дитину…</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Насупитися, як:</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осіння хмара;</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розсерджена людина;</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зла чарівниця.</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Усміхнутися, як:</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кіт на сонці;</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lastRenderedPageBreak/>
        <w:t>хитра лисиця;</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радісна дитина;</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ніби побачила чудо.</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Сердитися, як:</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дитина, у якої забрали морозиво;</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людина, яку вдарили.</w:t>
      </w:r>
    </w:p>
    <w:p w:rsidR="00150E4D" w:rsidRPr="0074299D" w:rsidRDefault="00150E4D" w:rsidP="0000481C">
      <w:pPr>
        <w:spacing w:line="360" w:lineRule="auto"/>
        <w:ind w:firstLine="709"/>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Злякатися, як:</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дитина, яка загубилася в лісі;</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заєць, який побачив вовка;</w:t>
      </w:r>
    </w:p>
    <w:p w:rsidR="00150E4D" w:rsidRPr="0074299D" w:rsidRDefault="00150E4D" w:rsidP="004A7245">
      <w:pPr>
        <w:pStyle w:val="a8"/>
        <w:widowControl/>
        <w:numPr>
          <w:ilvl w:val="0"/>
          <w:numId w:val="51"/>
        </w:numPr>
        <w:autoSpaceDE/>
        <w:autoSpaceDN/>
        <w:spacing w:line="360" w:lineRule="auto"/>
        <w:ind w:left="0" w:firstLine="709"/>
        <w:contextualSpacing/>
        <w:rPr>
          <w:rFonts w:eastAsia="Franklin Gothic Book"/>
          <w:b/>
          <w:sz w:val="28"/>
          <w:szCs w:val="28"/>
          <w:lang w:val="uk-UA"/>
        </w:rPr>
      </w:pPr>
      <w:r w:rsidRPr="0074299D">
        <w:rPr>
          <w:rFonts w:eastAsia="Franklin Gothic Book"/>
          <w:sz w:val="28"/>
          <w:szCs w:val="28"/>
          <w:lang w:val="uk-UA"/>
        </w:rPr>
        <w:t>кошеня, на якого гавкає собака.</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«Передача почуттів»</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Діти стають у шеренгу, перший гравець повертається до другого і передає йому мімікою почуття (радість, гнів, сум, подив тощо), другий має передати наступному це саме почуття. В останнього вихователь запитує, яке почуття він отримав, і порівнює із тим, яке почуття було передано спочатку, і як кожний розумів отримане їм почуття.</w:t>
      </w:r>
    </w:p>
    <w:p w:rsidR="00150E4D" w:rsidRPr="0074299D" w:rsidRDefault="00150E4D" w:rsidP="0000481C">
      <w:pPr>
        <w:spacing w:line="360" w:lineRule="auto"/>
        <w:ind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Дидактична гра «Спілкування без слів»</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 xml:space="preserve">Вправа виконується мовчки. Учасники утворюють два кола, повернувшись </w:t>
      </w:r>
      <w:r w:rsidR="00253A41" w:rsidRPr="0074299D">
        <w:rPr>
          <w:rFonts w:ascii="Times New Roman" w:eastAsia="Franklin Gothic Book" w:hAnsi="Times New Roman" w:cs="Times New Roman"/>
          <w:sz w:val="28"/>
          <w:szCs w:val="28"/>
          <w:lang w:val="uk-UA"/>
        </w:rPr>
        <w:t>обличчям</w:t>
      </w:r>
      <w:r w:rsidRPr="0074299D">
        <w:rPr>
          <w:rFonts w:ascii="Times New Roman" w:eastAsia="Franklin Gothic Book" w:hAnsi="Times New Roman" w:cs="Times New Roman"/>
          <w:sz w:val="28"/>
          <w:szCs w:val="28"/>
          <w:lang w:val="uk-UA"/>
        </w:rPr>
        <w:t xml:space="preserve"> од</w:t>
      </w:r>
      <w:r w:rsidR="00253A41" w:rsidRPr="0074299D">
        <w:rPr>
          <w:rFonts w:ascii="Times New Roman" w:eastAsia="Franklin Gothic Book" w:hAnsi="Times New Roman" w:cs="Times New Roman"/>
          <w:sz w:val="28"/>
          <w:szCs w:val="28"/>
          <w:lang w:val="uk-UA"/>
        </w:rPr>
        <w:t>ин</w:t>
      </w:r>
      <w:r w:rsidRPr="0074299D">
        <w:rPr>
          <w:rFonts w:ascii="Times New Roman" w:eastAsia="Franklin Gothic Book" w:hAnsi="Times New Roman" w:cs="Times New Roman"/>
          <w:sz w:val="28"/>
          <w:szCs w:val="28"/>
          <w:lang w:val="uk-UA"/>
        </w:rPr>
        <w:t xml:space="preserve"> до одного. Зовнішнє і внутрішнє кола рухаються в протилежні боки. Ті, хто опинився навпроти одне одного, утворюють пару, вихователь просить їх:</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заплющити очі та привітатися за допомогою рук;</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розплющити очі та рухатися далі.</w:t>
      </w:r>
    </w:p>
    <w:p w:rsidR="00150E4D" w:rsidRPr="0074299D" w:rsidRDefault="00150E4D" w:rsidP="0000481C">
      <w:pPr>
        <w:spacing w:line="360" w:lineRule="auto"/>
        <w:ind w:firstLine="709"/>
        <w:jc w:val="both"/>
        <w:rPr>
          <w:rFonts w:ascii="Times New Roman" w:eastAsia="Franklin Gothic Book" w:hAnsi="Times New Roman" w:cs="Times New Roman"/>
          <w:sz w:val="28"/>
          <w:szCs w:val="28"/>
          <w:lang w:val="uk-UA"/>
        </w:rPr>
      </w:pPr>
      <w:r w:rsidRPr="0074299D">
        <w:rPr>
          <w:rFonts w:ascii="Times New Roman" w:eastAsia="Franklin Gothic Book" w:hAnsi="Times New Roman" w:cs="Times New Roman"/>
          <w:sz w:val="28"/>
          <w:szCs w:val="28"/>
          <w:lang w:val="uk-UA"/>
        </w:rPr>
        <w:t>Знову за командою утворюються пари, які отримують завдання:</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покласти руки на плечі одне одному, подивіться протягом хвилинки в очі партнерові, посміхнутися, відпустити руки і починати рухатися далі;</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зупинитися, помірятися руками;</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висловити підтримку за допомогою рук;</w:t>
      </w:r>
    </w:p>
    <w:p w:rsidR="00150E4D" w:rsidRPr="0074299D" w:rsidRDefault="00150E4D" w:rsidP="004A7245">
      <w:pPr>
        <w:numPr>
          <w:ilvl w:val="0"/>
          <w:numId w:val="50"/>
        </w:numPr>
        <w:spacing w:line="360" w:lineRule="auto"/>
        <w:ind w:left="0" w:firstLine="709"/>
        <w:contextualSpacing/>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попрощатися.</w:t>
      </w:r>
    </w:p>
    <w:p w:rsidR="00150E4D" w:rsidRPr="0074299D" w:rsidRDefault="00150E4D" w:rsidP="00253A41">
      <w:pPr>
        <w:spacing w:line="360" w:lineRule="auto"/>
        <w:ind w:firstLine="709"/>
        <w:contextualSpacing/>
        <w:jc w:val="center"/>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lastRenderedPageBreak/>
        <w:t>Додаток В</w:t>
      </w:r>
    </w:p>
    <w:p w:rsidR="00790706" w:rsidRPr="0074299D" w:rsidRDefault="00790706" w:rsidP="00253A41">
      <w:pPr>
        <w:spacing w:line="360" w:lineRule="auto"/>
        <w:ind w:firstLine="709"/>
        <w:contextualSpacing/>
        <w:jc w:val="center"/>
        <w:rPr>
          <w:rFonts w:ascii="Times New Roman" w:eastAsia="Franklin Gothic Book" w:hAnsi="Times New Roman" w:cs="Times New Roman"/>
          <w:b/>
          <w:sz w:val="28"/>
          <w:szCs w:val="28"/>
          <w:lang w:val="uk-UA"/>
        </w:rPr>
      </w:pPr>
    </w:p>
    <w:p w:rsidR="00EE158B" w:rsidRPr="0074299D" w:rsidRDefault="00790706" w:rsidP="00790706">
      <w:pPr>
        <w:spacing w:line="360" w:lineRule="auto"/>
        <w:ind w:firstLine="709"/>
        <w:contextualSpacing/>
        <w:jc w:val="right"/>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t>Таблиця В.1</w:t>
      </w:r>
    </w:p>
    <w:p w:rsidR="00EE158B" w:rsidRPr="0074299D" w:rsidRDefault="00EE158B" w:rsidP="00C816E1">
      <w:pPr>
        <w:ind w:right="-1"/>
        <w:rPr>
          <w:rFonts w:ascii="Times New Roman" w:eastAsia="Franklin Gothic Book" w:hAnsi="Times New Roman" w:cs="Times New Roman"/>
          <w:b/>
          <w:color w:val="0D0D0D"/>
          <w:sz w:val="28"/>
          <w:szCs w:val="28"/>
          <w:lang w:val="uk-UA"/>
        </w:rPr>
      </w:pPr>
      <w:r w:rsidRPr="0074299D">
        <w:rPr>
          <w:rFonts w:ascii="Times New Roman" w:eastAsia="Franklin Gothic Book" w:hAnsi="Times New Roman" w:cs="Times New Roman"/>
          <w:b/>
          <w:color w:val="0D0D0D"/>
          <w:sz w:val="28"/>
          <w:szCs w:val="28"/>
          <w:lang w:val="uk-UA"/>
        </w:rPr>
        <w:t xml:space="preserve">Картка моніторингового вивчення лінгвориторичної компетенції </w:t>
      </w:r>
    </w:p>
    <w:p w:rsidR="00EE158B" w:rsidRPr="0074299D" w:rsidRDefault="00EE158B" w:rsidP="00C816E1">
      <w:pPr>
        <w:ind w:right="-1"/>
        <w:rPr>
          <w:rFonts w:ascii="Times New Roman" w:eastAsia="Franklin Gothic Book" w:hAnsi="Times New Roman" w:cs="Times New Roman"/>
          <w:b/>
          <w:color w:val="0D0D0D"/>
          <w:sz w:val="28"/>
          <w:szCs w:val="28"/>
          <w:lang w:val="uk-UA"/>
        </w:rPr>
      </w:pPr>
      <w:r w:rsidRPr="0074299D">
        <w:rPr>
          <w:rFonts w:ascii="Times New Roman" w:eastAsia="Franklin Gothic Book" w:hAnsi="Times New Roman" w:cs="Times New Roman"/>
          <w:b/>
          <w:color w:val="0D0D0D"/>
          <w:sz w:val="28"/>
          <w:szCs w:val="28"/>
          <w:lang w:val="uk-UA"/>
        </w:rPr>
        <w:t>дітей старшого дошкільного віку</w:t>
      </w:r>
    </w:p>
    <w:p w:rsidR="00EE158B" w:rsidRPr="0074299D" w:rsidRDefault="00EE158B" w:rsidP="00EE158B">
      <w:pPr>
        <w:ind w:right="-1"/>
        <w:jc w:val="both"/>
        <w:rPr>
          <w:rFonts w:ascii="Times New Roman" w:eastAsia="Franklin Gothic Book" w:hAnsi="Times New Roman" w:cs="Times New Roman"/>
          <w:b/>
          <w:color w:val="0D0D0D"/>
          <w:sz w:val="28"/>
          <w:szCs w:val="28"/>
          <w:lang w:val="uk-UA"/>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2390"/>
        <w:gridCol w:w="512"/>
        <w:gridCol w:w="412"/>
        <w:gridCol w:w="355"/>
        <w:gridCol w:w="349"/>
        <w:gridCol w:w="330"/>
        <w:gridCol w:w="334"/>
        <w:gridCol w:w="387"/>
        <w:gridCol w:w="279"/>
        <w:gridCol w:w="374"/>
        <w:gridCol w:w="391"/>
        <w:gridCol w:w="296"/>
        <w:gridCol w:w="345"/>
        <w:gridCol w:w="283"/>
        <w:gridCol w:w="325"/>
        <w:gridCol w:w="342"/>
        <w:gridCol w:w="378"/>
        <w:gridCol w:w="311"/>
        <w:gridCol w:w="512"/>
      </w:tblGrid>
      <w:tr w:rsidR="00EE158B" w:rsidRPr="0074299D" w:rsidTr="005663BC">
        <w:trPr>
          <w:trHeight w:val="339"/>
        </w:trPr>
        <w:tc>
          <w:tcPr>
            <w:tcW w:w="308" w:type="pct"/>
            <w:vMerge w:val="restart"/>
            <w:vAlign w:val="center"/>
          </w:tcPr>
          <w:p w:rsidR="00EE158B" w:rsidRPr="0074299D" w:rsidRDefault="00EE158B"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 з.п</w:t>
            </w:r>
          </w:p>
        </w:tc>
        <w:tc>
          <w:tcPr>
            <w:tcW w:w="1259" w:type="pct"/>
            <w:vMerge w:val="restart"/>
            <w:vAlign w:val="center"/>
          </w:tcPr>
          <w:p w:rsidR="00EE158B" w:rsidRPr="0074299D" w:rsidRDefault="00EE158B"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Прізвище та ім`я дитини</w:t>
            </w:r>
          </w:p>
        </w:tc>
        <w:tc>
          <w:tcPr>
            <w:tcW w:w="3433" w:type="pct"/>
            <w:gridSpan w:val="18"/>
          </w:tcPr>
          <w:p w:rsidR="00EE158B" w:rsidRPr="0074299D" w:rsidRDefault="00EE158B"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Зміст освіти</w:t>
            </w:r>
          </w:p>
        </w:tc>
      </w:tr>
      <w:tr w:rsidR="00EE158B" w:rsidRPr="0074299D" w:rsidTr="005663BC">
        <w:trPr>
          <w:trHeight w:val="372"/>
        </w:trPr>
        <w:tc>
          <w:tcPr>
            <w:tcW w:w="308" w:type="pct"/>
            <w:vMerge/>
          </w:tcPr>
          <w:p w:rsidR="00EE158B" w:rsidRPr="0074299D" w:rsidRDefault="00EE158B" w:rsidP="005663BC">
            <w:pPr>
              <w:jc w:val="both"/>
              <w:rPr>
                <w:rFonts w:ascii="Times New Roman" w:eastAsia="Franklin Gothic Book" w:hAnsi="Times New Roman" w:cs="Times New Roman"/>
                <w:b/>
                <w:sz w:val="28"/>
                <w:szCs w:val="28"/>
                <w:lang w:val="uk-UA"/>
              </w:rPr>
            </w:pPr>
          </w:p>
        </w:tc>
        <w:tc>
          <w:tcPr>
            <w:tcW w:w="1259" w:type="pct"/>
            <w:vMerge/>
          </w:tcPr>
          <w:p w:rsidR="00EE158B" w:rsidRPr="0074299D" w:rsidRDefault="00EE158B" w:rsidP="005663BC">
            <w:pPr>
              <w:jc w:val="both"/>
              <w:rPr>
                <w:rFonts w:ascii="Times New Roman" w:eastAsia="Franklin Gothic Book" w:hAnsi="Times New Roman" w:cs="Times New Roman"/>
                <w:b/>
                <w:sz w:val="28"/>
                <w:szCs w:val="28"/>
                <w:lang w:val="uk-UA"/>
              </w:rPr>
            </w:pPr>
          </w:p>
        </w:tc>
        <w:tc>
          <w:tcPr>
            <w:tcW w:w="3433" w:type="pct"/>
            <w:gridSpan w:val="18"/>
            <w:vAlign w:val="center"/>
          </w:tcPr>
          <w:p w:rsidR="00EE158B" w:rsidRPr="0074299D" w:rsidRDefault="00EE158B"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Вербальні засоби спілкування</w:t>
            </w:r>
          </w:p>
        </w:tc>
      </w:tr>
      <w:tr w:rsidR="00EE158B" w:rsidRPr="0074299D" w:rsidTr="005663BC">
        <w:trPr>
          <w:cantSplit/>
          <w:trHeight w:val="1737"/>
        </w:trPr>
        <w:tc>
          <w:tcPr>
            <w:tcW w:w="308" w:type="pct"/>
            <w:vMerge/>
          </w:tcPr>
          <w:p w:rsidR="00EE158B" w:rsidRPr="0074299D" w:rsidRDefault="00EE158B" w:rsidP="005663BC">
            <w:pPr>
              <w:jc w:val="both"/>
              <w:rPr>
                <w:rFonts w:ascii="Times New Roman" w:eastAsia="Franklin Gothic Book" w:hAnsi="Times New Roman" w:cs="Times New Roman"/>
                <w:b/>
                <w:sz w:val="28"/>
                <w:szCs w:val="28"/>
                <w:lang w:val="uk-UA"/>
              </w:rPr>
            </w:pPr>
          </w:p>
        </w:tc>
        <w:tc>
          <w:tcPr>
            <w:tcW w:w="1259" w:type="pct"/>
            <w:vMerge/>
          </w:tcPr>
          <w:p w:rsidR="00EE158B" w:rsidRPr="0074299D" w:rsidRDefault="00EE158B" w:rsidP="005663BC">
            <w:pPr>
              <w:jc w:val="both"/>
              <w:rPr>
                <w:rFonts w:ascii="Times New Roman" w:eastAsia="Franklin Gothic Book" w:hAnsi="Times New Roman" w:cs="Times New Roman"/>
                <w:b/>
                <w:sz w:val="28"/>
                <w:szCs w:val="28"/>
                <w:lang w:val="uk-UA"/>
              </w:rPr>
            </w:pPr>
          </w:p>
        </w:tc>
        <w:tc>
          <w:tcPr>
            <w:tcW w:w="674" w:type="pct"/>
            <w:gridSpan w:val="3"/>
            <w:textDirection w:val="btLr"/>
            <w:vAlign w:val="center"/>
          </w:tcPr>
          <w:p w:rsidR="00EE158B" w:rsidRPr="0074299D" w:rsidRDefault="00EE158B" w:rsidP="005663BC">
            <w:pPr>
              <w:ind w:left="33" w:right="113"/>
              <w:jc w:val="both"/>
              <w:rPr>
                <w:rFonts w:ascii="Times New Roman" w:eastAsia="Franklin Gothic Book" w:hAnsi="Times New Roman" w:cs="Times New Roman"/>
                <w:sz w:val="24"/>
                <w:szCs w:val="24"/>
                <w:lang w:val="uk-UA"/>
              </w:rPr>
            </w:pPr>
            <w:r w:rsidRPr="0074299D">
              <w:rPr>
                <w:rFonts w:ascii="Times New Roman" w:eastAsia="Franklin Gothic Book" w:hAnsi="Times New Roman" w:cs="Times New Roman"/>
                <w:sz w:val="24"/>
                <w:szCs w:val="24"/>
                <w:lang w:val="uk-UA"/>
              </w:rPr>
              <w:t>Лексична</w:t>
            </w:r>
          </w:p>
          <w:p w:rsidR="00EE158B" w:rsidRPr="0074299D" w:rsidRDefault="00EE158B" w:rsidP="005663BC">
            <w:pPr>
              <w:ind w:left="33" w:right="113"/>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комп.</w:t>
            </w:r>
          </w:p>
        </w:tc>
        <w:tc>
          <w:tcPr>
            <w:tcW w:w="534" w:type="pct"/>
            <w:gridSpan w:val="3"/>
            <w:textDirection w:val="btLr"/>
            <w:vAlign w:val="center"/>
          </w:tcPr>
          <w:p w:rsidR="00EE158B" w:rsidRPr="0074299D" w:rsidRDefault="00EE158B" w:rsidP="005663BC">
            <w:pPr>
              <w:ind w:left="33" w:right="113"/>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Граматична комп.</w:t>
            </w:r>
          </w:p>
        </w:tc>
        <w:tc>
          <w:tcPr>
            <w:tcW w:w="548" w:type="pct"/>
            <w:gridSpan w:val="3"/>
            <w:textDirection w:val="btLr"/>
            <w:vAlign w:val="center"/>
          </w:tcPr>
          <w:p w:rsidR="00EE158B" w:rsidRPr="0074299D" w:rsidRDefault="00EE158B" w:rsidP="005663BC">
            <w:pPr>
              <w:ind w:left="33" w:right="113"/>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Фонетична комп.</w:t>
            </w:r>
          </w:p>
        </w:tc>
        <w:tc>
          <w:tcPr>
            <w:tcW w:w="544" w:type="pct"/>
            <w:gridSpan w:val="3"/>
            <w:textDirection w:val="btLr"/>
            <w:vAlign w:val="center"/>
          </w:tcPr>
          <w:p w:rsidR="00EE158B" w:rsidRPr="0074299D" w:rsidRDefault="00EE158B" w:rsidP="005663BC">
            <w:pPr>
              <w:tabs>
                <w:tab w:val="left" w:pos="918"/>
              </w:tabs>
              <w:ind w:left="33" w:right="113"/>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Діалогічна комп.</w:t>
            </w:r>
          </w:p>
        </w:tc>
        <w:tc>
          <w:tcPr>
            <w:tcW w:w="500" w:type="pct"/>
            <w:gridSpan w:val="3"/>
            <w:textDirection w:val="btLr"/>
            <w:vAlign w:val="center"/>
          </w:tcPr>
          <w:p w:rsidR="00EE158B" w:rsidRPr="0074299D" w:rsidRDefault="00EE158B" w:rsidP="005663BC">
            <w:pPr>
              <w:ind w:left="33" w:right="113"/>
              <w:jc w:val="both"/>
              <w:rPr>
                <w:rFonts w:ascii="Times New Roman" w:eastAsia="Franklin Gothic Book" w:hAnsi="Times New Roman" w:cs="Times New Roman"/>
                <w:sz w:val="24"/>
                <w:szCs w:val="24"/>
                <w:lang w:val="uk-UA"/>
              </w:rPr>
            </w:pPr>
            <w:r w:rsidRPr="0074299D">
              <w:rPr>
                <w:rFonts w:ascii="Times New Roman" w:eastAsia="Franklin Gothic Book" w:hAnsi="Times New Roman" w:cs="Times New Roman"/>
                <w:sz w:val="24"/>
                <w:szCs w:val="24"/>
                <w:lang w:val="uk-UA"/>
              </w:rPr>
              <w:t>Монологічна</w:t>
            </w:r>
          </w:p>
          <w:p w:rsidR="00EE158B" w:rsidRPr="0074299D" w:rsidRDefault="00EE158B" w:rsidP="005663BC">
            <w:pPr>
              <w:ind w:left="33" w:right="113"/>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комп.</w:t>
            </w:r>
          </w:p>
        </w:tc>
        <w:tc>
          <w:tcPr>
            <w:tcW w:w="633" w:type="pct"/>
            <w:gridSpan w:val="3"/>
            <w:textDirection w:val="btLr"/>
            <w:vAlign w:val="center"/>
          </w:tcPr>
          <w:p w:rsidR="00EE158B" w:rsidRPr="0074299D" w:rsidRDefault="00EE158B" w:rsidP="005663BC">
            <w:pPr>
              <w:ind w:left="33" w:right="113"/>
              <w:jc w:val="both"/>
              <w:rPr>
                <w:rFonts w:ascii="Times New Roman" w:eastAsia="Franklin Gothic Book" w:hAnsi="Times New Roman" w:cs="Times New Roman"/>
                <w:sz w:val="24"/>
                <w:szCs w:val="24"/>
                <w:lang w:val="uk-UA"/>
              </w:rPr>
            </w:pPr>
            <w:r w:rsidRPr="0074299D">
              <w:rPr>
                <w:rFonts w:ascii="Times New Roman" w:eastAsia="Franklin Gothic Book" w:hAnsi="Times New Roman" w:cs="Times New Roman"/>
                <w:sz w:val="24"/>
                <w:szCs w:val="24"/>
                <w:lang w:val="uk-UA"/>
              </w:rPr>
              <w:t>Мовленнєвий</w:t>
            </w:r>
          </w:p>
          <w:p w:rsidR="00EE158B" w:rsidRPr="0074299D" w:rsidRDefault="00EE158B" w:rsidP="005663BC">
            <w:pPr>
              <w:ind w:left="33" w:right="113"/>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етикет</w:t>
            </w:r>
          </w:p>
        </w:tc>
      </w:tr>
      <w:tr w:rsidR="00EE158B" w:rsidRPr="0074299D" w:rsidTr="005663BC">
        <w:trPr>
          <w:trHeight w:val="186"/>
        </w:trPr>
        <w:tc>
          <w:tcPr>
            <w:tcW w:w="308" w:type="pct"/>
            <w:vMerge/>
          </w:tcPr>
          <w:p w:rsidR="00EE158B" w:rsidRPr="0074299D" w:rsidRDefault="00EE158B" w:rsidP="005663BC">
            <w:pPr>
              <w:jc w:val="both"/>
              <w:rPr>
                <w:rFonts w:ascii="Times New Roman" w:eastAsia="Franklin Gothic Book" w:hAnsi="Times New Roman" w:cs="Times New Roman"/>
                <w:b/>
                <w:sz w:val="28"/>
                <w:szCs w:val="28"/>
                <w:lang w:val="uk-UA"/>
              </w:rPr>
            </w:pPr>
          </w:p>
        </w:tc>
        <w:tc>
          <w:tcPr>
            <w:tcW w:w="1259" w:type="pct"/>
            <w:vMerge/>
          </w:tcPr>
          <w:p w:rsidR="00EE158B" w:rsidRPr="0074299D" w:rsidRDefault="00EE158B" w:rsidP="005663BC">
            <w:pPr>
              <w:jc w:val="both"/>
              <w:rPr>
                <w:rFonts w:ascii="Times New Roman" w:eastAsia="Franklin Gothic Book" w:hAnsi="Times New Roman" w:cs="Times New Roman"/>
                <w:b/>
                <w:sz w:val="28"/>
                <w:szCs w:val="28"/>
                <w:lang w:val="uk-UA"/>
              </w:rPr>
            </w:pPr>
          </w:p>
        </w:tc>
        <w:tc>
          <w:tcPr>
            <w:tcW w:w="270" w:type="pct"/>
            <w:vAlign w:val="center"/>
          </w:tcPr>
          <w:p w:rsidR="00EE158B" w:rsidRPr="0074299D" w:rsidRDefault="00EE158B" w:rsidP="005663BC">
            <w:pPr>
              <w:ind w:left="-108" w:right="-113"/>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217" w:type="pct"/>
            <w:vAlign w:val="center"/>
          </w:tcPr>
          <w:p w:rsidR="00EE158B" w:rsidRPr="0074299D" w:rsidRDefault="00EE158B" w:rsidP="005663BC">
            <w:pPr>
              <w:ind w:left="-108" w:right="-113"/>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187" w:type="pct"/>
            <w:vAlign w:val="center"/>
          </w:tcPr>
          <w:p w:rsidR="00EE158B" w:rsidRPr="0074299D" w:rsidRDefault="00EE158B" w:rsidP="005663BC">
            <w:pPr>
              <w:ind w:left="-108" w:right="-113"/>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184" w:type="pct"/>
            <w:vAlign w:val="center"/>
          </w:tcPr>
          <w:p w:rsidR="00EE158B" w:rsidRPr="0074299D" w:rsidRDefault="00EE158B" w:rsidP="005663BC">
            <w:pPr>
              <w:ind w:left="-108"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174" w:type="pct"/>
            <w:vAlign w:val="center"/>
          </w:tcPr>
          <w:p w:rsidR="00EE158B" w:rsidRPr="0074299D" w:rsidRDefault="00EE158B" w:rsidP="005663BC">
            <w:pPr>
              <w:ind w:left="-108"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176" w:type="pct"/>
            <w:vAlign w:val="center"/>
          </w:tcPr>
          <w:p w:rsidR="00EE158B" w:rsidRPr="0074299D" w:rsidRDefault="00EE158B" w:rsidP="005663BC">
            <w:pPr>
              <w:ind w:left="-108"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204"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147"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197" w:type="pct"/>
            <w:vAlign w:val="center"/>
          </w:tcPr>
          <w:p w:rsidR="00EE158B" w:rsidRPr="0074299D" w:rsidRDefault="00EE158B" w:rsidP="005663BC">
            <w:pPr>
              <w:ind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206" w:type="pct"/>
            <w:vAlign w:val="center"/>
          </w:tcPr>
          <w:p w:rsidR="00EE158B" w:rsidRPr="0074299D" w:rsidRDefault="00EE158B" w:rsidP="005663BC">
            <w:pPr>
              <w:tabs>
                <w:tab w:val="left" w:pos="918"/>
              </w:tabs>
              <w:ind w:left="-113"/>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156" w:type="pct"/>
            <w:vAlign w:val="center"/>
          </w:tcPr>
          <w:p w:rsidR="00EE158B" w:rsidRPr="0074299D" w:rsidRDefault="00EE158B" w:rsidP="005663BC">
            <w:pPr>
              <w:tabs>
                <w:tab w:val="left" w:pos="918"/>
              </w:tabs>
              <w:ind w:left="-113"/>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182" w:type="pct"/>
            <w:vAlign w:val="center"/>
          </w:tcPr>
          <w:p w:rsidR="00EE158B" w:rsidRPr="0074299D" w:rsidRDefault="00EE158B" w:rsidP="005663BC">
            <w:pPr>
              <w:tabs>
                <w:tab w:val="left" w:pos="918"/>
              </w:tabs>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149"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171"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180"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199"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164"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270" w:type="pct"/>
            <w:vAlign w:val="center"/>
          </w:tcPr>
          <w:p w:rsidR="00EE158B" w:rsidRPr="0074299D" w:rsidRDefault="00EE158B" w:rsidP="005663BC">
            <w:pPr>
              <w:ind w:left="-113"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2</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3</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4</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5</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6</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7</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8</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9</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10</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11</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12</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13</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14</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15</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16</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17</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18</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19</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r w:rsidR="00EE158B" w:rsidRPr="0074299D" w:rsidTr="005663BC">
        <w:tc>
          <w:tcPr>
            <w:tcW w:w="308" w:type="pct"/>
          </w:tcPr>
          <w:p w:rsidR="00EE158B" w:rsidRPr="0074299D" w:rsidRDefault="00EE158B"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20</w:t>
            </w:r>
          </w:p>
        </w:tc>
        <w:tc>
          <w:tcPr>
            <w:tcW w:w="1259" w:type="pct"/>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1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7"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0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56"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2"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4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71"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8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99"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164"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c>
          <w:tcPr>
            <w:tcW w:w="270" w:type="pct"/>
            <w:vAlign w:val="center"/>
          </w:tcPr>
          <w:p w:rsidR="00EE158B" w:rsidRPr="0074299D" w:rsidRDefault="00EE158B" w:rsidP="005663BC">
            <w:pPr>
              <w:jc w:val="both"/>
              <w:rPr>
                <w:rFonts w:ascii="Times New Roman" w:eastAsia="Franklin Gothic Book" w:hAnsi="Times New Roman" w:cs="Times New Roman"/>
                <w:b/>
                <w:sz w:val="24"/>
                <w:szCs w:val="24"/>
                <w:lang w:val="uk-UA"/>
              </w:rPr>
            </w:pPr>
          </w:p>
        </w:tc>
      </w:tr>
    </w:tbl>
    <w:p w:rsidR="00B57B82" w:rsidRPr="0074299D" w:rsidRDefault="00B57B82" w:rsidP="00EE158B">
      <w:pPr>
        <w:ind w:firstLine="567"/>
        <w:jc w:val="both"/>
        <w:rPr>
          <w:rFonts w:ascii="Times New Roman" w:eastAsia="Franklin Gothic Book" w:hAnsi="Times New Roman" w:cs="Times New Roman"/>
          <w:sz w:val="28"/>
          <w:szCs w:val="28"/>
          <w:lang w:val="uk-UA"/>
        </w:rPr>
      </w:pPr>
    </w:p>
    <w:p w:rsidR="00EE158B" w:rsidRPr="0074299D" w:rsidRDefault="00B57B82" w:rsidP="00B57B82">
      <w:pPr>
        <w:spacing w:line="360" w:lineRule="auto"/>
        <w:ind w:firstLine="567"/>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bCs/>
          <w:sz w:val="28"/>
          <w:szCs w:val="28"/>
          <w:lang w:val="uk-UA"/>
        </w:rPr>
        <w:t>Примітка.</w:t>
      </w:r>
      <w:r w:rsidR="00EE158B" w:rsidRPr="0074299D">
        <w:rPr>
          <w:rFonts w:ascii="Times New Roman" w:eastAsia="Franklin Gothic Book" w:hAnsi="Times New Roman" w:cs="Times New Roman"/>
          <w:sz w:val="28"/>
          <w:szCs w:val="28"/>
          <w:lang w:val="uk-UA"/>
        </w:rPr>
        <w:t xml:space="preserve">Високий рівень (В): 30−36 балів. Достатній рівень (Д): 18−29 балів. Низький рівень (Н): 7−17 балів. Умовні позначення: І, ІІ, Р – бали за І, ІІ квартали та за рік. </w:t>
      </w:r>
    </w:p>
    <w:p w:rsidR="00253A41" w:rsidRPr="0074299D" w:rsidRDefault="00253A41" w:rsidP="00EE158B">
      <w:pPr>
        <w:spacing w:line="360" w:lineRule="auto"/>
        <w:ind w:firstLine="709"/>
        <w:contextualSpacing/>
        <w:rPr>
          <w:rFonts w:ascii="Times New Roman" w:eastAsia="Franklin Gothic Book" w:hAnsi="Times New Roman" w:cs="Times New Roman"/>
          <w:b/>
          <w:sz w:val="28"/>
          <w:szCs w:val="28"/>
          <w:lang w:val="uk-UA"/>
        </w:rPr>
      </w:pPr>
    </w:p>
    <w:bookmarkEnd w:id="12"/>
    <w:p w:rsidR="00EE158B" w:rsidRPr="0074299D" w:rsidRDefault="00EE158B">
      <w:pPr>
        <w:spacing w:after="200" w:line="276" w:lineRule="auto"/>
        <w:rPr>
          <w:rFonts w:ascii="Times New Roman" w:hAnsi="Times New Roman" w:cs="Times New Roman"/>
          <w:b/>
          <w:sz w:val="28"/>
          <w:szCs w:val="28"/>
          <w:lang w:val="uk-UA"/>
        </w:rPr>
      </w:pPr>
      <w:r w:rsidRPr="0074299D">
        <w:rPr>
          <w:rFonts w:ascii="Times New Roman" w:hAnsi="Times New Roman" w:cs="Times New Roman"/>
          <w:b/>
          <w:sz w:val="28"/>
          <w:szCs w:val="28"/>
          <w:lang w:val="uk-UA"/>
        </w:rPr>
        <w:br w:type="page"/>
      </w:r>
    </w:p>
    <w:p w:rsidR="00790706" w:rsidRPr="0074299D" w:rsidRDefault="00790706" w:rsidP="00790706">
      <w:pPr>
        <w:spacing w:line="360" w:lineRule="auto"/>
        <w:ind w:firstLine="709"/>
        <w:contextualSpacing/>
        <w:jc w:val="right"/>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sz w:val="28"/>
          <w:szCs w:val="28"/>
          <w:lang w:val="uk-UA"/>
        </w:rPr>
        <w:lastRenderedPageBreak/>
        <w:t>Таблиця В.2</w:t>
      </w:r>
    </w:p>
    <w:p w:rsidR="00B57B82" w:rsidRPr="0074299D" w:rsidRDefault="00B57B82" w:rsidP="00B57B82">
      <w:pPr>
        <w:ind w:right="-1"/>
        <w:jc w:val="both"/>
        <w:rPr>
          <w:rFonts w:ascii="Times New Roman" w:eastAsia="Franklin Gothic Book" w:hAnsi="Times New Roman" w:cs="Times New Roman"/>
          <w:b/>
          <w:color w:val="0D0D0D"/>
          <w:sz w:val="28"/>
          <w:szCs w:val="28"/>
          <w:lang w:val="uk-UA"/>
        </w:rPr>
      </w:pPr>
      <w:r w:rsidRPr="0074299D">
        <w:rPr>
          <w:rFonts w:ascii="Times New Roman" w:eastAsia="Franklin Gothic Book" w:hAnsi="Times New Roman" w:cs="Times New Roman"/>
          <w:b/>
          <w:color w:val="0D0D0D"/>
          <w:sz w:val="28"/>
          <w:szCs w:val="28"/>
          <w:lang w:val="uk-UA"/>
        </w:rPr>
        <w:t xml:space="preserve">Картка моніторингового вивчення лінгвориторичної компетенції </w:t>
      </w:r>
    </w:p>
    <w:p w:rsidR="00B57B82" w:rsidRPr="0074299D" w:rsidRDefault="00B57B82" w:rsidP="00B57B82">
      <w:pPr>
        <w:ind w:right="-1"/>
        <w:jc w:val="both"/>
        <w:rPr>
          <w:rFonts w:ascii="Times New Roman" w:eastAsia="Franklin Gothic Book" w:hAnsi="Times New Roman" w:cs="Times New Roman"/>
          <w:b/>
          <w:color w:val="0D0D0D"/>
          <w:sz w:val="28"/>
          <w:szCs w:val="28"/>
          <w:lang w:val="uk-UA"/>
        </w:rPr>
      </w:pPr>
      <w:r w:rsidRPr="0074299D">
        <w:rPr>
          <w:rFonts w:ascii="Times New Roman" w:eastAsia="Franklin Gothic Book" w:hAnsi="Times New Roman" w:cs="Times New Roman"/>
          <w:b/>
          <w:color w:val="0D0D0D"/>
          <w:sz w:val="28"/>
          <w:szCs w:val="28"/>
          <w:lang w:val="uk-UA"/>
        </w:rPr>
        <w:t>дітей старшого дошкільного віку</w:t>
      </w:r>
    </w:p>
    <w:p w:rsidR="00B57B82" w:rsidRPr="0074299D" w:rsidRDefault="00B57B82" w:rsidP="00B57B82">
      <w:pPr>
        <w:ind w:right="-1"/>
        <w:jc w:val="both"/>
        <w:rPr>
          <w:rFonts w:ascii="Times New Roman" w:eastAsia="Franklin Gothic Book" w:hAnsi="Times New Roman" w:cs="Times New Roman"/>
          <w:color w:val="0D0D0D"/>
          <w:sz w:val="28"/>
          <w:szCs w:val="28"/>
          <w:lang w:val="uk-UA"/>
        </w:rPr>
      </w:pPr>
    </w:p>
    <w:tbl>
      <w:tblPr>
        <w:tblW w:w="48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47"/>
        <w:gridCol w:w="470"/>
        <w:gridCol w:w="489"/>
        <w:gridCol w:w="633"/>
        <w:gridCol w:w="573"/>
        <w:gridCol w:w="575"/>
        <w:gridCol w:w="575"/>
        <w:gridCol w:w="486"/>
        <w:gridCol w:w="573"/>
        <w:gridCol w:w="518"/>
        <w:gridCol w:w="55"/>
        <w:gridCol w:w="466"/>
        <w:gridCol w:w="518"/>
        <w:gridCol w:w="386"/>
        <w:gridCol w:w="6"/>
      </w:tblGrid>
      <w:tr w:rsidR="00B57B82" w:rsidRPr="0074299D" w:rsidTr="005663BC">
        <w:trPr>
          <w:trHeight w:val="197"/>
        </w:trPr>
        <w:tc>
          <w:tcPr>
            <w:tcW w:w="307" w:type="pct"/>
            <w:vMerge w:val="restart"/>
            <w:vAlign w:val="center"/>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 з.п.</w:t>
            </w:r>
          </w:p>
        </w:tc>
        <w:tc>
          <w:tcPr>
            <w:tcW w:w="1384" w:type="pct"/>
            <w:vMerge w:val="restar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Прізвище та ім`я дитини</w:t>
            </w:r>
          </w:p>
        </w:tc>
        <w:tc>
          <w:tcPr>
            <w:tcW w:w="1735" w:type="pct"/>
            <w:gridSpan w:val="6"/>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Зміст освіти</w:t>
            </w:r>
          </w:p>
        </w:tc>
        <w:tc>
          <w:tcPr>
            <w:tcW w:w="825" w:type="pct"/>
            <w:gridSpan w:val="3"/>
            <w:vMerge w:val="restart"/>
            <w:vAlign w:val="center"/>
          </w:tcPr>
          <w:p w:rsidR="00B57B82" w:rsidRPr="0074299D" w:rsidRDefault="00B57B82" w:rsidP="005663BC">
            <w:pPr>
              <w:ind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Загальний бал</w:t>
            </w:r>
          </w:p>
        </w:tc>
        <w:tc>
          <w:tcPr>
            <w:tcW w:w="750" w:type="pct"/>
            <w:gridSpan w:val="5"/>
            <w:vMerge w:val="restart"/>
            <w:vAlign w:val="center"/>
          </w:tcPr>
          <w:p w:rsidR="00B57B82" w:rsidRPr="0074299D" w:rsidRDefault="00B57B82" w:rsidP="005663BC">
            <w:pPr>
              <w:ind w:right="-108"/>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Рівень</w:t>
            </w:r>
          </w:p>
        </w:tc>
      </w:tr>
      <w:tr w:rsidR="00B57B82" w:rsidRPr="0074299D" w:rsidTr="005663BC">
        <w:trPr>
          <w:trHeight w:val="941"/>
        </w:trPr>
        <w:tc>
          <w:tcPr>
            <w:tcW w:w="307" w:type="pct"/>
            <w:vMerge/>
          </w:tcPr>
          <w:p w:rsidR="00B57B82" w:rsidRPr="0074299D" w:rsidRDefault="00B57B82" w:rsidP="005663BC">
            <w:pPr>
              <w:jc w:val="both"/>
              <w:rPr>
                <w:rFonts w:ascii="Times New Roman" w:eastAsia="Franklin Gothic Book" w:hAnsi="Times New Roman" w:cs="Times New Roman"/>
                <w:b/>
                <w:sz w:val="28"/>
                <w:szCs w:val="28"/>
                <w:lang w:val="uk-UA"/>
              </w:rPr>
            </w:pPr>
          </w:p>
        </w:tc>
        <w:tc>
          <w:tcPr>
            <w:tcW w:w="1384" w:type="pct"/>
            <w:vMerge/>
          </w:tcPr>
          <w:p w:rsidR="00B57B82" w:rsidRPr="0074299D" w:rsidRDefault="00B57B82" w:rsidP="005663BC">
            <w:pPr>
              <w:jc w:val="both"/>
              <w:rPr>
                <w:rFonts w:ascii="Times New Roman" w:eastAsia="Franklin Gothic Book" w:hAnsi="Times New Roman" w:cs="Times New Roman"/>
                <w:b/>
                <w:sz w:val="28"/>
                <w:szCs w:val="28"/>
                <w:lang w:val="uk-UA"/>
              </w:rPr>
            </w:pPr>
          </w:p>
        </w:tc>
        <w:tc>
          <w:tcPr>
            <w:tcW w:w="833" w:type="pct"/>
            <w:gridSpan w:val="3"/>
            <w:vAlign w:val="center"/>
          </w:tcPr>
          <w:p w:rsidR="00B57B82" w:rsidRPr="0074299D" w:rsidRDefault="00B57B82" w:rsidP="005663BC">
            <w:pPr>
              <w:jc w:val="both"/>
              <w:rPr>
                <w:rFonts w:ascii="Times New Roman" w:eastAsia="Franklin Gothic Book" w:hAnsi="Times New Roman" w:cs="Times New Roman"/>
                <w:b/>
                <w:sz w:val="26"/>
                <w:szCs w:val="26"/>
                <w:lang w:val="uk-UA"/>
              </w:rPr>
            </w:pPr>
            <w:r w:rsidRPr="0074299D">
              <w:rPr>
                <w:rFonts w:ascii="Times New Roman" w:eastAsia="Franklin Gothic Book" w:hAnsi="Times New Roman" w:cs="Times New Roman"/>
                <w:sz w:val="26"/>
                <w:szCs w:val="26"/>
                <w:lang w:val="uk-UA"/>
              </w:rPr>
              <w:t>Засоби виразності мовлення</w:t>
            </w:r>
          </w:p>
        </w:tc>
        <w:tc>
          <w:tcPr>
            <w:tcW w:w="902" w:type="pct"/>
            <w:gridSpan w:val="3"/>
            <w:tcBorders>
              <w:right w:val="nil"/>
            </w:tcBorders>
            <w:vAlign w:val="center"/>
          </w:tcPr>
          <w:p w:rsidR="00B57B82" w:rsidRPr="0074299D" w:rsidRDefault="00B57B82" w:rsidP="005663BC">
            <w:pPr>
              <w:ind w:right="-48"/>
              <w:jc w:val="both"/>
              <w:rPr>
                <w:rFonts w:ascii="Times New Roman" w:eastAsia="Franklin Gothic Book" w:hAnsi="Times New Roman" w:cs="Times New Roman"/>
                <w:b/>
                <w:sz w:val="26"/>
                <w:szCs w:val="26"/>
                <w:lang w:val="uk-UA"/>
              </w:rPr>
            </w:pPr>
            <w:r w:rsidRPr="0074299D">
              <w:rPr>
                <w:rFonts w:ascii="Times New Roman" w:eastAsia="Franklin Gothic Book" w:hAnsi="Times New Roman" w:cs="Times New Roman"/>
                <w:sz w:val="26"/>
                <w:szCs w:val="26"/>
                <w:lang w:val="uk-UA"/>
              </w:rPr>
              <w:t>Невербальні засоби спілкування</w:t>
            </w:r>
          </w:p>
        </w:tc>
        <w:tc>
          <w:tcPr>
            <w:tcW w:w="825" w:type="pct"/>
            <w:gridSpan w:val="3"/>
            <w:vMerge/>
            <w:vAlign w:val="center"/>
          </w:tcPr>
          <w:p w:rsidR="00B57B82" w:rsidRPr="0074299D" w:rsidRDefault="00B57B82" w:rsidP="005663BC">
            <w:pPr>
              <w:jc w:val="both"/>
              <w:rPr>
                <w:rFonts w:ascii="Times New Roman" w:eastAsia="Franklin Gothic Book" w:hAnsi="Times New Roman" w:cs="Times New Roman"/>
                <w:b/>
                <w:sz w:val="28"/>
                <w:szCs w:val="28"/>
                <w:lang w:val="uk-UA"/>
              </w:rPr>
            </w:pPr>
          </w:p>
        </w:tc>
        <w:tc>
          <w:tcPr>
            <w:tcW w:w="750" w:type="pct"/>
            <w:gridSpan w:val="5"/>
            <w:vMerge/>
            <w:vAlign w:val="center"/>
          </w:tcPr>
          <w:p w:rsidR="00B57B82" w:rsidRPr="0074299D" w:rsidRDefault="00B57B82" w:rsidP="005663BC">
            <w:pPr>
              <w:jc w:val="both"/>
              <w:rPr>
                <w:rFonts w:ascii="Times New Roman" w:eastAsia="Franklin Gothic Book" w:hAnsi="Times New Roman" w:cs="Times New Roman"/>
                <w:b/>
                <w:sz w:val="28"/>
                <w:szCs w:val="28"/>
                <w:lang w:val="uk-UA"/>
              </w:rPr>
            </w:pPr>
          </w:p>
        </w:tc>
      </w:tr>
      <w:tr w:rsidR="00B57B82" w:rsidRPr="0074299D" w:rsidTr="005663BC">
        <w:trPr>
          <w:gridAfter w:val="1"/>
          <w:wAfter w:w="4" w:type="pct"/>
          <w:trHeight w:val="186"/>
        </w:trPr>
        <w:tc>
          <w:tcPr>
            <w:tcW w:w="307" w:type="pct"/>
            <w:vMerge/>
          </w:tcPr>
          <w:p w:rsidR="00B57B82" w:rsidRPr="0074299D" w:rsidRDefault="00B57B82" w:rsidP="005663BC">
            <w:pPr>
              <w:jc w:val="both"/>
              <w:rPr>
                <w:rFonts w:ascii="Times New Roman" w:eastAsia="Franklin Gothic Book" w:hAnsi="Times New Roman" w:cs="Times New Roman"/>
                <w:b/>
                <w:sz w:val="28"/>
                <w:szCs w:val="28"/>
                <w:lang w:val="uk-UA"/>
              </w:rPr>
            </w:pPr>
          </w:p>
        </w:tc>
        <w:tc>
          <w:tcPr>
            <w:tcW w:w="1384" w:type="pct"/>
            <w:vMerge/>
          </w:tcPr>
          <w:p w:rsidR="00B57B82" w:rsidRPr="0074299D" w:rsidRDefault="00B57B82" w:rsidP="005663BC">
            <w:pPr>
              <w:jc w:val="both"/>
              <w:rPr>
                <w:rFonts w:ascii="Times New Roman" w:eastAsia="Franklin Gothic Book" w:hAnsi="Times New Roman" w:cs="Times New Roman"/>
                <w:b/>
                <w:sz w:val="28"/>
                <w:szCs w:val="28"/>
                <w:lang w:val="uk-UA"/>
              </w:rPr>
            </w:pPr>
          </w:p>
        </w:tc>
        <w:tc>
          <w:tcPr>
            <w:tcW w:w="246"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256"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331"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300"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301"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301"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254"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300"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300" w:type="pct"/>
            <w:gridSpan w:val="2"/>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c>
          <w:tcPr>
            <w:tcW w:w="244"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w:t>
            </w:r>
          </w:p>
        </w:tc>
        <w:tc>
          <w:tcPr>
            <w:tcW w:w="271"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II</w:t>
            </w:r>
          </w:p>
        </w:tc>
        <w:tc>
          <w:tcPr>
            <w:tcW w:w="202" w:type="pct"/>
            <w:vAlign w:val="center"/>
          </w:tcPr>
          <w:p w:rsidR="00B57B82" w:rsidRPr="0074299D" w:rsidRDefault="00B57B82" w:rsidP="005663BC">
            <w:pPr>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sz w:val="28"/>
                <w:szCs w:val="28"/>
                <w:lang w:val="uk-UA"/>
              </w:rPr>
              <w:t>Р</w:t>
            </w: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2</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3</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4</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5</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6</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7</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8</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9</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10</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11</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12</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13</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14</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15</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16</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17</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18</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19</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r w:rsidR="00B57B82" w:rsidRPr="0074299D" w:rsidTr="005663BC">
        <w:trPr>
          <w:gridAfter w:val="1"/>
          <w:wAfter w:w="4" w:type="pct"/>
        </w:trPr>
        <w:tc>
          <w:tcPr>
            <w:tcW w:w="307" w:type="pct"/>
          </w:tcPr>
          <w:p w:rsidR="00B57B82" w:rsidRPr="0074299D" w:rsidRDefault="00B57B82" w:rsidP="005663BC">
            <w:pPr>
              <w:jc w:val="both"/>
              <w:rPr>
                <w:rFonts w:ascii="Times New Roman" w:eastAsia="Franklin Gothic Book" w:hAnsi="Times New Roman" w:cs="Times New Roman"/>
                <w:b/>
                <w:sz w:val="24"/>
                <w:szCs w:val="24"/>
                <w:lang w:val="uk-UA"/>
              </w:rPr>
            </w:pPr>
            <w:r w:rsidRPr="0074299D">
              <w:rPr>
                <w:rFonts w:ascii="Times New Roman" w:eastAsia="Franklin Gothic Book" w:hAnsi="Times New Roman" w:cs="Times New Roman"/>
                <w:sz w:val="24"/>
                <w:szCs w:val="24"/>
                <w:lang w:val="uk-UA"/>
              </w:rPr>
              <w:t>20</w:t>
            </w:r>
          </w:p>
        </w:tc>
        <w:tc>
          <w:tcPr>
            <w:tcW w:w="138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6"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3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5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300" w:type="pct"/>
            <w:gridSpan w:val="2"/>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44"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71" w:type="pct"/>
          </w:tcPr>
          <w:p w:rsidR="00B57B82" w:rsidRPr="0074299D" w:rsidRDefault="00B57B82" w:rsidP="005663BC">
            <w:pPr>
              <w:jc w:val="both"/>
              <w:rPr>
                <w:rFonts w:ascii="Times New Roman" w:eastAsia="Franklin Gothic Book" w:hAnsi="Times New Roman" w:cs="Times New Roman"/>
                <w:b/>
                <w:sz w:val="24"/>
                <w:szCs w:val="24"/>
                <w:lang w:val="uk-UA"/>
              </w:rPr>
            </w:pPr>
          </w:p>
        </w:tc>
        <w:tc>
          <w:tcPr>
            <w:tcW w:w="202" w:type="pct"/>
          </w:tcPr>
          <w:p w:rsidR="00B57B82" w:rsidRPr="0074299D" w:rsidRDefault="00B57B82" w:rsidP="005663BC">
            <w:pPr>
              <w:jc w:val="both"/>
              <w:rPr>
                <w:rFonts w:ascii="Times New Roman" w:eastAsia="Franklin Gothic Book" w:hAnsi="Times New Roman" w:cs="Times New Roman"/>
                <w:b/>
                <w:sz w:val="24"/>
                <w:szCs w:val="24"/>
                <w:lang w:val="uk-UA"/>
              </w:rPr>
            </w:pPr>
          </w:p>
        </w:tc>
      </w:tr>
    </w:tbl>
    <w:p w:rsidR="00B57B82" w:rsidRPr="0074299D" w:rsidRDefault="00B57B82" w:rsidP="00B57B82">
      <w:pPr>
        <w:ind w:firstLine="708"/>
        <w:jc w:val="both"/>
        <w:rPr>
          <w:rFonts w:ascii="Times New Roman" w:eastAsia="Franklin Gothic Book" w:hAnsi="Times New Roman" w:cs="Times New Roman"/>
          <w:sz w:val="28"/>
          <w:szCs w:val="28"/>
          <w:lang w:val="uk-UA"/>
        </w:rPr>
      </w:pPr>
    </w:p>
    <w:p w:rsidR="00B57B82" w:rsidRPr="0074299D" w:rsidRDefault="00B57B82" w:rsidP="00B57B82">
      <w:pPr>
        <w:spacing w:line="360" w:lineRule="auto"/>
        <w:ind w:firstLine="567"/>
        <w:jc w:val="both"/>
        <w:rPr>
          <w:rFonts w:ascii="Times New Roman" w:eastAsia="Franklin Gothic Book" w:hAnsi="Times New Roman" w:cs="Times New Roman"/>
          <w:b/>
          <w:sz w:val="28"/>
          <w:szCs w:val="28"/>
          <w:lang w:val="uk-UA"/>
        </w:rPr>
      </w:pPr>
      <w:r w:rsidRPr="0074299D">
        <w:rPr>
          <w:rFonts w:ascii="Times New Roman" w:eastAsia="Franklin Gothic Book" w:hAnsi="Times New Roman" w:cs="Times New Roman"/>
          <w:b/>
          <w:bCs/>
          <w:sz w:val="28"/>
          <w:szCs w:val="28"/>
          <w:lang w:val="uk-UA"/>
        </w:rPr>
        <w:t>Примітка.</w:t>
      </w:r>
      <w:r w:rsidRPr="0074299D">
        <w:rPr>
          <w:rFonts w:ascii="Times New Roman" w:eastAsia="Franklin Gothic Book" w:hAnsi="Times New Roman" w:cs="Times New Roman"/>
          <w:sz w:val="28"/>
          <w:szCs w:val="28"/>
          <w:lang w:val="uk-UA"/>
        </w:rPr>
        <w:t xml:space="preserve"> Високий рівень (В): 30−36 балів. Достатній рівень (Д): 18−29 балів. Низький рівень (Н): 7−17 балів. Умовні позначення: І, ІІ, Р – бали за І, ІІ квартали та за рік. </w:t>
      </w:r>
    </w:p>
    <w:p w:rsidR="00B57B82" w:rsidRPr="0074299D" w:rsidRDefault="00B57B82" w:rsidP="00B57B82">
      <w:pPr>
        <w:spacing w:line="360" w:lineRule="auto"/>
        <w:ind w:firstLine="709"/>
        <w:contextualSpacing/>
        <w:rPr>
          <w:rFonts w:ascii="Times New Roman" w:eastAsia="Franklin Gothic Book" w:hAnsi="Times New Roman" w:cs="Times New Roman"/>
          <w:b/>
          <w:sz w:val="28"/>
          <w:szCs w:val="28"/>
          <w:lang w:val="uk-UA"/>
        </w:rPr>
      </w:pPr>
    </w:p>
    <w:p w:rsidR="00B57B82" w:rsidRPr="0074299D" w:rsidRDefault="00B57B82">
      <w:pPr>
        <w:spacing w:after="200" w:line="276" w:lineRule="auto"/>
        <w:rPr>
          <w:rFonts w:ascii="Times New Roman" w:hAnsi="Times New Roman" w:cs="Times New Roman"/>
          <w:b/>
          <w:sz w:val="28"/>
          <w:szCs w:val="28"/>
          <w:lang w:val="uk-UA"/>
        </w:rPr>
      </w:pPr>
      <w:r w:rsidRPr="0074299D">
        <w:rPr>
          <w:rFonts w:ascii="Times New Roman" w:hAnsi="Times New Roman" w:cs="Times New Roman"/>
          <w:b/>
          <w:sz w:val="28"/>
          <w:szCs w:val="28"/>
          <w:lang w:val="uk-UA"/>
        </w:rPr>
        <w:br w:type="page"/>
      </w:r>
    </w:p>
    <w:p w:rsidR="00C50AE3" w:rsidRPr="0074299D" w:rsidRDefault="00C50AE3" w:rsidP="0000481C">
      <w:pPr>
        <w:spacing w:line="360" w:lineRule="auto"/>
        <w:ind w:firstLine="709"/>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 xml:space="preserve">Додаток </w:t>
      </w:r>
      <w:r w:rsidR="0084292C" w:rsidRPr="0074299D">
        <w:rPr>
          <w:rFonts w:ascii="Times New Roman" w:hAnsi="Times New Roman" w:cs="Times New Roman"/>
          <w:b/>
          <w:sz w:val="28"/>
          <w:szCs w:val="28"/>
          <w:lang w:val="uk-UA"/>
        </w:rPr>
        <w:t>Г</w:t>
      </w:r>
    </w:p>
    <w:p w:rsidR="007418B7" w:rsidRPr="0074299D" w:rsidRDefault="007418B7" w:rsidP="0000481C">
      <w:pPr>
        <w:spacing w:line="360" w:lineRule="auto"/>
        <w:ind w:firstLine="709"/>
        <w:jc w:val="center"/>
        <w:rPr>
          <w:rFonts w:ascii="Times New Roman" w:hAnsi="Times New Roman" w:cs="Times New Roman"/>
          <w:b/>
          <w:sz w:val="28"/>
          <w:szCs w:val="28"/>
          <w:lang w:val="uk-UA"/>
        </w:rPr>
      </w:pPr>
    </w:p>
    <w:p w:rsidR="000D7AB9" w:rsidRPr="0074299D" w:rsidRDefault="008A2DF7" w:rsidP="0084292C">
      <w:pPr>
        <w:spacing w:line="360" w:lineRule="auto"/>
        <w:ind w:firstLine="709"/>
        <w:jc w:val="center"/>
        <w:rPr>
          <w:rFonts w:ascii="Times New Roman" w:hAnsi="Times New Roman"/>
          <w:b/>
          <w:iCs/>
          <w:color w:val="000000"/>
          <w:sz w:val="28"/>
          <w:szCs w:val="28"/>
          <w:lang w:val="uk-UA"/>
        </w:rPr>
      </w:pPr>
      <w:r w:rsidRPr="0074299D">
        <w:rPr>
          <w:rFonts w:ascii="Times New Roman" w:hAnsi="Times New Roman"/>
          <w:b/>
          <w:iCs/>
          <w:color w:val="000000"/>
          <w:sz w:val="28"/>
          <w:szCs w:val="28"/>
          <w:lang w:val="uk-UA"/>
        </w:rPr>
        <w:t>Приклади конспектів занять з риторики в старшій групі</w:t>
      </w:r>
    </w:p>
    <w:p w:rsidR="0084292C" w:rsidRPr="0074299D" w:rsidRDefault="000D7AB9" w:rsidP="00B2081C">
      <w:pPr>
        <w:spacing w:line="360" w:lineRule="auto"/>
        <w:ind w:firstLine="709"/>
        <w:jc w:val="center"/>
        <w:rPr>
          <w:rFonts w:ascii="Times New Roman" w:hAnsi="Times New Roman"/>
          <w:b/>
          <w:sz w:val="28"/>
          <w:szCs w:val="28"/>
          <w:lang w:val="uk-UA"/>
        </w:rPr>
      </w:pPr>
      <w:r w:rsidRPr="0074299D">
        <w:rPr>
          <w:rFonts w:ascii="Times New Roman" w:hAnsi="Times New Roman"/>
          <w:b/>
          <w:sz w:val="28"/>
          <w:szCs w:val="28"/>
          <w:lang w:val="uk-UA"/>
        </w:rPr>
        <w:t>Вступне ігрове заняття до другого року навчання риторики</w:t>
      </w:r>
    </w:p>
    <w:p w:rsidR="000D7AB9" w:rsidRPr="0074299D" w:rsidRDefault="000D7AB9" w:rsidP="0084292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«Летючий корабель»</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Активізувати знання дітей, отримані на першому роцінавчання (в середній групі) за:</w:t>
      </w:r>
    </w:p>
    <w:p w:rsidR="000D7AB9" w:rsidRPr="0074299D" w:rsidRDefault="000D7AB9" w:rsidP="004A7245">
      <w:pPr>
        <w:numPr>
          <w:ilvl w:val="0"/>
          <w:numId w:val="27"/>
        </w:numPr>
        <w:spacing w:line="360" w:lineRule="auto"/>
        <w:ind w:left="0" w:firstLine="709"/>
        <w:rPr>
          <w:rFonts w:ascii="Times New Roman" w:hAnsi="Times New Roman"/>
          <w:sz w:val="24"/>
          <w:szCs w:val="24"/>
          <w:lang w:val="uk-UA"/>
        </w:rPr>
      </w:pPr>
      <w:r w:rsidRPr="0074299D">
        <w:rPr>
          <w:rFonts w:ascii="Times New Roman" w:hAnsi="Times New Roman"/>
          <w:sz w:val="24"/>
          <w:szCs w:val="24"/>
          <w:lang w:val="uk-UA"/>
        </w:rPr>
        <w:t>тематичним блоком «Країна спілкування»;</w:t>
      </w:r>
    </w:p>
    <w:p w:rsidR="000D7AB9" w:rsidRPr="0074299D" w:rsidRDefault="000D7AB9" w:rsidP="004A7245">
      <w:pPr>
        <w:numPr>
          <w:ilvl w:val="0"/>
          <w:numId w:val="27"/>
        </w:numPr>
        <w:spacing w:line="360" w:lineRule="auto"/>
        <w:ind w:left="0" w:firstLine="709"/>
        <w:rPr>
          <w:rFonts w:ascii="Times New Roman" w:hAnsi="Times New Roman"/>
          <w:sz w:val="24"/>
          <w:szCs w:val="24"/>
          <w:lang w:val="uk-UA"/>
        </w:rPr>
      </w:pPr>
      <w:r w:rsidRPr="0074299D">
        <w:rPr>
          <w:rFonts w:ascii="Times New Roman" w:hAnsi="Times New Roman"/>
          <w:sz w:val="24"/>
          <w:szCs w:val="24"/>
          <w:lang w:val="uk-UA"/>
        </w:rPr>
        <w:t>тематичним блоком «Країна ввічливості»;</w:t>
      </w:r>
    </w:p>
    <w:p w:rsidR="000D7AB9" w:rsidRPr="0074299D" w:rsidRDefault="000D7AB9" w:rsidP="004A7245">
      <w:pPr>
        <w:numPr>
          <w:ilvl w:val="0"/>
          <w:numId w:val="27"/>
        </w:numPr>
        <w:spacing w:line="360" w:lineRule="auto"/>
        <w:ind w:left="0" w:firstLine="709"/>
        <w:rPr>
          <w:rFonts w:ascii="Times New Roman" w:hAnsi="Times New Roman"/>
          <w:sz w:val="24"/>
          <w:szCs w:val="24"/>
          <w:lang w:val="uk-UA"/>
        </w:rPr>
      </w:pPr>
      <w:r w:rsidRPr="0074299D">
        <w:rPr>
          <w:rFonts w:ascii="Times New Roman" w:hAnsi="Times New Roman"/>
          <w:sz w:val="24"/>
          <w:szCs w:val="24"/>
          <w:lang w:val="uk-UA"/>
        </w:rPr>
        <w:t>тематичним блоком «Країна емоцій».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 Активізувати в мовленні слова</w:t>
      </w:r>
      <w:r w:rsidR="008A2DF7" w:rsidRPr="0074299D">
        <w:rPr>
          <w:rFonts w:ascii="Times New Roman" w:hAnsi="Times New Roman"/>
          <w:sz w:val="24"/>
          <w:szCs w:val="24"/>
          <w:lang w:val="uk-UA"/>
        </w:rPr>
        <w:t>-</w:t>
      </w:r>
      <w:r w:rsidRPr="0074299D">
        <w:rPr>
          <w:rFonts w:ascii="Times New Roman" w:hAnsi="Times New Roman"/>
          <w:sz w:val="24"/>
          <w:szCs w:val="24"/>
          <w:lang w:val="uk-UA"/>
        </w:rPr>
        <w:t>формули мовленнєвого етикету до тем «Вітання-прощання», «Комплімент. Похвала», «Вибачення». Розвивати вміння розпізнавати настрій та емоційний стан оточуючих; навички вербального та невербального спілкування; увагу, мислення,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мовлення. Виховувати емпатію, доброзичливість, ввічливість; заохочувати до занять з риторики.</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формули мовленнєвого етикету до тем «Вітання-прощання»,«Комплімент. Похвала», «Вибачення».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діти пригадують, що подальший шлях до острова Риторика полягає через казку «Летючий корабель». Перегляд мультфільму «Летючий корабель». Ігри за циклограмами до тематичних блоків.</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конструктор Лего та будівельний матеріал.</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потрапляють до казки, де казкові герої пропонують дітям разом збудувати чарівний корабель і перенести їх до острова Риторика.</w:t>
      </w:r>
    </w:p>
    <w:p w:rsidR="000D7AB9" w:rsidRPr="0074299D" w:rsidRDefault="000D7AB9" w:rsidP="0000481C">
      <w:pPr>
        <w:spacing w:line="360" w:lineRule="auto"/>
        <w:ind w:firstLine="709"/>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Попросити у казкових героїв допомоги потрапити на острів Риторики.</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пропонує дітям уявити, що вони – краплинки дощу. Краплинки живуть на білій хмаринці. Раптом хмаринці набридло бути на небі, вона вирішила розсипати краплинки дощу на землю. Вони полетіли до землі та перетворилися на дітей, які потрапили до казки «Летючий корабель».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Дітей зустрічають герої казки.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xml:space="preserve">Дидактична вправа «Привітайся з другом».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Мета: активізувати словник дітей з теми «Ввічливі слова» (слова привітання), спонукати дітей використовувати вербальні і невербальні засоби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промовляють героям казки слова вітання, використовуючи невербальні засоби виразності (обійми, рукостискання, дружня посмішка тощо).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Вихователь розповідає героям казки, що їм потрібна допомога дістатися до острова Риторика. З</w:t>
      </w:r>
      <w:r w:rsidR="004E044E" w:rsidRPr="0074299D">
        <w:rPr>
          <w:rFonts w:ascii="Times New Roman" w:hAnsi="Times New Roman"/>
          <w:sz w:val="24"/>
          <w:szCs w:val="24"/>
          <w:lang w:val="uk-UA"/>
        </w:rPr>
        <w:t>’</w:t>
      </w:r>
      <w:r w:rsidRPr="0074299D">
        <w:rPr>
          <w:rFonts w:ascii="Times New Roman" w:hAnsi="Times New Roman"/>
          <w:sz w:val="24"/>
          <w:szCs w:val="24"/>
          <w:lang w:val="uk-UA"/>
        </w:rPr>
        <w:t>являється Баба Яга, казкові герої намагаються прогнати її.</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Полілог: «Чому герої казки так відносяться до Баба Яги?»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Орієнтовні відповіді дітей:</w:t>
      </w:r>
    </w:p>
    <w:p w:rsidR="000D7AB9" w:rsidRPr="0074299D" w:rsidRDefault="000D7AB9" w:rsidP="004A7245">
      <w:pPr>
        <w:numPr>
          <w:ilvl w:val="0"/>
          <w:numId w:val="27"/>
        </w:numPr>
        <w:tabs>
          <w:tab w:val="clear" w:pos="1579"/>
          <w:tab w:val="num" w:pos="284"/>
        </w:tabs>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Вона зла, недобра, неохайна.</w:t>
      </w:r>
    </w:p>
    <w:p w:rsidR="000D7AB9" w:rsidRPr="0074299D" w:rsidRDefault="000D7AB9" w:rsidP="004A7245">
      <w:pPr>
        <w:numPr>
          <w:ilvl w:val="0"/>
          <w:numId w:val="27"/>
        </w:numPr>
        <w:tabs>
          <w:tab w:val="clear" w:pos="1579"/>
          <w:tab w:val="num" w:pos="284"/>
        </w:tabs>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Вона обманює дітей, казкових героїв.</w:t>
      </w:r>
    </w:p>
    <w:p w:rsidR="000D7AB9" w:rsidRPr="0074299D" w:rsidRDefault="000D7AB9" w:rsidP="004A7245">
      <w:pPr>
        <w:numPr>
          <w:ilvl w:val="0"/>
          <w:numId w:val="27"/>
        </w:numPr>
        <w:tabs>
          <w:tab w:val="clear" w:pos="1579"/>
          <w:tab w:val="num" w:pos="284"/>
        </w:tabs>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Вона забирає, краде іграшки, гостинці.</w:t>
      </w:r>
    </w:p>
    <w:p w:rsidR="000D7AB9" w:rsidRPr="0074299D" w:rsidRDefault="000D7AB9" w:rsidP="004A7245">
      <w:pPr>
        <w:numPr>
          <w:ilvl w:val="0"/>
          <w:numId w:val="27"/>
        </w:numPr>
        <w:tabs>
          <w:tab w:val="clear" w:pos="1579"/>
          <w:tab w:val="num" w:pos="284"/>
        </w:tabs>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 xml:space="preserve">Вона кричить, заважає, не вміє поводитися. </w:t>
      </w:r>
    </w:p>
    <w:p w:rsidR="000D7AB9" w:rsidRPr="0074299D" w:rsidRDefault="000D7AB9" w:rsidP="004A7245">
      <w:pPr>
        <w:numPr>
          <w:ilvl w:val="0"/>
          <w:numId w:val="27"/>
        </w:numPr>
        <w:tabs>
          <w:tab w:val="clear" w:pos="1579"/>
          <w:tab w:val="num" w:pos="284"/>
        </w:tabs>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Її просто бояться.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xml:space="preserve">Вихователь запитує у дітей: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xml:space="preserve">- А чому Баба Яга себе так поводить?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Давайте згадаємо, чому Баба Яга така?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повинні пригадати, що Баба Яга не вміє спілкуватися (матеріал у конспекті вступного заняття середньої групи).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Як ви вважаєте, що вона відчуває, коли з нею не спілкуються? Який у неї настрій?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Дидактична вправа «Обери настрій».</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Мета:учити дітей розпізнавати настрій та емоційний стан оточуючих, мімікою і жестами передавати певний емоційний стан.</w:t>
      </w:r>
    </w:p>
    <w:p w:rsidR="000D7AB9" w:rsidRPr="0074299D" w:rsidRDefault="000D7AB9" w:rsidP="004A7245">
      <w:pPr>
        <w:numPr>
          <w:ilvl w:val="0"/>
          <w:numId w:val="26"/>
        </w:numPr>
        <w:tabs>
          <w:tab w:val="num" w:pos="0"/>
        </w:tabs>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Що зробити, щоб вона не була така непривітна? Можливо її треба пожаліти та сказати їй щось приємне?</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Діти жаліють Бабу Ягу та кажуть їй приємні слова.</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Вправа «Хвилі доброти»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утворюють коло. Вихователь пропонує зробити приємність для Баби Яги, яка знаходиться поряд. Наприклад: сказати приємне слово, комплімент, виразити радість від зустрічі з нею, запропонувати дружбу, потиснути руку, обійняти, подарувати посмішку тощо.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Казкові герої зрозуміли свою помилку по відношенню до Баби Яги і просять у неї вибачення (діти від імені казкових героїв вибачаються).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розповідають історію Баби Яги за схемами або опорними словами (історія у конспекті вступного заняття середньої групи).</w:t>
      </w:r>
    </w:p>
    <w:p w:rsidR="000D7AB9"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Казкові герої погоджуються допомогти дітям і Бабі Язі дістатися острова Риторика. Вони разом будують чарівний, летючий корабель</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«Спілкування з однолітками» (встановлення дружніх стосунків)</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«Колобок знаходить друзів»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вчити дітей набувати досвіду дружнього спілкування. Вправляти в умінні знаходити шляхи розв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язання проблемних ситуацій. Розвивати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мовлення, навички невербального засобу спілкування. Виховувати ввічливість, дбайливе ставлення до друзів.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ввічливі слова до тем «Вітання», «У колі друзів».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знайомство з картою, міні-бесіда «До яких казок ми завітаємо», ігри для активізації знань сюжетів казок: дидактично-розивальна гра-пазли «Де чия казка», доміно «Казки», пазли за відомими казками «Улюблені казки», настільно-дидактична гра на розвиток навичок ввічливого спілкування «Веселий колобок». Бесіда «Який колобок?» (риси характеру). Ігри до теми спілкування, запропоновані в циклограмах.</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листочок (для психогімнастики), макети дерев, іграшкові герої казки «Колобок».</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xml:space="preserve">Діти потрапили до казкового лісу де зустріли Колобка. Вони звертаються до нього з проханням про допомогу в пошуках острова «Риторика». Колобок їм відмовляє, бо немає часу. Він намагаєть порозумітися з лісовими мешканцями, та у нього це не виходить. </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8A2DF7" w:rsidRPr="0074299D" w:rsidRDefault="000D7AB9" w:rsidP="0000481C">
      <w:pPr>
        <w:spacing w:line="360" w:lineRule="auto"/>
        <w:ind w:firstLine="709"/>
        <w:jc w:val="both"/>
        <w:rPr>
          <w:rFonts w:ascii="Times New Roman" w:hAnsi="Times New Roman"/>
          <w:b/>
          <w:i/>
          <w:sz w:val="24"/>
          <w:szCs w:val="24"/>
          <w:lang w:val="uk-UA"/>
        </w:rPr>
      </w:pPr>
      <w:r w:rsidRPr="0074299D">
        <w:rPr>
          <w:rFonts w:ascii="Times New Roman" w:hAnsi="Times New Roman"/>
          <w:sz w:val="24"/>
          <w:szCs w:val="24"/>
          <w:lang w:val="uk-UA"/>
        </w:rPr>
        <w:t>Допоможемо Колобку порозумітися зі звірятами та знайти серед них друзів.</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Психогімнастика «Подорож клинового листочка» (вихователь промовляє текст, а діти передають зміст, використовуючи невербальні засоби виразності).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тримають у руках зелені листочки і промовляють: «Я-маленький зелений листочок. Мене весело хитає вітерець і наче кличуть за собою, я відриваюсь від гілочки, взлітаю, як гарно над землею. Я лечу високо, все, що знаходиться внизу, здається мені маленьким. А ось – озерце. Листочок опускається на воду і перетворюється на човника. Я гойдаюсь на хвилях… Підставляю щічки до сонечка, нехай воно їх трішки попестить своїми промінчиками. Налетів вітерець, і я знову підіймаюся в гору… А ось і казковий ліс» (листочки перетворюються на дітей).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Вихователь пропонує дітям подякувати листочкам за цікаву подорож до казкового лісу.</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Дидактична вправа «Вдячні діти»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Мета: закріплювати з дітьми ввічливі слова подяки.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утворюють коло, промовляють слова: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Вдячні діти, наче квіти,-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Всі їх люблять та голублять.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На закінчення слів діти прикрашають імпровізовані дерева листочками, промовляючи слова подяки.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Полілог «Дружба». Що означає «дружити»? Чи можна навчитися дружби? Як Колобку подружитися з лісовими звірятами?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Читання казки Михайла Пляцковського «Урок дружби».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Обговорення казки: Чому казка називається «Урок дружби»? Чи можна назвати горобчиків друзями? Як потрібно дружити?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Фізкультурна хвилинка «Поділися с другом усмішкою».*</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Програвання ситуації «Зустріч колобка з лісовими звірятами» (Колобок пропонує свою дружбу кожному герою казки).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Спонукання дітей до використання вербальних та невербальних засобів виразності мовлення.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8B1BA7"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Підведення підсумків. Подяка героїв казки дітям за дружні поради, дарування чарівних повітряних кульок, які допоможуть дітям продовжити подорож. </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№2</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Спілкування з однолітками</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«Я у світі друзів»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навчити використовувати свій позитивний досвід спілкування у взаємодії з однолітками та молодшими дітьми (в м</w:t>
      </w:r>
      <w:r w:rsidR="004E044E" w:rsidRPr="0074299D">
        <w:rPr>
          <w:rFonts w:ascii="Times New Roman" w:hAnsi="Times New Roman"/>
          <w:sz w:val="24"/>
          <w:szCs w:val="24"/>
          <w:lang w:val="uk-UA"/>
        </w:rPr>
        <w:t>’</w:t>
      </w:r>
      <w:r w:rsidRPr="0074299D">
        <w:rPr>
          <w:rFonts w:ascii="Times New Roman" w:hAnsi="Times New Roman"/>
          <w:sz w:val="24"/>
          <w:szCs w:val="24"/>
          <w:lang w:val="uk-UA"/>
        </w:rPr>
        <w:t>якій привітній формі висловлювати свої пропозиції, поради, прохання; надати емоційну підтримку у разі утруднень; піклування про друзів. Продовжувати розвивати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мовлення. Виховувати емпатію та почуття власної гідності (використовувати свій позитивний досвід в ситуаціях, коли партнер кричить, сердиться, командує та у спілкуванні з невпевненими в собі дітьми).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Словник:</w:t>
      </w:r>
      <w:r w:rsidRPr="0074299D">
        <w:rPr>
          <w:rFonts w:ascii="Times New Roman" w:hAnsi="Times New Roman"/>
          <w:sz w:val="24"/>
          <w:szCs w:val="24"/>
          <w:lang w:val="uk-UA"/>
        </w:rPr>
        <w:t xml:space="preserve"> слова-формули мовленнєвого етикету до теми «Вітання», «Прохання», «Подяка», «Співчуття» «Згода» та інші відповідно до заданих ситуацій, фланелеграф з квіткою без пелюсток, насіння квітів та грунт.</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ігри запропоновані в циклограмах, читання художніх творів про дружні стосунки, розучування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їв.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Каліопа, Баба Яга, Папуга, конверт з завданнями, різнокольорові пелюстки до «Квітки дружби».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Каліопа пропонує дітям відвідати різні місця острова, першим з яких є «Долина спілкування». Діти зустрічають Папугу та виконують завдання на стежині «У світі друзів».</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Пройти випробування і продовжити шлях до «Долини спілкування».</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Діти зустрічаються з Каліопою.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вітання – вправа «Привітаймося!».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Каліопою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пояснює дітям, що вони мають відвідати різні місця острова, першим з яких є «Долина спілкування». Мешканці острова приходять туди, щоб поспілкуватися один з одним. До долини ведуть стежинки: «У світі друзів», «У світі рідних», «У світі дорослих», «Стежинка тиші». Треба пройти ці стежинки, щоб дістатися до «Долини спілкування» і довести, що ви вмієте спілкуватися. Каліопа бажає успіху дітям та прощається з ними до наступної зустрічі в «Долині спілкування». Діти вирушають до стежини «У світі друзів» і зустрічають помічника Каліопи – Папугу.</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Папуга дає дітям конверт з завданнями, але пропонує спочатку потренуватися домовлятися між собою, бо саме це їм допоможе пройти випробування і продовжити шлях до «Долини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Вправа «Спина до спини»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Діти поділяються на пари і сідають спиною один до одного. Завдання – домовитись про будь-що, або розповісти будь-що один одному. Після вправи діти </w:t>
      </w:r>
      <w:r w:rsidRPr="0074299D">
        <w:rPr>
          <w:rFonts w:ascii="Times New Roman" w:hAnsi="Times New Roman"/>
          <w:sz w:val="24"/>
          <w:szCs w:val="24"/>
          <w:lang w:val="uk-UA"/>
        </w:rPr>
        <w:lastRenderedPageBreak/>
        <w:t>розповідають про свої співчуття. Вихователь може допомагати їм запитаннями. Текст для розмови вигадують діти. Вихователь може їм в цьому допомагати. Гру починає вихователь, обіграючи ситуацію з іграшкою Баби Яги.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Бесіда «Як правильно дружити».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 час бесіди обговорюються деякі приклади і правила, які допомагають спілкуванню з однолітками та молодшими дітьми. Діти разом з вихователем складають «Правила дружби».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«Пелюстки квітки дружби»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роздає дітям різнокольорові пелюстки і пропонує уявити, що вони – пелюстки «Доброти». Пелюстки розлетілись по всій землі і допомагають дітям спілкуватися (діти кружляють, виконують танцювальні рухи під музику).</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Діти разом з вихователем і Бабою Ягою мандрують стежиною далі і підходять до «Чарівної скрині». Папуга повідомляє, що вони знайдуть подальший маршрут до «Долини спілкування», але скриня відкриється тоді, коли діти виконають наступне випробування.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«Зберемо квітку дружби»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об</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єднуються в пари за кольором пелюсток, які отримали під час фізкультхвилинки. Тримаючись за руки, вони летять до «Квітки» обговорюючи задану ситуацію. Вихователь роздає дітям картки з зображенням ситуації, або дає словесну вказівку: </w:t>
      </w:r>
    </w:p>
    <w:p w:rsidR="000D7AB9" w:rsidRPr="0074299D" w:rsidRDefault="000D7AB9" w:rsidP="004A7245">
      <w:pPr>
        <w:numPr>
          <w:ilvl w:val="0"/>
          <w:numId w:val="28"/>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ви посварились – помиріться;</w:t>
      </w:r>
    </w:p>
    <w:p w:rsidR="000D7AB9" w:rsidRPr="0074299D" w:rsidRDefault="000D7AB9" w:rsidP="004A7245">
      <w:pPr>
        <w:numPr>
          <w:ilvl w:val="0"/>
          <w:numId w:val="28"/>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ти і твій друг обрали одну іграшку до гри – домовтеся;</w:t>
      </w:r>
    </w:p>
    <w:p w:rsidR="000D7AB9" w:rsidRPr="0074299D" w:rsidRDefault="000D7AB9" w:rsidP="004A7245">
      <w:pPr>
        <w:numPr>
          <w:ilvl w:val="0"/>
          <w:numId w:val="28"/>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твій друг ображений на тебе – вибачся перед ним і спробуй порозумітися;</w:t>
      </w:r>
    </w:p>
    <w:p w:rsidR="000D7AB9" w:rsidRPr="0074299D" w:rsidRDefault="000D7AB9" w:rsidP="004A7245">
      <w:pPr>
        <w:numPr>
          <w:ilvl w:val="0"/>
          <w:numId w:val="28"/>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дитина вашого віку забирає у молодшого іграшку – ваші дії;</w:t>
      </w:r>
    </w:p>
    <w:p w:rsidR="000D7AB9" w:rsidRPr="0074299D" w:rsidRDefault="000D7AB9" w:rsidP="004A7245">
      <w:pPr>
        <w:numPr>
          <w:ilvl w:val="0"/>
          <w:numId w:val="28"/>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малюку сподобалась ваша іграшка – ваші дії;</w:t>
      </w:r>
    </w:p>
    <w:p w:rsidR="000D7AB9" w:rsidRPr="0074299D" w:rsidRDefault="000D7AB9" w:rsidP="004A7245">
      <w:pPr>
        <w:numPr>
          <w:ilvl w:val="0"/>
          <w:numId w:val="28"/>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малий біг і впав, почав плакати – що ви зробите.</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Дітям дається час на обміркування ситуації. Вихователь стимулює дітей до використання невербальних засобів спілкування, формул мовленнєвого етикету відповідно до ситуації. Діти складають квітку на фланелеграфі та отримують ключ від скрині, в якій знаходять назву наступної стежини, до якої потраплять – «У світі рідних».</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Папуга дарує дітям насіння квітів і пропонує виростити квіти, які будуть прикрашати «Долину спілкування». Коли квіти будуть зростати, їх необхідно поливати водою і лагідними словами. </w:t>
      </w:r>
    </w:p>
    <w:p w:rsidR="000D7AB9"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Підсумок заняття: оцінно-контрольна діяльність (самооцінка роботи на занятті, оцінка відповідей інших дітей).</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№3</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Спілкування з однолітками</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«Я у світі рідних»</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вчити використовувати наявні знання та навички у спілкуванні з рідними та близькими людьми (виявляти доброту, турботу, увагу; вміти просити про допомогу та надати її в разі потреби; помічати зміни настрою, емоційні стани близьких дорослих та ураховувати це спілкуючись); продовжувати розвивати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мовлення (монологічне і діалогічне); виховувати комунікативну культуру, повагу до батьків та родичів, розуміння цінності родини в житті кожної людини.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слова-формули мовленнєвого етикету до теми «Вітання», «Прохання», «Подяка», «Вибачення» та інші відповідно до заданих ситуацій.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ігри запропоновані в циклограмах, запропонувати батькам розглянути разом з дітьми домашній фотоальбом і намалювати малюнок «Моя сім</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Каліопа, Баба Яга, Папуга, конверт з завданнями, стільчик для гри, малюнки дітей «Моя сім</w:t>
      </w:r>
      <w:r w:rsidR="004E044E" w:rsidRPr="0074299D">
        <w:rPr>
          <w:rFonts w:ascii="Times New Roman" w:hAnsi="Times New Roman"/>
          <w:sz w:val="24"/>
          <w:szCs w:val="24"/>
          <w:lang w:val="uk-UA"/>
        </w:rPr>
        <w:t>’</w:t>
      </w:r>
      <w:r w:rsidRPr="0074299D">
        <w:rPr>
          <w:rFonts w:ascii="Times New Roman" w:hAnsi="Times New Roman"/>
          <w:sz w:val="24"/>
          <w:szCs w:val="24"/>
          <w:lang w:val="uk-UA"/>
        </w:rPr>
        <w:t>я», матеріал для виготовлення талісманів щастя.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Сюжетна лінія:</w:t>
      </w:r>
      <w:r w:rsidRPr="0074299D">
        <w:rPr>
          <w:rFonts w:ascii="Times New Roman" w:hAnsi="Times New Roman"/>
          <w:sz w:val="24"/>
          <w:szCs w:val="24"/>
          <w:lang w:val="uk-UA"/>
        </w:rPr>
        <w:t xml:space="preserve"> Діти виконуючи завдання проходять стежину «У світі рідних». </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Пройти випробування і продовжити шлях до «Долини спілкування».</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Діти разом з вихователем і Бабою Ягою зустрічають Папугу, який нагадує дітям, що вони продовжують шлях до «Долини спілкування» стежиною «Рідних людей». Пропонує уявити, що вони – міцна родина, яка легко долає перешкоди.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Гра «Подолання перешкод».</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стають один за одним і тримаються за плечі дитини, що стоїть попереду. В такому положенні вони долають різні перешкоди: піднятися і зійти зі стільця, проповзти по килимку, «уявити і обійти глибоке озеро», «пройти через ліс», «заховатися від диких звірів». Під кінець вправи діти знаходять конверт з завданнями для випробування.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Дітям пропонується розповісти про своїх рідних – маму, тата, дідуся, бабусю, брата, сестричку або про свою родину. Діти складають розповідь за малюнком, який виконали вдома разом з батьками.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Полілог: «Що означає любити батьків, рідних?»:</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Чому важливо в родині любити одне одного?</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показати свою любов до батьків?</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навчитися не засмучувати рідних?</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поводитись, коли винен?</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навчитися розуміти настрій батьків?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«Вогник порозуміння»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встають у колі, ближче один до одного. Опускаються на коліна. Висувають вперед праву руку і кладуть на руку друзів. Потім теж саме виконують із лівими руками. Розгойдуючи руки вверх-вниз, дружно вимовляють слова: «Один-два-три! Вогонь, гори!». Далі показують руками вогники полум</w:t>
      </w:r>
      <w:r w:rsidR="004E044E" w:rsidRPr="0074299D">
        <w:rPr>
          <w:rFonts w:ascii="Times New Roman" w:hAnsi="Times New Roman"/>
          <w:sz w:val="24"/>
          <w:szCs w:val="24"/>
          <w:lang w:val="uk-UA"/>
        </w:rPr>
        <w:t>’</w:t>
      </w:r>
      <w:r w:rsidRPr="0074299D">
        <w:rPr>
          <w:rFonts w:ascii="Times New Roman" w:hAnsi="Times New Roman"/>
          <w:sz w:val="24"/>
          <w:szCs w:val="24"/>
          <w:lang w:val="uk-UA"/>
        </w:rPr>
        <w:t>я, яке звивається вгору. Відчувши тепло, сідають на п</w:t>
      </w:r>
      <w:r w:rsidR="004E044E" w:rsidRPr="0074299D">
        <w:rPr>
          <w:rFonts w:ascii="Times New Roman" w:hAnsi="Times New Roman"/>
          <w:sz w:val="24"/>
          <w:szCs w:val="24"/>
          <w:lang w:val="uk-UA"/>
        </w:rPr>
        <w:t>’</w:t>
      </w:r>
      <w:r w:rsidRPr="0074299D">
        <w:rPr>
          <w:rFonts w:ascii="Times New Roman" w:hAnsi="Times New Roman"/>
          <w:sz w:val="24"/>
          <w:szCs w:val="24"/>
          <w:lang w:val="uk-UA"/>
        </w:rPr>
        <w:t>яточки, одночасно кладуть руки на плечі сусідів і, зустрівшись очима один з одним, дружньо дякують (вихователь пропонує пригадати якомога більше слів подяки).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Обігравання ситуацій:</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«Тато (мама) повернулись з роботи»;</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«Вечір в сім</w:t>
      </w:r>
      <w:r w:rsidR="004E044E" w:rsidRPr="0074299D">
        <w:rPr>
          <w:rFonts w:ascii="Times New Roman" w:hAnsi="Times New Roman"/>
          <w:sz w:val="24"/>
          <w:szCs w:val="24"/>
          <w:lang w:val="uk-UA"/>
        </w:rPr>
        <w:t>’</w:t>
      </w:r>
      <w:r w:rsidRPr="0074299D">
        <w:rPr>
          <w:rFonts w:ascii="Times New Roman" w:hAnsi="Times New Roman"/>
          <w:sz w:val="24"/>
          <w:szCs w:val="24"/>
          <w:lang w:val="uk-UA"/>
        </w:rPr>
        <w:t>ї»;</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«На гостинах у бабусі і дідуся»;</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«У мене молодший братик (сестричка)»;</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«Свято в сім</w:t>
      </w:r>
      <w:r w:rsidR="004E044E" w:rsidRPr="0074299D">
        <w:rPr>
          <w:rFonts w:ascii="Times New Roman" w:hAnsi="Times New Roman"/>
          <w:sz w:val="24"/>
          <w:szCs w:val="24"/>
          <w:lang w:val="uk-UA"/>
        </w:rPr>
        <w:t>’</w:t>
      </w:r>
      <w:r w:rsidRPr="0074299D">
        <w:rPr>
          <w:rFonts w:ascii="Times New Roman" w:hAnsi="Times New Roman"/>
          <w:sz w:val="24"/>
          <w:szCs w:val="24"/>
          <w:lang w:val="uk-UA"/>
        </w:rPr>
        <w:t>ї»</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помирити посварившихся членів родини»;</w:t>
      </w:r>
    </w:p>
    <w:p w:rsidR="000D7AB9" w:rsidRPr="0074299D" w:rsidRDefault="000D7AB9" w:rsidP="004A7245">
      <w:pPr>
        <w:numPr>
          <w:ilvl w:val="0"/>
          <w:numId w:val="29"/>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покращити настрій мамі (татусеві)».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вправа «Як би я був (була б) ідеальною дитиною, то…»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кидає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 комусь із дітей, той, хто спіймав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 повинен закінчити фразу.</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Баба Яга пропонує дітям зробити талісмани щастя та подарувати їх своїм рідним</w:t>
      </w:r>
      <w:r w:rsidRPr="0074299D">
        <w:rPr>
          <w:rFonts w:ascii="Times New Roman" w:hAnsi="Times New Roman"/>
          <w:sz w:val="24"/>
          <w:szCs w:val="24"/>
          <w:lang w:val="uk-UA"/>
        </w:rPr>
        <w:tab/>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0D7AB9"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Папуга хвалить дітей і повідомляє про подальший шлях по стежині «У світі дорослих»</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№4</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Спілкування з однолітками</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«Я у світі дорослих»</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поширювати коло цивілізованого спілкування з малознайомими людьми; вчити захистити себе, використовуючи свій досвід соціально прийнятих засобів спілкування; розвивати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(діалогічне) мовлення; навички керування своєю поведінкою, прагнення спілкування та діяти так, щоб не заважати іншим; виховувати усвідомлення необхідності і доцільності виконання правил у взаємодії з людьми різного віку й статі.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слова-формули мовленнєвого етикету до тем: «Вітання», «Привертання уваги», «Прохання», «Подяка», «Прощання» та інші відповідно до заданих ситуацій.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ігри запропоновані в циклограмах, розучування вірша «Якщо ви саменькі вдома». Запропонувати батькам пригадати з дітьми домашню адресу, вивчити номера телефонів батьків.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Папуга, конверт з завданнями, повітряна кулька, плакат «Якщо ти загубився на вулиці» (видавництво «Ранок»).</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Сюжетна лінія:</w:t>
      </w:r>
      <w:r w:rsidRPr="0074299D">
        <w:rPr>
          <w:rFonts w:ascii="Times New Roman" w:hAnsi="Times New Roman"/>
          <w:sz w:val="24"/>
          <w:szCs w:val="24"/>
          <w:lang w:val="uk-UA"/>
        </w:rPr>
        <w:t xml:space="preserve"> Діти виконуючи завдання проходять стежину «У світі дорослих». </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Пройти випробування і продовжити шлях до «Долини спілкування».</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Діти разом з вихователем і Бабою Ягою зустрічають Папугу, який нагадує дітям, що вони продовжують шлях до «Долини спілкування» стежиною «У світі дорослих».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Міні-бесіда «Свої-чужі».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нагадує дітям, що не кожний зустрічний, не кожний перехожий, не кожний дорослий наш друг-товариш. Пропонує дітям згадати, які прикрі випадки сталися з героями казок через те, що вони були занадто довірливими і відчиняли двері незнайомим, або занадто довірливими тим, кого зустріли у лісі чи на вулиці. Діти розповідають, де герої казок припустилися помилок (активізація знань).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промовляють віршик «Якщо ви саменькі вдома» (використовуючи вербальні і невербальні засоби виразності мовлення).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Якщо ви саменькі вдома,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То запам</w:t>
      </w:r>
      <w:r w:rsidR="004E044E" w:rsidRPr="0074299D">
        <w:rPr>
          <w:rFonts w:ascii="Times New Roman" w:hAnsi="Times New Roman"/>
          <w:sz w:val="24"/>
          <w:szCs w:val="24"/>
          <w:lang w:val="uk-UA"/>
        </w:rPr>
        <w:t>’</w:t>
      </w:r>
      <w:r w:rsidRPr="0074299D">
        <w:rPr>
          <w:rFonts w:ascii="Times New Roman" w:hAnsi="Times New Roman"/>
          <w:sz w:val="24"/>
          <w:szCs w:val="24"/>
          <w:lang w:val="uk-UA"/>
        </w:rPr>
        <w:t>ятайте:</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 людину незнайому</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 хату не пускайте</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Двері добре зачиняйте.</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Кожен раз надійно.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Ці поради пригадайте і живіть спокійно.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отримують від Папуги конверт з завданнями.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Розглядання разом з дітьми плаката «Якщо ти загубився на вулиці»:</w:t>
      </w:r>
    </w:p>
    <w:p w:rsidR="000D7AB9" w:rsidRPr="0074299D" w:rsidRDefault="000D7AB9" w:rsidP="004A7245">
      <w:pPr>
        <w:numPr>
          <w:ilvl w:val="0"/>
          <w:numId w:val="30"/>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Чого вчить тато дівчинку?</w:t>
      </w:r>
    </w:p>
    <w:p w:rsidR="000D7AB9" w:rsidRPr="0074299D" w:rsidRDefault="000D7AB9" w:rsidP="004A7245">
      <w:pPr>
        <w:numPr>
          <w:ilvl w:val="0"/>
          <w:numId w:val="30"/>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Де пропонує зустрітися мама, якщо хлопчик загубився?</w:t>
      </w:r>
    </w:p>
    <w:p w:rsidR="000D7AB9" w:rsidRPr="0074299D" w:rsidRDefault="000D7AB9" w:rsidP="004A7245">
      <w:pPr>
        <w:numPr>
          <w:ilvl w:val="0"/>
          <w:numId w:val="30"/>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До кого звернулися хлопчик і дівчинка про допомогу?</w:t>
      </w:r>
    </w:p>
    <w:p w:rsidR="000D7AB9" w:rsidRPr="0074299D" w:rsidRDefault="000D7AB9" w:rsidP="004A7245">
      <w:pPr>
        <w:numPr>
          <w:ilvl w:val="0"/>
          <w:numId w:val="30"/>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Чому хлопчик кричить?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згадують золоті правила дитини, яка загубилася:</w:t>
      </w:r>
    </w:p>
    <w:p w:rsidR="000D7AB9" w:rsidRPr="0074299D" w:rsidRDefault="000D7AB9" w:rsidP="004A7245">
      <w:pPr>
        <w:numPr>
          <w:ilvl w:val="0"/>
          <w:numId w:val="31"/>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Не лякайся, якщо загубився, бо навколо є люди, які готові допомогти.</w:t>
      </w:r>
    </w:p>
    <w:p w:rsidR="000D7AB9" w:rsidRPr="0074299D" w:rsidRDefault="000D7AB9" w:rsidP="004A7245">
      <w:pPr>
        <w:numPr>
          <w:ilvl w:val="0"/>
          <w:numId w:val="31"/>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Подивися навколо, до кого з дорослих можна звернутися по допомогу.</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Вправа «Дорослі допоможіть»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 кого можна звернутися, якщо загубився: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у магазині (до продавця, охоронця чи касира);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у транспорті (до водія);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у парку чи на вулиці (до дорослих із дітьми, людині у формі поліцейського).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3. Назви дорослому, до якого звернувся, своє ім</w:t>
      </w:r>
      <w:r w:rsidR="004E044E" w:rsidRPr="0074299D">
        <w:rPr>
          <w:rFonts w:ascii="Times New Roman" w:hAnsi="Times New Roman"/>
          <w:sz w:val="24"/>
          <w:szCs w:val="24"/>
          <w:lang w:val="uk-UA"/>
        </w:rPr>
        <w:t>’</w:t>
      </w:r>
      <w:r w:rsidRPr="0074299D">
        <w:rPr>
          <w:rFonts w:ascii="Times New Roman" w:hAnsi="Times New Roman"/>
          <w:sz w:val="24"/>
          <w:szCs w:val="24"/>
          <w:lang w:val="uk-UA"/>
        </w:rPr>
        <w:t>я, прізвище, з ким ти був до того, як загубився, свою домашню адресу, якщо знаєш – телефон батьків.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Вправа «Чарівна кулька»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передають по колу чарівну кульку, називають своє ім</w:t>
      </w:r>
      <w:r w:rsidR="004E044E" w:rsidRPr="0074299D">
        <w:rPr>
          <w:rFonts w:ascii="Times New Roman" w:hAnsi="Times New Roman"/>
          <w:sz w:val="24"/>
          <w:szCs w:val="24"/>
          <w:lang w:val="uk-UA"/>
        </w:rPr>
        <w:t>’</w:t>
      </w:r>
      <w:r w:rsidRPr="0074299D">
        <w:rPr>
          <w:rFonts w:ascii="Times New Roman" w:hAnsi="Times New Roman"/>
          <w:sz w:val="24"/>
          <w:szCs w:val="24"/>
          <w:lang w:val="uk-UA"/>
        </w:rPr>
        <w:t>я, прізвище, домашню адресу, номер телефону батьків.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«Вогник порозуміння»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встають у колі, ближче один до одного. Опускаються на коліна. Висувають вперед праву руку і кладуть на руку друзів. Потім теж саме виконують із лівими руками. Розгойдуючи руки вверх-вниз, дружно вимовляють слова: «Один-два-три! Вогонь, гори!». Далі показують руками вогники полум</w:t>
      </w:r>
      <w:r w:rsidR="004E044E" w:rsidRPr="0074299D">
        <w:rPr>
          <w:rFonts w:ascii="Times New Roman" w:hAnsi="Times New Roman"/>
          <w:sz w:val="24"/>
          <w:szCs w:val="24"/>
          <w:lang w:val="uk-UA"/>
        </w:rPr>
        <w:t>’</w:t>
      </w:r>
      <w:r w:rsidRPr="0074299D">
        <w:rPr>
          <w:rFonts w:ascii="Times New Roman" w:hAnsi="Times New Roman"/>
          <w:sz w:val="24"/>
          <w:szCs w:val="24"/>
          <w:lang w:val="uk-UA"/>
        </w:rPr>
        <w:t>я, яке звивається вгору. Відчувши тепло, сідають на п</w:t>
      </w:r>
      <w:r w:rsidR="004E044E" w:rsidRPr="0074299D">
        <w:rPr>
          <w:rFonts w:ascii="Times New Roman" w:hAnsi="Times New Roman"/>
          <w:sz w:val="24"/>
          <w:szCs w:val="24"/>
          <w:lang w:val="uk-UA"/>
        </w:rPr>
        <w:t>’</w:t>
      </w:r>
      <w:r w:rsidRPr="0074299D">
        <w:rPr>
          <w:rFonts w:ascii="Times New Roman" w:hAnsi="Times New Roman"/>
          <w:sz w:val="24"/>
          <w:szCs w:val="24"/>
          <w:lang w:val="uk-UA"/>
        </w:rPr>
        <w:t>яточки, одночасно кладуть руки на плечі сусідів і, зустрівшись очима один з одним, дружньо дякують (вихователь пропонує пригадати якомога більше слів подяки).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ab/>
      </w:r>
      <w:r w:rsidRPr="0074299D">
        <w:rPr>
          <w:rFonts w:ascii="Times New Roman" w:hAnsi="Times New Roman"/>
          <w:sz w:val="24"/>
          <w:szCs w:val="24"/>
          <w:lang w:val="uk-UA"/>
        </w:rPr>
        <w:t>Моделювання та програвання ситуації «Я загубився 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починає гру разом з Бабою Ягою і нагадує дітям про використання в мовленні формул мовленнєвого етикету («Вітання», «Привертання уваги», «Прохання», «Подяка», «Прощання»).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0D7AB9"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Папуга хвалить дітей і повідомляє про подальший шлях по стежині «Стежина тиші».</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№5</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Спілкування з однолітками</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«Зрозумій мене без слів» (подорож «Стежинкою тиші»)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продовжувати вчити виразно використовувати невербальні засоби спілкування (міміку, жести, рухи), враховувати доречність вибору засобів відповідно заданій ситуації; розвивати навички культури слухання співрозмовника; виховувати культуру комунікації.</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ігри запропоновані в циклограмах, розучування коротеньких віршів до дидактичної вправи «Розповімо вірші руками».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Папуга, конверт з завданнями.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Сюжетна лінія:</w:t>
      </w:r>
      <w:r w:rsidRPr="0074299D">
        <w:rPr>
          <w:rFonts w:ascii="Times New Roman" w:hAnsi="Times New Roman"/>
          <w:sz w:val="24"/>
          <w:szCs w:val="24"/>
          <w:lang w:val="uk-UA"/>
        </w:rPr>
        <w:t xml:space="preserve"> Діти виконуючи завдання проходять стежину «Стежина тиші». </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Пройти випробування і продовжити шлях до «Долини спілкування».</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і Бабою Ягою зустрічають Папугу, який нагадує дітям, що вони продовжують шлях до «Долини спілкування» стежиною «Стежина тиші» та пояснює, що на цій стежині необхідно спілкуватися один з одним так, щоб порозумітися без слів.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Гра «Зобрази обличчя»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Вихователь пропонує дітям передати за допомогою немовних засобів виразності обличчя: мами, коли вона отримує подарунок від дитини на день народження; бабусі, коли дитина їй допомагає; брата чи сестри, коли вони побачили слона; тата (дідуся), коли він увечері прийшов з роботи; друга, який занедужав (вилікувався); своє під час </w:t>
      </w:r>
      <w:r w:rsidRPr="0074299D">
        <w:rPr>
          <w:rFonts w:ascii="Times New Roman" w:hAnsi="Times New Roman"/>
          <w:sz w:val="24"/>
          <w:szCs w:val="24"/>
          <w:lang w:val="uk-UA"/>
        </w:rPr>
        <w:lastRenderedPageBreak/>
        <w:t>перегляду цікавого мультфільму (слухання казки); брата (друга), коли хтось несподівано його злякав (активізація знань з попередніх занять).</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Дидактична гра «Мовчазні малята»*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«Покажи рухами»*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(рухлива вправа) «Мова жестів»*</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Дидактична вправа «Розповімо вірші руками»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Дитина намагається без слів, за допомогою пантоміми розповісти знайомий всім віршик. Інші діти намагаються відгадати, що вона розповідає. Вправу починає вихователь, обіграючи Бабу Ягу.</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0D7AB9"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Папуга хвалить дітей і повідомляє, що вони пройшли всі випробування і на них чекає сюрприз в «Долині спілкування».</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№6</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спілкування»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конструктивного спілкування</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 xml:space="preserve">«Розуміємо одне одного» </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(підсумкове заняття з участю батьків вихованців)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закріпити знання і навички отримані на попередніх заняттях за тематичним блоком. Формувати риторичну культуру особистості дошкільника в діаді «дорослий-дитина», як складової розвитку її життєвої компетенції. Розвивати у дітей увагу, пам</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ять, вербальні та невербальні засоби мовлення. Виховувати емпатію, доброзичливість, готовність до конструктивного спілкування. Заохочувати батьків до співпраці в контексті: «Взаємодія дошкільного закладу та родини в освітньо-виховному процесі».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ігри запропоновані в циклограмах, підготовка батьків до участі в занятті. Батькам вивчити з дітьми приказку, віршик або пісеньку про родину та членів сім</w:t>
      </w:r>
      <w:r w:rsidR="004E044E" w:rsidRPr="0074299D">
        <w:rPr>
          <w:rFonts w:ascii="Times New Roman" w:hAnsi="Times New Roman"/>
          <w:sz w:val="24"/>
          <w:szCs w:val="24"/>
          <w:lang w:val="uk-UA"/>
        </w:rPr>
        <w:t>’</w:t>
      </w:r>
      <w:r w:rsidRPr="0074299D">
        <w:rPr>
          <w:rFonts w:ascii="Times New Roman" w:hAnsi="Times New Roman"/>
          <w:sz w:val="24"/>
          <w:szCs w:val="24"/>
          <w:lang w:val="uk-UA"/>
        </w:rPr>
        <w:t>ї. Підготовка двох дітей високого рівня лінгвориторичної компетенції разом з татусями до сюжетно-рольової гри.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Каліопа, тадемчики, сюжетні картинки до золотих правил, картки до гри «Розігрування ситуацій», дошка досягнень.</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 xml:space="preserve"> Дітей разом з Бабою Ягою зустрічає Каліопа, хвалить дітей за досягнення і вітає в «Долині спілкування». Сюрпризний момент.</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Встановлення дружнього спілкування з мешканцями острова.</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звертає увагу дітей на мешканців острова. Кого вони нагадують? (роль мешканців острова грають батьки). Діти впізнають батьків. Каліопа пояснює дітям, що їх батьки є давніми мешканцями острова Риторика, до з дитинства навчились гарно спілкуватися. Діти дарують мешканцям острову квіти дружби, які виростили.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вітання – вправа «Привітаймося!».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Каліопою, Бабою Ягою та батькамиутворюють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Дидактична гра «У своїй родині найліпше дитині» (вправу виконує дитина разом з батьками) – за основу гра «У своїй родині найліпше дитині»*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Дітям пропонується розповісти мешканцям острова золоті правила спілкування з незнайомими людьми (за сюжетними картинками).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пропонує дітям показати, як діти ввічливо спілкуються один з одним.</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«Чемні діти» (діти виконують вправу з вихователем та Бабою Ягою).</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«Дружне коло» (виконується разом з батьками).*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t>Гра «</w:t>
      </w:r>
      <w:r w:rsidRPr="0074299D">
        <w:rPr>
          <w:rFonts w:ascii="Times New Roman" w:hAnsi="Times New Roman"/>
          <w:sz w:val="24"/>
          <w:szCs w:val="24"/>
          <w:lang w:val="uk-UA"/>
        </w:rPr>
        <w:t>Розігрування ситуацій»*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Елемент сюжетно-рольової гри «Дитина і татусь»*</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Гра «Парашут», гра «Клейовий дощик». Рефлексія*</w:t>
      </w:r>
    </w:p>
    <w:p w:rsidR="008B1BA7"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Каліопа нагороджує дітей тадемчиками за кращі відповіді, діти їх кріплять до дошки досягнень. В нагороду за досягнення, Каліопа запрошує дітей до самого красивого та </w:t>
      </w:r>
      <w:r w:rsidRPr="0074299D">
        <w:rPr>
          <w:rFonts w:ascii="Times New Roman" w:hAnsi="Times New Roman"/>
          <w:sz w:val="24"/>
          <w:szCs w:val="24"/>
          <w:lang w:val="uk-UA"/>
        </w:rPr>
        <w:lastRenderedPageBreak/>
        <w:t>приємного куточка свого острова «Водоспаду емоцій». Цей водоспад незвичайний – він звільняє мешканців острова від поганого настрою та дарує їм приємні відчуття. На наступному занятті ви переконаєтесь в цьому самі.</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№7</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 xml:space="preserve">Тематичний блок </w:t>
      </w:r>
      <w:r w:rsidRPr="0074299D">
        <w:rPr>
          <w:rFonts w:ascii="Times New Roman" w:hAnsi="Times New Roman"/>
          <w:sz w:val="24"/>
          <w:szCs w:val="24"/>
          <w:lang w:val="uk-UA"/>
        </w:rPr>
        <w:t>«Країна емоцій»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емоції, настрій</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«Водоспад емоцій»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продовжувати вчити розуміти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язок між поведінкою дорослих і дітей та їхнім емоційним станом, настроєм, особливостямивзаємовідносин; використовувати свій досвід при розпізнанні за зовнішніми ознаками різноманітних емоційних станів і настроїв; на основі знань про емоційний світ людей. Розвивати соціальні емоції та мотиви, які сприяють налагодженню міжособистісних стосунків іздорослими та однолітками, як моральної основи соціальної поведінки;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мовлення; навички невербального спілкування. Виховувати доброзичливість, повагу до співрозмовника, бажання надати допомогу в разі потреби.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продовжувати збагачувати словник порівняннями, образними словосполученнями.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ігри запропоновані в циклограмах, колективне малювання воском водоспаду.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відео з зображенням різнокольорового водоспаду, фарби, пензлі, картки з різними життєвими ситуаціями; кольорові картки.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 xml:space="preserve">Діти потрапляють до «Водоспаду емоцій». </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Подаруємо гарний настрій водоспаду.</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Вихователь пропонує дітям заплющити очі, включає лагідну музику, яка поступово замінюється шумом води. Вихователь на екрані включає зображення водоспаду і пропонує дітям відкрити очі. А ось і «водоспад емоцій», до якого нас запросила Каліопа.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«Живі кольори»*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Вихователь розповідає, що у «водоспадуемоцій», як і у людей буває різний настрій. Залежить він від поведінки та вчинків мешканців острова Риторика.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Міні-бесіда «Як вчинки впливають на наш настрій та настрій оточуючих?»</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Вихователь пропонує дітям розглянути картки, на яких зображені різні життєві ситуації (позитивні та негативні) та скласти міні-розповідь за карткою і встановити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язок «подія-емоція-настрій».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пояснює дітям, щоб краще передати свій настрій, треба використовувати образні слова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«На що схожий настрій»*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Гру починає першою Баба Яга та вихователь.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запитує у дітей: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Як можна показати свій настрій без слів? (мімікою, жестами, рухами).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Вправа «Передача почуттів»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пропонує дітям:</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засмутитися, як осіння хмара;</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зрадіти, як кіт на сонечку;</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розсердитись, як людина, яку вдарили;</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образитись, як дитина, у якої забрали морозиво;</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злякатися, як дитина, що загубилася в лісі;</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здивуватися, як людина, що знайшла скарб.</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«Музика емоцій»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виконують танцювальні рухи відповідно до темпу та характеру музики.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Вихователь звертає увагу дітей на водоспад. Він прозорий, але вміє змінювати свій колір.</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Обігравання ситуацій, під час яких настрій може покращуватись або погіршуватись (під час виконання вправи показувати свій настрій відповідно до ситуації). Якщо ситуація негативна (водоспад стає темного кольору), треба виправити ситуацію, щоб він змінив колір на яскравий.</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Запитання до дітей:</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ви гадаєте, чи сподобалось водоспаду спілкуватися з нами?</w:t>
      </w:r>
    </w:p>
    <w:p w:rsidR="000D7AB9" w:rsidRPr="0074299D" w:rsidRDefault="000D7AB9" w:rsidP="004A7245">
      <w:pPr>
        <w:numPr>
          <w:ilvl w:val="0"/>
          <w:numId w:val="32"/>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Який у нього зараз може бути настрій?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 (відповіді дітей).</w:t>
      </w:r>
    </w:p>
    <w:p w:rsidR="000D7AB9" w:rsidRPr="0074299D" w:rsidRDefault="000D7AB9"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 xml:space="preserve">А щоб гарний настрій у водоспаду був завжди, подаруємо йому яскраві фарби. Діти разом з вихователем та Бабою Ягою розфарбовують водоспад (малюнок воском з попередньої роботи). </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№8</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ввічливості»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Навчання культурі поведінки та розвиток навичок мовленнєвого етикету</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«Вітання-прощання. Знайомство»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(діалогічне) мовлення; виховувати ввічливість.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 xml:space="preserve">Словник: </w:t>
      </w:r>
      <w:r w:rsidRPr="0074299D">
        <w:rPr>
          <w:rFonts w:ascii="Times New Roman" w:hAnsi="Times New Roman"/>
          <w:sz w:val="24"/>
          <w:szCs w:val="24"/>
          <w:lang w:val="uk-UA"/>
        </w:rPr>
        <w:t>формули мовленнєвого етикету за темою заняття.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ігри запропоновані в циклограмах, вивчення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та роз</w:t>
      </w:r>
      <w:r w:rsidR="004E044E" w:rsidRPr="0074299D">
        <w:rPr>
          <w:rFonts w:ascii="Times New Roman" w:hAnsi="Times New Roman"/>
          <w:sz w:val="24"/>
          <w:szCs w:val="24"/>
          <w:lang w:val="uk-UA"/>
        </w:rPr>
        <w:t>’</w:t>
      </w:r>
      <w:r w:rsidRPr="0074299D">
        <w:rPr>
          <w:rFonts w:ascii="Times New Roman" w:hAnsi="Times New Roman"/>
          <w:sz w:val="24"/>
          <w:szCs w:val="24"/>
          <w:lang w:val="uk-UA"/>
        </w:rPr>
        <w:t>яснення його змісту: «Слова щирого вітання дорожчі за частування».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Каліопа, Мудра Сова, тадемчики.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виконують завдання Мудрої Сови.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Впоратись з завданнями, щоб отримати план лабіринту.</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зустрічає дітей і розповідає їм, що мешканцям острову Риторика дуже сподобалось, як вони розфарбували «водоспад емоцій». Щоб віддячити дітям, мешканці острову запрошують їх відвідати «Місто ввічливих людей». Відгадайте, як можна потрапити до «Міста ввічливих людей».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Загадка: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Заблукати в ньому можна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Але вибратися важко,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На шляхуу нас стоїть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Що це діти? (лабіринт)</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Каліопа звертає увагу дітей на те, що долати лабіринт їм допоможуть наступні випробування. А щоб ви не заблукали, допомагати вам буде наша Мудра Сова – магістр ввічливих наук. Каліопа бажає успіху дітям і сподівається на зустріч в «Місті Ввічливих людей».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пропонує дітям познайомитись з Мудрою Совою.</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по черзі презентують себе Мудрій Сові.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вітання – вправа «Привітаймося!».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8B1BA7"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t>Мудра Сова розповідає дітям, що дуже давно, коли вона вчила мешканців острова ввічливості, вони допускалися помилок. Якщо ви знайдете та виправите ці помилки, отримаєте план проходження лабіринту і швидко без перешкод його пройдете.</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 xml:space="preserve">Знаходження першої помилки.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Проблемна ситуація: на заняття заходить Андрійко.</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Андрійко: - Привіт! Ой, я бачу спізнився! Про що ви тут розмовляєте?</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 Так, ти спізнився. Ми говоримо про ввічливість!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Андрійко: - О-о-о! Я ввічливий!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 Якщо ти ввічливий, то ти і вітатись вмієш?</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Андрійко: - Авжеж! Я ж сказав: «Привіт». Отже, я ввічливий!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 Діти, чи правильно Андрійко привітався? Що потрібно було зробити і сказати у цій ситуації?</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називають помилки і виправляють їх).</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 Давайте всі разом пригадаємо правила ввічливого вітання.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Ігрова вправа «Умій привітатись»</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треба чемно вітатись? (спокійним природнім голосом, дивлячись в очі співрозмовнику);</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 xml:space="preserve">Кому при зустрічі можна казати «Привіт»? (друзям, близьким та рідним); </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Андрійко повинен був привітатися з Мудрою Совою?</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можна привітатись на відстані?</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Хто вітається першим: дорослий чи дитина?</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Якщо зустрілись хлопчик і дівчинка, хто вітається першим? (дівчинка);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Дидактична вправа «Що означають слова вітання?»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називає слова вітання, діти розкривають їх зміст (здраствуйте; доброго ранку, доброго дня, доброго вечора; привіт).</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розповідає дітям про звичаї привітання: звичай знімати шапку, увійшовши до приміщення, звичай знімати рукавичку вітаючись рукостисканням.</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«Нетрадиційне вітання»*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Сова пропонує дітям зобразити вивчене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про вітання (з попередньої роботи). Діти по черзі передають зміст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 невербальними засобами виразності (починають вихователь і Баба Яга).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Риторичний експромт до теми «Вітання-прощання» (обігравання заданих ситуацій):</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Зустріч давніх друзів;</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Зустріч друзів, які посварились;</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Зустріч з неприємною людиною;</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Зустріч з рідними;</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Зустріч зі знайомими дорослими;</w:t>
      </w:r>
    </w:p>
    <w:p w:rsidR="000D7AB9" w:rsidRPr="0074299D" w:rsidRDefault="000D7AB9" w:rsidP="004A7245">
      <w:pPr>
        <w:numPr>
          <w:ilvl w:val="0"/>
          <w:numId w:val="33"/>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 xml:space="preserve">Зустріч з незнайомими дорослими.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відзначає дітей, які творчо та цікаво обіграли ситуацію тадемами.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8B1BA7" w:rsidRPr="0074299D" w:rsidRDefault="000D7AB9" w:rsidP="000475BB">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Діти кріплять тадеми до дошки досягнень.</w:t>
      </w:r>
    </w:p>
    <w:p w:rsidR="008B1BA7"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№9</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ввічливості»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Навчання культурі поведінки та розвиток навичок мовленнєвого етикету</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«Подяка»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 xml:space="preserve">Мета: </w:t>
      </w:r>
      <w:r w:rsidRPr="0074299D">
        <w:rPr>
          <w:rFonts w:ascii="Times New Roman" w:hAnsi="Times New Roman"/>
          <w:sz w:val="24"/>
          <w:szCs w:val="24"/>
          <w:lang w:val="uk-UA"/>
        </w:rPr>
        <w:t xml:space="preserve">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w:t>
      </w:r>
      <w:r w:rsidRPr="0074299D">
        <w:rPr>
          <w:rFonts w:ascii="Times New Roman" w:hAnsi="Times New Roman"/>
          <w:sz w:val="24"/>
          <w:szCs w:val="24"/>
          <w:lang w:val="uk-UA"/>
        </w:rPr>
        <w:lastRenderedPageBreak/>
        <w:t>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(діалогічне) мовлення; виховувати ввічливість.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активізація словника з тем: «Знайомство-вітання», «Прощання»; поповнення активного словника дітей формулами мовленнєвого етикету з теми «Подяка»: «Дякую, ви дужі люб</w:t>
      </w:r>
      <w:r w:rsidR="004E044E" w:rsidRPr="0074299D">
        <w:rPr>
          <w:rFonts w:ascii="Times New Roman" w:hAnsi="Times New Roman"/>
          <w:sz w:val="24"/>
          <w:szCs w:val="24"/>
          <w:lang w:val="uk-UA"/>
        </w:rPr>
        <w:t>’</w:t>
      </w:r>
      <w:r w:rsidRPr="0074299D">
        <w:rPr>
          <w:rFonts w:ascii="Times New Roman" w:hAnsi="Times New Roman"/>
          <w:sz w:val="24"/>
          <w:szCs w:val="24"/>
          <w:lang w:val="uk-UA"/>
        </w:rPr>
        <w:t>язні»; «Щиро дякую»; «Від душі дякую тобі (вам), «Я вдячний тобі (вам)»; «Не варто»; «Нема за що»; «На здоров</w:t>
      </w:r>
      <w:r w:rsidR="004E044E" w:rsidRPr="0074299D">
        <w:rPr>
          <w:rFonts w:ascii="Times New Roman" w:hAnsi="Times New Roman"/>
          <w:sz w:val="24"/>
          <w:szCs w:val="24"/>
          <w:lang w:val="uk-UA"/>
        </w:rPr>
        <w:t>’</w:t>
      </w:r>
      <w:r w:rsidRPr="0074299D">
        <w:rPr>
          <w:rFonts w:ascii="Times New Roman" w:hAnsi="Times New Roman"/>
          <w:sz w:val="24"/>
          <w:szCs w:val="24"/>
          <w:lang w:val="uk-UA"/>
        </w:rPr>
        <w:t>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ігри запропоновані в циклограмах, вивчення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та роз</w:t>
      </w:r>
      <w:r w:rsidR="004E044E" w:rsidRPr="0074299D">
        <w:rPr>
          <w:rFonts w:ascii="Times New Roman" w:hAnsi="Times New Roman"/>
          <w:sz w:val="24"/>
          <w:szCs w:val="24"/>
          <w:lang w:val="uk-UA"/>
        </w:rPr>
        <w:t>’</w:t>
      </w:r>
      <w:r w:rsidRPr="0074299D">
        <w:rPr>
          <w:rFonts w:ascii="Times New Roman" w:hAnsi="Times New Roman"/>
          <w:sz w:val="24"/>
          <w:szCs w:val="24"/>
          <w:lang w:val="uk-UA"/>
        </w:rPr>
        <w:t>яснення його змісту: «Подяка – це велика справа».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Мудра Сова, сюжетні картки до риторичного експромту, тадемчики.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виконують завдання Мудрої Сови.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Впоратись з завданнями, щоб отримати план лабіринту.</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вітання – вправа «Привітаймося!».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вправа «Дошкільнята – ввічливі хлоп</w:t>
      </w:r>
      <w:r w:rsidR="004E044E" w:rsidRPr="0074299D">
        <w:rPr>
          <w:rFonts w:ascii="Times New Roman" w:hAnsi="Times New Roman"/>
          <w:sz w:val="24"/>
          <w:szCs w:val="24"/>
          <w:lang w:val="uk-UA"/>
        </w:rPr>
        <w:t>’</w:t>
      </w:r>
      <w:r w:rsidRPr="0074299D">
        <w:rPr>
          <w:rFonts w:ascii="Times New Roman" w:hAnsi="Times New Roman"/>
          <w:sz w:val="24"/>
          <w:szCs w:val="24"/>
          <w:lang w:val="uk-UA"/>
        </w:rPr>
        <w:t>ята»* (активізація словника).</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 xml:space="preserve">Знаходження другої помилки.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пропонує дітям прослухати та знайти помилку в телефонній розмові її учнів.</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Андрійко: - Привіт, Катруся!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Катруся: - Привіт, Андрійко, рада чути твій голос!</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Андрійко: - Телефоную тобі, щоб повідомити, що заняття у школі ввічливості перенесено на завтра.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Катруся: - Зрозуміла, пока (поклала слухавку).</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називають помилки і виправляють їх (не подякувала Андрійкові та перша закінчила розмову по телефону).</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хвалить дітей та пропонує пограти в гру «Впізнай та повтори»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Сова промовляє різні слова, серед яких зустрічаються слова подяки (вказані в словниковій роботі). Діти почувши слова подяки плескають в долоні та повторюють ці слова.</w:t>
      </w:r>
    </w:p>
    <w:p w:rsidR="008B1BA7"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«Нетрадиційне вітання»* (рухи, запропоновані дітьми).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МудраСова пропонує дітям пригадати вивчене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про подяку (з попередньої роботи). Діти пригадують зміст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 та обговорюють його (починають вихователь і Баба Яга).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Риторичний експромт до теми «Подяка» (обігравання заданих ситуацій).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роздає дітям сюжетні картки, діти обіграють зміст, використовуючи вивченні на заняті формули мовленнєвого етикету.</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відзначає дітей, які більше за інших пригадали нових слів тадемами.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1E7B15" w:rsidRPr="0074299D" w:rsidRDefault="000D7AB9" w:rsidP="000475BB">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Діти кріплять тадеми до дошки досягнень.</w:t>
      </w:r>
    </w:p>
    <w:p w:rsidR="000D7AB9" w:rsidRPr="0074299D" w:rsidRDefault="000D7AB9"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№10</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ввічливості»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Навчання культурі поведінки та розвиток навичок мовленнєвого етикету</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«Вибачення»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(діалогічне) мовлення; виховувати ввічливість.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активізація словника з тем: «Вітання», «Прощання»; «Подяка» поповнення активного словника дітей формулами мовленнєвого етикету з теми «Вибачення»: «Вибачте, що потурбував»; «Даруйте мені»; «Прошу вибачення», «Перепрошую»; «Прийміть мої вибачення».Словами-реакціями відповіді: «Будь ласка»; «Я приймаю твої (ваші) вибачення»; «Нема за що вибачатись».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Попередня робота:</w:t>
      </w:r>
      <w:r w:rsidRPr="0074299D">
        <w:rPr>
          <w:rFonts w:ascii="Times New Roman" w:hAnsi="Times New Roman"/>
          <w:sz w:val="24"/>
          <w:szCs w:val="24"/>
          <w:lang w:val="uk-UA"/>
        </w:rPr>
        <w:t>ігри запропоновані в циклограмах, вивчення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та роз</w:t>
      </w:r>
      <w:r w:rsidR="004E044E" w:rsidRPr="0074299D">
        <w:rPr>
          <w:rFonts w:ascii="Times New Roman" w:hAnsi="Times New Roman"/>
          <w:sz w:val="24"/>
          <w:szCs w:val="24"/>
          <w:lang w:val="uk-UA"/>
        </w:rPr>
        <w:t>’</w:t>
      </w:r>
      <w:r w:rsidRPr="0074299D">
        <w:rPr>
          <w:rFonts w:ascii="Times New Roman" w:hAnsi="Times New Roman"/>
          <w:sz w:val="24"/>
          <w:szCs w:val="24"/>
          <w:lang w:val="uk-UA"/>
        </w:rPr>
        <w:t>яснення його змісту: «Добре слово дорожче багатства».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Мудра Сова, тадемчики, сюжетні картки.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Сюжетна лінія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виконують завдання Мудрої Сови.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Впоратись з завданнями, щоб отримати план лабіринту.</w:t>
      </w:r>
    </w:p>
    <w:p w:rsidR="000D7AB9" w:rsidRPr="0074299D" w:rsidRDefault="000D7AB9"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вітання – вправа «Привітаймося!».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Вправа «Хвилі вдячності»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Діти утворюють коло. Вихователь пропонує зробити приємність для дитини, яка знаходиться поруч: подякувати їй за якусь гарну рису характеру. Вихователь заохочує дітей використовувати невербальні засоби виразності. Гру розпочинає вихователь з Бабою Ягою. </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 xml:space="preserve">Знаходження третьої помилки. </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розповідає дітям ситуацію*, яка трапилася з її учнями: Яринкою, Оксанкою та Андрійком. Пропонує оцінити поведінку хлопчика і дівчинки, поміркувати, як би вони вчинили будучи на місці Оксанки.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називають помилки і виправляють їх.</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хвалить дітей та пропонує пограти в гру «Впізнай та повтори»</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промовляє різні слова, серед яких зустрічаються слова вибачення (вказані в словниковій роботі). Діти почувши слова подяки плескають в долоні та повторюють ці слова.</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«Нетрадиційне вітання»* (рухи, запропоновані дітьми).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МудраСова пропонує дітям пригадати вивчене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(з попередньої роботи). Діти пригадують зміст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та пов</w:t>
      </w:r>
      <w:r w:rsidR="004E044E" w:rsidRPr="0074299D">
        <w:rPr>
          <w:rFonts w:ascii="Times New Roman" w:hAnsi="Times New Roman"/>
          <w:sz w:val="24"/>
          <w:szCs w:val="24"/>
          <w:lang w:val="uk-UA"/>
        </w:rPr>
        <w:t>’</w:t>
      </w:r>
      <w:r w:rsidRPr="0074299D">
        <w:rPr>
          <w:rFonts w:ascii="Times New Roman" w:hAnsi="Times New Roman"/>
          <w:sz w:val="24"/>
          <w:szCs w:val="24"/>
          <w:lang w:val="uk-UA"/>
        </w:rPr>
        <w:t>язують його з ситуацією вибачення (якщо дітям важко, вихователь допомагає).</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Риторичний експромт до теми «Вибачення» (обігравання заданих ситуацій)</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роздає дітям сюжетні картки, діти обіграють зміст, використовуючи вивченні на заняті формули мовленнєвого етикету.</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відзначає дітей, які більше за інших пригадали нових слів тадемами.</w:t>
      </w:r>
    </w:p>
    <w:p w:rsidR="000D7AB9" w:rsidRPr="0074299D" w:rsidRDefault="000D7AB9"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0D7AB9" w:rsidRPr="0074299D" w:rsidRDefault="000D7AB9"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0D7AB9" w:rsidRPr="0074299D" w:rsidRDefault="000D7AB9" w:rsidP="0000481C">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Діти кріплять тадеми до дошки досягнень.</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№11</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ввічливості»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Навчання культурі поведінки та розвиток навичок мовленнєвого етикету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«Прохання. Згода. Відмова. Заборона»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(діалогічне) мовлення; виховувати ввічливість.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активізація словника з тем: «Вітання», «Прощання»; «Вибачення» поповнення активного словника дітей формулами мовленнєвого етикету з тем «Прохання. Згода. Відмова. Заборона»: </w:t>
      </w:r>
      <w:r w:rsidRPr="0074299D">
        <w:rPr>
          <w:rFonts w:ascii="Times New Roman" w:hAnsi="Times New Roman"/>
          <w:sz w:val="24"/>
          <w:szCs w:val="24"/>
          <w:u w:val="single"/>
          <w:lang w:val="uk-UA"/>
        </w:rPr>
        <w:t>«Прохання»</w:t>
      </w:r>
      <w:r w:rsidRPr="0074299D">
        <w:rPr>
          <w:rFonts w:ascii="Times New Roman" w:hAnsi="Times New Roman"/>
          <w:sz w:val="24"/>
          <w:szCs w:val="24"/>
          <w:lang w:val="uk-UA"/>
        </w:rPr>
        <w:t xml:space="preserve"> - «Зробіть люб</w:t>
      </w:r>
      <w:r w:rsidR="004E044E" w:rsidRPr="0074299D">
        <w:rPr>
          <w:rFonts w:ascii="Times New Roman" w:hAnsi="Times New Roman"/>
          <w:sz w:val="24"/>
          <w:szCs w:val="24"/>
          <w:lang w:val="uk-UA"/>
        </w:rPr>
        <w:t>’</w:t>
      </w:r>
      <w:r w:rsidRPr="0074299D">
        <w:rPr>
          <w:rFonts w:ascii="Times New Roman" w:hAnsi="Times New Roman"/>
          <w:sz w:val="24"/>
          <w:szCs w:val="24"/>
          <w:lang w:val="uk-UA"/>
        </w:rPr>
        <w:t>язність»; «Не відмовте в люб</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язності»; «Дозвольте я», </w:t>
      </w:r>
      <w:r w:rsidRPr="0074299D">
        <w:rPr>
          <w:rFonts w:ascii="Times New Roman" w:hAnsi="Times New Roman"/>
          <w:sz w:val="24"/>
          <w:szCs w:val="24"/>
          <w:u w:val="single"/>
          <w:lang w:val="uk-UA"/>
        </w:rPr>
        <w:t>«Згода»</w:t>
      </w:r>
      <w:r w:rsidRPr="0074299D">
        <w:rPr>
          <w:rFonts w:ascii="Times New Roman" w:hAnsi="Times New Roman"/>
          <w:sz w:val="24"/>
          <w:szCs w:val="24"/>
          <w:lang w:val="uk-UA"/>
        </w:rPr>
        <w:t xml:space="preserve"> - «Можете на мене розраховувати»; </w:t>
      </w:r>
      <w:r w:rsidRPr="0074299D">
        <w:rPr>
          <w:rFonts w:ascii="Times New Roman" w:hAnsi="Times New Roman"/>
          <w:sz w:val="24"/>
          <w:szCs w:val="24"/>
          <w:u w:val="single"/>
          <w:lang w:val="uk-UA"/>
        </w:rPr>
        <w:t>«Відмова»</w:t>
      </w:r>
      <w:r w:rsidRPr="0074299D">
        <w:rPr>
          <w:rFonts w:ascii="Times New Roman" w:hAnsi="Times New Roman"/>
          <w:sz w:val="24"/>
          <w:szCs w:val="24"/>
          <w:lang w:val="uk-UA"/>
        </w:rPr>
        <w:t xml:space="preserve"> - «З задоволенням би…,але…»; «Дуже шкода, але…»; </w:t>
      </w:r>
      <w:r w:rsidRPr="0074299D">
        <w:rPr>
          <w:rFonts w:ascii="Times New Roman" w:hAnsi="Times New Roman"/>
          <w:sz w:val="24"/>
          <w:szCs w:val="24"/>
          <w:u w:val="single"/>
          <w:lang w:val="uk-UA"/>
        </w:rPr>
        <w:t>«Заборона»</w:t>
      </w:r>
      <w:r w:rsidRPr="0074299D">
        <w:rPr>
          <w:rFonts w:ascii="Times New Roman" w:hAnsi="Times New Roman"/>
          <w:sz w:val="24"/>
          <w:szCs w:val="24"/>
          <w:lang w:val="uk-UA"/>
        </w:rPr>
        <w:t xml:space="preserve"> - «Ні за яких обставин».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вивчення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та роз</w:t>
      </w:r>
      <w:r w:rsidR="004E044E" w:rsidRPr="0074299D">
        <w:rPr>
          <w:rFonts w:ascii="Times New Roman" w:hAnsi="Times New Roman"/>
          <w:sz w:val="24"/>
          <w:szCs w:val="24"/>
          <w:lang w:val="uk-UA"/>
        </w:rPr>
        <w:t>’</w:t>
      </w:r>
      <w:r w:rsidRPr="0074299D">
        <w:rPr>
          <w:rFonts w:ascii="Times New Roman" w:hAnsi="Times New Roman"/>
          <w:sz w:val="24"/>
          <w:szCs w:val="24"/>
          <w:lang w:val="uk-UA"/>
        </w:rPr>
        <w:t>яснення його змісту: «Від учтивих слів язик не відсохне».</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Мудра Сова, тадемчики.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виконують завдання Мудрої Сови.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Впоратись з завданнями, щоб отримати план лабіринту.</w:t>
      </w:r>
    </w:p>
    <w:p w:rsidR="00BE0502" w:rsidRPr="0074299D" w:rsidRDefault="00BE0502" w:rsidP="0000481C">
      <w:pPr>
        <w:spacing w:line="360" w:lineRule="auto"/>
        <w:ind w:firstLine="709"/>
        <w:jc w:val="center"/>
        <w:rPr>
          <w:rFonts w:ascii="Times New Roman" w:hAnsi="Times New Roman"/>
          <w:b/>
          <w:i/>
          <w:sz w:val="24"/>
          <w:szCs w:val="24"/>
          <w:lang w:val="uk-UA"/>
        </w:rPr>
      </w:pP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lastRenderedPageBreak/>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вітання – вправа «Привітаймося!».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Читання вірша «Як же вчинити…» Ю. Бардакової</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читає вірш та пропонує дітям пригадати слова вибачення, які вони запам</w:t>
      </w:r>
      <w:r w:rsidR="004E044E" w:rsidRPr="0074299D">
        <w:rPr>
          <w:rFonts w:ascii="Times New Roman" w:hAnsi="Times New Roman"/>
          <w:sz w:val="24"/>
          <w:szCs w:val="24"/>
          <w:lang w:val="uk-UA"/>
        </w:rPr>
        <w:t>’</w:t>
      </w:r>
      <w:r w:rsidRPr="0074299D">
        <w:rPr>
          <w:rFonts w:ascii="Times New Roman" w:hAnsi="Times New Roman"/>
          <w:sz w:val="24"/>
          <w:szCs w:val="24"/>
          <w:lang w:val="uk-UA"/>
        </w:rPr>
        <w:t>ятали з попереднього заняття. Під час вибачення діти використовують невербальні засоби спілкування.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 xml:space="preserve">Знаходження четвертої помилки.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Мудра Сова розповідає дітям ситуацію, яка трапилася з її учнями: Катрусею та Андрійком.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Андрійко просить Катрусю допомогти йому зрозуміти, що означають слова «Прохання»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Андрійко: - Я не зрозумів, для чого потрібні слова прохання, поясни мені.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Катруся йому відмовляє:</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Катруся: - Вибач, я не буду тобі допомагати, бо ти…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запитує у дітей: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 - Чому Катруся відмовила Андрію?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Якщо діти не знаходять вірної відповіді, Мудра Сова задає їм додаткове запитання: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Якої помилки допустився Андрій у своєму проханні?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ІІ. Андрійко пропонує Катрусі не йти на заняття до ввічливої Сови.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Андрійко: - Катруся, будь ласка, дуже тебе прошу, давай не будемо йти на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Катруся: - Ні, не можна, вибач.</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Діти мають зрозуміти, що помилок немає.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хвалить дітей та пропонує пограти в гру «Впізнай та повтори»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промовляє різні слова, серед яких зустрічаються слова за темою заняття (вказані в словниковій роботі). Діти почувши слова прохання, згоди, відмови, заборони плескають в долоні та повторюють ці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Фізкультхвилинка «Нетрадиційне вітання»* (рухи, запропоновані дітьми)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МудраСова пропонує дітям пригадати вивчене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«Від учтивих слів язик не відсохне» (з попередньої роботи). Діти по черзі передають зміст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 невербальними засобами виразності (починають вихователь і Баба Яга).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Риторичний експромт до тем: «Прохання. Згода. Відмова. Заборона» (обігравання ситуацій).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Мудра Сова пропонує дітям обіграти зміст ситуації з пізнавальної діяльності, використовуючи вивченні на заняті формули мовленнєвого етикету. В першій ситуації: Андрійко ввічливо просить Катрусю про допомогу, а Катруся погоджується йому допомогти. Друга ситуація не змінюється, але діти використовують формули мовленнєвого етикету, вивчені на занятті.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відзначає дітей, які більше за інших творчо підійшли до обігравання ситуацій тадемами.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292610" w:rsidRPr="0074299D" w:rsidRDefault="00292610" w:rsidP="000475BB">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Діти кріплять тадеми до дошки досягнень.</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№12</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ввічливості»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Навчання культурі поведінки та розвиток навичок мовленнєвого етикету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 xml:space="preserve">«Запрошення. Поздоровлення. Побажання. Вручення подарунків. </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Комплімент. Похвала»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(діалогічне) мовлення; виховувати ввічливість.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активізація словника з тем: «Вітання», «Прощання»; «Вибачення» поповнення активного словника дітей формулами мовленнєвого етикету залежно від рівня компетентності дітей.*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Попередня робота:</w:t>
      </w:r>
      <w:r w:rsidRPr="0074299D">
        <w:rPr>
          <w:rFonts w:ascii="Times New Roman" w:hAnsi="Times New Roman"/>
          <w:sz w:val="24"/>
          <w:szCs w:val="24"/>
          <w:lang w:val="uk-UA"/>
        </w:rPr>
        <w:t xml:space="preserve"> ігри запропоновані в циклограмах, робота за демонстраційним матеріалом «У світі мудрих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їв», малюнок «Жити вам поживати та добра наживати»*. Запропонувати батькам вивчити вдома з дітьми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або приказку зі змістом побажання.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Мудра Сова, тадемчики,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ячик для гри, іграшкові телефони для гри, обладнання до сюжетно-рольової гри.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виконують завдання Мудрої Сови.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Впоратись з завданнями, щоб отримати план лабіринту.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вітання – вправа «Привітаймося!».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«Чемні діти»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стають у коло і під музику передають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ячик один одному. Коли музика зупиняється, той, у кого в руках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ячик, називає ввічливе слово, яке запам</w:t>
      </w:r>
      <w:r w:rsidR="004E044E" w:rsidRPr="0074299D">
        <w:rPr>
          <w:rFonts w:ascii="Times New Roman" w:hAnsi="Times New Roman"/>
          <w:sz w:val="24"/>
          <w:szCs w:val="24"/>
          <w:lang w:val="uk-UA"/>
        </w:rPr>
        <w:t>’</w:t>
      </w:r>
      <w:r w:rsidRPr="0074299D">
        <w:rPr>
          <w:rFonts w:ascii="Times New Roman" w:hAnsi="Times New Roman"/>
          <w:sz w:val="24"/>
          <w:szCs w:val="24"/>
          <w:lang w:val="uk-UA"/>
        </w:rPr>
        <w:t>ятав на попередніх заняттях. (вихователь з Бабою Ягою грають разом з дітьми).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Мудра Сова пропонує дітям допомогти Андрію та Катрусі виконати домашнє завдання: «Ввічливо запросити друзів до себе на гостину».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Дидактична гра «Зателефонуй другові, подрузі»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утворюють пари, одна дитина виконує роль Андрія (Катрусі), інша – друга (подруги). Діти ведуть діалог використовуючи формули мовленнєвого етикету (вітання, запрошення, згода, відмова, подяка, прощання).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Дидактична вправа «Ланцюжок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їв»</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передають один одному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 та розказують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пояснюючи його зміст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вивчені з батьками).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«Нетрадиційне вітання»* (рухи, запропоновані дітьми)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ab/>
      </w:r>
      <w:r w:rsidRPr="0074299D">
        <w:rPr>
          <w:rFonts w:ascii="Times New Roman" w:hAnsi="Times New Roman"/>
          <w:sz w:val="24"/>
          <w:szCs w:val="24"/>
          <w:lang w:val="uk-UA"/>
        </w:rPr>
        <w:t>Мудра Сова пропонує дітям пригадати вивчене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«Від учтивих слів язик не відсохне» (з попередньої роботи). Діти по черзі передають зміст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 невербальними засобами виразності (починають вихователь і Баба Яга).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Риторичний експромт: сюжетно-рольова гра «На гостинах»*</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 Андрія та Катрусі завітали гості на новосілля. Наприкінці гри «гості» дякують «господарям» та висловлюють побажання, використовуючи вивчені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відзначає дітей, які більше за інших проявили артистизм, виконуючи ролі в грі тадемами.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292610" w:rsidRPr="0074299D" w:rsidRDefault="00292610" w:rsidP="000475BB">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Діти кріплять тадеми до дошки досягнень.</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№13</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ввічливості»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Навчання культурі поведінки та розвиток навичок мовленнєвого етикету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«Співчуття. Чуйність. Втіха»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спонукати дітей додержуватись установлених правил культури поведінки в дитячому садку та громадських місцях, використовувати їх без нагадування та відсутності дорослих; вчити оцінювати власні моральні якості та моральні якості оточуючих людей; збагачувати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(діалогічне) мовлення; виховувати ввічливість.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активізація словника до теми заняття, закріпити в активному словнику дітей слова: співчутливий, добрий, милосердний,чуйний.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лялька Баба Яга, Мудра Сова, тадемчики, м</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ячик, сюжетні картки. </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виконують завдання Мудрої Сови.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Впоратись з завданнями, щоб отримати план лабіринту.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Ритуал вітання – вправа «Привітаймося!».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вихователем, Мудрою Совою і Бабою Ягою утворюють коло. По черзі вони вітаються зі своїм сусідом, який стоїть праворуч, при цьому обіймаючи його (вихователь заохочує дітей використовувати різні формули мовленнєвого етикету до теми «Вітання»).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вправа «Добери слова з протилежним значенням»</w:t>
      </w:r>
    </w:p>
    <w:p w:rsidR="00292610" w:rsidRPr="0074299D" w:rsidRDefault="00292610" w:rsidP="004A7245">
      <w:pPr>
        <w:numPr>
          <w:ilvl w:val="0"/>
          <w:numId w:val="34"/>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Злий, жорстокий (співчутливий, добрий, милосердний);</w:t>
      </w:r>
    </w:p>
    <w:p w:rsidR="00292610" w:rsidRPr="0074299D" w:rsidRDefault="00292610" w:rsidP="004A7245">
      <w:pPr>
        <w:numPr>
          <w:ilvl w:val="0"/>
          <w:numId w:val="34"/>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Чуйний (черствий, байдужий).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вправа «Назви одним словом»</w:t>
      </w:r>
    </w:p>
    <w:p w:rsidR="00292610" w:rsidRPr="0074299D" w:rsidRDefault="00292610" w:rsidP="004A7245">
      <w:pPr>
        <w:numPr>
          <w:ilvl w:val="0"/>
          <w:numId w:val="34"/>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Людина, яка проявляє турботу про інших (чуйна);</w:t>
      </w:r>
    </w:p>
    <w:p w:rsidR="00292610" w:rsidRPr="0074299D" w:rsidRDefault="00292610" w:rsidP="004A7245">
      <w:pPr>
        <w:numPr>
          <w:ilvl w:val="0"/>
          <w:numId w:val="34"/>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Той, хто жаліє, співчуває біді (співчутливий).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стають у коло і під музику передають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ячик один одному. Коли музика зупиняється, той, у кого в руках м</w:t>
      </w:r>
      <w:r w:rsidR="004E044E" w:rsidRPr="0074299D">
        <w:rPr>
          <w:rFonts w:ascii="Times New Roman" w:hAnsi="Times New Roman"/>
          <w:sz w:val="24"/>
          <w:szCs w:val="24"/>
          <w:lang w:val="uk-UA"/>
        </w:rPr>
        <w:t>’</w:t>
      </w:r>
      <w:r w:rsidRPr="0074299D">
        <w:rPr>
          <w:rFonts w:ascii="Times New Roman" w:hAnsi="Times New Roman"/>
          <w:sz w:val="24"/>
          <w:szCs w:val="24"/>
          <w:lang w:val="uk-UA"/>
        </w:rPr>
        <w:t>ячик, називає ввічливе слово, яке запам</w:t>
      </w:r>
      <w:r w:rsidR="004E044E" w:rsidRPr="0074299D">
        <w:rPr>
          <w:rFonts w:ascii="Times New Roman" w:hAnsi="Times New Roman"/>
          <w:sz w:val="24"/>
          <w:szCs w:val="24"/>
          <w:lang w:val="uk-UA"/>
        </w:rPr>
        <w:t>’</w:t>
      </w:r>
      <w:r w:rsidRPr="0074299D">
        <w:rPr>
          <w:rFonts w:ascii="Times New Roman" w:hAnsi="Times New Roman"/>
          <w:sz w:val="24"/>
          <w:szCs w:val="24"/>
          <w:lang w:val="uk-UA"/>
        </w:rPr>
        <w:t>ятав на попередніх заняттях. (вихователь з Бабою Ягою грають разом з дітьми).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пропонує проаналізувати поведінку Андрія і Катрусі*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хвалить дітей та пропонує пограти в гру «Впізнай та повтори»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Сова промовляє різні слова, серед яких зустрічаються слова згідно теми заняття (вказані в словниковій роботі). Діти почувши слова подяки плескають в долоні та повторюють ці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«Нетрадиційне вітання»* (рухи, запропоновані дітьми)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Риторичний експромт до теми «Співчуття. Чуйність. Втіха» (обігравання заданих ситуацій)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роздає дітям сюжетні картки, діти обіграють зміст, використовуючи вивченні на заняті формули мовленнєвого етикету.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Мудра Сова відзначає дітей, які більше за інших пригадали нових слів тадемами.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w:t>
      </w:r>
    </w:p>
    <w:p w:rsidR="00292610" w:rsidRPr="0074299D" w:rsidRDefault="00292610" w:rsidP="0000481C">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Діти кріплять тадеми до дошки досягнень.</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№14</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«Країна ввічливості»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Тема заняття:</w:t>
      </w:r>
      <w:r w:rsidRPr="0074299D">
        <w:rPr>
          <w:rFonts w:ascii="Times New Roman" w:hAnsi="Times New Roman"/>
          <w:sz w:val="24"/>
          <w:szCs w:val="24"/>
          <w:lang w:val="uk-UA"/>
        </w:rPr>
        <w:t xml:space="preserve"> Навчання культурі поведінки та розвиток навичок мовленнєвого етикету.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«Лабіринт несподіванок» (підсумкове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продовжувати спонукати дітей додержуватись установлених правил культури поведінки, використовувати їх без нагадування та відсутності дорослих; вчити оцінювати власні моральні якості та моральні якості оточуючих людей; активізувати словник дітей формулами мовленнєвого етикету відповідно до заданої ситуації, спонукати самостійно, невимушено їх використовувати в мовленні; розвивати самостійність і критичність оцінки та самооцінки, здатність до адекватної оцінки можливостей власного впливу на інших людей;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(монологічне) мовлення, навички невербальної виразності; виховувати ввічливість.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активізація слів – формул мовленнєвого етикету.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знайди всі шляхи (ігри-лабіринти).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Мудра Сова, тадемчики, план лабіринту, макет лабіринту (за задумом вихователя), конверти з завданнями, частини малюнка до гри «Складемо малюнок», мотузок до гри «Добре серце», запис пісні «Від усмішки».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Мудра Сова пояснює дітям, що вони добре впорались з її завданнями і довели, що вони здібні діти та пропонує дітям подолати лабіринт без її допомоги. Діти отримають план лабіринту, прощаються з Мудрою Совою та потрапляють до лабіринту.</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Виконати завдання, щоб подолати лабіринт.</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Вихователь налаштовує дітей на командну форму роботи. Підводить дітей до розуміння, що успіх команди залежить від дружніх стосунків та взаємодії.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«Складемо малюнок»* (на взаємодію)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з дітьми та Бабою Ягою потрапляють до лабіринту, йдуть по схемі лабіринту, виконуючи завдання.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завдання: «Уявіть зустріч з мешканцями острова Риторика».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«Добре серце»* (за основу) – навички спілкування; мовленнєвий етикет «Вітання», «Комплімент. Похвала».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ІІ завдання: «Уявіть, що мешканці острова запрошують вас на свято»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Діти поділяються на пари, перша дитина виконує роль мешканця острова, інша – дитини. Обігравання заданої ситуації до тем: «Запрошення», «Згода», «Відмова». Першими починають гру вихователь з Бабою Ягою.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ІІІ завдання: «Уявіть, що на острові зіпсувалася погода і це дуже засмутило мешканців острова»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по черзі заспокоюють мешканців острова (формули мовленнєвого етикету за темою: «Співчуття. Втіха»). Вправу починають вихователь та Баба Яга.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пропонує дітям навчити мешканців острова поліпшувати собі настрій.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«Способи поширення настрою»*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«Від усмішки» музика В. Шаїнського, слова М. Пляцковського (діти під музику довільно виконують рухи, відповідно тексту) – невербальні засоби виразності.</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Вправляти дітей у вживані формул мовленнєвого етикету.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разом з дітьми складають колективну розповідь про те, як вони потраплять до «Міста ввічливих людей», використовуючи малюнок з дидактичної гри «Складемо малюнок»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Вихователь відзначає дітей, які більше за інших використали в мовленні ввічливих слів тадемами.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Підсумок заняття: оцінно-контрольна діяльність (самооцінка роботи на занятті, оцінка відповідей інших дітей). Діти кріплять тадеми до дошки досягнень.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виходять із лабіринту, зустрічають Каліопу. Вона хвалить дітей, пропонує відпочити після випробувань, а мешканці острова завершать підготовку свята.</w:t>
      </w:r>
    </w:p>
    <w:p w:rsidR="00292610" w:rsidRPr="0074299D" w:rsidRDefault="00292610" w:rsidP="000475BB">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tab/>
        <w:t>Пропонуємо в попередній роботі до наступного тематичного блоку провести разом з музичним керівником заняття-розвагу «Свято ввічливості».</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№15</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(перше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удосконалювати дикцію дітей та техніку мовлення. Вчити дітей невимушеної чіткої вимови всіх звуків у фразовому мовленні. Розвивати фонематичний слух, інтонаційну </w:t>
      </w:r>
      <w:r w:rsidRPr="0074299D">
        <w:rPr>
          <w:rFonts w:ascii="Times New Roman" w:hAnsi="Times New Roman"/>
          <w:sz w:val="24"/>
          <w:szCs w:val="24"/>
          <w:lang w:val="uk-UA"/>
        </w:rPr>
        <w:lastRenderedPageBreak/>
        <w:t xml:space="preserve">виразність мовлення (різні відтінки мовлення: ніжність, лагідність тощо), слухову увагу. Виховувати культуру мовлення.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скоромовками; активізація словника до теми: «Вітання», «Прощання».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смайлики-схеми, тадемчики.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зустрічаються з Каліопою і розпочинають навчання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b/>
          <w:i/>
          <w:sz w:val="24"/>
          <w:szCs w:val="24"/>
          <w:lang w:val="uk-UA"/>
        </w:rPr>
      </w:pPr>
      <w:r w:rsidRPr="0074299D">
        <w:rPr>
          <w:rFonts w:ascii="Times New Roman" w:hAnsi="Times New Roman"/>
          <w:sz w:val="24"/>
          <w:szCs w:val="24"/>
          <w:lang w:val="uk-UA"/>
        </w:rPr>
        <w:t>Навчатися розмовляти чітко і зрозуміло.</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 Каліопу.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сонце!</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небо!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усім!</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намагаючись не повторюватися.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запрошує дітей до «Школи маленьких ораторів».</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 Сьогодні ми з вами поуправляємось чітко і зрозуміло вимовляти різні звуки та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Артикуляційні вправи: «Сердитий язик», «Горошина», «Гірка»*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Каліопа: - «Тренуємо слухову увагу».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«Секрет»*</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 «Тренуємось повторювати правильно»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Каліопою та Бабою Ягою промовляють чистомовки (за вибором вихователя) та грають в дидактичну гру «Повтори правильно» (за основу)* - під час гри дітям надаються додаткове завдання на інтонаційну виразність мовлення (різні відтінки мовлення: ніжність, лагідність тощо).</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Каліопа пропонує дітям розповісти скоромовки з попередньої роботи. Під час промовляння скоромовки, звертати увагу на інтонаційну виразність мовлення (Каліопа показує смайлик-схему).</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відзначає дітей за гарну роботу на занятті тадемчиками. Діти кріплять тадеми до дошки досягнень.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№16</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(друге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продовжувати учити говорити короткою фразою на один видих, говорити помірно, не поспішаючи. Розвивати змішаний тип мовного дихання (довжина видиху дорівнює лічбі до 5-ти), силу голосу (підвищувати та понижувати голос під час вимови фрази) та вміння змінювати висоту голосу. Виховувати культуру мовлення.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активізація словника до теми: «Вітання», «Прощання».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продовжують навчатися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Навчатися розмовляти чітко і зрозуміло.</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 Каліопу.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сонце!</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Добрий ранок, небо!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усім!</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намагаючись не повторюватися.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 Сьогодні ми з вами продовжимо вчитися чітко і зрозуміло розмовляти.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Чітко промовляти слова нам допомагає правильне дихання.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 «Розпочнемо з дихальної гімнастики. Уявіть, що ми з вами опинились на сонячній лісовій галявині».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Дихальна гімнастика «Сонячна лісова галявина»*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вправа «Що подобається мешканцям острова Риторика?»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пропонує скласти речення та проговорити його на плавному, довгому видиху: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«Мешканцям острова подобається…»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продовжують речення. Починають гру вихователь і Баба Яга. Вихователь слідкує за правильним видихом дітей – тривалість видиху повинна забезпечити вимову вправи в 3-5 слів. Тривалість між видихом і новим вдихом повинна дорівнювати фразі «достатньо, ще раз».</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пропонує дітям повернутися до сонячної лісової галявини та уявити, що хтось з дітей загубився у лісі.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Мовленнєва гра «У лісі» (сила голосу)* - за основу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Дітей почули герої казки «Три ведмедя» та вирішили допомогти їм.</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Мовленнєва гра «Високо-низько» (зміна висоти голосу)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Дитина за вказівкою Каліопи виконує роль одного з ведмедів. </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Дидактична гра «Закінчи історію»*</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t>Каліопа надає кожній дитині інструкцію: фраза вимовляється на довгому, плавному видиху та з вказаною Каліопою силою голосу (пошепки, природним голосом або голосно). Гру починає вихователь з Бабою Ягою.</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відзначає дітей за гарну роботу на занятті тадемчиками. Діти кріплять тадеми до дошки досягнень.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№17</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(третє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продовжувати вчити робити фразовий і логічний наголос. Продовжувати розвивати тембр (звукове забарвлення мовлення): сказати весело, сумно, тривожно, здивовано, незадоволено, задоволено тощо; невербальні засоби виразності. Виховувати культуру мовлення.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активізація словника до теми: «Вітання», «Прощання».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вивчити віршик за вибором дітей для рольової гімнастики.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 годинник, картинки з різними зображеннями.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продовжують навчатися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Навчатися розмовляти чітко і зрозуміло.</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 Каліопу. Вихователь пропонує дітям розповісти віталочку, але замість слів використовувати рухи.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сонце!</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небо!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усім!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використовуючи невербальні засоби спілкування.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Каліопа: - Сьогодні ми з вами продовжимо вчитися чітко, зрозуміло та гарно розмовляти.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 «Справжній оратор вміє гратися зі своїм голосом: говорити то повільно, то швидко. Зараз ми теж спробуємо погратися з нашими голосами, а допоможе нам цей чудовий годинник».</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Мовленнєва гра «Годинник»* (темп мовлення)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 «Ми пограли з нашими голосами, а зараз пограємо з пісенькою годинника».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Тік-так! Тік-так!</w:t>
      </w:r>
    </w:p>
    <w:p w:rsidR="00292610" w:rsidRPr="0074299D" w:rsidRDefault="00292610" w:rsidP="004A7245">
      <w:pPr>
        <w:numPr>
          <w:ilvl w:val="0"/>
          <w:numId w:val="35"/>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u w:val="single"/>
          <w:lang w:val="uk-UA"/>
        </w:rPr>
        <w:t>Стрілки</w:t>
      </w:r>
      <w:r w:rsidRPr="0074299D">
        <w:rPr>
          <w:rFonts w:ascii="Times New Roman" w:hAnsi="Times New Roman"/>
          <w:sz w:val="24"/>
          <w:szCs w:val="24"/>
          <w:lang w:val="uk-UA"/>
        </w:rPr>
        <w:t xml:space="preserve"> 2. йдуть собі 3. ось так!</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читає віршик і по черзі виділяє слова голосом, а діти повторюють за нею.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 «Уявіть, щоб трапилось, якби предмети навколо нас вміли оживати»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Етюд: «Уяви собі»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показує картинки з різними зображеннями, діти невербальними засобами виразності передають зміст картинки.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Рольова гімнастика.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пропонує дітям розповісти вивчений під час попередньої роботи таким чином:</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пошепки;</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голосно;</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дуже швидко;</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«зі швидкістю равлика»;</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робот;</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як людина, яка втратила голос;</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Розповісти вірш, виділяючи голосом слово або фразу, вказану Каліопою.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Виконати рухи:</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пройтись, як немовля;</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пройтись, як старенький;</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пройтись, як лев.</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Посидіти як:</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бджілка на квітці;</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пташка на гілці.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Пострибати як:</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коник стрибунець;</w:t>
      </w:r>
    </w:p>
    <w:p w:rsidR="00292610" w:rsidRPr="0074299D" w:rsidRDefault="00292610" w:rsidP="004A7245">
      <w:pPr>
        <w:numPr>
          <w:ilvl w:val="0"/>
          <w:numId w:val="36"/>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 xml:space="preserve">кенгуру.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Нахмуритись, як осіння хмаринка та посміхнутися, як саме сонечко.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Рольову гімнастику починає вихователь з Бабою Ягою.</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відзначає дітей за гарну роботу на занятті тадемчиками. Діти кріплять тадеми до дошки досягнень.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№18</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(четверте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вчити дітей розуміти метафоричні загадки, їх художній образ, використовувати виразні засоби під час складання власних загадок. Вправляти дітей у доцільному використанні в різних ситуаціях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їв та приказок. Розвивати стилістичне чуття мови, добирати слова, які найкраще підкреслюють думку. Виховувати культуру мовлення.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активізація словника до теми: «Вітання», «Прощання».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 предметні картинки.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продовжують навчатися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Навчатися розмовляти чітко і зрозуміло.</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Діти зустрічають Каліопу. Вихователь пропонує дітям розповісти віталочку, але замість слів використовувати рухи.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сонце!</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небо!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усім!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використовуючи невербальні засоби спілкування.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Каліопа запитує у дітей: «Чи подобається дітям відгадувати загадки?».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Міні-бесіда:</w:t>
      </w:r>
    </w:p>
    <w:p w:rsidR="00292610" w:rsidRPr="0074299D" w:rsidRDefault="00292610" w:rsidP="004A7245">
      <w:pPr>
        <w:numPr>
          <w:ilvl w:val="0"/>
          <w:numId w:val="37"/>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«Що таке загадка»;</w:t>
      </w:r>
    </w:p>
    <w:p w:rsidR="00292610" w:rsidRPr="0074299D" w:rsidRDefault="00292610" w:rsidP="004A7245">
      <w:pPr>
        <w:numPr>
          <w:ilvl w:val="0"/>
          <w:numId w:val="37"/>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«Для чого придумали загадки?»</w:t>
      </w:r>
    </w:p>
    <w:p w:rsidR="00292610" w:rsidRPr="0074299D" w:rsidRDefault="00292610" w:rsidP="004A7245">
      <w:pPr>
        <w:numPr>
          <w:ilvl w:val="0"/>
          <w:numId w:val="37"/>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«З якою метою загадують?»</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пропонує дітям послухати загадку та звертає увагу, що ці загадки незвичайні, бо відгадка вельми хитромудра – не просто розповідається про те, який предмет, а предмет схований за «хитрою назвою».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відгадують загадку та знаходять «хитре слово» - порівняння.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Невисокі дві хатинки,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 них м</w:t>
      </w:r>
      <w:r w:rsidR="004E044E" w:rsidRPr="0074299D">
        <w:rPr>
          <w:rFonts w:ascii="Times New Roman" w:hAnsi="Times New Roman"/>
          <w:sz w:val="24"/>
          <w:szCs w:val="24"/>
          <w:lang w:val="uk-UA"/>
        </w:rPr>
        <w:t>’</w:t>
      </w:r>
      <w:r w:rsidRPr="0074299D">
        <w:rPr>
          <w:rFonts w:ascii="Times New Roman" w:hAnsi="Times New Roman"/>
          <w:sz w:val="24"/>
          <w:szCs w:val="24"/>
          <w:lang w:val="uk-UA"/>
        </w:rPr>
        <w:t>які і теплі стінки.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По п</w:t>
      </w:r>
      <w:r w:rsidR="004E044E" w:rsidRPr="0074299D">
        <w:rPr>
          <w:rFonts w:ascii="Times New Roman" w:hAnsi="Times New Roman"/>
          <w:sz w:val="24"/>
          <w:szCs w:val="24"/>
          <w:lang w:val="uk-UA"/>
        </w:rPr>
        <w:t>’</w:t>
      </w:r>
      <w:r w:rsidRPr="0074299D">
        <w:rPr>
          <w:rFonts w:ascii="Times New Roman" w:hAnsi="Times New Roman"/>
          <w:sz w:val="24"/>
          <w:szCs w:val="24"/>
          <w:lang w:val="uk-UA"/>
        </w:rPr>
        <w:t>ять братиків малих</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Прожива в хатинках тих. (Рукавички)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 теплий дощик нарядився,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Парасолькою накрився.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Може, б з лісу пострибав,</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Якби другу ногу мав. (Гриб).</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Сидить дівчина в коморі,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А коса її на дворі. (Морква).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нагадує дітям, що стислі народні висловлювання називаються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ями та приказками.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Міні-бесіда: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«Чого навчають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та приказки?»;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«Ви помітили, що в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ї часто йде мова про тварин?»;</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«А насправді, хто мається на увазі?» (діти відповідають, що це люди);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 «Як ви розумієте таке: «Бджола мала, і та працює»?.</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 xml:space="preserve">Каліопа пропонує дітям декілька предметних картинок. Діти разом з вихователем та Бабою Ягою добирають до картинки найбільш влучне «хитре» слово-порівняння. Каліопа пропонує дітям скласти загадки (діти виконують завдання за бажанням).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запрошує дітей оживити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 «Бджола мала, і та працює»: </w:t>
      </w:r>
    </w:p>
    <w:p w:rsidR="00292610" w:rsidRPr="0074299D" w:rsidRDefault="00292610" w:rsidP="004A7245">
      <w:pPr>
        <w:numPr>
          <w:ilvl w:val="0"/>
          <w:numId w:val="37"/>
        </w:numPr>
        <w:spacing w:line="360" w:lineRule="auto"/>
        <w:ind w:left="0" w:firstLine="709"/>
        <w:jc w:val="both"/>
        <w:rPr>
          <w:rFonts w:ascii="Times New Roman" w:hAnsi="Times New Roman"/>
          <w:sz w:val="24"/>
          <w:szCs w:val="24"/>
          <w:lang w:val="uk-UA"/>
        </w:rPr>
      </w:pPr>
      <w:r w:rsidRPr="0074299D">
        <w:rPr>
          <w:rFonts w:ascii="Times New Roman" w:hAnsi="Times New Roman"/>
          <w:sz w:val="24"/>
          <w:szCs w:val="24"/>
          <w:lang w:val="uk-UA"/>
        </w:rPr>
        <w:t>виконати праву «Зобрази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зображують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використовуючи міміку, жести і рухи. Далі діти складають речення з використанням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відзначає дітей, які складали загадки та склали найбільш вдалі речення з використанням прислів</w:t>
      </w:r>
      <w:r w:rsidR="004E044E" w:rsidRPr="0074299D">
        <w:rPr>
          <w:rFonts w:ascii="Times New Roman" w:hAnsi="Times New Roman"/>
          <w:sz w:val="24"/>
          <w:szCs w:val="24"/>
          <w:lang w:val="uk-UA"/>
        </w:rPr>
        <w:t>’</w:t>
      </w:r>
      <w:r w:rsidRPr="0074299D">
        <w:rPr>
          <w:rFonts w:ascii="Times New Roman" w:hAnsi="Times New Roman"/>
          <w:sz w:val="24"/>
          <w:szCs w:val="24"/>
          <w:lang w:val="uk-UA"/>
        </w:rPr>
        <w:t>я тадемчиками. Діти кріплять тадеми до дошки досягнень.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№19</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(п</w:t>
      </w:r>
      <w:r w:rsidR="004E044E" w:rsidRPr="0074299D">
        <w:rPr>
          <w:rFonts w:ascii="Times New Roman" w:hAnsi="Times New Roman"/>
          <w:b/>
          <w:i/>
          <w:sz w:val="24"/>
          <w:szCs w:val="24"/>
          <w:lang w:val="uk-UA"/>
        </w:rPr>
        <w:t>’</w:t>
      </w:r>
      <w:r w:rsidRPr="0074299D">
        <w:rPr>
          <w:rFonts w:ascii="Times New Roman" w:hAnsi="Times New Roman"/>
          <w:b/>
          <w:i/>
          <w:sz w:val="24"/>
          <w:szCs w:val="24"/>
          <w:lang w:val="uk-UA"/>
        </w:rPr>
        <w:t>яте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продовжувати вчити дітей визначати структурні композиційні частини невеликою розповіддю, розставляти речення відповідно до послідовності розгортання подій. Продовжувати розвивати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 xml:space="preserve">язне мовлення (монологічне мовлення), невербальні засоби виразності. Виховувати культуру мовлення.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активізація словника до теми: «Вітання», «Прощання».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вправа «Склади історію за темою і намалюй»*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 повітряні кульки.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продовжують навчатися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lastRenderedPageBreak/>
        <w:t>Мотивація</w:t>
      </w:r>
    </w:p>
    <w:p w:rsidR="00292610" w:rsidRPr="0074299D" w:rsidRDefault="00292610" w:rsidP="0000481C">
      <w:pPr>
        <w:spacing w:line="360" w:lineRule="auto"/>
        <w:ind w:firstLine="709"/>
        <w:jc w:val="both"/>
        <w:rPr>
          <w:rFonts w:ascii="Times New Roman" w:hAnsi="Times New Roman"/>
          <w:b/>
          <w:i/>
          <w:sz w:val="24"/>
          <w:szCs w:val="24"/>
          <w:lang w:val="uk-UA"/>
        </w:rPr>
      </w:pPr>
      <w:r w:rsidRPr="0074299D">
        <w:rPr>
          <w:rFonts w:ascii="Times New Roman" w:hAnsi="Times New Roman"/>
          <w:sz w:val="24"/>
          <w:szCs w:val="24"/>
          <w:lang w:val="uk-UA"/>
        </w:rPr>
        <w:t>Навчатися розмовляти чітко і зрозуміло.</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 Каліопу. Вихователь пропонує дітям розповісти віталочку, змінюючи силу голосу на кожному рядку.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сонце! (пошепки)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небо! (природнім голосом)</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усім! (голосно)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використовуючи невербальні засоби спілкування.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пояснює дітям, що Оратор вміє складати розповіді та гарно розповідати оточуючим. Сьогодні ми з вами почнемо вчитися складати такі розповіді.</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Каліопа пропонує дітям скласти малюнки (з попередньої роботи) дотримуючись композиційної структури (початок, середина, кінцівка). Діти пояснюють, чому саме так вони склали малюнки (діти пригадують, що в кожному оповіданні е початок, середина, кінцівка).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Діти поділяються на групи. Перша група розповідає початок казки, друга група – середину, третя – кінець, розставляючи речення, відповідно послідовності розгортання подій.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«Політ на повітряній кульці» (за основу психогімнастика «Політ на зеленій кульці».</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Каліопа пропонує послухати історію білочки і їжачка, яку розповіли повітряні кульки та придумати назву. Якщо дітям важко, Каліопа допомагає, надаючи запитання.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t>Вправа «Придумай назву»*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Вправу починає вихователь з Бабою Ягою.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Гра «Розклади по черзі»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промовляє речення з історії (міняючи місцями композиційні частини) про білочку та їжачка, а діти повинні сказати, з якої частини історії це речення (початок, середина, кінцівка).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обіграють кінцівку історії, передаючи настрій Білочки.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lastRenderedPageBreak/>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Каліопа відзначає дітей за гарну роботу на занятті тадемчиками. Діти кріплять тадеми до дошки досягнень.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дарує дітям повітряні кульки.</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№20</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(шосте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продовжувати вчити дітей визначати структурні композиційні частини невеликої розповіді, складати невелику розповідь, дотримуючись композиційної структури. Продовжувати розвивати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мовлення (монологічне мовлення), вербальні та невербальні засоби виразності. Виховувати творчі здібності. Заохочувати до публічного виступу.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активізація словника до теми: «Вітання», «Прощання».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вправа «Склади історію за темою і намалюй»*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 повітряні кульки, іграшкова білочка та їжачок.</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продовжують навчатися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Навчатися розмовляти чітко і зрозуміло.</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 Каліопу. Вихователь пропонує дітям розповісти віталочку, змінюючи силу голосу на кожному рядку.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lastRenderedPageBreak/>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сонце! (пошепки)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небо! (природнім голосом)</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Добрий ранок усім! (голосно)</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використовуючи невербальні засоби спілкування.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пропонує дітям пригадати, який був настрій у білочки з історії про білочку та їжачка. Діти обіграють кінцівку історії, передаючи настрій Білочки.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 Каліопа пропонує дітям поміркувати: «Що треба зробити, щоб поліпшити настрій білочці?» (полілог). Діти обіграють запропоновані ситуації.</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запитує у дітей: - «Яку частину історії треба змінити, щоб їжачок і білочка стали друзями?».</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разом з Каліопою складають нову історію.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«Політ на повітряній кульці» (за основу психогімнастика «Політ на зеленій кульці».</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Гра-драматизація за змістом нової історії про їжачка та білочку (участь дітей за бажанням); під час драматизації використовувати вербальні і невербальні засоби виразності.</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Каліопа відзначає дітей, які брали участь у грі-драматизації тадемчиками. Діти кріплять тадеми до дошки досягнень.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Діти дарують повітряні кульки білочці та їжачку.</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№21</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(сьоме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Мета:</w:t>
      </w:r>
      <w:r w:rsidRPr="0074299D">
        <w:rPr>
          <w:rFonts w:ascii="Times New Roman" w:hAnsi="Times New Roman"/>
          <w:sz w:val="24"/>
          <w:szCs w:val="24"/>
          <w:lang w:val="uk-UA"/>
        </w:rPr>
        <w:t xml:space="preserve"> продовжувати вчити дітей визначати послідовність подій та розставляти речення відповідно до розгортання подій. Розвивати вміння дітей складати сюжети на очній основі, використовуючи набір іграшок; розвивати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язне мовлення (монологічне і діалогічне мовлення), вербальні та невербальні засоби виразності. Виховувати творчі здібності. Заохочувати до публічного виступу.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активізація словника до теми: «Вітання», «Прощання».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лексичні вправи за вибором вихователя* (структурне та лексичне забезпечення зв</w:t>
      </w:r>
      <w:r w:rsidR="004E044E" w:rsidRPr="0074299D">
        <w:rPr>
          <w:rFonts w:ascii="Times New Roman" w:hAnsi="Times New Roman"/>
          <w:sz w:val="24"/>
          <w:szCs w:val="24"/>
          <w:lang w:val="uk-UA"/>
        </w:rPr>
        <w:t>’</w:t>
      </w:r>
      <w:r w:rsidRPr="0074299D">
        <w:rPr>
          <w:rFonts w:ascii="Times New Roman" w:hAnsi="Times New Roman"/>
          <w:sz w:val="24"/>
          <w:szCs w:val="24"/>
          <w:lang w:val="uk-UA"/>
        </w:rPr>
        <w:t>язних висловлень).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 ширма та іграшки для складання та обігравання розповіді, картка зі схематичним зображенням частин тексту до гри «Ціле-частина».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продовжують навчатися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проявляють свої творчі, акторські здібності.</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 Каліопу. Вихователь пропонує дітям розповісти віталочку, змінюючи силу голосу на кожному рядку.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сонце!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небо!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усім!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використовуючи формули мовленнєвого етикету.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пропонує дітям відчути себе артистами, бо справжній оратор повинен мати акторські здібності.</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Дидактична гра «Ціле-частина» (за методикою Н.Г. Смольнякової)*</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Обігравання складеного вірша, використовуючи вербальні та невербальні засоби виразності.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«Перетворення»* (за основу)</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ab/>
      </w:r>
      <w:r w:rsidRPr="0074299D">
        <w:rPr>
          <w:rFonts w:ascii="Times New Roman" w:hAnsi="Times New Roman"/>
          <w:sz w:val="24"/>
          <w:szCs w:val="24"/>
          <w:lang w:val="uk-UA"/>
        </w:rPr>
        <w:t>Каліопа пропонує дітям набір іграшкових тварин з яких необхідно скласти казкову історію. Діти поділяються на три команди, перша команда складає початок розповіді, інші уважно слухають. Друга команда складає середину, а третя вигадує закінчення. Діти обіграють складену розповідь.</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Каліопа відзначає дітей, які найбільше застосовували вербальні та невербальні засоби виразності під час обігравання розповіді тадемчиками. Діти кріплять тадеми до дошки досягнень.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475BB">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№22-23-24</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«Школа маленького оратора» (восьме, дев</w:t>
      </w:r>
      <w:r w:rsidR="004E044E" w:rsidRPr="0074299D">
        <w:rPr>
          <w:rFonts w:ascii="Times New Roman" w:hAnsi="Times New Roman"/>
          <w:b/>
          <w:i/>
          <w:sz w:val="24"/>
          <w:szCs w:val="24"/>
          <w:lang w:val="uk-UA"/>
        </w:rPr>
        <w:t>’</w:t>
      </w:r>
      <w:r w:rsidRPr="0074299D">
        <w:rPr>
          <w:rFonts w:ascii="Times New Roman" w:hAnsi="Times New Roman"/>
          <w:b/>
          <w:i/>
          <w:sz w:val="24"/>
          <w:szCs w:val="24"/>
          <w:lang w:val="uk-UA"/>
        </w:rPr>
        <w:t>яте, десяте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Мета:</w:t>
      </w:r>
      <w:r w:rsidRPr="0074299D">
        <w:rPr>
          <w:rFonts w:ascii="Times New Roman" w:hAnsi="Times New Roman"/>
          <w:sz w:val="24"/>
          <w:szCs w:val="24"/>
          <w:lang w:val="uk-UA"/>
        </w:rPr>
        <w:t xml:space="preserve"> спонукати дітей до самостійних ігор - драматизації, театралізованих ігор та ігор за змістом знайомих художніх творів; продовжувати вчити дітей інсценувати художні твори. Розвивати вміння під час виконання ролей використовувати набуті навички: володіти своїм мовленням, різноманітно та влучно добираючи інтонацію, виразно використовувати невербальні засоби для передачі характеру персонажа, володіння технічного мовлення (дикція, дихання); виховувати інтерес до театральної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Словник:</w:t>
      </w:r>
      <w:r w:rsidRPr="0074299D">
        <w:rPr>
          <w:rFonts w:ascii="Times New Roman" w:hAnsi="Times New Roman"/>
          <w:sz w:val="24"/>
          <w:szCs w:val="24"/>
          <w:lang w:val="uk-UA"/>
        </w:rPr>
        <w:t xml:space="preserve"> продовжити збагачення словника; активізація словника до теми: «Вітання», «Прощання».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ігри запропоновані в циклограмах, вибір казок та їх моделювання (підготовка до гри драматизації).</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 обладнання для гри драматизації.</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продовжують навчатися в школі «Маленького оратора».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проявляють свої творчі, акторські здібності.</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lastRenderedPageBreak/>
        <w:t>Хід заняття</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І. Комунікативна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Діти зустрічають Каліопу. Вихователь пропонує дітям розповісти віталочку, змінюючи силу голосу на кожному рядку.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Ритуал вітання: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сонце!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небо!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Добрий ранок усім!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Далі діти по черзі вітаються з Каліопою, використовуючи формули мовленнєвого етикету.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Каліопа пропонує дітям продовжувати вчитися акторській майстерності.</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 Етап пізнавальної діяльності</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Вправи на розвиток вербальних та невербальних засобів виразності (за вибором вихователя).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Фізкультхвилинка «Перетворення»* (за основу)</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ІІІ. Перетворювальна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ab/>
      </w:r>
      <w:r w:rsidRPr="0074299D">
        <w:rPr>
          <w:rFonts w:ascii="Times New Roman" w:hAnsi="Times New Roman"/>
          <w:sz w:val="24"/>
          <w:szCs w:val="24"/>
          <w:lang w:val="uk-UA"/>
        </w:rPr>
        <w:t>Гра-драматизація, інсценування уривків, ляльковий театр тощо (за вибором вихователя або бажанням дітей).</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sz w:val="24"/>
          <w:szCs w:val="24"/>
          <w:lang w:val="uk-UA"/>
        </w:rPr>
        <w:tab/>
      </w:r>
      <w:r w:rsidRPr="0074299D">
        <w:rPr>
          <w:rFonts w:ascii="Times New Roman" w:hAnsi="Times New Roman"/>
          <w:b/>
          <w:sz w:val="24"/>
          <w:szCs w:val="24"/>
          <w:lang w:val="uk-UA"/>
        </w:rPr>
        <w:t>ІV. Заключна частина. Оцінно-контрольна діяльність</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Підсумок заняття: оцінно-контрольна діяльність (самооцінка роботи на занятті, оцінка відповідей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 xml:space="preserve">Каліопа відзначає дітей, які найкраще виявили акторські здібності тадемчиками. Діти кріплять тадеми до дошки досягнень.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Ритуал прощання. Діти прощаються з Каліопою, намагаючись не повторюватися та промовляють слова:</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Я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Ти – кращий!</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ab/>
        <w:t>І всі навколо - кращі!</w:t>
      </w:r>
    </w:p>
    <w:p w:rsidR="00292610" w:rsidRPr="0074299D" w:rsidRDefault="00292610" w:rsidP="0000481C">
      <w:pPr>
        <w:spacing w:line="360" w:lineRule="auto"/>
        <w:ind w:firstLine="709"/>
        <w:jc w:val="center"/>
        <w:rPr>
          <w:rFonts w:ascii="Times New Roman" w:hAnsi="Times New Roman"/>
          <w:b/>
          <w:sz w:val="24"/>
          <w:szCs w:val="24"/>
          <w:lang w:val="uk-UA"/>
        </w:rPr>
      </w:pPr>
      <w:r w:rsidRPr="0074299D">
        <w:rPr>
          <w:rFonts w:ascii="Times New Roman" w:hAnsi="Times New Roman"/>
          <w:b/>
          <w:sz w:val="24"/>
          <w:szCs w:val="24"/>
          <w:lang w:val="uk-UA"/>
        </w:rPr>
        <w:t>План-конспект орієнтовного заняття №25</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Тематичний блок</w:t>
      </w:r>
      <w:r w:rsidRPr="0074299D">
        <w:rPr>
          <w:rFonts w:ascii="Times New Roman" w:hAnsi="Times New Roman"/>
          <w:sz w:val="24"/>
          <w:szCs w:val="24"/>
          <w:lang w:val="uk-UA"/>
        </w:rPr>
        <w:t xml:space="preserve"> «Маленький оратор»</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Тема заняття:</w:t>
      </w:r>
      <w:r w:rsidRPr="0074299D">
        <w:rPr>
          <w:rFonts w:ascii="Times New Roman" w:hAnsi="Times New Roman"/>
          <w:sz w:val="24"/>
          <w:szCs w:val="24"/>
          <w:lang w:val="uk-UA"/>
        </w:rPr>
        <w:t xml:space="preserve"> Розвиток навичок публічного виступу</w:t>
      </w:r>
    </w:p>
    <w:p w:rsidR="00292610" w:rsidRPr="0074299D" w:rsidRDefault="00292610" w:rsidP="0000481C">
      <w:pPr>
        <w:spacing w:line="360" w:lineRule="auto"/>
        <w:ind w:firstLine="709"/>
        <w:jc w:val="center"/>
        <w:rPr>
          <w:rFonts w:ascii="Times New Roman" w:hAnsi="Times New Roman"/>
          <w:b/>
          <w:i/>
          <w:sz w:val="24"/>
          <w:szCs w:val="24"/>
          <w:lang w:val="uk-UA"/>
        </w:rPr>
      </w:pPr>
      <w:r w:rsidRPr="0074299D">
        <w:rPr>
          <w:rFonts w:ascii="Times New Roman" w:hAnsi="Times New Roman"/>
          <w:b/>
          <w:i/>
          <w:sz w:val="24"/>
          <w:szCs w:val="24"/>
          <w:lang w:val="uk-UA"/>
        </w:rPr>
        <w:t>«Вітання від Каліопи» (підсумкове заняття)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lastRenderedPageBreak/>
        <w:t>Мета:</w:t>
      </w:r>
      <w:r w:rsidRPr="0074299D">
        <w:rPr>
          <w:rFonts w:ascii="Times New Roman" w:hAnsi="Times New Roman"/>
          <w:sz w:val="24"/>
          <w:szCs w:val="24"/>
          <w:lang w:val="uk-UA"/>
        </w:rPr>
        <w:t xml:space="preserve"> надати можливість дітям виявити свої творчі лінгвориторичні здібності. Розвивати інтерес до публічного виступу. Виховувати поважливе ставлення до творчості інших дітей. </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 xml:space="preserve">Словник: </w:t>
      </w:r>
      <w:r w:rsidRPr="0074299D">
        <w:rPr>
          <w:rFonts w:ascii="Times New Roman" w:hAnsi="Times New Roman"/>
          <w:sz w:val="24"/>
          <w:szCs w:val="24"/>
          <w:lang w:val="uk-UA"/>
        </w:rPr>
        <w:t>формули мовленнєвого етикету за темами передбаченими програмою.</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Попередня робота:</w:t>
      </w:r>
      <w:r w:rsidRPr="0074299D">
        <w:rPr>
          <w:rFonts w:ascii="Times New Roman" w:hAnsi="Times New Roman"/>
          <w:sz w:val="24"/>
          <w:szCs w:val="24"/>
          <w:lang w:val="uk-UA"/>
        </w:rPr>
        <w:t xml:space="preserve"> складання разом з дітьми тексту промови. Підготовка до виступу.</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b/>
          <w:sz w:val="24"/>
          <w:szCs w:val="24"/>
          <w:lang w:val="uk-UA"/>
        </w:rPr>
        <w:t>Матеріал:</w:t>
      </w:r>
      <w:r w:rsidRPr="0074299D">
        <w:rPr>
          <w:rFonts w:ascii="Times New Roman" w:hAnsi="Times New Roman"/>
          <w:sz w:val="24"/>
          <w:szCs w:val="24"/>
          <w:lang w:val="uk-UA"/>
        </w:rPr>
        <w:t xml:space="preserve"> Каліопа, лялька Баба Яга, тадемчики, яскраво оформлені посвідчення «Мешканець острова Риторика», дипломи «Почесний мешканець острова».</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Сюжетна лінія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Каліопа пропонує дітям самостійно допомогти Бабі Язі – скласти для неї свої казки, бо вони вже справжні оратори.</w:t>
      </w:r>
    </w:p>
    <w:p w:rsidR="00292610" w:rsidRPr="0074299D" w:rsidRDefault="00292610" w:rsidP="0000481C">
      <w:pPr>
        <w:spacing w:line="360" w:lineRule="auto"/>
        <w:ind w:firstLine="709"/>
        <w:jc w:val="both"/>
        <w:rPr>
          <w:rFonts w:ascii="Times New Roman" w:hAnsi="Times New Roman"/>
          <w:b/>
          <w:sz w:val="24"/>
          <w:szCs w:val="24"/>
          <w:lang w:val="uk-UA"/>
        </w:rPr>
      </w:pPr>
      <w:r w:rsidRPr="0074299D">
        <w:rPr>
          <w:rFonts w:ascii="Times New Roman" w:hAnsi="Times New Roman"/>
          <w:b/>
          <w:sz w:val="24"/>
          <w:szCs w:val="24"/>
          <w:lang w:val="uk-UA"/>
        </w:rPr>
        <w:t>Мотивація</w:t>
      </w:r>
    </w:p>
    <w:p w:rsidR="00292610" w:rsidRPr="0074299D" w:rsidRDefault="00292610" w:rsidP="0000481C">
      <w:pPr>
        <w:spacing w:line="360" w:lineRule="auto"/>
        <w:ind w:firstLine="709"/>
        <w:jc w:val="both"/>
        <w:rPr>
          <w:rFonts w:ascii="Times New Roman" w:hAnsi="Times New Roman"/>
          <w:sz w:val="24"/>
          <w:szCs w:val="24"/>
          <w:lang w:val="uk-UA"/>
        </w:rPr>
      </w:pPr>
      <w:r w:rsidRPr="0074299D">
        <w:rPr>
          <w:rFonts w:ascii="Times New Roman" w:hAnsi="Times New Roman"/>
          <w:sz w:val="24"/>
          <w:szCs w:val="24"/>
          <w:lang w:val="uk-UA"/>
        </w:rPr>
        <w:t>Скласти казки для Баби Яги</w:t>
      </w:r>
    </w:p>
    <w:p w:rsidR="00292610" w:rsidRPr="0074299D" w:rsidRDefault="00292610" w:rsidP="00BE0502">
      <w:pPr>
        <w:spacing w:line="360" w:lineRule="auto"/>
        <w:ind w:firstLine="709"/>
        <w:rPr>
          <w:rFonts w:ascii="Times New Roman" w:hAnsi="Times New Roman"/>
          <w:sz w:val="24"/>
          <w:szCs w:val="24"/>
          <w:lang w:val="uk-UA"/>
        </w:rPr>
      </w:pPr>
      <w:r w:rsidRPr="0074299D">
        <w:rPr>
          <w:rFonts w:ascii="Times New Roman" w:hAnsi="Times New Roman"/>
          <w:sz w:val="24"/>
          <w:szCs w:val="24"/>
          <w:lang w:val="uk-UA"/>
        </w:rPr>
        <w:br w:type="page"/>
      </w:r>
    </w:p>
    <w:p w:rsidR="00C72285" w:rsidRPr="0074299D" w:rsidRDefault="00C72285" w:rsidP="0000481C">
      <w:pPr>
        <w:spacing w:line="360" w:lineRule="auto"/>
        <w:ind w:firstLine="709"/>
        <w:jc w:val="center"/>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 xml:space="preserve">Додаток </w:t>
      </w:r>
      <w:r w:rsidR="000475BB" w:rsidRPr="0074299D">
        <w:rPr>
          <w:rFonts w:ascii="Times New Roman" w:hAnsi="Times New Roman" w:cs="Times New Roman"/>
          <w:b/>
          <w:sz w:val="28"/>
          <w:szCs w:val="28"/>
          <w:lang w:val="uk-UA"/>
        </w:rPr>
        <w:t>Д</w:t>
      </w:r>
    </w:p>
    <w:p w:rsidR="00C72285" w:rsidRPr="0074299D" w:rsidRDefault="00C72285" w:rsidP="0000481C">
      <w:pPr>
        <w:spacing w:line="360" w:lineRule="auto"/>
        <w:ind w:firstLine="709"/>
        <w:jc w:val="center"/>
        <w:rPr>
          <w:rFonts w:ascii="Times New Roman" w:hAnsi="Times New Roman" w:cs="Times New Roman"/>
          <w:b/>
          <w:sz w:val="28"/>
          <w:szCs w:val="28"/>
          <w:lang w:val="uk-UA"/>
        </w:rPr>
      </w:pPr>
    </w:p>
    <w:p w:rsidR="00C76A42" w:rsidRPr="0074299D" w:rsidRDefault="00C76A42" w:rsidP="00517108">
      <w:pPr>
        <w:spacing w:line="360" w:lineRule="auto"/>
        <w:ind w:firstLine="709"/>
        <w:jc w:val="right"/>
        <w:rPr>
          <w:rFonts w:ascii="Times New Roman" w:hAnsi="Times New Roman" w:cs="Times New Roman"/>
          <w:b/>
          <w:sz w:val="28"/>
          <w:szCs w:val="28"/>
          <w:lang w:val="uk-UA"/>
        </w:rPr>
      </w:pPr>
      <w:r w:rsidRPr="0074299D">
        <w:rPr>
          <w:rFonts w:ascii="Times New Roman" w:hAnsi="Times New Roman" w:cs="Times New Roman"/>
          <w:b/>
          <w:sz w:val="28"/>
          <w:szCs w:val="28"/>
          <w:lang w:val="uk-UA"/>
        </w:rPr>
        <w:t>Таблиця Д.1</w:t>
      </w:r>
    </w:p>
    <w:p w:rsidR="00180CF8" w:rsidRPr="0074299D" w:rsidRDefault="00180CF8" w:rsidP="00C76A42">
      <w:pPr>
        <w:spacing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Циклограма ігор з розвитку лінгвориторичних навичок у дітей старшої групи</w:t>
      </w:r>
      <w:r w:rsidR="00C816E1" w:rsidRPr="0074299D">
        <w:rPr>
          <w:rFonts w:ascii="Times New Roman" w:hAnsi="Times New Roman" w:cs="Times New Roman"/>
          <w:b/>
          <w:sz w:val="28"/>
          <w:szCs w:val="28"/>
          <w:lang w:val="uk-UA"/>
        </w:rPr>
        <w:t xml:space="preserve"> (в</w:t>
      </w:r>
      <w:r w:rsidRPr="0074299D">
        <w:rPr>
          <w:rFonts w:ascii="Times New Roman" w:hAnsi="Times New Roman" w:cs="Times New Roman"/>
          <w:b/>
          <w:sz w:val="28"/>
          <w:szCs w:val="28"/>
          <w:lang w:val="uk-UA"/>
        </w:rPr>
        <w:t>ересень</w:t>
      </w:r>
      <w:r w:rsidR="00C816E1" w:rsidRPr="0074299D">
        <w:rPr>
          <w:rFonts w:ascii="Times New Roman" w:hAnsi="Times New Roman" w:cs="Times New Roman"/>
          <w:b/>
          <w:sz w:val="28"/>
          <w:szCs w:val="28"/>
          <w:lang w:val="uk-UA"/>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661"/>
        <w:gridCol w:w="312"/>
        <w:gridCol w:w="310"/>
        <w:gridCol w:w="311"/>
        <w:gridCol w:w="311"/>
        <w:gridCol w:w="310"/>
        <w:gridCol w:w="313"/>
        <w:gridCol w:w="311"/>
        <w:gridCol w:w="311"/>
        <w:gridCol w:w="311"/>
        <w:gridCol w:w="310"/>
        <w:gridCol w:w="313"/>
        <w:gridCol w:w="311"/>
        <w:gridCol w:w="311"/>
        <w:gridCol w:w="311"/>
        <w:gridCol w:w="310"/>
        <w:gridCol w:w="312"/>
        <w:gridCol w:w="311"/>
        <w:gridCol w:w="311"/>
        <w:gridCol w:w="311"/>
        <w:gridCol w:w="310"/>
      </w:tblGrid>
      <w:tr w:rsidR="00BB4D7D" w:rsidRPr="0074299D" w:rsidTr="00535B36">
        <w:trPr>
          <w:trHeight w:val="544"/>
        </w:trPr>
        <w:tc>
          <w:tcPr>
            <w:tcW w:w="851" w:type="dxa"/>
            <w:vMerge w:val="restart"/>
          </w:tcPr>
          <w:p w:rsidR="00180CF8" w:rsidRPr="0074299D" w:rsidRDefault="00180CF8" w:rsidP="00535B36">
            <w:pPr>
              <w:ind w:firstLine="709"/>
              <w:jc w:val="both"/>
              <w:rPr>
                <w:rFonts w:ascii="Times New Roman" w:hAnsi="Times New Roman" w:cs="Times New Roman"/>
                <w:b/>
                <w:sz w:val="24"/>
                <w:szCs w:val="24"/>
                <w:lang w:val="uk-UA"/>
              </w:rPr>
            </w:pPr>
          </w:p>
          <w:p w:rsidR="00180CF8" w:rsidRPr="0074299D" w:rsidRDefault="00180CF8" w:rsidP="00535B36">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w:t>
            </w:r>
          </w:p>
          <w:p w:rsidR="00180CF8" w:rsidRPr="0074299D" w:rsidRDefault="00180CF8" w:rsidP="00535B36">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п/п</w:t>
            </w:r>
          </w:p>
        </w:tc>
        <w:tc>
          <w:tcPr>
            <w:tcW w:w="3661" w:type="dxa"/>
            <w:vMerge w:val="restart"/>
          </w:tcPr>
          <w:p w:rsidR="00180CF8" w:rsidRPr="0074299D" w:rsidRDefault="00180CF8" w:rsidP="00535B36">
            <w:pPr>
              <w:ind w:firstLine="709"/>
              <w:jc w:val="both"/>
              <w:rPr>
                <w:rFonts w:ascii="Times New Roman" w:hAnsi="Times New Roman" w:cs="Times New Roman"/>
                <w:b/>
                <w:sz w:val="24"/>
                <w:szCs w:val="24"/>
                <w:lang w:val="uk-UA"/>
              </w:rPr>
            </w:pPr>
          </w:p>
          <w:p w:rsidR="00180CF8" w:rsidRPr="0074299D" w:rsidRDefault="00180CF8" w:rsidP="00535B3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Н А З В А</w:t>
            </w:r>
          </w:p>
        </w:tc>
        <w:tc>
          <w:tcPr>
            <w:tcW w:w="1554" w:type="dxa"/>
            <w:gridSpan w:val="5"/>
          </w:tcPr>
          <w:p w:rsidR="00180CF8" w:rsidRPr="0074299D" w:rsidRDefault="00BB4D7D" w:rsidP="00535B3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w:t>
            </w:r>
            <w:r w:rsidR="00180CF8" w:rsidRPr="0074299D">
              <w:rPr>
                <w:rFonts w:ascii="Times New Roman" w:hAnsi="Times New Roman" w:cs="Times New Roman"/>
                <w:b/>
                <w:sz w:val="24"/>
                <w:szCs w:val="24"/>
                <w:lang w:val="uk-UA"/>
              </w:rPr>
              <w:t xml:space="preserve"> тиждень</w:t>
            </w:r>
          </w:p>
        </w:tc>
        <w:tc>
          <w:tcPr>
            <w:tcW w:w="1556" w:type="dxa"/>
            <w:gridSpan w:val="5"/>
          </w:tcPr>
          <w:p w:rsidR="00180CF8" w:rsidRPr="0074299D" w:rsidRDefault="00180CF8" w:rsidP="00535B3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П тиждень</w:t>
            </w:r>
          </w:p>
        </w:tc>
        <w:tc>
          <w:tcPr>
            <w:tcW w:w="1556" w:type="dxa"/>
            <w:gridSpan w:val="5"/>
          </w:tcPr>
          <w:p w:rsidR="00180CF8" w:rsidRPr="0074299D" w:rsidRDefault="00180CF8" w:rsidP="00535B3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Ш тиждень</w:t>
            </w:r>
          </w:p>
        </w:tc>
        <w:tc>
          <w:tcPr>
            <w:tcW w:w="1555" w:type="dxa"/>
            <w:gridSpan w:val="5"/>
          </w:tcPr>
          <w:p w:rsidR="00180CF8" w:rsidRPr="0074299D" w:rsidRDefault="00BB4D7D" w:rsidP="00535B3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ІV</w:t>
            </w:r>
            <w:r w:rsidR="00180CF8" w:rsidRPr="0074299D">
              <w:rPr>
                <w:rFonts w:ascii="Times New Roman" w:hAnsi="Times New Roman" w:cs="Times New Roman"/>
                <w:b/>
                <w:sz w:val="24"/>
                <w:szCs w:val="24"/>
                <w:lang w:val="uk-UA"/>
              </w:rPr>
              <w:t xml:space="preserve"> тиждень</w:t>
            </w:r>
          </w:p>
        </w:tc>
      </w:tr>
      <w:tr w:rsidR="00C43EEF" w:rsidRPr="0074299D" w:rsidTr="00535B36">
        <w:trPr>
          <w:trHeight w:val="524"/>
        </w:trPr>
        <w:tc>
          <w:tcPr>
            <w:tcW w:w="851" w:type="dxa"/>
            <w:vMerge/>
          </w:tcPr>
          <w:p w:rsidR="00180CF8" w:rsidRPr="0074299D" w:rsidRDefault="00180CF8" w:rsidP="00535B36">
            <w:pPr>
              <w:ind w:firstLine="709"/>
              <w:jc w:val="both"/>
              <w:rPr>
                <w:rFonts w:ascii="Times New Roman" w:hAnsi="Times New Roman" w:cs="Times New Roman"/>
                <w:sz w:val="24"/>
                <w:szCs w:val="24"/>
                <w:lang w:val="uk-UA"/>
              </w:rPr>
            </w:pPr>
          </w:p>
        </w:tc>
        <w:tc>
          <w:tcPr>
            <w:tcW w:w="3661" w:type="dxa"/>
            <w:vMerge/>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5340ED" w:rsidRPr="0074299D" w:rsidTr="00535B36">
        <w:tc>
          <w:tcPr>
            <w:tcW w:w="10733" w:type="dxa"/>
            <w:gridSpan w:val="22"/>
          </w:tcPr>
          <w:p w:rsidR="005340ED" w:rsidRPr="0074299D" w:rsidRDefault="005340ED" w:rsidP="00535B36">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І. Спілкування (розповідь про себе)</w:t>
            </w: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«Як тебе звати?»</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«Вітання»</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5340ED" w:rsidRPr="0074299D" w:rsidTr="00535B36">
        <w:trPr>
          <w:trHeight w:val="360"/>
        </w:trPr>
        <w:tc>
          <w:tcPr>
            <w:tcW w:w="10733" w:type="dxa"/>
            <w:gridSpan w:val="22"/>
          </w:tcPr>
          <w:p w:rsidR="005340ED" w:rsidRPr="0074299D" w:rsidRDefault="005340ED" w:rsidP="00535B36">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П. Ввічливість</w:t>
            </w: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«Знайомство»</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Дид. вправа «Серця»</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5340ED" w:rsidRPr="0074299D" w:rsidTr="00535B36">
        <w:tc>
          <w:tcPr>
            <w:tcW w:w="10733" w:type="dxa"/>
            <w:gridSpan w:val="22"/>
          </w:tcPr>
          <w:p w:rsidR="005340ED" w:rsidRPr="0074299D" w:rsidRDefault="005340ED" w:rsidP="00535B36">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Ш. Емоції</w:t>
            </w: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Вправа «Закінчи фразу»</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Психоемоційний етюд «Я</w:t>
            </w:r>
            <w:r w:rsidR="00E561CF" w:rsidRPr="0074299D">
              <w:rPr>
                <w:rFonts w:ascii="Times New Roman" w:hAnsi="Times New Roman" w:cs="Times New Roman"/>
                <w:sz w:val="24"/>
                <w:szCs w:val="24"/>
                <w:lang w:val="uk-UA"/>
              </w:rPr>
              <w:t xml:space="preserve"> – </w:t>
            </w:r>
            <w:r w:rsidRPr="0074299D">
              <w:rPr>
                <w:rFonts w:ascii="Times New Roman" w:hAnsi="Times New Roman" w:cs="Times New Roman"/>
                <w:sz w:val="24"/>
                <w:szCs w:val="24"/>
                <w:lang w:val="uk-UA"/>
              </w:rPr>
              <w:t>сонечко»</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5340ED" w:rsidRPr="0074299D" w:rsidTr="00535B36">
        <w:tc>
          <w:tcPr>
            <w:tcW w:w="10733" w:type="dxa"/>
            <w:gridSpan w:val="22"/>
          </w:tcPr>
          <w:p w:rsidR="005340ED" w:rsidRPr="0074299D" w:rsidRDefault="005340ED" w:rsidP="00535B36">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ІV. Розвиток навичок публічного виступу</w:t>
            </w: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1. </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«Казковий етикет»</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«Заверши казку по</w:t>
            </w:r>
            <w:r w:rsidR="00BB4D7D" w:rsidRPr="0074299D">
              <w:rPr>
                <w:rFonts w:ascii="Times New Roman" w:hAnsi="Times New Roman" w:cs="Times New Roman"/>
                <w:sz w:val="24"/>
                <w:szCs w:val="24"/>
                <w:lang w:val="uk-UA"/>
              </w:rPr>
              <w:t>-</w:t>
            </w:r>
            <w:r w:rsidRPr="0074299D">
              <w:rPr>
                <w:rFonts w:ascii="Times New Roman" w:hAnsi="Times New Roman" w:cs="Times New Roman"/>
                <w:sz w:val="24"/>
                <w:szCs w:val="24"/>
                <w:lang w:val="uk-UA"/>
              </w:rPr>
              <w:t>доброму»</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Розвиток зв</w:t>
            </w:r>
            <w:r w:rsidR="004E044E" w:rsidRPr="0074299D">
              <w:rPr>
                <w:rFonts w:ascii="Times New Roman" w:hAnsi="Times New Roman" w:cs="Times New Roman"/>
                <w:sz w:val="24"/>
                <w:szCs w:val="24"/>
                <w:lang w:val="uk-UA"/>
              </w:rPr>
              <w:t>’</w:t>
            </w:r>
            <w:r w:rsidRPr="0074299D">
              <w:rPr>
                <w:rFonts w:ascii="Times New Roman" w:hAnsi="Times New Roman" w:cs="Times New Roman"/>
                <w:sz w:val="24"/>
                <w:szCs w:val="24"/>
                <w:lang w:val="uk-UA"/>
              </w:rPr>
              <w:t>язного мовлення</w:t>
            </w:r>
            <w:r w:rsidR="00C43EEF" w:rsidRPr="0074299D">
              <w:rPr>
                <w:rFonts w:ascii="Times New Roman" w:hAnsi="Times New Roman" w:cs="Times New Roman"/>
                <w:sz w:val="24"/>
                <w:szCs w:val="24"/>
                <w:lang w:val="uk-UA"/>
              </w:rPr>
              <w:t xml:space="preserve">: </w:t>
            </w:r>
            <w:r w:rsidRPr="0074299D">
              <w:rPr>
                <w:rFonts w:ascii="Times New Roman" w:hAnsi="Times New Roman" w:cs="Times New Roman"/>
                <w:sz w:val="24"/>
                <w:szCs w:val="24"/>
                <w:lang w:val="uk-UA"/>
              </w:rPr>
              <w:t>вправа до теми публічного виступу «Привіт! Це-Я!», «Я- особливий!»</w:t>
            </w:r>
            <w:r w:rsidR="00C43EEF" w:rsidRPr="0074299D">
              <w:rPr>
                <w:rFonts w:ascii="Times New Roman" w:hAnsi="Times New Roman" w:cs="Times New Roman"/>
                <w:sz w:val="24"/>
                <w:szCs w:val="24"/>
                <w:lang w:val="uk-UA"/>
              </w:rPr>
              <w:t xml:space="preserve">, </w:t>
            </w:r>
            <w:r w:rsidRPr="0074299D">
              <w:rPr>
                <w:rFonts w:ascii="Times New Roman" w:hAnsi="Times New Roman" w:cs="Times New Roman"/>
                <w:sz w:val="24"/>
                <w:szCs w:val="24"/>
                <w:lang w:val="uk-UA"/>
              </w:rPr>
              <w:t>«Самореклама»</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Тематичний блок «Моя дружна родина» - індивідуальна робота з дітьми «В» рівня»</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535B36"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5.</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«Збери родину»</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ind w:firstLine="709"/>
              <w:jc w:val="both"/>
              <w:rPr>
                <w:rFonts w:ascii="Times New Roman" w:hAnsi="Times New Roman" w:cs="Times New Roman"/>
                <w:sz w:val="24"/>
                <w:szCs w:val="24"/>
                <w:lang w:val="uk-UA"/>
              </w:rPr>
            </w:pP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Тематична бесіда «Для чого потрібна сім</w:t>
            </w:r>
            <w:r w:rsidR="004E044E" w:rsidRPr="0074299D">
              <w:rPr>
                <w:rFonts w:ascii="Times New Roman" w:hAnsi="Times New Roman" w:cs="Times New Roman"/>
                <w:sz w:val="24"/>
                <w:szCs w:val="24"/>
                <w:lang w:val="uk-UA"/>
              </w:rPr>
              <w:t>’</w:t>
            </w:r>
            <w:r w:rsidRPr="0074299D">
              <w:rPr>
                <w:rFonts w:ascii="Times New Roman" w:hAnsi="Times New Roman" w:cs="Times New Roman"/>
                <w:sz w:val="24"/>
                <w:szCs w:val="24"/>
                <w:lang w:val="uk-UA"/>
              </w:rPr>
              <w:t>я»</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535B36"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6.</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Тематичний блок «У мене гості»- інд.робота з дітьми «В» рівня</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180CF8" w:rsidP="00535B36">
            <w:pPr>
              <w:ind w:firstLine="709"/>
              <w:jc w:val="both"/>
              <w:rPr>
                <w:rFonts w:ascii="Times New Roman" w:hAnsi="Times New Roman" w:cs="Times New Roman"/>
                <w:sz w:val="24"/>
                <w:szCs w:val="24"/>
                <w:lang w:val="uk-UA"/>
              </w:rPr>
            </w:pP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«Запрошення у гості»</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r w:rsidR="00C43EEF" w:rsidRPr="0074299D" w:rsidTr="00535B36">
        <w:tc>
          <w:tcPr>
            <w:tcW w:w="851" w:type="dxa"/>
          </w:tcPr>
          <w:p w:rsidR="00180CF8" w:rsidRPr="0074299D" w:rsidRDefault="00535B36" w:rsidP="00535B3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7.</w:t>
            </w:r>
          </w:p>
        </w:tc>
        <w:tc>
          <w:tcPr>
            <w:tcW w:w="3661" w:type="dxa"/>
          </w:tcPr>
          <w:p w:rsidR="00180CF8" w:rsidRPr="0074299D" w:rsidRDefault="00180CF8"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Складання міні-оповідань з власного досвіду на запропоновані в циклограмі тематичні блоки</w:t>
            </w:r>
            <w:r w:rsidR="00BB4D7D" w:rsidRPr="0074299D">
              <w:rPr>
                <w:rFonts w:ascii="Times New Roman" w:hAnsi="Times New Roman" w:cs="Times New Roman"/>
                <w:sz w:val="24"/>
                <w:szCs w:val="24"/>
                <w:lang w:val="uk-UA"/>
              </w:rPr>
              <w:t xml:space="preserve"> - </w:t>
            </w:r>
            <w:r w:rsidRPr="0074299D">
              <w:rPr>
                <w:rFonts w:ascii="Times New Roman" w:hAnsi="Times New Roman" w:cs="Times New Roman"/>
                <w:sz w:val="24"/>
                <w:szCs w:val="24"/>
                <w:lang w:val="uk-UA"/>
              </w:rPr>
              <w:t>інд.</w:t>
            </w:r>
            <w:r w:rsidR="00BB4D7D" w:rsidRPr="0074299D">
              <w:rPr>
                <w:rFonts w:ascii="Times New Roman" w:hAnsi="Times New Roman" w:cs="Times New Roman"/>
                <w:sz w:val="24"/>
                <w:szCs w:val="24"/>
                <w:lang w:val="uk-UA"/>
              </w:rPr>
              <w:t xml:space="preserve"> р</w:t>
            </w:r>
            <w:r w:rsidRPr="0074299D">
              <w:rPr>
                <w:rFonts w:ascii="Times New Roman" w:hAnsi="Times New Roman" w:cs="Times New Roman"/>
                <w:sz w:val="24"/>
                <w:szCs w:val="24"/>
                <w:lang w:val="uk-UA"/>
              </w:rPr>
              <w:t>обота з дітьми «В» рівня</w:t>
            </w: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3"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c>
          <w:tcPr>
            <w:tcW w:w="312"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1" w:type="dxa"/>
          </w:tcPr>
          <w:p w:rsidR="00180CF8" w:rsidRPr="0074299D" w:rsidRDefault="00180CF8" w:rsidP="00535B36">
            <w:pPr>
              <w:ind w:firstLine="709"/>
              <w:jc w:val="both"/>
              <w:rPr>
                <w:rFonts w:ascii="Times New Roman" w:hAnsi="Times New Roman" w:cs="Times New Roman"/>
                <w:sz w:val="24"/>
                <w:szCs w:val="24"/>
                <w:lang w:val="uk-UA"/>
              </w:rPr>
            </w:pPr>
          </w:p>
        </w:tc>
        <w:tc>
          <w:tcPr>
            <w:tcW w:w="310" w:type="dxa"/>
          </w:tcPr>
          <w:p w:rsidR="00180CF8" w:rsidRPr="0074299D" w:rsidRDefault="00180CF8" w:rsidP="00535B36">
            <w:pPr>
              <w:ind w:firstLine="709"/>
              <w:jc w:val="both"/>
              <w:rPr>
                <w:rFonts w:ascii="Times New Roman" w:hAnsi="Times New Roman" w:cs="Times New Roman"/>
                <w:sz w:val="24"/>
                <w:szCs w:val="24"/>
                <w:lang w:val="uk-UA"/>
              </w:rPr>
            </w:pPr>
          </w:p>
        </w:tc>
      </w:tr>
    </w:tbl>
    <w:p w:rsidR="00810B13" w:rsidRPr="0074299D" w:rsidRDefault="00810B13">
      <w:pPr>
        <w:spacing w:after="200" w:line="276" w:lineRule="auto"/>
        <w:rPr>
          <w:rFonts w:ascii="Times New Roman" w:hAnsi="Times New Roman" w:cs="Times New Roman"/>
          <w:b/>
          <w:sz w:val="28"/>
          <w:szCs w:val="28"/>
          <w:lang w:val="uk-UA"/>
        </w:rPr>
      </w:pPr>
      <w:r w:rsidRPr="0074299D">
        <w:rPr>
          <w:rFonts w:ascii="Times New Roman" w:hAnsi="Times New Roman" w:cs="Times New Roman"/>
          <w:b/>
          <w:sz w:val="28"/>
          <w:szCs w:val="28"/>
          <w:lang w:val="uk-UA"/>
        </w:rPr>
        <w:br w:type="page"/>
      </w:r>
    </w:p>
    <w:p w:rsidR="00F269CA" w:rsidRPr="0074299D" w:rsidRDefault="00F269CA" w:rsidP="00F269CA">
      <w:pPr>
        <w:spacing w:line="360" w:lineRule="auto"/>
        <w:ind w:firstLine="709"/>
        <w:jc w:val="right"/>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Таблиця Д.2</w:t>
      </w:r>
    </w:p>
    <w:p w:rsidR="005340ED" w:rsidRPr="0074299D" w:rsidRDefault="00810B13" w:rsidP="00F269CA">
      <w:pPr>
        <w:spacing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 xml:space="preserve">Циклограма ігор </w:t>
      </w:r>
      <w:r w:rsidR="005340ED" w:rsidRPr="0074299D">
        <w:rPr>
          <w:rFonts w:ascii="Times New Roman" w:hAnsi="Times New Roman" w:cs="Times New Roman"/>
          <w:b/>
          <w:sz w:val="28"/>
          <w:szCs w:val="28"/>
          <w:lang w:val="uk-UA"/>
        </w:rPr>
        <w:t>з розвитку лінгвориторичних навичок у дітей старшої групи</w:t>
      </w:r>
      <w:r w:rsidR="00F269CA" w:rsidRPr="0074299D">
        <w:rPr>
          <w:rFonts w:ascii="Times New Roman" w:hAnsi="Times New Roman" w:cs="Times New Roman"/>
          <w:b/>
          <w:sz w:val="28"/>
          <w:szCs w:val="28"/>
          <w:lang w:val="uk-UA"/>
        </w:rPr>
        <w:t xml:space="preserve"> (ж</w:t>
      </w:r>
      <w:r w:rsidR="005340ED" w:rsidRPr="0074299D">
        <w:rPr>
          <w:rFonts w:ascii="Times New Roman" w:hAnsi="Times New Roman" w:cs="Times New Roman"/>
          <w:b/>
          <w:sz w:val="28"/>
          <w:szCs w:val="28"/>
          <w:lang w:val="uk-UA"/>
        </w:rPr>
        <w:t>овтень</w:t>
      </w:r>
      <w:r w:rsidR="00F269CA" w:rsidRPr="0074299D">
        <w:rPr>
          <w:rFonts w:ascii="Times New Roman" w:hAnsi="Times New Roman" w:cs="Times New Roman"/>
          <w:b/>
          <w:sz w:val="28"/>
          <w:szCs w:val="28"/>
          <w:lang w:val="uk-UA"/>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03"/>
        <w:gridCol w:w="312"/>
        <w:gridCol w:w="310"/>
        <w:gridCol w:w="311"/>
        <w:gridCol w:w="311"/>
        <w:gridCol w:w="310"/>
        <w:gridCol w:w="313"/>
        <w:gridCol w:w="311"/>
        <w:gridCol w:w="311"/>
        <w:gridCol w:w="311"/>
        <w:gridCol w:w="310"/>
        <w:gridCol w:w="313"/>
        <w:gridCol w:w="311"/>
        <w:gridCol w:w="311"/>
        <w:gridCol w:w="311"/>
        <w:gridCol w:w="310"/>
        <w:gridCol w:w="312"/>
        <w:gridCol w:w="311"/>
        <w:gridCol w:w="311"/>
        <w:gridCol w:w="311"/>
        <w:gridCol w:w="310"/>
      </w:tblGrid>
      <w:tr w:rsidR="005340ED" w:rsidRPr="0074299D" w:rsidTr="00810B13">
        <w:trPr>
          <w:trHeight w:val="544"/>
        </w:trPr>
        <w:tc>
          <w:tcPr>
            <w:tcW w:w="567" w:type="dxa"/>
            <w:vMerge w:val="restart"/>
          </w:tcPr>
          <w:p w:rsidR="005340ED" w:rsidRPr="0074299D" w:rsidRDefault="005340ED" w:rsidP="00810B13">
            <w:pPr>
              <w:ind w:firstLine="709"/>
              <w:jc w:val="both"/>
              <w:rPr>
                <w:rFonts w:ascii="Times New Roman" w:hAnsi="Times New Roman" w:cs="Times New Roman"/>
                <w:b/>
                <w:sz w:val="24"/>
                <w:szCs w:val="24"/>
                <w:lang w:val="uk-UA"/>
              </w:rPr>
            </w:pPr>
          </w:p>
          <w:p w:rsidR="005340ED" w:rsidRPr="0074299D" w:rsidRDefault="005340ED" w:rsidP="00810B13">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w:t>
            </w:r>
          </w:p>
          <w:p w:rsidR="005340ED" w:rsidRPr="0074299D" w:rsidRDefault="005340ED" w:rsidP="00810B13">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п/п</w:t>
            </w:r>
          </w:p>
        </w:tc>
        <w:tc>
          <w:tcPr>
            <w:tcW w:w="3803" w:type="dxa"/>
            <w:vMerge w:val="restart"/>
          </w:tcPr>
          <w:p w:rsidR="005340ED" w:rsidRPr="0074299D" w:rsidRDefault="005340ED" w:rsidP="00810B13">
            <w:pPr>
              <w:ind w:firstLine="709"/>
              <w:jc w:val="both"/>
              <w:rPr>
                <w:rFonts w:ascii="Times New Roman" w:hAnsi="Times New Roman" w:cs="Times New Roman"/>
                <w:b/>
                <w:sz w:val="24"/>
                <w:szCs w:val="24"/>
                <w:lang w:val="uk-UA"/>
              </w:rPr>
            </w:pPr>
          </w:p>
          <w:p w:rsidR="005340ED" w:rsidRPr="0074299D" w:rsidRDefault="005340ED" w:rsidP="00810B1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Н А З В А</w:t>
            </w:r>
          </w:p>
        </w:tc>
        <w:tc>
          <w:tcPr>
            <w:tcW w:w="1554" w:type="dxa"/>
            <w:gridSpan w:val="5"/>
          </w:tcPr>
          <w:p w:rsidR="005340ED" w:rsidRPr="0074299D" w:rsidRDefault="005340ED" w:rsidP="00810B1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 тиждень</w:t>
            </w:r>
          </w:p>
        </w:tc>
        <w:tc>
          <w:tcPr>
            <w:tcW w:w="1556" w:type="dxa"/>
            <w:gridSpan w:val="5"/>
          </w:tcPr>
          <w:p w:rsidR="005340ED" w:rsidRPr="0074299D" w:rsidRDefault="005340ED" w:rsidP="00810B1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П тиждень</w:t>
            </w:r>
          </w:p>
        </w:tc>
        <w:tc>
          <w:tcPr>
            <w:tcW w:w="1556" w:type="dxa"/>
            <w:gridSpan w:val="5"/>
          </w:tcPr>
          <w:p w:rsidR="005340ED" w:rsidRPr="0074299D" w:rsidRDefault="005340ED" w:rsidP="00810B1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Ш тиждень</w:t>
            </w:r>
          </w:p>
        </w:tc>
        <w:tc>
          <w:tcPr>
            <w:tcW w:w="1555" w:type="dxa"/>
            <w:gridSpan w:val="5"/>
          </w:tcPr>
          <w:p w:rsidR="005340ED" w:rsidRPr="0074299D" w:rsidRDefault="005340ED" w:rsidP="00810B1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ІV тиждень</w:t>
            </w:r>
          </w:p>
        </w:tc>
      </w:tr>
      <w:tr w:rsidR="005340ED" w:rsidRPr="0074299D" w:rsidTr="00810B13">
        <w:trPr>
          <w:trHeight w:val="524"/>
        </w:trPr>
        <w:tc>
          <w:tcPr>
            <w:tcW w:w="567" w:type="dxa"/>
            <w:vMerge/>
          </w:tcPr>
          <w:p w:rsidR="005340ED" w:rsidRPr="0074299D" w:rsidRDefault="005340ED" w:rsidP="00810B13">
            <w:pPr>
              <w:ind w:firstLine="709"/>
              <w:jc w:val="both"/>
              <w:rPr>
                <w:rFonts w:ascii="Times New Roman" w:hAnsi="Times New Roman" w:cs="Times New Roman"/>
                <w:sz w:val="24"/>
                <w:szCs w:val="24"/>
                <w:lang w:val="uk-UA"/>
              </w:rPr>
            </w:pPr>
          </w:p>
        </w:tc>
        <w:tc>
          <w:tcPr>
            <w:tcW w:w="3803" w:type="dxa"/>
            <w:vMerge/>
          </w:tcPr>
          <w:p w:rsidR="005340ED" w:rsidRPr="0074299D" w:rsidRDefault="005340ED" w:rsidP="00810B13">
            <w:pPr>
              <w:ind w:firstLine="709"/>
              <w:jc w:val="both"/>
              <w:rPr>
                <w:rFonts w:ascii="Times New Roman" w:hAnsi="Times New Roman" w:cs="Times New Roman"/>
                <w:sz w:val="24"/>
                <w:szCs w:val="24"/>
                <w:lang w:val="uk-UA"/>
              </w:rPr>
            </w:pPr>
          </w:p>
        </w:tc>
        <w:tc>
          <w:tcPr>
            <w:tcW w:w="312" w:type="dxa"/>
          </w:tcPr>
          <w:p w:rsidR="005340ED" w:rsidRPr="0074299D" w:rsidRDefault="005340ED" w:rsidP="00810B13">
            <w:pPr>
              <w:ind w:firstLine="709"/>
              <w:jc w:val="both"/>
              <w:rPr>
                <w:rFonts w:ascii="Times New Roman" w:hAnsi="Times New Roman" w:cs="Times New Roman"/>
                <w:sz w:val="24"/>
                <w:szCs w:val="24"/>
                <w:lang w:val="uk-UA"/>
              </w:rPr>
            </w:pPr>
          </w:p>
        </w:tc>
        <w:tc>
          <w:tcPr>
            <w:tcW w:w="310"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0" w:type="dxa"/>
          </w:tcPr>
          <w:p w:rsidR="005340ED" w:rsidRPr="0074299D" w:rsidRDefault="005340ED" w:rsidP="00810B13">
            <w:pPr>
              <w:ind w:firstLine="709"/>
              <w:jc w:val="both"/>
              <w:rPr>
                <w:rFonts w:ascii="Times New Roman" w:hAnsi="Times New Roman" w:cs="Times New Roman"/>
                <w:sz w:val="24"/>
                <w:szCs w:val="24"/>
                <w:lang w:val="uk-UA"/>
              </w:rPr>
            </w:pPr>
          </w:p>
        </w:tc>
        <w:tc>
          <w:tcPr>
            <w:tcW w:w="313"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0" w:type="dxa"/>
          </w:tcPr>
          <w:p w:rsidR="005340ED" w:rsidRPr="0074299D" w:rsidRDefault="005340ED" w:rsidP="00810B13">
            <w:pPr>
              <w:ind w:firstLine="709"/>
              <w:jc w:val="both"/>
              <w:rPr>
                <w:rFonts w:ascii="Times New Roman" w:hAnsi="Times New Roman" w:cs="Times New Roman"/>
                <w:sz w:val="24"/>
                <w:szCs w:val="24"/>
                <w:lang w:val="uk-UA"/>
              </w:rPr>
            </w:pPr>
          </w:p>
        </w:tc>
        <w:tc>
          <w:tcPr>
            <w:tcW w:w="313"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0" w:type="dxa"/>
          </w:tcPr>
          <w:p w:rsidR="005340ED" w:rsidRPr="0074299D" w:rsidRDefault="005340ED" w:rsidP="00810B13">
            <w:pPr>
              <w:ind w:firstLine="709"/>
              <w:jc w:val="both"/>
              <w:rPr>
                <w:rFonts w:ascii="Times New Roman" w:hAnsi="Times New Roman" w:cs="Times New Roman"/>
                <w:sz w:val="24"/>
                <w:szCs w:val="24"/>
                <w:lang w:val="uk-UA"/>
              </w:rPr>
            </w:pPr>
          </w:p>
        </w:tc>
        <w:tc>
          <w:tcPr>
            <w:tcW w:w="312"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1" w:type="dxa"/>
          </w:tcPr>
          <w:p w:rsidR="005340ED" w:rsidRPr="0074299D" w:rsidRDefault="005340ED" w:rsidP="00810B13">
            <w:pPr>
              <w:ind w:firstLine="709"/>
              <w:jc w:val="both"/>
              <w:rPr>
                <w:rFonts w:ascii="Times New Roman" w:hAnsi="Times New Roman" w:cs="Times New Roman"/>
                <w:sz w:val="24"/>
                <w:szCs w:val="24"/>
                <w:lang w:val="uk-UA"/>
              </w:rPr>
            </w:pPr>
          </w:p>
        </w:tc>
        <w:tc>
          <w:tcPr>
            <w:tcW w:w="310" w:type="dxa"/>
          </w:tcPr>
          <w:p w:rsidR="005340ED" w:rsidRPr="0074299D" w:rsidRDefault="005340ED" w:rsidP="00810B13">
            <w:pPr>
              <w:ind w:firstLine="709"/>
              <w:jc w:val="both"/>
              <w:rPr>
                <w:rFonts w:ascii="Times New Roman" w:hAnsi="Times New Roman" w:cs="Times New Roman"/>
                <w:sz w:val="24"/>
                <w:szCs w:val="24"/>
                <w:lang w:val="uk-UA"/>
              </w:rPr>
            </w:pPr>
          </w:p>
        </w:tc>
      </w:tr>
      <w:tr w:rsidR="005340ED" w:rsidRPr="0074299D" w:rsidTr="00810B13">
        <w:tc>
          <w:tcPr>
            <w:tcW w:w="10591" w:type="dxa"/>
            <w:gridSpan w:val="22"/>
          </w:tcPr>
          <w:p w:rsidR="005340ED" w:rsidRPr="0074299D" w:rsidRDefault="005340ED" w:rsidP="00810B13">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І. Спілкування (розповідь про себе)</w:t>
            </w:r>
          </w:p>
        </w:tc>
      </w:tr>
      <w:tr w:rsidR="00C43EEF" w:rsidRPr="0074299D" w:rsidTr="00810B13">
        <w:tc>
          <w:tcPr>
            <w:tcW w:w="567" w:type="dxa"/>
          </w:tcPr>
          <w:p w:rsidR="00C43EEF" w:rsidRPr="0074299D" w:rsidRDefault="00C43EEF"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803" w:type="dxa"/>
          </w:tcPr>
          <w:p w:rsidR="00C43EEF" w:rsidRPr="0074299D" w:rsidRDefault="00C43EEF"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«Знайомство»</w:t>
            </w:r>
          </w:p>
        </w:tc>
        <w:tc>
          <w:tcPr>
            <w:tcW w:w="312"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3"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3"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2"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r>
      <w:tr w:rsidR="00C43EEF" w:rsidRPr="0074299D" w:rsidTr="00810B13">
        <w:tc>
          <w:tcPr>
            <w:tcW w:w="567" w:type="dxa"/>
          </w:tcPr>
          <w:p w:rsidR="00C43EEF" w:rsidRPr="0074299D" w:rsidRDefault="00C43EEF"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03" w:type="dxa"/>
          </w:tcPr>
          <w:p w:rsidR="00C43EEF" w:rsidRPr="0074299D" w:rsidRDefault="00C43EEF"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Вправа «Дорослі, допоможіть»</w:t>
            </w:r>
          </w:p>
        </w:tc>
        <w:tc>
          <w:tcPr>
            <w:tcW w:w="312"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3"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3"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c>
          <w:tcPr>
            <w:tcW w:w="312"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1" w:type="dxa"/>
          </w:tcPr>
          <w:p w:rsidR="00C43EEF" w:rsidRPr="0074299D" w:rsidRDefault="00C43EEF" w:rsidP="00810B13">
            <w:pPr>
              <w:ind w:firstLine="709"/>
              <w:jc w:val="both"/>
              <w:rPr>
                <w:rFonts w:ascii="Times New Roman" w:hAnsi="Times New Roman" w:cs="Times New Roman"/>
                <w:sz w:val="24"/>
                <w:szCs w:val="24"/>
                <w:lang w:val="uk-UA"/>
              </w:rPr>
            </w:pPr>
          </w:p>
        </w:tc>
        <w:tc>
          <w:tcPr>
            <w:tcW w:w="310" w:type="dxa"/>
          </w:tcPr>
          <w:p w:rsidR="00C43EEF" w:rsidRPr="0074299D" w:rsidRDefault="00C43EEF" w:rsidP="00810B13">
            <w:pPr>
              <w:ind w:firstLine="709"/>
              <w:jc w:val="both"/>
              <w:rPr>
                <w:rFonts w:ascii="Times New Roman" w:hAnsi="Times New Roman" w:cs="Times New Roman"/>
                <w:sz w:val="24"/>
                <w:szCs w:val="24"/>
                <w:lang w:val="uk-UA"/>
              </w:rPr>
            </w:pPr>
          </w:p>
        </w:tc>
      </w:tr>
      <w:tr w:rsidR="00C43EEF" w:rsidRPr="0074299D" w:rsidTr="00810B13">
        <w:trPr>
          <w:trHeight w:val="360"/>
        </w:trPr>
        <w:tc>
          <w:tcPr>
            <w:tcW w:w="10591" w:type="dxa"/>
            <w:gridSpan w:val="22"/>
          </w:tcPr>
          <w:p w:rsidR="00C43EEF" w:rsidRPr="0074299D" w:rsidRDefault="00C43EEF" w:rsidP="00810B13">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П. Ввічливість</w:t>
            </w: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«Як учинити»</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Моделювання та програвання ситуації </w:t>
            </w:r>
          </w:p>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«Я загубився в магазині»</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10591" w:type="dxa"/>
            <w:gridSpan w:val="22"/>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Ш. Емоції</w:t>
            </w: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«Що переплутав художник»</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Психоемоційний етюд «Вихований та невихований»</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10591" w:type="dxa"/>
            <w:gridSpan w:val="22"/>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ІV. Розвиток навичок публічного виступу</w:t>
            </w: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1. </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«Добери риму»</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«Зіпсований телефон»</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Вправи до публічного виступу з теми «Не сумуй»; тематична бесіда «Почуття бувають різні»; гра «Зміни настрій» (з дітьми «В» рівня)</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Тематичний блок «Найщасливіший день в моєму житті» (інд. робота з дітьми «В» рівня)</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ind w:firstLine="709"/>
              <w:jc w:val="both"/>
              <w:rPr>
                <w:rFonts w:ascii="Times New Roman" w:hAnsi="Times New Roman" w:cs="Times New Roman"/>
                <w:sz w:val="24"/>
                <w:szCs w:val="24"/>
                <w:lang w:val="uk-UA"/>
              </w:rPr>
            </w:pP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Тематична бесіда «Щаслива людина»</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ind w:firstLine="709"/>
              <w:jc w:val="both"/>
              <w:rPr>
                <w:rFonts w:ascii="Times New Roman" w:hAnsi="Times New Roman" w:cs="Times New Roman"/>
                <w:sz w:val="24"/>
                <w:szCs w:val="24"/>
                <w:lang w:val="uk-UA"/>
              </w:rPr>
            </w:pP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«Знайдіть радість»</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r w:rsidR="00F267DA" w:rsidRPr="0074299D" w:rsidTr="00810B13">
        <w:tc>
          <w:tcPr>
            <w:tcW w:w="567"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5.</w:t>
            </w:r>
          </w:p>
        </w:tc>
        <w:tc>
          <w:tcPr>
            <w:tcW w:w="3803" w:type="dxa"/>
          </w:tcPr>
          <w:p w:rsidR="00F267DA" w:rsidRPr="0074299D" w:rsidRDefault="00F267DA" w:rsidP="00810B1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Складання міні-розповідей на запропоновані в циклограмі тематичні блоки</w:t>
            </w: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3"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c>
          <w:tcPr>
            <w:tcW w:w="312"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1" w:type="dxa"/>
          </w:tcPr>
          <w:p w:rsidR="00F267DA" w:rsidRPr="0074299D" w:rsidRDefault="00F267DA" w:rsidP="00810B13">
            <w:pPr>
              <w:ind w:firstLine="709"/>
              <w:jc w:val="both"/>
              <w:rPr>
                <w:rFonts w:ascii="Times New Roman" w:hAnsi="Times New Roman" w:cs="Times New Roman"/>
                <w:sz w:val="24"/>
                <w:szCs w:val="24"/>
                <w:lang w:val="uk-UA"/>
              </w:rPr>
            </w:pPr>
          </w:p>
        </w:tc>
        <w:tc>
          <w:tcPr>
            <w:tcW w:w="310" w:type="dxa"/>
          </w:tcPr>
          <w:p w:rsidR="00F267DA" w:rsidRPr="0074299D" w:rsidRDefault="00F267DA" w:rsidP="00810B13">
            <w:pPr>
              <w:ind w:firstLine="709"/>
              <w:jc w:val="both"/>
              <w:rPr>
                <w:rFonts w:ascii="Times New Roman" w:hAnsi="Times New Roman" w:cs="Times New Roman"/>
                <w:sz w:val="24"/>
                <w:szCs w:val="24"/>
                <w:lang w:val="uk-UA"/>
              </w:rPr>
            </w:pPr>
          </w:p>
        </w:tc>
      </w:tr>
    </w:tbl>
    <w:p w:rsidR="00C43EEF" w:rsidRPr="0074299D" w:rsidRDefault="00C43EEF" w:rsidP="0000481C">
      <w:pPr>
        <w:spacing w:line="360" w:lineRule="auto"/>
        <w:ind w:firstLine="709"/>
        <w:jc w:val="right"/>
        <w:rPr>
          <w:rFonts w:ascii="Times New Roman" w:hAnsi="Times New Roman" w:cs="Times New Roman"/>
          <w:b/>
          <w:sz w:val="28"/>
          <w:szCs w:val="28"/>
          <w:lang w:val="uk-UA"/>
        </w:rPr>
      </w:pPr>
    </w:p>
    <w:p w:rsidR="00C43EEF" w:rsidRPr="0074299D" w:rsidRDefault="00C43EEF" w:rsidP="0000481C">
      <w:pPr>
        <w:spacing w:line="360" w:lineRule="auto"/>
        <w:ind w:firstLine="709"/>
        <w:rPr>
          <w:rFonts w:ascii="Times New Roman" w:hAnsi="Times New Roman" w:cs="Times New Roman"/>
          <w:b/>
          <w:sz w:val="28"/>
          <w:szCs w:val="28"/>
          <w:lang w:val="uk-UA"/>
        </w:rPr>
      </w:pPr>
      <w:r w:rsidRPr="0074299D">
        <w:rPr>
          <w:rFonts w:ascii="Times New Roman" w:hAnsi="Times New Roman" w:cs="Times New Roman"/>
          <w:b/>
          <w:sz w:val="28"/>
          <w:szCs w:val="28"/>
          <w:lang w:val="uk-UA"/>
        </w:rPr>
        <w:br w:type="page"/>
      </w:r>
    </w:p>
    <w:p w:rsidR="00F269CA" w:rsidRPr="0074299D" w:rsidRDefault="00F269CA" w:rsidP="00F269CA">
      <w:pPr>
        <w:spacing w:line="360" w:lineRule="auto"/>
        <w:ind w:firstLine="709"/>
        <w:jc w:val="right"/>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Таблиця Д.3</w:t>
      </w:r>
    </w:p>
    <w:p w:rsidR="00984F86" w:rsidRPr="0074299D" w:rsidRDefault="001D2629" w:rsidP="00F269CA">
      <w:pPr>
        <w:spacing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Циклограма ігор з розвитку лінгвориторичних навичок у дітей старшої груп</w:t>
      </w:r>
      <w:r w:rsidR="003E22A3" w:rsidRPr="0074299D">
        <w:rPr>
          <w:rFonts w:ascii="Times New Roman" w:hAnsi="Times New Roman" w:cs="Times New Roman"/>
          <w:b/>
          <w:sz w:val="28"/>
          <w:szCs w:val="28"/>
          <w:lang w:val="uk-UA"/>
        </w:rPr>
        <w:t>и</w:t>
      </w:r>
      <w:r w:rsidR="00F269CA" w:rsidRPr="0074299D">
        <w:rPr>
          <w:rFonts w:ascii="Times New Roman" w:hAnsi="Times New Roman" w:cs="Times New Roman"/>
          <w:b/>
          <w:sz w:val="28"/>
          <w:szCs w:val="28"/>
          <w:lang w:val="uk-UA"/>
        </w:rPr>
        <w:t xml:space="preserve"> (г</w:t>
      </w:r>
      <w:r w:rsidR="003E22A3" w:rsidRPr="0074299D">
        <w:rPr>
          <w:rFonts w:ascii="Times New Roman" w:hAnsi="Times New Roman" w:cs="Times New Roman"/>
          <w:b/>
          <w:sz w:val="28"/>
          <w:szCs w:val="28"/>
          <w:lang w:val="uk-UA"/>
        </w:rPr>
        <w:t>рудень</w:t>
      </w:r>
      <w:r w:rsidR="00F269CA" w:rsidRPr="0074299D">
        <w:rPr>
          <w:rFonts w:ascii="Times New Roman" w:hAnsi="Times New Roman" w:cs="Times New Roman"/>
          <w:b/>
          <w:sz w:val="28"/>
          <w:szCs w:val="28"/>
          <w:lang w:val="uk-UA"/>
        </w:rPr>
        <w:t>)</w:t>
      </w:r>
    </w:p>
    <w:tbl>
      <w:tblPr>
        <w:tblpPr w:leftFromText="180" w:rightFromText="180" w:vertAnchor="text" w:tblpX="-1026" w:tblpY="162"/>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836"/>
        <w:gridCol w:w="312"/>
        <w:gridCol w:w="310"/>
        <w:gridCol w:w="311"/>
        <w:gridCol w:w="311"/>
        <w:gridCol w:w="310"/>
        <w:gridCol w:w="313"/>
        <w:gridCol w:w="311"/>
        <w:gridCol w:w="311"/>
        <w:gridCol w:w="311"/>
        <w:gridCol w:w="310"/>
        <w:gridCol w:w="313"/>
        <w:gridCol w:w="311"/>
        <w:gridCol w:w="311"/>
        <w:gridCol w:w="311"/>
        <w:gridCol w:w="310"/>
        <w:gridCol w:w="312"/>
        <w:gridCol w:w="311"/>
        <w:gridCol w:w="311"/>
        <w:gridCol w:w="311"/>
        <w:gridCol w:w="310"/>
      </w:tblGrid>
      <w:tr w:rsidR="00535B36" w:rsidRPr="0074299D" w:rsidTr="006E5ED7">
        <w:trPr>
          <w:trHeight w:val="544"/>
        </w:trPr>
        <w:tc>
          <w:tcPr>
            <w:tcW w:w="817" w:type="dxa"/>
            <w:vMerge w:val="restart"/>
          </w:tcPr>
          <w:p w:rsidR="00535B36" w:rsidRPr="0074299D" w:rsidRDefault="00535B36" w:rsidP="00984F86">
            <w:pPr>
              <w:ind w:firstLine="709"/>
              <w:jc w:val="both"/>
              <w:rPr>
                <w:rFonts w:ascii="Times New Roman" w:hAnsi="Times New Roman" w:cs="Times New Roman"/>
                <w:b/>
                <w:sz w:val="24"/>
                <w:szCs w:val="24"/>
                <w:lang w:val="uk-UA"/>
              </w:rPr>
            </w:pPr>
          </w:p>
          <w:p w:rsidR="00535B36" w:rsidRPr="0074299D" w:rsidRDefault="00535B36" w:rsidP="00984F86">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w:t>
            </w:r>
          </w:p>
          <w:p w:rsidR="00535B36" w:rsidRPr="0074299D" w:rsidRDefault="00535B36" w:rsidP="00984F86">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п/п</w:t>
            </w:r>
          </w:p>
        </w:tc>
        <w:tc>
          <w:tcPr>
            <w:tcW w:w="3836" w:type="dxa"/>
            <w:vMerge w:val="restart"/>
          </w:tcPr>
          <w:p w:rsidR="00535B36" w:rsidRPr="0074299D" w:rsidRDefault="00535B36" w:rsidP="00984F86">
            <w:pPr>
              <w:ind w:firstLine="709"/>
              <w:jc w:val="both"/>
              <w:rPr>
                <w:rFonts w:ascii="Times New Roman" w:hAnsi="Times New Roman" w:cs="Times New Roman"/>
                <w:b/>
                <w:sz w:val="24"/>
                <w:szCs w:val="24"/>
                <w:lang w:val="uk-UA"/>
              </w:rPr>
            </w:pPr>
          </w:p>
          <w:p w:rsidR="00535B36" w:rsidRPr="0074299D" w:rsidRDefault="00535B36" w:rsidP="00984F8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Н А З В А</w:t>
            </w:r>
          </w:p>
        </w:tc>
        <w:tc>
          <w:tcPr>
            <w:tcW w:w="1554" w:type="dxa"/>
            <w:gridSpan w:val="5"/>
          </w:tcPr>
          <w:p w:rsidR="00535B36" w:rsidRPr="0074299D" w:rsidRDefault="00535B36" w:rsidP="00984F8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 тиждень</w:t>
            </w:r>
          </w:p>
        </w:tc>
        <w:tc>
          <w:tcPr>
            <w:tcW w:w="1556" w:type="dxa"/>
            <w:gridSpan w:val="5"/>
          </w:tcPr>
          <w:p w:rsidR="00535B36" w:rsidRPr="0074299D" w:rsidRDefault="00535B36" w:rsidP="00984F8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П тиждень</w:t>
            </w:r>
          </w:p>
        </w:tc>
        <w:tc>
          <w:tcPr>
            <w:tcW w:w="1556" w:type="dxa"/>
            <w:gridSpan w:val="5"/>
          </w:tcPr>
          <w:p w:rsidR="00535B36" w:rsidRPr="0074299D" w:rsidRDefault="00535B36" w:rsidP="00984F8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Ш тиждень</w:t>
            </w:r>
          </w:p>
        </w:tc>
        <w:tc>
          <w:tcPr>
            <w:tcW w:w="1555" w:type="dxa"/>
            <w:gridSpan w:val="5"/>
          </w:tcPr>
          <w:p w:rsidR="00535B36" w:rsidRPr="0074299D" w:rsidRDefault="00535B36" w:rsidP="00984F86">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ІV тиждень</w:t>
            </w:r>
          </w:p>
        </w:tc>
      </w:tr>
      <w:tr w:rsidR="00535B36" w:rsidRPr="0074299D" w:rsidTr="006E5ED7">
        <w:trPr>
          <w:trHeight w:val="524"/>
        </w:trPr>
        <w:tc>
          <w:tcPr>
            <w:tcW w:w="817" w:type="dxa"/>
            <w:vMerge/>
          </w:tcPr>
          <w:p w:rsidR="00535B36" w:rsidRPr="0074299D" w:rsidRDefault="00535B36" w:rsidP="00984F86">
            <w:pPr>
              <w:ind w:firstLine="709"/>
              <w:jc w:val="both"/>
              <w:rPr>
                <w:rFonts w:ascii="Times New Roman" w:hAnsi="Times New Roman" w:cs="Times New Roman"/>
                <w:sz w:val="24"/>
                <w:szCs w:val="24"/>
                <w:lang w:val="uk-UA"/>
              </w:rPr>
            </w:pPr>
          </w:p>
        </w:tc>
        <w:tc>
          <w:tcPr>
            <w:tcW w:w="3836" w:type="dxa"/>
            <w:vMerge/>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984F86">
        <w:tc>
          <w:tcPr>
            <w:tcW w:w="10874" w:type="dxa"/>
            <w:gridSpan w:val="22"/>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І. Спілкування з природою (рослинний світ)</w:t>
            </w:r>
          </w:p>
        </w:tc>
      </w:tr>
      <w:tr w:rsidR="00535B36" w:rsidRPr="0074299D" w:rsidTr="006E5ED7">
        <w:tc>
          <w:tcPr>
            <w:tcW w:w="817"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836"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«Рослини, тварини, птахи»</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6E5ED7">
        <w:tc>
          <w:tcPr>
            <w:tcW w:w="817"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36"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«Якби квітка розмовляла»</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984F86">
        <w:trPr>
          <w:trHeight w:val="360"/>
        </w:trPr>
        <w:tc>
          <w:tcPr>
            <w:tcW w:w="10874" w:type="dxa"/>
            <w:gridSpan w:val="22"/>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П. Ввічливість</w:t>
            </w:r>
          </w:p>
        </w:tc>
      </w:tr>
      <w:tr w:rsidR="00535B36" w:rsidRPr="0074299D" w:rsidTr="006E5ED7">
        <w:tc>
          <w:tcPr>
            <w:tcW w:w="817"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836"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«Квітка доброти»</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6E5ED7">
        <w:tc>
          <w:tcPr>
            <w:tcW w:w="817"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36"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«Чемні діти»</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984F86">
        <w:tc>
          <w:tcPr>
            <w:tcW w:w="10874" w:type="dxa"/>
            <w:gridSpan w:val="22"/>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Ш. Емоції</w:t>
            </w:r>
          </w:p>
        </w:tc>
      </w:tr>
      <w:tr w:rsidR="00535B36" w:rsidRPr="0074299D" w:rsidTr="006E5ED7">
        <w:tc>
          <w:tcPr>
            <w:tcW w:w="817"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836"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Психогімнастика «Квіточка»</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6E5ED7">
        <w:tc>
          <w:tcPr>
            <w:tcW w:w="817"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36"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Гра «У природи настрій свій»</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984F86">
        <w:tc>
          <w:tcPr>
            <w:tcW w:w="10874" w:type="dxa"/>
            <w:gridSpan w:val="22"/>
          </w:tcPr>
          <w:p w:rsidR="00535B36" w:rsidRPr="0074299D" w:rsidRDefault="00535B36" w:rsidP="00984F86">
            <w:pPr>
              <w:rPr>
                <w:rFonts w:ascii="Times New Roman" w:hAnsi="Times New Roman" w:cs="Times New Roman"/>
                <w:b/>
                <w:sz w:val="24"/>
                <w:szCs w:val="24"/>
                <w:lang w:val="uk-UA"/>
              </w:rPr>
            </w:pPr>
            <w:r w:rsidRPr="0074299D">
              <w:rPr>
                <w:rFonts w:ascii="Times New Roman" w:hAnsi="Times New Roman" w:cs="Times New Roman"/>
                <w:b/>
                <w:sz w:val="24"/>
                <w:szCs w:val="24"/>
                <w:lang w:val="uk-UA"/>
              </w:rPr>
              <w:t>ІV. Розвиток навичок публічного виступу (тема «Які бувають слова»)</w:t>
            </w:r>
          </w:p>
        </w:tc>
      </w:tr>
      <w:tr w:rsidR="00535B36" w:rsidRPr="0074299D" w:rsidTr="006E5ED7">
        <w:tc>
          <w:tcPr>
            <w:tcW w:w="817" w:type="dxa"/>
          </w:tcPr>
          <w:p w:rsidR="00535B36" w:rsidRPr="0074299D" w:rsidRDefault="00535B36" w:rsidP="00984F86">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1. </w:t>
            </w:r>
          </w:p>
        </w:tc>
        <w:tc>
          <w:tcPr>
            <w:tcW w:w="3836" w:type="dxa"/>
          </w:tcPr>
          <w:p w:rsidR="00535B36" w:rsidRPr="0074299D" w:rsidRDefault="00535B36" w:rsidP="006E5ED7">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«Програвання ситуацій»</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54197F" w:rsidTr="006E5ED7">
        <w:tc>
          <w:tcPr>
            <w:tcW w:w="817" w:type="dxa"/>
          </w:tcPr>
          <w:p w:rsidR="00535B36" w:rsidRPr="0074299D" w:rsidRDefault="00535B36" w:rsidP="006E5ED7">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836" w:type="dxa"/>
          </w:tcPr>
          <w:p w:rsidR="00535B36" w:rsidRPr="0074299D" w:rsidRDefault="00535B36" w:rsidP="006E5ED7">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 дітьми «В» рівня: Гра-інсценування «Пошукаємо і знайдемо чарівні слова»</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6E5ED7">
        <w:tc>
          <w:tcPr>
            <w:tcW w:w="817" w:type="dxa"/>
          </w:tcPr>
          <w:p w:rsidR="00535B36" w:rsidRPr="0074299D" w:rsidRDefault="00535B36" w:rsidP="006E5ED7">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3836" w:type="dxa"/>
          </w:tcPr>
          <w:p w:rsidR="00535B36" w:rsidRPr="0074299D" w:rsidRDefault="00535B36" w:rsidP="006E5ED7">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 дітьми «В» рівня: Гра-інсценування «Секрет чарівних слів» (до тем «Просте слово «Вибачте», «Скільки прохань починається зі слів «Будьте ласкові»</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r w:rsidR="00535B36" w:rsidRPr="0074299D" w:rsidTr="006E5ED7">
        <w:tc>
          <w:tcPr>
            <w:tcW w:w="817" w:type="dxa"/>
          </w:tcPr>
          <w:p w:rsidR="00535B36" w:rsidRPr="0074299D" w:rsidRDefault="00535B36" w:rsidP="006E5ED7">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3836" w:type="dxa"/>
          </w:tcPr>
          <w:p w:rsidR="00535B36" w:rsidRPr="0074299D" w:rsidRDefault="00535B36" w:rsidP="006E5ED7">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Складання міні-розповідей з власного досвіду, або міркування на запропоновані в циклограмі тематичні блоки</w:t>
            </w: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3"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c>
          <w:tcPr>
            <w:tcW w:w="312"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1" w:type="dxa"/>
          </w:tcPr>
          <w:p w:rsidR="00535B36" w:rsidRPr="0074299D" w:rsidRDefault="00535B36" w:rsidP="00984F86">
            <w:pPr>
              <w:ind w:firstLine="709"/>
              <w:jc w:val="both"/>
              <w:rPr>
                <w:rFonts w:ascii="Times New Roman" w:hAnsi="Times New Roman" w:cs="Times New Roman"/>
                <w:sz w:val="24"/>
                <w:szCs w:val="24"/>
                <w:lang w:val="uk-UA"/>
              </w:rPr>
            </w:pPr>
          </w:p>
        </w:tc>
        <w:tc>
          <w:tcPr>
            <w:tcW w:w="310" w:type="dxa"/>
          </w:tcPr>
          <w:p w:rsidR="00535B36" w:rsidRPr="0074299D" w:rsidRDefault="00535B36" w:rsidP="00984F86">
            <w:pPr>
              <w:ind w:firstLine="709"/>
              <w:jc w:val="both"/>
              <w:rPr>
                <w:rFonts w:ascii="Times New Roman" w:hAnsi="Times New Roman" w:cs="Times New Roman"/>
                <w:sz w:val="24"/>
                <w:szCs w:val="24"/>
                <w:lang w:val="uk-UA"/>
              </w:rPr>
            </w:pPr>
          </w:p>
        </w:tc>
      </w:tr>
    </w:tbl>
    <w:p w:rsidR="00180CF8" w:rsidRPr="0074299D" w:rsidRDefault="00180CF8" w:rsidP="0000481C">
      <w:pPr>
        <w:spacing w:line="360" w:lineRule="auto"/>
        <w:ind w:firstLine="709"/>
        <w:jc w:val="right"/>
        <w:rPr>
          <w:rFonts w:ascii="Times New Roman" w:hAnsi="Times New Roman" w:cs="Times New Roman"/>
          <w:b/>
          <w:sz w:val="28"/>
          <w:szCs w:val="28"/>
          <w:lang w:val="uk-UA"/>
        </w:rPr>
      </w:pPr>
    </w:p>
    <w:p w:rsidR="00AF6B05" w:rsidRPr="0074299D" w:rsidRDefault="00AF6B05" w:rsidP="0000481C">
      <w:pPr>
        <w:spacing w:line="360" w:lineRule="auto"/>
        <w:ind w:firstLine="709"/>
        <w:jc w:val="center"/>
        <w:rPr>
          <w:rFonts w:ascii="Times New Roman" w:hAnsi="Times New Roman" w:cs="Times New Roman"/>
          <w:b/>
          <w:sz w:val="28"/>
          <w:szCs w:val="28"/>
          <w:lang w:val="uk-UA"/>
        </w:rPr>
      </w:pPr>
    </w:p>
    <w:p w:rsidR="00AF6B05" w:rsidRPr="0074299D" w:rsidRDefault="00AF6B05" w:rsidP="0000481C">
      <w:pPr>
        <w:spacing w:line="360" w:lineRule="auto"/>
        <w:ind w:firstLine="709"/>
        <w:rPr>
          <w:rFonts w:ascii="Times New Roman" w:hAnsi="Times New Roman" w:cs="Times New Roman"/>
          <w:b/>
          <w:sz w:val="28"/>
          <w:szCs w:val="28"/>
          <w:lang w:val="uk-UA"/>
        </w:rPr>
      </w:pPr>
      <w:r w:rsidRPr="0074299D">
        <w:rPr>
          <w:rFonts w:ascii="Times New Roman" w:hAnsi="Times New Roman" w:cs="Times New Roman"/>
          <w:b/>
          <w:sz w:val="28"/>
          <w:szCs w:val="28"/>
          <w:lang w:val="uk-UA"/>
        </w:rPr>
        <w:br w:type="page"/>
      </w:r>
    </w:p>
    <w:p w:rsidR="007D665D" w:rsidRPr="0074299D" w:rsidRDefault="007D665D" w:rsidP="00F269CA">
      <w:pPr>
        <w:spacing w:line="360" w:lineRule="auto"/>
        <w:ind w:firstLine="709"/>
        <w:jc w:val="right"/>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Таблиця Д.4</w:t>
      </w:r>
    </w:p>
    <w:p w:rsidR="00AF6B05" w:rsidRPr="0074299D" w:rsidRDefault="00AF6B05" w:rsidP="007D665D">
      <w:pPr>
        <w:spacing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Циклограма ігор з розвитку лінгвориторичних навичок у дітей старшої групи</w:t>
      </w:r>
      <w:r w:rsidR="007D665D" w:rsidRPr="0074299D">
        <w:rPr>
          <w:rFonts w:ascii="Times New Roman" w:hAnsi="Times New Roman" w:cs="Times New Roman"/>
          <w:b/>
          <w:sz w:val="28"/>
          <w:szCs w:val="28"/>
          <w:lang w:val="uk-UA"/>
        </w:rPr>
        <w:t xml:space="preserve"> (б</w:t>
      </w:r>
      <w:r w:rsidRPr="0074299D">
        <w:rPr>
          <w:rFonts w:ascii="Times New Roman" w:hAnsi="Times New Roman" w:cs="Times New Roman"/>
          <w:b/>
          <w:sz w:val="28"/>
          <w:szCs w:val="28"/>
          <w:lang w:val="uk-UA"/>
        </w:rPr>
        <w:t>ерезень</w:t>
      </w:r>
      <w:r w:rsidR="007D665D" w:rsidRPr="0074299D">
        <w:rPr>
          <w:rFonts w:ascii="Times New Roman" w:hAnsi="Times New Roman" w:cs="Times New Roman"/>
          <w:b/>
          <w:sz w:val="28"/>
          <w:szCs w:val="28"/>
          <w:lang w:val="uk-UA"/>
        </w:rPr>
        <w:t>)</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085"/>
        <w:gridCol w:w="312"/>
        <w:gridCol w:w="311"/>
        <w:gridCol w:w="311"/>
        <w:gridCol w:w="311"/>
        <w:gridCol w:w="310"/>
        <w:gridCol w:w="313"/>
        <w:gridCol w:w="311"/>
        <w:gridCol w:w="311"/>
        <w:gridCol w:w="311"/>
        <w:gridCol w:w="310"/>
        <w:gridCol w:w="313"/>
        <w:gridCol w:w="311"/>
        <w:gridCol w:w="311"/>
        <w:gridCol w:w="311"/>
        <w:gridCol w:w="310"/>
        <w:gridCol w:w="312"/>
        <w:gridCol w:w="311"/>
        <w:gridCol w:w="311"/>
        <w:gridCol w:w="311"/>
        <w:gridCol w:w="310"/>
      </w:tblGrid>
      <w:tr w:rsidR="00AF6B05" w:rsidRPr="0074299D" w:rsidTr="003E22A3">
        <w:trPr>
          <w:trHeight w:val="544"/>
        </w:trPr>
        <w:tc>
          <w:tcPr>
            <w:tcW w:w="567" w:type="dxa"/>
            <w:vMerge w:val="restart"/>
          </w:tcPr>
          <w:p w:rsidR="00AF6B05" w:rsidRPr="0074299D" w:rsidRDefault="00AF6B05" w:rsidP="003E22A3">
            <w:pPr>
              <w:ind w:firstLine="709"/>
              <w:jc w:val="both"/>
              <w:rPr>
                <w:rFonts w:ascii="Times New Roman" w:hAnsi="Times New Roman" w:cs="Times New Roman"/>
                <w:b/>
                <w:sz w:val="24"/>
                <w:szCs w:val="24"/>
                <w:lang w:val="uk-UA"/>
              </w:rPr>
            </w:pPr>
          </w:p>
          <w:p w:rsidR="00AF6B05" w:rsidRPr="0074299D" w:rsidRDefault="00AF6B05" w:rsidP="003E22A3">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w:t>
            </w:r>
          </w:p>
          <w:p w:rsidR="00AF6B05" w:rsidRPr="0074299D" w:rsidRDefault="00AF6B05" w:rsidP="003E22A3">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п/п</w:t>
            </w:r>
          </w:p>
        </w:tc>
        <w:tc>
          <w:tcPr>
            <w:tcW w:w="4085" w:type="dxa"/>
            <w:vMerge w:val="restart"/>
          </w:tcPr>
          <w:p w:rsidR="00AF6B05" w:rsidRPr="0074299D" w:rsidRDefault="00AF6B05" w:rsidP="003E22A3">
            <w:pPr>
              <w:ind w:firstLine="709"/>
              <w:jc w:val="both"/>
              <w:rPr>
                <w:rFonts w:ascii="Times New Roman" w:hAnsi="Times New Roman" w:cs="Times New Roman"/>
                <w:b/>
                <w:sz w:val="24"/>
                <w:szCs w:val="24"/>
                <w:lang w:val="uk-UA"/>
              </w:rPr>
            </w:pPr>
          </w:p>
          <w:p w:rsidR="00AF6B05" w:rsidRPr="0074299D" w:rsidRDefault="00AF6B05" w:rsidP="003E22A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Н А З В А</w:t>
            </w:r>
          </w:p>
        </w:tc>
        <w:tc>
          <w:tcPr>
            <w:tcW w:w="1555" w:type="dxa"/>
            <w:gridSpan w:val="5"/>
          </w:tcPr>
          <w:p w:rsidR="00AF6B05" w:rsidRPr="0074299D" w:rsidRDefault="00AF6B05" w:rsidP="003E22A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 тиждень</w:t>
            </w:r>
          </w:p>
        </w:tc>
        <w:tc>
          <w:tcPr>
            <w:tcW w:w="1556" w:type="dxa"/>
            <w:gridSpan w:val="5"/>
          </w:tcPr>
          <w:p w:rsidR="00AF6B05" w:rsidRPr="0074299D" w:rsidRDefault="00AF6B05" w:rsidP="003E22A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П тиждень</w:t>
            </w:r>
          </w:p>
        </w:tc>
        <w:tc>
          <w:tcPr>
            <w:tcW w:w="1556" w:type="dxa"/>
            <w:gridSpan w:val="5"/>
          </w:tcPr>
          <w:p w:rsidR="00AF6B05" w:rsidRPr="0074299D" w:rsidRDefault="00AF6B05" w:rsidP="003E22A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Ш тиждень</w:t>
            </w:r>
          </w:p>
        </w:tc>
        <w:tc>
          <w:tcPr>
            <w:tcW w:w="1555" w:type="dxa"/>
            <w:gridSpan w:val="5"/>
          </w:tcPr>
          <w:p w:rsidR="00AF6B05" w:rsidRPr="0074299D" w:rsidRDefault="00AF6B05" w:rsidP="003E22A3">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ІV тиждень</w:t>
            </w:r>
          </w:p>
        </w:tc>
      </w:tr>
      <w:tr w:rsidR="00AF6B05" w:rsidRPr="0074299D" w:rsidTr="003E22A3">
        <w:trPr>
          <w:trHeight w:val="524"/>
        </w:trPr>
        <w:tc>
          <w:tcPr>
            <w:tcW w:w="567" w:type="dxa"/>
            <w:vMerge/>
          </w:tcPr>
          <w:p w:rsidR="00AF6B05" w:rsidRPr="0074299D" w:rsidRDefault="00AF6B05" w:rsidP="003E22A3">
            <w:pPr>
              <w:ind w:firstLine="709"/>
              <w:jc w:val="both"/>
              <w:rPr>
                <w:rFonts w:ascii="Times New Roman" w:hAnsi="Times New Roman" w:cs="Times New Roman"/>
                <w:sz w:val="24"/>
                <w:szCs w:val="24"/>
                <w:lang w:val="uk-UA"/>
              </w:rPr>
            </w:pPr>
          </w:p>
        </w:tc>
        <w:tc>
          <w:tcPr>
            <w:tcW w:w="4085" w:type="dxa"/>
            <w:vMerge/>
          </w:tcPr>
          <w:p w:rsidR="00AF6B05" w:rsidRPr="0074299D" w:rsidRDefault="00AF6B05" w:rsidP="003E22A3">
            <w:pPr>
              <w:ind w:firstLine="709"/>
              <w:jc w:val="both"/>
              <w:rPr>
                <w:rFonts w:ascii="Times New Roman" w:hAnsi="Times New Roman" w:cs="Times New Roman"/>
                <w:sz w:val="24"/>
                <w:szCs w:val="24"/>
                <w:lang w:val="uk-UA"/>
              </w:rPr>
            </w:pPr>
          </w:p>
        </w:tc>
        <w:tc>
          <w:tcPr>
            <w:tcW w:w="312"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0" w:type="dxa"/>
          </w:tcPr>
          <w:p w:rsidR="00AF6B05" w:rsidRPr="0074299D" w:rsidRDefault="00AF6B05" w:rsidP="003E22A3">
            <w:pPr>
              <w:ind w:firstLine="709"/>
              <w:jc w:val="both"/>
              <w:rPr>
                <w:rFonts w:ascii="Times New Roman" w:hAnsi="Times New Roman" w:cs="Times New Roman"/>
                <w:sz w:val="24"/>
                <w:szCs w:val="24"/>
                <w:lang w:val="uk-UA"/>
              </w:rPr>
            </w:pPr>
          </w:p>
        </w:tc>
        <w:tc>
          <w:tcPr>
            <w:tcW w:w="313"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0" w:type="dxa"/>
          </w:tcPr>
          <w:p w:rsidR="00AF6B05" w:rsidRPr="0074299D" w:rsidRDefault="00AF6B05" w:rsidP="003E22A3">
            <w:pPr>
              <w:ind w:firstLine="709"/>
              <w:jc w:val="both"/>
              <w:rPr>
                <w:rFonts w:ascii="Times New Roman" w:hAnsi="Times New Roman" w:cs="Times New Roman"/>
                <w:sz w:val="24"/>
                <w:szCs w:val="24"/>
                <w:lang w:val="uk-UA"/>
              </w:rPr>
            </w:pPr>
          </w:p>
        </w:tc>
        <w:tc>
          <w:tcPr>
            <w:tcW w:w="313"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0" w:type="dxa"/>
          </w:tcPr>
          <w:p w:rsidR="00AF6B05" w:rsidRPr="0074299D" w:rsidRDefault="00AF6B05" w:rsidP="003E22A3">
            <w:pPr>
              <w:ind w:firstLine="709"/>
              <w:jc w:val="both"/>
              <w:rPr>
                <w:rFonts w:ascii="Times New Roman" w:hAnsi="Times New Roman" w:cs="Times New Roman"/>
                <w:sz w:val="24"/>
                <w:szCs w:val="24"/>
                <w:lang w:val="uk-UA"/>
              </w:rPr>
            </w:pPr>
          </w:p>
        </w:tc>
        <w:tc>
          <w:tcPr>
            <w:tcW w:w="312"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1" w:type="dxa"/>
          </w:tcPr>
          <w:p w:rsidR="00AF6B05" w:rsidRPr="0074299D" w:rsidRDefault="00AF6B05" w:rsidP="003E22A3">
            <w:pPr>
              <w:ind w:firstLine="709"/>
              <w:jc w:val="both"/>
              <w:rPr>
                <w:rFonts w:ascii="Times New Roman" w:hAnsi="Times New Roman" w:cs="Times New Roman"/>
                <w:sz w:val="24"/>
                <w:szCs w:val="24"/>
                <w:lang w:val="uk-UA"/>
              </w:rPr>
            </w:pPr>
          </w:p>
        </w:tc>
        <w:tc>
          <w:tcPr>
            <w:tcW w:w="310" w:type="dxa"/>
          </w:tcPr>
          <w:p w:rsidR="00AF6B05" w:rsidRPr="0074299D" w:rsidRDefault="00AF6B05" w:rsidP="003E22A3">
            <w:pPr>
              <w:ind w:firstLine="709"/>
              <w:jc w:val="both"/>
              <w:rPr>
                <w:rFonts w:ascii="Times New Roman" w:hAnsi="Times New Roman" w:cs="Times New Roman"/>
                <w:sz w:val="24"/>
                <w:szCs w:val="24"/>
                <w:lang w:val="uk-UA"/>
              </w:rPr>
            </w:pPr>
          </w:p>
        </w:tc>
      </w:tr>
      <w:tr w:rsidR="00AF6B05" w:rsidRPr="0074299D" w:rsidTr="003E22A3">
        <w:tc>
          <w:tcPr>
            <w:tcW w:w="10874" w:type="dxa"/>
            <w:gridSpan w:val="22"/>
          </w:tcPr>
          <w:p w:rsidR="00AF6B05" w:rsidRPr="0074299D" w:rsidRDefault="00AF6B05" w:rsidP="003E22A3">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І. Спілкування з природою (</w:t>
            </w:r>
            <w:r w:rsidR="00E3311D" w:rsidRPr="0074299D">
              <w:rPr>
                <w:rFonts w:ascii="Times New Roman" w:hAnsi="Times New Roman" w:cs="Times New Roman"/>
                <w:b/>
                <w:sz w:val="24"/>
                <w:szCs w:val="24"/>
                <w:lang w:val="uk-UA"/>
              </w:rPr>
              <w:t>у світі тварин</w:t>
            </w:r>
            <w:r w:rsidRPr="0074299D">
              <w:rPr>
                <w:rFonts w:ascii="Times New Roman" w:hAnsi="Times New Roman" w:cs="Times New Roman"/>
                <w:b/>
                <w:sz w:val="24"/>
                <w:szCs w:val="24"/>
                <w:lang w:val="uk-UA"/>
              </w:rPr>
              <w:t>)</w:t>
            </w: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«Відгадай тварину»</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«Асоціація»</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«Пташка-рибка-звір»</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«Жук-метелик»</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rPr>
          <w:trHeight w:val="360"/>
        </w:trPr>
        <w:tc>
          <w:tcPr>
            <w:tcW w:w="10874" w:type="dxa"/>
            <w:gridSpan w:val="22"/>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П. Ввічливість</w:t>
            </w: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Вправа «Якби був я чародієм, що зробив би я для звірів?»</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Етюд «Я співчуваю бродячому песику»</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Вправа «Щоб ви зробили, якби побачили…»</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Розв`язання проблемної ситуації</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10874" w:type="dxa"/>
            <w:gridSpan w:val="22"/>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Ш. Емоції</w:t>
            </w: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«Тренуємо емоції»</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«Як ти сьогодні почуваєшся?»</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567"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4085" w:type="dxa"/>
          </w:tcPr>
          <w:p w:rsidR="00E42293" w:rsidRPr="0074299D" w:rsidRDefault="00E42293"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«Класифікація почуттів»</w:t>
            </w: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3"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c>
          <w:tcPr>
            <w:tcW w:w="312"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1" w:type="dxa"/>
          </w:tcPr>
          <w:p w:rsidR="00E42293" w:rsidRPr="0074299D" w:rsidRDefault="00E42293" w:rsidP="003E22A3">
            <w:pPr>
              <w:ind w:firstLine="709"/>
              <w:jc w:val="both"/>
              <w:rPr>
                <w:rFonts w:ascii="Times New Roman" w:hAnsi="Times New Roman" w:cs="Times New Roman"/>
                <w:sz w:val="24"/>
                <w:szCs w:val="24"/>
                <w:lang w:val="uk-UA"/>
              </w:rPr>
            </w:pPr>
          </w:p>
        </w:tc>
        <w:tc>
          <w:tcPr>
            <w:tcW w:w="310" w:type="dxa"/>
          </w:tcPr>
          <w:p w:rsidR="00E42293" w:rsidRPr="0074299D" w:rsidRDefault="00E42293" w:rsidP="003E22A3">
            <w:pPr>
              <w:ind w:firstLine="709"/>
              <w:jc w:val="both"/>
              <w:rPr>
                <w:rFonts w:ascii="Times New Roman" w:hAnsi="Times New Roman" w:cs="Times New Roman"/>
                <w:sz w:val="24"/>
                <w:szCs w:val="24"/>
                <w:lang w:val="uk-UA"/>
              </w:rPr>
            </w:pPr>
          </w:p>
        </w:tc>
      </w:tr>
      <w:tr w:rsidR="00E42293" w:rsidRPr="0074299D" w:rsidTr="003E22A3">
        <w:tc>
          <w:tcPr>
            <w:tcW w:w="10874" w:type="dxa"/>
            <w:gridSpan w:val="22"/>
          </w:tcPr>
          <w:p w:rsidR="00E42293" w:rsidRPr="0074299D" w:rsidRDefault="00E42293" w:rsidP="003E22A3">
            <w:pPr>
              <w:rPr>
                <w:rFonts w:ascii="Times New Roman" w:hAnsi="Times New Roman" w:cs="Times New Roman"/>
                <w:b/>
                <w:sz w:val="24"/>
                <w:szCs w:val="24"/>
                <w:lang w:val="uk-UA"/>
              </w:rPr>
            </w:pPr>
            <w:r w:rsidRPr="0074299D">
              <w:rPr>
                <w:rFonts w:ascii="Times New Roman" w:hAnsi="Times New Roman" w:cs="Times New Roman"/>
                <w:b/>
                <w:sz w:val="24"/>
                <w:szCs w:val="24"/>
                <w:lang w:val="uk-UA"/>
              </w:rPr>
              <w:t>ІV. Розвиток навичок публічного виступу</w:t>
            </w:r>
          </w:p>
        </w:tc>
      </w:tr>
      <w:tr w:rsidR="000C116F" w:rsidRPr="0074299D" w:rsidTr="003E22A3">
        <w:tc>
          <w:tcPr>
            <w:tcW w:w="567"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1. </w:t>
            </w:r>
          </w:p>
        </w:tc>
        <w:tc>
          <w:tcPr>
            <w:tcW w:w="4085"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Складання описової розповіді «Моя улюблена </w:t>
            </w:r>
          </w:p>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тварина»(розвиток монологічного мовлення)</w:t>
            </w: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r>
      <w:tr w:rsidR="000C116F" w:rsidRPr="0054197F" w:rsidTr="003E22A3">
        <w:tc>
          <w:tcPr>
            <w:tcW w:w="567"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4085"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Складання розповіді-міркування «Зустрілися дві пташки…»</w:t>
            </w: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r>
      <w:tr w:rsidR="000C116F" w:rsidRPr="0074299D" w:rsidTr="003E22A3">
        <w:tc>
          <w:tcPr>
            <w:tcW w:w="567"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4085"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Складання діалогу (обігрування тексту розповіді-міркування «Зустрілися дві пташки…» (розвиток діалогічного мовлення)</w:t>
            </w: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r>
      <w:tr w:rsidR="000C116F" w:rsidRPr="0074299D" w:rsidTr="003E22A3">
        <w:tc>
          <w:tcPr>
            <w:tcW w:w="567"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4085" w:type="dxa"/>
          </w:tcPr>
          <w:p w:rsidR="000C116F" w:rsidRPr="0074299D" w:rsidRDefault="000C116F" w:rsidP="003E22A3">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Декламування вірша «Жайворонки, прилетіть!» з використанням різних засобів виразності мови, жестів, міміки</w:t>
            </w: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3"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c>
          <w:tcPr>
            <w:tcW w:w="312"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1" w:type="dxa"/>
          </w:tcPr>
          <w:p w:rsidR="000C116F" w:rsidRPr="0074299D" w:rsidRDefault="000C116F" w:rsidP="003E22A3">
            <w:pPr>
              <w:ind w:firstLine="709"/>
              <w:jc w:val="both"/>
              <w:rPr>
                <w:rFonts w:ascii="Times New Roman" w:hAnsi="Times New Roman" w:cs="Times New Roman"/>
                <w:sz w:val="24"/>
                <w:szCs w:val="24"/>
                <w:lang w:val="uk-UA"/>
              </w:rPr>
            </w:pPr>
          </w:p>
        </w:tc>
        <w:tc>
          <w:tcPr>
            <w:tcW w:w="310" w:type="dxa"/>
          </w:tcPr>
          <w:p w:rsidR="000C116F" w:rsidRPr="0074299D" w:rsidRDefault="000C116F" w:rsidP="003E22A3">
            <w:pPr>
              <w:ind w:firstLine="709"/>
              <w:jc w:val="both"/>
              <w:rPr>
                <w:rFonts w:ascii="Times New Roman" w:hAnsi="Times New Roman" w:cs="Times New Roman"/>
                <w:sz w:val="24"/>
                <w:szCs w:val="24"/>
                <w:lang w:val="uk-UA"/>
              </w:rPr>
            </w:pPr>
          </w:p>
        </w:tc>
      </w:tr>
    </w:tbl>
    <w:p w:rsidR="003E22A3" w:rsidRPr="0074299D" w:rsidRDefault="003E22A3" w:rsidP="0000481C">
      <w:pPr>
        <w:spacing w:line="360" w:lineRule="auto"/>
        <w:ind w:firstLine="709"/>
        <w:jc w:val="center"/>
        <w:rPr>
          <w:rFonts w:ascii="Times New Roman" w:hAnsi="Times New Roman" w:cs="Times New Roman"/>
          <w:b/>
          <w:sz w:val="28"/>
          <w:szCs w:val="28"/>
          <w:lang w:val="uk-UA"/>
        </w:rPr>
      </w:pPr>
    </w:p>
    <w:p w:rsidR="003E22A3" w:rsidRPr="0074299D" w:rsidRDefault="003E22A3">
      <w:pPr>
        <w:spacing w:after="200" w:line="276" w:lineRule="auto"/>
        <w:rPr>
          <w:rFonts w:ascii="Times New Roman" w:hAnsi="Times New Roman" w:cs="Times New Roman"/>
          <w:b/>
          <w:sz w:val="28"/>
          <w:szCs w:val="28"/>
          <w:lang w:val="uk-UA"/>
        </w:rPr>
      </w:pPr>
      <w:r w:rsidRPr="0074299D">
        <w:rPr>
          <w:rFonts w:ascii="Times New Roman" w:hAnsi="Times New Roman" w:cs="Times New Roman"/>
          <w:b/>
          <w:sz w:val="28"/>
          <w:szCs w:val="28"/>
          <w:lang w:val="uk-UA"/>
        </w:rPr>
        <w:br w:type="page"/>
      </w:r>
    </w:p>
    <w:p w:rsidR="005400B8" w:rsidRPr="0074299D" w:rsidRDefault="005400B8" w:rsidP="005400B8">
      <w:pPr>
        <w:spacing w:line="360" w:lineRule="auto"/>
        <w:ind w:firstLine="709"/>
        <w:jc w:val="right"/>
        <w:rPr>
          <w:rFonts w:ascii="Times New Roman" w:hAnsi="Times New Roman" w:cs="Times New Roman"/>
          <w:b/>
          <w:sz w:val="28"/>
          <w:szCs w:val="28"/>
          <w:lang w:val="uk-UA"/>
        </w:rPr>
      </w:pPr>
      <w:r w:rsidRPr="0074299D">
        <w:rPr>
          <w:rFonts w:ascii="Times New Roman" w:hAnsi="Times New Roman" w:cs="Times New Roman"/>
          <w:b/>
          <w:sz w:val="28"/>
          <w:szCs w:val="28"/>
          <w:lang w:val="uk-UA"/>
        </w:rPr>
        <w:lastRenderedPageBreak/>
        <w:t>Таблиця Д.5</w:t>
      </w:r>
    </w:p>
    <w:p w:rsidR="00501776" w:rsidRPr="0074299D" w:rsidRDefault="00501776" w:rsidP="005400B8">
      <w:pPr>
        <w:spacing w:line="360" w:lineRule="auto"/>
        <w:ind w:firstLine="709"/>
        <w:jc w:val="both"/>
        <w:rPr>
          <w:rFonts w:ascii="Times New Roman" w:hAnsi="Times New Roman" w:cs="Times New Roman"/>
          <w:b/>
          <w:sz w:val="28"/>
          <w:szCs w:val="28"/>
          <w:lang w:val="uk-UA"/>
        </w:rPr>
      </w:pPr>
      <w:r w:rsidRPr="0074299D">
        <w:rPr>
          <w:rFonts w:ascii="Times New Roman" w:hAnsi="Times New Roman" w:cs="Times New Roman"/>
          <w:b/>
          <w:sz w:val="28"/>
          <w:szCs w:val="28"/>
          <w:lang w:val="uk-UA"/>
        </w:rPr>
        <w:t>Циклограма ігор з розвитку лінгвориторичних навичок у дітей старшої групи</w:t>
      </w:r>
      <w:r w:rsidR="00C816E1" w:rsidRPr="0074299D">
        <w:rPr>
          <w:rFonts w:ascii="Times New Roman" w:hAnsi="Times New Roman" w:cs="Times New Roman"/>
          <w:b/>
          <w:sz w:val="28"/>
          <w:szCs w:val="28"/>
          <w:lang w:val="uk-UA"/>
        </w:rPr>
        <w:t>(</w:t>
      </w:r>
      <w:r w:rsidR="005400B8" w:rsidRPr="0074299D">
        <w:rPr>
          <w:rFonts w:ascii="Times New Roman" w:hAnsi="Times New Roman" w:cs="Times New Roman"/>
          <w:b/>
          <w:sz w:val="28"/>
          <w:szCs w:val="28"/>
          <w:lang w:val="uk-UA"/>
        </w:rPr>
        <w:t>т</w:t>
      </w:r>
      <w:r w:rsidR="00A32F38" w:rsidRPr="0074299D">
        <w:rPr>
          <w:rFonts w:ascii="Times New Roman" w:hAnsi="Times New Roman" w:cs="Times New Roman"/>
          <w:b/>
          <w:sz w:val="28"/>
          <w:szCs w:val="28"/>
          <w:lang w:val="uk-UA"/>
        </w:rPr>
        <w:t>равень</w:t>
      </w:r>
      <w:r w:rsidR="00C816E1" w:rsidRPr="0074299D">
        <w:rPr>
          <w:rFonts w:ascii="Times New Roman" w:hAnsi="Times New Roman" w:cs="Times New Roman"/>
          <w:b/>
          <w:sz w:val="28"/>
          <w:szCs w:val="28"/>
          <w:lang w:val="uk-UA"/>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870"/>
        <w:gridCol w:w="309"/>
        <w:gridCol w:w="307"/>
        <w:gridCol w:w="308"/>
        <w:gridCol w:w="308"/>
        <w:gridCol w:w="307"/>
        <w:gridCol w:w="310"/>
        <w:gridCol w:w="308"/>
        <w:gridCol w:w="308"/>
        <w:gridCol w:w="308"/>
        <w:gridCol w:w="307"/>
        <w:gridCol w:w="310"/>
        <w:gridCol w:w="308"/>
        <w:gridCol w:w="308"/>
        <w:gridCol w:w="308"/>
        <w:gridCol w:w="307"/>
        <w:gridCol w:w="309"/>
        <w:gridCol w:w="308"/>
        <w:gridCol w:w="308"/>
        <w:gridCol w:w="308"/>
        <w:gridCol w:w="307"/>
      </w:tblGrid>
      <w:tr w:rsidR="00501776" w:rsidRPr="0074299D" w:rsidTr="000D79D4">
        <w:trPr>
          <w:trHeight w:val="544"/>
        </w:trPr>
        <w:tc>
          <w:tcPr>
            <w:tcW w:w="425" w:type="dxa"/>
            <w:vMerge w:val="restart"/>
          </w:tcPr>
          <w:p w:rsidR="00501776" w:rsidRPr="0074299D" w:rsidRDefault="00501776" w:rsidP="000D79D4">
            <w:pPr>
              <w:ind w:firstLine="709"/>
              <w:jc w:val="both"/>
              <w:rPr>
                <w:rFonts w:ascii="Times New Roman" w:hAnsi="Times New Roman" w:cs="Times New Roman"/>
                <w:b/>
                <w:sz w:val="24"/>
                <w:szCs w:val="24"/>
                <w:lang w:val="uk-UA"/>
              </w:rPr>
            </w:pPr>
          </w:p>
          <w:p w:rsidR="00501776" w:rsidRPr="0074299D" w:rsidRDefault="00501776" w:rsidP="000D79D4">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w:t>
            </w:r>
          </w:p>
          <w:p w:rsidR="00501776" w:rsidRPr="0074299D" w:rsidRDefault="00501776" w:rsidP="000D79D4">
            <w:pPr>
              <w:jc w:val="both"/>
              <w:rPr>
                <w:rFonts w:ascii="Times New Roman" w:hAnsi="Times New Roman" w:cs="Times New Roman"/>
                <w:b/>
                <w:sz w:val="24"/>
                <w:szCs w:val="24"/>
                <w:lang w:val="uk-UA"/>
              </w:rPr>
            </w:pPr>
            <w:r w:rsidRPr="0074299D">
              <w:rPr>
                <w:rFonts w:ascii="Times New Roman" w:hAnsi="Times New Roman" w:cs="Times New Roman"/>
                <w:b/>
                <w:sz w:val="24"/>
                <w:szCs w:val="24"/>
                <w:lang w:val="uk-UA"/>
              </w:rPr>
              <w:t>п/п</w:t>
            </w:r>
          </w:p>
        </w:tc>
        <w:tc>
          <w:tcPr>
            <w:tcW w:w="3945" w:type="dxa"/>
            <w:vMerge w:val="restart"/>
          </w:tcPr>
          <w:p w:rsidR="00501776" w:rsidRPr="0074299D" w:rsidRDefault="00501776" w:rsidP="000D79D4">
            <w:pPr>
              <w:ind w:firstLine="709"/>
              <w:jc w:val="both"/>
              <w:rPr>
                <w:rFonts w:ascii="Times New Roman" w:hAnsi="Times New Roman" w:cs="Times New Roman"/>
                <w:b/>
                <w:sz w:val="24"/>
                <w:szCs w:val="24"/>
                <w:lang w:val="uk-UA"/>
              </w:rPr>
            </w:pPr>
          </w:p>
          <w:p w:rsidR="00501776" w:rsidRPr="0074299D" w:rsidRDefault="00501776" w:rsidP="000D79D4">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Н А З В А</w:t>
            </w:r>
          </w:p>
        </w:tc>
        <w:tc>
          <w:tcPr>
            <w:tcW w:w="1554" w:type="dxa"/>
            <w:gridSpan w:val="5"/>
          </w:tcPr>
          <w:p w:rsidR="00501776" w:rsidRPr="0074299D" w:rsidRDefault="00501776" w:rsidP="000D79D4">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 тиждень</w:t>
            </w:r>
          </w:p>
        </w:tc>
        <w:tc>
          <w:tcPr>
            <w:tcW w:w="1556" w:type="dxa"/>
            <w:gridSpan w:val="5"/>
          </w:tcPr>
          <w:p w:rsidR="00501776" w:rsidRPr="0074299D" w:rsidRDefault="00501776" w:rsidP="000D79D4">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П тиждень</w:t>
            </w:r>
          </w:p>
        </w:tc>
        <w:tc>
          <w:tcPr>
            <w:tcW w:w="1556" w:type="dxa"/>
            <w:gridSpan w:val="5"/>
          </w:tcPr>
          <w:p w:rsidR="00501776" w:rsidRPr="0074299D" w:rsidRDefault="00501776" w:rsidP="000D79D4">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Ш тиждень</w:t>
            </w:r>
          </w:p>
        </w:tc>
        <w:tc>
          <w:tcPr>
            <w:tcW w:w="1555" w:type="dxa"/>
            <w:gridSpan w:val="5"/>
          </w:tcPr>
          <w:p w:rsidR="00501776" w:rsidRPr="0074299D" w:rsidRDefault="00501776" w:rsidP="000D79D4">
            <w:pPr>
              <w:ind w:firstLine="709"/>
              <w:jc w:val="center"/>
              <w:rPr>
                <w:rFonts w:ascii="Times New Roman" w:hAnsi="Times New Roman" w:cs="Times New Roman"/>
                <w:b/>
                <w:sz w:val="24"/>
                <w:szCs w:val="24"/>
                <w:lang w:val="uk-UA"/>
              </w:rPr>
            </w:pPr>
            <w:r w:rsidRPr="0074299D">
              <w:rPr>
                <w:rFonts w:ascii="Times New Roman" w:hAnsi="Times New Roman" w:cs="Times New Roman"/>
                <w:b/>
                <w:sz w:val="24"/>
                <w:szCs w:val="24"/>
                <w:lang w:val="uk-UA"/>
              </w:rPr>
              <w:t>ІV тиждень</w:t>
            </w:r>
          </w:p>
        </w:tc>
      </w:tr>
      <w:tr w:rsidR="00501776" w:rsidRPr="0074299D" w:rsidTr="000D79D4">
        <w:trPr>
          <w:trHeight w:val="524"/>
        </w:trPr>
        <w:tc>
          <w:tcPr>
            <w:tcW w:w="425" w:type="dxa"/>
            <w:vMerge/>
          </w:tcPr>
          <w:p w:rsidR="00501776" w:rsidRPr="0074299D" w:rsidRDefault="00501776" w:rsidP="000D79D4">
            <w:pPr>
              <w:ind w:firstLine="709"/>
              <w:jc w:val="both"/>
              <w:rPr>
                <w:rFonts w:ascii="Times New Roman" w:hAnsi="Times New Roman" w:cs="Times New Roman"/>
                <w:sz w:val="24"/>
                <w:szCs w:val="24"/>
                <w:lang w:val="uk-UA"/>
              </w:rPr>
            </w:pPr>
          </w:p>
        </w:tc>
        <w:tc>
          <w:tcPr>
            <w:tcW w:w="3945" w:type="dxa"/>
            <w:vMerge/>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910B14">
        <w:tc>
          <w:tcPr>
            <w:tcW w:w="10591" w:type="dxa"/>
            <w:gridSpan w:val="22"/>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І. Спілкування</w:t>
            </w: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«Як тебе звати» (розповідь про себе)</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«Упізнай себе» (спілкування з одноліт</w:t>
            </w:r>
            <w:r w:rsidR="003E17BA" w:rsidRPr="0074299D">
              <w:rPr>
                <w:rFonts w:ascii="Times New Roman" w:hAnsi="Times New Roman" w:cs="Times New Roman"/>
                <w:sz w:val="24"/>
                <w:szCs w:val="24"/>
                <w:lang w:val="uk-UA"/>
              </w:rPr>
              <w:t>ками</w:t>
            </w:r>
            <w:r w:rsidRPr="0074299D">
              <w:rPr>
                <w:rFonts w:ascii="Times New Roman" w:hAnsi="Times New Roman" w:cs="Times New Roman"/>
                <w:sz w:val="24"/>
                <w:szCs w:val="24"/>
                <w:lang w:val="uk-UA"/>
              </w:rPr>
              <w:t>)</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«Збери родину» (спілкування з рідними, з дорослими)</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«Веселий діалог» (спілкування з природою»)</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910B14">
        <w:trPr>
          <w:trHeight w:val="360"/>
        </w:trPr>
        <w:tc>
          <w:tcPr>
            <w:tcW w:w="10591" w:type="dxa"/>
            <w:gridSpan w:val="22"/>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П. Ввічливість</w:t>
            </w: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«Стрічка щедрості» (комплементи, побажання)</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«Давайте познайомимося» </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«Програвання ситуацій» (мовленнєвий етикет)</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910B14">
        <w:tc>
          <w:tcPr>
            <w:tcW w:w="10591" w:type="dxa"/>
            <w:gridSpan w:val="22"/>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b/>
                <w:sz w:val="24"/>
                <w:szCs w:val="24"/>
                <w:lang w:val="uk-UA"/>
              </w:rPr>
              <w:t>Ш. Емоції</w:t>
            </w: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1.</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«Тренуємо емоції»</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«Передача почуттів»</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3.</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«На що схожий настрій»</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4.</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«Склади оповідання»</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910B14">
        <w:tc>
          <w:tcPr>
            <w:tcW w:w="10591" w:type="dxa"/>
            <w:gridSpan w:val="22"/>
          </w:tcPr>
          <w:p w:rsidR="00501776" w:rsidRPr="0074299D" w:rsidRDefault="00501776" w:rsidP="000D79D4">
            <w:pPr>
              <w:rPr>
                <w:rFonts w:ascii="Times New Roman" w:hAnsi="Times New Roman" w:cs="Times New Roman"/>
                <w:b/>
                <w:sz w:val="24"/>
                <w:szCs w:val="24"/>
                <w:lang w:val="uk-UA"/>
              </w:rPr>
            </w:pPr>
            <w:r w:rsidRPr="0074299D">
              <w:rPr>
                <w:rFonts w:ascii="Times New Roman" w:hAnsi="Times New Roman" w:cs="Times New Roman"/>
                <w:b/>
                <w:sz w:val="24"/>
                <w:szCs w:val="24"/>
                <w:lang w:val="uk-UA"/>
              </w:rPr>
              <w:t>ІV. Розвиток навичок публічного виступу «Я – маленький оратор»</w:t>
            </w:r>
          </w:p>
        </w:tc>
      </w:tr>
      <w:tr w:rsidR="00501776" w:rsidRPr="0074299D" w:rsidTr="000D79D4">
        <w:tc>
          <w:tcPr>
            <w:tcW w:w="42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 xml:space="preserve">1. </w:t>
            </w: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Складання міні-розповідей за темами: (колективно)</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ind w:firstLine="709"/>
              <w:jc w:val="both"/>
              <w:rPr>
                <w:rFonts w:ascii="Times New Roman" w:hAnsi="Times New Roman" w:cs="Times New Roman"/>
                <w:sz w:val="24"/>
                <w:szCs w:val="24"/>
                <w:lang w:val="uk-UA"/>
              </w:rPr>
            </w:pP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«Кого ми називаємо справжнім другом»</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ind w:firstLine="709"/>
              <w:jc w:val="both"/>
              <w:rPr>
                <w:rFonts w:ascii="Times New Roman" w:hAnsi="Times New Roman" w:cs="Times New Roman"/>
                <w:sz w:val="24"/>
                <w:szCs w:val="24"/>
                <w:lang w:val="uk-UA"/>
              </w:rPr>
            </w:pP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«Шануй батька й неньку – буде скрізь тобі гладенько»</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74299D" w:rsidTr="000D79D4">
        <w:tc>
          <w:tcPr>
            <w:tcW w:w="425" w:type="dxa"/>
          </w:tcPr>
          <w:p w:rsidR="00501776" w:rsidRPr="0074299D" w:rsidRDefault="00501776" w:rsidP="000D79D4">
            <w:pPr>
              <w:ind w:firstLine="709"/>
              <w:jc w:val="both"/>
              <w:rPr>
                <w:rFonts w:ascii="Times New Roman" w:hAnsi="Times New Roman" w:cs="Times New Roman"/>
                <w:sz w:val="24"/>
                <w:szCs w:val="24"/>
                <w:lang w:val="uk-UA"/>
              </w:rPr>
            </w:pPr>
          </w:p>
        </w:tc>
        <w:tc>
          <w:tcPr>
            <w:tcW w:w="3945" w:type="dxa"/>
          </w:tcPr>
          <w:p w:rsidR="00501776" w:rsidRPr="0074299D" w:rsidRDefault="00501776"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«Вигадаємо нову казочку»</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r w:rsidR="00501776" w:rsidRPr="0054197F" w:rsidTr="000D79D4">
        <w:tc>
          <w:tcPr>
            <w:tcW w:w="425" w:type="dxa"/>
          </w:tcPr>
          <w:p w:rsidR="00501776" w:rsidRPr="0074299D" w:rsidRDefault="000D79D4" w:rsidP="000D79D4">
            <w:pPr>
              <w:jc w:val="both"/>
              <w:rPr>
                <w:rFonts w:ascii="Times New Roman" w:hAnsi="Times New Roman" w:cs="Times New Roman"/>
                <w:sz w:val="24"/>
                <w:szCs w:val="24"/>
                <w:lang w:val="uk-UA"/>
              </w:rPr>
            </w:pPr>
            <w:r w:rsidRPr="0074299D">
              <w:rPr>
                <w:rFonts w:ascii="Times New Roman" w:hAnsi="Times New Roman" w:cs="Times New Roman"/>
                <w:sz w:val="24"/>
                <w:szCs w:val="24"/>
                <w:lang w:val="uk-UA"/>
              </w:rPr>
              <w:t>2</w:t>
            </w:r>
            <w:r w:rsidR="003E17BA" w:rsidRPr="0074299D">
              <w:rPr>
                <w:rFonts w:ascii="Times New Roman" w:hAnsi="Times New Roman" w:cs="Times New Roman"/>
                <w:sz w:val="24"/>
                <w:szCs w:val="24"/>
                <w:lang w:val="uk-UA"/>
              </w:rPr>
              <w:t>.</w:t>
            </w:r>
          </w:p>
        </w:tc>
        <w:tc>
          <w:tcPr>
            <w:tcW w:w="3945" w:type="dxa"/>
          </w:tcPr>
          <w:p w:rsidR="00501776" w:rsidRPr="0074299D" w:rsidRDefault="003E17BA" w:rsidP="000D79D4">
            <w:pPr>
              <w:jc w:val="both"/>
              <w:rPr>
                <w:rFonts w:ascii="Times New Roman" w:hAnsi="Times New Roman" w:cs="Times New Roman"/>
                <w:bCs/>
                <w:sz w:val="24"/>
                <w:szCs w:val="24"/>
                <w:lang w:val="uk-UA"/>
              </w:rPr>
            </w:pPr>
            <w:r w:rsidRPr="0074299D">
              <w:rPr>
                <w:rFonts w:ascii="Times New Roman" w:hAnsi="Times New Roman" w:cs="Times New Roman"/>
                <w:bCs/>
                <w:sz w:val="24"/>
                <w:szCs w:val="24"/>
                <w:lang w:val="uk-UA"/>
              </w:rPr>
              <w:t>Публічні виступи дітей (діти, які мають бажання виступити перед слухачами</w:t>
            </w:r>
            <w:r w:rsidR="00AC2BF5" w:rsidRPr="0074299D">
              <w:rPr>
                <w:rFonts w:ascii="Times New Roman" w:hAnsi="Times New Roman" w:cs="Times New Roman"/>
                <w:bCs/>
                <w:sz w:val="24"/>
                <w:szCs w:val="24"/>
                <w:lang w:val="uk-UA"/>
              </w:rPr>
              <w:t>;</w:t>
            </w:r>
            <w:r w:rsidRPr="0074299D">
              <w:rPr>
                <w:rFonts w:ascii="Times New Roman" w:hAnsi="Times New Roman" w:cs="Times New Roman"/>
                <w:bCs/>
                <w:sz w:val="24"/>
                <w:szCs w:val="24"/>
                <w:lang w:val="uk-UA"/>
              </w:rPr>
              <w:t xml:space="preserve"> іншим дітям пропонується оцінити виступ товариша, дотримуючись норм етикету), теми виступів за вибором дітей</w:t>
            </w: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3"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c>
          <w:tcPr>
            <w:tcW w:w="312"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1" w:type="dxa"/>
          </w:tcPr>
          <w:p w:rsidR="00501776" w:rsidRPr="0074299D" w:rsidRDefault="00501776" w:rsidP="000D79D4">
            <w:pPr>
              <w:ind w:firstLine="709"/>
              <w:jc w:val="both"/>
              <w:rPr>
                <w:rFonts w:ascii="Times New Roman" w:hAnsi="Times New Roman" w:cs="Times New Roman"/>
                <w:sz w:val="24"/>
                <w:szCs w:val="24"/>
                <w:lang w:val="uk-UA"/>
              </w:rPr>
            </w:pPr>
          </w:p>
        </w:tc>
        <w:tc>
          <w:tcPr>
            <w:tcW w:w="310" w:type="dxa"/>
          </w:tcPr>
          <w:p w:rsidR="00501776" w:rsidRPr="0074299D" w:rsidRDefault="00501776" w:rsidP="000D79D4">
            <w:pPr>
              <w:ind w:firstLine="709"/>
              <w:jc w:val="both"/>
              <w:rPr>
                <w:rFonts w:ascii="Times New Roman" w:hAnsi="Times New Roman" w:cs="Times New Roman"/>
                <w:sz w:val="24"/>
                <w:szCs w:val="24"/>
                <w:lang w:val="uk-UA"/>
              </w:rPr>
            </w:pPr>
          </w:p>
        </w:tc>
      </w:tr>
    </w:tbl>
    <w:p w:rsidR="00501776" w:rsidRPr="0074299D" w:rsidRDefault="00501776" w:rsidP="0000481C">
      <w:pPr>
        <w:spacing w:line="360" w:lineRule="auto"/>
        <w:ind w:firstLine="709"/>
        <w:rPr>
          <w:rFonts w:ascii="Times New Roman" w:hAnsi="Times New Roman" w:cs="Times New Roman"/>
          <w:b/>
          <w:sz w:val="28"/>
          <w:szCs w:val="28"/>
          <w:lang w:val="uk-UA"/>
        </w:rPr>
      </w:pPr>
      <w:r w:rsidRPr="0074299D">
        <w:rPr>
          <w:rFonts w:ascii="Times New Roman" w:hAnsi="Times New Roman" w:cs="Times New Roman"/>
          <w:b/>
          <w:sz w:val="28"/>
          <w:szCs w:val="28"/>
          <w:lang w:val="uk-UA"/>
        </w:rPr>
        <w:br w:type="page"/>
      </w:r>
    </w:p>
    <w:p w:rsidR="00605C02" w:rsidRPr="0074299D" w:rsidRDefault="00605C02" w:rsidP="0000481C">
      <w:pPr>
        <w:spacing w:line="360" w:lineRule="auto"/>
        <w:ind w:firstLine="709"/>
        <w:jc w:val="center"/>
        <w:rPr>
          <w:rFonts w:ascii="Times New Roman" w:eastAsia="Times New Roman" w:hAnsi="Times New Roman"/>
          <w:b/>
          <w:sz w:val="28"/>
          <w:lang w:val="uk-UA"/>
        </w:rPr>
      </w:pPr>
      <w:bookmarkStart w:id="13" w:name="page1"/>
      <w:bookmarkEnd w:id="13"/>
      <w:r w:rsidRPr="0074299D">
        <w:rPr>
          <w:rFonts w:ascii="Times New Roman" w:eastAsia="Times New Roman" w:hAnsi="Times New Roman"/>
          <w:b/>
          <w:sz w:val="28"/>
          <w:lang w:val="uk-UA"/>
        </w:rPr>
        <w:lastRenderedPageBreak/>
        <w:t>Декларація</w:t>
      </w:r>
    </w:p>
    <w:p w:rsidR="00605C02" w:rsidRPr="0074299D" w:rsidRDefault="00605C02" w:rsidP="0000481C">
      <w:pPr>
        <w:spacing w:line="360" w:lineRule="auto"/>
        <w:ind w:firstLine="709"/>
        <w:rPr>
          <w:rFonts w:ascii="Times New Roman" w:eastAsia="Times New Roman" w:hAnsi="Times New Roman"/>
          <w:sz w:val="24"/>
          <w:lang w:val="uk-UA"/>
        </w:rPr>
      </w:pPr>
    </w:p>
    <w:p w:rsidR="00605C02" w:rsidRPr="0074299D" w:rsidRDefault="00605C02" w:rsidP="0000481C">
      <w:pPr>
        <w:spacing w:line="360" w:lineRule="auto"/>
        <w:ind w:firstLine="709"/>
        <w:jc w:val="center"/>
        <w:rPr>
          <w:rFonts w:ascii="Times New Roman" w:eastAsia="Times New Roman" w:hAnsi="Times New Roman"/>
          <w:b/>
          <w:sz w:val="28"/>
          <w:lang w:val="uk-UA"/>
        </w:rPr>
      </w:pPr>
      <w:r w:rsidRPr="0074299D">
        <w:rPr>
          <w:rFonts w:ascii="Times New Roman" w:eastAsia="Times New Roman" w:hAnsi="Times New Roman"/>
          <w:b/>
          <w:sz w:val="28"/>
          <w:lang w:val="uk-UA"/>
        </w:rPr>
        <w:t>академічної доброчесності</w:t>
      </w:r>
    </w:p>
    <w:p w:rsidR="00605C02" w:rsidRPr="0074299D" w:rsidRDefault="00605C02" w:rsidP="0000481C">
      <w:pPr>
        <w:spacing w:line="360" w:lineRule="auto"/>
        <w:ind w:firstLine="709"/>
        <w:rPr>
          <w:rFonts w:ascii="Times New Roman" w:eastAsia="Times New Roman" w:hAnsi="Times New Roman"/>
          <w:sz w:val="24"/>
          <w:lang w:val="uk-UA"/>
        </w:rPr>
      </w:pPr>
    </w:p>
    <w:p w:rsidR="00605C02" w:rsidRPr="0074299D" w:rsidRDefault="00605C02" w:rsidP="0000481C">
      <w:pPr>
        <w:spacing w:line="360" w:lineRule="auto"/>
        <w:ind w:firstLine="709"/>
        <w:jc w:val="center"/>
        <w:rPr>
          <w:rFonts w:ascii="Times New Roman" w:eastAsia="Times New Roman" w:hAnsi="Times New Roman"/>
          <w:b/>
          <w:sz w:val="28"/>
          <w:lang w:val="uk-UA"/>
        </w:rPr>
      </w:pPr>
      <w:r w:rsidRPr="0074299D">
        <w:rPr>
          <w:rFonts w:ascii="Times New Roman" w:eastAsia="Times New Roman" w:hAnsi="Times New Roman"/>
          <w:b/>
          <w:sz w:val="28"/>
          <w:lang w:val="uk-UA"/>
        </w:rPr>
        <w:t>здобувача ступеня вищої освіти ЗНУ</w:t>
      </w:r>
    </w:p>
    <w:p w:rsidR="00605C02" w:rsidRPr="0074299D" w:rsidRDefault="00605C02" w:rsidP="0000481C">
      <w:pPr>
        <w:spacing w:line="360" w:lineRule="auto"/>
        <w:ind w:firstLine="709"/>
        <w:jc w:val="center"/>
        <w:rPr>
          <w:rFonts w:ascii="Times New Roman" w:eastAsia="Times New Roman" w:hAnsi="Times New Roman"/>
          <w:b/>
          <w:sz w:val="28"/>
          <w:lang w:val="uk-UA"/>
        </w:rPr>
      </w:pPr>
    </w:p>
    <w:p w:rsidR="00605C02" w:rsidRPr="0074299D" w:rsidRDefault="00605C02" w:rsidP="0000481C">
      <w:pPr>
        <w:spacing w:line="360" w:lineRule="auto"/>
        <w:ind w:firstLine="709"/>
        <w:rPr>
          <w:rFonts w:ascii="Times New Roman" w:eastAsia="Times New Roman" w:hAnsi="Times New Roman"/>
          <w:sz w:val="24"/>
          <w:lang w:val="uk-UA"/>
        </w:rPr>
      </w:pPr>
    </w:p>
    <w:p w:rsidR="00605C02" w:rsidRPr="0074299D" w:rsidRDefault="00605C02" w:rsidP="003E22A3">
      <w:pPr>
        <w:tabs>
          <w:tab w:val="left" w:pos="740"/>
          <w:tab w:val="left" w:pos="4400"/>
          <w:tab w:val="left" w:pos="5800"/>
          <w:tab w:val="left" w:pos="6600"/>
          <w:tab w:val="left" w:pos="7600"/>
          <w:tab w:val="left" w:pos="8820"/>
        </w:tabs>
        <w:spacing w:line="360" w:lineRule="auto"/>
        <w:ind w:firstLine="709"/>
        <w:jc w:val="both"/>
        <w:rPr>
          <w:rStyle w:val="a3"/>
          <w:rFonts w:ascii="Times New Roman" w:hAnsi="Times New Roman" w:cs="Times New Roman"/>
          <w:color w:val="auto"/>
          <w:sz w:val="28"/>
          <w:szCs w:val="28"/>
          <w:u w:val="none"/>
          <w:lang w:val="uk-UA"/>
        </w:rPr>
      </w:pPr>
      <w:r w:rsidRPr="0074299D">
        <w:rPr>
          <w:rFonts w:ascii="Times New Roman" w:eastAsia="Times New Roman" w:hAnsi="Times New Roman"/>
          <w:sz w:val="28"/>
          <w:szCs w:val="28"/>
          <w:lang w:val="uk-UA"/>
        </w:rPr>
        <w:t xml:space="preserve">Я, Чугуєнко Світлана Валеріївна, студентка 2 курсу, заочної форми здобуття освіти, факультету соціальної педагогіки та психології, спеціальності 012 «Дошкільна освіта»,Освітньої програми </w:t>
      </w:r>
      <w:r w:rsidRPr="0074299D">
        <w:rPr>
          <w:rFonts w:ascii="Times New Roman" w:eastAsia="Times New Roman" w:hAnsi="Times New Roman" w:cs="Times New Roman"/>
          <w:sz w:val="28"/>
          <w:szCs w:val="28"/>
          <w:lang w:val="uk-UA"/>
        </w:rPr>
        <w:t>«Дошкільна освіта»,</w:t>
      </w:r>
      <w:r w:rsidRPr="0074299D">
        <w:rPr>
          <w:rFonts w:ascii="Times New Roman" w:eastAsia="Times New Roman" w:hAnsi="Times New Roman"/>
          <w:sz w:val="28"/>
          <w:szCs w:val="28"/>
          <w:lang w:val="uk-UA"/>
        </w:rPr>
        <w:t xml:space="preserve"> адреса електронної пошти</w:t>
      </w:r>
      <w:hyperlink r:id="rId27" w:history="1">
        <w:r w:rsidRPr="0074299D">
          <w:rPr>
            <w:rStyle w:val="a3"/>
            <w:rFonts w:ascii="Times New Roman" w:hAnsi="Times New Roman" w:cs="Times New Roman"/>
            <w:color w:val="auto"/>
            <w:sz w:val="28"/>
            <w:szCs w:val="28"/>
            <w:u w:val="none"/>
            <w:lang w:val="uk-UA"/>
          </w:rPr>
          <w:t>bagira02200028@gmail.com</w:t>
        </w:r>
      </w:hyperlink>
    </w:p>
    <w:p w:rsidR="000D79D4" w:rsidRPr="0074299D" w:rsidRDefault="000D79D4" w:rsidP="003E22A3">
      <w:pPr>
        <w:tabs>
          <w:tab w:val="left" w:pos="740"/>
          <w:tab w:val="left" w:pos="4400"/>
          <w:tab w:val="left" w:pos="5800"/>
          <w:tab w:val="left" w:pos="6600"/>
          <w:tab w:val="left" w:pos="7600"/>
          <w:tab w:val="left" w:pos="8820"/>
        </w:tabs>
        <w:spacing w:line="360" w:lineRule="auto"/>
        <w:ind w:firstLine="709"/>
        <w:jc w:val="both"/>
        <w:rPr>
          <w:rFonts w:ascii="Times New Roman" w:eastAsia="Times New Roman" w:hAnsi="Times New Roman"/>
          <w:sz w:val="28"/>
          <w:szCs w:val="28"/>
          <w:lang w:val="uk-UA"/>
        </w:rPr>
      </w:pPr>
    </w:p>
    <w:p w:rsidR="00605C02" w:rsidRPr="0074299D" w:rsidRDefault="00605C02" w:rsidP="004A7245">
      <w:pPr>
        <w:numPr>
          <w:ilvl w:val="0"/>
          <w:numId w:val="25"/>
        </w:numPr>
        <w:tabs>
          <w:tab w:val="left" w:pos="0"/>
          <w:tab w:val="left" w:pos="993"/>
        </w:tabs>
        <w:spacing w:line="360" w:lineRule="auto"/>
        <w:ind w:firstLine="709"/>
        <w:jc w:val="both"/>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 xml:space="preserve">підтверджую, що написана мною кваліфікаційна робота на тему: </w:t>
      </w:r>
      <w:r w:rsidRPr="0074299D">
        <w:rPr>
          <w:rFonts w:ascii="Times New Roman" w:hAnsi="Times New Roman" w:cs="Times New Roman"/>
          <w:sz w:val="28"/>
          <w:lang w:val="uk-UA"/>
        </w:rPr>
        <w:t>«</w:t>
      </w:r>
      <w:r w:rsidRPr="0074299D">
        <w:rPr>
          <w:rFonts w:ascii="Times New Roman" w:hAnsi="Times New Roman" w:cs="Times New Roman"/>
          <w:sz w:val="28"/>
          <w:szCs w:val="28"/>
          <w:lang w:val="uk-UA"/>
        </w:rPr>
        <w:t>Формування комунікативної компетенції дітей старшого дошкільного віку засобами лінгвориторичної діяльності</w:t>
      </w:r>
      <w:r w:rsidRPr="0074299D">
        <w:rPr>
          <w:rFonts w:ascii="Times New Roman" w:hAnsi="Times New Roman" w:cs="Times New Roman"/>
          <w:sz w:val="28"/>
          <w:lang w:val="uk-UA"/>
        </w:rPr>
        <w:t>»</w:t>
      </w:r>
      <w:r w:rsidRPr="0074299D">
        <w:rPr>
          <w:rFonts w:ascii="Times New Roman" w:eastAsia="Times New Roman" w:hAnsi="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605C02" w:rsidRPr="0074299D" w:rsidRDefault="00605C02" w:rsidP="004A7245">
      <w:pPr>
        <w:pStyle w:val="a8"/>
        <w:numPr>
          <w:ilvl w:val="0"/>
          <w:numId w:val="25"/>
        </w:numPr>
        <w:tabs>
          <w:tab w:val="left" w:pos="0"/>
          <w:tab w:val="left" w:pos="966"/>
        </w:tabs>
        <w:spacing w:line="360" w:lineRule="auto"/>
        <w:ind w:left="0"/>
        <w:rPr>
          <w:sz w:val="28"/>
          <w:szCs w:val="28"/>
          <w:lang w:val="uk-UA"/>
        </w:rPr>
      </w:pPr>
      <w:r w:rsidRPr="0074299D">
        <w:rPr>
          <w:sz w:val="28"/>
          <w:szCs w:val="28"/>
          <w:lang w:val="uk-UA"/>
        </w:rPr>
        <w:t>заявляю, що надана мною для перевірки електронна версія роботи є ідентичною її друкованій версії;</w:t>
      </w:r>
    </w:p>
    <w:p w:rsidR="00605C02" w:rsidRPr="0074299D" w:rsidRDefault="00605C02" w:rsidP="004A7245">
      <w:pPr>
        <w:pStyle w:val="a8"/>
        <w:numPr>
          <w:ilvl w:val="0"/>
          <w:numId w:val="25"/>
        </w:numPr>
        <w:tabs>
          <w:tab w:val="left" w:pos="0"/>
          <w:tab w:val="left" w:pos="966"/>
        </w:tabs>
        <w:spacing w:line="360" w:lineRule="auto"/>
        <w:ind w:left="0"/>
        <w:rPr>
          <w:sz w:val="28"/>
          <w:szCs w:val="28"/>
          <w:lang w:val="uk-UA"/>
        </w:rPr>
      </w:pPr>
      <w:r w:rsidRPr="0074299D">
        <w:rPr>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605C02" w:rsidRPr="0074299D" w:rsidRDefault="00605C02" w:rsidP="0000481C">
      <w:pPr>
        <w:spacing w:line="360" w:lineRule="auto"/>
        <w:ind w:firstLine="709"/>
        <w:jc w:val="both"/>
        <w:rPr>
          <w:rFonts w:ascii="Times New Roman" w:eastAsia="Times New Roman" w:hAnsi="Times New Roman"/>
          <w:sz w:val="28"/>
          <w:szCs w:val="28"/>
          <w:lang w:val="uk-UA"/>
        </w:rPr>
      </w:pPr>
    </w:p>
    <w:p w:rsidR="00605C02" w:rsidRPr="0074299D" w:rsidRDefault="00605C02" w:rsidP="0000481C">
      <w:pPr>
        <w:spacing w:line="360" w:lineRule="auto"/>
        <w:ind w:firstLine="709"/>
        <w:rPr>
          <w:rFonts w:ascii="Times New Roman" w:eastAsia="Times New Roman" w:hAnsi="Times New Roman"/>
          <w:sz w:val="28"/>
          <w:szCs w:val="28"/>
          <w:lang w:val="uk-UA"/>
        </w:rPr>
      </w:pPr>
    </w:p>
    <w:p w:rsidR="00605C02" w:rsidRPr="0074299D" w:rsidRDefault="00605C02" w:rsidP="0000481C">
      <w:pPr>
        <w:spacing w:line="360" w:lineRule="auto"/>
        <w:ind w:firstLine="709"/>
        <w:rPr>
          <w:rFonts w:ascii="Times New Roman" w:eastAsia="Times New Roman" w:hAnsi="Times New Roman"/>
          <w:sz w:val="28"/>
          <w:szCs w:val="28"/>
          <w:lang w:val="uk-UA"/>
        </w:rPr>
      </w:pPr>
    </w:p>
    <w:p w:rsidR="00605C02" w:rsidRPr="0074299D" w:rsidRDefault="00605C02" w:rsidP="0000481C">
      <w:pPr>
        <w:spacing w:line="360" w:lineRule="auto"/>
        <w:ind w:firstLine="709"/>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____________ (Чугуєнко С.В.)</w:t>
      </w:r>
    </w:p>
    <w:p w:rsidR="00605C02" w:rsidRPr="0074299D" w:rsidRDefault="00605C02" w:rsidP="0000481C">
      <w:pPr>
        <w:spacing w:line="360" w:lineRule="auto"/>
        <w:ind w:firstLine="709"/>
        <w:rPr>
          <w:rFonts w:ascii="Times New Roman" w:eastAsia="Times New Roman" w:hAnsi="Times New Roman"/>
          <w:sz w:val="28"/>
          <w:szCs w:val="28"/>
          <w:lang w:val="uk-UA"/>
        </w:rPr>
      </w:pPr>
    </w:p>
    <w:p w:rsidR="00605C02" w:rsidRPr="0074299D" w:rsidRDefault="00605C02" w:rsidP="0000481C">
      <w:pPr>
        <w:spacing w:line="360" w:lineRule="auto"/>
        <w:ind w:firstLine="709"/>
        <w:rPr>
          <w:rFonts w:ascii="Times New Roman" w:eastAsia="Times New Roman" w:hAnsi="Times New Roman"/>
          <w:sz w:val="28"/>
          <w:szCs w:val="28"/>
          <w:lang w:val="uk-UA"/>
        </w:rPr>
      </w:pPr>
      <w:r w:rsidRPr="0074299D">
        <w:rPr>
          <w:rFonts w:ascii="Times New Roman" w:eastAsia="Times New Roman" w:hAnsi="Times New Roman"/>
          <w:sz w:val="28"/>
          <w:szCs w:val="28"/>
          <w:lang w:val="uk-UA"/>
        </w:rPr>
        <w:t>_____________ (Курінна А.Ф.)</w:t>
      </w:r>
    </w:p>
    <w:p w:rsidR="00A23A87" w:rsidRPr="0074299D" w:rsidRDefault="00A23A87" w:rsidP="0000481C">
      <w:pPr>
        <w:spacing w:line="360" w:lineRule="auto"/>
        <w:ind w:firstLine="709"/>
        <w:jc w:val="both"/>
        <w:rPr>
          <w:rFonts w:ascii="Times New Roman" w:hAnsi="Times New Roman" w:cs="Times New Roman"/>
          <w:b/>
          <w:bCs/>
          <w:sz w:val="28"/>
          <w:szCs w:val="28"/>
          <w:lang w:val="uk-UA"/>
        </w:rPr>
      </w:pPr>
    </w:p>
    <w:sectPr w:rsidR="00A23A87" w:rsidRPr="0074299D" w:rsidSect="00846919">
      <w:headerReference w:type="default" r:id="rId28"/>
      <w:type w:val="nextColumn"/>
      <w:pgSz w:w="11900" w:h="16838" w:code="9"/>
      <w:pgMar w:top="1134" w:right="567" w:bottom="1134" w:left="1701"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D9" w:rsidRDefault="001C3AD9">
      <w:r>
        <w:separator/>
      </w:r>
    </w:p>
  </w:endnote>
  <w:endnote w:type="continuationSeparator" w:id="1">
    <w:p w:rsidR="001C3AD9" w:rsidRDefault="001C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DengXian">
    <w:altName w:val="等线"/>
    <w:charset w:val="86"/>
    <w:family w:val="auto"/>
    <w:pitch w:val="variable"/>
    <w:sig w:usb0="A00002BF" w:usb1="38CF7CFA" w:usb2="00000016" w:usb3="00000000" w:csb0="0004000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D9" w:rsidRDefault="001C3AD9">
      <w:r>
        <w:separator/>
      </w:r>
    </w:p>
  </w:footnote>
  <w:footnote w:type="continuationSeparator" w:id="1">
    <w:p w:rsidR="001C3AD9" w:rsidRDefault="001C3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ED" w:rsidRDefault="00A052ED">
    <w:pPr>
      <w:pStyle w:val="a9"/>
      <w:jc w:val="right"/>
    </w:pPr>
  </w:p>
  <w:p w:rsidR="00A052ED" w:rsidRDefault="00A052E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ED" w:rsidRDefault="00A052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ED" w:rsidRDefault="00A052ED"/>
  <w:p w:rsidR="00A052ED" w:rsidRDefault="00A052E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ED" w:rsidRDefault="00A052ED" w:rsidP="00BB3A24">
    <w:pPr>
      <w:pStyle w:val="a9"/>
    </w:pPr>
  </w:p>
  <w:sdt>
    <w:sdtPr>
      <w:id w:val="-1587602402"/>
      <w:docPartObj>
        <w:docPartGallery w:val="Page Numbers (Top of Page)"/>
        <w:docPartUnique/>
      </w:docPartObj>
    </w:sdtPr>
    <w:sdtEndPr>
      <w:rPr>
        <w:sz w:val="24"/>
        <w:szCs w:val="24"/>
      </w:rPr>
    </w:sdtEndPr>
    <w:sdtContent>
      <w:p w:rsidR="00A052ED" w:rsidRPr="00BB3A24" w:rsidRDefault="00F21C6F">
        <w:pPr>
          <w:pStyle w:val="a9"/>
          <w:jc w:val="right"/>
          <w:rPr>
            <w:sz w:val="24"/>
            <w:szCs w:val="24"/>
          </w:rPr>
        </w:pPr>
        <w:r w:rsidRPr="00BB3A24">
          <w:rPr>
            <w:sz w:val="24"/>
            <w:szCs w:val="24"/>
          </w:rPr>
          <w:fldChar w:fldCharType="begin"/>
        </w:r>
        <w:r w:rsidR="00A052ED" w:rsidRPr="00BB3A24">
          <w:rPr>
            <w:sz w:val="24"/>
            <w:szCs w:val="24"/>
          </w:rPr>
          <w:instrText>PAGE   \* MERGEFORMAT</w:instrText>
        </w:r>
        <w:r w:rsidRPr="00BB3A24">
          <w:rPr>
            <w:sz w:val="24"/>
            <w:szCs w:val="24"/>
          </w:rPr>
          <w:fldChar w:fldCharType="separate"/>
        </w:r>
        <w:r w:rsidR="00DF2ABC">
          <w:rPr>
            <w:noProof/>
            <w:sz w:val="24"/>
            <w:szCs w:val="24"/>
          </w:rPr>
          <w:t>8</w:t>
        </w:r>
        <w:r w:rsidRPr="00BB3A24">
          <w:rPr>
            <w:sz w:val="24"/>
            <w:szCs w:val="24"/>
          </w:rPr>
          <w:fldChar w:fldCharType="end"/>
        </w:r>
      </w:p>
    </w:sdtContent>
  </w:sdt>
  <w:p w:rsidR="00A052ED" w:rsidRPr="009D31AD" w:rsidRDefault="00A052ED" w:rsidP="002A4C13">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4FCE74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60"/>
    <w:multiLevelType w:val="hybridMultilevel"/>
    <w:tmpl w:val="175DFC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61"/>
    <w:multiLevelType w:val="hybridMultilevel"/>
    <w:tmpl w:val="BD84019C"/>
    <w:lvl w:ilvl="0" w:tplc="2FBA7592">
      <w:start w:val="2"/>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62"/>
    <w:multiLevelType w:val="hybridMultilevel"/>
    <w:tmpl w:val="053B0A9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BD7BD1"/>
    <w:multiLevelType w:val="multilevel"/>
    <w:tmpl w:val="98F45D9C"/>
    <w:styleLink w:val="WWNum17"/>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6">
    <w:nsid w:val="012F268E"/>
    <w:multiLevelType w:val="hybridMultilevel"/>
    <w:tmpl w:val="001ED0EA"/>
    <w:lvl w:ilvl="0" w:tplc="4C6EA3C8">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BC2DBE"/>
    <w:multiLevelType w:val="multilevel"/>
    <w:tmpl w:val="205CED5C"/>
    <w:styleLink w:val="WWNum8"/>
    <w:lvl w:ilvl="0">
      <w:start w:val="2"/>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8">
    <w:nsid w:val="020779DE"/>
    <w:multiLevelType w:val="hybridMultilevel"/>
    <w:tmpl w:val="10CA6E2A"/>
    <w:lvl w:ilvl="0" w:tplc="56EE6AC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39401EC"/>
    <w:multiLevelType w:val="hybridMultilevel"/>
    <w:tmpl w:val="E996C31C"/>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563337"/>
    <w:multiLevelType w:val="multilevel"/>
    <w:tmpl w:val="E214DB16"/>
    <w:styleLink w:val="WWNum6"/>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11">
    <w:nsid w:val="07B7178A"/>
    <w:multiLevelType w:val="hybridMultilevel"/>
    <w:tmpl w:val="9B84AE32"/>
    <w:lvl w:ilvl="0" w:tplc="56EE6A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E6349F"/>
    <w:multiLevelType w:val="hybridMultilevel"/>
    <w:tmpl w:val="03BA4430"/>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D1D98"/>
    <w:multiLevelType w:val="hybridMultilevel"/>
    <w:tmpl w:val="DA8606DE"/>
    <w:lvl w:ilvl="0" w:tplc="EED615D4">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14">
    <w:nsid w:val="098F6ECA"/>
    <w:multiLevelType w:val="hybridMultilevel"/>
    <w:tmpl w:val="2592BD0C"/>
    <w:lvl w:ilvl="0" w:tplc="C5109D0A">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15">
    <w:nsid w:val="0EC26D3B"/>
    <w:multiLevelType w:val="hybridMultilevel"/>
    <w:tmpl w:val="984AE268"/>
    <w:lvl w:ilvl="0" w:tplc="F0F6A398">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138054F7"/>
    <w:multiLevelType w:val="hybridMultilevel"/>
    <w:tmpl w:val="8FF06A0A"/>
    <w:lvl w:ilvl="0" w:tplc="FF340A6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746558"/>
    <w:multiLevelType w:val="multilevel"/>
    <w:tmpl w:val="502A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58E247D"/>
    <w:multiLevelType w:val="hybridMultilevel"/>
    <w:tmpl w:val="80A4A324"/>
    <w:lvl w:ilvl="0" w:tplc="630EAD22">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19">
    <w:nsid w:val="18FB126A"/>
    <w:multiLevelType w:val="hybridMultilevel"/>
    <w:tmpl w:val="70BC7AA8"/>
    <w:lvl w:ilvl="0" w:tplc="20BE6A8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9737E26"/>
    <w:multiLevelType w:val="hybridMultilevel"/>
    <w:tmpl w:val="06C03CEA"/>
    <w:lvl w:ilvl="0" w:tplc="56EE6AC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362330"/>
    <w:multiLevelType w:val="hybridMultilevel"/>
    <w:tmpl w:val="5D90F528"/>
    <w:lvl w:ilvl="0" w:tplc="FF340A6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D26DC5"/>
    <w:multiLevelType w:val="hybridMultilevel"/>
    <w:tmpl w:val="3BDE1634"/>
    <w:lvl w:ilvl="0" w:tplc="8F60DB52">
      <w:start w:val="1"/>
      <w:numFmt w:val="bullet"/>
      <w:pStyle w:val="Xlist2"/>
      <w:lvlText w:val=""/>
      <w:lvlJc w:val="left"/>
      <w:pPr>
        <w:tabs>
          <w:tab w:val="num" w:pos="350"/>
        </w:tabs>
        <w:ind w:left="350" w:hanging="17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CE82AD3"/>
    <w:multiLevelType w:val="multilevel"/>
    <w:tmpl w:val="37B0C62A"/>
    <w:styleLink w:val="WWNum14"/>
    <w:lvl w:ilvl="0">
      <w:start w:val="3"/>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24">
    <w:nsid w:val="208539FD"/>
    <w:multiLevelType w:val="hybridMultilevel"/>
    <w:tmpl w:val="E062AA6A"/>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446EFB"/>
    <w:multiLevelType w:val="hybridMultilevel"/>
    <w:tmpl w:val="C5F4C31E"/>
    <w:lvl w:ilvl="0" w:tplc="F4BC8B7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806AB6"/>
    <w:multiLevelType w:val="hybridMultilevel"/>
    <w:tmpl w:val="1082B656"/>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031097"/>
    <w:multiLevelType w:val="multilevel"/>
    <w:tmpl w:val="29CCBB90"/>
    <w:styleLink w:val="WWNum13"/>
    <w:lvl w:ilvl="0">
      <w:start w:val="1"/>
      <w:numFmt w:val="decimal"/>
      <w:lvlText w:val="%1."/>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28">
    <w:nsid w:val="2F0F7BAF"/>
    <w:multiLevelType w:val="hybridMultilevel"/>
    <w:tmpl w:val="5B3A1F98"/>
    <w:lvl w:ilvl="0" w:tplc="DB4CA3A4">
      <w:start w:val="1"/>
      <w:numFmt w:val="decimal"/>
      <w:lvlText w:val="%1."/>
      <w:lvlJc w:val="left"/>
      <w:pPr>
        <w:tabs>
          <w:tab w:val="num" w:pos="1061"/>
        </w:tabs>
        <w:ind w:left="1061" w:hanging="360"/>
      </w:pPr>
      <w:rPr>
        <w:rFonts w:cs="Times New Roman" w:hint="default"/>
      </w:rPr>
    </w:lvl>
    <w:lvl w:ilvl="1" w:tplc="04190019" w:tentative="1">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29">
    <w:nsid w:val="30CB075C"/>
    <w:multiLevelType w:val="hybridMultilevel"/>
    <w:tmpl w:val="2AEAD0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31734C39"/>
    <w:multiLevelType w:val="hybridMultilevel"/>
    <w:tmpl w:val="B9E2BC0E"/>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D54D4F"/>
    <w:multiLevelType w:val="hybridMultilevel"/>
    <w:tmpl w:val="04CC63C2"/>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05008F"/>
    <w:multiLevelType w:val="multilevel"/>
    <w:tmpl w:val="1B2227FA"/>
    <w:styleLink w:val="WWNum5"/>
    <w:lvl w:ilvl="0">
      <w:start w:val="3"/>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3">
    <w:nsid w:val="34CC3A4F"/>
    <w:multiLevelType w:val="multilevel"/>
    <w:tmpl w:val="362CB34A"/>
    <w:styleLink w:val="WWNum9"/>
    <w:lvl w:ilvl="0">
      <w:numFmt w:val="bullet"/>
      <w:lvlText w:val="-"/>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4">
    <w:nsid w:val="3E004101"/>
    <w:multiLevelType w:val="multilevel"/>
    <w:tmpl w:val="FC120832"/>
    <w:styleLink w:val="WWNum3"/>
    <w:lvl w:ilvl="0">
      <w:start w:val="1"/>
      <w:numFmt w:val="decimal"/>
      <w:lvlText w:val="%1."/>
      <w:lvlJc w:val="left"/>
      <w:rPr>
        <w:spacing w:val="0"/>
        <w:w w:val="100"/>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35">
    <w:nsid w:val="3F4503BD"/>
    <w:multiLevelType w:val="hybridMultilevel"/>
    <w:tmpl w:val="0A56086C"/>
    <w:lvl w:ilvl="0" w:tplc="D99601B0">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36">
    <w:nsid w:val="3F94626A"/>
    <w:multiLevelType w:val="hybridMultilevel"/>
    <w:tmpl w:val="9F249646"/>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CE2533"/>
    <w:multiLevelType w:val="hybridMultilevel"/>
    <w:tmpl w:val="7C74F38C"/>
    <w:lvl w:ilvl="0" w:tplc="56EE6AC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3315E57"/>
    <w:multiLevelType w:val="hybridMultilevel"/>
    <w:tmpl w:val="D8A0085C"/>
    <w:lvl w:ilvl="0" w:tplc="56EE6A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D609A0"/>
    <w:multiLevelType w:val="multilevel"/>
    <w:tmpl w:val="020CEE94"/>
    <w:styleLink w:val="WWNum12"/>
    <w:lvl w:ilvl="0">
      <w:numFmt w:val="bullet"/>
      <w:lvlText w:val="–"/>
      <w:lvlJc w:val="left"/>
      <w:rPr>
        <w:rFonts w:eastAsia="Times New Roman" w:cs="Times New Roman"/>
        <w:w w:val="100"/>
        <w:sz w:val="28"/>
        <w:szCs w:val="28"/>
        <w:lang w:val="uk-UA" w:eastAsia="en-US" w:bidi="ar-SA"/>
      </w:rPr>
    </w:lvl>
    <w:lvl w:ilvl="1">
      <w:numFmt w:val="bullet"/>
      <w:lvlText w:val=""/>
      <w:lvlJc w:val="left"/>
      <w:rPr>
        <w:rFonts w:eastAsia="Wingdings" w:cs="Wingdings"/>
        <w:w w:val="99"/>
        <w:sz w:val="20"/>
        <w:szCs w:val="20"/>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0">
    <w:nsid w:val="4A903E3A"/>
    <w:multiLevelType w:val="multilevel"/>
    <w:tmpl w:val="0C8C9380"/>
    <w:styleLink w:val="WWNum16"/>
    <w:lvl w:ilvl="0">
      <w:start w:val="1"/>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1">
    <w:nsid w:val="4B0427F7"/>
    <w:multiLevelType w:val="hybridMultilevel"/>
    <w:tmpl w:val="FE40A3B2"/>
    <w:lvl w:ilvl="0" w:tplc="24C8813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nsid w:val="4D895537"/>
    <w:multiLevelType w:val="multilevel"/>
    <w:tmpl w:val="D23CC668"/>
    <w:styleLink w:val="WWNum7"/>
    <w:lvl w:ilvl="0">
      <w:start w:val="1"/>
      <w:numFmt w:val="decimal"/>
      <w:lvlText w:val="%1."/>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3">
    <w:nsid w:val="50A33132"/>
    <w:multiLevelType w:val="multilevel"/>
    <w:tmpl w:val="18746F6C"/>
    <w:styleLink w:val="WWNum2"/>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4">
    <w:nsid w:val="51E45D45"/>
    <w:multiLevelType w:val="hybridMultilevel"/>
    <w:tmpl w:val="E190E342"/>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E867C7"/>
    <w:multiLevelType w:val="hybridMultilevel"/>
    <w:tmpl w:val="EDF092E0"/>
    <w:lvl w:ilvl="0" w:tplc="36828544">
      <w:start w:val="1"/>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46">
    <w:nsid w:val="57DA1F90"/>
    <w:multiLevelType w:val="multilevel"/>
    <w:tmpl w:val="381C07EA"/>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8C94F48"/>
    <w:multiLevelType w:val="multilevel"/>
    <w:tmpl w:val="A3AEF570"/>
    <w:styleLink w:val="WWNum18"/>
    <w:lvl w:ilvl="0">
      <w:numFmt w:val="bullet"/>
      <w:lvlText w:val="-"/>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8">
    <w:nsid w:val="5D6E1863"/>
    <w:multiLevelType w:val="hybridMultilevel"/>
    <w:tmpl w:val="ACDC00D2"/>
    <w:lvl w:ilvl="0" w:tplc="834699C6">
      <w:numFmt w:val="bullet"/>
      <w:lvlText w:val="-"/>
      <w:lvlJc w:val="left"/>
      <w:pPr>
        <w:tabs>
          <w:tab w:val="num" w:pos="1579"/>
        </w:tabs>
        <w:ind w:left="1579" w:hanging="87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nsid w:val="5E193636"/>
    <w:multiLevelType w:val="hybridMultilevel"/>
    <w:tmpl w:val="E25C6CF2"/>
    <w:lvl w:ilvl="0" w:tplc="A7946108">
      <w:start w:val="1"/>
      <w:numFmt w:val="decimal"/>
      <w:lvlText w:val="%1."/>
      <w:lvlJc w:val="left"/>
      <w:pPr>
        <w:tabs>
          <w:tab w:val="num" w:pos="1061"/>
        </w:tabs>
        <w:ind w:left="1061" w:hanging="360"/>
      </w:pPr>
      <w:rPr>
        <w:rFonts w:cs="Times New Roman" w:hint="default"/>
      </w:rPr>
    </w:lvl>
    <w:lvl w:ilvl="1" w:tplc="04190019" w:tentative="1">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50">
    <w:nsid w:val="60142B4D"/>
    <w:multiLevelType w:val="multilevel"/>
    <w:tmpl w:val="D7DA892A"/>
    <w:styleLink w:val="WWNum15"/>
    <w:lvl w:ilvl="0">
      <w:start w:val="2"/>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51">
    <w:nsid w:val="64776DEB"/>
    <w:multiLevelType w:val="hybridMultilevel"/>
    <w:tmpl w:val="245AEC02"/>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10579A"/>
    <w:multiLevelType w:val="multilevel"/>
    <w:tmpl w:val="D0803A7C"/>
    <w:styleLink w:val="WWNum10"/>
    <w:lvl w:ilvl="0">
      <w:start w:val="1"/>
      <w:numFmt w:val="decimal"/>
      <w:lvlText w:val="%1"/>
      <w:lvlJc w:val="left"/>
      <w:rPr>
        <w:lang w:val="uk-UA" w:eastAsia="en-US" w:bidi="ar-SA"/>
      </w:rPr>
    </w:lvl>
    <w:lvl w:ilvl="1">
      <w:start w:val="1"/>
      <w:numFmt w:val="none"/>
      <w:lvlText w:val="%2"/>
      <w:lvlJc w:val="left"/>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53">
    <w:nsid w:val="69345000"/>
    <w:multiLevelType w:val="hybridMultilevel"/>
    <w:tmpl w:val="BAE8D718"/>
    <w:lvl w:ilvl="0" w:tplc="AA02BB30">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AB20556"/>
    <w:multiLevelType w:val="hybridMultilevel"/>
    <w:tmpl w:val="AFE8CF18"/>
    <w:lvl w:ilvl="0" w:tplc="56EE6AC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2C3AE8"/>
    <w:multiLevelType w:val="multilevel"/>
    <w:tmpl w:val="1D6880A2"/>
    <w:styleLink w:val="WWNum4"/>
    <w:lvl w:ilvl="0">
      <w:numFmt w:val="bullet"/>
      <w:lvlText w:val="-"/>
      <w:lvlJc w:val="left"/>
      <w:rPr>
        <w:rFonts w:eastAsia="Times New Roman" w:cs="Times New Roman"/>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56">
    <w:nsid w:val="708208CB"/>
    <w:multiLevelType w:val="hybridMultilevel"/>
    <w:tmpl w:val="5F06E91C"/>
    <w:lvl w:ilvl="0" w:tplc="7414BC5A">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57">
    <w:nsid w:val="71AE6368"/>
    <w:multiLevelType w:val="hybridMultilevel"/>
    <w:tmpl w:val="BBEAB2B2"/>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10136A"/>
    <w:multiLevelType w:val="hybridMultilevel"/>
    <w:tmpl w:val="E992050C"/>
    <w:lvl w:ilvl="0" w:tplc="F4BC8B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2B0614"/>
    <w:multiLevelType w:val="hybridMultilevel"/>
    <w:tmpl w:val="5396073E"/>
    <w:lvl w:ilvl="0" w:tplc="F1EA57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CC6D1A"/>
    <w:multiLevelType w:val="hybridMultilevel"/>
    <w:tmpl w:val="8CE83686"/>
    <w:lvl w:ilvl="0" w:tplc="AA02BB3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61074B"/>
    <w:multiLevelType w:val="hybridMultilevel"/>
    <w:tmpl w:val="E23EE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4F5125"/>
    <w:multiLevelType w:val="multilevel"/>
    <w:tmpl w:val="9F180920"/>
    <w:styleLink w:val="WWNum11"/>
    <w:lvl w:ilvl="0">
      <w:start w:val="1"/>
      <w:numFmt w:val="decimal"/>
      <w:lvlText w:val="%1."/>
      <w:lvlJc w:val="left"/>
      <w:rPr>
        <w:rFonts w:eastAsia="Times New Roman" w:cs="Times New Roman"/>
        <w:spacing w:val="0"/>
        <w:w w:val="100"/>
        <w:sz w:val="28"/>
        <w:szCs w:val="28"/>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63">
    <w:nsid w:val="7BC225EA"/>
    <w:multiLevelType w:val="multilevel"/>
    <w:tmpl w:val="96F82160"/>
    <w:styleLink w:val="WWNum1"/>
    <w:lvl w:ilvl="0">
      <w:start w:val="2"/>
      <w:numFmt w:val="decimal"/>
      <w:lvlText w:val="%1"/>
      <w:lvlJc w:val="left"/>
      <w:rPr>
        <w:lang w:val="uk-UA" w:eastAsia="en-US" w:bidi="ar-SA"/>
      </w:rPr>
    </w:lvl>
    <w:lvl w:ilvl="1">
      <w:start w:val="1"/>
      <w:numFmt w:val="none"/>
      <w:lvlText w:val="%2"/>
      <w:lvlJc w:val="left"/>
    </w:lvl>
    <w:lvl w:ilvl="2">
      <w:start w:val="1"/>
      <w:numFmt w:val="decimal"/>
      <w:lvlText w:val="%1.%2.%3."/>
      <w:lvlJc w:val="left"/>
      <w:rPr>
        <w:rFonts w:eastAsia="Times New Roman" w:cs="Times New Roman"/>
        <w:spacing w:val="0"/>
        <w:w w:val="100"/>
        <w:sz w:val="28"/>
        <w:szCs w:val="28"/>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64">
    <w:nsid w:val="7C256648"/>
    <w:multiLevelType w:val="hybridMultilevel"/>
    <w:tmpl w:val="4044D484"/>
    <w:lvl w:ilvl="0" w:tplc="150851A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CC5E28"/>
    <w:multiLevelType w:val="hybridMultilevel"/>
    <w:tmpl w:val="CA32916E"/>
    <w:lvl w:ilvl="0" w:tplc="FF340A6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lvlOverride w:ilvl="0">
      <w:startOverride w:val="7"/>
    </w:lvlOverride>
    <w:lvlOverride w:ilvl="1"/>
    <w:lvlOverride w:ilvl="2"/>
    <w:lvlOverride w:ilvl="3"/>
    <w:lvlOverride w:ilvl="4"/>
    <w:lvlOverride w:ilvl="5"/>
    <w:lvlOverride w:ilvl="6"/>
    <w:lvlOverride w:ilvl="7"/>
    <w:lvlOverride w:ilvl="8"/>
  </w:num>
  <w:num w:numId="5">
    <w:abstractNumId w:val="6"/>
  </w:num>
  <w:num w:numId="6">
    <w:abstractNumId w:val="22"/>
  </w:num>
  <w:num w:numId="7">
    <w:abstractNumId w:val="24"/>
  </w:num>
  <w:num w:numId="8">
    <w:abstractNumId w:val="63"/>
  </w:num>
  <w:num w:numId="9">
    <w:abstractNumId w:val="34"/>
  </w:num>
  <w:num w:numId="10">
    <w:abstractNumId w:val="55"/>
  </w:num>
  <w:num w:numId="11">
    <w:abstractNumId w:val="32"/>
  </w:num>
  <w:num w:numId="12">
    <w:abstractNumId w:val="10"/>
  </w:num>
  <w:num w:numId="13">
    <w:abstractNumId w:val="42"/>
  </w:num>
  <w:num w:numId="14">
    <w:abstractNumId w:val="7"/>
  </w:num>
  <w:num w:numId="15">
    <w:abstractNumId w:val="33"/>
  </w:num>
  <w:num w:numId="16">
    <w:abstractNumId w:val="52"/>
  </w:num>
  <w:num w:numId="17">
    <w:abstractNumId w:val="62"/>
  </w:num>
  <w:num w:numId="18">
    <w:abstractNumId w:val="39"/>
  </w:num>
  <w:num w:numId="19">
    <w:abstractNumId w:val="27"/>
  </w:num>
  <w:num w:numId="20">
    <w:abstractNumId w:val="23"/>
  </w:num>
  <w:num w:numId="21">
    <w:abstractNumId w:val="50"/>
  </w:num>
  <w:num w:numId="22">
    <w:abstractNumId w:val="40"/>
  </w:num>
  <w:num w:numId="23">
    <w:abstractNumId w:val="5"/>
  </w:num>
  <w:num w:numId="24">
    <w:abstractNumId w:val="47"/>
  </w:num>
  <w:num w:numId="25">
    <w:abstractNumId w:val="0"/>
  </w:num>
  <w:num w:numId="26">
    <w:abstractNumId w:val="20"/>
  </w:num>
  <w:num w:numId="27">
    <w:abstractNumId w:val="48"/>
  </w:num>
  <w:num w:numId="28">
    <w:abstractNumId w:val="41"/>
  </w:num>
  <w:num w:numId="29">
    <w:abstractNumId w:val="14"/>
  </w:num>
  <w:num w:numId="30">
    <w:abstractNumId w:val="18"/>
  </w:num>
  <w:num w:numId="31">
    <w:abstractNumId w:val="49"/>
  </w:num>
  <w:num w:numId="32">
    <w:abstractNumId w:val="35"/>
  </w:num>
  <w:num w:numId="33">
    <w:abstractNumId w:val="15"/>
  </w:num>
  <w:num w:numId="34">
    <w:abstractNumId w:val="13"/>
  </w:num>
  <w:num w:numId="35">
    <w:abstractNumId w:val="28"/>
  </w:num>
  <w:num w:numId="36">
    <w:abstractNumId w:val="45"/>
  </w:num>
  <w:num w:numId="37">
    <w:abstractNumId w:val="56"/>
  </w:num>
  <w:num w:numId="38">
    <w:abstractNumId w:val="43"/>
  </w:num>
  <w:num w:numId="39">
    <w:abstractNumId w:val="46"/>
  </w:num>
  <w:num w:numId="40">
    <w:abstractNumId w:val="31"/>
  </w:num>
  <w:num w:numId="41">
    <w:abstractNumId w:val="12"/>
  </w:num>
  <w:num w:numId="42">
    <w:abstractNumId w:val="58"/>
  </w:num>
  <w:num w:numId="43">
    <w:abstractNumId w:val="57"/>
  </w:num>
  <w:num w:numId="44">
    <w:abstractNumId w:val="44"/>
  </w:num>
  <w:num w:numId="45">
    <w:abstractNumId w:val="60"/>
  </w:num>
  <w:num w:numId="46">
    <w:abstractNumId w:val="64"/>
  </w:num>
  <w:num w:numId="47">
    <w:abstractNumId w:val="9"/>
  </w:num>
  <w:num w:numId="48">
    <w:abstractNumId w:val="53"/>
  </w:num>
  <w:num w:numId="49">
    <w:abstractNumId w:val="30"/>
  </w:num>
  <w:num w:numId="50">
    <w:abstractNumId w:val="19"/>
  </w:num>
  <w:num w:numId="51">
    <w:abstractNumId w:val="25"/>
  </w:num>
  <w:num w:numId="52">
    <w:abstractNumId w:val="59"/>
  </w:num>
  <w:num w:numId="53">
    <w:abstractNumId w:val="8"/>
  </w:num>
  <w:num w:numId="54">
    <w:abstractNumId w:val="37"/>
  </w:num>
  <w:num w:numId="55">
    <w:abstractNumId w:val="54"/>
  </w:num>
  <w:num w:numId="56">
    <w:abstractNumId w:val="38"/>
  </w:num>
  <w:num w:numId="57">
    <w:abstractNumId w:val="11"/>
  </w:num>
  <w:num w:numId="58">
    <w:abstractNumId w:val="61"/>
  </w:num>
  <w:num w:numId="59">
    <w:abstractNumId w:val="51"/>
  </w:num>
  <w:num w:numId="60">
    <w:abstractNumId w:val="26"/>
  </w:num>
  <w:num w:numId="61">
    <w:abstractNumId w:val="65"/>
  </w:num>
  <w:num w:numId="62">
    <w:abstractNumId w:val="36"/>
  </w:num>
  <w:num w:numId="63">
    <w:abstractNumId w:val="17"/>
  </w:num>
  <w:num w:numId="64">
    <w:abstractNumId w:val="29"/>
  </w:num>
  <w:num w:numId="65">
    <w:abstractNumId w:val="21"/>
  </w:num>
  <w:num w:numId="66">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hdrShapeDefaults>
    <o:shapedefaults v:ext="edit" spidmax="2050"/>
  </w:hdrShapeDefaults>
  <w:footnotePr>
    <w:footnote w:id="0"/>
    <w:footnote w:id="1"/>
  </w:footnotePr>
  <w:endnotePr>
    <w:endnote w:id="0"/>
    <w:endnote w:id="1"/>
  </w:endnotePr>
  <w:compat/>
  <w:rsids>
    <w:rsidRoot w:val="002C66EE"/>
    <w:rsid w:val="0000119B"/>
    <w:rsid w:val="00003FD1"/>
    <w:rsid w:val="0000481C"/>
    <w:rsid w:val="00005D99"/>
    <w:rsid w:val="000064F7"/>
    <w:rsid w:val="000133CA"/>
    <w:rsid w:val="00032BEC"/>
    <w:rsid w:val="00032D74"/>
    <w:rsid w:val="000356D0"/>
    <w:rsid w:val="00041206"/>
    <w:rsid w:val="000415BF"/>
    <w:rsid w:val="00042A45"/>
    <w:rsid w:val="00043572"/>
    <w:rsid w:val="00044655"/>
    <w:rsid w:val="00045400"/>
    <w:rsid w:val="000475BB"/>
    <w:rsid w:val="00051D2E"/>
    <w:rsid w:val="0005513A"/>
    <w:rsid w:val="0005527F"/>
    <w:rsid w:val="00055FF4"/>
    <w:rsid w:val="0005725A"/>
    <w:rsid w:val="00060DD1"/>
    <w:rsid w:val="00064FDE"/>
    <w:rsid w:val="000706F3"/>
    <w:rsid w:val="000710D1"/>
    <w:rsid w:val="00071363"/>
    <w:rsid w:val="000738E7"/>
    <w:rsid w:val="00074109"/>
    <w:rsid w:val="000755F0"/>
    <w:rsid w:val="00076BAE"/>
    <w:rsid w:val="00076FC6"/>
    <w:rsid w:val="00081C90"/>
    <w:rsid w:val="000832E5"/>
    <w:rsid w:val="00083F6D"/>
    <w:rsid w:val="00084009"/>
    <w:rsid w:val="00085238"/>
    <w:rsid w:val="0009028A"/>
    <w:rsid w:val="000909A5"/>
    <w:rsid w:val="00094C8F"/>
    <w:rsid w:val="000A2906"/>
    <w:rsid w:val="000A39E8"/>
    <w:rsid w:val="000A6711"/>
    <w:rsid w:val="000A692B"/>
    <w:rsid w:val="000A6D52"/>
    <w:rsid w:val="000A75CD"/>
    <w:rsid w:val="000A7B29"/>
    <w:rsid w:val="000B126B"/>
    <w:rsid w:val="000B1A77"/>
    <w:rsid w:val="000B260A"/>
    <w:rsid w:val="000B606F"/>
    <w:rsid w:val="000B6186"/>
    <w:rsid w:val="000B6958"/>
    <w:rsid w:val="000C116F"/>
    <w:rsid w:val="000C124D"/>
    <w:rsid w:val="000C1774"/>
    <w:rsid w:val="000C67CF"/>
    <w:rsid w:val="000C709A"/>
    <w:rsid w:val="000D04DC"/>
    <w:rsid w:val="000D79D4"/>
    <w:rsid w:val="000D7AB9"/>
    <w:rsid w:val="000E0527"/>
    <w:rsid w:val="000E0F6D"/>
    <w:rsid w:val="000E1444"/>
    <w:rsid w:val="000E159C"/>
    <w:rsid w:val="000E2642"/>
    <w:rsid w:val="000E2936"/>
    <w:rsid w:val="000E29C6"/>
    <w:rsid w:val="000E333B"/>
    <w:rsid w:val="000F00C4"/>
    <w:rsid w:val="00102954"/>
    <w:rsid w:val="001052C3"/>
    <w:rsid w:val="00105F49"/>
    <w:rsid w:val="0010739E"/>
    <w:rsid w:val="001100D5"/>
    <w:rsid w:val="001121EB"/>
    <w:rsid w:val="001128DD"/>
    <w:rsid w:val="00117425"/>
    <w:rsid w:val="00117CDA"/>
    <w:rsid w:val="00122E11"/>
    <w:rsid w:val="001258EA"/>
    <w:rsid w:val="001301DB"/>
    <w:rsid w:val="00130F8F"/>
    <w:rsid w:val="001328E0"/>
    <w:rsid w:val="0013295F"/>
    <w:rsid w:val="00133707"/>
    <w:rsid w:val="001357E1"/>
    <w:rsid w:val="00137F2E"/>
    <w:rsid w:val="0014146E"/>
    <w:rsid w:val="00141BC8"/>
    <w:rsid w:val="001478D5"/>
    <w:rsid w:val="00150E4D"/>
    <w:rsid w:val="00151589"/>
    <w:rsid w:val="001520EE"/>
    <w:rsid w:val="0015340D"/>
    <w:rsid w:val="00155ED5"/>
    <w:rsid w:val="0015637D"/>
    <w:rsid w:val="00157D43"/>
    <w:rsid w:val="00160F4F"/>
    <w:rsid w:val="00165235"/>
    <w:rsid w:val="00166BCE"/>
    <w:rsid w:val="00171880"/>
    <w:rsid w:val="00174E6D"/>
    <w:rsid w:val="00177D03"/>
    <w:rsid w:val="00180CAA"/>
    <w:rsid w:val="00180CF8"/>
    <w:rsid w:val="00181EA0"/>
    <w:rsid w:val="00181F11"/>
    <w:rsid w:val="0018526C"/>
    <w:rsid w:val="00187A87"/>
    <w:rsid w:val="00190816"/>
    <w:rsid w:val="0019476F"/>
    <w:rsid w:val="00195B5B"/>
    <w:rsid w:val="00196774"/>
    <w:rsid w:val="00197674"/>
    <w:rsid w:val="00197DCF"/>
    <w:rsid w:val="001A0699"/>
    <w:rsid w:val="001A27B4"/>
    <w:rsid w:val="001A28E5"/>
    <w:rsid w:val="001A37AE"/>
    <w:rsid w:val="001A4841"/>
    <w:rsid w:val="001B048A"/>
    <w:rsid w:val="001B486D"/>
    <w:rsid w:val="001B6C89"/>
    <w:rsid w:val="001B6C9A"/>
    <w:rsid w:val="001C2788"/>
    <w:rsid w:val="001C328E"/>
    <w:rsid w:val="001C3AD9"/>
    <w:rsid w:val="001C440C"/>
    <w:rsid w:val="001C6912"/>
    <w:rsid w:val="001D2629"/>
    <w:rsid w:val="001D5262"/>
    <w:rsid w:val="001D63BB"/>
    <w:rsid w:val="001D6DA3"/>
    <w:rsid w:val="001D7A2B"/>
    <w:rsid w:val="001E2F71"/>
    <w:rsid w:val="001E3133"/>
    <w:rsid w:val="001E4F53"/>
    <w:rsid w:val="001E6CAF"/>
    <w:rsid w:val="001E7B15"/>
    <w:rsid w:val="001F2BE2"/>
    <w:rsid w:val="001F339E"/>
    <w:rsid w:val="001F4E31"/>
    <w:rsid w:val="001F7D30"/>
    <w:rsid w:val="00200765"/>
    <w:rsid w:val="00202925"/>
    <w:rsid w:val="00204EA2"/>
    <w:rsid w:val="00206485"/>
    <w:rsid w:val="00206D0C"/>
    <w:rsid w:val="00210C26"/>
    <w:rsid w:val="00211B5F"/>
    <w:rsid w:val="00213088"/>
    <w:rsid w:val="00215C94"/>
    <w:rsid w:val="00217D1D"/>
    <w:rsid w:val="0022047F"/>
    <w:rsid w:val="002234B3"/>
    <w:rsid w:val="00224307"/>
    <w:rsid w:val="00224326"/>
    <w:rsid w:val="002264AC"/>
    <w:rsid w:val="00231437"/>
    <w:rsid w:val="00233E26"/>
    <w:rsid w:val="00234B07"/>
    <w:rsid w:val="0023525A"/>
    <w:rsid w:val="0023574E"/>
    <w:rsid w:val="00240D9B"/>
    <w:rsid w:val="002436A2"/>
    <w:rsid w:val="002444EE"/>
    <w:rsid w:val="00244D6F"/>
    <w:rsid w:val="0025203D"/>
    <w:rsid w:val="00253A41"/>
    <w:rsid w:val="002552CB"/>
    <w:rsid w:val="00256D68"/>
    <w:rsid w:val="002571D4"/>
    <w:rsid w:val="00261D57"/>
    <w:rsid w:val="00262B37"/>
    <w:rsid w:val="002713D3"/>
    <w:rsid w:val="0027458B"/>
    <w:rsid w:val="00276D9D"/>
    <w:rsid w:val="00277A15"/>
    <w:rsid w:val="0028031F"/>
    <w:rsid w:val="002807D3"/>
    <w:rsid w:val="00290C43"/>
    <w:rsid w:val="00292610"/>
    <w:rsid w:val="00292D3A"/>
    <w:rsid w:val="00296C25"/>
    <w:rsid w:val="002A0128"/>
    <w:rsid w:val="002A2608"/>
    <w:rsid w:val="002A285A"/>
    <w:rsid w:val="002A49EF"/>
    <w:rsid w:val="002A4C13"/>
    <w:rsid w:val="002A5732"/>
    <w:rsid w:val="002A721C"/>
    <w:rsid w:val="002A752B"/>
    <w:rsid w:val="002A7549"/>
    <w:rsid w:val="002A7BAA"/>
    <w:rsid w:val="002B0ED4"/>
    <w:rsid w:val="002B19A1"/>
    <w:rsid w:val="002B2312"/>
    <w:rsid w:val="002B24F3"/>
    <w:rsid w:val="002B3E35"/>
    <w:rsid w:val="002B4917"/>
    <w:rsid w:val="002B70C0"/>
    <w:rsid w:val="002B7FF6"/>
    <w:rsid w:val="002C0BA3"/>
    <w:rsid w:val="002C2B56"/>
    <w:rsid w:val="002C66EE"/>
    <w:rsid w:val="002C7A4C"/>
    <w:rsid w:val="002D1C16"/>
    <w:rsid w:val="002D5076"/>
    <w:rsid w:val="002E2263"/>
    <w:rsid w:val="002E239A"/>
    <w:rsid w:val="002E397A"/>
    <w:rsid w:val="002F2DFE"/>
    <w:rsid w:val="002F4DB2"/>
    <w:rsid w:val="002F71AF"/>
    <w:rsid w:val="003036C9"/>
    <w:rsid w:val="00310250"/>
    <w:rsid w:val="0031056B"/>
    <w:rsid w:val="0031272D"/>
    <w:rsid w:val="00312921"/>
    <w:rsid w:val="003160D8"/>
    <w:rsid w:val="00316395"/>
    <w:rsid w:val="003208E8"/>
    <w:rsid w:val="00321D32"/>
    <w:rsid w:val="0032334D"/>
    <w:rsid w:val="00323711"/>
    <w:rsid w:val="00324B89"/>
    <w:rsid w:val="003308D6"/>
    <w:rsid w:val="00334D58"/>
    <w:rsid w:val="00336F2A"/>
    <w:rsid w:val="00341974"/>
    <w:rsid w:val="0034598C"/>
    <w:rsid w:val="003460B6"/>
    <w:rsid w:val="00347646"/>
    <w:rsid w:val="003479A9"/>
    <w:rsid w:val="00350F8E"/>
    <w:rsid w:val="003527E8"/>
    <w:rsid w:val="00355801"/>
    <w:rsid w:val="00356E7A"/>
    <w:rsid w:val="00356F0E"/>
    <w:rsid w:val="00366C69"/>
    <w:rsid w:val="003740ED"/>
    <w:rsid w:val="00382552"/>
    <w:rsid w:val="003827FC"/>
    <w:rsid w:val="00383BC8"/>
    <w:rsid w:val="00383E47"/>
    <w:rsid w:val="00385208"/>
    <w:rsid w:val="00386540"/>
    <w:rsid w:val="003913DA"/>
    <w:rsid w:val="0039158F"/>
    <w:rsid w:val="003959EA"/>
    <w:rsid w:val="00397644"/>
    <w:rsid w:val="003A27C0"/>
    <w:rsid w:val="003A485D"/>
    <w:rsid w:val="003B0004"/>
    <w:rsid w:val="003B015A"/>
    <w:rsid w:val="003B2C48"/>
    <w:rsid w:val="003B55A8"/>
    <w:rsid w:val="003B601C"/>
    <w:rsid w:val="003B6F0C"/>
    <w:rsid w:val="003C0708"/>
    <w:rsid w:val="003C0D2D"/>
    <w:rsid w:val="003C4E95"/>
    <w:rsid w:val="003C5DD6"/>
    <w:rsid w:val="003C7EFB"/>
    <w:rsid w:val="003E0C3B"/>
    <w:rsid w:val="003E17BA"/>
    <w:rsid w:val="003E22A3"/>
    <w:rsid w:val="003E36A9"/>
    <w:rsid w:val="003E5076"/>
    <w:rsid w:val="003E5252"/>
    <w:rsid w:val="003E5D58"/>
    <w:rsid w:val="003E5F16"/>
    <w:rsid w:val="003E7E03"/>
    <w:rsid w:val="003F3376"/>
    <w:rsid w:val="003F384B"/>
    <w:rsid w:val="003F5B3A"/>
    <w:rsid w:val="003F618D"/>
    <w:rsid w:val="003F7FE2"/>
    <w:rsid w:val="004013A0"/>
    <w:rsid w:val="00401471"/>
    <w:rsid w:val="00401F0E"/>
    <w:rsid w:val="004040E7"/>
    <w:rsid w:val="004044F0"/>
    <w:rsid w:val="0040500B"/>
    <w:rsid w:val="00406C88"/>
    <w:rsid w:val="004106D2"/>
    <w:rsid w:val="00411E68"/>
    <w:rsid w:val="004123ED"/>
    <w:rsid w:val="0041635D"/>
    <w:rsid w:val="004213C2"/>
    <w:rsid w:val="0042157C"/>
    <w:rsid w:val="00423C5D"/>
    <w:rsid w:val="00424632"/>
    <w:rsid w:val="00426C9D"/>
    <w:rsid w:val="004308F8"/>
    <w:rsid w:val="00430EA0"/>
    <w:rsid w:val="00435301"/>
    <w:rsid w:val="00435D0F"/>
    <w:rsid w:val="00436257"/>
    <w:rsid w:val="0043720B"/>
    <w:rsid w:val="00442FB8"/>
    <w:rsid w:val="00445866"/>
    <w:rsid w:val="0044588E"/>
    <w:rsid w:val="004502C6"/>
    <w:rsid w:val="0045388A"/>
    <w:rsid w:val="00454227"/>
    <w:rsid w:val="00455294"/>
    <w:rsid w:val="00456F80"/>
    <w:rsid w:val="00457C99"/>
    <w:rsid w:val="00460A3E"/>
    <w:rsid w:val="00460D07"/>
    <w:rsid w:val="00460F8B"/>
    <w:rsid w:val="00462F71"/>
    <w:rsid w:val="004644E2"/>
    <w:rsid w:val="00466226"/>
    <w:rsid w:val="004701F4"/>
    <w:rsid w:val="00471080"/>
    <w:rsid w:val="00471CB2"/>
    <w:rsid w:val="00472006"/>
    <w:rsid w:val="004741B5"/>
    <w:rsid w:val="00475743"/>
    <w:rsid w:val="00476784"/>
    <w:rsid w:val="00476DA7"/>
    <w:rsid w:val="00477C9A"/>
    <w:rsid w:val="0048186F"/>
    <w:rsid w:val="00483804"/>
    <w:rsid w:val="00483B6A"/>
    <w:rsid w:val="00485480"/>
    <w:rsid w:val="0048549D"/>
    <w:rsid w:val="004857E2"/>
    <w:rsid w:val="004930EA"/>
    <w:rsid w:val="004956ED"/>
    <w:rsid w:val="004A02AA"/>
    <w:rsid w:val="004A04F0"/>
    <w:rsid w:val="004A11C6"/>
    <w:rsid w:val="004A1431"/>
    <w:rsid w:val="004A239D"/>
    <w:rsid w:val="004A31EE"/>
    <w:rsid w:val="004A3748"/>
    <w:rsid w:val="004A3EFF"/>
    <w:rsid w:val="004A6B15"/>
    <w:rsid w:val="004A7245"/>
    <w:rsid w:val="004B2146"/>
    <w:rsid w:val="004B2391"/>
    <w:rsid w:val="004B2E25"/>
    <w:rsid w:val="004B3F52"/>
    <w:rsid w:val="004B55D2"/>
    <w:rsid w:val="004B5E17"/>
    <w:rsid w:val="004B78A4"/>
    <w:rsid w:val="004C2356"/>
    <w:rsid w:val="004C35A9"/>
    <w:rsid w:val="004C683C"/>
    <w:rsid w:val="004C7041"/>
    <w:rsid w:val="004D2A7D"/>
    <w:rsid w:val="004D56A0"/>
    <w:rsid w:val="004D6F60"/>
    <w:rsid w:val="004E044E"/>
    <w:rsid w:val="004E109A"/>
    <w:rsid w:val="004E1888"/>
    <w:rsid w:val="004E2C77"/>
    <w:rsid w:val="004E49E5"/>
    <w:rsid w:val="004E4B63"/>
    <w:rsid w:val="004E5986"/>
    <w:rsid w:val="004E6D82"/>
    <w:rsid w:val="004F0212"/>
    <w:rsid w:val="004F04C3"/>
    <w:rsid w:val="004F3876"/>
    <w:rsid w:val="004F48C4"/>
    <w:rsid w:val="004F5A63"/>
    <w:rsid w:val="00501776"/>
    <w:rsid w:val="00502EF7"/>
    <w:rsid w:val="005033F7"/>
    <w:rsid w:val="00505141"/>
    <w:rsid w:val="00505A02"/>
    <w:rsid w:val="00506AD2"/>
    <w:rsid w:val="00510DA5"/>
    <w:rsid w:val="005128E3"/>
    <w:rsid w:val="00512F8F"/>
    <w:rsid w:val="0051300D"/>
    <w:rsid w:val="00514680"/>
    <w:rsid w:val="0051581C"/>
    <w:rsid w:val="00516DA3"/>
    <w:rsid w:val="00516FDD"/>
    <w:rsid w:val="00517108"/>
    <w:rsid w:val="00517B7A"/>
    <w:rsid w:val="00523F8E"/>
    <w:rsid w:val="00524CEA"/>
    <w:rsid w:val="00527443"/>
    <w:rsid w:val="00533AA9"/>
    <w:rsid w:val="005340ED"/>
    <w:rsid w:val="00534B76"/>
    <w:rsid w:val="00535B36"/>
    <w:rsid w:val="00536478"/>
    <w:rsid w:val="005400B8"/>
    <w:rsid w:val="0054197F"/>
    <w:rsid w:val="005423EB"/>
    <w:rsid w:val="005440F2"/>
    <w:rsid w:val="00545CB2"/>
    <w:rsid w:val="00554275"/>
    <w:rsid w:val="005546C1"/>
    <w:rsid w:val="005547CB"/>
    <w:rsid w:val="00556AD4"/>
    <w:rsid w:val="00560778"/>
    <w:rsid w:val="0056629F"/>
    <w:rsid w:val="00566AA8"/>
    <w:rsid w:val="0056726A"/>
    <w:rsid w:val="00567565"/>
    <w:rsid w:val="00571C36"/>
    <w:rsid w:val="005737D3"/>
    <w:rsid w:val="005802F8"/>
    <w:rsid w:val="00580429"/>
    <w:rsid w:val="00582A88"/>
    <w:rsid w:val="0059217A"/>
    <w:rsid w:val="0059523E"/>
    <w:rsid w:val="00595837"/>
    <w:rsid w:val="00596C95"/>
    <w:rsid w:val="00597D73"/>
    <w:rsid w:val="005A0A47"/>
    <w:rsid w:val="005A7B96"/>
    <w:rsid w:val="005B5775"/>
    <w:rsid w:val="005C1319"/>
    <w:rsid w:val="005C264C"/>
    <w:rsid w:val="005C29F3"/>
    <w:rsid w:val="005C5353"/>
    <w:rsid w:val="005C602A"/>
    <w:rsid w:val="005C62DA"/>
    <w:rsid w:val="005D1EC9"/>
    <w:rsid w:val="005D5275"/>
    <w:rsid w:val="005E068B"/>
    <w:rsid w:val="005E3E8C"/>
    <w:rsid w:val="005E4A8D"/>
    <w:rsid w:val="005F111A"/>
    <w:rsid w:val="005F202B"/>
    <w:rsid w:val="005F74CA"/>
    <w:rsid w:val="00600187"/>
    <w:rsid w:val="00601131"/>
    <w:rsid w:val="00601F34"/>
    <w:rsid w:val="00605C02"/>
    <w:rsid w:val="006065C8"/>
    <w:rsid w:val="00606978"/>
    <w:rsid w:val="00607B29"/>
    <w:rsid w:val="00614847"/>
    <w:rsid w:val="00615466"/>
    <w:rsid w:val="00617A10"/>
    <w:rsid w:val="00617DBF"/>
    <w:rsid w:val="00622660"/>
    <w:rsid w:val="00624322"/>
    <w:rsid w:val="00626285"/>
    <w:rsid w:val="00631866"/>
    <w:rsid w:val="00632B3F"/>
    <w:rsid w:val="006349BC"/>
    <w:rsid w:val="00634BA8"/>
    <w:rsid w:val="00634BA9"/>
    <w:rsid w:val="00635869"/>
    <w:rsid w:val="00637B4C"/>
    <w:rsid w:val="00642003"/>
    <w:rsid w:val="0064387E"/>
    <w:rsid w:val="00643AD5"/>
    <w:rsid w:val="00644DB1"/>
    <w:rsid w:val="00644DFC"/>
    <w:rsid w:val="006457ED"/>
    <w:rsid w:val="006523A7"/>
    <w:rsid w:val="00653533"/>
    <w:rsid w:val="00654CA3"/>
    <w:rsid w:val="00660F33"/>
    <w:rsid w:val="00663525"/>
    <w:rsid w:val="00664DE9"/>
    <w:rsid w:val="00670DEC"/>
    <w:rsid w:val="0067617B"/>
    <w:rsid w:val="00680722"/>
    <w:rsid w:val="00680895"/>
    <w:rsid w:val="0068278D"/>
    <w:rsid w:val="00684BF3"/>
    <w:rsid w:val="00686F71"/>
    <w:rsid w:val="006972A2"/>
    <w:rsid w:val="006A07A0"/>
    <w:rsid w:val="006A1521"/>
    <w:rsid w:val="006B12C9"/>
    <w:rsid w:val="006B5FB5"/>
    <w:rsid w:val="006C00C4"/>
    <w:rsid w:val="006C1241"/>
    <w:rsid w:val="006C3416"/>
    <w:rsid w:val="006C5A81"/>
    <w:rsid w:val="006C68F8"/>
    <w:rsid w:val="006D0C55"/>
    <w:rsid w:val="006D17EC"/>
    <w:rsid w:val="006D61D8"/>
    <w:rsid w:val="006D6282"/>
    <w:rsid w:val="006D7308"/>
    <w:rsid w:val="006E12DE"/>
    <w:rsid w:val="006E39F7"/>
    <w:rsid w:val="006E3F26"/>
    <w:rsid w:val="006E5ED7"/>
    <w:rsid w:val="006E6503"/>
    <w:rsid w:val="006F057C"/>
    <w:rsid w:val="006F190D"/>
    <w:rsid w:val="006F464E"/>
    <w:rsid w:val="006F64AE"/>
    <w:rsid w:val="007002E4"/>
    <w:rsid w:val="00700EE2"/>
    <w:rsid w:val="00704C28"/>
    <w:rsid w:val="00705083"/>
    <w:rsid w:val="00706B9E"/>
    <w:rsid w:val="00707F42"/>
    <w:rsid w:val="007117EE"/>
    <w:rsid w:val="0071331F"/>
    <w:rsid w:val="007136CB"/>
    <w:rsid w:val="007137AC"/>
    <w:rsid w:val="007156C5"/>
    <w:rsid w:val="00723C43"/>
    <w:rsid w:val="00724CF8"/>
    <w:rsid w:val="00731F03"/>
    <w:rsid w:val="00731F91"/>
    <w:rsid w:val="00734042"/>
    <w:rsid w:val="00736130"/>
    <w:rsid w:val="007418B7"/>
    <w:rsid w:val="0074299D"/>
    <w:rsid w:val="007433DA"/>
    <w:rsid w:val="00744DF0"/>
    <w:rsid w:val="00750C9C"/>
    <w:rsid w:val="007576C3"/>
    <w:rsid w:val="00764BAF"/>
    <w:rsid w:val="00764E24"/>
    <w:rsid w:val="00767AD7"/>
    <w:rsid w:val="00774316"/>
    <w:rsid w:val="007810F9"/>
    <w:rsid w:val="00783AD2"/>
    <w:rsid w:val="00786553"/>
    <w:rsid w:val="007869AD"/>
    <w:rsid w:val="00790706"/>
    <w:rsid w:val="007927BB"/>
    <w:rsid w:val="007946AB"/>
    <w:rsid w:val="007A186C"/>
    <w:rsid w:val="007A7B66"/>
    <w:rsid w:val="007B40D2"/>
    <w:rsid w:val="007B54E8"/>
    <w:rsid w:val="007B5BD8"/>
    <w:rsid w:val="007C2354"/>
    <w:rsid w:val="007C2939"/>
    <w:rsid w:val="007C7A9D"/>
    <w:rsid w:val="007D2F7D"/>
    <w:rsid w:val="007D4441"/>
    <w:rsid w:val="007D4B2E"/>
    <w:rsid w:val="007D63E2"/>
    <w:rsid w:val="007D665D"/>
    <w:rsid w:val="007E215C"/>
    <w:rsid w:val="007E4204"/>
    <w:rsid w:val="007E4489"/>
    <w:rsid w:val="007E4ACF"/>
    <w:rsid w:val="007F55F0"/>
    <w:rsid w:val="007F7FFE"/>
    <w:rsid w:val="0080678B"/>
    <w:rsid w:val="00810B13"/>
    <w:rsid w:val="00810F16"/>
    <w:rsid w:val="00811615"/>
    <w:rsid w:val="00812B51"/>
    <w:rsid w:val="00812BCB"/>
    <w:rsid w:val="00814C71"/>
    <w:rsid w:val="008152B4"/>
    <w:rsid w:val="00815B49"/>
    <w:rsid w:val="00821757"/>
    <w:rsid w:val="00822523"/>
    <w:rsid w:val="00824F01"/>
    <w:rsid w:val="0082713D"/>
    <w:rsid w:val="00827161"/>
    <w:rsid w:val="0083236E"/>
    <w:rsid w:val="00834266"/>
    <w:rsid w:val="008346DC"/>
    <w:rsid w:val="00834AF7"/>
    <w:rsid w:val="00835CB4"/>
    <w:rsid w:val="00840FA4"/>
    <w:rsid w:val="008427A1"/>
    <w:rsid w:val="0084292C"/>
    <w:rsid w:val="008462B1"/>
    <w:rsid w:val="00846919"/>
    <w:rsid w:val="008556C2"/>
    <w:rsid w:val="00856941"/>
    <w:rsid w:val="0085701B"/>
    <w:rsid w:val="00857D6A"/>
    <w:rsid w:val="00860FAE"/>
    <w:rsid w:val="008677C4"/>
    <w:rsid w:val="00872748"/>
    <w:rsid w:val="008770BF"/>
    <w:rsid w:val="008820DD"/>
    <w:rsid w:val="00882575"/>
    <w:rsid w:val="00886578"/>
    <w:rsid w:val="008913CF"/>
    <w:rsid w:val="0089382C"/>
    <w:rsid w:val="00893B17"/>
    <w:rsid w:val="00895374"/>
    <w:rsid w:val="00895432"/>
    <w:rsid w:val="008A0362"/>
    <w:rsid w:val="008A04EF"/>
    <w:rsid w:val="008A0B3C"/>
    <w:rsid w:val="008A2DF7"/>
    <w:rsid w:val="008A2EF2"/>
    <w:rsid w:val="008A3EB8"/>
    <w:rsid w:val="008A404B"/>
    <w:rsid w:val="008A4117"/>
    <w:rsid w:val="008A44B4"/>
    <w:rsid w:val="008B0427"/>
    <w:rsid w:val="008B149F"/>
    <w:rsid w:val="008B1BA7"/>
    <w:rsid w:val="008B641E"/>
    <w:rsid w:val="008B74BD"/>
    <w:rsid w:val="008C01EA"/>
    <w:rsid w:val="008C252D"/>
    <w:rsid w:val="008C4DD0"/>
    <w:rsid w:val="008C556F"/>
    <w:rsid w:val="008D01FE"/>
    <w:rsid w:val="008D2ECE"/>
    <w:rsid w:val="008E1062"/>
    <w:rsid w:val="008E55AE"/>
    <w:rsid w:val="008E5CB1"/>
    <w:rsid w:val="008E7939"/>
    <w:rsid w:val="008E7F55"/>
    <w:rsid w:val="008F010B"/>
    <w:rsid w:val="008F245D"/>
    <w:rsid w:val="008F34B4"/>
    <w:rsid w:val="009035E3"/>
    <w:rsid w:val="00904985"/>
    <w:rsid w:val="0090569F"/>
    <w:rsid w:val="00906D0E"/>
    <w:rsid w:val="0090707C"/>
    <w:rsid w:val="00910B14"/>
    <w:rsid w:val="00912037"/>
    <w:rsid w:val="00922CE6"/>
    <w:rsid w:val="00924157"/>
    <w:rsid w:val="009260BC"/>
    <w:rsid w:val="00926488"/>
    <w:rsid w:val="0092691D"/>
    <w:rsid w:val="00927549"/>
    <w:rsid w:val="009279A6"/>
    <w:rsid w:val="009279CF"/>
    <w:rsid w:val="00932B40"/>
    <w:rsid w:val="0093738D"/>
    <w:rsid w:val="00944599"/>
    <w:rsid w:val="00947A7E"/>
    <w:rsid w:val="00952E8F"/>
    <w:rsid w:val="00954260"/>
    <w:rsid w:val="009558CC"/>
    <w:rsid w:val="00955F17"/>
    <w:rsid w:val="009606C8"/>
    <w:rsid w:val="009629A2"/>
    <w:rsid w:val="00965674"/>
    <w:rsid w:val="00970AE5"/>
    <w:rsid w:val="00971B07"/>
    <w:rsid w:val="00973C48"/>
    <w:rsid w:val="00980CC1"/>
    <w:rsid w:val="00981F7A"/>
    <w:rsid w:val="0098449A"/>
    <w:rsid w:val="00984F86"/>
    <w:rsid w:val="00985570"/>
    <w:rsid w:val="009879AF"/>
    <w:rsid w:val="009900C5"/>
    <w:rsid w:val="00993BA2"/>
    <w:rsid w:val="0099408E"/>
    <w:rsid w:val="0099498F"/>
    <w:rsid w:val="009A08EA"/>
    <w:rsid w:val="009A7097"/>
    <w:rsid w:val="009B0940"/>
    <w:rsid w:val="009B6AD7"/>
    <w:rsid w:val="009B7FE5"/>
    <w:rsid w:val="009C1657"/>
    <w:rsid w:val="009C4F0C"/>
    <w:rsid w:val="009D098D"/>
    <w:rsid w:val="009D2AAD"/>
    <w:rsid w:val="009D31AD"/>
    <w:rsid w:val="009D4F57"/>
    <w:rsid w:val="009D50EE"/>
    <w:rsid w:val="009D5831"/>
    <w:rsid w:val="009D6ECC"/>
    <w:rsid w:val="009D7300"/>
    <w:rsid w:val="009E2824"/>
    <w:rsid w:val="009E29A0"/>
    <w:rsid w:val="009E4900"/>
    <w:rsid w:val="009F216C"/>
    <w:rsid w:val="009F38EE"/>
    <w:rsid w:val="009F4F67"/>
    <w:rsid w:val="009F5E66"/>
    <w:rsid w:val="00A01DDD"/>
    <w:rsid w:val="00A0399D"/>
    <w:rsid w:val="00A04E89"/>
    <w:rsid w:val="00A052ED"/>
    <w:rsid w:val="00A05D2D"/>
    <w:rsid w:val="00A15E29"/>
    <w:rsid w:val="00A16763"/>
    <w:rsid w:val="00A20DD0"/>
    <w:rsid w:val="00A21A07"/>
    <w:rsid w:val="00A2280E"/>
    <w:rsid w:val="00A23A87"/>
    <w:rsid w:val="00A2422D"/>
    <w:rsid w:val="00A255C2"/>
    <w:rsid w:val="00A26C10"/>
    <w:rsid w:val="00A27DA1"/>
    <w:rsid w:val="00A31636"/>
    <w:rsid w:val="00A32996"/>
    <w:rsid w:val="00A32F38"/>
    <w:rsid w:val="00A3326D"/>
    <w:rsid w:val="00A333DA"/>
    <w:rsid w:val="00A33730"/>
    <w:rsid w:val="00A34F81"/>
    <w:rsid w:val="00A4149B"/>
    <w:rsid w:val="00A425C5"/>
    <w:rsid w:val="00A447B9"/>
    <w:rsid w:val="00A46132"/>
    <w:rsid w:val="00A46C75"/>
    <w:rsid w:val="00A47D4E"/>
    <w:rsid w:val="00A50E97"/>
    <w:rsid w:val="00A5173E"/>
    <w:rsid w:val="00A52BC3"/>
    <w:rsid w:val="00A539A5"/>
    <w:rsid w:val="00A55EFA"/>
    <w:rsid w:val="00A57249"/>
    <w:rsid w:val="00A579B0"/>
    <w:rsid w:val="00A62204"/>
    <w:rsid w:val="00A652E6"/>
    <w:rsid w:val="00A65334"/>
    <w:rsid w:val="00A664D7"/>
    <w:rsid w:val="00A66C77"/>
    <w:rsid w:val="00A6741E"/>
    <w:rsid w:val="00A67F93"/>
    <w:rsid w:val="00A71EFE"/>
    <w:rsid w:val="00A72F64"/>
    <w:rsid w:val="00A757FC"/>
    <w:rsid w:val="00A76CE1"/>
    <w:rsid w:val="00A80031"/>
    <w:rsid w:val="00A82052"/>
    <w:rsid w:val="00A91A7A"/>
    <w:rsid w:val="00A920BA"/>
    <w:rsid w:val="00A93063"/>
    <w:rsid w:val="00A934C3"/>
    <w:rsid w:val="00A93CB0"/>
    <w:rsid w:val="00A946C6"/>
    <w:rsid w:val="00A94DDF"/>
    <w:rsid w:val="00A952BE"/>
    <w:rsid w:val="00A95FCC"/>
    <w:rsid w:val="00AA334A"/>
    <w:rsid w:val="00AA7CEF"/>
    <w:rsid w:val="00AB1058"/>
    <w:rsid w:val="00AB1E71"/>
    <w:rsid w:val="00AB479B"/>
    <w:rsid w:val="00AB49F1"/>
    <w:rsid w:val="00AB4CEC"/>
    <w:rsid w:val="00AB57F5"/>
    <w:rsid w:val="00AC038F"/>
    <w:rsid w:val="00AC2BF5"/>
    <w:rsid w:val="00AC54DF"/>
    <w:rsid w:val="00AC6187"/>
    <w:rsid w:val="00AD098F"/>
    <w:rsid w:val="00AD4FF4"/>
    <w:rsid w:val="00AD539A"/>
    <w:rsid w:val="00AD57EA"/>
    <w:rsid w:val="00AD7B06"/>
    <w:rsid w:val="00AE03B3"/>
    <w:rsid w:val="00AE778C"/>
    <w:rsid w:val="00AE77A2"/>
    <w:rsid w:val="00AF2669"/>
    <w:rsid w:val="00AF3694"/>
    <w:rsid w:val="00AF381B"/>
    <w:rsid w:val="00AF5477"/>
    <w:rsid w:val="00AF6B05"/>
    <w:rsid w:val="00AF764C"/>
    <w:rsid w:val="00B028D6"/>
    <w:rsid w:val="00B05E3A"/>
    <w:rsid w:val="00B10E26"/>
    <w:rsid w:val="00B12BB5"/>
    <w:rsid w:val="00B14F4F"/>
    <w:rsid w:val="00B163E2"/>
    <w:rsid w:val="00B17E55"/>
    <w:rsid w:val="00B20200"/>
    <w:rsid w:val="00B2081C"/>
    <w:rsid w:val="00B20ACC"/>
    <w:rsid w:val="00B261DB"/>
    <w:rsid w:val="00B3105F"/>
    <w:rsid w:val="00B3127F"/>
    <w:rsid w:val="00B3407F"/>
    <w:rsid w:val="00B35997"/>
    <w:rsid w:val="00B401CD"/>
    <w:rsid w:val="00B41542"/>
    <w:rsid w:val="00B449CC"/>
    <w:rsid w:val="00B44D6B"/>
    <w:rsid w:val="00B45352"/>
    <w:rsid w:val="00B4747A"/>
    <w:rsid w:val="00B50E44"/>
    <w:rsid w:val="00B524CC"/>
    <w:rsid w:val="00B52AFF"/>
    <w:rsid w:val="00B5346C"/>
    <w:rsid w:val="00B53D8B"/>
    <w:rsid w:val="00B54BD3"/>
    <w:rsid w:val="00B56E60"/>
    <w:rsid w:val="00B57B82"/>
    <w:rsid w:val="00B6247A"/>
    <w:rsid w:val="00B67FE3"/>
    <w:rsid w:val="00B7002E"/>
    <w:rsid w:val="00B7253C"/>
    <w:rsid w:val="00B739A3"/>
    <w:rsid w:val="00B75414"/>
    <w:rsid w:val="00B75B0A"/>
    <w:rsid w:val="00B76965"/>
    <w:rsid w:val="00B7796F"/>
    <w:rsid w:val="00B80199"/>
    <w:rsid w:val="00B837FB"/>
    <w:rsid w:val="00B907F8"/>
    <w:rsid w:val="00B92A42"/>
    <w:rsid w:val="00B9332E"/>
    <w:rsid w:val="00B944A8"/>
    <w:rsid w:val="00B954E5"/>
    <w:rsid w:val="00B9683F"/>
    <w:rsid w:val="00BA7EFA"/>
    <w:rsid w:val="00BB1543"/>
    <w:rsid w:val="00BB1ABC"/>
    <w:rsid w:val="00BB3780"/>
    <w:rsid w:val="00BB3A24"/>
    <w:rsid w:val="00BB47CC"/>
    <w:rsid w:val="00BB4D7D"/>
    <w:rsid w:val="00BB59E0"/>
    <w:rsid w:val="00BC4652"/>
    <w:rsid w:val="00BC6A13"/>
    <w:rsid w:val="00BC7408"/>
    <w:rsid w:val="00BD011E"/>
    <w:rsid w:val="00BD0DD9"/>
    <w:rsid w:val="00BD2480"/>
    <w:rsid w:val="00BD3CA9"/>
    <w:rsid w:val="00BD65EC"/>
    <w:rsid w:val="00BE0502"/>
    <w:rsid w:val="00BF2908"/>
    <w:rsid w:val="00BF2E73"/>
    <w:rsid w:val="00BF3B5A"/>
    <w:rsid w:val="00BF5499"/>
    <w:rsid w:val="00BF6B6D"/>
    <w:rsid w:val="00BF758A"/>
    <w:rsid w:val="00C00765"/>
    <w:rsid w:val="00C0344D"/>
    <w:rsid w:val="00C04C30"/>
    <w:rsid w:val="00C04C5E"/>
    <w:rsid w:val="00C05934"/>
    <w:rsid w:val="00C13F59"/>
    <w:rsid w:val="00C15E36"/>
    <w:rsid w:val="00C2005E"/>
    <w:rsid w:val="00C219C6"/>
    <w:rsid w:val="00C31583"/>
    <w:rsid w:val="00C31823"/>
    <w:rsid w:val="00C32522"/>
    <w:rsid w:val="00C36074"/>
    <w:rsid w:val="00C3612D"/>
    <w:rsid w:val="00C40414"/>
    <w:rsid w:val="00C42375"/>
    <w:rsid w:val="00C42E49"/>
    <w:rsid w:val="00C43EEF"/>
    <w:rsid w:val="00C44AC6"/>
    <w:rsid w:val="00C44DFB"/>
    <w:rsid w:val="00C461D1"/>
    <w:rsid w:val="00C50AE3"/>
    <w:rsid w:val="00C50BE5"/>
    <w:rsid w:val="00C51DAE"/>
    <w:rsid w:val="00C54B58"/>
    <w:rsid w:val="00C613F2"/>
    <w:rsid w:val="00C61F4B"/>
    <w:rsid w:val="00C62875"/>
    <w:rsid w:val="00C65767"/>
    <w:rsid w:val="00C72285"/>
    <w:rsid w:val="00C74E40"/>
    <w:rsid w:val="00C76A42"/>
    <w:rsid w:val="00C8016D"/>
    <w:rsid w:val="00C816E1"/>
    <w:rsid w:val="00C81FB8"/>
    <w:rsid w:val="00C93839"/>
    <w:rsid w:val="00C93A5D"/>
    <w:rsid w:val="00C9412C"/>
    <w:rsid w:val="00C949B7"/>
    <w:rsid w:val="00C956EC"/>
    <w:rsid w:val="00CA1108"/>
    <w:rsid w:val="00CA198B"/>
    <w:rsid w:val="00CA3572"/>
    <w:rsid w:val="00CA716C"/>
    <w:rsid w:val="00CB085F"/>
    <w:rsid w:val="00CB56EA"/>
    <w:rsid w:val="00CB6214"/>
    <w:rsid w:val="00CB658F"/>
    <w:rsid w:val="00CB6CF7"/>
    <w:rsid w:val="00CC022F"/>
    <w:rsid w:val="00CC4A20"/>
    <w:rsid w:val="00CC4CBE"/>
    <w:rsid w:val="00CD1207"/>
    <w:rsid w:val="00CD497F"/>
    <w:rsid w:val="00CD7579"/>
    <w:rsid w:val="00CE28CC"/>
    <w:rsid w:val="00CE400D"/>
    <w:rsid w:val="00CE51FD"/>
    <w:rsid w:val="00CE65BF"/>
    <w:rsid w:val="00CF0024"/>
    <w:rsid w:val="00CF4062"/>
    <w:rsid w:val="00CF46C7"/>
    <w:rsid w:val="00D0034A"/>
    <w:rsid w:val="00D029B0"/>
    <w:rsid w:val="00D029E8"/>
    <w:rsid w:val="00D04895"/>
    <w:rsid w:val="00D04CBD"/>
    <w:rsid w:val="00D04D29"/>
    <w:rsid w:val="00D06318"/>
    <w:rsid w:val="00D07A08"/>
    <w:rsid w:val="00D12464"/>
    <w:rsid w:val="00D143D8"/>
    <w:rsid w:val="00D154B4"/>
    <w:rsid w:val="00D15A63"/>
    <w:rsid w:val="00D165B6"/>
    <w:rsid w:val="00D23DEC"/>
    <w:rsid w:val="00D26CE8"/>
    <w:rsid w:val="00D3315B"/>
    <w:rsid w:val="00D34AFA"/>
    <w:rsid w:val="00D355FC"/>
    <w:rsid w:val="00D4149B"/>
    <w:rsid w:val="00D428C7"/>
    <w:rsid w:val="00D45642"/>
    <w:rsid w:val="00D47082"/>
    <w:rsid w:val="00D51D06"/>
    <w:rsid w:val="00D51F7E"/>
    <w:rsid w:val="00D54138"/>
    <w:rsid w:val="00D54636"/>
    <w:rsid w:val="00D62700"/>
    <w:rsid w:val="00D633E1"/>
    <w:rsid w:val="00D65D4D"/>
    <w:rsid w:val="00D71524"/>
    <w:rsid w:val="00D71E8F"/>
    <w:rsid w:val="00D732E3"/>
    <w:rsid w:val="00D74161"/>
    <w:rsid w:val="00D74186"/>
    <w:rsid w:val="00D77F12"/>
    <w:rsid w:val="00D83454"/>
    <w:rsid w:val="00D8526C"/>
    <w:rsid w:val="00D858E6"/>
    <w:rsid w:val="00D93AE6"/>
    <w:rsid w:val="00D9415B"/>
    <w:rsid w:val="00D97F03"/>
    <w:rsid w:val="00DA32FB"/>
    <w:rsid w:val="00DA3EB3"/>
    <w:rsid w:val="00DA4D28"/>
    <w:rsid w:val="00DA59BE"/>
    <w:rsid w:val="00DA74D6"/>
    <w:rsid w:val="00DA7D2A"/>
    <w:rsid w:val="00DA7DC1"/>
    <w:rsid w:val="00DB17B5"/>
    <w:rsid w:val="00DB2B80"/>
    <w:rsid w:val="00DC16DB"/>
    <w:rsid w:val="00DC3838"/>
    <w:rsid w:val="00DC44A1"/>
    <w:rsid w:val="00DC584A"/>
    <w:rsid w:val="00DC64F1"/>
    <w:rsid w:val="00DD47D9"/>
    <w:rsid w:val="00DD5244"/>
    <w:rsid w:val="00DE01F7"/>
    <w:rsid w:val="00DE358F"/>
    <w:rsid w:val="00DF014E"/>
    <w:rsid w:val="00DF016F"/>
    <w:rsid w:val="00DF2ABC"/>
    <w:rsid w:val="00DF4A50"/>
    <w:rsid w:val="00DF54A0"/>
    <w:rsid w:val="00DF5734"/>
    <w:rsid w:val="00DF6F10"/>
    <w:rsid w:val="00DF74F2"/>
    <w:rsid w:val="00DF7BA1"/>
    <w:rsid w:val="00E00DE0"/>
    <w:rsid w:val="00E02E12"/>
    <w:rsid w:val="00E03EAF"/>
    <w:rsid w:val="00E10E1F"/>
    <w:rsid w:val="00E11C80"/>
    <w:rsid w:val="00E146FE"/>
    <w:rsid w:val="00E14797"/>
    <w:rsid w:val="00E14DB2"/>
    <w:rsid w:val="00E20438"/>
    <w:rsid w:val="00E20819"/>
    <w:rsid w:val="00E2332F"/>
    <w:rsid w:val="00E23FCA"/>
    <w:rsid w:val="00E24001"/>
    <w:rsid w:val="00E27A67"/>
    <w:rsid w:val="00E3311D"/>
    <w:rsid w:val="00E3341A"/>
    <w:rsid w:val="00E3470E"/>
    <w:rsid w:val="00E3628B"/>
    <w:rsid w:val="00E37857"/>
    <w:rsid w:val="00E402DD"/>
    <w:rsid w:val="00E42293"/>
    <w:rsid w:val="00E42466"/>
    <w:rsid w:val="00E428FF"/>
    <w:rsid w:val="00E43E4C"/>
    <w:rsid w:val="00E46D60"/>
    <w:rsid w:val="00E514C4"/>
    <w:rsid w:val="00E561CF"/>
    <w:rsid w:val="00E60625"/>
    <w:rsid w:val="00E611A8"/>
    <w:rsid w:val="00E62396"/>
    <w:rsid w:val="00E67280"/>
    <w:rsid w:val="00E67FA8"/>
    <w:rsid w:val="00E72820"/>
    <w:rsid w:val="00E72920"/>
    <w:rsid w:val="00E735B9"/>
    <w:rsid w:val="00E73EA6"/>
    <w:rsid w:val="00E812C3"/>
    <w:rsid w:val="00E83E06"/>
    <w:rsid w:val="00E83E9B"/>
    <w:rsid w:val="00E94860"/>
    <w:rsid w:val="00E96566"/>
    <w:rsid w:val="00E97F4C"/>
    <w:rsid w:val="00EA003B"/>
    <w:rsid w:val="00EA2445"/>
    <w:rsid w:val="00EA2D15"/>
    <w:rsid w:val="00EA392A"/>
    <w:rsid w:val="00EA660B"/>
    <w:rsid w:val="00EB136C"/>
    <w:rsid w:val="00EB2E53"/>
    <w:rsid w:val="00EB6F46"/>
    <w:rsid w:val="00EB77C7"/>
    <w:rsid w:val="00EC48FD"/>
    <w:rsid w:val="00ED1565"/>
    <w:rsid w:val="00ED1B7F"/>
    <w:rsid w:val="00ED684A"/>
    <w:rsid w:val="00ED7C69"/>
    <w:rsid w:val="00EE158B"/>
    <w:rsid w:val="00EE1D87"/>
    <w:rsid w:val="00EE1F5D"/>
    <w:rsid w:val="00EE4071"/>
    <w:rsid w:val="00EE4DFC"/>
    <w:rsid w:val="00EE61C7"/>
    <w:rsid w:val="00EF21B9"/>
    <w:rsid w:val="00EF3C60"/>
    <w:rsid w:val="00EF481D"/>
    <w:rsid w:val="00EF7E04"/>
    <w:rsid w:val="00F0080A"/>
    <w:rsid w:val="00F019BD"/>
    <w:rsid w:val="00F03833"/>
    <w:rsid w:val="00F129A6"/>
    <w:rsid w:val="00F12B7E"/>
    <w:rsid w:val="00F21C6F"/>
    <w:rsid w:val="00F26636"/>
    <w:rsid w:val="00F267DA"/>
    <w:rsid w:val="00F269CA"/>
    <w:rsid w:val="00F31475"/>
    <w:rsid w:val="00F32A75"/>
    <w:rsid w:val="00F36606"/>
    <w:rsid w:val="00F41490"/>
    <w:rsid w:val="00F4437D"/>
    <w:rsid w:val="00F44397"/>
    <w:rsid w:val="00F45360"/>
    <w:rsid w:val="00F45D3B"/>
    <w:rsid w:val="00F5287E"/>
    <w:rsid w:val="00F6010E"/>
    <w:rsid w:val="00F60977"/>
    <w:rsid w:val="00F62601"/>
    <w:rsid w:val="00F62B9A"/>
    <w:rsid w:val="00F63AB7"/>
    <w:rsid w:val="00F63D6B"/>
    <w:rsid w:val="00F702C0"/>
    <w:rsid w:val="00F768E1"/>
    <w:rsid w:val="00F803B5"/>
    <w:rsid w:val="00F81144"/>
    <w:rsid w:val="00F8316D"/>
    <w:rsid w:val="00F847F1"/>
    <w:rsid w:val="00F879E6"/>
    <w:rsid w:val="00F87BC3"/>
    <w:rsid w:val="00F90848"/>
    <w:rsid w:val="00F93480"/>
    <w:rsid w:val="00FA067D"/>
    <w:rsid w:val="00FA085F"/>
    <w:rsid w:val="00FA179C"/>
    <w:rsid w:val="00FA4094"/>
    <w:rsid w:val="00FA6FD7"/>
    <w:rsid w:val="00FB0126"/>
    <w:rsid w:val="00FB0FE7"/>
    <w:rsid w:val="00FB2830"/>
    <w:rsid w:val="00FB5DDF"/>
    <w:rsid w:val="00FB6C18"/>
    <w:rsid w:val="00FC0C33"/>
    <w:rsid w:val="00FC25CE"/>
    <w:rsid w:val="00FC39D7"/>
    <w:rsid w:val="00FC474B"/>
    <w:rsid w:val="00FC6E27"/>
    <w:rsid w:val="00FC7304"/>
    <w:rsid w:val="00FD123A"/>
    <w:rsid w:val="00FD287B"/>
    <w:rsid w:val="00FD56D0"/>
    <w:rsid w:val="00FD7788"/>
    <w:rsid w:val="00FD7B45"/>
    <w:rsid w:val="00FE07F7"/>
    <w:rsid w:val="00FE1DE4"/>
    <w:rsid w:val="00FE2344"/>
    <w:rsid w:val="00FE3694"/>
    <w:rsid w:val="00FE67E3"/>
    <w:rsid w:val="00FF2783"/>
    <w:rsid w:val="00FF3D39"/>
    <w:rsid w:val="00FF4088"/>
    <w:rsid w:val="00FF446B"/>
    <w:rsid w:val="00FF5109"/>
    <w:rsid w:val="00FF5229"/>
    <w:rsid w:val="00FF603F"/>
    <w:rsid w:val="00FF6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EE"/>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0D7AB9"/>
    <w:pPr>
      <w:keepNext/>
      <w:spacing w:before="240" w:after="60" w:line="276" w:lineRule="auto"/>
      <w:outlineLvl w:val="0"/>
    </w:pPr>
    <w:rPr>
      <w:rFonts w:ascii="Arial" w:hAnsi="Arial" w:cs="Times New Roman"/>
      <w:b/>
      <w:bCs/>
      <w:color w:val="000000"/>
      <w:kern w:val="32"/>
      <w:sz w:val="32"/>
      <w:szCs w:val="32"/>
      <w:lang w:val="uk-UA"/>
    </w:rPr>
  </w:style>
  <w:style w:type="paragraph" w:styleId="2">
    <w:name w:val="heading 2"/>
    <w:basedOn w:val="a"/>
    <w:next w:val="a"/>
    <w:link w:val="20"/>
    <w:uiPriority w:val="99"/>
    <w:qFormat/>
    <w:rsid w:val="000D7AB9"/>
    <w:pPr>
      <w:keepNext/>
      <w:keepLines/>
      <w:spacing w:before="200" w:after="200" w:line="276" w:lineRule="auto"/>
      <w:outlineLvl w:val="1"/>
    </w:pPr>
    <w:rPr>
      <w:rFonts w:ascii="Cambria" w:hAnsi="Cambria" w:cs="Times New Roman"/>
      <w:bCs/>
      <w:color w:val="4F81BD"/>
      <w:sz w:val="26"/>
      <w:szCs w:val="26"/>
      <w:lang w:val="uk-UA"/>
    </w:rPr>
  </w:style>
  <w:style w:type="paragraph" w:styleId="3">
    <w:name w:val="heading 3"/>
    <w:basedOn w:val="a"/>
    <w:next w:val="a"/>
    <w:link w:val="30"/>
    <w:uiPriority w:val="99"/>
    <w:qFormat/>
    <w:rsid w:val="000D7AB9"/>
    <w:pPr>
      <w:keepNext/>
      <w:keepLines/>
      <w:spacing w:before="200" w:after="200" w:line="276" w:lineRule="auto"/>
      <w:outlineLvl w:val="2"/>
    </w:pPr>
    <w:rPr>
      <w:rFonts w:ascii="Cambria" w:hAnsi="Cambria" w:cs="Times New Roman"/>
      <w:bCs/>
      <w:color w:val="4F81BD"/>
      <w:sz w:val="48"/>
      <w:szCs w:val="48"/>
      <w:lang w:val="uk-UA"/>
    </w:rPr>
  </w:style>
  <w:style w:type="paragraph" w:styleId="4">
    <w:name w:val="heading 4"/>
    <w:basedOn w:val="a"/>
    <w:next w:val="a"/>
    <w:link w:val="40"/>
    <w:uiPriority w:val="99"/>
    <w:qFormat/>
    <w:rsid w:val="000D7AB9"/>
    <w:pPr>
      <w:keepNext/>
      <w:keepLines/>
      <w:spacing w:before="200" w:after="200" w:line="276" w:lineRule="auto"/>
      <w:outlineLvl w:val="3"/>
    </w:pPr>
    <w:rPr>
      <w:rFonts w:ascii="Cambria" w:hAnsi="Cambria" w:cs="Times New Roman"/>
      <w:bCs/>
      <w:i/>
      <w:iCs/>
      <w:color w:val="4F81BD"/>
      <w:sz w:val="48"/>
      <w:szCs w:val="48"/>
      <w:lang w:val="uk-UA"/>
    </w:rPr>
  </w:style>
  <w:style w:type="paragraph" w:styleId="5">
    <w:name w:val="heading 5"/>
    <w:basedOn w:val="a"/>
    <w:next w:val="a"/>
    <w:link w:val="50"/>
    <w:uiPriority w:val="99"/>
    <w:qFormat/>
    <w:rsid w:val="000D7AB9"/>
    <w:pPr>
      <w:keepNext/>
      <w:keepLines/>
      <w:spacing w:before="200" w:after="200" w:line="276" w:lineRule="auto"/>
      <w:outlineLvl w:val="4"/>
    </w:pPr>
    <w:rPr>
      <w:rFonts w:ascii="Cambria" w:hAnsi="Cambria" w:cs="Times New Roman"/>
      <w:b/>
      <w:color w:val="243F60"/>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606F"/>
    <w:rPr>
      <w:color w:val="0000FF"/>
      <w:u w:val="single"/>
    </w:rPr>
  </w:style>
  <w:style w:type="paragraph" w:styleId="a4">
    <w:name w:val="Body Text"/>
    <w:basedOn w:val="a"/>
    <w:link w:val="a5"/>
    <w:uiPriority w:val="1"/>
    <w:qFormat/>
    <w:rsid w:val="00D9415B"/>
    <w:pPr>
      <w:widowControl w:val="0"/>
      <w:autoSpaceDE w:val="0"/>
      <w:autoSpaceDN w:val="0"/>
      <w:ind w:left="352"/>
      <w:jc w:val="both"/>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rsid w:val="00D9415B"/>
    <w:rPr>
      <w:rFonts w:ascii="Times New Roman" w:eastAsia="Times New Roman" w:hAnsi="Times New Roman" w:cs="Times New Roman"/>
      <w:sz w:val="28"/>
      <w:szCs w:val="28"/>
      <w:lang w:eastAsia="ru-RU" w:bidi="ru-RU"/>
    </w:rPr>
  </w:style>
  <w:style w:type="paragraph" w:styleId="a6">
    <w:name w:val="No Spacing"/>
    <w:qFormat/>
    <w:rsid w:val="00D9415B"/>
    <w:pPr>
      <w:spacing w:after="0" w:line="240" w:lineRule="auto"/>
    </w:pPr>
    <w:rPr>
      <w:rFonts w:ascii="Times New Roman" w:eastAsia="Times New Roman" w:hAnsi="Times New Roman" w:cs="Times New Roman"/>
      <w:sz w:val="24"/>
      <w:szCs w:val="20"/>
      <w:lang w:val="uk-UA" w:eastAsia="ru-RU"/>
    </w:rPr>
  </w:style>
  <w:style w:type="table" w:styleId="a7">
    <w:name w:val="Table Grid"/>
    <w:basedOn w:val="a1"/>
    <w:uiPriority w:val="59"/>
    <w:rsid w:val="00D9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9415B"/>
    <w:pPr>
      <w:widowControl w:val="0"/>
      <w:autoSpaceDE w:val="0"/>
      <w:autoSpaceDN w:val="0"/>
      <w:ind w:left="352" w:firstLine="709"/>
      <w:jc w:val="both"/>
    </w:pPr>
    <w:rPr>
      <w:rFonts w:ascii="Times New Roman" w:eastAsia="Times New Roman" w:hAnsi="Times New Roman" w:cs="Times New Roman"/>
      <w:sz w:val="22"/>
      <w:szCs w:val="22"/>
      <w:lang w:bidi="ru-RU"/>
    </w:rPr>
  </w:style>
  <w:style w:type="paragraph" w:styleId="a9">
    <w:name w:val="header"/>
    <w:basedOn w:val="a"/>
    <w:link w:val="aa"/>
    <w:uiPriority w:val="99"/>
    <w:unhideWhenUsed/>
    <w:rsid w:val="00D9415B"/>
    <w:pPr>
      <w:widowControl w:val="0"/>
      <w:tabs>
        <w:tab w:val="center" w:pos="4677"/>
        <w:tab w:val="right" w:pos="9355"/>
      </w:tabs>
      <w:autoSpaceDE w:val="0"/>
      <w:autoSpaceDN w:val="0"/>
    </w:pPr>
    <w:rPr>
      <w:rFonts w:ascii="Times New Roman" w:eastAsia="Times New Roman" w:hAnsi="Times New Roman" w:cs="Times New Roman"/>
      <w:sz w:val="22"/>
      <w:szCs w:val="22"/>
      <w:lang w:bidi="ru-RU"/>
    </w:rPr>
  </w:style>
  <w:style w:type="character" w:customStyle="1" w:styleId="aa">
    <w:name w:val="Верхний колонтитул Знак"/>
    <w:basedOn w:val="a0"/>
    <w:link w:val="a9"/>
    <w:rsid w:val="00D9415B"/>
    <w:rPr>
      <w:rFonts w:ascii="Times New Roman" w:eastAsia="Times New Roman" w:hAnsi="Times New Roman" w:cs="Times New Roman"/>
      <w:lang w:eastAsia="ru-RU" w:bidi="ru-RU"/>
    </w:rPr>
  </w:style>
  <w:style w:type="paragraph" w:styleId="HTML">
    <w:name w:val="HTML Preformatted"/>
    <w:basedOn w:val="a"/>
    <w:link w:val="HTML0"/>
    <w:unhideWhenUsed/>
    <w:rsid w:val="0073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731F91"/>
    <w:rPr>
      <w:rFonts w:ascii="Courier New" w:eastAsia="Times New Roman" w:hAnsi="Courier New" w:cs="Courier New"/>
      <w:sz w:val="20"/>
      <w:szCs w:val="20"/>
      <w:lang w:eastAsia="ru-RU"/>
    </w:rPr>
  </w:style>
  <w:style w:type="paragraph" w:styleId="ab">
    <w:name w:val="Normal (Web)"/>
    <w:basedOn w:val="a"/>
    <w:unhideWhenUsed/>
    <w:rsid w:val="00731F91"/>
    <w:pPr>
      <w:spacing w:before="100" w:beforeAutospacing="1" w:after="100" w:afterAutospacing="1"/>
    </w:pPr>
    <w:rPr>
      <w:rFonts w:ascii="Times New Roman" w:eastAsia="Times New Roman" w:hAnsi="Times New Roman" w:cs="Times New Roman"/>
      <w:sz w:val="24"/>
      <w:szCs w:val="24"/>
    </w:rPr>
  </w:style>
  <w:style w:type="paragraph" w:customStyle="1" w:styleId="ac">
    <w:name w:val="Знак"/>
    <w:aliases w:val="Стандартный HTML1"/>
    <w:basedOn w:val="a"/>
    <w:rsid w:val="00C956EC"/>
    <w:pPr>
      <w:spacing w:after="160" w:line="240" w:lineRule="exact"/>
      <w:jc w:val="both"/>
    </w:pPr>
    <w:rPr>
      <w:rFonts w:ascii="Verdana" w:eastAsia="Times New Roman" w:hAnsi="Verdana" w:cs="Times New Roman"/>
      <w:lang w:val="en-US"/>
    </w:rPr>
  </w:style>
  <w:style w:type="paragraph" w:styleId="ad">
    <w:name w:val="footer"/>
    <w:basedOn w:val="a"/>
    <w:link w:val="ae"/>
    <w:uiPriority w:val="99"/>
    <w:unhideWhenUsed/>
    <w:rsid w:val="006972A2"/>
    <w:pPr>
      <w:tabs>
        <w:tab w:val="center" w:pos="4677"/>
        <w:tab w:val="right" w:pos="9355"/>
      </w:tabs>
    </w:pPr>
  </w:style>
  <w:style w:type="character" w:customStyle="1" w:styleId="ae">
    <w:name w:val="Нижний колонтитул Знак"/>
    <w:basedOn w:val="a0"/>
    <w:link w:val="ad"/>
    <w:rsid w:val="006972A2"/>
    <w:rPr>
      <w:rFonts w:ascii="Calibri" w:eastAsia="Calibri" w:hAnsi="Calibri" w:cs="Arial"/>
      <w:sz w:val="20"/>
      <w:szCs w:val="20"/>
      <w:lang w:eastAsia="ru-RU"/>
    </w:rPr>
  </w:style>
  <w:style w:type="paragraph" w:styleId="21">
    <w:name w:val="Body Text 2"/>
    <w:basedOn w:val="a"/>
    <w:link w:val="22"/>
    <w:uiPriority w:val="99"/>
    <w:semiHidden/>
    <w:unhideWhenUsed/>
    <w:rsid w:val="00D51D06"/>
    <w:pPr>
      <w:spacing w:after="120" w:line="480" w:lineRule="auto"/>
    </w:pPr>
  </w:style>
  <w:style w:type="character" w:customStyle="1" w:styleId="22">
    <w:name w:val="Основной текст 2 Знак"/>
    <w:basedOn w:val="a0"/>
    <w:link w:val="21"/>
    <w:uiPriority w:val="99"/>
    <w:semiHidden/>
    <w:rsid w:val="00D51D06"/>
    <w:rPr>
      <w:rFonts w:ascii="Calibri" w:eastAsia="Calibri" w:hAnsi="Calibri" w:cs="Arial"/>
      <w:sz w:val="20"/>
      <w:szCs w:val="20"/>
      <w:lang w:eastAsia="ru-RU"/>
    </w:rPr>
  </w:style>
  <w:style w:type="paragraph" w:customStyle="1" w:styleId="Default">
    <w:name w:val="Default"/>
    <w:rsid w:val="006A152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f">
    <w:name w:val="Title"/>
    <w:basedOn w:val="a"/>
    <w:link w:val="11"/>
    <w:qFormat/>
    <w:rsid w:val="005033F7"/>
    <w:pPr>
      <w:jc w:val="center"/>
    </w:pPr>
    <w:rPr>
      <w:rFonts w:ascii="Times New Roman" w:hAnsi="Times New Roman" w:cs="Times New Roman"/>
      <w:b/>
      <w:bCs/>
      <w:lang/>
    </w:rPr>
  </w:style>
  <w:style w:type="character" w:customStyle="1" w:styleId="af0">
    <w:name w:val="Заголовок Знак"/>
    <w:basedOn w:val="a0"/>
    <w:rsid w:val="005033F7"/>
    <w:rPr>
      <w:rFonts w:asciiTheme="majorHAnsi" w:eastAsiaTheme="majorEastAsia" w:hAnsiTheme="majorHAnsi" w:cstheme="majorBidi"/>
      <w:spacing w:val="-10"/>
      <w:kern w:val="28"/>
      <w:sz w:val="56"/>
      <w:szCs w:val="56"/>
      <w:lang w:eastAsia="ru-RU"/>
    </w:rPr>
  </w:style>
  <w:style w:type="character" w:customStyle="1" w:styleId="11">
    <w:name w:val="Название Знак1"/>
    <w:link w:val="af"/>
    <w:uiPriority w:val="10"/>
    <w:locked/>
    <w:rsid w:val="005033F7"/>
    <w:rPr>
      <w:rFonts w:ascii="Times New Roman" w:eastAsia="Calibri" w:hAnsi="Times New Roman" w:cs="Times New Roman"/>
      <w:b/>
      <w:bCs/>
      <w:sz w:val="20"/>
      <w:szCs w:val="20"/>
      <w:lang w:eastAsia="ru-RU"/>
    </w:rPr>
  </w:style>
  <w:style w:type="paragraph" w:customStyle="1" w:styleId="Xlist2">
    <w:name w:val="Xlist2"/>
    <w:basedOn w:val="a"/>
    <w:rsid w:val="005033F7"/>
    <w:pPr>
      <w:numPr>
        <w:numId w:val="6"/>
      </w:numPr>
      <w:spacing w:line="240" w:lineRule="exact"/>
      <w:jc w:val="both"/>
    </w:pPr>
    <w:rPr>
      <w:rFonts w:ascii="Arial" w:hAnsi="Arial"/>
    </w:rPr>
  </w:style>
  <w:style w:type="paragraph" w:styleId="af1">
    <w:name w:val="Body Text Indent"/>
    <w:basedOn w:val="a"/>
    <w:link w:val="af2"/>
    <w:uiPriority w:val="99"/>
    <w:unhideWhenUsed/>
    <w:rsid w:val="008462B1"/>
    <w:pPr>
      <w:spacing w:after="120"/>
      <w:ind w:left="283"/>
    </w:pPr>
    <w:rPr>
      <w:rFonts w:ascii="Times New Roman" w:eastAsia="Times New Roman" w:hAnsi="Times New Roman" w:cs="Times New Roman"/>
      <w:sz w:val="24"/>
      <w:lang w:val="uk-UA"/>
    </w:rPr>
  </w:style>
  <w:style w:type="character" w:customStyle="1" w:styleId="af2">
    <w:name w:val="Основной текст с отступом Знак"/>
    <w:basedOn w:val="a0"/>
    <w:link w:val="af1"/>
    <w:uiPriority w:val="99"/>
    <w:rsid w:val="008462B1"/>
    <w:rPr>
      <w:rFonts w:ascii="Times New Roman" w:eastAsia="Times New Roman" w:hAnsi="Times New Roman" w:cs="Times New Roman"/>
      <w:sz w:val="24"/>
      <w:szCs w:val="20"/>
      <w:lang w:val="uk-UA" w:eastAsia="ru-RU"/>
    </w:rPr>
  </w:style>
  <w:style w:type="character" w:styleId="af3">
    <w:name w:val="Emphasis"/>
    <w:basedOn w:val="a0"/>
    <w:uiPriority w:val="20"/>
    <w:qFormat/>
    <w:rsid w:val="0005527F"/>
    <w:rPr>
      <w:i/>
      <w:iCs/>
    </w:rPr>
  </w:style>
  <w:style w:type="paragraph" w:customStyle="1" w:styleId="af4">
    <w:name w:val="???????"/>
    <w:rsid w:val="00130F8F"/>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51300D"/>
    <w:rPr>
      <w:rFonts w:ascii="Calibri" w:eastAsia="Calibri" w:hAnsi="Calibri" w:cs="Calibri"/>
      <w:lang w:val="uk-UA" w:eastAsia="ru-RU"/>
    </w:rPr>
  </w:style>
  <w:style w:type="paragraph" w:customStyle="1" w:styleId="Standard">
    <w:name w:val="Standard"/>
    <w:rsid w:val="006E12DE"/>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6E12DE"/>
    <w:pPr>
      <w:keepNext/>
      <w:spacing w:before="240" w:after="120"/>
    </w:pPr>
    <w:rPr>
      <w:rFonts w:ascii="Arial" w:eastAsia="Microsoft YaHei" w:hAnsi="Arial" w:cs="Mangal"/>
      <w:sz w:val="28"/>
      <w:szCs w:val="28"/>
    </w:rPr>
  </w:style>
  <w:style w:type="paragraph" w:customStyle="1" w:styleId="Textbody">
    <w:name w:val="Text body"/>
    <w:basedOn w:val="Standard"/>
    <w:rsid w:val="006E12DE"/>
    <w:pPr>
      <w:widowControl w:val="0"/>
      <w:spacing w:after="0" w:line="240" w:lineRule="auto"/>
      <w:ind w:left="229" w:firstLine="719"/>
      <w:jc w:val="both"/>
    </w:pPr>
    <w:rPr>
      <w:rFonts w:ascii="Times New Roman" w:eastAsia="Times New Roman" w:hAnsi="Times New Roman" w:cs="Times New Roman"/>
      <w:sz w:val="28"/>
      <w:szCs w:val="28"/>
      <w:lang w:val="uk-UA"/>
    </w:rPr>
  </w:style>
  <w:style w:type="paragraph" w:styleId="af5">
    <w:name w:val="List"/>
    <w:basedOn w:val="Textbody"/>
    <w:rsid w:val="006E12DE"/>
    <w:rPr>
      <w:rFonts w:cs="Mangal"/>
    </w:rPr>
  </w:style>
  <w:style w:type="paragraph" w:customStyle="1" w:styleId="13">
    <w:name w:val="Название объекта1"/>
    <w:basedOn w:val="Standard"/>
    <w:rsid w:val="006E12DE"/>
    <w:pPr>
      <w:suppressLineNumbers/>
      <w:spacing w:before="120" w:after="120"/>
    </w:pPr>
    <w:rPr>
      <w:rFonts w:cs="Mangal"/>
      <w:i/>
      <w:iCs/>
      <w:sz w:val="24"/>
      <w:szCs w:val="24"/>
    </w:rPr>
  </w:style>
  <w:style w:type="paragraph" w:customStyle="1" w:styleId="Index">
    <w:name w:val="Index"/>
    <w:basedOn w:val="Standard"/>
    <w:rsid w:val="006E12DE"/>
    <w:pPr>
      <w:suppressLineNumbers/>
    </w:pPr>
    <w:rPr>
      <w:rFonts w:cs="Mangal"/>
    </w:rPr>
  </w:style>
  <w:style w:type="paragraph" w:customStyle="1" w:styleId="110">
    <w:name w:val="Заголовок 11"/>
    <w:basedOn w:val="Standard"/>
    <w:next w:val="Textbody"/>
    <w:rsid w:val="006E12DE"/>
    <w:pPr>
      <w:widowControl w:val="0"/>
      <w:spacing w:before="72" w:after="0" w:line="240" w:lineRule="auto"/>
      <w:ind w:left="1184" w:right="1178" w:hanging="11"/>
      <w:jc w:val="center"/>
      <w:outlineLvl w:val="0"/>
    </w:pPr>
    <w:rPr>
      <w:rFonts w:ascii="Times New Roman" w:eastAsia="Times New Roman" w:hAnsi="Times New Roman" w:cs="Times New Roman"/>
      <w:b/>
      <w:bCs/>
      <w:sz w:val="32"/>
      <w:szCs w:val="32"/>
      <w:lang w:val="uk-UA"/>
    </w:rPr>
  </w:style>
  <w:style w:type="paragraph" w:customStyle="1" w:styleId="210">
    <w:name w:val="Заголовок 21"/>
    <w:basedOn w:val="Standard"/>
    <w:next w:val="Textbody"/>
    <w:rsid w:val="006E12DE"/>
    <w:pPr>
      <w:widowControl w:val="0"/>
      <w:spacing w:after="0" w:line="240" w:lineRule="auto"/>
      <w:ind w:left="229"/>
      <w:outlineLvl w:val="1"/>
    </w:pPr>
    <w:rPr>
      <w:rFonts w:ascii="Times New Roman" w:eastAsia="Times New Roman" w:hAnsi="Times New Roman" w:cs="Times New Roman"/>
      <w:b/>
      <w:bCs/>
      <w:sz w:val="28"/>
      <w:szCs w:val="28"/>
      <w:lang w:val="uk-UA"/>
    </w:rPr>
  </w:style>
  <w:style w:type="paragraph" w:styleId="af6">
    <w:name w:val="caption"/>
    <w:basedOn w:val="Standard"/>
    <w:rsid w:val="006E12DE"/>
    <w:pPr>
      <w:suppressLineNumbers/>
      <w:spacing w:before="120" w:after="120"/>
    </w:pPr>
    <w:rPr>
      <w:rFonts w:cs="Mangal"/>
      <w:i/>
      <w:iCs/>
      <w:sz w:val="24"/>
      <w:szCs w:val="24"/>
    </w:rPr>
  </w:style>
  <w:style w:type="paragraph" w:customStyle="1" w:styleId="Contents1">
    <w:name w:val="Contents 1"/>
    <w:basedOn w:val="Standard"/>
    <w:rsid w:val="006E12DE"/>
    <w:pPr>
      <w:widowControl w:val="0"/>
      <w:tabs>
        <w:tab w:val="right" w:leader="dot" w:pos="10096"/>
      </w:tabs>
      <w:spacing w:after="0" w:line="240" w:lineRule="auto"/>
      <w:ind w:left="229"/>
    </w:pPr>
    <w:rPr>
      <w:rFonts w:ascii="Times New Roman" w:eastAsia="Times New Roman" w:hAnsi="Times New Roman" w:cs="Times New Roman"/>
      <w:b/>
      <w:bCs/>
      <w:sz w:val="28"/>
      <w:szCs w:val="28"/>
      <w:lang w:val="uk-UA"/>
    </w:rPr>
  </w:style>
  <w:style w:type="paragraph" w:customStyle="1" w:styleId="Contents2">
    <w:name w:val="Contents 2"/>
    <w:basedOn w:val="Standard"/>
    <w:rsid w:val="006E12DE"/>
    <w:pPr>
      <w:widowControl w:val="0"/>
      <w:tabs>
        <w:tab w:val="right" w:leader="dot" w:pos="10367"/>
      </w:tabs>
      <w:spacing w:before="161" w:after="0" w:line="240" w:lineRule="auto"/>
      <w:ind w:left="506"/>
      <w:jc w:val="center"/>
    </w:pPr>
    <w:rPr>
      <w:rFonts w:ascii="Times New Roman" w:eastAsia="Times New Roman" w:hAnsi="Times New Roman" w:cs="Times New Roman"/>
      <w:b/>
      <w:bCs/>
      <w:sz w:val="28"/>
      <w:szCs w:val="28"/>
      <w:lang w:val="uk-UA"/>
    </w:rPr>
  </w:style>
  <w:style w:type="paragraph" w:customStyle="1" w:styleId="Contents3">
    <w:name w:val="Contents 3"/>
    <w:basedOn w:val="Standard"/>
    <w:rsid w:val="006E12DE"/>
    <w:pPr>
      <w:widowControl w:val="0"/>
      <w:tabs>
        <w:tab w:val="right" w:leader="dot" w:pos="10156"/>
      </w:tabs>
      <w:spacing w:before="154" w:after="0" w:line="240" w:lineRule="auto"/>
      <w:ind w:left="542"/>
      <w:jc w:val="center"/>
    </w:pPr>
    <w:rPr>
      <w:rFonts w:ascii="Times New Roman" w:eastAsia="Times New Roman" w:hAnsi="Times New Roman" w:cs="Times New Roman"/>
      <w:b/>
      <w:bCs/>
      <w:sz w:val="28"/>
      <w:szCs w:val="28"/>
      <w:lang w:val="uk-UA"/>
    </w:rPr>
  </w:style>
  <w:style w:type="paragraph" w:customStyle="1" w:styleId="Contents4">
    <w:name w:val="Contents 4"/>
    <w:basedOn w:val="Standard"/>
    <w:rsid w:val="006E12DE"/>
    <w:pPr>
      <w:widowControl w:val="0"/>
      <w:tabs>
        <w:tab w:val="right" w:leader="dot" w:pos="10687"/>
      </w:tabs>
      <w:spacing w:before="160" w:after="0" w:line="240" w:lineRule="auto"/>
      <w:ind w:left="949"/>
    </w:pPr>
    <w:rPr>
      <w:rFonts w:ascii="Times New Roman" w:eastAsia="Times New Roman" w:hAnsi="Times New Roman" w:cs="Times New Roman"/>
      <w:b/>
      <w:bCs/>
      <w:sz w:val="28"/>
      <w:szCs w:val="28"/>
      <w:lang w:val="uk-UA"/>
    </w:rPr>
  </w:style>
  <w:style w:type="paragraph" w:customStyle="1" w:styleId="Contents5">
    <w:name w:val="Contents 5"/>
    <w:basedOn w:val="Standard"/>
    <w:rsid w:val="006E12DE"/>
    <w:pPr>
      <w:widowControl w:val="0"/>
      <w:tabs>
        <w:tab w:val="right" w:leader="dot" w:pos="8964"/>
      </w:tabs>
      <w:spacing w:after="0" w:line="240" w:lineRule="auto"/>
      <w:ind w:left="229" w:right="410" w:firstLine="719"/>
    </w:pPr>
    <w:rPr>
      <w:rFonts w:ascii="Times New Roman" w:eastAsia="Times New Roman" w:hAnsi="Times New Roman" w:cs="Times New Roman"/>
      <w:sz w:val="28"/>
      <w:szCs w:val="28"/>
      <w:lang w:val="uk-UA"/>
    </w:rPr>
  </w:style>
  <w:style w:type="paragraph" w:styleId="af7">
    <w:name w:val="Subtitle"/>
    <w:basedOn w:val="Heading"/>
    <w:next w:val="Textbody"/>
    <w:link w:val="af8"/>
    <w:rsid w:val="006E12DE"/>
    <w:pPr>
      <w:jc w:val="center"/>
    </w:pPr>
    <w:rPr>
      <w:i/>
      <w:iCs/>
    </w:rPr>
  </w:style>
  <w:style w:type="character" w:customStyle="1" w:styleId="af8">
    <w:name w:val="Подзаголовок Знак"/>
    <w:basedOn w:val="a0"/>
    <w:link w:val="af7"/>
    <w:rsid w:val="006E12DE"/>
    <w:rPr>
      <w:rFonts w:ascii="Arial" w:eastAsia="Microsoft YaHei" w:hAnsi="Arial" w:cs="Mangal"/>
      <w:i/>
      <w:iCs/>
      <w:kern w:val="3"/>
      <w:sz w:val="28"/>
      <w:szCs w:val="28"/>
    </w:rPr>
  </w:style>
  <w:style w:type="paragraph" w:customStyle="1" w:styleId="TableParagraph">
    <w:name w:val="Table Paragraph"/>
    <w:basedOn w:val="Standard"/>
    <w:rsid w:val="006E12DE"/>
    <w:pPr>
      <w:widowControl w:val="0"/>
      <w:spacing w:after="0" w:line="240" w:lineRule="auto"/>
    </w:pPr>
    <w:rPr>
      <w:rFonts w:ascii="Times New Roman" w:eastAsia="Times New Roman" w:hAnsi="Times New Roman" w:cs="Times New Roman"/>
      <w:lang w:val="uk-UA"/>
    </w:rPr>
  </w:style>
  <w:style w:type="paragraph" w:styleId="af9">
    <w:name w:val="Balloon Text"/>
    <w:basedOn w:val="Standard"/>
    <w:link w:val="afa"/>
    <w:rsid w:val="006E12DE"/>
    <w:pPr>
      <w:widowControl w:val="0"/>
      <w:spacing w:after="0" w:line="240" w:lineRule="auto"/>
    </w:pPr>
    <w:rPr>
      <w:rFonts w:ascii="Tahoma" w:eastAsia="Times New Roman" w:hAnsi="Tahoma" w:cs="Tahoma"/>
      <w:sz w:val="16"/>
      <w:szCs w:val="16"/>
      <w:lang w:val="uk-UA"/>
    </w:rPr>
  </w:style>
  <w:style w:type="character" w:customStyle="1" w:styleId="afa">
    <w:name w:val="Текст выноски Знак"/>
    <w:basedOn w:val="a0"/>
    <w:link w:val="af9"/>
    <w:rsid w:val="006E12DE"/>
    <w:rPr>
      <w:rFonts w:ascii="Tahoma" w:eastAsia="Times New Roman" w:hAnsi="Tahoma" w:cs="Tahoma"/>
      <w:kern w:val="3"/>
      <w:sz w:val="16"/>
      <w:szCs w:val="16"/>
      <w:lang w:val="uk-UA"/>
    </w:rPr>
  </w:style>
  <w:style w:type="paragraph" w:customStyle="1" w:styleId="14">
    <w:name w:val="Верхний колонтитул1"/>
    <w:basedOn w:val="Standard"/>
    <w:rsid w:val="006E12DE"/>
    <w:pPr>
      <w:suppressLineNumbers/>
      <w:tabs>
        <w:tab w:val="center" w:pos="4677"/>
        <w:tab w:val="right" w:pos="9355"/>
      </w:tabs>
      <w:spacing w:after="0" w:line="240" w:lineRule="auto"/>
    </w:pPr>
  </w:style>
  <w:style w:type="paragraph" w:customStyle="1" w:styleId="15">
    <w:name w:val="Нижний колонтитул1"/>
    <w:basedOn w:val="Standard"/>
    <w:rsid w:val="006E12DE"/>
    <w:pPr>
      <w:suppressLineNumbers/>
      <w:tabs>
        <w:tab w:val="center" w:pos="4677"/>
        <w:tab w:val="right" w:pos="9355"/>
      </w:tabs>
      <w:spacing w:after="0" w:line="240" w:lineRule="auto"/>
    </w:pPr>
  </w:style>
  <w:style w:type="paragraph" w:customStyle="1" w:styleId="a-tran">
    <w:name w:val="a-tran"/>
    <w:basedOn w:val="Standard"/>
    <w:rsid w:val="006E12DE"/>
    <w:pPr>
      <w:spacing w:before="100" w:after="28"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Standard"/>
    <w:rsid w:val="006E12DE"/>
    <w:pPr>
      <w:spacing w:after="0"/>
    </w:pPr>
    <w:rPr>
      <w:rFonts w:ascii="Courier New" w:eastAsia="Courier New" w:hAnsi="Courier New" w:cs="Courier New"/>
      <w:sz w:val="20"/>
      <w:szCs w:val="20"/>
    </w:rPr>
  </w:style>
  <w:style w:type="paragraph" w:customStyle="1" w:styleId="TableContents">
    <w:name w:val="Table Contents"/>
    <w:basedOn w:val="Standard"/>
    <w:rsid w:val="006E12DE"/>
    <w:pPr>
      <w:suppressLineNumbers/>
    </w:pPr>
  </w:style>
  <w:style w:type="character" w:customStyle="1" w:styleId="y2iqfc">
    <w:name w:val="y2iqfc"/>
    <w:basedOn w:val="a0"/>
    <w:rsid w:val="006E12DE"/>
  </w:style>
  <w:style w:type="character" w:customStyle="1" w:styleId="afb">
    <w:name w:val="Название Знак"/>
    <w:basedOn w:val="a0"/>
    <w:rsid w:val="006E12DE"/>
    <w:rPr>
      <w:rFonts w:ascii="Times New Roman" w:eastAsia="Times New Roman" w:hAnsi="Times New Roman" w:cs="Times New Roman"/>
      <w:b/>
      <w:bCs/>
      <w:i/>
      <w:iCs/>
      <w:sz w:val="36"/>
      <w:szCs w:val="36"/>
      <w:lang w:val="uk-UA"/>
    </w:rPr>
  </w:style>
  <w:style w:type="character" w:customStyle="1" w:styleId="ListLabel1">
    <w:name w:val="ListLabel 1"/>
    <w:rsid w:val="006E12DE"/>
    <w:rPr>
      <w:lang w:val="uk-UA" w:eastAsia="en-US" w:bidi="ar-SA"/>
    </w:rPr>
  </w:style>
  <w:style w:type="character" w:customStyle="1" w:styleId="ListLabel2">
    <w:name w:val="ListLabel 2"/>
    <w:rsid w:val="006E12DE"/>
    <w:rPr>
      <w:rFonts w:eastAsia="Times New Roman" w:cs="Times New Roman"/>
      <w:spacing w:val="0"/>
      <w:w w:val="100"/>
      <w:sz w:val="28"/>
      <w:szCs w:val="28"/>
      <w:lang w:val="uk-UA" w:eastAsia="en-US" w:bidi="ar-SA"/>
    </w:rPr>
  </w:style>
  <w:style w:type="character" w:customStyle="1" w:styleId="ListLabel3">
    <w:name w:val="ListLabel 3"/>
    <w:rsid w:val="006E12DE"/>
    <w:rPr>
      <w:lang w:val="uk-UA" w:eastAsia="en-US" w:bidi="ar-SA"/>
    </w:rPr>
  </w:style>
  <w:style w:type="character" w:customStyle="1" w:styleId="ListLabel4">
    <w:name w:val="ListLabel 4"/>
    <w:rsid w:val="006E12DE"/>
    <w:rPr>
      <w:spacing w:val="0"/>
      <w:w w:val="100"/>
      <w:lang w:val="uk-UA" w:eastAsia="en-US" w:bidi="ar-SA"/>
    </w:rPr>
  </w:style>
  <w:style w:type="character" w:customStyle="1" w:styleId="ListLabel5">
    <w:name w:val="ListLabel 5"/>
    <w:rsid w:val="006E12DE"/>
    <w:rPr>
      <w:rFonts w:eastAsia="Times New Roman" w:cs="Times New Roman"/>
      <w:w w:val="100"/>
      <w:sz w:val="28"/>
      <w:szCs w:val="28"/>
      <w:lang w:val="uk-UA" w:eastAsia="en-US" w:bidi="ar-SA"/>
    </w:rPr>
  </w:style>
  <w:style w:type="character" w:customStyle="1" w:styleId="ListLabel6">
    <w:name w:val="ListLabel 6"/>
    <w:rsid w:val="006E12DE"/>
    <w:rPr>
      <w:rFonts w:eastAsia="Times New Roman" w:cs="Times New Roman"/>
      <w:w w:val="100"/>
      <w:sz w:val="28"/>
      <w:szCs w:val="28"/>
      <w:lang w:val="uk-UA" w:eastAsia="en-US" w:bidi="ar-SA"/>
    </w:rPr>
  </w:style>
  <w:style w:type="character" w:customStyle="1" w:styleId="ListLabel7">
    <w:name w:val="ListLabel 7"/>
    <w:rsid w:val="006E12DE"/>
    <w:rPr>
      <w:rFonts w:eastAsia="Wingdings" w:cs="Wingdings"/>
      <w:w w:val="99"/>
      <w:sz w:val="20"/>
      <w:szCs w:val="20"/>
      <w:lang w:val="uk-UA" w:eastAsia="en-US" w:bidi="ar-SA"/>
    </w:rPr>
  </w:style>
  <w:style w:type="character" w:customStyle="1" w:styleId="word">
    <w:name w:val="word"/>
    <w:basedOn w:val="a0"/>
    <w:rsid w:val="006E12DE"/>
  </w:style>
  <w:style w:type="character" w:customStyle="1" w:styleId="ListLabel8">
    <w:name w:val="ListLabel 8"/>
    <w:rsid w:val="006E12DE"/>
    <w:rPr>
      <w:lang w:val="uk-UA" w:eastAsia="en-US" w:bidi="ar-SA"/>
    </w:rPr>
  </w:style>
  <w:style w:type="character" w:customStyle="1" w:styleId="ListLabel9">
    <w:name w:val="ListLabel 9"/>
    <w:rsid w:val="006E12DE"/>
    <w:rPr>
      <w:rFonts w:eastAsia="Times New Roman" w:cs="Times New Roman"/>
      <w:spacing w:val="0"/>
      <w:w w:val="100"/>
      <w:sz w:val="28"/>
      <w:szCs w:val="28"/>
      <w:lang w:val="uk-UA" w:eastAsia="en-US" w:bidi="ar-SA"/>
    </w:rPr>
  </w:style>
  <w:style w:type="character" w:customStyle="1" w:styleId="ListLabel10">
    <w:name w:val="ListLabel 10"/>
    <w:rsid w:val="006E12DE"/>
    <w:rPr>
      <w:spacing w:val="0"/>
      <w:w w:val="100"/>
      <w:lang w:val="uk-UA" w:eastAsia="en-US" w:bidi="ar-SA"/>
    </w:rPr>
  </w:style>
  <w:style w:type="character" w:customStyle="1" w:styleId="ListLabel11">
    <w:name w:val="ListLabel 11"/>
    <w:rsid w:val="006E12DE"/>
    <w:rPr>
      <w:rFonts w:eastAsia="Times New Roman" w:cs="Times New Roman"/>
      <w:w w:val="100"/>
      <w:sz w:val="28"/>
      <w:szCs w:val="28"/>
      <w:lang w:val="uk-UA" w:eastAsia="en-US" w:bidi="ar-SA"/>
    </w:rPr>
  </w:style>
  <w:style w:type="character" w:customStyle="1" w:styleId="ListLabel12">
    <w:name w:val="ListLabel 12"/>
    <w:rsid w:val="006E12DE"/>
    <w:rPr>
      <w:rFonts w:eastAsia="Wingdings" w:cs="Wingdings"/>
      <w:w w:val="99"/>
      <w:sz w:val="20"/>
      <w:szCs w:val="20"/>
      <w:lang w:val="uk-UA" w:eastAsia="en-US" w:bidi="ar-SA"/>
    </w:rPr>
  </w:style>
  <w:style w:type="character" w:customStyle="1" w:styleId="StrongEmphasis">
    <w:name w:val="Strong Emphasis"/>
    <w:rsid w:val="006E12DE"/>
    <w:rPr>
      <w:b/>
      <w:bCs/>
    </w:rPr>
  </w:style>
  <w:style w:type="character" w:customStyle="1" w:styleId="BulletSymbols">
    <w:name w:val="Bullet Symbols"/>
    <w:rsid w:val="006E12DE"/>
    <w:rPr>
      <w:rFonts w:ascii="OpenSymbol" w:eastAsia="OpenSymbol" w:hAnsi="OpenSymbol" w:cs="OpenSymbol"/>
    </w:rPr>
  </w:style>
  <w:style w:type="character" w:customStyle="1" w:styleId="NumberingSymbols">
    <w:name w:val="Numbering Symbols"/>
    <w:rsid w:val="006E12DE"/>
  </w:style>
  <w:style w:type="numbering" w:customStyle="1" w:styleId="WWNum1">
    <w:name w:val="WWNum1"/>
    <w:basedOn w:val="a2"/>
    <w:rsid w:val="006E12DE"/>
    <w:pPr>
      <w:numPr>
        <w:numId w:val="8"/>
      </w:numPr>
    </w:pPr>
  </w:style>
  <w:style w:type="numbering" w:customStyle="1" w:styleId="WWNum2">
    <w:name w:val="WWNum2"/>
    <w:basedOn w:val="a2"/>
    <w:rsid w:val="006E12DE"/>
    <w:pPr>
      <w:numPr>
        <w:numId w:val="38"/>
      </w:numPr>
    </w:pPr>
  </w:style>
  <w:style w:type="numbering" w:customStyle="1" w:styleId="WWNum3">
    <w:name w:val="WWNum3"/>
    <w:basedOn w:val="a2"/>
    <w:rsid w:val="006E12DE"/>
    <w:pPr>
      <w:numPr>
        <w:numId w:val="9"/>
      </w:numPr>
    </w:pPr>
  </w:style>
  <w:style w:type="numbering" w:customStyle="1" w:styleId="WWNum4">
    <w:name w:val="WWNum4"/>
    <w:basedOn w:val="a2"/>
    <w:rsid w:val="006E12DE"/>
    <w:pPr>
      <w:numPr>
        <w:numId w:val="10"/>
      </w:numPr>
    </w:pPr>
  </w:style>
  <w:style w:type="numbering" w:customStyle="1" w:styleId="WWNum5">
    <w:name w:val="WWNum5"/>
    <w:basedOn w:val="a2"/>
    <w:rsid w:val="006E12DE"/>
    <w:pPr>
      <w:numPr>
        <w:numId w:val="11"/>
      </w:numPr>
    </w:pPr>
  </w:style>
  <w:style w:type="numbering" w:customStyle="1" w:styleId="WWNum6">
    <w:name w:val="WWNum6"/>
    <w:basedOn w:val="a2"/>
    <w:rsid w:val="006E12DE"/>
    <w:pPr>
      <w:numPr>
        <w:numId w:val="12"/>
      </w:numPr>
    </w:pPr>
  </w:style>
  <w:style w:type="numbering" w:customStyle="1" w:styleId="WWNum7">
    <w:name w:val="WWNum7"/>
    <w:basedOn w:val="a2"/>
    <w:rsid w:val="006E12DE"/>
    <w:pPr>
      <w:numPr>
        <w:numId w:val="13"/>
      </w:numPr>
    </w:pPr>
  </w:style>
  <w:style w:type="numbering" w:customStyle="1" w:styleId="WWNum8">
    <w:name w:val="WWNum8"/>
    <w:basedOn w:val="a2"/>
    <w:rsid w:val="006E12DE"/>
    <w:pPr>
      <w:numPr>
        <w:numId w:val="14"/>
      </w:numPr>
    </w:pPr>
  </w:style>
  <w:style w:type="numbering" w:customStyle="1" w:styleId="WWNum9">
    <w:name w:val="WWNum9"/>
    <w:basedOn w:val="a2"/>
    <w:rsid w:val="006E12DE"/>
    <w:pPr>
      <w:numPr>
        <w:numId w:val="15"/>
      </w:numPr>
    </w:pPr>
  </w:style>
  <w:style w:type="numbering" w:customStyle="1" w:styleId="WWNum10">
    <w:name w:val="WWNum10"/>
    <w:basedOn w:val="a2"/>
    <w:rsid w:val="006E12DE"/>
    <w:pPr>
      <w:numPr>
        <w:numId w:val="16"/>
      </w:numPr>
    </w:pPr>
  </w:style>
  <w:style w:type="numbering" w:customStyle="1" w:styleId="WWNum11">
    <w:name w:val="WWNum11"/>
    <w:basedOn w:val="a2"/>
    <w:rsid w:val="006E12DE"/>
    <w:pPr>
      <w:numPr>
        <w:numId w:val="17"/>
      </w:numPr>
    </w:pPr>
  </w:style>
  <w:style w:type="numbering" w:customStyle="1" w:styleId="WWNum12">
    <w:name w:val="WWNum12"/>
    <w:basedOn w:val="a2"/>
    <w:rsid w:val="006E12DE"/>
    <w:pPr>
      <w:numPr>
        <w:numId w:val="18"/>
      </w:numPr>
    </w:pPr>
  </w:style>
  <w:style w:type="numbering" w:customStyle="1" w:styleId="WWNum13">
    <w:name w:val="WWNum13"/>
    <w:basedOn w:val="a2"/>
    <w:rsid w:val="006E12DE"/>
    <w:pPr>
      <w:numPr>
        <w:numId w:val="19"/>
      </w:numPr>
    </w:pPr>
  </w:style>
  <w:style w:type="numbering" w:customStyle="1" w:styleId="WWNum14">
    <w:name w:val="WWNum14"/>
    <w:basedOn w:val="a2"/>
    <w:rsid w:val="006E12DE"/>
    <w:pPr>
      <w:numPr>
        <w:numId w:val="20"/>
      </w:numPr>
    </w:pPr>
  </w:style>
  <w:style w:type="numbering" w:customStyle="1" w:styleId="WWNum15">
    <w:name w:val="WWNum15"/>
    <w:basedOn w:val="a2"/>
    <w:rsid w:val="006E12DE"/>
    <w:pPr>
      <w:numPr>
        <w:numId w:val="21"/>
      </w:numPr>
    </w:pPr>
  </w:style>
  <w:style w:type="numbering" w:customStyle="1" w:styleId="WWNum16">
    <w:name w:val="WWNum16"/>
    <w:basedOn w:val="a2"/>
    <w:rsid w:val="006E12DE"/>
    <w:pPr>
      <w:numPr>
        <w:numId w:val="22"/>
      </w:numPr>
    </w:pPr>
  </w:style>
  <w:style w:type="numbering" w:customStyle="1" w:styleId="WWNum17">
    <w:name w:val="WWNum17"/>
    <w:basedOn w:val="a2"/>
    <w:rsid w:val="006E12DE"/>
    <w:pPr>
      <w:numPr>
        <w:numId w:val="23"/>
      </w:numPr>
    </w:pPr>
  </w:style>
  <w:style w:type="numbering" w:customStyle="1" w:styleId="WWNum18">
    <w:name w:val="WWNum18"/>
    <w:basedOn w:val="a2"/>
    <w:rsid w:val="006E12DE"/>
    <w:pPr>
      <w:numPr>
        <w:numId w:val="24"/>
      </w:numPr>
    </w:pPr>
  </w:style>
  <w:style w:type="character" w:customStyle="1" w:styleId="10">
    <w:name w:val="Заголовок 1 Знак"/>
    <w:basedOn w:val="a0"/>
    <w:link w:val="1"/>
    <w:uiPriority w:val="99"/>
    <w:rsid w:val="000D7AB9"/>
    <w:rPr>
      <w:rFonts w:ascii="Arial" w:eastAsia="Calibri" w:hAnsi="Arial" w:cs="Times New Roman"/>
      <w:b/>
      <w:bCs/>
      <w:color w:val="000000"/>
      <w:kern w:val="32"/>
      <w:sz w:val="32"/>
      <w:szCs w:val="32"/>
      <w:lang w:val="uk-UA" w:eastAsia="ru-RU"/>
    </w:rPr>
  </w:style>
  <w:style w:type="character" w:customStyle="1" w:styleId="20">
    <w:name w:val="Заголовок 2 Знак"/>
    <w:basedOn w:val="a0"/>
    <w:link w:val="2"/>
    <w:uiPriority w:val="99"/>
    <w:rsid w:val="000D7AB9"/>
    <w:rPr>
      <w:rFonts w:ascii="Cambria" w:eastAsia="Calibri" w:hAnsi="Cambria" w:cs="Times New Roman"/>
      <w:bCs/>
      <w:color w:val="4F81BD"/>
      <w:sz w:val="26"/>
      <w:szCs w:val="26"/>
      <w:lang w:val="uk-UA" w:eastAsia="ru-RU"/>
    </w:rPr>
  </w:style>
  <w:style w:type="character" w:customStyle="1" w:styleId="30">
    <w:name w:val="Заголовок 3 Знак"/>
    <w:basedOn w:val="a0"/>
    <w:link w:val="3"/>
    <w:uiPriority w:val="99"/>
    <w:rsid w:val="000D7AB9"/>
    <w:rPr>
      <w:rFonts w:ascii="Cambria" w:eastAsia="Calibri" w:hAnsi="Cambria" w:cs="Times New Roman"/>
      <w:bCs/>
      <w:color w:val="4F81BD"/>
      <w:sz w:val="48"/>
      <w:szCs w:val="48"/>
      <w:lang w:val="uk-UA" w:eastAsia="ru-RU"/>
    </w:rPr>
  </w:style>
  <w:style w:type="character" w:customStyle="1" w:styleId="40">
    <w:name w:val="Заголовок 4 Знак"/>
    <w:basedOn w:val="a0"/>
    <w:link w:val="4"/>
    <w:uiPriority w:val="99"/>
    <w:rsid w:val="000D7AB9"/>
    <w:rPr>
      <w:rFonts w:ascii="Cambria" w:eastAsia="Calibri" w:hAnsi="Cambria" w:cs="Times New Roman"/>
      <w:bCs/>
      <w:i/>
      <w:iCs/>
      <w:color w:val="4F81BD"/>
      <w:sz w:val="48"/>
      <w:szCs w:val="48"/>
      <w:lang w:val="uk-UA" w:eastAsia="ru-RU"/>
    </w:rPr>
  </w:style>
  <w:style w:type="character" w:customStyle="1" w:styleId="50">
    <w:name w:val="Заголовок 5 Знак"/>
    <w:basedOn w:val="a0"/>
    <w:link w:val="5"/>
    <w:uiPriority w:val="99"/>
    <w:rsid w:val="000D7AB9"/>
    <w:rPr>
      <w:rFonts w:ascii="Cambria" w:eastAsia="Calibri" w:hAnsi="Cambria" w:cs="Times New Roman"/>
      <w:b/>
      <w:color w:val="243F60"/>
      <w:sz w:val="48"/>
      <w:szCs w:val="48"/>
      <w:lang w:val="uk-UA" w:eastAsia="ru-RU"/>
    </w:rPr>
  </w:style>
  <w:style w:type="character" w:customStyle="1" w:styleId="hps">
    <w:name w:val="hps"/>
    <w:uiPriority w:val="99"/>
    <w:rsid w:val="000D7AB9"/>
  </w:style>
  <w:style w:type="character" w:customStyle="1" w:styleId="atn">
    <w:name w:val="atn"/>
    <w:uiPriority w:val="99"/>
    <w:rsid w:val="000D7AB9"/>
  </w:style>
  <w:style w:type="table" w:styleId="2-4">
    <w:name w:val="Medium Shading 2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2-1">
    <w:name w:val="Medium Shading 2 Accent 1"/>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c">
    <w:name w:val="Strong"/>
    <w:basedOn w:val="a0"/>
    <w:uiPriority w:val="22"/>
    <w:qFormat/>
    <w:rsid w:val="000D7AB9"/>
    <w:rPr>
      <w:rFonts w:cs="Times New Roman"/>
      <w:b/>
    </w:rPr>
  </w:style>
  <w:style w:type="paragraph" w:customStyle="1" w:styleId="afd">
    <w:basedOn w:val="a"/>
    <w:next w:val="ab"/>
    <w:uiPriority w:val="99"/>
    <w:rsid w:val="000D7AB9"/>
    <w:pPr>
      <w:spacing w:before="100" w:beforeAutospacing="1" w:after="100" w:afterAutospacing="1"/>
    </w:pPr>
    <w:rPr>
      <w:rFonts w:ascii="Times New Roman" w:eastAsia="Times New Roman" w:hAnsi="Times New Roman" w:cs="Times New Roman"/>
      <w:sz w:val="24"/>
      <w:szCs w:val="24"/>
    </w:rPr>
  </w:style>
  <w:style w:type="table" w:styleId="1-1">
    <w:name w:val="Medium Grid 1 Accent 1"/>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5">
    <w:name w:val="Light Shading Accent 5"/>
    <w:basedOn w:val="a1"/>
    <w:uiPriority w:val="99"/>
    <w:rsid w:val="000D7AB9"/>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3">
    <w:name w:val="Medium Grid 1 Accent 3"/>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60">
    <w:name w:val="Medium Grid 1 Accent 6"/>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4">
    <w:name w:val="Medium Grid 1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4">
    <w:name w:val="Light Grid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
    <w:name w:val="Light Grid Accent 3"/>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4">
    <w:name w:val="Medium Grid 3 Accent 4"/>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6">
    <w:name w:val="Medium Grid 3 Accent 6"/>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apple-converted-space">
    <w:name w:val="apple-converted-space"/>
    <w:uiPriority w:val="99"/>
    <w:rsid w:val="000D7AB9"/>
  </w:style>
  <w:style w:type="table" w:styleId="2-6">
    <w:name w:val="Medium List 2 Accent 6"/>
    <w:basedOn w:val="a1"/>
    <w:uiPriority w:val="99"/>
    <w:rsid w:val="000D7AB9"/>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
    <w:name w:val="Medium Grid 2 Accent 3"/>
    <w:basedOn w:val="a1"/>
    <w:uiPriority w:val="99"/>
    <w:rsid w:val="000D7AB9"/>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51">
    <w:name w:val="Light List Accent 5"/>
    <w:basedOn w:val="a1"/>
    <w:uiPriority w:val="99"/>
    <w:rsid w:val="000D7AB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10">
    <w:name w:val="Medium List 1 Accent 1"/>
    <w:basedOn w:val="a1"/>
    <w:uiPriority w:val="99"/>
    <w:rsid w:val="000D7AB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1-2">
    <w:name w:val="Medium List 1 Accent 2"/>
    <w:basedOn w:val="a1"/>
    <w:uiPriority w:val="99"/>
    <w:rsid w:val="000D7AB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1-30">
    <w:name w:val="Medium List 1 Accent 3"/>
    <w:basedOn w:val="a1"/>
    <w:uiPriority w:val="99"/>
    <w:rsid w:val="000D7AB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character" w:customStyle="1" w:styleId="UnresolvedMention">
    <w:name w:val="Unresolved Mention"/>
    <w:basedOn w:val="a0"/>
    <w:uiPriority w:val="99"/>
    <w:semiHidden/>
    <w:unhideWhenUsed/>
    <w:rsid w:val="00D26CE8"/>
    <w:rPr>
      <w:color w:val="605E5C"/>
      <w:shd w:val="clear" w:color="auto" w:fill="E1DFDD"/>
    </w:rPr>
  </w:style>
  <w:style w:type="character" w:customStyle="1" w:styleId="16">
    <w:name w:val="Верхний колонтитул Знак1"/>
    <w:basedOn w:val="a0"/>
    <w:uiPriority w:val="99"/>
    <w:rsid w:val="00926488"/>
    <w:rPr>
      <w:rFonts w:ascii="Calibri" w:eastAsia="SimSun" w:hAnsi="Calibri" w:cs="F"/>
      <w:kern w:val="3"/>
    </w:rPr>
  </w:style>
  <w:style w:type="character" w:customStyle="1" w:styleId="17">
    <w:name w:val="Нижний колонтитул Знак1"/>
    <w:basedOn w:val="a0"/>
    <w:uiPriority w:val="99"/>
    <w:rsid w:val="00926488"/>
    <w:rPr>
      <w:rFonts w:ascii="Calibri" w:eastAsia="SimSun" w:hAnsi="Calibri" w:cs="F"/>
      <w:kern w:val="3"/>
    </w:rPr>
  </w:style>
  <w:style w:type="character" w:styleId="afe">
    <w:name w:val="page number"/>
    <w:basedOn w:val="a0"/>
    <w:uiPriority w:val="99"/>
    <w:semiHidden/>
    <w:unhideWhenUsed/>
    <w:rsid w:val="00926488"/>
  </w:style>
  <w:style w:type="paragraph" w:customStyle="1" w:styleId="font8">
    <w:name w:val="font_8"/>
    <w:basedOn w:val="a"/>
    <w:rsid w:val="006523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95980">
      <w:bodyDiv w:val="1"/>
      <w:marLeft w:val="0"/>
      <w:marRight w:val="0"/>
      <w:marTop w:val="0"/>
      <w:marBottom w:val="0"/>
      <w:divBdr>
        <w:top w:val="none" w:sz="0" w:space="0" w:color="auto"/>
        <w:left w:val="none" w:sz="0" w:space="0" w:color="auto"/>
        <w:bottom w:val="none" w:sz="0" w:space="0" w:color="auto"/>
        <w:right w:val="none" w:sz="0" w:space="0" w:color="auto"/>
      </w:divBdr>
    </w:div>
    <w:div w:id="42562011">
      <w:bodyDiv w:val="1"/>
      <w:marLeft w:val="0"/>
      <w:marRight w:val="0"/>
      <w:marTop w:val="0"/>
      <w:marBottom w:val="0"/>
      <w:divBdr>
        <w:top w:val="none" w:sz="0" w:space="0" w:color="auto"/>
        <w:left w:val="none" w:sz="0" w:space="0" w:color="auto"/>
        <w:bottom w:val="none" w:sz="0" w:space="0" w:color="auto"/>
        <w:right w:val="none" w:sz="0" w:space="0" w:color="auto"/>
      </w:divBdr>
    </w:div>
    <w:div w:id="51850463">
      <w:bodyDiv w:val="1"/>
      <w:marLeft w:val="0"/>
      <w:marRight w:val="0"/>
      <w:marTop w:val="0"/>
      <w:marBottom w:val="0"/>
      <w:divBdr>
        <w:top w:val="none" w:sz="0" w:space="0" w:color="auto"/>
        <w:left w:val="none" w:sz="0" w:space="0" w:color="auto"/>
        <w:bottom w:val="none" w:sz="0" w:space="0" w:color="auto"/>
        <w:right w:val="none" w:sz="0" w:space="0" w:color="auto"/>
      </w:divBdr>
    </w:div>
    <w:div w:id="73282055">
      <w:bodyDiv w:val="1"/>
      <w:marLeft w:val="0"/>
      <w:marRight w:val="0"/>
      <w:marTop w:val="0"/>
      <w:marBottom w:val="0"/>
      <w:divBdr>
        <w:top w:val="none" w:sz="0" w:space="0" w:color="auto"/>
        <w:left w:val="none" w:sz="0" w:space="0" w:color="auto"/>
        <w:bottom w:val="none" w:sz="0" w:space="0" w:color="auto"/>
        <w:right w:val="none" w:sz="0" w:space="0" w:color="auto"/>
      </w:divBdr>
    </w:div>
    <w:div w:id="140971946">
      <w:bodyDiv w:val="1"/>
      <w:marLeft w:val="0"/>
      <w:marRight w:val="0"/>
      <w:marTop w:val="0"/>
      <w:marBottom w:val="0"/>
      <w:divBdr>
        <w:top w:val="none" w:sz="0" w:space="0" w:color="auto"/>
        <w:left w:val="none" w:sz="0" w:space="0" w:color="auto"/>
        <w:bottom w:val="none" w:sz="0" w:space="0" w:color="auto"/>
        <w:right w:val="none" w:sz="0" w:space="0" w:color="auto"/>
      </w:divBdr>
    </w:div>
    <w:div w:id="147131815">
      <w:bodyDiv w:val="1"/>
      <w:marLeft w:val="0"/>
      <w:marRight w:val="0"/>
      <w:marTop w:val="0"/>
      <w:marBottom w:val="0"/>
      <w:divBdr>
        <w:top w:val="none" w:sz="0" w:space="0" w:color="auto"/>
        <w:left w:val="none" w:sz="0" w:space="0" w:color="auto"/>
        <w:bottom w:val="none" w:sz="0" w:space="0" w:color="auto"/>
        <w:right w:val="none" w:sz="0" w:space="0" w:color="auto"/>
      </w:divBdr>
    </w:div>
    <w:div w:id="521551955">
      <w:bodyDiv w:val="1"/>
      <w:marLeft w:val="0"/>
      <w:marRight w:val="0"/>
      <w:marTop w:val="0"/>
      <w:marBottom w:val="0"/>
      <w:divBdr>
        <w:top w:val="none" w:sz="0" w:space="0" w:color="auto"/>
        <w:left w:val="none" w:sz="0" w:space="0" w:color="auto"/>
        <w:bottom w:val="none" w:sz="0" w:space="0" w:color="auto"/>
        <w:right w:val="none" w:sz="0" w:space="0" w:color="auto"/>
      </w:divBdr>
    </w:div>
    <w:div w:id="556627349">
      <w:bodyDiv w:val="1"/>
      <w:marLeft w:val="0"/>
      <w:marRight w:val="0"/>
      <w:marTop w:val="0"/>
      <w:marBottom w:val="0"/>
      <w:divBdr>
        <w:top w:val="none" w:sz="0" w:space="0" w:color="auto"/>
        <w:left w:val="none" w:sz="0" w:space="0" w:color="auto"/>
        <w:bottom w:val="none" w:sz="0" w:space="0" w:color="auto"/>
        <w:right w:val="none" w:sz="0" w:space="0" w:color="auto"/>
      </w:divBdr>
    </w:div>
    <w:div w:id="1071125953">
      <w:bodyDiv w:val="1"/>
      <w:marLeft w:val="0"/>
      <w:marRight w:val="0"/>
      <w:marTop w:val="0"/>
      <w:marBottom w:val="0"/>
      <w:divBdr>
        <w:top w:val="none" w:sz="0" w:space="0" w:color="auto"/>
        <w:left w:val="none" w:sz="0" w:space="0" w:color="auto"/>
        <w:bottom w:val="none" w:sz="0" w:space="0" w:color="auto"/>
        <w:right w:val="none" w:sz="0" w:space="0" w:color="auto"/>
      </w:divBdr>
    </w:div>
    <w:div w:id="1092774493">
      <w:bodyDiv w:val="1"/>
      <w:marLeft w:val="0"/>
      <w:marRight w:val="0"/>
      <w:marTop w:val="0"/>
      <w:marBottom w:val="0"/>
      <w:divBdr>
        <w:top w:val="none" w:sz="0" w:space="0" w:color="auto"/>
        <w:left w:val="none" w:sz="0" w:space="0" w:color="auto"/>
        <w:bottom w:val="none" w:sz="0" w:space="0" w:color="auto"/>
        <w:right w:val="none" w:sz="0" w:space="0" w:color="auto"/>
      </w:divBdr>
    </w:div>
    <w:div w:id="1137189850">
      <w:bodyDiv w:val="1"/>
      <w:marLeft w:val="0"/>
      <w:marRight w:val="0"/>
      <w:marTop w:val="0"/>
      <w:marBottom w:val="0"/>
      <w:divBdr>
        <w:top w:val="none" w:sz="0" w:space="0" w:color="auto"/>
        <w:left w:val="none" w:sz="0" w:space="0" w:color="auto"/>
        <w:bottom w:val="none" w:sz="0" w:space="0" w:color="auto"/>
        <w:right w:val="none" w:sz="0" w:space="0" w:color="auto"/>
      </w:divBdr>
    </w:div>
    <w:div w:id="1429042914">
      <w:bodyDiv w:val="1"/>
      <w:marLeft w:val="0"/>
      <w:marRight w:val="0"/>
      <w:marTop w:val="0"/>
      <w:marBottom w:val="0"/>
      <w:divBdr>
        <w:top w:val="none" w:sz="0" w:space="0" w:color="auto"/>
        <w:left w:val="none" w:sz="0" w:space="0" w:color="auto"/>
        <w:bottom w:val="none" w:sz="0" w:space="0" w:color="auto"/>
        <w:right w:val="none" w:sz="0" w:space="0" w:color="auto"/>
      </w:divBdr>
    </w:div>
    <w:div w:id="1471942714">
      <w:bodyDiv w:val="1"/>
      <w:marLeft w:val="0"/>
      <w:marRight w:val="0"/>
      <w:marTop w:val="0"/>
      <w:marBottom w:val="0"/>
      <w:divBdr>
        <w:top w:val="none" w:sz="0" w:space="0" w:color="auto"/>
        <w:left w:val="none" w:sz="0" w:space="0" w:color="auto"/>
        <w:bottom w:val="none" w:sz="0" w:space="0" w:color="auto"/>
        <w:right w:val="none" w:sz="0" w:space="0" w:color="auto"/>
      </w:divBdr>
    </w:div>
    <w:div w:id="1705983069">
      <w:bodyDiv w:val="1"/>
      <w:marLeft w:val="0"/>
      <w:marRight w:val="0"/>
      <w:marTop w:val="0"/>
      <w:marBottom w:val="0"/>
      <w:divBdr>
        <w:top w:val="none" w:sz="0" w:space="0" w:color="auto"/>
        <w:left w:val="none" w:sz="0" w:space="0" w:color="auto"/>
        <w:bottom w:val="none" w:sz="0" w:space="0" w:color="auto"/>
        <w:right w:val="none" w:sz="0" w:space="0" w:color="auto"/>
      </w:divBdr>
      <w:divsChild>
        <w:div w:id="305823522">
          <w:marLeft w:val="0"/>
          <w:marRight w:val="0"/>
          <w:marTop w:val="0"/>
          <w:marBottom w:val="0"/>
          <w:divBdr>
            <w:top w:val="none" w:sz="0" w:space="0" w:color="auto"/>
            <w:left w:val="none" w:sz="0" w:space="0" w:color="auto"/>
            <w:bottom w:val="none" w:sz="0" w:space="0" w:color="auto"/>
            <w:right w:val="none" w:sz="0" w:space="0" w:color="auto"/>
          </w:divBdr>
          <w:divsChild>
            <w:div w:id="1405835584">
              <w:marLeft w:val="0"/>
              <w:marRight w:val="120"/>
              <w:marTop w:val="0"/>
              <w:marBottom w:val="0"/>
              <w:divBdr>
                <w:top w:val="none" w:sz="0" w:space="0" w:color="auto"/>
                <w:left w:val="none" w:sz="0" w:space="0" w:color="auto"/>
                <w:bottom w:val="none" w:sz="0" w:space="0" w:color="auto"/>
                <w:right w:val="none" w:sz="0" w:space="0" w:color="auto"/>
              </w:divBdr>
            </w:div>
            <w:div w:id="1709375907">
              <w:marLeft w:val="0"/>
              <w:marRight w:val="120"/>
              <w:marTop w:val="0"/>
              <w:marBottom w:val="0"/>
              <w:divBdr>
                <w:top w:val="none" w:sz="0" w:space="0" w:color="auto"/>
                <w:left w:val="none" w:sz="0" w:space="0" w:color="auto"/>
                <w:bottom w:val="none" w:sz="0" w:space="0" w:color="auto"/>
                <w:right w:val="none" w:sz="0" w:space="0" w:color="auto"/>
              </w:divBdr>
            </w:div>
          </w:divsChild>
        </w:div>
        <w:div w:id="597445840">
          <w:marLeft w:val="0"/>
          <w:marRight w:val="0"/>
          <w:marTop w:val="0"/>
          <w:marBottom w:val="0"/>
          <w:divBdr>
            <w:top w:val="none" w:sz="0" w:space="0" w:color="auto"/>
            <w:left w:val="none" w:sz="0" w:space="0" w:color="auto"/>
            <w:bottom w:val="none" w:sz="0" w:space="0" w:color="auto"/>
            <w:right w:val="none" w:sz="0" w:space="0" w:color="auto"/>
          </w:divBdr>
          <w:divsChild>
            <w:div w:id="915170292">
              <w:marLeft w:val="0"/>
              <w:marRight w:val="0"/>
              <w:marTop w:val="0"/>
              <w:marBottom w:val="0"/>
              <w:divBdr>
                <w:top w:val="none" w:sz="0" w:space="0" w:color="auto"/>
                <w:left w:val="none" w:sz="0" w:space="0" w:color="auto"/>
                <w:bottom w:val="none" w:sz="0" w:space="0" w:color="auto"/>
                <w:right w:val="none" w:sz="0" w:space="0" w:color="auto"/>
              </w:divBdr>
              <w:divsChild>
                <w:div w:id="133179987">
                  <w:marLeft w:val="0"/>
                  <w:marRight w:val="0"/>
                  <w:marTop w:val="0"/>
                  <w:marBottom w:val="0"/>
                  <w:divBdr>
                    <w:top w:val="none" w:sz="0" w:space="0" w:color="auto"/>
                    <w:left w:val="none" w:sz="0" w:space="0" w:color="auto"/>
                    <w:bottom w:val="none" w:sz="0" w:space="0" w:color="auto"/>
                    <w:right w:val="none" w:sz="0" w:space="0" w:color="auto"/>
                  </w:divBdr>
                  <w:divsChild>
                    <w:div w:id="551581074">
                      <w:marLeft w:val="0"/>
                      <w:marRight w:val="0"/>
                      <w:marTop w:val="0"/>
                      <w:marBottom w:val="0"/>
                      <w:divBdr>
                        <w:top w:val="none" w:sz="0" w:space="0" w:color="auto"/>
                        <w:left w:val="none" w:sz="0" w:space="0" w:color="auto"/>
                        <w:bottom w:val="none" w:sz="0" w:space="0" w:color="auto"/>
                        <w:right w:val="none" w:sz="0" w:space="0" w:color="auto"/>
                      </w:divBdr>
                      <w:divsChild>
                        <w:div w:id="885797886">
                          <w:marLeft w:val="0"/>
                          <w:marRight w:val="0"/>
                          <w:marTop w:val="0"/>
                          <w:marBottom w:val="0"/>
                          <w:divBdr>
                            <w:top w:val="none" w:sz="0" w:space="0" w:color="auto"/>
                            <w:left w:val="none" w:sz="0" w:space="0" w:color="auto"/>
                            <w:bottom w:val="none" w:sz="0" w:space="0" w:color="auto"/>
                            <w:right w:val="none" w:sz="0" w:space="0" w:color="auto"/>
                          </w:divBdr>
                          <w:divsChild>
                            <w:div w:id="603803945">
                              <w:marLeft w:val="0"/>
                              <w:marRight w:val="0"/>
                              <w:marTop w:val="0"/>
                              <w:marBottom w:val="0"/>
                              <w:divBdr>
                                <w:top w:val="none" w:sz="0" w:space="0" w:color="auto"/>
                                <w:left w:val="none" w:sz="0" w:space="0" w:color="auto"/>
                                <w:bottom w:val="none" w:sz="0" w:space="0" w:color="auto"/>
                                <w:right w:val="none" w:sz="0" w:space="0" w:color="auto"/>
                              </w:divBdr>
                              <w:divsChild>
                                <w:div w:id="1535117787">
                                  <w:marLeft w:val="0"/>
                                  <w:marRight w:val="0"/>
                                  <w:marTop w:val="0"/>
                                  <w:marBottom w:val="0"/>
                                  <w:divBdr>
                                    <w:top w:val="none" w:sz="0" w:space="0" w:color="auto"/>
                                    <w:left w:val="none" w:sz="0" w:space="0" w:color="auto"/>
                                    <w:bottom w:val="none" w:sz="0" w:space="0" w:color="auto"/>
                                    <w:right w:val="none" w:sz="0" w:space="0" w:color="auto"/>
                                  </w:divBdr>
                                  <w:divsChild>
                                    <w:div w:id="1403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6630">
                      <w:marLeft w:val="0"/>
                      <w:marRight w:val="0"/>
                      <w:marTop w:val="0"/>
                      <w:marBottom w:val="0"/>
                      <w:divBdr>
                        <w:top w:val="none" w:sz="0" w:space="0" w:color="auto"/>
                        <w:left w:val="none" w:sz="0" w:space="0" w:color="auto"/>
                        <w:bottom w:val="none" w:sz="0" w:space="0" w:color="auto"/>
                        <w:right w:val="none" w:sz="0" w:space="0" w:color="auto"/>
                      </w:divBdr>
                      <w:divsChild>
                        <w:div w:id="1943874551">
                          <w:marLeft w:val="0"/>
                          <w:marRight w:val="0"/>
                          <w:marTop w:val="0"/>
                          <w:marBottom w:val="0"/>
                          <w:divBdr>
                            <w:top w:val="none" w:sz="0" w:space="0" w:color="auto"/>
                            <w:left w:val="none" w:sz="0" w:space="0" w:color="auto"/>
                            <w:bottom w:val="none" w:sz="0" w:space="0" w:color="auto"/>
                            <w:right w:val="none" w:sz="0" w:space="0" w:color="auto"/>
                          </w:divBdr>
                          <w:divsChild>
                            <w:div w:id="114373255">
                              <w:marLeft w:val="0"/>
                              <w:marRight w:val="0"/>
                              <w:marTop w:val="0"/>
                              <w:marBottom w:val="0"/>
                              <w:divBdr>
                                <w:top w:val="none" w:sz="0" w:space="0" w:color="auto"/>
                                <w:left w:val="none" w:sz="0" w:space="0" w:color="auto"/>
                                <w:bottom w:val="none" w:sz="0" w:space="0" w:color="auto"/>
                                <w:right w:val="none" w:sz="0" w:space="0" w:color="auto"/>
                              </w:divBdr>
                              <w:divsChild>
                                <w:div w:id="231046800">
                                  <w:marLeft w:val="0"/>
                                  <w:marRight w:val="0"/>
                                  <w:marTop w:val="0"/>
                                  <w:marBottom w:val="0"/>
                                  <w:divBdr>
                                    <w:top w:val="none" w:sz="0" w:space="0" w:color="auto"/>
                                    <w:left w:val="none" w:sz="0" w:space="0" w:color="auto"/>
                                    <w:bottom w:val="none" w:sz="0" w:space="0" w:color="auto"/>
                                    <w:right w:val="none" w:sz="0" w:space="0" w:color="auto"/>
                                  </w:divBdr>
                                  <w:divsChild>
                                    <w:div w:id="1471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7025">
                      <w:marLeft w:val="0"/>
                      <w:marRight w:val="0"/>
                      <w:marTop w:val="0"/>
                      <w:marBottom w:val="0"/>
                      <w:divBdr>
                        <w:top w:val="none" w:sz="0" w:space="0" w:color="auto"/>
                        <w:left w:val="none" w:sz="0" w:space="0" w:color="auto"/>
                        <w:bottom w:val="none" w:sz="0" w:space="0" w:color="auto"/>
                        <w:right w:val="none" w:sz="0" w:space="0" w:color="auto"/>
                      </w:divBdr>
                      <w:divsChild>
                        <w:div w:id="5024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09869">
                  <w:marLeft w:val="0"/>
                  <w:marRight w:val="0"/>
                  <w:marTop w:val="0"/>
                  <w:marBottom w:val="0"/>
                  <w:divBdr>
                    <w:top w:val="none" w:sz="0" w:space="0" w:color="auto"/>
                    <w:left w:val="none" w:sz="0" w:space="0" w:color="auto"/>
                    <w:bottom w:val="none" w:sz="0" w:space="0" w:color="auto"/>
                    <w:right w:val="none" w:sz="0" w:space="0" w:color="auto"/>
                  </w:divBdr>
                  <w:divsChild>
                    <w:div w:id="1933969088">
                      <w:marLeft w:val="0"/>
                      <w:marRight w:val="0"/>
                      <w:marTop w:val="0"/>
                      <w:marBottom w:val="0"/>
                      <w:divBdr>
                        <w:top w:val="none" w:sz="0" w:space="0" w:color="auto"/>
                        <w:left w:val="none" w:sz="0" w:space="0" w:color="auto"/>
                        <w:bottom w:val="none" w:sz="0" w:space="0" w:color="auto"/>
                        <w:right w:val="none" w:sz="0" w:space="0" w:color="auto"/>
                      </w:divBdr>
                      <w:divsChild>
                        <w:div w:id="121926757">
                          <w:marLeft w:val="0"/>
                          <w:marRight w:val="0"/>
                          <w:marTop w:val="0"/>
                          <w:marBottom w:val="0"/>
                          <w:divBdr>
                            <w:top w:val="none" w:sz="0" w:space="0" w:color="auto"/>
                            <w:left w:val="none" w:sz="0" w:space="0" w:color="auto"/>
                            <w:bottom w:val="none" w:sz="0" w:space="0" w:color="auto"/>
                            <w:right w:val="none" w:sz="0" w:space="0" w:color="auto"/>
                          </w:divBdr>
                          <w:divsChild>
                            <w:div w:id="737635970">
                              <w:marLeft w:val="0"/>
                              <w:marRight w:val="0"/>
                              <w:marTop w:val="0"/>
                              <w:marBottom w:val="0"/>
                              <w:divBdr>
                                <w:top w:val="none" w:sz="0" w:space="0" w:color="auto"/>
                                <w:left w:val="none" w:sz="0" w:space="0" w:color="auto"/>
                                <w:bottom w:val="none" w:sz="0" w:space="0" w:color="auto"/>
                                <w:right w:val="none" w:sz="0" w:space="0" w:color="auto"/>
                              </w:divBdr>
                              <w:divsChild>
                                <w:div w:id="1616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765">
                          <w:marLeft w:val="0"/>
                          <w:marRight w:val="0"/>
                          <w:marTop w:val="0"/>
                          <w:marBottom w:val="0"/>
                          <w:divBdr>
                            <w:top w:val="none" w:sz="0" w:space="0" w:color="auto"/>
                            <w:left w:val="none" w:sz="0" w:space="0" w:color="auto"/>
                            <w:bottom w:val="none" w:sz="0" w:space="0" w:color="auto"/>
                            <w:right w:val="none" w:sz="0" w:space="0" w:color="auto"/>
                          </w:divBdr>
                          <w:divsChild>
                            <w:div w:id="888538007">
                              <w:marLeft w:val="0"/>
                              <w:marRight w:val="0"/>
                              <w:marTop w:val="0"/>
                              <w:marBottom w:val="0"/>
                              <w:divBdr>
                                <w:top w:val="none" w:sz="0" w:space="0" w:color="auto"/>
                                <w:left w:val="none" w:sz="0" w:space="0" w:color="auto"/>
                                <w:bottom w:val="none" w:sz="0" w:space="0" w:color="auto"/>
                                <w:right w:val="none" w:sz="0" w:space="0" w:color="auto"/>
                              </w:divBdr>
                              <w:divsChild>
                                <w:div w:id="497886369">
                                  <w:marLeft w:val="0"/>
                                  <w:marRight w:val="0"/>
                                  <w:marTop w:val="0"/>
                                  <w:marBottom w:val="0"/>
                                  <w:divBdr>
                                    <w:top w:val="none" w:sz="0" w:space="0" w:color="auto"/>
                                    <w:left w:val="none" w:sz="0" w:space="0" w:color="auto"/>
                                    <w:bottom w:val="none" w:sz="0" w:space="0" w:color="auto"/>
                                    <w:right w:val="none" w:sz="0" w:space="0" w:color="auto"/>
                                  </w:divBdr>
                                  <w:divsChild>
                                    <w:div w:id="18694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5635">
                          <w:marLeft w:val="0"/>
                          <w:marRight w:val="0"/>
                          <w:marTop w:val="0"/>
                          <w:marBottom w:val="0"/>
                          <w:divBdr>
                            <w:top w:val="none" w:sz="0" w:space="0" w:color="auto"/>
                            <w:left w:val="none" w:sz="0" w:space="0" w:color="auto"/>
                            <w:bottom w:val="none" w:sz="0" w:space="0" w:color="auto"/>
                            <w:right w:val="none" w:sz="0" w:space="0" w:color="auto"/>
                          </w:divBdr>
                        </w:div>
                        <w:div w:id="1883247840">
                          <w:marLeft w:val="0"/>
                          <w:marRight w:val="0"/>
                          <w:marTop w:val="0"/>
                          <w:marBottom w:val="0"/>
                          <w:divBdr>
                            <w:top w:val="none" w:sz="0" w:space="0" w:color="auto"/>
                            <w:left w:val="none" w:sz="0" w:space="0" w:color="auto"/>
                            <w:bottom w:val="none" w:sz="0" w:space="0" w:color="auto"/>
                            <w:right w:val="none" w:sz="0" w:space="0" w:color="auto"/>
                          </w:divBdr>
                          <w:divsChild>
                            <w:div w:id="1627197174">
                              <w:marLeft w:val="0"/>
                              <w:marRight w:val="0"/>
                              <w:marTop w:val="0"/>
                              <w:marBottom w:val="0"/>
                              <w:divBdr>
                                <w:top w:val="none" w:sz="0" w:space="0" w:color="auto"/>
                                <w:left w:val="none" w:sz="0" w:space="0" w:color="auto"/>
                                <w:bottom w:val="none" w:sz="0" w:space="0" w:color="auto"/>
                                <w:right w:val="none" w:sz="0" w:space="0" w:color="auto"/>
                              </w:divBdr>
                              <w:divsChild>
                                <w:div w:id="15692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379">
                          <w:marLeft w:val="0"/>
                          <w:marRight w:val="0"/>
                          <w:marTop w:val="100"/>
                          <w:marBottom w:val="0"/>
                          <w:divBdr>
                            <w:top w:val="none" w:sz="0" w:space="0" w:color="auto"/>
                            <w:left w:val="none" w:sz="0" w:space="0" w:color="auto"/>
                            <w:bottom w:val="none" w:sz="0" w:space="0" w:color="auto"/>
                            <w:right w:val="none" w:sz="0" w:space="0" w:color="auto"/>
                          </w:divBdr>
                          <w:divsChild>
                            <w:div w:id="1101757275">
                              <w:marLeft w:val="0"/>
                              <w:marRight w:val="0"/>
                              <w:marTop w:val="60"/>
                              <w:marBottom w:val="0"/>
                              <w:divBdr>
                                <w:top w:val="none" w:sz="0" w:space="0" w:color="auto"/>
                                <w:left w:val="none" w:sz="0" w:space="0" w:color="auto"/>
                                <w:bottom w:val="none" w:sz="0" w:space="0" w:color="auto"/>
                                <w:right w:val="none" w:sz="0" w:space="0" w:color="auto"/>
                              </w:divBdr>
                            </w:div>
                            <w:div w:id="1599557055">
                              <w:marLeft w:val="0"/>
                              <w:marRight w:val="0"/>
                              <w:marTop w:val="0"/>
                              <w:marBottom w:val="0"/>
                              <w:divBdr>
                                <w:top w:val="none" w:sz="0" w:space="0" w:color="auto"/>
                                <w:left w:val="none" w:sz="0" w:space="0" w:color="auto"/>
                                <w:bottom w:val="none" w:sz="0" w:space="0" w:color="auto"/>
                                <w:right w:val="none" w:sz="0" w:space="0" w:color="auto"/>
                              </w:divBdr>
                              <w:divsChild>
                                <w:div w:id="1845240667">
                                  <w:marLeft w:val="0"/>
                                  <w:marRight w:val="0"/>
                                  <w:marTop w:val="0"/>
                                  <w:marBottom w:val="0"/>
                                  <w:divBdr>
                                    <w:top w:val="none" w:sz="0" w:space="0" w:color="auto"/>
                                    <w:left w:val="none" w:sz="0" w:space="0" w:color="auto"/>
                                    <w:bottom w:val="none" w:sz="0" w:space="0" w:color="auto"/>
                                    <w:right w:val="none" w:sz="0" w:space="0" w:color="auto"/>
                                  </w:divBdr>
                                  <w:divsChild>
                                    <w:div w:id="1081953285">
                                      <w:marLeft w:val="0"/>
                                      <w:marRight w:val="0"/>
                                      <w:marTop w:val="0"/>
                                      <w:marBottom w:val="0"/>
                                      <w:divBdr>
                                        <w:top w:val="none" w:sz="0" w:space="0" w:color="auto"/>
                                        <w:left w:val="none" w:sz="0" w:space="0" w:color="auto"/>
                                        <w:bottom w:val="none" w:sz="0" w:space="0" w:color="auto"/>
                                        <w:right w:val="none" w:sz="0" w:space="0" w:color="auto"/>
                                      </w:divBdr>
                                      <w:divsChild>
                                        <w:div w:id="725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89976">
      <w:bodyDiv w:val="1"/>
      <w:marLeft w:val="0"/>
      <w:marRight w:val="0"/>
      <w:marTop w:val="0"/>
      <w:marBottom w:val="0"/>
      <w:divBdr>
        <w:top w:val="none" w:sz="0" w:space="0" w:color="auto"/>
        <w:left w:val="none" w:sz="0" w:space="0" w:color="auto"/>
        <w:bottom w:val="none" w:sz="0" w:space="0" w:color="auto"/>
        <w:right w:val="none" w:sz="0" w:space="0" w:color="auto"/>
      </w:divBdr>
    </w:div>
    <w:div w:id="1747343870">
      <w:bodyDiv w:val="1"/>
      <w:marLeft w:val="0"/>
      <w:marRight w:val="0"/>
      <w:marTop w:val="0"/>
      <w:marBottom w:val="0"/>
      <w:divBdr>
        <w:top w:val="none" w:sz="0" w:space="0" w:color="auto"/>
        <w:left w:val="none" w:sz="0" w:space="0" w:color="auto"/>
        <w:bottom w:val="none" w:sz="0" w:space="0" w:color="auto"/>
        <w:right w:val="none" w:sz="0" w:space="0" w:color="auto"/>
      </w:divBdr>
    </w:div>
    <w:div w:id="1899243065">
      <w:bodyDiv w:val="1"/>
      <w:marLeft w:val="0"/>
      <w:marRight w:val="0"/>
      <w:marTop w:val="0"/>
      <w:marBottom w:val="0"/>
      <w:divBdr>
        <w:top w:val="none" w:sz="0" w:space="0" w:color="auto"/>
        <w:left w:val="none" w:sz="0" w:space="0" w:color="auto"/>
        <w:bottom w:val="none" w:sz="0" w:space="0" w:color="auto"/>
        <w:right w:val="none" w:sz="0" w:space="0" w:color="auto"/>
      </w:divBdr>
    </w:div>
    <w:div w:id="1943535746">
      <w:bodyDiv w:val="1"/>
      <w:marLeft w:val="0"/>
      <w:marRight w:val="0"/>
      <w:marTop w:val="0"/>
      <w:marBottom w:val="0"/>
      <w:divBdr>
        <w:top w:val="none" w:sz="0" w:space="0" w:color="auto"/>
        <w:left w:val="none" w:sz="0" w:space="0" w:color="auto"/>
        <w:bottom w:val="none" w:sz="0" w:space="0" w:color="auto"/>
        <w:right w:val="none" w:sz="0" w:space="0" w:color="auto"/>
      </w:divBdr>
    </w:div>
    <w:div w:id="1955819414">
      <w:bodyDiv w:val="1"/>
      <w:marLeft w:val="0"/>
      <w:marRight w:val="0"/>
      <w:marTop w:val="0"/>
      <w:marBottom w:val="0"/>
      <w:divBdr>
        <w:top w:val="none" w:sz="0" w:space="0" w:color="auto"/>
        <w:left w:val="none" w:sz="0" w:space="0" w:color="auto"/>
        <w:bottom w:val="none" w:sz="0" w:space="0" w:color="auto"/>
        <w:right w:val="none" w:sz="0" w:space="0" w:color="auto"/>
      </w:divBdr>
    </w:div>
    <w:div w:id="21172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on.gov.ua/storage/app/media/programy-rozvytku-ditey/12navchannya-ditej-ukrmovi-v-dnz-naczspilnot-bogush.pdf" TargetMode="External"/><Relationship Id="rId18" Type="http://schemas.openxmlformats.org/officeDocument/2006/relationships/chart" Target="charts/chart5.xml"/><Relationship Id="rId26" Type="http://schemas.openxmlformats.org/officeDocument/2006/relationships/hyperlink" Target="http://www.project2061.org/publications/sfaa/online/sfaatoc.htm" TargetMode="External"/><Relationship Id="rId3" Type="http://schemas.openxmlformats.org/officeDocument/2006/relationships/styles" Target="styles.xml"/><Relationship Id="rId21" Type="http://schemas.openxmlformats.org/officeDocument/2006/relationships/hyperlink" Target="https://mon.gov.ua/storage/app/media/zagalna%20serednya/nova-ukrainska-shkolacompressed.pdf&#1102;" TargetMode="External"/><Relationship Id="rId7" Type="http://schemas.openxmlformats.org/officeDocument/2006/relationships/endnotes" Target="endnotes.xml"/><Relationship Id="rId12" Type="http://schemas.openxmlformats.org/officeDocument/2006/relationships/hyperlink" Target="https://mon.gov.ua/storage/app/media/programy-rozvytku-ditey/8ukrayina-moya-batkivshhina-rejpolska.pdf" TargetMode="External"/><Relationship Id="rId17" Type="http://schemas.openxmlformats.org/officeDocument/2006/relationships/chart" Target="charts/chart4.xml"/><Relationship Id="rId25"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ojs.ukrlogos.in.ua/index.php/2617-7064/article/view/158/14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programy-rozvytku-ditey/programa-vpevnenii-start-2017.rar" TargetMode="External"/><Relationship Id="rId24" Type="http://schemas.openxmlformats.org/officeDocument/2006/relationships/hyperlink" Target="https://zakon.rada.gov.ua/laws/show/z0520-15"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pedvistavka.at.ua/publ/2015_ko_pochatkova_ta_doshkilna/doshkilna_osvita/parcialna_programa_z_formuvannja_lingvoritorichnikh_navichok_ditej_doshkilnogo_viku_mudroslov/46-1-0-1500" TargetMode="External"/><Relationship Id="rId28"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s://mon.gov.ua/storage/app/media/rizne/%202021/12.01/Pro_novu_redaktsiyu%20Bazovoho%20komponenta%20doshkilnoyi%20osvit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yperlink" Target="https://infopedia.su/1x992.html" TargetMode="External"/><Relationship Id="rId27" Type="http://schemas.openxmlformats.org/officeDocument/2006/relationships/hyperlink" Target="https://mbox2.i.ua/compose/1543968908/?cto=HjAkSRgxNgxb8Qw9QyIYHUxUkJy%2BhKeNvnxwZYxjZoWSd8HAl5zIYaG7ylk%3D"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
  <c:chart>
    <c:plotArea>
      <c:layout/>
      <c:lineChart>
        <c:grouping val="standard"/>
        <c:ser>
          <c:idx val="0"/>
          <c:order val="0"/>
          <c:tx>
            <c:strRef>
              <c:f>Лист1!$B$1</c:f>
              <c:strCache>
                <c:ptCount val="1"/>
                <c:pt idx="0">
                  <c:v>Експерементальна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0</c:v>
                </c:pt>
                <c:pt idx="1">
                  <c:v>25</c:v>
                </c:pt>
                <c:pt idx="2">
                  <c:v>30</c:v>
                </c:pt>
                <c:pt idx="3">
                  <c:v>45</c:v>
                </c:pt>
              </c:numCache>
            </c:numRef>
          </c:val>
          <c:extLst xmlns:c16r2="http://schemas.microsoft.com/office/drawing/2015/06/chart">
            <c:ext xmlns:c16="http://schemas.microsoft.com/office/drawing/2014/chart" uri="{C3380CC4-5D6E-409C-BE32-E72D297353CC}">
              <c16:uniqueId val="{00000000-4757-4527-A9AD-CED99E812902}"/>
            </c:ext>
          </c:extLst>
        </c:ser>
        <c:ser>
          <c:idx val="1"/>
          <c:order val="1"/>
          <c:tx>
            <c:strRef>
              <c:f>Лист1!$C$1</c:f>
              <c:strCache>
                <c:ptCount val="1"/>
                <c:pt idx="0">
                  <c:v>Контрольна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25</c:v>
                </c:pt>
                <c:pt idx="3">
                  <c:v>55</c:v>
                </c:pt>
              </c:numCache>
            </c:numRef>
          </c:val>
          <c:extLst xmlns:c16r2="http://schemas.microsoft.com/office/drawing/2015/06/chart">
            <c:ext xmlns:c16="http://schemas.microsoft.com/office/drawing/2014/chart" uri="{C3380CC4-5D6E-409C-BE32-E72D297353CC}">
              <c16:uniqueId val="{00000001-4757-4527-A9AD-CED99E812902}"/>
            </c:ext>
          </c:extLst>
        </c:ser>
        <c:dLbls/>
        <c:marker val="1"/>
        <c:axId val="117882880"/>
        <c:axId val="117884416"/>
      </c:lineChart>
      <c:catAx>
        <c:axId val="117882880"/>
        <c:scaling>
          <c:orientation val="minMax"/>
        </c:scaling>
        <c:axPos val="b"/>
        <c:numFmt formatCode="General" sourceLinked="0"/>
        <c:tickLblPos val="nextTo"/>
        <c:crossAx val="117884416"/>
        <c:crosses val="autoZero"/>
        <c:auto val="1"/>
        <c:lblAlgn val="ctr"/>
        <c:lblOffset val="100"/>
      </c:catAx>
      <c:valAx>
        <c:axId val="117884416"/>
        <c:scaling>
          <c:orientation val="minMax"/>
        </c:scaling>
        <c:axPos val="l"/>
        <c:majorGridlines/>
        <c:numFmt formatCode="General" sourceLinked="1"/>
        <c:tickLblPos val="nextTo"/>
        <c:crossAx val="1178828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plotArea>
      <c:layout/>
      <c:lineChart>
        <c:grouping val="standard"/>
        <c:ser>
          <c:idx val="0"/>
          <c:order val="0"/>
          <c:tx>
            <c:strRef>
              <c:f>Лист1!$B$1</c:f>
              <c:strCache>
                <c:ptCount val="1"/>
                <c:pt idx="0">
                  <c:v>Експерементальна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0</c:v>
                </c:pt>
                <c:pt idx="1">
                  <c:v>35</c:v>
                </c:pt>
                <c:pt idx="2">
                  <c:v>20</c:v>
                </c:pt>
                <c:pt idx="3">
                  <c:v>45</c:v>
                </c:pt>
              </c:numCache>
            </c:numRef>
          </c:val>
          <c:extLst xmlns:c16r2="http://schemas.microsoft.com/office/drawing/2015/06/chart">
            <c:ext xmlns:c16="http://schemas.microsoft.com/office/drawing/2014/chart" uri="{C3380CC4-5D6E-409C-BE32-E72D297353CC}">
              <c16:uniqueId val="{00000000-B8D9-43FB-8C79-EA91557F39F0}"/>
            </c:ext>
          </c:extLst>
        </c:ser>
        <c:ser>
          <c:idx val="1"/>
          <c:order val="1"/>
          <c:tx>
            <c:strRef>
              <c:f>Лист1!$C$1</c:f>
              <c:strCache>
                <c:ptCount val="1"/>
                <c:pt idx="0">
                  <c:v>Контрольна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30</c:v>
                </c:pt>
                <c:pt idx="3">
                  <c:v>50</c:v>
                </c:pt>
              </c:numCache>
            </c:numRef>
          </c:val>
          <c:extLst xmlns:c16r2="http://schemas.microsoft.com/office/drawing/2015/06/chart">
            <c:ext xmlns:c16="http://schemas.microsoft.com/office/drawing/2014/chart" uri="{C3380CC4-5D6E-409C-BE32-E72D297353CC}">
              <c16:uniqueId val="{00000001-B8D9-43FB-8C79-EA91557F39F0}"/>
            </c:ext>
          </c:extLst>
        </c:ser>
        <c:dLbls/>
        <c:marker val="1"/>
        <c:axId val="66599552"/>
        <c:axId val="66605440"/>
      </c:lineChart>
      <c:catAx>
        <c:axId val="66599552"/>
        <c:scaling>
          <c:orientation val="minMax"/>
        </c:scaling>
        <c:axPos val="b"/>
        <c:numFmt formatCode="General" sourceLinked="0"/>
        <c:tickLblPos val="nextTo"/>
        <c:crossAx val="66605440"/>
        <c:crosses val="autoZero"/>
        <c:auto val="1"/>
        <c:lblAlgn val="ctr"/>
        <c:lblOffset val="100"/>
      </c:catAx>
      <c:valAx>
        <c:axId val="66605440"/>
        <c:scaling>
          <c:orientation val="minMax"/>
        </c:scaling>
        <c:axPos val="l"/>
        <c:majorGridlines/>
        <c:numFmt formatCode="General" sourceLinked="1"/>
        <c:tickLblPos val="nextTo"/>
        <c:crossAx val="665995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
  <c:chart>
    <c:plotArea>
      <c:layout/>
      <c:lineChart>
        <c:grouping val="standard"/>
        <c:ser>
          <c:idx val="0"/>
          <c:order val="0"/>
          <c:tx>
            <c:strRef>
              <c:f>Лист1!$B$1</c:f>
              <c:strCache>
                <c:ptCount val="1"/>
                <c:pt idx="0">
                  <c:v>Експерементальна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35</c:v>
                </c:pt>
                <c:pt idx="1">
                  <c:v>15</c:v>
                </c:pt>
                <c:pt idx="2">
                  <c:v>50</c:v>
                </c:pt>
                <c:pt idx="3">
                  <c:v>0</c:v>
                </c:pt>
              </c:numCache>
            </c:numRef>
          </c:val>
          <c:extLst xmlns:c16r2="http://schemas.microsoft.com/office/drawing/2015/06/chart">
            <c:ext xmlns:c16="http://schemas.microsoft.com/office/drawing/2014/chart" uri="{C3380CC4-5D6E-409C-BE32-E72D297353CC}">
              <c16:uniqueId val="{00000000-C26B-4B7B-895E-570086D0EBBD}"/>
            </c:ext>
          </c:extLst>
        </c:ser>
        <c:ser>
          <c:idx val="1"/>
          <c:order val="1"/>
          <c:tx>
            <c:strRef>
              <c:f>Лист1!$C$1</c:f>
              <c:strCache>
                <c:ptCount val="1"/>
                <c:pt idx="0">
                  <c:v>Котрольна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30</c:v>
                </c:pt>
                <c:pt idx="3">
                  <c:v>50</c:v>
                </c:pt>
              </c:numCache>
            </c:numRef>
          </c:val>
          <c:extLst xmlns:c16r2="http://schemas.microsoft.com/office/drawing/2015/06/chart">
            <c:ext xmlns:c16="http://schemas.microsoft.com/office/drawing/2014/chart" uri="{C3380CC4-5D6E-409C-BE32-E72D297353CC}">
              <c16:uniqueId val="{00000001-C26B-4B7B-895E-570086D0EBBD}"/>
            </c:ext>
          </c:extLst>
        </c:ser>
        <c:dLbls/>
        <c:marker val="1"/>
        <c:axId val="67511424"/>
        <c:axId val="67512960"/>
      </c:lineChart>
      <c:catAx>
        <c:axId val="67511424"/>
        <c:scaling>
          <c:orientation val="minMax"/>
        </c:scaling>
        <c:axPos val="b"/>
        <c:numFmt formatCode="General" sourceLinked="0"/>
        <c:tickLblPos val="nextTo"/>
        <c:crossAx val="67512960"/>
        <c:crosses val="autoZero"/>
        <c:auto val="1"/>
        <c:lblAlgn val="ctr"/>
        <c:lblOffset val="100"/>
      </c:catAx>
      <c:valAx>
        <c:axId val="67512960"/>
        <c:scaling>
          <c:orientation val="minMax"/>
        </c:scaling>
        <c:axPos val="l"/>
        <c:majorGridlines/>
        <c:numFmt formatCode="General" sourceLinked="1"/>
        <c:tickLblPos val="nextTo"/>
        <c:crossAx val="67511424"/>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
  <c:chart>
    <c:plotArea>
      <c:layout/>
      <c:lineChart>
        <c:grouping val="standard"/>
        <c:ser>
          <c:idx val="0"/>
          <c:order val="0"/>
          <c:tx>
            <c:strRef>
              <c:f>Лист1!$B$1</c:f>
              <c:strCache>
                <c:ptCount val="1"/>
                <c:pt idx="0">
                  <c:v>Експерементальна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General</c:formatCode>
                <c:ptCount val="4"/>
                <c:pt idx="0">
                  <c:v>40</c:v>
                </c:pt>
                <c:pt idx="1">
                  <c:v>25</c:v>
                </c:pt>
                <c:pt idx="2">
                  <c:v>35</c:v>
                </c:pt>
                <c:pt idx="3">
                  <c:v>0</c:v>
                </c:pt>
              </c:numCache>
            </c:numRef>
          </c:val>
          <c:extLst xmlns:c16r2="http://schemas.microsoft.com/office/drawing/2015/06/chart">
            <c:ext xmlns:c16="http://schemas.microsoft.com/office/drawing/2014/chart" uri="{C3380CC4-5D6E-409C-BE32-E72D297353CC}">
              <c16:uniqueId val="{00000000-AA8E-4AEE-BBF6-ADB73A5D4B30}"/>
            </c:ext>
          </c:extLst>
        </c:ser>
        <c:ser>
          <c:idx val="1"/>
          <c:order val="1"/>
          <c:tx>
            <c:strRef>
              <c:f>Лист1!$C$1</c:f>
              <c:strCache>
                <c:ptCount val="1"/>
                <c:pt idx="0">
                  <c:v>Контрольна група</c:v>
                </c:pt>
              </c:strCache>
            </c:strRef>
          </c:tx>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General</c:formatCode>
                <c:ptCount val="4"/>
                <c:pt idx="0">
                  <c:v>0</c:v>
                </c:pt>
                <c:pt idx="1">
                  <c:v>20</c:v>
                </c:pt>
                <c:pt idx="2">
                  <c:v>35</c:v>
                </c:pt>
                <c:pt idx="3">
                  <c:v>45</c:v>
                </c:pt>
              </c:numCache>
            </c:numRef>
          </c:val>
          <c:extLst xmlns:c16r2="http://schemas.microsoft.com/office/drawing/2015/06/chart">
            <c:ext xmlns:c16="http://schemas.microsoft.com/office/drawing/2014/chart" uri="{C3380CC4-5D6E-409C-BE32-E72D297353CC}">
              <c16:uniqueId val="{00000001-AA8E-4AEE-BBF6-ADB73A5D4B30}"/>
            </c:ext>
          </c:extLst>
        </c:ser>
        <c:dLbls/>
        <c:marker val="1"/>
        <c:axId val="67550592"/>
        <c:axId val="67556480"/>
      </c:lineChart>
      <c:catAx>
        <c:axId val="67550592"/>
        <c:scaling>
          <c:orientation val="minMax"/>
        </c:scaling>
        <c:axPos val="b"/>
        <c:numFmt formatCode="General" sourceLinked="0"/>
        <c:tickLblPos val="nextTo"/>
        <c:crossAx val="67556480"/>
        <c:crosses val="autoZero"/>
        <c:auto val="1"/>
        <c:lblAlgn val="ctr"/>
        <c:lblOffset val="100"/>
      </c:catAx>
      <c:valAx>
        <c:axId val="67556480"/>
        <c:scaling>
          <c:orientation val="minMax"/>
        </c:scaling>
        <c:axPos val="l"/>
        <c:majorGridlines/>
        <c:numFmt formatCode="General" sourceLinked="1"/>
        <c:tickLblPos val="nextTo"/>
        <c:crossAx val="67550592"/>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Вербальні засоби КГ</c:v>
                </c:pt>
              </c:strCache>
            </c:strRef>
          </c:tx>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Лист1!$B$2:$B$9</c:f>
              <c:numCache>
                <c:formatCode>General</c:formatCode>
                <c:ptCount val="8"/>
                <c:pt idx="0">
                  <c:v>0</c:v>
                </c:pt>
                <c:pt idx="1">
                  <c:v>0</c:v>
                </c:pt>
                <c:pt idx="2">
                  <c:v>4</c:v>
                </c:pt>
                <c:pt idx="3">
                  <c:v>4</c:v>
                </c:pt>
                <c:pt idx="4">
                  <c:v>4</c:v>
                </c:pt>
                <c:pt idx="5">
                  <c:v>6</c:v>
                </c:pt>
                <c:pt idx="6">
                  <c:v>11</c:v>
                </c:pt>
                <c:pt idx="7">
                  <c:v>10</c:v>
                </c:pt>
              </c:numCache>
            </c:numRef>
          </c:val>
          <c:extLst xmlns:c16r2="http://schemas.microsoft.com/office/drawing/2015/06/chart">
            <c:ext xmlns:c16="http://schemas.microsoft.com/office/drawing/2014/chart" uri="{C3380CC4-5D6E-409C-BE32-E72D297353CC}">
              <c16:uniqueId val="{00000000-C37B-4383-A1A1-D1DEAC46A718}"/>
            </c:ext>
          </c:extLst>
        </c:ser>
        <c:ser>
          <c:idx val="1"/>
          <c:order val="1"/>
          <c:tx>
            <c:strRef>
              <c:f>Лист1!$C$1</c:f>
              <c:strCache>
                <c:ptCount val="1"/>
                <c:pt idx="0">
                  <c:v>Вербальні засоби ЕГ</c:v>
                </c:pt>
              </c:strCache>
            </c:strRef>
          </c:tx>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Лист1!$C$2:$C$9</c:f>
              <c:numCache>
                <c:formatCode>General</c:formatCode>
                <c:ptCount val="8"/>
                <c:pt idx="0">
                  <c:v>0</c:v>
                </c:pt>
                <c:pt idx="1">
                  <c:v>7</c:v>
                </c:pt>
                <c:pt idx="2">
                  <c:v>5</c:v>
                </c:pt>
                <c:pt idx="3">
                  <c:v>4</c:v>
                </c:pt>
                <c:pt idx="4">
                  <c:v>6</c:v>
                </c:pt>
                <c:pt idx="5">
                  <c:v>9</c:v>
                </c:pt>
                <c:pt idx="6">
                  <c:v>9</c:v>
                </c:pt>
                <c:pt idx="7">
                  <c:v>0</c:v>
                </c:pt>
              </c:numCache>
            </c:numRef>
          </c:val>
          <c:extLst xmlns:c16r2="http://schemas.microsoft.com/office/drawing/2015/06/chart">
            <c:ext xmlns:c16="http://schemas.microsoft.com/office/drawing/2014/chart" uri="{C3380CC4-5D6E-409C-BE32-E72D297353CC}">
              <c16:uniqueId val="{00000001-C37B-4383-A1A1-D1DEAC46A718}"/>
            </c:ext>
          </c:extLst>
        </c:ser>
        <c:ser>
          <c:idx val="2"/>
          <c:order val="2"/>
          <c:tx>
            <c:strRef>
              <c:f>Лист1!$D$1</c:f>
              <c:strCache>
                <c:ptCount val="1"/>
                <c:pt idx="0">
                  <c:v>Невербальні засоби КГ</c:v>
                </c:pt>
              </c:strCache>
            </c:strRef>
          </c:tx>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Лист1!$D$2:$D$9</c:f>
              <c:numCache>
                <c:formatCode>General</c:formatCode>
                <c:ptCount val="8"/>
                <c:pt idx="0">
                  <c:v>0</c:v>
                </c:pt>
                <c:pt idx="1">
                  <c:v>0</c:v>
                </c:pt>
                <c:pt idx="2">
                  <c:v>4</c:v>
                </c:pt>
                <c:pt idx="3">
                  <c:v>4</c:v>
                </c:pt>
                <c:pt idx="4">
                  <c:v>7</c:v>
                </c:pt>
                <c:pt idx="5">
                  <c:v>7</c:v>
                </c:pt>
                <c:pt idx="6">
                  <c:v>9</c:v>
                </c:pt>
                <c:pt idx="7">
                  <c:v>9</c:v>
                </c:pt>
              </c:numCache>
            </c:numRef>
          </c:val>
          <c:extLst xmlns:c16r2="http://schemas.microsoft.com/office/drawing/2015/06/chart">
            <c:ext xmlns:c16="http://schemas.microsoft.com/office/drawing/2014/chart" uri="{C3380CC4-5D6E-409C-BE32-E72D297353CC}">
              <c16:uniqueId val="{00000002-C37B-4383-A1A1-D1DEAC46A718}"/>
            </c:ext>
          </c:extLst>
        </c:ser>
        <c:ser>
          <c:idx val="3"/>
          <c:order val="3"/>
          <c:tx>
            <c:strRef>
              <c:f>Лист1!$E$1</c:f>
              <c:strCache>
                <c:ptCount val="1"/>
                <c:pt idx="0">
                  <c:v>Невербальн засоби ЕГ</c:v>
                </c:pt>
              </c:strCache>
            </c:strRef>
          </c:tx>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Лист1!$E$2:$E$9</c:f>
              <c:numCache>
                <c:formatCode>General</c:formatCode>
                <c:ptCount val="8"/>
                <c:pt idx="0">
                  <c:v>0</c:v>
                </c:pt>
                <c:pt idx="1">
                  <c:v>8</c:v>
                </c:pt>
                <c:pt idx="2">
                  <c:v>7</c:v>
                </c:pt>
                <c:pt idx="3">
                  <c:v>5</c:v>
                </c:pt>
                <c:pt idx="4">
                  <c:v>4</c:v>
                </c:pt>
                <c:pt idx="5">
                  <c:v>6</c:v>
                </c:pt>
                <c:pt idx="6">
                  <c:v>7</c:v>
                </c:pt>
                <c:pt idx="7">
                  <c:v>0</c:v>
                </c:pt>
              </c:numCache>
            </c:numRef>
          </c:val>
          <c:extLst xmlns:c16r2="http://schemas.microsoft.com/office/drawing/2015/06/chart">
            <c:ext xmlns:c16="http://schemas.microsoft.com/office/drawing/2014/chart" uri="{C3380CC4-5D6E-409C-BE32-E72D297353CC}">
              <c16:uniqueId val="{00000003-C37B-4383-A1A1-D1DEAC46A718}"/>
            </c:ext>
          </c:extLst>
        </c:ser>
        <c:dLbls/>
        <c:axId val="66690048"/>
        <c:axId val="66704128"/>
      </c:barChart>
      <c:lineChart>
        <c:grouping val="standard"/>
        <c:ser>
          <c:idx val="4"/>
          <c:order val="4"/>
          <c:tx>
            <c:strRef>
              <c:f>Лист1!$F$1</c:f>
              <c:strCache>
                <c:ptCount val="1"/>
                <c:pt idx="0">
                  <c:v>Загальний рівень КГ</c:v>
                </c:pt>
              </c:strCache>
            </c:strRef>
          </c:tx>
          <c:spPr>
            <a:ln>
              <a:solidFill>
                <a:srgbClr val="FF0000"/>
              </a:solidFill>
            </a:ln>
          </c:spPr>
          <c:marker>
            <c:symbol val="none"/>
          </c:marker>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Лист1!$F$2:$F$9</c:f>
              <c:numCache>
                <c:formatCode>General</c:formatCode>
                <c:ptCount val="8"/>
                <c:pt idx="0">
                  <c:v>0</c:v>
                </c:pt>
                <c:pt idx="1">
                  <c:v>0</c:v>
                </c:pt>
                <c:pt idx="2">
                  <c:v>4</c:v>
                </c:pt>
                <c:pt idx="3">
                  <c:v>4</c:v>
                </c:pt>
                <c:pt idx="4">
                  <c:v>6</c:v>
                </c:pt>
                <c:pt idx="5">
                  <c:v>7</c:v>
                </c:pt>
                <c:pt idx="6">
                  <c:v>10</c:v>
                </c:pt>
                <c:pt idx="7">
                  <c:v>10</c:v>
                </c:pt>
              </c:numCache>
            </c:numRef>
          </c:val>
          <c:extLst xmlns:c16r2="http://schemas.microsoft.com/office/drawing/2015/06/chart">
            <c:ext xmlns:c16="http://schemas.microsoft.com/office/drawing/2014/chart" uri="{C3380CC4-5D6E-409C-BE32-E72D297353CC}">
              <c16:uniqueId val="{00000004-C37B-4383-A1A1-D1DEAC46A718}"/>
            </c:ext>
          </c:extLst>
        </c:ser>
        <c:ser>
          <c:idx val="5"/>
          <c:order val="5"/>
          <c:tx>
            <c:strRef>
              <c:f>Лист1!$G$1</c:f>
              <c:strCache>
                <c:ptCount val="1"/>
                <c:pt idx="0">
                  <c:v>Загальний рівень ЕГ</c:v>
                </c:pt>
              </c:strCache>
            </c:strRef>
          </c:tx>
          <c:spPr>
            <a:ln>
              <a:solidFill>
                <a:srgbClr val="FFFF00"/>
              </a:solidFill>
            </a:ln>
          </c:spPr>
          <c:marker>
            <c:symbol val="none"/>
          </c:marker>
          <c:cat>
            <c:strRef>
              <c:f>Лист1!$A$2:$A$9</c:f>
              <c:strCache>
                <c:ptCount val="8"/>
                <c:pt idx="0">
                  <c:v>Високий рівень конст.</c:v>
                </c:pt>
                <c:pt idx="1">
                  <c:v>Високий рівень контр.</c:v>
                </c:pt>
                <c:pt idx="2">
                  <c:v>Достатній рівень конст.</c:v>
                </c:pt>
                <c:pt idx="3">
                  <c:v>Достатній рівень контр.</c:v>
                </c:pt>
                <c:pt idx="4">
                  <c:v>Середній рівень конст.</c:v>
                </c:pt>
                <c:pt idx="5">
                  <c:v>Середній рівень контр.</c:v>
                </c:pt>
                <c:pt idx="6">
                  <c:v>Низький рівень конст.</c:v>
                </c:pt>
                <c:pt idx="7">
                  <c:v>Низький рівень контр.</c:v>
                </c:pt>
              </c:strCache>
            </c:strRef>
          </c:cat>
          <c:val>
            <c:numRef>
              <c:f>Лист1!$G$2:$G$9</c:f>
              <c:numCache>
                <c:formatCode>General</c:formatCode>
                <c:ptCount val="8"/>
                <c:pt idx="0">
                  <c:v>0</c:v>
                </c:pt>
                <c:pt idx="1">
                  <c:v>11</c:v>
                </c:pt>
                <c:pt idx="2">
                  <c:v>6</c:v>
                </c:pt>
                <c:pt idx="3">
                  <c:v>5</c:v>
                </c:pt>
                <c:pt idx="4">
                  <c:v>5</c:v>
                </c:pt>
                <c:pt idx="5">
                  <c:v>8</c:v>
                </c:pt>
                <c:pt idx="6">
                  <c:v>8</c:v>
                </c:pt>
                <c:pt idx="7">
                  <c:v>0</c:v>
                </c:pt>
              </c:numCache>
            </c:numRef>
          </c:val>
          <c:extLst xmlns:c16r2="http://schemas.microsoft.com/office/drawing/2015/06/chart">
            <c:ext xmlns:c16="http://schemas.microsoft.com/office/drawing/2014/chart" uri="{C3380CC4-5D6E-409C-BE32-E72D297353CC}">
              <c16:uniqueId val="{00000005-C37B-4383-A1A1-D1DEAC46A718}"/>
            </c:ext>
          </c:extLst>
        </c:ser>
        <c:dLbls/>
        <c:marker val="1"/>
        <c:axId val="66690048"/>
        <c:axId val="66704128"/>
      </c:lineChart>
      <c:catAx>
        <c:axId val="66690048"/>
        <c:scaling>
          <c:orientation val="minMax"/>
        </c:scaling>
        <c:axPos val="b"/>
        <c:numFmt formatCode="General" sourceLinked="0"/>
        <c:tickLblPos val="nextTo"/>
        <c:crossAx val="66704128"/>
        <c:crosses val="autoZero"/>
        <c:auto val="1"/>
        <c:lblAlgn val="ctr"/>
        <c:lblOffset val="100"/>
      </c:catAx>
      <c:valAx>
        <c:axId val="66704128"/>
        <c:scaling>
          <c:orientation val="minMax"/>
        </c:scaling>
        <c:axPos val="l"/>
        <c:majorGridlines/>
        <c:numFmt formatCode="General" sourceLinked="1"/>
        <c:tickLblPos val="nextTo"/>
        <c:crossAx val="6669004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BA02-D855-462C-9ADC-72DECF08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158</Pages>
  <Words>37187</Words>
  <Characters>211966</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127</cp:revision>
  <dcterms:created xsi:type="dcterms:W3CDTF">2022-01-09T22:48:00Z</dcterms:created>
  <dcterms:modified xsi:type="dcterms:W3CDTF">2022-01-25T08:43:00Z</dcterms:modified>
</cp:coreProperties>
</file>