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74" w:rsidRPr="00357EA9" w:rsidRDefault="001B2E74" w:rsidP="00012DBC">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МІНІСТЕРСТВО ОСВІТИ І НАУКИ УКРАЇНИ</w:t>
      </w:r>
    </w:p>
    <w:p w:rsidR="001B2E74" w:rsidRPr="00357EA9" w:rsidRDefault="001B2E74" w:rsidP="00012DBC">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ЗАПОРІЗЬКИЙ НАЦІОНАЛЬНИЙ УНІВЕРСИТЕТ</w:t>
      </w:r>
    </w:p>
    <w:p w:rsidR="001B2E74" w:rsidRPr="00357EA9" w:rsidRDefault="001B2E74" w:rsidP="00012DBC">
      <w:pPr>
        <w:widowControl w:val="0"/>
        <w:spacing w:after="0" w:line="360" w:lineRule="auto"/>
        <w:jc w:val="center"/>
        <w:rPr>
          <w:rFonts w:ascii="Times New Roman" w:eastAsia="Times New Roman" w:hAnsi="Times New Roman" w:cs="Times New Roman"/>
          <w:i/>
          <w:sz w:val="28"/>
          <w:szCs w:val="28"/>
          <w:lang w:val="uk-UA" w:eastAsia="ru-RU"/>
        </w:rPr>
      </w:pPr>
    </w:p>
    <w:p w:rsidR="001B2E74" w:rsidRPr="00357EA9" w:rsidRDefault="001B2E74" w:rsidP="00012DBC">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ФАКУЛЬТЕТ СОЦІАЛЬНОЇ ПЕДАГОГІКИ ТА ПСИХОЛОГІЇ</w:t>
      </w:r>
    </w:p>
    <w:p w:rsidR="001B2E74" w:rsidRPr="00357EA9" w:rsidRDefault="001B2E74" w:rsidP="00012DBC">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КАФЕДРА ДОШКІЛЬНОЇ ТА ПОЧАТКОВОЇ ОСВІТИ</w:t>
      </w:r>
    </w:p>
    <w:p w:rsidR="001B2E74" w:rsidRPr="00357EA9" w:rsidRDefault="001B2E74" w:rsidP="00012DBC">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1B2E74" w:rsidRPr="00357EA9" w:rsidRDefault="001B2E74" w:rsidP="00012DBC">
      <w:pPr>
        <w:widowControl w:val="0"/>
        <w:spacing w:after="0" w:line="360" w:lineRule="auto"/>
        <w:jc w:val="both"/>
        <w:rPr>
          <w:rFonts w:ascii="Times New Roman" w:eastAsia="Times New Roman" w:hAnsi="Times New Roman" w:cs="Times New Roman"/>
          <w:sz w:val="28"/>
          <w:szCs w:val="28"/>
          <w:lang w:val="uk-UA" w:eastAsia="ru-RU"/>
        </w:rPr>
      </w:pPr>
    </w:p>
    <w:p w:rsidR="001B2E74" w:rsidRPr="00357EA9" w:rsidRDefault="001B2E74" w:rsidP="00012DBC">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1B2E74" w:rsidRPr="00357EA9" w:rsidRDefault="001B2E74" w:rsidP="00012DBC">
      <w:pPr>
        <w:widowControl w:val="0"/>
        <w:tabs>
          <w:tab w:val="left" w:pos="2475"/>
        </w:tabs>
        <w:spacing w:after="0" w:line="360" w:lineRule="auto"/>
        <w:jc w:val="both"/>
        <w:rPr>
          <w:rFonts w:ascii="Times New Roman" w:eastAsia="Times New Roman" w:hAnsi="Times New Roman" w:cs="Times New Roman"/>
          <w:sz w:val="28"/>
          <w:szCs w:val="28"/>
          <w:lang w:val="uk-UA" w:eastAsia="ru-RU"/>
        </w:rPr>
      </w:pPr>
    </w:p>
    <w:p w:rsidR="001B2E74" w:rsidRPr="00357EA9" w:rsidRDefault="001B2E74" w:rsidP="00012DBC">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КВАЛІФІКАЦІЙНА РОБОТА</w:t>
      </w:r>
    </w:p>
    <w:p w:rsidR="001B2E74" w:rsidRPr="00357EA9" w:rsidRDefault="001B2E74" w:rsidP="00012DBC">
      <w:pPr>
        <w:widowControl w:val="0"/>
        <w:spacing w:after="0" w:line="360" w:lineRule="auto"/>
        <w:jc w:val="center"/>
        <w:rPr>
          <w:rFonts w:ascii="Times New Roman" w:eastAsia="Times New Roman" w:hAnsi="Times New Roman" w:cs="Times New Roman"/>
          <w:sz w:val="28"/>
          <w:szCs w:val="28"/>
          <w:lang w:val="uk-UA" w:eastAsia="ru-RU"/>
        </w:rPr>
      </w:pPr>
      <w:r w:rsidRPr="00357EA9">
        <w:rPr>
          <w:rFonts w:ascii="Times New Roman" w:eastAsia="Times New Roman" w:hAnsi="Times New Roman" w:cs="Times New Roman"/>
          <w:sz w:val="28"/>
          <w:szCs w:val="28"/>
          <w:lang w:val="uk-UA" w:eastAsia="ru-RU"/>
        </w:rPr>
        <w:t>магістра</w:t>
      </w:r>
    </w:p>
    <w:p w:rsidR="00357EA9" w:rsidRPr="00357EA9" w:rsidRDefault="00357EA9" w:rsidP="00012DBC">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sz w:val="28"/>
          <w:szCs w:val="28"/>
          <w:lang w:eastAsia="ru-RU"/>
        </w:rPr>
        <w:t xml:space="preserve">на тему: </w:t>
      </w:r>
      <w:r w:rsidRPr="00357EA9">
        <w:rPr>
          <w:rFonts w:ascii="Times New Roman" w:eastAsia="Times New Roman" w:hAnsi="Times New Roman" w:cs="Times New Roman"/>
          <w:b/>
          <w:sz w:val="28"/>
          <w:szCs w:val="28"/>
          <w:lang w:eastAsia="ru-RU"/>
        </w:rPr>
        <w:t>«П</w:t>
      </w:r>
      <w:r w:rsidRPr="00357EA9">
        <w:rPr>
          <w:rFonts w:ascii="Times New Roman" w:eastAsia="Times New Roman" w:hAnsi="Times New Roman" w:cs="Times New Roman"/>
          <w:b/>
          <w:sz w:val="28"/>
          <w:szCs w:val="28"/>
          <w:lang w:val="uk-UA" w:eastAsia="ru-RU"/>
        </w:rPr>
        <w:t xml:space="preserve">ІДГОТОВКА МАЙБУТНІХ ПЕДАГОГІВ </w:t>
      </w:r>
    </w:p>
    <w:p w:rsidR="00541D4F" w:rsidRDefault="00357EA9" w:rsidP="00012DBC">
      <w:pPr>
        <w:widowControl w:val="0"/>
        <w:spacing w:after="0" w:line="360" w:lineRule="auto"/>
        <w:jc w:val="center"/>
        <w:rPr>
          <w:rFonts w:ascii="Times New Roman" w:eastAsia="Times New Roman" w:hAnsi="Times New Roman" w:cs="Times New Roman"/>
          <w:b/>
          <w:sz w:val="28"/>
          <w:szCs w:val="28"/>
          <w:lang w:val="uk-UA" w:eastAsia="ru-RU"/>
        </w:rPr>
      </w:pPr>
      <w:r w:rsidRPr="00357EA9">
        <w:rPr>
          <w:rFonts w:ascii="Times New Roman" w:eastAsia="Times New Roman" w:hAnsi="Times New Roman" w:cs="Times New Roman"/>
          <w:b/>
          <w:sz w:val="28"/>
          <w:szCs w:val="28"/>
          <w:lang w:val="uk-UA" w:eastAsia="ru-RU"/>
        </w:rPr>
        <w:t>ДО ПРОЄКТУВАННЯ ОСВІТНЬО-РОЗВИВАЛЬНОГО СЕР</w:t>
      </w:r>
      <w:r w:rsidR="00541D4F">
        <w:rPr>
          <w:rFonts w:ascii="Times New Roman" w:eastAsia="Times New Roman" w:hAnsi="Times New Roman" w:cs="Times New Roman"/>
          <w:b/>
          <w:sz w:val="28"/>
          <w:szCs w:val="28"/>
          <w:lang w:val="uk-UA" w:eastAsia="ru-RU"/>
        </w:rPr>
        <w:t>Е</w:t>
      </w:r>
      <w:r w:rsidRPr="00357EA9">
        <w:rPr>
          <w:rFonts w:ascii="Times New Roman" w:eastAsia="Times New Roman" w:hAnsi="Times New Roman" w:cs="Times New Roman"/>
          <w:b/>
          <w:sz w:val="28"/>
          <w:szCs w:val="28"/>
          <w:lang w:val="uk-UA" w:eastAsia="ru-RU"/>
        </w:rPr>
        <w:t>ДОВИЩ</w:t>
      </w:r>
      <w:r w:rsidR="00541D4F">
        <w:rPr>
          <w:rFonts w:ascii="Times New Roman" w:eastAsia="Times New Roman" w:hAnsi="Times New Roman" w:cs="Times New Roman"/>
          <w:b/>
          <w:sz w:val="28"/>
          <w:szCs w:val="28"/>
          <w:lang w:val="uk-UA" w:eastAsia="ru-RU"/>
        </w:rPr>
        <w:t>А</w:t>
      </w:r>
      <w:r w:rsidRPr="00357EA9">
        <w:rPr>
          <w:rFonts w:ascii="Times New Roman" w:eastAsia="Times New Roman" w:hAnsi="Times New Roman" w:cs="Times New Roman"/>
          <w:b/>
          <w:sz w:val="28"/>
          <w:szCs w:val="28"/>
          <w:lang w:val="uk-UA" w:eastAsia="ru-RU"/>
        </w:rPr>
        <w:t xml:space="preserve">  </w:t>
      </w:r>
    </w:p>
    <w:p w:rsidR="001B2E74" w:rsidRPr="00357EA9" w:rsidRDefault="00357EA9" w:rsidP="00012DBC">
      <w:pPr>
        <w:widowControl w:val="0"/>
        <w:spacing w:after="0" w:line="360" w:lineRule="auto"/>
        <w:jc w:val="center"/>
        <w:rPr>
          <w:rFonts w:ascii="Times New Roman" w:eastAsia="Times New Roman" w:hAnsi="Times New Roman" w:cs="Times New Roman"/>
          <w:b/>
          <w:color w:val="000000" w:themeColor="text1"/>
          <w:sz w:val="28"/>
          <w:szCs w:val="28"/>
          <w:lang w:eastAsia="ru-RU"/>
        </w:rPr>
      </w:pPr>
      <w:r w:rsidRPr="00357EA9">
        <w:rPr>
          <w:rFonts w:ascii="Times New Roman" w:eastAsia="Times New Roman" w:hAnsi="Times New Roman" w:cs="Times New Roman"/>
          <w:b/>
          <w:sz w:val="28"/>
          <w:szCs w:val="28"/>
          <w:lang w:val="uk-UA" w:eastAsia="ru-RU"/>
        </w:rPr>
        <w:t>В ПОЧАТКОВІЙ ШКОЛІ</w:t>
      </w:r>
      <w:r w:rsidRPr="00357EA9">
        <w:rPr>
          <w:rFonts w:ascii="Times New Roman" w:eastAsia="Times New Roman" w:hAnsi="Times New Roman" w:cs="Times New Roman"/>
          <w:b/>
          <w:sz w:val="28"/>
          <w:szCs w:val="28"/>
          <w:lang w:eastAsia="ru-RU"/>
        </w:rPr>
        <w:t>»</w:t>
      </w:r>
    </w:p>
    <w:p w:rsidR="001B2E74" w:rsidRPr="00357EA9" w:rsidRDefault="001B2E74" w:rsidP="00012DBC">
      <w:pPr>
        <w:widowControl w:val="0"/>
        <w:spacing w:after="0" w:line="360" w:lineRule="auto"/>
        <w:jc w:val="center"/>
        <w:rPr>
          <w:rFonts w:ascii="Times New Roman" w:eastAsia="Times New Roman" w:hAnsi="Times New Roman" w:cs="Times New Roman"/>
          <w:sz w:val="28"/>
          <w:szCs w:val="28"/>
          <w:lang w:eastAsia="ru-RU"/>
        </w:rPr>
      </w:pPr>
    </w:p>
    <w:p w:rsidR="001B2E74" w:rsidRPr="00357EA9" w:rsidRDefault="001B2E74" w:rsidP="00012DBC">
      <w:pPr>
        <w:widowControl w:val="0"/>
        <w:spacing w:after="0" w:line="360" w:lineRule="auto"/>
        <w:jc w:val="center"/>
        <w:rPr>
          <w:rFonts w:ascii="Times New Roman" w:eastAsia="Times New Roman" w:hAnsi="Times New Roman" w:cs="Times New Roman"/>
          <w:i/>
          <w:sz w:val="28"/>
          <w:szCs w:val="28"/>
          <w:lang w:val="uk-UA" w:eastAsia="ru-RU"/>
        </w:rPr>
      </w:pPr>
    </w:p>
    <w:p w:rsidR="001B2E74" w:rsidRPr="00210274" w:rsidRDefault="001B2E74" w:rsidP="00012DBC">
      <w:pPr>
        <w:widowControl w:val="0"/>
        <w:spacing w:after="0" w:line="360" w:lineRule="auto"/>
        <w:jc w:val="center"/>
        <w:rPr>
          <w:rFonts w:ascii="Times New Roman" w:eastAsia="Times New Roman" w:hAnsi="Times New Roman" w:cs="Times New Roman"/>
          <w:sz w:val="28"/>
          <w:szCs w:val="20"/>
          <w:lang w:val="uk-UA" w:eastAsia="ru-RU"/>
        </w:rPr>
      </w:pPr>
    </w:p>
    <w:p w:rsidR="001B2E74" w:rsidRPr="00210274" w:rsidRDefault="001B2E74" w:rsidP="00012DBC">
      <w:pPr>
        <w:widowControl w:val="0"/>
        <w:spacing w:after="0" w:line="240" w:lineRule="auto"/>
        <w:ind w:left="340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Виконала: студентка 2</w:t>
      </w:r>
      <w:r w:rsidRPr="00210274">
        <w:rPr>
          <w:rFonts w:ascii="Times New Roman" w:eastAsia="Times New Roman" w:hAnsi="Times New Roman" w:cs="Times New Roman"/>
          <w:sz w:val="28"/>
          <w:szCs w:val="28"/>
          <w:lang w:val="uk-UA" w:eastAsia="ru-RU"/>
        </w:rPr>
        <w:t xml:space="preserve"> курсу, групи 8.013</w:t>
      </w:r>
      <w:r>
        <w:rPr>
          <w:rFonts w:ascii="Times New Roman" w:eastAsia="Times New Roman" w:hAnsi="Times New Roman" w:cs="Times New Roman"/>
          <w:sz w:val="28"/>
          <w:szCs w:val="28"/>
          <w:lang w:val="uk-UA" w:eastAsia="ru-RU"/>
        </w:rPr>
        <w:t>0-1з</w:t>
      </w:r>
    </w:p>
    <w:p w:rsidR="001B2E74" w:rsidRPr="00210274" w:rsidRDefault="001B2E74" w:rsidP="00012DBC">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спеціальності 01</w:t>
      </w:r>
      <w:r>
        <w:rPr>
          <w:rFonts w:ascii="Times New Roman" w:eastAsia="Times New Roman" w:hAnsi="Times New Roman" w:cs="Times New Roman"/>
          <w:sz w:val="28"/>
          <w:szCs w:val="28"/>
          <w:lang w:val="uk-UA" w:eastAsia="ru-RU"/>
        </w:rPr>
        <w:t>3</w:t>
      </w:r>
      <w:r w:rsidRPr="002102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Початкова</w:t>
      </w:r>
      <w:r w:rsidRPr="00210274">
        <w:rPr>
          <w:rFonts w:ascii="Times New Roman" w:eastAsia="Times New Roman" w:hAnsi="Times New Roman" w:cs="Times New Roman"/>
          <w:sz w:val="28"/>
          <w:szCs w:val="28"/>
          <w:lang w:val="uk-UA" w:eastAsia="ru-RU"/>
        </w:rPr>
        <w:t xml:space="preserve"> освіта»</w:t>
      </w:r>
    </w:p>
    <w:p w:rsidR="001B2E74" w:rsidRPr="00210274" w:rsidRDefault="001B2E74" w:rsidP="00012DBC">
      <w:pPr>
        <w:widowControl w:val="0"/>
        <w:spacing w:after="0" w:line="240" w:lineRule="auto"/>
        <w:ind w:left="3402"/>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освітньо-професійної програми «</w:t>
      </w:r>
      <w:r>
        <w:rPr>
          <w:rFonts w:ascii="Times New Roman" w:eastAsia="Times New Roman" w:hAnsi="Times New Roman" w:cs="Times New Roman"/>
          <w:sz w:val="28"/>
          <w:szCs w:val="28"/>
          <w:lang w:val="uk-UA" w:eastAsia="ru-RU"/>
        </w:rPr>
        <w:t>Початкова освіта</w:t>
      </w:r>
      <w:r w:rsidRPr="00210274">
        <w:rPr>
          <w:rFonts w:ascii="Times New Roman" w:eastAsia="Times New Roman" w:hAnsi="Times New Roman" w:cs="Times New Roman"/>
          <w:sz w:val="28"/>
          <w:szCs w:val="28"/>
          <w:lang w:val="uk-UA" w:eastAsia="ru-RU"/>
        </w:rPr>
        <w:t>»</w:t>
      </w:r>
    </w:p>
    <w:p w:rsidR="001B2E74" w:rsidRPr="00357EA9" w:rsidRDefault="00357EA9" w:rsidP="00012DBC">
      <w:pPr>
        <w:widowControl w:val="0"/>
        <w:spacing w:after="0" w:line="240" w:lineRule="auto"/>
        <w:ind w:left="3402"/>
        <w:rPr>
          <w:rFonts w:ascii="Times New Roman" w:hAnsi="Times New Roman" w:cs="Times New Roman"/>
          <w:sz w:val="28"/>
          <w:szCs w:val="28"/>
          <w:lang w:val="uk-UA"/>
        </w:rPr>
      </w:pPr>
      <w:r w:rsidRPr="00357EA9">
        <w:rPr>
          <w:rFonts w:ascii="Times New Roman" w:eastAsia="Times New Roman" w:hAnsi="Times New Roman" w:cs="Times New Roman"/>
          <w:sz w:val="28"/>
          <w:szCs w:val="28"/>
          <w:lang w:val="uk-UA" w:eastAsia="ru-RU"/>
        </w:rPr>
        <w:t>О.</w:t>
      </w:r>
      <w:r w:rsidRPr="00357EA9">
        <w:rPr>
          <w:rFonts w:ascii="Times New Roman" w:hAnsi="Times New Roman" w:cs="Times New Roman"/>
          <w:sz w:val="28"/>
          <w:szCs w:val="28"/>
          <w:lang w:val="uk-UA"/>
        </w:rPr>
        <w:t>Ф. Пасько</w:t>
      </w:r>
    </w:p>
    <w:p w:rsidR="001B2E74" w:rsidRPr="00210274" w:rsidRDefault="001B2E74" w:rsidP="00012DBC">
      <w:pPr>
        <w:widowControl w:val="0"/>
        <w:spacing w:after="0" w:line="240" w:lineRule="auto"/>
        <w:ind w:left="3402"/>
        <w:jc w:val="center"/>
        <w:rPr>
          <w:rFonts w:ascii="Times New Roman" w:eastAsia="Times New Roman" w:hAnsi="Times New Roman" w:cs="Times New Roman"/>
          <w:i/>
          <w:sz w:val="28"/>
          <w:szCs w:val="28"/>
          <w:lang w:val="uk-UA" w:eastAsia="ru-RU"/>
        </w:rPr>
      </w:pPr>
    </w:p>
    <w:p w:rsidR="001B2E74" w:rsidRPr="00210274" w:rsidRDefault="001B2E74" w:rsidP="00012DBC">
      <w:pPr>
        <w:widowControl w:val="0"/>
        <w:spacing w:after="0" w:line="240" w:lineRule="auto"/>
        <w:ind w:left="3402"/>
        <w:jc w:val="both"/>
        <w:rPr>
          <w:rFonts w:ascii="Times New Roman" w:eastAsia="Times New Roman" w:hAnsi="Times New Roman" w:cs="Times New Roman"/>
          <w:sz w:val="28"/>
          <w:szCs w:val="28"/>
          <w:lang w:val="uk-UA" w:eastAsia="ru-RU"/>
        </w:rPr>
      </w:pPr>
      <w:r w:rsidRPr="00210274">
        <w:rPr>
          <w:rFonts w:ascii="Times New Roman" w:eastAsia="Times New Roman" w:hAnsi="Times New Roman" w:cs="Times New Roman"/>
          <w:sz w:val="28"/>
          <w:szCs w:val="28"/>
          <w:lang w:val="uk-UA" w:eastAsia="ru-RU"/>
        </w:rPr>
        <w:t xml:space="preserve">Керівник: доцент кафедри дошкільної та початкової освіти, к. пед. н. _____ </w:t>
      </w:r>
      <w:r w:rsidR="00357EA9">
        <w:rPr>
          <w:rFonts w:ascii="Times New Roman" w:eastAsia="Times New Roman" w:hAnsi="Times New Roman" w:cs="Times New Roman"/>
          <w:sz w:val="28"/>
          <w:szCs w:val="28"/>
          <w:lang w:val="uk-UA" w:eastAsia="ru-RU"/>
        </w:rPr>
        <w:t>О. О. Андрющенко</w:t>
      </w:r>
    </w:p>
    <w:p w:rsidR="001B2E74" w:rsidRPr="00210274" w:rsidRDefault="001B2E74" w:rsidP="00012DBC">
      <w:pPr>
        <w:widowControl w:val="0"/>
        <w:spacing w:after="0" w:line="240" w:lineRule="auto"/>
        <w:ind w:left="3402"/>
        <w:jc w:val="center"/>
        <w:rPr>
          <w:rFonts w:ascii="Times New Roman" w:eastAsia="Times New Roman" w:hAnsi="Times New Roman" w:cs="Times New Roman"/>
          <w:i/>
          <w:sz w:val="28"/>
          <w:szCs w:val="28"/>
          <w:lang w:val="uk-UA" w:eastAsia="ru-RU"/>
        </w:rPr>
      </w:pPr>
    </w:p>
    <w:p w:rsidR="001B2E74" w:rsidRPr="00210274" w:rsidRDefault="001B2E74" w:rsidP="00012DBC">
      <w:pPr>
        <w:widowControl w:val="0"/>
        <w:spacing w:after="0" w:line="240" w:lineRule="auto"/>
        <w:ind w:left="340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Рецензент: професор</w:t>
      </w:r>
      <w:r w:rsidRPr="00210274">
        <w:rPr>
          <w:rFonts w:ascii="Times New Roman" w:eastAsia="Times New Roman" w:hAnsi="Times New Roman" w:cs="Times New Roman"/>
          <w:sz w:val="28"/>
          <w:szCs w:val="28"/>
          <w:lang w:val="uk-UA" w:eastAsia="ru-RU"/>
        </w:rPr>
        <w:t xml:space="preserve"> кафедри </w:t>
      </w:r>
      <w:r>
        <w:rPr>
          <w:rFonts w:ascii="Times New Roman" w:eastAsia="Times New Roman" w:hAnsi="Times New Roman" w:cs="Times New Roman"/>
          <w:sz w:val="28"/>
          <w:szCs w:val="28"/>
          <w:lang w:val="uk-UA" w:eastAsia="ru-RU"/>
        </w:rPr>
        <w:t>дошкільної та початкової освіти, д-р</w:t>
      </w:r>
      <w:r w:rsidRPr="0021027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w:t>
      </w:r>
      <w:r w:rsidRPr="00210274">
        <w:rPr>
          <w:rFonts w:ascii="Times New Roman" w:eastAsia="Times New Roman" w:hAnsi="Times New Roman" w:cs="Times New Roman"/>
          <w:sz w:val="28"/>
          <w:szCs w:val="28"/>
          <w:lang w:val="uk-UA" w:eastAsia="ru-RU"/>
        </w:rPr>
        <w:t>пед.</w:t>
      </w:r>
      <w:r>
        <w:rPr>
          <w:rFonts w:ascii="Times New Roman" w:eastAsia="Times New Roman" w:hAnsi="Times New Roman" w:cs="Times New Roman"/>
          <w:sz w:val="28"/>
          <w:szCs w:val="28"/>
          <w:lang w:val="uk-UA" w:eastAsia="ru-RU"/>
        </w:rPr>
        <w:t> </w:t>
      </w:r>
      <w:r w:rsidRPr="00210274">
        <w:rPr>
          <w:rFonts w:ascii="Times New Roman" w:eastAsia="Times New Roman" w:hAnsi="Times New Roman" w:cs="Times New Roman"/>
          <w:sz w:val="28"/>
          <w:szCs w:val="28"/>
          <w:lang w:val="uk-UA" w:eastAsia="ru-RU"/>
        </w:rPr>
        <w:t>н.</w:t>
      </w:r>
      <w:r w:rsidR="00357EA9">
        <w:rPr>
          <w:rFonts w:ascii="Times New Roman" w:eastAsia="Times New Roman" w:hAnsi="Times New Roman" w:cs="Times New Roman"/>
          <w:sz w:val="28"/>
          <w:szCs w:val="28"/>
          <w:lang w:val="uk-UA" w:eastAsia="ru-RU"/>
        </w:rPr>
        <w:t>, доцент</w:t>
      </w:r>
      <w:r>
        <w:rPr>
          <w:rFonts w:ascii="Times New Roman" w:eastAsia="Times New Roman" w:hAnsi="Times New Roman" w:cs="Times New Roman"/>
          <w:sz w:val="28"/>
          <w:szCs w:val="28"/>
          <w:lang w:val="uk-UA" w:eastAsia="ru-RU"/>
        </w:rPr>
        <w:t xml:space="preserve"> </w:t>
      </w:r>
      <w:r w:rsidRPr="00210274">
        <w:rPr>
          <w:rFonts w:ascii="Times New Roman" w:eastAsia="Times New Roman" w:hAnsi="Times New Roman" w:cs="Times New Roman"/>
          <w:sz w:val="28"/>
          <w:szCs w:val="28"/>
          <w:lang w:val="uk-UA" w:eastAsia="ru-RU"/>
        </w:rPr>
        <w:t>________</w:t>
      </w:r>
      <w:r>
        <w:rPr>
          <w:rFonts w:ascii="Times New Roman" w:eastAsia="Times New Roman" w:hAnsi="Times New Roman" w:cs="Times New Roman"/>
          <w:sz w:val="28"/>
          <w:szCs w:val="28"/>
          <w:lang w:val="uk-UA" w:eastAsia="ru-RU"/>
        </w:rPr>
        <w:t>__</w:t>
      </w:r>
      <w:r w:rsidR="00357EA9">
        <w:rPr>
          <w:rFonts w:ascii="Times New Roman" w:eastAsia="Times New Roman" w:hAnsi="Times New Roman" w:cs="Times New Roman"/>
          <w:sz w:val="28"/>
          <w:szCs w:val="28"/>
          <w:lang w:val="uk-UA" w:eastAsia="ru-RU"/>
        </w:rPr>
        <w:t xml:space="preserve"> М. Д. Дяченко</w:t>
      </w:r>
    </w:p>
    <w:p w:rsidR="001B2E74" w:rsidRPr="00210274" w:rsidRDefault="001B2E74" w:rsidP="00012DBC">
      <w:pPr>
        <w:widowControl w:val="0"/>
        <w:spacing w:after="0" w:line="240" w:lineRule="auto"/>
        <w:rPr>
          <w:rFonts w:ascii="Times New Roman" w:eastAsia="Times New Roman" w:hAnsi="Times New Roman" w:cs="Times New Roman"/>
          <w:sz w:val="28"/>
          <w:szCs w:val="20"/>
          <w:lang w:val="uk-UA" w:eastAsia="ru-RU"/>
        </w:rPr>
      </w:pPr>
    </w:p>
    <w:p w:rsidR="001B2E74" w:rsidRPr="00210274" w:rsidRDefault="001B2E74" w:rsidP="00012DBC">
      <w:pPr>
        <w:widowControl w:val="0"/>
        <w:spacing w:after="0" w:line="240" w:lineRule="auto"/>
        <w:ind w:left="5103"/>
        <w:rPr>
          <w:rFonts w:ascii="Times New Roman" w:eastAsia="Times New Roman" w:hAnsi="Times New Roman" w:cs="Times New Roman"/>
          <w:sz w:val="28"/>
          <w:szCs w:val="20"/>
          <w:lang w:val="uk-UA" w:eastAsia="ru-RU"/>
        </w:rPr>
      </w:pPr>
      <w:r w:rsidRPr="00210274">
        <w:rPr>
          <w:rFonts w:ascii="Times New Roman" w:eastAsia="Times New Roman" w:hAnsi="Times New Roman" w:cs="Times New Roman"/>
          <w:sz w:val="16"/>
          <w:szCs w:val="20"/>
          <w:lang w:val="uk-UA" w:eastAsia="ru-RU"/>
        </w:rPr>
        <w:t xml:space="preserve">                                </w:t>
      </w:r>
    </w:p>
    <w:p w:rsidR="001B2E74" w:rsidRPr="00210274" w:rsidRDefault="001B2E74" w:rsidP="00012DBC">
      <w:pPr>
        <w:widowControl w:val="0"/>
        <w:spacing w:after="0" w:line="240" w:lineRule="auto"/>
        <w:jc w:val="right"/>
        <w:rPr>
          <w:rFonts w:ascii="Times New Roman" w:eastAsia="Times New Roman" w:hAnsi="Times New Roman" w:cs="Times New Roman"/>
          <w:sz w:val="28"/>
          <w:szCs w:val="20"/>
          <w:lang w:val="uk-UA" w:eastAsia="ru-RU"/>
        </w:rPr>
      </w:pPr>
    </w:p>
    <w:p w:rsidR="001B2E74" w:rsidRPr="00210274" w:rsidRDefault="001B2E74" w:rsidP="00012DBC">
      <w:pPr>
        <w:widowControl w:val="0"/>
        <w:spacing w:after="0" w:line="240" w:lineRule="auto"/>
        <w:rPr>
          <w:rFonts w:ascii="Times New Roman" w:eastAsia="Times New Roman" w:hAnsi="Times New Roman" w:cs="Times New Roman"/>
          <w:sz w:val="28"/>
          <w:szCs w:val="20"/>
          <w:lang w:val="uk-UA" w:eastAsia="ru-RU"/>
        </w:rPr>
      </w:pPr>
    </w:p>
    <w:p w:rsidR="001B2E74" w:rsidRDefault="001B2E74" w:rsidP="00012DBC">
      <w:pPr>
        <w:widowControl w:val="0"/>
        <w:spacing w:after="0" w:line="240" w:lineRule="auto"/>
        <w:jc w:val="center"/>
        <w:rPr>
          <w:rFonts w:ascii="Times New Roman" w:eastAsia="Times New Roman" w:hAnsi="Times New Roman" w:cs="Times New Roman"/>
          <w:sz w:val="28"/>
          <w:szCs w:val="20"/>
          <w:lang w:val="uk-UA" w:eastAsia="ru-RU"/>
        </w:rPr>
      </w:pPr>
    </w:p>
    <w:p w:rsidR="001B2E74" w:rsidRDefault="001B2E74" w:rsidP="00012DBC">
      <w:pPr>
        <w:widowControl w:val="0"/>
        <w:spacing w:after="0" w:line="240" w:lineRule="auto"/>
        <w:jc w:val="center"/>
        <w:rPr>
          <w:rFonts w:ascii="Times New Roman" w:eastAsia="Times New Roman" w:hAnsi="Times New Roman" w:cs="Times New Roman"/>
          <w:sz w:val="28"/>
          <w:szCs w:val="20"/>
          <w:lang w:val="uk-UA" w:eastAsia="ru-RU"/>
        </w:rPr>
      </w:pPr>
    </w:p>
    <w:p w:rsidR="001B2E74" w:rsidRDefault="001B2E74" w:rsidP="00012DBC">
      <w:pPr>
        <w:widowControl w:val="0"/>
        <w:spacing w:after="0" w:line="240" w:lineRule="auto"/>
        <w:jc w:val="center"/>
        <w:rPr>
          <w:rFonts w:ascii="Times New Roman" w:eastAsia="Times New Roman" w:hAnsi="Times New Roman" w:cs="Times New Roman"/>
          <w:sz w:val="28"/>
          <w:szCs w:val="20"/>
          <w:lang w:val="uk-UA" w:eastAsia="ru-RU"/>
        </w:rPr>
      </w:pPr>
      <w:r w:rsidRPr="00210274">
        <w:rPr>
          <w:rFonts w:ascii="Times New Roman" w:eastAsia="Times New Roman" w:hAnsi="Times New Roman" w:cs="Times New Roman"/>
          <w:sz w:val="28"/>
          <w:szCs w:val="20"/>
          <w:lang w:val="uk-UA" w:eastAsia="ru-RU"/>
        </w:rPr>
        <w:t xml:space="preserve">Запоріжжя </w:t>
      </w:r>
    </w:p>
    <w:p w:rsidR="002256F5" w:rsidRDefault="002256F5" w:rsidP="00012DBC">
      <w:pPr>
        <w:widowControl w:val="0"/>
        <w:spacing w:after="0" w:line="360" w:lineRule="auto"/>
        <w:jc w:val="center"/>
        <w:rPr>
          <w:rFonts w:ascii="Times New Roman" w:eastAsia="Times New Roman" w:hAnsi="Times New Roman" w:cs="Times New Roman"/>
          <w:sz w:val="28"/>
          <w:szCs w:val="20"/>
          <w:lang w:val="uk-UA" w:eastAsia="ru-RU"/>
        </w:rPr>
        <w:sectPr w:rsidR="002256F5" w:rsidSect="00BB6B68">
          <w:pgSz w:w="11906" w:h="16838"/>
          <w:pgMar w:top="1134" w:right="567" w:bottom="1134" w:left="1701" w:header="709" w:footer="709" w:gutter="0"/>
          <w:cols w:space="708"/>
          <w:docGrid w:linePitch="360"/>
        </w:sectPr>
      </w:pPr>
      <w:r>
        <w:rPr>
          <w:rFonts w:ascii="Times New Roman" w:eastAsia="Times New Roman" w:hAnsi="Times New Roman" w:cs="Times New Roman"/>
          <w:sz w:val="28"/>
          <w:szCs w:val="20"/>
          <w:lang w:val="uk-UA" w:eastAsia="ru-RU"/>
        </w:rPr>
        <w:t xml:space="preserve">2021 </w:t>
      </w:r>
    </w:p>
    <w:p w:rsidR="001B2E74" w:rsidRPr="00E35AC4" w:rsidRDefault="001B2E74" w:rsidP="00012DBC">
      <w:pPr>
        <w:widowControl w:val="0"/>
        <w:spacing w:after="0" w:line="240" w:lineRule="auto"/>
        <w:jc w:val="center"/>
        <w:rPr>
          <w:rFonts w:ascii="Times New Roman" w:hAnsi="Times New Roman" w:cs="Times New Roman"/>
          <w:bCs/>
          <w:sz w:val="28"/>
          <w:szCs w:val="28"/>
          <w:lang w:val="uk-UA"/>
        </w:rPr>
      </w:pPr>
      <w:r w:rsidRPr="00E35AC4">
        <w:rPr>
          <w:rFonts w:ascii="Times New Roman" w:hAnsi="Times New Roman" w:cs="Times New Roman"/>
          <w:bCs/>
          <w:sz w:val="28"/>
          <w:szCs w:val="28"/>
          <w:lang w:val="uk-UA"/>
        </w:rPr>
        <w:lastRenderedPageBreak/>
        <w:t>МІНІСТЕРСТВО ОСВІТИ І НАУКИ УКРАЇНИ</w:t>
      </w:r>
    </w:p>
    <w:p w:rsidR="001B2E74" w:rsidRPr="00E35AC4" w:rsidRDefault="001B2E74" w:rsidP="00012DBC">
      <w:pPr>
        <w:widowControl w:val="0"/>
        <w:spacing w:after="0" w:line="240" w:lineRule="auto"/>
        <w:jc w:val="center"/>
        <w:rPr>
          <w:rFonts w:ascii="Times New Roman" w:hAnsi="Times New Roman" w:cs="Times New Roman"/>
          <w:sz w:val="28"/>
          <w:szCs w:val="28"/>
          <w:lang w:val="uk-UA"/>
        </w:rPr>
      </w:pPr>
      <w:r w:rsidRPr="00E35AC4">
        <w:rPr>
          <w:rFonts w:ascii="Times New Roman" w:hAnsi="Times New Roman" w:cs="Times New Roman"/>
          <w:sz w:val="28"/>
          <w:szCs w:val="28"/>
          <w:lang w:val="uk-UA"/>
        </w:rPr>
        <w:t>ЗАПОРІЗЬКИЙ НАЦІОНАЛЬНИЙ УНІВЕРСИТЕТ</w:t>
      </w:r>
    </w:p>
    <w:p w:rsidR="001B2E74" w:rsidRPr="00E35AC4" w:rsidRDefault="001B2E74" w:rsidP="00012DBC">
      <w:pPr>
        <w:widowControl w:val="0"/>
        <w:spacing w:after="0" w:line="240" w:lineRule="auto"/>
        <w:jc w:val="center"/>
        <w:rPr>
          <w:rFonts w:ascii="Times New Roman" w:hAnsi="Times New Roman" w:cs="Times New Roman"/>
          <w:sz w:val="28"/>
          <w:szCs w:val="28"/>
          <w:lang w:val="uk-UA"/>
        </w:rPr>
      </w:pPr>
    </w:p>
    <w:p w:rsidR="001B2E74" w:rsidRPr="00E35AC4" w:rsidRDefault="001B2E74" w:rsidP="00012DBC">
      <w:pPr>
        <w:pStyle w:val="1"/>
        <w:widowControl w:val="0"/>
        <w:spacing w:after="0" w:line="240" w:lineRule="auto"/>
        <w:ind w:left="0" w:right="0" w:firstLine="0"/>
        <w:rPr>
          <w:sz w:val="28"/>
          <w:szCs w:val="28"/>
          <w:lang w:val="uk-UA"/>
        </w:rPr>
      </w:pPr>
      <w:r w:rsidRPr="00E35AC4">
        <w:rPr>
          <w:b/>
          <w:bCs/>
          <w:sz w:val="28"/>
          <w:szCs w:val="28"/>
          <w:lang w:val="uk-UA"/>
        </w:rPr>
        <w:t>Факультет</w:t>
      </w:r>
      <w:r w:rsidRPr="00E35AC4">
        <w:rPr>
          <w:bCs/>
          <w:sz w:val="28"/>
          <w:szCs w:val="28"/>
          <w:lang w:val="uk-UA"/>
        </w:rPr>
        <w:t xml:space="preserve"> соціальної педагогіки та психології</w:t>
      </w:r>
    </w:p>
    <w:p w:rsidR="001B2E74" w:rsidRPr="00E35AC4" w:rsidRDefault="001B2E74" w:rsidP="00012DBC">
      <w:pPr>
        <w:pStyle w:val="1"/>
        <w:widowControl w:val="0"/>
        <w:spacing w:after="0" w:line="240" w:lineRule="auto"/>
        <w:ind w:left="0" w:right="0" w:firstLine="0"/>
        <w:rPr>
          <w:bCs/>
          <w:sz w:val="28"/>
          <w:szCs w:val="28"/>
          <w:lang w:val="uk-UA"/>
        </w:rPr>
      </w:pPr>
      <w:r w:rsidRPr="00E35AC4">
        <w:rPr>
          <w:b/>
          <w:bCs/>
          <w:sz w:val="28"/>
          <w:szCs w:val="28"/>
          <w:lang w:val="uk-UA"/>
        </w:rPr>
        <w:t>Кафедра</w:t>
      </w:r>
      <w:r w:rsidRPr="00E35AC4">
        <w:rPr>
          <w:bCs/>
          <w:sz w:val="28"/>
          <w:szCs w:val="28"/>
          <w:lang w:val="uk-UA"/>
        </w:rPr>
        <w:t xml:space="preserve"> дошкільної та початкової освіти</w:t>
      </w:r>
    </w:p>
    <w:p w:rsidR="001B2E74" w:rsidRPr="00E35AC4" w:rsidRDefault="001B2E74" w:rsidP="00012DBC">
      <w:pPr>
        <w:widowControl w:val="0"/>
        <w:spacing w:after="0" w:line="240" w:lineRule="auto"/>
        <w:jc w:val="both"/>
        <w:rPr>
          <w:rFonts w:ascii="Times New Roman" w:hAnsi="Times New Roman" w:cs="Times New Roman"/>
          <w:sz w:val="28"/>
          <w:szCs w:val="28"/>
          <w:lang w:val="uk-UA"/>
        </w:rPr>
      </w:pPr>
      <w:r w:rsidRPr="00E35AC4">
        <w:rPr>
          <w:rFonts w:ascii="Times New Roman" w:hAnsi="Times New Roman" w:cs="Times New Roman"/>
          <w:b/>
          <w:sz w:val="28"/>
          <w:szCs w:val="28"/>
          <w:lang w:val="uk-UA"/>
        </w:rPr>
        <w:t>Рівень вищої освіти</w:t>
      </w:r>
      <w:r w:rsidRPr="00E35AC4">
        <w:rPr>
          <w:rFonts w:ascii="Times New Roman" w:hAnsi="Times New Roman" w:cs="Times New Roman"/>
          <w:sz w:val="28"/>
          <w:szCs w:val="28"/>
          <w:lang w:val="uk-UA"/>
        </w:rPr>
        <w:t xml:space="preserve"> магістерський</w:t>
      </w:r>
    </w:p>
    <w:p w:rsidR="001B2E74" w:rsidRPr="006C342B" w:rsidRDefault="001B2E74" w:rsidP="00012DBC">
      <w:pPr>
        <w:pStyle w:val="1"/>
        <w:widowControl w:val="0"/>
        <w:spacing w:after="0" w:line="240" w:lineRule="auto"/>
        <w:ind w:left="0" w:right="0" w:firstLine="0"/>
        <w:rPr>
          <w:sz w:val="28"/>
          <w:szCs w:val="28"/>
        </w:rPr>
      </w:pPr>
      <w:r w:rsidRPr="006C342B">
        <w:rPr>
          <w:b/>
          <w:bCs/>
          <w:sz w:val="28"/>
          <w:szCs w:val="28"/>
        </w:rPr>
        <w:t>Спеціальність</w:t>
      </w:r>
      <w:r w:rsidRPr="006C342B">
        <w:rPr>
          <w:bCs/>
          <w:sz w:val="28"/>
          <w:szCs w:val="28"/>
        </w:rPr>
        <w:t xml:space="preserve"> 013 «Початкова освіта»</w:t>
      </w:r>
    </w:p>
    <w:p w:rsidR="001B2E74" w:rsidRPr="006C342B" w:rsidRDefault="001B2E74" w:rsidP="00012DBC">
      <w:pPr>
        <w:widowControl w:val="0"/>
        <w:spacing w:after="0" w:line="240" w:lineRule="auto"/>
        <w:jc w:val="both"/>
        <w:rPr>
          <w:rFonts w:ascii="Times New Roman" w:hAnsi="Times New Roman" w:cs="Times New Roman"/>
          <w:sz w:val="28"/>
          <w:szCs w:val="28"/>
        </w:rPr>
      </w:pPr>
      <w:r w:rsidRPr="006C342B">
        <w:rPr>
          <w:rFonts w:ascii="Times New Roman" w:hAnsi="Times New Roman" w:cs="Times New Roman"/>
          <w:b/>
          <w:sz w:val="28"/>
          <w:szCs w:val="28"/>
        </w:rPr>
        <w:t>Освітньо-професійна</w:t>
      </w:r>
      <w:r>
        <w:rPr>
          <w:rFonts w:ascii="Times New Roman" w:hAnsi="Times New Roman" w:cs="Times New Roman"/>
          <w:b/>
          <w:sz w:val="28"/>
          <w:szCs w:val="28"/>
        </w:rPr>
        <w:t xml:space="preserve"> програма</w:t>
      </w:r>
      <w:r w:rsidRPr="006C342B">
        <w:rPr>
          <w:rFonts w:ascii="Times New Roman" w:hAnsi="Times New Roman" w:cs="Times New Roman"/>
          <w:sz w:val="28"/>
          <w:szCs w:val="28"/>
        </w:rPr>
        <w:t xml:space="preserve"> «Початкова освіта»</w:t>
      </w:r>
    </w:p>
    <w:p w:rsidR="001B2E74" w:rsidRPr="006C342B" w:rsidRDefault="001B2E74" w:rsidP="00012DBC">
      <w:pPr>
        <w:widowControl w:val="0"/>
        <w:spacing w:after="0" w:line="240" w:lineRule="auto"/>
        <w:rPr>
          <w:rFonts w:ascii="Times New Roman" w:hAnsi="Times New Roman" w:cs="Times New Roman"/>
          <w:sz w:val="28"/>
          <w:szCs w:val="28"/>
        </w:rPr>
      </w:pPr>
    </w:p>
    <w:p w:rsidR="001B2E74" w:rsidRPr="006C342B" w:rsidRDefault="001B2E74" w:rsidP="00012DBC">
      <w:pPr>
        <w:widowControl w:val="0"/>
        <w:spacing w:after="0" w:line="240" w:lineRule="auto"/>
        <w:rPr>
          <w:rFonts w:ascii="Times New Roman" w:hAnsi="Times New Roman" w:cs="Times New Roman"/>
          <w:sz w:val="28"/>
          <w:szCs w:val="28"/>
        </w:rPr>
      </w:pPr>
    </w:p>
    <w:p w:rsidR="001B2E74" w:rsidRPr="006C342B" w:rsidRDefault="001B2E74" w:rsidP="00012DBC">
      <w:pPr>
        <w:pStyle w:val="1"/>
        <w:widowControl w:val="0"/>
        <w:spacing w:after="0" w:line="240" w:lineRule="auto"/>
        <w:ind w:left="4536" w:right="0" w:firstLine="0"/>
        <w:rPr>
          <w:sz w:val="28"/>
          <w:szCs w:val="28"/>
        </w:rPr>
      </w:pPr>
      <w:r w:rsidRPr="006C342B">
        <w:rPr>
          <w:sz w:val="28"/>
          <w:szCs w:val="28"/>
        </w:rPr>
        <w:t>ЗАТВЕРДЖУЮ</w:t>
      </w:r>
    </w:p>
    <w:p w:rsidR="001B2E74" w:rsidRPr="006C342B" w:rsidRDefault="001B2E74" w:rsidP="00012DBC">
      <w:pPr>
        <w:widowControl w:val="0"/>
        <w:spacing w:after="0" w:line="240" w:lineRule="auto"/>
        <w:ind w:left="4536"/>
        <w:rPr>
          <w:rFonts w:ascii="Times New Roman" w:hAnsi="Times New Roman" w:cs="Times New Roman"/>
          <w:b/>
          <w:sz w:val="28"/>
          <w:szCs w:val="28"/>
          <w:lang w:val="uk-UA"/>
        </w:rPr>
      </w:pPr>
      <w:r w:rsidRPr="006C342B">
        <w:rPr>
          <w:rFonts w:ascii="Times New Roman" w:hAnsi="Times New Roman" w:cs="Times New Roman"/>
          <w:b/>
          <w:sz w:val="28"/>
          <w:szCs w:val="28"/>
        </w:rPr>
        <w:t>Завідувач кафедри</w:t>
      </w:r>
      <w:r>
        <w:rPr>
          <w:rFonts w:ascii="Times New Roman" w:hAnsi="Times New Roman" w:cs="Times New Roman"/>
          <w:b/>
          <w:sz w:val="28"/>
          <w:szCs w:val="28"/>
          <w:lang w:val="uk-UA"/>
        </w:rPr>
        <w:t xml:space="preserve"> </w:t>
      </w:r>
      <w:r w:rsidRPr="006C342B">
        <w:rPr>
          <w:rFonts w:ascii="Times New Roman" w:hAnsi="Times New Roman" w:cs="Times New Roman"/>
          <w:b/>
          <w:sz w:val="28"/>
          <w:szCs w:val="28"/>
        </w:rPr>
        <w:t>_______</w:t>
      </w:r>
      <w:r>
        <w:rPr>
          <w:rFonts w:ascii="Times New Roman" w:hAnsi="Times New Roman" w:cs="Times New Roman"/>
          <w:b/>
          <w:sz w:val="28"/>
          <w:szCs w:val="28"/>
          <w:lang w:val="uk-UA"/>
        </w:rPr>
        <w:t>_____</w:t>
      </w:r>
    </w:p>
    <w:p w:rsidR="001B2E74" w:rsidRDefault="001B2E74" w:rsidP="00012DBC">
      <w:pPr>
        <w:widowControl w:val="0"/>
        <w:spacing w:after="0" w:line="240" w:lineRule="auto"/>
        <w:ind w:left="4536"/>
        <w:jc w:val="both"/>
        <w:rPr>
          <w:rFonts w:ascii="Times New Roman" w:hAnsi="Times New Roman" w:cs="Times New Roman"/>
          <w:b/>
          <w:sz w:val="28"/>
          <w:szCs w:val="28"/>
        </w:rPr>
      </w:pPr>
      <w:r w:rsidRPr="006C34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C342B">
        <w:rPr>
          <w:rFonts w:ascii="Times New Roman" w:hAnsi="Times New Roman" w:cs="Times New Roman"/>
          <w:b/>
          <w:sz w:val="28"/>
          <w:szCs w:val="28"/>
        </w:rPr>
        <w:t xml:space="preserve"> </w:t>
      </w:r>
    </w:p>
    <w:p w:rsidR="001B2E74" w:rsidRPr="006C342B" w:rsidRDefault="001B2E74" w:rsidP="00012DBC">
      <w:pPr>
        <w:widowControl w:val="0"/>
        <w:spacing w:after="0" w:line="240" w:lineRule="auto"/>
        <w:ind w:left="4536"/>
        <w:jc w:val="both"/>
        <w:rPr>
          <w:rFonts w:ascii="Times New Roman" w:hAnsi="Times New Roman" w:cs="Times New Roman"/>
          <w:bCs/>
          <w:sz w:val="28"/>
          <w:szCs w:val="28"/>
        </w:rPr>
      </w:pPr>
      <w:r w:rsidRPr="006C342B">
        <w:rPr>
          <w:rFonts w:ascii="Times New Roman" w:hAnsi="Times New Roman" w:cs="Times New Roman"/>
          <w:bCs/>
          <w:sz w:val="28"/>
          <w:szCs w:val="28"/>
        </w:rPr>
        <w:t>«____» ___________</w:t>
      </w:r>
      <w:r>
        <w:rPr>
          <w:rFonts w:ascii="Times New Roman" w:hAnsi="Times New Roman" w:cs="Times New Roman"/>
          <w:bCs/>
          <w:sz w:val="28"/>
          <w:szCs w:val="28"/>
          <w:lang w:val="uk-UA"/>
        </w:rPr>
        <w:t>____</w:t>
      </w:r>
      <w:r w:rsidRPr="006C342B">
        <w:rPr>
          <w:rFonts w:ascii="Times New Roman" w:hAnsi="Times New Roman" w:cs="Times New Roman"/>
          <w:bCs/>
          <w:sz w:val="28"/>
          <w:szCs w:val="28"/>
        </w:rPr>
        <w:t>20__ року</w:t>
      </w:r>
    </w:p>
    <w:p w:rsidR="001B2E74" w:rsidRPr="006C342B" w:rsidRDefault="001B2E74" w:rsidP="00012DBC">
      <w:pPr>
        <w:widowControl w:val="0"/>
        <w:spacing w:after="0" w:line="240" w:lineRule="auto"/>
        <w:ind w:left="4536"/>
        <w:jc w:val="both"/>
        <w:rPr>
          <w:rFonts w:ascii="Times New Roman" w:hAnsi="Times New Roman" w:cs="Times New Roman"/>
          <w:b/>
          <w:sz w:val="28"/>
          <w:szCs w:val="28"/>
        </w:rPr>
      </w:pPr>
    </w:p>
    <w:p w:rsidR="001B2E74" w:rsidRPr="006C342B" w:rsidRDefault="001B2E74" w:rsidP="00012DBC">
      <w:pPr>
        <w:widowControl w:val="0"/>
        <w:spacing w:after="0" w:line="240" w:lineRule="auto"/>
        <w:jc w:val="both"/>
        <w:rPr>
          <w:rFonts w:ascii="Times New Roman" w:hAnsi="Times New Roman" w:cs="Times New Roman"/>
          <w:b/>
          <w:sz w:val="28"/>
          <w:szCs w:val="28"/>
        </w:rPr>
      </w:pPr>
    </w:p>
    <w:p w:rsidR="001B2E74" w:rsidRPr="00E92A16" w:rsidRDefault="001B2E74" w:rsidP="00012DBC">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ЗАВДАННЯ</w:t>
      </w:r>
    </w:p>
    <w:p w:rsidR="001B2E74" w:rsidRPr="00E92A16" w:rsidRDefault="001B2E74" w:rsidP="00012DBC">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НА КВАЛІФІКАЦІЙНУ РОБОТУ СТУДЕНТЦІ</w:t>
      </w:r>
    </w:p>
    <w:p w:rsidR="001B2E74" w:rsidRPr="006C342B" w:rsidRDefault="001B2E74" w:rsidP="00012DBC">
      <w:pPr>
        <w:widowControl w:val="0"/>
        <w:spacing w:after="0" w:line="240" w:lineRule="auto"/>
        <w:jc w:val="center"/>
        <w:rPr>
          <w:rStyle w:val="10"/>
          <w:rFonts w:eastAsiaTheme="minorHAnsi"/>
          <w:sz w:val="28"/>
          <w:szCs w:val="28"/>
        </w:rPr>
      </w:pPr>
    </w:p>
    <w:p w:rsidR="001B2E74" w:rsidRPr="00F020E4" w:rsidRDefault="00541D4F" w:rsidP="00012DBC">
      <w:pPr>
        <w:widowControl w:val="0"/>
        <w:spacing w:after="0" w:line="240" w:lineRule="auto"/>
        <w:jc w:val="center"/>
        <w:rPr>
          <w:rStyle w:val="10"/>
          <w:rFonts w:eastAsiaTheme="minorHAnsi"/>
          <w:sz w:val="28"/>
          <w:szCs w:val="28"/>
          <w:lang w:val="uk-UA"/>
        </w:rPr>
      </w:pPr>
      <w:r>
        <w:rPr>
          <w:rStyle w:val="10"/>
          <w:rFonts w:eastAsiaTheme="minorHAnsi"/>
          <w:sz w:val="28"/>
          <w:szCs w:val="28"/>
          <w:lang w:val="uk-UA"/>
        </w:rPr>
        <w:t>Пасько Оксани Францівни</w:t>
      </w:r>
    </w:p>
    <w:p w:rsidR="001B2E74" w:rsidRPr="006C342B" w:rsidRDefault="001B2E74" w:rsidP="00012DBC">
      <w:pPr>
        <w:widowControl w:val="0"/>
        <w:spacing w:after="0" w:line="240" w:lineRule="auto"/>
        <w:jc w:val="center"/>
        <w:rPr>
          <w:rStyle w:val="10"/>
          <w:rFonts w:eastAsiaTheme="minorHAnsi"/>
          <w:sz w:val="28"/>
          <w:szCs w:val="28"/>
        </w:rPr>
      </w:pPr>
    </w:p>
    <w:p w:rsidR="001B2E74" w:rsidRPr="00BF31AF" w:rsidRDefault="001B2E74" w:rsidP="00012DBC">
      <w:pPr>
        <w:widowControl w:val="0"/>
        <w:spacing w:after="0" w:line="240" w:lineRule="auto"/>
        <w:jc w:val="both"/>
        <w:rPr>
          <w:rFonts w:ascii="Times New Roman" w:hAnsi="Times New Roman" w:cs="Times New Roman"/>
          <w:sz w:val="28"/>
          <w:szCs w:val="28"/>
          <w:lang w:eastAsia="uk-UA"/>
        </w:rPr>
      </w:pPr>
      <w:r w:rsidRPr="00BF31AF">
        <w:rPr>
          <w:rFonts w:ascii="Times New Roman" w:hAnsi="Times New Roman" w:cs="Times New Roman"/>
          <w:b/>
          <w:bCs/>
          <w:sz w:val="28"/>
          <w:szCs w:val="28"/>
        </w:rPr>
        <w:t>1. Тема роботи:</w:t>
      </w:r>
      <w:r w:rsidRPr="00BF31AF">
        <w:rPr>
          <w:rFonts w:ascii="Times New Roman" w:hAnsi="Times New Roman" w:cs="Times New Roman"/>
          <w:bCs/>
          <w:sz w:val="28"/>
          <w:szCs w:val="28"/>
        </w:rPr>
        <w:t xml:space="preserve"> «</w:t>
      </w:r>
      <w:r w:rsidR="00541D4F" w:rsidRPr="00357EA9">
        <w:rPr>
          <w:rFonts w:ascii="Times New Roman" w:eastAsia="Times New Roman" w:hAnsi="Times New Roman" w:cs="Times New Roman"/>
          <w:sz w:val="28"/>
          <w:szCs w:val="28"/>
          <w:lang w:eastAsia="ru-RU"/>
        </w:rPr>
        <w:t>П</w:t>
      </w:r>
      <w:r w:rsidR="00541D4F" w:rsidRPr="00357EA9">
        <w:rPr>
          <w:rFonts w:ascii="Times New Roman" w:eastAsia="Times New Roman" w:hAnsi="Times New Roman" w:cs="Times New Roman"/>
          <w:sz w:val="28"/>
          <w:szCs w:val="28"/>
          <w:lang w:val="uk-UA" w:eastAsia="ru-RU"/>
        </w:rPr>
        <w:t xml:space="preserve">ідготовка майбутніх педагогів до проєктування освітньо-розвивального </w:t>
      </w:r>
      <w:proofErr w:type="gramStart"/>
      <w:r w:rsidR="00541D4F" w:rsidRPr="00357EA9">
        <w:rPr>
          <w:rFonts w:ascii="Times New Roman" w:eastAsia="Times New Roman" w:hAnsi="Times New Roman" w:cs="Times New Roman"/>
          <w:sz w:val="28"/>
          <w:szCs w:val="28"/>
          <w:lang w:val="uk-UA" w:eastAsia="ru-RU"/>
        </w:rPr>
        <w:t>сер</w:t>
      </w:r>
      <w:r w:rsidR="00541D4F">
        <w:rPr>
          <w:rFonts w:ascii="Times New Roman" w:eastAsia="Times New Roman" w:hAnsi="Times New Roman" w:cs="Times New Roman"/>
          <w:sz w:val="28"/>
          <w:szCs w:val="28"/>
          <w:lang w:val="uk-UA" w:eastAsia="ru-RU"/>
        </w:rPr>
        <w:t>е</w:t>
      </w:r>
      <w:r w:rsidR="00541D4F" w:rsidRPr="00357EA9">
        <w:rPr>
          <w:rFonts w:ascii="Times New Roman" w:eastAsia="Times New Roman" w:hAnsi="Times New Roman" w:cs="Times New Roman"/>
          <w:sz w:val="28"/>
          <w:szCs w:val="28"/>
          <w:lang w:val="uk-UA" w:eastAsia="ru-RU"/>
        </w:rPr>
        <w:t>довищ</w:t>
      </w:r>
      <w:r w:rsidR="00541D4F">
        <w:rPr>
          <w:rFonts w:ascii="Times New Roman" w:eastAsia="Times New Roman" w:hAnsi="Times New Roman" w:cs="Times New Roman"/>
          <w:sz w:val="28"/>
          <w:szCs w:val="28"/>
          <w:lang w:val="uk-UA" w:eastAsia="ru-RU"/>
        </w:rPr>
        <w:t>а</w:t>
      </w:r>
      <w:r w:rsidR="00541D4F" w:rsidRPr="00357EA9">
        <w:rPr>
          <w:rFonts w:ascii="Times New Roman" w:eastAsia="Times New Roman" w:hAnsi="Times New Roman" w:cs="Times New Roman"/>
          <w:sz w:val="28"/>
          <w:szCs w:val="28"/>
          <w:lang w:val="uk-UA" w:eastAsia="ru-RU"/>
        </w:rPr>
        <w:t xml:space="preserve">  в</w:t>
      </w:r>
      <w:proofErr w:type="gramEnd"/>
      <w:r w:rsidR="00541D4F" w:rsidRPr="00357EA9">
        <w:rPr>
          <w:rFonts w:ascii="Times New Roman" w:eastAsia="Times New Roman" w:hAnsi="Times New Roman" w:cs="Times New Roman"/>
          <w:sz w:val="28"/>
          <w:szCs w:val="28"/>
          <w:lang w:val="uk-UA" w:eastAsia="ru-RU"/>
        </w:rPr>
        <w:t xml:space="preserve"> початковій школі</w:t>
      </w:r>
      <w:r w:rsidRPr="00BF31AF">
        <w:rPr>
          <w:rFonts w:ascii="Times New Roman" w:hAnsi="Times New Roman" w:cs="Times New Roman"/>
          <w:sz w:val="28"/>
          <w:szCs w:val="28"/>
          <w:lang w:eastAsia="uk-UA"/>
        </w:rPr>
        <w:t xml:space="preserve">» </w:t>
      </w:r>
    </w:p>
    <w:p w:rsidR="001B2E74" w:rsidRPr="00BF31AF" w:rsidRDefault="001B2E74" w:rsidP="00012DBC">
      <w:pPr>
        <w:widowControl w:val="0"/>
        <w:spacing w:after="0" w:line="240" w:lineRule="auto"/>
        <w:jc w:val="both"/>
        <w:rPr>
          <w:rFonts w:ascii="Times New Roman" w:hAnsi="Times New Roman" w:cs="Times New Roman"/>
          <w:sz w:val="28"/>
          <w:szCs w:val="28"/>
          <w:lang w:val="uk-UA"/>
        </w:rPr>
      </w:pPr>
      <w:r w:rsidRPr="00BF31AF">
        <w:rPr>
          <w:rFonts w:ascii="Times New Roman" w:hAnsi="Times New Roman" w:cs="Times New Roman"/>
          <w:bCs/>
          <w:sz w:val="28"/>
          <w:szCs w:val="28"/>
        </w:rPr>
        <w:t>керівник роботи</w:t>
      </w:r>
      <w:r w:rsidR="00541D4F">
        <w:rPr>
          <w:rFonts w:ascii="Times New Roman" w:hAnsi="Times New Roman" w:cs="Times New Roman"/>
          <w:bCs/>
          <w:sz w:val="28"/>
          <w:szCs w:val="28"/>
          <w:lang w:val="uk-UA"/>
        </w:rPr>
        <w:t xml:space="preserve"> Андрющенко Олена Олександрівна</w:t>
      </w:r>
      <w:r w:rsidRPr="00BF31AF">
        <w:rPr>
          <w:rFonts w:ascii="Times New Roman" w:hAnsi="Times New Roman" w:cs="Times New Roman"/>
          <w:bCs/>
          <w:sz w:val="28"/>
          <w:szCs w:val="28"/>
          <w:lang w:val="uk-UA"/>
        </w:rPr>
        <w:t xml:space="preserve">, </w:t>
      </w:r>
      <w:r w:rsidRPr="00BF31AF">
        <w:rPr>
          <w:rFonts w:ascii="Times New Roman" w:hAnsi="Times New Roman" w:cs="Times New Roman"/>
          <w:bCs/>
          <w:sz w:val="28"/>
          <w:szCs w:val="28"/>
        </w:rPr>
        <w:t>кандидат педагогічних наук</w:t>
      </w:r>
      <w:r w:rsidR="00541D4F">
        <w:rPr>
          <w:rFonts w:ascii="Times New Roman" w:hAnsi="Times New Roman" w:cs="Times New Roman"/>
          <w:bCs/>
          <w:sz w:val="28"/>
          <w:szCs w:val="28"/>
          <w:lang w:val="uk-UA"/>
        </w:rPr>
        <w:t xml:space="preserve"> </w:t>
      </w:r>
      <w:r>
        <w:rPr>
          <w:rFonts w:ascii="Times New Roman" w:hAnsi="Times New Roman" w:cs="Times New Roman"/>
          <w:sz w:val="28"/>
          <w:szCs w:val="28"/>
        </w:rPr>
        <w:t>затверджені</w:t>
      </w:r>
      <w:r w:rsidRPr="00BF31AF">
        <w:rPr>
          <w:rFonts w:ascii="Times New Roman" w:hAnsi="Times New Roman" w:cs="Times New Roman"/>
          <w:sz w:val="28"/>
          <w:szCs w:val="28"/>
        </w:rPr>
        <w:t xml:space="preserve"> наказом ЗНУ від «</w:t>
      </w:r>
      <w:r w:rsidRPr="00BF31AF">
        <w:rPr>
          <w:rFonts w:ascii="Times New Roman" w:hAnsi="Times New Roman" w:cs="Times New Roman"/>
          <w:sz w:val="28"/>
          <w:szCs w:val="28"/>
          <w:lang w:val="uk-UA"/>
        </w:rPr>
        <w:t>30</w:t>
      </w:r>
      <w:r w:rsidRPr="00BF31AF">
        <w:rPr>
          <w:rFonts w:ascii="Times New Roman" w:hAnsi="Times New Roman" w:cs="Times New Roman"/>
          <w:sz w:val="28"/>
          <w:szCs w:val="28"/>
        </w:rPr>
        <w:t>»</w:t>
      </w:r>
      <w:r w:rsidRPr="00BF31AF">
        <w:rPr>
          <w:rFonts w:ascii="Times New Roman" w:hAnsi="Times New Roman" w:cs="Times New Roman"/>
          <w:sz w:val="28"/>
          <w:szCs w:val="28"/>
          <w:lang w:val="uk-UA"/>
        </w:rPr>
        <w:t xml:space="preserve"> липня </w:t>
      </w:r>
      <w:r w:rsidRPr="00BF31AF">
        <w:rPr>
          <w:rFonts w:ascii="Times New Roman" w:hAnsi="Times New Roman" w:cs="Times New Roman"/>
          <w:sz w:val="28"/>
          <w:szCs w:val="28"/>
        </w:rPr>
        <w:t>202</w:t>
      </w:r>
      <w:r w:rsidRPr="00BF31AF">
        <w:rPr>
          <w:rFonts w:ascii="Times New Roman" w:hAnsi="Times New Roman" w:cs="Times New Roman"/>
          <w:sz w:val="28"/>
          <w:szCs w:val="28"/>
          <w:lang w:val="uk-UA"/>
        </w:rPr>
        <w:t>1</w:t>
      </w:r>
      <w:r w:rsidRPr="00BF31AF">
        <w:rPr>
          <w:rFonts w:ascii="Times New Roman" w:hAnsi="Times New Roman" w:cs="Times New Roman"/>
          <w:sz w:val="28"/>
          <w:szCs w:val="28"/>
        </w:rPr>
        <w:t xml:space="preserve"> р. №</w:t>
      </w:r>
      <w:r w:rsidRPr="00BF31AF">
        <w:rPr>
          <w:rFonts w:ascii="Times New Roman" w:hAnsi="Times New Roman" w:cs="Times New Roman"/>
          <w:sz w:val="28"/>
          <w:szCs w:val="28"/>
          <w:lang w:val="uk-UA"/>
        </w:rPr>
        <w:t xml:space="preserve"> 1137-с</w:t>
      </w:r>
    </w:p>
    <w:p w:rsidR="001B2E74" w:rsidRPr="006C342B" w:rsidRDefault="001B2E74" w:rsidP="00012DBC">
      <w:pPr>
        <w:widowControl w:val="0"/>
        <w:spacing w:after="0" w:line="240" w:lineRule="auto"/>
        <w:jc w:val="both"/>
        <w:rPr>
          <w:rFonts w:ascii="Times New Roman" w:hAnsi="Times New Roman" w:cs="Times New Roman"/>
          <w:sz w:val="28"/>
          <w:szCs w:val="28"/>
        </w:rPr>
      </w:pPr>
    </w:p>
    <w:p w:rsidR="001B2E74" w:rsidRDefault="001B2E74" w:rsidP="00012DBC">
      <w:pPr>
        <w:pStyle w:val="preformatted"/>
        <w:widowControl w:val="0"/>
        <w:spacing w:before="0" w:beforeAutospacing="0" w:after="0" w:afterAutospacing="0"/>
        <w:jc w:val="both"/>
        <w:rPr>
          <w:bCs/>
          <w:sz w:val="28"/>
          <w:szCs w:val="28"/>
          <w:lang w:val="uk-UA"/>
        </w:rPr>
      </w:pPr>
      <w:r w:rsidRPr="006C342B">
        <w:rPr>
          <w:b/>
          <w:bCs/>
          <w:sz w:val="28"/>
          <w:szCs w:val="28"/>
          <w:lang w:val="uk-UA"/>
        </w:rPr>
        <w:t>2. Строк подання студентом роботи:</w:t>
      </w:r>
      <w:r w:rsidRPr="006C342B">
        <w:rPr>
          <w:bCs/>
          <w:sz w:val="28"/>
          <w:szCs w:val="28"/>
          <w:lang w:val="uk-UA"/>
        </w:rPr>
        <w:t xml:space="preserve"> </w:t>
      </w:r>
      <w:r>
        <w:rPr>
          <w:bCs/>
          <w:sz w:val="28"/>
          <w:szCs w:val="28"/>
          <w:lang w:val="uk-UA"/>
        </w:rPr>
        <w:t>_________</w:t>
      </w:r>
    </w:p>
    <w:p w:rsidR="001B2E74" w:rsidRPr="00443F96" w:rsidRDefault="001B2E74" w:rsidP="00012DBC">
      <w:pPr>
        <w:pStyle w:val="preformatted"/>
        <w:widowControl w:val="0"/>
        <w:spacing w:before="0" w:beforeAutospacing="0" w:after="0" w:afterAutospacing="0"/>
        <w:jc w:val="both"/>
        <w:rPr>
          <w:bCs/>
          <w:sz w:val="28"/>
          <w:szCs w:val="28"/>
          <w:lang w:val="uk-UA"/>
        </w:rPr>
      </w:pPr>
    </w:p>
    <w:p w:rsidR="001B2E74" w:rsidRPr="00443F96" w:rsidRDefault="001B2E74" w:rsidP="00012DBC">
      <w:pPr>
        <w:pStyle w:val="preformatted"/>
        <w:widowControl w:val="0"/>
        <w:spacing w:before="0" w:beforeAutospacing="0" w:after="0" w:afterAutospacing="0"/>
        <w:jc w:val="both"/>
        <w:rPr>
          <w:bCs/>
          <w:sz w:val="28"/>
          <w:szCs w:val="28"/>
          <w:lang w:val="uk-UA"/>
        </w:rPr>
      </w:pPr>
      <w:r w:rsidRPr="00443F96">
        <w:rPr>
          <w:b/>
          <w:bCs/>
          <w:sz w:val="28"/>
          <w:szCs w:val="28"/>
          <w:lang w:val="uk-UA"/>
        </w:rPr>
        <w:t>3. Вихідні дані до роботи:</w:t>
      </w:r>
      <w:r w:rsidRPr="00443F96">
        <w:rPr>
          <w:bCs/>
          <w:sz w:val="28"/>
          <w:szCs w:val="28"/>
          <w:lang w:val="uk-UA"/>
        </w:rPr>
        <w:t xml:space="preserve"> матеріали педагогічної практики, курсових робіт</w:t>
      </w:r>
    </w:p>
    <w:p w:rsidR="001B2E74" w:rsidRPr="00443F96" w:rsidRDefault="001B2E74" w:rsidP="00012DBC">
      <w:pPr>
        <w:pStyle w:val="preformatted"/>
        <w:widowControl w:val="0"/>
        <w:spacing w:before="0" w:beforeAutospacing="0" w:after="0" w:afterAutospacing="0"/>
        <w:jc w:val="both"/>
        <w:rPr>
          <w:bCs/>
          <w:sz w:val="28"/>
          <w:szCs w:val="28"/>
          <w:lang w:val="uk-UA"/>
        </w:rPr>
      </w:pPr>
    </w:p>
    <w:p w:rsidR="00443F96" w:rsidRPr="00443F96" w:rsidRDefault="001B2E74" w:rsidP="00012DBC">
      <w:pPr>
        <w:widowControl w:val="0"/>
        <w:spacing w:after="0" w:line="240" w:lineRule="auto"/>
        <w:jc w:val="both"/>
        <w:rPr>
          <w:rFonts w:ascii="Times New Roman" w:hAnsi="Times New Roman" w:cs="Times New Roman"/>
          <w:sz w:val="28"/>
          <w:szCs w:val="28"/>
          <w:lang w:val="uk-UA"/>
        </w:rPr>
      </w:pPr>
      <w:r w:rsidRPr="00443F96">
        <w:rPr>
          <w:rFonts w:ascii="Times New Roman" w:hAnsi="Times New Roman" w:cs="Times New Roman"/>
          <w:b/>
          <w:bCs/>
          <w:sz w:val="28"/>
          <w:szCs w:val="28"/>
          <w:lang w:val="uk-UA"/>
        </w:rPr>
        <w:t>4. Зміст розрахунково-пояснювальної записки (перелік питань, що  належить розробити</w:t>
      </w:r>
      <w:r w:rsidRPr="00443F96">
        <w:rPr>
          <w:rFonts w:ascii="Times New Roman" w:hAnsi="Times New Roman" w:cs="Times New Roman"/>
          <w:bCs/>
          <w:sz w:val="28"/>
          <w:szCs w:val="28"/>
          <w:lang w:val="uk-UA"/>
        </w:rPr>
        <w:t xml:space="preserve">): </w:t>
      </w:r>
      <w:r w:rsidR="00443F96">
        <w:rPr>
          <w:rFonts w:ascii="Times New Roman" w:hAnsi="Times New Roman" w:cs="Times New Roman"/>
          <w:sz w:val="28"/>
          <w:szCs w:val="28"/>
          <w:lang w:val="uk-UA"/>
        </w:rPr>
        <w:t>з</w:t>
      </w:r>
      <w:r w:rsidR="00443F96" w:rsidRPr="00443F96">
        <w:rPr>
          <w:rFonts w:ascii="Times New Roman" w:hAnsi="Times New Roman" w:cs="Times New Roman"/>
          <w:sz w:val="28"/>
          <w:szCs w:val="28"/>
          <w:lang w:val="uk-UA"/>
        </w:rPr>
        <w:t>’ясувати особливості середовищного підхіду у формуванні особистості</w:t>
      </w:r>
      <w:r w:rsidR="00443F96">
        <w:rPr>
          <w:rFonts w:ascii="Times New Roman" w:hAnsi="Times New Roman" w:cs="Times New Roman"/>
          <w:sz w:val="28"/>
          <w:szCs w:val="28"/>
          <w:lang w:val="uk-UA"/>
        </w:rPr>
        <w:t>; д</w:t>
      </w:r>
      <w:r w:rsidR="00443F96" w:rsidRPr="00443F96">
        <w:rPr>
          <w:rFonts w:ascii="Times New Roman" w:hAnsi="Times New Roman" w:cs="Times New Roman"/>
          <w:sz w:val="28"/>
          <w:szCs w:val="28"/>
          <w:lang w:val="uk-UA"/>
        </w:rPr>
        <w:t>ослідити специфіку освітньо-розвивального середовища нової української школи</w:t>
      </w:r>
      <w:r w:rsidR="00443F96">
        <w:rPr>
          <w:rFonts w:ascii="Times New Roman" w:hAnsi="Times New Roman" w:cs="Times New Roman"/>
          <w:sz w:val="28"/>
          <w:szCs w:val="28"/>
          <w:lang w:val="uk-UA"/>
        </w:rPr>
        <w:t>; п</w:t>
      </w:r>
      <w:r w:rsidR="00443F96" w:rsidRPr="00443F96">
        <w:rPr>
          <w:rFonts w:ascii="Times New Roman" w:hAnsi="Times New Roman" w:cs="Times New Roman"/>
          <w:sz w:val="28"/>
          <w:szCs w:val="28"/>
          <w:lang w:val="uk-UA"/>
        </w:rPr>
        <w:t>роаналізувати досвід підготовки майбутніх вчителів початкових класів до проєктування освітньо-розвивального середовища в зак</w:t>
      </w:r>
      <w:r w:rsidR="00443F96">
        <w:rPr>
          <w:rFonts w:ascii="Times New Roman" w:hAnsi="Times New Roman" w:cs="Times New Roman"/>
          <w:sz w:val="28"/>
          <w:szCs w:val="28"/>
          <w:lang w:val="uk-UA"/>
        </w:rPr>
        <w:t>ладах вищої педагогічної освіти; в</w:t>
      </w:r>
      <w:r w:rsidR="00443F96" w:rsidRPr="00443F96">
        <w:rPr>
          <w:rFonts w:ascii="Times New Roman" w:hAnsi="Times New Roman" w:cs="Times New Roman"/>
          <w:sz w:val="28"/>
          <w:szCs w:val="28"/>
          <w:lang w:val="uk-UA"/>
        </w:rPr>
        <w:t>ивчити стан сформованості компетентності майбутніх педагогів до створення освітньо-розвивального середовища</w:t>
      </w:r>
      <w:r w:rsidR="00443F96">
        <w:rPr>
          <w:rFonts w:ascii="Times New Roman" w:hAnsi="Times New Roman" w:cs="Times New Roman"/>
          <w:sz w:val="28"/>
          <w:szCs w:val="28"/>
          <w:lang w:val="uk-UA"/>
        </w:rPr>
        <w:t>; о</w:t>
      </w:r>
      <w:r w:rsidR="00443F96" w:rsidRPr="00443F96">
        <w:rPr>
          <w:rFonts w:ascii="Times New Roman" w:hAnsi="Times New Roman" w:cs="Times New Roman"/>
          <w:sz w:val="28"/>
          <w:szCs w:val="28"/>
          <w:lang w:val="uk-UA"/>
        </w:rPr>
        <w:t xml:space="preserve">бґрунтувати педагогічні умови </w:t>
      </w:r>
      <w:hyperlink r:id="rId7" w:history="1">
        <w:r w:rsidR="00443F96" w:rsidRPr="00443F96">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00443F96" w:rsidRPr="00443F96">
        <w:rPr>
          <w:rStyle w:val="a3"/>
          <w:rFonts w:ascii="Times New Roman" w:hAnsi="Times New Roman" w:cs="Times New Roman"/>
          <w:color w:val="auto"/>
          <w:sz w:val="28"/>
          <w:szCs w:val="28"/>
          <w:u w:val="none"/>
          <w:lang w:val="uk-UA"/>
        </w:rPr>
        <w:t xml:space="preserve"> та перевірити їх ефективність.</w:t>
      </w:r>
    </w:p>
    <w:p w:rsidR="001B2E74" w:rsidRPr="00443F96" w:rsidRDefault="001B2E74" w:rsidP="00012DBC">
      <w:pPr>
        <w:pStyle w:val="preformatted"/>
        <w:widowControl w:val="0"/>
        <w:spacing w:before="0" w:beforeAutospacing="0" w:after="0" w:afterAutospacing="0"/>
        <w:jc w:val="both"/>
        <w:rPr>
          <w:sz w:val="28"/>
          <w:szCs w:val="28"/>
          <w:lang w:val="uk-UA"/>
        </w:rPr>
      </w:pPr>
    </w:p>
    <w:p w:rsidR="001B2E74" w:rsidRPr="00541D4F" w:rsidRDefault="001B2E74" w:rsidP="00012DBC">
      <w:pPr>
        <w:widowControl w:val="0"/>
        <w:spacing w:after="0" w:line="240" w:lineRule="auto"/>
        <w:jc w:val="both"/>
        <w:rPr>
          <w:rFonts w:ascii="Times New Roman" w:hAnsi="Times New Roman" w:cs="Times New Roman"/>
          <w:bCs/>
          <w:color w:val="FF0000"/>
          <w:sz w:val="28"/>
          <w:szCs w:val="28"/>
          <w:lang w:val="uk-UA"/>
        </w:rPr>
      </w:pPr>
      <w:r w:rsidRPr="00443F96">
        <w:rPr>
          <w:rFonts w:ascii="Times New Roman" w:hAnsi="Times New Roman" w:cs="Times New Roman"/>
          <w:b/>
          <w:bCs/>
          <w:sz w:val="28"/>
          <w:szCs w:val="28"/>
        </w:rPr>
        <w:t xml:space="preserve">5. Перелік </w:t>
      </w:r>
      <w:r w:rsidRPr="00D530FB">
        <w:rPr>
          <w:rFonts w:ascii="Times New Roman" w:hAnsi="Times New Roman" w:cs="Times New Roman"/>
          <w:b/>
          <w:bCs/>
          <w:sz w:val="28"/>
          <w:szCs w:val="28"/>
        </w:rPr>
        <w:t xml:space="preserve">графічного матеріалу: </w:t>
      </w:r>
      <w:r w:rsidR="001E2AFC">
        <w:rPr>
          <w:rFonts w:ascii="Times New Roman" w:hAnsi="Times New Roman" w:cs="Times New Roman"/>
          <w:bCs/>
          <w:sz w:val="28"/>
          <w:szCs w:val="28"/>
          <w:lang w:val="uk-UA"/>
        </w:rPr>
        <w:t>12</w:t>
      </w:r>
      <w:r w:rsidRPr="00D530FB">
        <w:rPr>
          <w:rFonts w:ascii="Times New Roman" w:hAnsi="Times New Roman" w:cs="Times New Roman"/>
          <w:b/>
          <w:bCs/>
          <w:sz w:val="28"/>
          <w:szCs w:val="28"/>
          <w:lang w:val="uk-UA"/>
        </w:rPr>
        <w:t xml:space="preserve"> </w:t>
      </w:r>
      <w:r w:rsidRPr="00D530FB">
        <w:rPr>
          <w:rFonts w:ascii="Times New Roman" w:hAnsi="Times New Roman" w:cs="Times New Roman"/>
          <w:bCs/>
          <w:sz w:val="28"/>
          <w:szCs w:val="28"/>
        </w:rPr>
        <w:t xml:space="preserve">таблиць </w:t>
      </w:r>
      <w:r w:rsidRPr="00D530FB">
        <w:rPr>
          <w:rFonts w:ascii="Times New Roman" w:hAnsi="Times New Roman" w:cs="Times New Roman"/>
          <w:sz w:val="28"/>
          <w:szCs w:val="28"/>
        </w:rPr>
        <w:t>з результатами дослідження</w:t>
      </w:r>
      <w:r w:rsidRPr="00D530FB">
        <w:rPr>
          <w:rFonts w:ascii="Times New Roman" w:hAnsi="Times New Roman" w:cs="Times New Roman"/>
          <w:sz w:val="28"/>
          <w:szCs w:val="28"/>
          <w:lang w:val="uk-UA"/>
        </w:rPr>
        <w:t>.</w:t>
      </w:r>
    </w:p>
    <w:p w:rsidR="002256F5" w:rsidRDefault="002256F5" w:rsidP="00012DBC">
      <w:pPr>
        <w:pStyle w:val="preformatted"/>
        <w:widowControl w:val="0"/>
        <w:spacing w:before="0" w:beforeAutospacing="0" w:after="0" w:afterAutospacing="0"/>
        <w:jc w:val="both"/>
        <w:rPr>
          <w:b/>
          <w:bCs/>
          <w:sz w:val="28"/>
          <w:szCs w:val="28"/>
          <w:lang w:val="uk-UA"/>
        </w:rPr>
        <w:sectPr w:rsidR="002256F5" w:rsidSect="00BB6B68">
          <w:pgSz w:w="11906" w:h="16838"/>
          <w:pgMar w:top="1134" w:right="567" w:bottom="1134" w:left="1701" w:header="709" w:footer="709" w:gutter="0"/>
          <w:cols w:space="708"/>
          <w:docGrid w:linePitch="360"/>
        </w:sectPr>
      </w:pPr>
    </w:p>
    <w:p w:rsidR="001B2E74" w:rsidRPr="006C342B" w:rsidRDefault="001B2E74" w:rsidP="00012DBC">
      <w:pPr>
        <w:pStyle w:val="preformatted"/>
        <w:widowControl w:val="0"/>
        <w:spacing w:before="0" w:beforeAutospacing="0" w:after="0" w:afterAutospacing="0"/>
        <w:jc w:val="both"/>
        <w:rPr>
          <w:b/>
          <w:bCs/>
          <w:sz w:val="28"/>
          <w:szCs w:val="28"/>
          <w:lang w:val="uk-UA"/>
        </w:rPr>
      </w:pPr>
      <w:r w:rsidRPr="006C342B">
        <w:rPr>
          <w:b/>
          <w:bCs/>
          <w:sz w:val="28"/>
          <w:szCs w:val="28"/>
          <w:lang w:val="uk-UA"/>
        </w:rPr>
        <w:lastRenderedPageBreak/>
        <w:t>6. Консультанти розділів роботи</w:t>
      </w:r>
    </w:p>
    <w:p w:rsidR="001B2E74" w:rsidRPr="006C342B" w:rsidRDefault="001B2E74" w:rsidP="00012DBC">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774"/>
        <w:gridCol w:w="2400"/>
        <w:gridCol w:w="2401"/>
      </w:tblGrid>
      <w:tr w:rsidR="001B2E74" w:rsidRPr="006C342B" w:rsidTr="00586979">
        <w:tc>
          <w:tcPr>
            <w:tcW w:w="2094" w:type="dxa"/>
            <w:vMerge w:val="restart"/>
          </w:tcPr>
          <w:p w:rsidR="001B2E74" w:rsidRPr="006C342B" w:rsidRDefault="001B2E74" w:rsidP="00012DBC">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Розділ</w:t>
            </w:r>
          </w:p>
        </w:tc>
        <w:tc>
          <w:tcPr>
            <w:tcW w:w="2834" w:type="dxa"/>
            <w:vMerge w:val="restart"/>
          </w:tcPr>
          <w:p w:rsidR="001B2E74" w:rsidRPr="006C342B" w:rsidRDefault="001B2E74" w:rsidP="00012DBC">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Консультант</w:t>
            </w:r>
          </w:p>
        </w:tc>
        <w:tc>
          <w:tcPr>
            <w:tcW w:w="4927" w:type="dxa"/>
            <w:gridSpan w:val="2"/>
          </w:tcPr>
          <w:p w:rsidR="001B2E74" w:rsidRPr="006C342B" w:rsidRDefault="001B2E74" w:rsidP="00012DBC">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w:t>
            </w:r>
            <w:r w:rsidRPr="006C342B">
              <w:rPr>
                <w:bCs/>
                <w:sz w:val="28"/>
                <w:szCs w:val="28"/>
                <w:lang w:val="uk-UA"/>
              </w:rPr>
              <w:t>ата</w:t>
            </w:r>
            <w:r>
              <w:rPr>
                <w:bCs/>
                <w:sz w:val="28"/>
                <w:szCs w:val="28"/>
                <w:lang w:val="uk-UA"/>
              </w:rPr>
              <w:t>, підпис</w:t>
            </w:r>
          </w:p>
        </w:tc>
      </w:tr>
      <w:tr w:rsidR="001B2E74" w:rsidRPr="006C342B" w:rsidTr="00586979">
        <w:tc>
          <w:tcPr>
            <w:tcW w:w="2094" w:type="dxa"/>
            <w:vMerge/>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p>
        </w:tc>
        <w:tc>
          <w:tcPr>
            <w:tcW w:w="2834" w:type="dxa"/>
            <w:vMerge/>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p>
        </w:tc>
        <w:tc>
          <w:tcPr>
            <w:tcW w:w="2463"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видав</w:t>
            </w:r>
          </w:p>
        </w:tc>
        <w:tc>
          <w:tcPr>
            <w:tcW w:w="246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прийняв</w:t>
            </w:r>
          </w:p>
        </w:tc>
      </w:tr>
      <w:tr w:rsidR="001B2E74" w:rsidRPr="006C342B" w:rsidTr="00586979">
        <w:tc>
          <w:tcPr>
            <w:tcW w:w="209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Вступ</w:t>
            </w:r>
          </w:p>
        </w:tc>
        <w:tc>
          <w:tcPr>
            <w:tcW w:w="2834" w:type="dxa"/>
          </w:tcPr>
          <w:p w:rsidR="001B2E74" w:rsidRPr="00541D4F" w:rsidRDefault="00541D4F" w:rsidP="00012DBC">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Андрющенко О.О.</w:t>
            </w:r>
          </w:p>
        </w:tc>
        <w:tc>
          <w:tcPr>
            <w:tcW w:w="2463"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07.10.20р.</w:t>
            </w:r>
          </w:p>
        </w:tc>
        <w:tc>
          <w:tcPr>
            <w:tcW w:w="246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08.10.20р.</w:t>
            </w:r>
          </w:p>
        </w:tc>
      </w:tr>
      <w:tr w:rsidR="001B2E74" w:rsidRPr="006C342B" w:rsidTr="00586979">
        <w:tc>
          <w:tcPr>
            <w:tcW w:w="209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1</w:t>
            </w:r>
          </w:p>
        </w:tc>
        <w:tc>
          <w:tcPr>
            <w:tcW w:w="2834" w:type="dxa"/>
          </w:tcPr>
          <w:p w:rsidR="001B2E74" w:rsidRPr="006C342B" w:rsidRDefault="00541D4F" w:rsidP="00012DB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12.11.20р.</w:t>
            </w:r>
          </w:p>
        </w:tc>
        <w:tc>
          <w:tcPr>
            <w:tcW w:w="246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12.10.20р.</w:t>
            </w:r>
          </w:p>
        </w:tc>
      </w:tr>
      <w:tr w:rsidR="001B2E74" w:rsidRPr="006C342B" w:rsidTr="00586979">
        <w:tc>
          <w:tcPr>
            <w:tcW w:w="209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2</w:t>
            </w:r>
          </w:p>
        </w:tc>
        <w:tc>
          <w:tcPr>
            <w:tcW w:w="2834" w:type="dxa"/>
          </w:tcPr>
          <w:p w:rsidR="001B2E74" w:rsidRPr="006C342B" w:rsidRDefault="00541D4F" w:rsidP="00012DB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05.04.21р.</w:t>
            </w:r>
          </w:p>
        </w:tc>
        <w:tc>
          <w:tcPr>
            <w:tcW w:w="246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05.04.21р.</w:t>
            </w:r>
          </w:p>
        </w:tc>
      </w:tr>
      <w:tr w:rsidR="001B2E74" w:rsidRPr="006C342B" w:rsidTr="00586979">
        <w:tc>
          <w:tcPr>
            <w:tcW w:w="209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Висновки</w:t>
            </w:r>
          </w:p>
        </w:tc>
        <w:tc>
          <w:tcPr>
            <w:tcW w:w="2834" w:type="dxa"/>
          </w:tcPr>
          <w:p w:rsidR="001B2E74" w:rsidRPr="006C342B" w:rsidRDefault="00541D4F" w:rsidP="00012DB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03.09.21р.</w:t>
            </w:r>
          </w:p>
        </w:tc>
        <w:tc>
          <w:tcPr>
            <w:tcW w:w="246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04.09.21р.</w:t>
            </w:r>
          </w:p>
        </w:tc>
      </w:tr>
      <w:tr w:rsidR="001B2E74" w:rsidRPr="006C342B" w:rsidTr="00586979">
        <w:tc>
          <w:tcPr>
            <w:tcW w:w="209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Додатки</w:t>
            </w:r>
          </w:p>
        </w:tc>
        <w:tc>
          <w:tcPr>
            <w:tcW w:w="2834" w:type="dxa"/>
          </w:tcPr>
          <w:p w:rsidR="001B2E74" w:rsidRPr="006C342B" w:rsidRDefault="00541D4F" w:rsidP="00012DB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Андрющенко О.О.</w:t>
            </w:r>
          </w:p>
        </w:tc>
        <w:tc>
          <w:tcPr>
            <w:tcW w:w="2463"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21.10.21р.</w:t>
            </w:r>
          </w:p>
        </w:tc>
        <w:tc>
          <w:tcPr>
            <w:tcW w:w="246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21.10.21р.</w:t>
            </w:r>
          </w:p>
        </w:tc>
      </w:tr>
    </w:tbl>
    <w:p w:rsidR="001B2E74" w:rsidRPr="006C342B" w:rsidRDefault="001B2E74" w:rsidP="00012DBC">
      <w:pPr>
        <w:pStyle w:val="preformatted"/>
        <w:widowControl w:val="0"/>
        <w:spacing w:before="0" w:beforeAutospacing="0" w:after="0" w:afterAutospacing="0"/>
        <w:jc w:val="center"/>
        <w:rPr>
          <w:b/>
          <w:bCs/>
          <w:sz w:val="28"/>
          <w:szCs w:val="28"/>
          <w:lang w:val="uk-UA"/>
        </w:rPr>
      </w:pPr>
    </w:p>
    <w:p w:rsidR="001B2E74" w:rsidRPr="006C342B" w:rsidRDefault="001B2E74" w:rsidP="00012DBC">
      <w:pPr>
        <w:pStyle w:val="preformatted"/>
        <w:widowControl w:val="0"/>
        <w:spacing w:before="0" w:beforeAutospacing="0" w:after="0" w:afterAutospacing="0"/>
        <w:rPr>
          <w:bCs/>
          <w:sz w:val="28"/>
          <w:szCs w:val="28"/>
          <w:lang w:val="uk-UA"/>
        </w:rPr>
      </w:pPr>
      <w:r w:rsidRPr="006C342B">
        <w:rPr>
          <w:b/>
          <w:bCs/>
          <w:sz w:val="28"/>
          <w:szCs w:val="28"/>
          <w:lang w:val="uk-UA"/>
        </w:rPr>
        <w:t>7. Дата видачі завдання</w:t>
      </w:r>
      <w:r>
        <w:rPr>
          <w:b/>
          <w:bCs/>
          <w:sz w:val="28"/>
          <w:szCs w:val="28"/>
          <w:lang w:val="uk-UA"/>
        </w:rPr>
        <w:t>:</w:t>
      </w:r>
      <w:r w:rsidRPr="006C342B">
        <w:rPr>
          <w:b/>
          <w:bCs/>
          <w:sz w:val="28"/>
          <w:szCs w:val="28"/>
          <w:lang w:val="uk-UA"/>
        </w:rPr>
        <w:t xml:space="preserve">   </w:t>
      </w:r>
      <w:r>
        <w:rPr>
          <w:bCs/>
          <w:sz w:val="28"/>
          <w:szCs w:val="28"/>
          <w:lang w:val="uk-UA"/>
        </w:rPr>
        <w:t>____________</w:t>
      </w:r>
    </w:p>
    <w:p w:rsidR="001B2E74" w:rsidRPr="006C342B" w:rsidRDefault="001B2E74" w:rsidP="00012DBC">
      <w:pPr>
        <w:pStyle w:val="preformatted"/>
        <w:widowControl w:val="0"/>
        <w:spacing w:before="0" w:beforeAutospacing="0" w:after="0" w:afterAutospacing="0"/>
        <w:jc w:val="center"/>
        <w:rPr>
          <w:bCs/>
          <w:sz w:val="28"/>
          <w:szCs w:val="28"/>
          <w:lang w:val="uk-UA"/>
        </w:rPr>
      </w:pPr>
    </w:p>
    <w:p w:rsidR="001B2E74" w:rsidRPr="006C342B" w:rsidRDefault="001B2E74" w:rsidP="00012DBC">
      <w:pPr>
        <w:pStyle w:val="preformatted"/>
        <w:widowControl w:val="0"/>
        <w:spacing w:before="0" w:beforeAutospacing="0" w:after="0" w:afterAutospacing="0"/>
        <w:jc w:val="center"/>
        <w:rPr>
          <w:b/>
          <w:bCs/>
          <w:sz w:val="28"/>
          <w:szCs w:val="28"/>
          <w:lang w:val="uk-UA"/>
        </w:rPr>
      </w:pPr>
      <w:r w:rsidRPr="006C342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 п/п</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Назва етапів кваліфікаційної роботи</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Строк виконання етапів роботи</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Примітка</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1</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Збір та систематизація матеріалу</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2</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вступу</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листопад</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3</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першого розділу</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грудень-квітень</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4</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другого розділу</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травень-вересень</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5</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висновків</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вересень</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6</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додатків</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7</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роботи, рецензування</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Pr>
                <w:bCs/>
                <w:sz w:val="28"/>
                <w:szCs w:val="28"/>
                <w:lang w:val="uk-UA"/>
              </w:rPr>
              <w:t>в</w:t>
            </w:r>
            <w:r w:rsidRPr="006C342B">
              <w:rPr>
                <w:bCs/>
                <w:sz w:val="28"/>
                <w:szCs w:val="28"/>
                <w:lang w:val="uk-UA"/>
              </w:rPr>
              <w:t>иконано</w:t>
            </w:r>
          </w:p>
        </w:tc>
      </w:tr>
      <w:tr w:rsidR="001B2E74" w:rsidRPr="006C342B" w:rsidTr="00586979">
        <w:tc>
          <w:tcPr>
            <w:tcW w:w="567" w:type="dxa"/>
          </w:tcPr>
          <w:p w:rsidR="001B2E74" w:rsidRPr="006C342B" w:rsidRDefault="001B2E74" w:rsidP="00012DBC">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8</w:t>
            </w:r>
          </w:p>
        </w:tc>
        <w:tc>
          <w:tcPr>
            <w:tcW w:w="4656"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Захист</w:t>
            </w:r>
          </w:p>
        </w:tc>
        <w:tc>
          <w:tcPr>
            <w:tcW w:w="2824"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w:t>
            </w:r>
          </w:p>
        </w:tc>
        <w:tc>
          <w:tcPr>
            <w:tcW w:w="1808" w:type="dxa"/>
          </w:tcPr>
          <w:p w:rsidR="001B2E74" w:rsidRPr="006C342B" w:rsidRDefault="001B2E74" w:rsidP="00012DBC">
            <w:pPr>
              <w:pStyle w:val="preformatted"/>
              <w:widowControl w:val="0"/>
              <w:tabs>
                <w:tab w:val="center" w:pos="4677"/>
                <w:tab w:val="right" w:pos="9355"/>
              </w:tabs>
              <w:spacing w:before="0" w:beforeAutospacing="0" w:after="0" w:afterAutospacing="0"/>
              <w:jc w:val="both"/>
              <w:rPr>
                <w:bCs/>
                <w:sz w:val="28"/>
                <w:szCs w:val="28"/>
                <w:lang w:val="uk-UA"/>
              </w:rPr>
            </w:pPr>
          </w:p>
        </w:tc>
      </w:tr>
    </w:tbl>
    <w:p w:rsidR="001B2E74" w:rsidRPr="006C342B" w:rsidRDefault="001B2E74" w:rsidP="00012DBC">
      <w:pPr>
        <w:pStyle w:val="preformatted"/>
        <w:widowControl w:val="0"/>
        <w:spacing w:before="0" w:beforeAutospacing="0" w:after="0" w:afterAutospacing="0"/>
        <w:jc w:val="center"/>
        <w:rPr>
          <w:b/>
          <w:bCs/>
          <w:sz w:val="28"/>
          <w:szCs w:val="28"/>
          <w:lang w:val="uk-UA"/>
        </w:rPr>
      </w:pPr>
    </w:p>
    <w:p w:rsidR="001B2E74" w:rsidRPr="006C342B" w:rsidRDefault="001B2E74" w:rsidP="00012DBC">
      <w:pPr>
        <w:pStyle w:val="preformatted"/>
        <w:widowControl w:val="0"/>
        <w:spacing w:before="0" w:beforeAutospacing="0" w:after="0" w:afterAutospacing="0"/>
        <w:jc w:val="center"/>
        <w:rPr>
          <w:b/>
          <w:bCs/>
          <w:sz w:val="28"/>
          <w:szCs w:val="28"/>
          <w:lang w:val="uk-UA"/>
        </w:rPr>
      </w:pPr>
    </w:p>
    <w:p w:rsidR="001B2E74" w:rsidRPr="006C342B" w:rsidRDefault="001B2E74" w:rsidP="00012DBC">
      <w:pPr>
        <w:pStyle w:val="preformatted"/>
        <w:widowControl w:val="0"/>
        <w:spacing w:before="0" w:beforeAutospacing="0" w:after="0" w:afterAutospacing="0"/>
        <w:jc w:val="center"/>
        <w:rPr>
          <w:b/>
          <w:bCs/>
          <w:sz w:val="28"/>
          <w:szCs w:val="28"/>
          <w:lang w:val="uk-UA"/>
        </w:rPr>
      </w:pPr>
    </w:p>
    <w:p w:rsidR="001B2E74" w:rsidRPr="006C342B" w:rsidRDefault="001B2E74" w:rsidP="00012DBC">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Студент</w:t>
      </w:r>
      <w:r w:rsidRPr="006C342B">
        <w:rPr>
          <w:rFonts w:ascii="Times New Roman" w:hAnsi="Times New Roman" w:cs="Times New Roman"/>
          <w:b/>
          <w:sz w:val="28"/>
          <w:szCs w:val="28"/>
        </w:rPr>
        <w:t xml:space="preserve">                 ___________</w:t>
      </w:r>
      <w:proofErr w:type="gramStart"/>
      <w:r w:rsidRPr="006C342B">
        <w:rPr>
          <w:rFonts w:ascii="Times New Roman" w:hAnsi="Times New Roman" w:cs="Times New Roman"/>
          <w:b/>
          <w:sz w:val="28"/>
          <w:szCs w:val="28"/>
        </w:rPr>
        <w:t>_  _</w:t>
      </w:r>
      <w:proofErr w:type="gramEnd"/>
      <w:r w:rsidRPr="006C342B">
        <w:rPr>
          <w:rFonts w:ascii="Times New Roman" w:hAnsi="Times New Roman" w:cs="Times New Roman"/>
          <w:b/>
          <w:sz w:val="28"/>
          <w:szCs w:val="28"/>
        </w:rPr>
        <w:t>_____________________</w:t>
      </w:r>
    </w:p>
    <w:p w:rsidR="001B2E74" w:rsidRPr="006C342B" w:rsidRDefault="001B2E74" w:rsidP="00012DBC">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Cs/>
          <w:sz w:val="28"/>
          <w:szCs w:val="28"/>
        </w:rPr>
        <w:t xml:space="preserve">                                         </w:t>
      </w:r>
      <w:proofErr w:type="gramStart"/>
      <w:r w:rsidRPr="006C342B">
        <w:rPr>
          <w:rFonts w:ascii="Times New Roman" w:hAnsi="Times New Roman" w:cs="Times New Roman"/>
          <w:bCs/>
          <w:sz w:val="28"/>
          <w:szCs w:val="28"/>
          <w:vertAlign w:val="superscript"/>
        </w:rPr>
        <w:t>( підпис</w:t>
      </w:r>
      <w:proofErr w:type="gramEnd"/>
      <w:r w:rsidRPr="006C342B">
        <w:rPr>
          <w:rFonts w:ascii="Times New Roman" w:hAnsi="Times New Roman" w:cs="Times New Roman"/>
          <w:bCs/>
          <w:sz w:val="28"/>
          <w:szCs w:val="28"/>
          <w:vertAlign w:val="superscript"/>
        </w:rPr>
        <w:t xml:space="preserve"> )                 (прізвище та ініціали)</w:t>
      </w:r>
    </w:p>
    <w:p w:rsidR="001B2E74" w:rsidRPr="006C342B" w:rsidRDefault="001B2E74" w:rsidP="00012DBC">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Керівник роботи</w:t>
      </w:r>
      <w:r w:rsidRPr="006C342B">
        <w:rPr>
          <w:rFonts w:ascii="Times New Roman" w:hAnsi="Times New Roman" w:cs="Times New Roman"/>
          <w:b/>
          <w:sz w:val="28"/>
          <w:szCs w:val="28"/>
        </w:rPr>
        <w:t xml:space="preserve"> ____________</w:t>
      </w:r>
      <w:proofErr w:type="gramStart"/>
      <w:r w:rsidRPr="006C342B">
        <w:rPr>
          <w:rFonts w:ascii="Times New Roman" w:hAnsi="Times New Roman" w:cs="Times New Roman"/>
          <w:b/>
          <w:sz w:val="28"/>
          <w:szCs w:val="28"/>
        </w:rPr>
        <w:t>_  _</w:t>
      </w:r>
      <w:proofErr w:type="gramEnd"/>
      <w:r w:rsidRPr="006C342B">
        <w:rPr>
          <w:rFonts w:ascii="Times New Roman" w:hAnsi="Times New Roman" w:cs="Times New Roman"/>
          <w:b/>
          <w:sz w:val="28"/>
          <w:szCs w:val="28"/>
        </w:rPr>
        <w:t>__________________</w:t>
      </w:r>
    </w:p>
    <w:p w:rsidR="001B2E74" w:rsidRPr="006C342B" w:rsidRDefault="001B2E74" w:rsidP="00012DBC">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rPr>
        <w:t xml:space="preserve">                                           </w:t>
      </w:r>
      <w:proofErr w:type="gramStart"/>
      <w:r w:rsidRPr="006C342B">
        <w:rPr>
          <w:rFonts w:ascii="Times New Roman" w:hAnsi="Times New Roman" w:cs="Times New Roman"/>
          <w:bCs/>
          <w:sz w:val="28"/>
          <w:szCs w:val="28"/>
          <w:vertAlign w:val="superscript"/>
        </w:rPr>
        <w:t>( підпис</w:t>
      </w:r>
      <w:proofErr w:type="gramEnd"/>
      <w:r w:rsidRPr="006C342B">
        <w:rPr>
          <w:rFonts w:ascii="Times New Roman" w:hAnsi="Times New Roman" w:cs="Times New Roman"/>
          <w:bCs/>
          <w:sz w:val="28"/>
          <w:szCs w:val="28"/>
          <w:vertAlign w:val="superscript"/>
        </w:rPr>
        <w:t xml:space="preserve"> )                  (прізвище та ініціали)</w:t>
      </w:r>
    </w:p>
    <w:p w:rsidR="001B2E74" w:rsidRPr="006C342B" w:rsidRDefault="001B2E74" w:rsidP="00012DBC">
      <w:pPr>
        <w:widowControl w:val="0"/>
        <w:spacing w:after="0" w:line="240" w:lineRule="auto"/>
        <w:jc w:val="both"/>
        <w:rPr>
          <w:rFonts w:ascii="Times New Roman" w:hAnsi="Times New Roman" w:cs="Times New Roman"/>
          <w:b/>
          <w:sz w:val="28"/>
          <w:szCs w:val="28"/>
        </w:rPr>
      </w:pPr>
    </w:p>
    <w:p w:rsidR="001B2E74" w:rsidRPr="006C342B" w:rsidRDefault="001B2E74" w:rsidP="00012DBC">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b/>
          <w:sz w:val="28"/>
          <w:szCs w:val="28"/>
        </w:rPr>
        <w:t>Нормоконтроль пройдено</w:t>
      </w:r>
    </w:p>
    <w:p w:rsidR="001B2E74" w:rsidRPr="006C342B" w:rsidRDefault="001B2E74" w:rsidP="00012DBC">
      <w:pPr>
        <w:widowControl w:val="0"/>
        <w:spacing w:after="0" w:line="240" w:lineRule="auto"/>
        <w:jc w:val="both"/>
        <w:rPr>
          <w:rFonts w:ascii="Times New Roman" w:hAnsi="Times New Roman" w:cs="Times New Roman"/>
          <w:b/>
          <w:sz w:val="28"/>
          <w:szCs w:val="28"/>
        </w:rPr>
      </w:pPr>
      <w:r w:rsidRPr="006C342B">
        <w:rPr>
          <w:rFonts w:ascii="Times New Roman" w:hAnsi="Times New Roman" w:cs="Times New Roman"/>
          <w:sz w:val="28"/>
          <w:szCs w:val="28"/>
        </w:rPr>
        <w:t>Нормоконтролер</w:t>
      </w:r>
      <w:r w:rsidRPr="006C342B">
        <w:rPr>
          <w:rFonts w:ascii="Times New Roman" w:hAnsi="Times New Roman" w:cs="Times New Roman"/>
          <w:b/>
          <w:sz w:val="28"/>
          <w:szCs w:val="28"/>
        </w:rPr>
        <w:t xml:space="preserve"> ____________</w:t>
      </w:r>
      <w:proofErr w:type="gramStart"/>
      <w:r w:rsidRPr="006C342B">
        <w:rPr>
          <w:rFonts w:ascii="Times New Roman" w:hAnsi="Times New Roman" w:cs="Times New Roman"/>
          <w:b/>
          <w:sz w:val="28"/>
          <w:szCs w:val="28"/>
        </w:rPr>
        <w:t>_  _</w:t>
      </w:r>
      <w:proofErr w:type="gramEnd"/>
      <w:r w:rsidRPr="006C342B">
        <w:rPr>
          <w:rFonts w:ascii="Times New Roman" w:hAnsi="Times New Roman" w:cs="Times New Roman"/>
          <w:b/>
          <w:sz w:val="28"/>
          <w:szCs w:val="28"/>
        </w:rPr>
        <w:t>__________________</w:t>
      </w:r>
    </w:p>
    <w:p w:rsidR="001B2E74" w:rsidRPr="006C342B" w:rsidRDefault="001B2E74" w:rsidP="00012DBC">
      <w:pPr>
        <w:widowControl w:val="0"/>
        <w:spacing w:after="0" w:line="240" w:lineRule="auto"/>
        <w:jc w:val="both"/>
        <w:rPr>
          <w:rFonts w:ascii="Times New Roman" w:hAnsi="Times New Roman" w:cs="Times New Roman"/>
          <w:bCs/>
          <w:sz w:val="28"/>
          <w:szCs w:val="28"/>
        </w:rPr>
      </w:pPr>
      <w:r w:rsidRPr="006C342B">
        <w:rPr>
          <w:rFonts w:ascii="Times New Roman" w:hAnsi="Times New Roman" w:cs="Times New Roman"/>
          <w:bCs/>
          <w:sz w:val="28"/>
          <w:szCs w:val="28"/>
        </w:rPr>
        <w:t xml:space="preserve">                                           </w:t>
      </w:r>
      <w:proofErr w:type="gramStart"/>
      <w:r w:rsidRPr="006C342B">
        <w:rPr>
          <w:rFonts w:ascii="Times New Roman" w:hAnsi="Times New Roman" w:cs="Times New Roman"/>
          <w:bCs/>
          <w:sz w:val="28"/>
          <w:szCs w:val="28"/>
          <w:vertAlign w:val="superscript"/>
        </w:rPr>
        <w:t>( підпис</w:t>
      </w:r>
      <w:proofErr w:type="gramEnd"/>
      <w:r w:rsidRPr="006C342B">
        <w:rPr>
          <w:rFonts w:ascii="Times New Roman" w:hAnsi="Times New Roman" w:cs="Times New Roman"/>
          <w:bCs/>
          <w:sz w:val="28"/>
          <w:szCs w:val="28"/>
          <w:vertAlign w:val="superscript"/>
        </w:rPr>
        <w:t xml:space="preserve"> )                  (прізвище та ініціали)</w:t>
      </w:r>
    </w:p>
    <w:p w:rsidR="001B2E74" w:rsidRPr="006C342B" w:rsidRDefault="001B2E74" w:rsidP="00012DBC">
      <w:pPr>
        <w:widowControl w:val="0"/>
        <w:spacing w:after="0" w:line="240" w:lineRule="auto"/>
        <w:jc w:val="both"/>
        <w:rPr>
          <w:rFonts w:ascii="Times New Roman" w:hAnsi="Times New Roman" w:cs="Times New Roman"/>
          <w:sz w:val="28"/>
          <w:szCs w:val="28"/>
        </w:rPr>
      </w:pPr>
    </w:p>
    <w:p w:rsidR="001B2E74" w:rsidRDefault="001B2E74" w:rsidP="00012DBC">
      <w:pPr>
        <w:widowControl w:val="0"/>
        <w:spacing w:after="0" w:line="360" w:lineRule="auto"/>
        <w:jc w:val="center"/>
        <w:rPr>
          <w:rFonts w:ascii="Times New Roman" w:hAnsi="Times New Roman" w:cs="Times New Roman"/>
          <w:b/>
          <w:sz w:val="28"/>
          <w:szCs w:val="28"/>
          <w:lang w:val="uk-UA"/>
        </w:rPr>
      </w:pPr>
    </w:p>
    <w:p w:rsidR="001B2E74" w:rsidRDefault="001B2E74" w:rsidP="00012DBC">
      <w:pPr>
        <w:widowControl w:val="0"/>
        <w:spacing w:after="0" w:line="360" w:lineRule="auto"/>
        <w:jc w:val="center"/>
        <w:rPr>
          <w:rFonts w:ascii="Times New Roman" w:hAnsi="Times New Roman" w:cs="Times New Roman"/>
          <w:b/>
          <w:sz w:val="28"/>
          <w:szCs w:val="28"/>
          <w:lang w:val="uk-UA"/>
        </w:rPr>
      </w:pPr>
    </w:p>
    <w:p w:rsidR="001B2E74" w:rsidRDefault="001B2E74" w:rsidP="00012DBC">
      <w:pPr>
        <w:widowControl w:val="0"/>
        <w:spacing w:after="0" w:line="360" w:lineRule="auto"/>
        <w:jc w:val="center"/>
        <w:rPr>
          <w:rFonts w:ascii="Times New Roman" w:hAnsi="Times New Roman" w:cs="Times New Roman"/>
          <w:b/>
          <w:sz w:val="28"/>
          <w:szCs w:val="28"/>
          <w:lang w:val="uk-UA"/>
        </w:rPr>
        <w:sectPr w:rsidR="001B2E74" w:rsidSect="00BB6B68">
          <w:pgSz w:w="11906" w:h="16838"/>
          <w:pgMar w:top="1134" w:right="567" w:bottom="1134" w:left="1701" w:header="709" w:footer="709" w:gutter="0"/>
          <w:cols w:space="708"/>
          <w:docGrid w:linePitch="360"/>
        </w:sectPr>
      </w:pPr>
    </w:p>
    <w:p w:rsidR="002256F5" w:rsidRPr="00AE5EE6" w:rsidRDefault="002256F5" w:rsidP="00012DBC">
      <w:pPr>
        <w:widowControl w:val="0"/>
        <w:spacing w:after="0" w:line="360" w:lineRule="auto"/>
        <w:jc w:val="center"/>
        <w:rPr>
          <w:rFonts w:ascii="Times New Roman" w:hAnsi="Times New Roman" w:cs="Times New Roman"/>
          <w:b/>
          <w:sz w:val="28"/>
          <w:szCs w:val="28"/>
          <w:lang w:val="uk-UA"/>
        </w:rPr>
      </w:pPr>
      <w:r w:rsidRPr="00AE5EE6">
        <w:rPr>
          <w:rFonts w:ascii="Times New Roman" w:hAnsi="Times New Roman" w:cs="Times New Roman"/>
          <w:b/>
          <w:sz w:val="28"/>
          <w:szCs w:val="28"/>
          <w:lang w:val="uk-UA"/>
        </w:rPr>
        <w:lastRenderedPageBreak/>
        <w:t>РЕФЕРАТ</w:t>
      </w:r>
    </w:p>
    <w:p w:rsidR="002256F5" w:rsidRPr="00AE5EE6" w:rsidRDefault="002256F5" w:rsidP="00012DBC">
      <w:pPr>
        <w:widowControl w:val="0"/>
        <w:spacing w:after="0" w:line="360" w:lineRule="auto"/>
        <w:ind w:right="57" w:firstLine="709"/>
        <w:rPr>
          <w:rFonts w:ascii="Times New Roman" w:hAnsi="Times New Roman" w:cs="Times New Roman"/>
          <w:sz w:val="28"/>
          <w:szCs w:val="28"/>
          <w:lang w:val="uk-UA"/>
        </w:rPr>
      </w:pPr>
    </w:p>
    <w:p w:rsidR="002256F5" w:rsidRPr="00AE5EE6" w:rsidRDefault="002256F5" w:rsidP="00012DBC">
      <w:pPr>
        <w:widowControl w:val="0"/>
        <w:spacing w:after="0" w:line="360" w:lineRule="auto"/>
        <w:ind w:right="57" w:firstLine="709"/>
        <w:rPr>
          <w:rFonts w:ascii="Times New Roman" w:hAnsi="Times New Roman" w:cs="Times New Roman"/>
          <w:sz w:val="28"/>
          <w:szCs w:val="28"/>
          <w:lang w:val="uk-UA"/>
        </w:rPr>
      </w:pPr>
    </w:p>
    <w:p w:rsidR="002256F5" w:rsidRPr="00AE5EE6" w:rsidRDefault="002256F5" w:rsidP="00012DBC">
      <w:pPr>
        <w:widowControl w:val="0"/>
        <w:shd w:val="clear" w:color="auto" w:fill="FFFFFF"/>
        <w:spacing w:after="0" w:line="360" w:lineRule="auto"/>
        <w:ind w:right="57"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 xml:space="preserve">Кваліфікаційна робота: </w:t>
      </w:r>
      <w:r w:rsidR="001E2AFC">
        <w:rPr>
          <w:rFonts w:ascii="Times New Roman" w:hAnsi="Times New Roman" w:cs="Times New Roman"/>
          <w:sz w:val="28"/>
          <w:szCs w:val="28"/>
          <w:lang w:val="uk-UA"/>
        </w:rPr>
        <w:t>70 с., 12 таблиць, 80 джерел, 2</w:t>
      </w:r>
      <w:r w:rsidRPr="00D03E12">
        <w:rPr>
          <w:rFonts w:ascii="Times New Roman" w:hAnsi="Times New Roman" w:cs="Times New Roman"/>
          <w:sz w:val="28"/>
          <w:szCs w:val="28"/>
          <w:lang w:val="uk-UA"/>
        </w:rPr>
        <w:t xml:space="preserve"> додатки.</w:t>
      </w:r>
    </w:p>
    <w:p w:rsidR="002256F5" w:rsidRPr="00AE5EE6" w:rsidRDefault="002256F5" w:rsidP="00012DBC">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Мета дослідження: </w:t>
      </w:r>
      <w:r w:rsidRPr="00FD122F">
        <w:rPr>
          <w:rFonts w:ascii="Times New Roman" w:hAnsi="Times New Roman" w:cs="Times New Roman"/>
          <w:sz w:val="28"/>
          <w:szCs w:val="28"/>
          <w:lang w:val="uk-UA"/>
        </w:rPr>
        <w:t xml:space="preserve">теоретично обґрунтувати та експериментально перевірити педагогічні умови </w:t>
      </w:r>
      <w:hyperlink r:id="rId8" w:history="1">
        <w:r w:rsidRPr="00FD122F">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Pr="00AE5EE6">
        <w:rPr>
          <w:rFonts w:ascii="Times New Roman" w:hAnsi="Times New Roman" w:cs="Times New Roman"/>
          <w:sz w:val="28"/>
          <w:szCs w:val="28"/>
          <w:lang w:val="uk-UA"/>
        </w:rPr>
        <w:t>.</w:t>
      </w:r>
    </w:p>
    <w:p w:rsidR="002256F5" w:rsidRPr="00FD122F" w:rsidRDefault="002256F5" w:rsidP="00012DBC">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rPr>
        <w:t>Об</w:t>
      </w:r>
      <w:r>
        <w:rPr>
          <w:rFonts w:ascii="Times New Roman" w:hAnsi="Times New Roman" w:cs="Times New Roman"/>
          <w:sz w:val="28"/>
          <w:szCs w:val="28"/>
        </w:rPr>
        <w:t>’</w:t>
      </w:r>
      <w:r w:rsidRPr="00AE5EE6">
        <w:rPr>
          <w:rFonts w:ascii="Times New Roman" w:hAnsi="Times New Roman" w:cs="Times New Roman"/>
          <w:sz w:val="28"/>
          <w:szCs w:val="28"/>
        </w:rPr>
        <w:t xml:space="preserve">єкт дослідження: </w:t>
      </w:r>
      <w:r w:rsidRPr="00FD122F">
        <w:rPr>
          <w:rFonts w:ascii="Times New Roman" w:hAnsi="Times New Roman" w:cs="Times New Roman"/>
          <w:sz w:val="28"/>
          <w:szCs w:val="28"/>
          <w:lang w:val="uk-UA"/>
        </w:rPr>
        <w:t>професійна підготовка майбутніх вчителів початкових класі.</w:t>
      </w:r>
    </w:p>
    <w:p w:rsidR="002256F5" w:rsidRPr="00FD122F" w:rsidRDefault="002256F5"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Предмет дослідження – педагогічні умови </w:t>
      </w:r>
      <w:hyperlink r:id="rId9" w:history="1">
        <w:r w:rsidRPr="00FD122F">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Pr="00FD122F">
        <w:rPr>
          <w:rStyle w:val="a3"/>
          <w:rFonts w:ascii="Times New Roman" w:hAnsi="Times New Roman" w:cs="Times New Roman"/>
          <w:color w:val="auto"/>
          <w:sz w:val="28"/>
          <w:szCs w:val="28"/>
          <w:u w:val="none"/>
          <w:lang w:val="uk-UA"/>
        </w:rPr>
        <w:t>.</w:t>
      </w:r>
    </w:p>
    <w:p w:rsidR="002256F5" w:rsidRPr="00AE5EE6" w:rsidRDefault="002256F5" w:rsidP="00012DBC">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iCs/>
          <w:sz w:val="28"/>
          <w:szCs w:val="28"/>
          <w:lang w:val="uk-UA"/>
        </w:rPr>
        <w:t xml:space="preserve">Методи дослідження: </w:t>
      </w:r>
      <w:r w:rsidRPr="00AE5EE6">
        <w:rPr>
          <w:rFonts w:ascii="Times New Roman" w:hAnsi="Times New Roman" w:cs="Times New Roman"/>
          <w:sz w:val="28"/>
          <w:szCs w:val="28"/>
          <w:lang w:val="uk-UA"/>
        </w:rPr>
        <w:t>аналіз та узагальнення наукових джерел; спостереження, бесіда, тестування, анкетування, педагогічний експеримент.</w:t>
      </w:r>
    </w:p>
    <w:p w:rsidR="002256F5" w:rsidRPr="00FD122F" w:rsidRDefault="002256F5"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Теоретичне значення дослідження: уточнено термінологічний апарат означеної проблеми; окреслено особливості середовищного підходу в новій українській школі.</w:t>
      </w:r>
    </w:p>
    <w:p w:rsidR="002256F5" w:rsidRPr="00FD122F" w:rsidRDefault="002256F5"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Практичне значення</w:t>
      </w:r>
      <w:r w:rsidRPr="00FD122F">
        <w:rPr>
          <w:rFonts w:ascii="Times New Roman" w:hAnsi="Times New Roman" w:cs="Times New Roman"/>
          <w:sz w:val="28"/>
          <w:szCs w:val="28"/>
          <w:lang w:val="uk-UA"/>
        </w:rPr>
        <w:t xml:space="preserve">: визначено педагогічні умови </w:t>
      </w:r>
      <w:hyperlink r:id="rId10" w:history="1">
        <w:r w:rsidRPr="00FD122F">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Pr="00FD122F">
        <w:rPr>
          <w:rFonts w:ascii="Times New Roman" w:hAnsi="Times New Roman" w:cs="Times New Roman"/>
          <w:sz w:val="28"/>
          <w:szCs w:val="28"/>
          <w:lang w:val="uk-UA"/>
        </w:rPr>
        <w:t xml:space="preserve">. </w:t>
      </w:r>
    </w:p>
    <w:p w:rsidR="002256F5" w:rsidRPr="00AE5EE6" w:rsidRDefault="002256F5" w:rsidP="00012DBC">
      <w:pPr>
        <w:widowControl w:val="0"/>
        <w:spacing w:after="0" w:line="360" w:lineRule="auto"/>
        <w:ind w:firstLine="709"/>
        <w:jc w:val="both"/>
        <w:rPr>
          <w:rFonts w:ascii="Times New Roman" w:hAnsi="Times New Roman" w:cs="Times New Roman"/>
          <w:sz w:val="28"/>
          <w:szCs w:val="28"/>
          <w:lang w:val="uk-UA"/>
        </w:rPr>
      </w:pPr>
      <w:r w:rsidRPr="00AE5EE6">
        <w:rPr>
          <w:rFonts w:ascii="Times New Roman" w:hAnsi="Times New Roman" w:cs="Times New Roman"/>
          <w:sz w:val="28"/>
          <w:szCs w:val="28"/>
          <w:lang w:val="uk-UA"/>
        </w:rPr>
        <w:t>Галузь використання: заклади освіти.</w:t>
      </w:r>
    </w:p>
    <w:p w:rsidR="002256F5" w:rsidRDefault="002256F5" w:rsidP="00012DBC">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СЕРЕДОВИЩНИЙ ПІДХІД, ОСВІТНЬО-РОЗВИВАЛЬНЕ СЕРЕДОВИЩЕ, ПРОФЕСІЙНА ПІДГОТОВКА, МАЙБУТНІ ВЧИТЕЛІ ПОЧАТКОВИХ КЛАСІВ, ПЕДАГОГІЧНІ УМОВИ</w:t>
      </w:r>
    </w:p>
    <w:p w:rsidR="002256F5" w:rsidRDefault="002256F5" w:rsidP="00012DBC">
      <w:pPr>
        <w:widowControl w:val="0"/>
        <w:spacing w:after="0" w:line="360" w:lineRule="auto"/>
        <w:jc w:val="center"/>
        <w:rPr>
          <w:rFonts w:ascii="Times New Roman" w:hAnsi="Times New Roman" w:cs="Times New Roman"/>
          <w:b/>
          <w:sz w:val="28"/>
          <w:szCs w:val="28"/>
          <w:lang w:val="uk-UA"/>
        </w:rPr>
      </w:pPr>
    </w:p>
    <w:p w:rsidR="002256F5" w:rsidRDefault="002256F5" w:rsidP="00012DBC">
      <w:pPr>
        <w:widowControl w:val="0"/>
        <w:spacing w:after="0" w:line="360" w:lineRule="auto"/>
        <w:jc w:val="center"/>
        <w:rPr>
          <w:rFonts w:ascii="Times New Roman" w:hAnsi="Times New Roman" w:cs="Times New Roman"/>
          <w:b/>
          <w:sz w:val="28"/>
          <w:szCs w:val="28"/>
          <w:lang w:val="uk-UA"/>
        </w:rPr>
        <w:sectPr w:rsidR="002256F5" w:rsidSect="00BB6B68">
          <w:pgSz w:w="11906" w:h="16838"/>
          <w:pgMar w:top="1134" w:right="567" w:bottom="1134" w:left="1701" w:header="709" w:footer="709" w:gutter="0"/>
          <w:cols w:space="708"/>
          <w:docGrid w:linePitch="360"/>
        </w:sectPr>
      </w:pPr>
    </w:p>
    <w:p w:rsidR="002256F5" w:rsidRDefault="002256F5" w:rsidP="00012DBC">
      <w:pPr>
        <w:widowControl w:val="0"/>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SUMMARY</w:t>
      </w:r>
    </w:p>
    <w:p w:rsidR="002256F5" w:rsidRDefault="002256F5" w:rsidP="00012DBC">
      <w:pPr>
        <w:widowControl w:val="0"/>
        <w:spacing w:after="0" w:line="360" w:lineRule="auto"/>
        <w:ind w:firstLine="709"/>
        <w:jc w:val="both"/>
        <w:rPr>
          <w:rFonts w:ascii="Times New Roman" w:hAnsi="Times New Roman" w:cs="Times New Roman"/>
          <w:sz w:val="28"/>
          <w:szCs w:val="28"/>
          <w:lang w:val="uk-UA"/>
        </w:rPr>
      </w:pPr>
    </w:p>
    <w:p w:rsidR="00D530FB" w:rsidRDefault="00D530FB" w:rsidP="00012DBC">
      <w:pPr>
        <w:widowControl w:val="0"/>
        <w:spacing w:after="0" w:line="360" w:lineRule="auto"/>
        <w:ind w:firstLine="709"/>
        <w:jc w:val="both"/>
        <w:rPr>
          <w:rFonts w:ascii="Times New Roman" w:hAnsi="Times New Roman" w:cs="Times New Roman"/>
          <w:sz w:val="28"/>
          <w:szCs w:val="28"/>
          <w:lang w:val="uk-UA"/>
        </w:rPr>
      </w:pPr>
    </w:p>
    <w:p w:rsidR="00D530FB" w:rsidRPr="00D530FB" w:rsidRDefault="00D530FB" w:rsidP="00D530FB">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Pasko O</w:t>
      </w:r>
      <w:r w:rsidRPr="00D530FB">
        <w:rPr>
          <w:rFonts w:ascii="Times New Roman" w:hAnsi="Times New Roman" w:cs="Times New Roman"/>
          <w:b/>
          <w:sz w:val="28"/>
          <w:szCs w:val="28"/>
          <w:lang w:val="uk-UA"/>
        </w:rPr>
        <w:t>.</w:t>
      </w:r>
      <w:r>
        <w:rPr>
          <w:rFonts w:ascii="Times New Roman" w:hAnsi="Times New Roman" w:cs="Times New Roman"/>
          <w:b/>
          <w:sz w:val="28"/>
          <w:szCs w:val="28"/>
          <w:lang w:val="uk-UA"/>
        </w:rPr>
        <w:t> </w:t>
      </w:r>
      <w:r>
        <w:rPr>
          <w:rFonts w:ascii="Times New Roman" w:hAnsi="Times New Roman" w:cs="Times New Roman"/>
          <w:b/>
          <w:sz w:val="28"/>
          <w:szCs w:val="28"/>
          <w:lang w:val="en-US"/>
        </w:rPr>
        <w:t>F.</w:t>
      </w:r>
      <w:r w:rsidRPr="00D530FB">
        <w:rPr>
          <w:rFonts w:ascii="Times New Roman" w:hAnsi="Times New Roman" w:cs="Times New Roman"/>
          <w:b/>
          <w:sz w:val="28"/>
          <w:szCs w:val="28"/>
          <w:lang w:val="uk-UA"/>
        </w:rPr>
        <w:t xml:space="preserve"> </w:t>
      </w:r>
      <w:r w:rsidRPr="00D530FB">
        <w:rPr>
          <w:rFonts w:ascii="Times New Roman" w:eastAsia="Times New Roman" w:hAnsi="Times New Roman"/>
          <w:b/>
          <w:sz w:val="28"/>
          <w:szCs w:val="28"/>
          <w:lang w:val="en-US" w:eastAsia="ru-RU"/>
        </w:rPr>
        <w:t>Training</w:t>
      </w:r>
      <w:r w:rsidRPr="00D530FB">
        <w:rPr>
          <w:rFonts w:ascii="Times New Roman" w:eastAsia="Times New Roman" w:hAnsi="Times New Roman"/>
          <w:b/>
          <w:sz w:val="28"/>
          <w:szCs w:val="28"/>
          <w:lang w:val="uk-UA" w:eastAsia="ru-RU"/>
        </w:rPr>
        <w:t xml:space="preserve"> future </w:t>
      </w:r>
      <w:r w:rsidRPr="00D530FB">
        <w:rPr>
          <w:rFonts w:ascii="Times New Roman" w:eastAsia="Times New Roman" w:hAnsi="Times New Roman"/>
          <w:b/>
          <w:sz w:val="28"/>
          <w:szCs w:val="28"/>
          <w:lang w:val="en-US" w:eastAsia="ru-RU"/>
        </w:rPr>
        <w:t>pedagogues</w:t>
      </w:r>
      <w:r w:rsidRPr="00D530FB">
        <w:rPr>
          <w:rFonts w:ascii="Times New Roman" w:eastAsia="Times New Roman" w:hAnsi="Times New Roman"/>
          <w:b/>
          <w:sz w:val="28"/>
          <w:szCs w:val="28"/>
          <w:lang w:val="uk-UA" w:eastAsia="ru-RU"/>
        </w:rPr>
        <w:t xml:space="preserve"> for </w:t>
      </w:r>
      <w:r w:rsidRPr="00D530FB">
        <w:rPr>
          <w:rFonts w:ascii="Times New Roman" w:eastAsia="Times New Roman" w:hAnsi="Times New Roman"/>
          <w:b/>
          <w:sz w:val="28"/>
          <w:szCs w:val="28"/>
          <w:lang w:val="en-US" w:eastAsia="ru-RU"/>
        </w:rPr>
        <w:t xml:space="preserve">the </w:t>
      </w:r>
      <w:r w:rsidRPr="00D530FB">
        <w:rPr>
          <w:rFonts w:ascii="Times New Roman" w:eastAsia="Times New Roman" w:hAnsi="Times New Roman"/>
          <w:b/>
          <w:sz w:val="28"/>
          <w:szCs w:val="28"/>
          <w:lang w:val="uk-UA" w:eastAsia="ru-RU"/>
        </w:rPr>
        <w:t xml:space="preserve">design of the educational and developmental environment in </w:t>
      </w:r>
      <w:r w:rsidRPr="00D530FB">
        <w:rPr>
          <w:rFonts w:ascii="Times New Roman" w:eastAsia="Times New Roman" w:hAnsi="Times New Roman"/>
          <w:b/>
          <w:sz w:val="28"/>
          <w:szCs w:val="28"/>
          <w:lang w:val="en-US" w:eastAsia="ru-RU"/>
        </w:rPr>
        <w:t>primary</w:t>
      </w:r>
      <w:r w:rsidRPr="00D530FB">
        <w:rPr>
          <w:rFonts w:ascii="Times New Roman" w:eastAsia="Times New Roman" w:hAnsi="Times New Roman"/>
          <w:b/>
          <w:sz w:val="28"/>
          <w:szCs w:val="28"/>
          <w:lang w:val="uk-UA" w:eastAsia="ru-RU"/>
        </w:rPr>
        <w:t xml:space="preserve"> school</w:t>
      </w:r>
    </w:p>
    <w:p w:rsidR="00D530FB" w:rsidRDefault="00D530FB" w:rsidP="00D530FB">
      <w:pPr>
        <w:spacing w:after="0" w:line="360" w:lineRule="auto"/>
        <w:ind w:firstLine="70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eastAsia="zh-CN" w:bidi="ar"/>
        </w:rPr>
        <w:t xml:space="preserve">The qualification work consists of an introduction, </w:t>
      </w:r>
      <w:proofErr w:type="gramStart"/>
      <w:r>
        <w:rPr>
          <w:rFonts w:ascii="Times New Roman" w:eastAsia="Times New Roman" w:hAnsi="Times New Roman" w:cs="Times New Roman"/>
          <w:color w:val="000000"/>
          <w:sz w:val="28"/>
          <w:szCs w:val="28"/>
          <w:lang w:val="en-US" w:eastAsia="zh-CN" w:bidi="ar"/>
        </w:rPr>
        <w:t>2</w:t>
      </w:r>
      <w:proofErr w:type="gramEnd"/>
      <w:r>
        <w:rPr>
          <w:rFonts w:ascii="Times New Roman" w:eastAsia="Times New Roman" w:hAnsi="Times New Roman" w:cs="Times New Roman"/>
          <w:color w:val="000000"/>
          <w:sz w:val="28"/>
          <w:szCs w:val="28"/>
          <w:lang w:val="en-US" w:eastAsia="zh-CN" w:bidi="ar"/>
        </w:rPr>
        <w:t xml:space="preserve"> sections, fi</w:t>
      </w:r>
      <w:r w:rsidR="001E2AFC">
        <w:rPr>
          <w:rFonts w:ascii="Times New Roman" w:eastAsia="Times New Roman" w:hAnsi="Times New Roman" w:cs="Times New Roman"/>
          <w:color w:val="000000"/>
          <w:sz w:val="28"/>
          <w:szCs w:val="28"/>
          <w:lang w:val="en-US" w:eastAsia="zh-CN" w:bidi="ar"/>
        </w:rPr>
        <w:t>ndings, a list of references (80 items, 2</w:t>
      </w:r>
      <w:r>
        <w:rPr>
          <w:rFonts w:ascii="Times New Roman" w:eastAsia="Times New Roman" w:hAnsi="Times New Roman" w:cs="Times New Roman"/>
          <w:color w:val="000000"/>
          <w:sz w:val="28"/>
          <w:szCs w:val="28"/>
          <w:lang w:val="en-US" w:eastAsia="zh-CN" w:bidi="ar"/>
        </w:rPr>
        <w:t xml:space="preserve"> of th</w:t>
      </w:r>
      <w:r w:rsidR="001E2AFC">
        <w:rPr>
          <w:rFonts w:ascii="Times New Roman" w:eastAsia="Times New Roman" w:hAnsi="Times New Roman" w:cs="Times New Roman"/>
          <w:color w:val="000000"/>
          <w:sz w:val="28"/>
          <w:szCs w:val="28"/>
          <w:lang w:val="en-US" w:eastAsia="zh-CN" w:bidi="ar"/>
        </w:rPr>
        <w:t>em in a foreign language), and 2 appendices on 5</w:t>
      </w:r>
      <w:r>
        <w:rPr>
          <w:rFonts w:ascii="Times New Roman" w:eastAsia="Times New Roman" w:hAnsi="Times New Roman" w:cs="Times New Roman"/>
          <w:color w:val="000000"/>
          <w:sz w:val="28"/>
          <w:szCs w:val="28"/>
          <w:lang w:val="en-US" w:eastAsia="zh-CN" w:bidi="ar"/>
        </w:rPr>
        <w:t xml:space="preserve"> pages.</w:t>
      </w:r>
    </w:p>
    <w:p w:rsidR="00D530FB" w:rsidRPr="007C47AC" w:rsidRDefault="00D530FB" w:rsidP="00D530FB">
      <w:pPr>
        <w:pStyle w:val="Default"/>
        <w:widowControl w:val="0"/>
        <w:spacing w:line="360" w:lineRule="auto"/>
        <w:ind w:firstLine="709"/>
        <w:jc w:val="both"/>
        <w:rPr>
          <w:rFonts w:ascii="Times New Roman" w:hAnsi="Times New Roman"/>
          <w:color w:val="auto"/>
          <w:sz w:val="28"/>
          <w:szCs w:val="28"/>
          <w:lang w:val="en-US"/>
        </w:rPr>
      </w:pPr>
      <w:r w:rsidRPr="007C47AC">
        <w:rPr>
          <w:rFonts w:ascii="Times New Roman" w:hAnsi="Times New Roman"/>
          <w:color w:val="auto"/>
          <w:sz w:val="28"/>
          <w:szCs w:val="28"/>
          <w:lang w:val="en-US"/>
        </w:rPr>
        <w:t xml:space="preserve">Reforming the national education system actualizes the need to train pedagogical staff who are able to work in accordance with modern guidelines, which </w:t>
      </w:r>
      <w:proofErr w:type="gramStart"/>
      <w:r w:rsidRPr="007C47AC">
        <w:rPr>
          <w:rFonts w:ascii="Times New Roman" w:hAnsi="Times New Roman"/>
          <w:color w:val="auto"/>
          <w:sz w:val="28"/>
          <w:szCs w:val="28"/>
          <w:lang w:val="en-US"/>
        </w:rPr>
        <w:t>is outlined</w:t>
      </w:r>
      <w:proofErr w:type="gramEnd"/>
      <w:r w:rsidRPr="007C47AC">
        <w:rPr>
          <w:rFonts w:ascii="Times New Roman" w:hAnsi="Times New Roman"/>
          <w:color w:val="auto"/>
          <w:sz w:val="28"/>
          <w:szCs w:val="28"/>
          <w:lang w:val="en-US"/>
        </w:rPr>
        <w:t xml:space="preserve"> in the Concept for the implementation of state policy in the field of reforming general secondary education </w:t>
      </w:r>
      <w:r>
        <w:rPr>
          <w:rFonts w:ascii="Times New Roman" w:hAnsi="Times New Roman"/>
          <w:color w:val="auto"/>
          <w:sz w:val="28"/>
          <w:szCs w:val="28"/>
          <w:lang w:val="en-US"/>
        </w:rPr>
        <w:t>“</w:t>
      </w:r>
      <w:r w:rsidRPr="007C47AC">
        <w:rPr>
          <w:rFonts w:ascii="Times New Roman" w:hAnsi="Times New Roman"/>
          <w:color w:val="auto"/>
          <w:sz w:val="28"/>
          <w:szCs w:val="28"/>
          <w:lang w:val="en-US"/>
        </w:rPr>
        <w:t>New Ukrainian School</w:t>
      </w:r>
      <w:r>
        <w:rPr>
          <w:rFonts w:ascii="Times New Roman" w:hAnsi="Times New Roman"/>
          <w:color w:val="auto"/>
          <w:sz w:val="28"/>
          <w:szCs w:val="28"/>
          <w:lang w:val="en-US"/>
        </w:rPr>
        <w:t>”</w:t>
      </w:r>
      <w:r w:rsidRPr="007C47AC">
        <w:rPr>
          <w:rFonts w:ascii="Times New Roman" w:hAnsi="Times New Roman"/>
          <w:color w:val="auto"/>
          <w:sz w:val="28"/>
          <w:szCs w:val="28"/>
          <w:lang w:val="en-US"/>
        </w:rPr>
        <w:t xml:space="preserve">. Among the </w:t>
      </w:r>
      <w:r>
        <w:rPr>
          <w:rFonts w:ascii="Times New Roman" w:hAnsi="Times New Roman"/>
          <w:color w:val="auto"/>
          <w:sz w:val="28"/>
          <w:szCs w:val="28"/>
          <w:lang w:val="en-US"/>
        </w:rPr>
        <w:t>issue</w:t>
      </w:r>
      <w:r w:rsidRPr="007C47AC">
        <w:rPr>
          <w:rFonts w:ascii="Times New Roman" w:hAnsi="Times New Roman"/>
          <w:color w:val="auto"/>
          <w:sz w:val="28"/>
          <w:szCs w:val="28"/>
          <w:lang w:val="en-US"/>
        </w:rPr>
        <w:t xml:space="preserve">s that need to be changed and </w:t>
      </w:r>
      <w:proofErr w:type="gramStart"/>
      <w:r w:rsidRPr="007C47AC">
        <w:rPr>
          <w:rFonts w:ascii="Times New Roman" w:hAnsi="Times New Roman"/>
          <w:color w:val="auto"/>
          <w:sz w:val="28"/>
          <w:szCs w:val="28"/>
          <w:lang w:val="en-US"/>
        </w:rPr>
        <w:t>defined</w:t>
      </w:r>
      <w:proofErr w:type="gramEnd"/>
      <w:r w:rsidRPr="007C47AC">
        <w:rPr>
          <w:rFonts w:ascii="Times New Roman" w:hAnsi="Times New Roman"/>
          <w:color w:val="auto"/>
          <w:sz w:val="28"/>
          <w:szCs w:val="28"/>
          <w:lang w:val="en-US"/>
        </w:rPr>
        <w:t xml:space="preserve"> in the Concept is the idea of creating an educational environment that can provide a set of opportunities for self-development of all subjects of the educational process. Accordingly, the content of the professional training of the future teacher to create an effective educational environment in </w:t>
      </w:r>
      <w:r>
        <w:rPr>
          <w:rFonts w:ascii="Times New Roman" w:hAnsi="Times New Roman"/>
          <w:color w:val="auto"/>
          <w:sz w:val="28"/>
          <w:szCs w:val="28"/>
          <w:lang w:val="en-US"/>
        </w:rPr>
        <w:t>primary</w:t>
      </w:r>
      <w:r w:rsidRPr="007C47AC">
        <w:rPr>
          <w:rFonts w:ascii="Times New Roman" w:hAnsi="Times New Roman"/>
          <w:color w:val="auto"/>
          <w:sz w:val="28"/>
          <w:szCs w:val="28"/>
          <w:lang w:val="en-US"/>
        </w:rPr>
        <w:t xml:space="preserve"> school needs to be improved.</w:t>
      </w:r>
    </w:p>
    <w:p w:rsidR="00D530FB" w:rsidRPr="00D530FB" w:rsidRDefault="00D530FB" w:rsidP="00D530FB">
      <w:pPr>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Calibri" w:hAnsi="Times New Roman" w:cs="Times New Roman"/>
          <w:color w:val="000000"/>
          <w:sz w:val="28"/>
          <w:szCs w:val="28"/>
          <w:lang w:val="en-US" w:bidi="ar"/>
        </w:rPr>
        <w:t>The purpose of t</w:t>
      </w:r>
      <w:r w:rsidRPr="00D530FB">
        <w:rPr>
          <w:rFonts w:ascii="Times New Roman" w:eastAsia="Calibri" w:hAnsi="Times New Roman" w:cs="Times New Roman"/>
          <w:color w:val="000000"/>
          <w:sz w:val="28"/>
          <w:szCs w:val="28"/>
          <w:lang w:val="en-US" w:bidi="ar"/>
        </w:rPr>
        <w:t xml:space="preserve">he study is to theoretically substantiate and experimentally verify the pedagogical conditions for </w:t>
      </w:r>
      <w:r w:rsidRPr="00D530FB">
        <w:rPr>
          <w:rFonts w:ascii="Times New Roman" w:hAnsi="Times New Roman"/>
          <w:sz w:val="28"/>
          <w:szCs w:val="28"/>
          <w:lang w:val="en-US"/>
        </w:rPr>
        <w:t xml:space="preserve">training of future </w:t>
      </w:r>
      <w:r w:rsidRPr="00D530FB">
        <w:rPr>
          <w:rFonts w:ascii="Times New Roman" w:eastAsia="Times New Roman" w:hAnsi="Times New Roman"/>
          <w:sz w:val="28"/>
          <w:szCs w:val="28"/>
          <w:lang w:val="en-US" w:eastAsia="ru-RU"/>
        </w:rPr>
        <w:t>pedagogues</w:t>
      </w:r>
      <w:r w:rsidRPr="00D530FB">
        <w:rPr>
          <w:rFonts w:ascii="Times New Roman" w:eastAsia="Times New Roman" w:hAnsi="Times New Roman"/>
          <w:sz w:val="28"/>
          <w:szCs w:val="28"/>
          <w:lang w:val="uk-UA" w:eastAsia="ru-RU"/>
        </w:rPr>
        <w:t xml:space="preserve"> for </w:t>
      </w:r>
      <w:r w:rsidRPr="00D530FB">
        <w:rPr>
          <w:rFonts w:ascii="Times New Roman" w:eastAsia="Times New Roman" w:hAnsi="Times New Roman"/>
          <w:sz w:val="28"/>
          <w:szCs w:val="28"/>
          <w:lang w:val="en-US" w:eastAsia="ru-RU"/>
        </w:rPr>
        <w:t xml:space="preserve">the </w:t>
      </w:r>
      <w:r w:rsidRPr="00D530FB">
        <w:rPr>
          <w:rFonts w:ascii="Times New Roman" w:eastAsia="Times New Roman" w:hAnsi="Times New Roman"/>
          <w:sz w:val="28"/>
          <w:szCs w:val="28"/>
          <w:lang w:val="uk-UA" w:eastAsia="ru-RU"/>
        </w:rPr>
        <w:t xml:space="preserve">design of the educational and developmental environment in </w:t>
      </w:r>
      <w:r w:rsidRPr="00D530FB">
        <w:rPr>
          <w:rFonts w:ascii="Times New Roman" w:eastAsia="Times New Roman" w:hAnsi="Times New Roman"/>
          <w:sz w:val="28"/>
          <w:szCs w:val="28"/>
          <w:lang w:val="en-US" w:eastAsia="ru-RU"/>
        </w:rPr>
        <w:t>primary</w:t>
      </w:r>
      <w:r w:rsidRPr="00D530FB">
        <w:rPr>
          <w:rFonts w:ascii="Times New Roman" w:eastAsia="Times New Roman" w:hAnsi="Times New Roman"/>
          <w:sz w:val="28"/>
          <w:szCs w:val="28"/>
          <w:lang w:val="uk-UA" w:eastAsia="ru-RU"/>
        </w:rPr>
        <w:t xml:space="preserve"> school</w:t>
      </w:r>
      <w:r w:rsidRPr="00D530FB">
        <w:rPr>
          <w:rFonts w:ascii="Times New Roman" w:eastAsia="Times New Roman" w:hAnsi="Times New Roman"/>
          <w:sz w:val="28"/>
          <w:szCs w:val="28"/>
          <w:lang w:val="en-US" w:eastAsia="ru-RU"/>
        </w:rPr>
        <w:t>.</w:t>
      </w:r>
    </w:p>
    <w:p w:rsidR="00D530FB" w:rsidRPr="00D530FB" w:rsidRDefault="00D530FB" w:rsidP="00D530FB">
      <w:pPr>
        <w:pStyle w:val="Default"/>
        <w:widowControl w:val="0"/>
        <w:spacing w:line="360" w:lineRule="auto"/>
        <w:ind w:firstLine="709"/>
        <w:jc w:val="both"/>
        <w:rPr>
          <w:rFonts w:ascii="Times New Roman" w:hAnsi="Times New Roman"/>
          <w:sz w:val="28"/>
          <w:szCs w:val="28"/>
          <w:lang w:val="en-US"/>
        </w:rPr>
      </w:pPr>
      <w:r w:rsidRPr="00D530FB">
        <w:rPr>
          <w:rFonts w:ascii="Times New Roman" w:hAnsi="Times New Roman"/>
          <w:sz w:val="28"/>
          <w:szCs w:val="28"/>
          <w:lang w:val="en-US"/>
        </w:rPr>
        <w:t xml:space="preserve">In accordance with the purpose of the study, the following tasks </w:t>
      </w:r>
      <w:proofErr w:type="gramStart"/>
      <w:r w:rsidRPr="00D530FB">
        <w:rPr>
          <w:rFonts w:ascii="Times New Roman" w:hAnsi="Times New Roman"/>
          <w:sz w:val="28"/>
          <w:szCs w:val="28"/>
          <w:lang w:val="en-US"/>
        </w:rPr>
        <w:t>are defined</w:t>
      </w:r>
      <w:proofErr w:type="gramEnd"/>
      <w:r w:rsidRPr="00D530FB">
        <w:rPr>
          <w:rFonts w:ascii="Times New Roman" w:hAnsi="Times New Roman"/>
          <w:sz w:val="28"/>
          <w:szCs w:val="28"/>
          <w:lang w:val="en-US"/>
        </w:rPr>
        <w:t>:</w:t>
      </w:r>
    </w:p>
    <w:p w:rsidR="00D530FB" w:rsidRPr="00D530FB" w:rsidRDefault="00D530FB" w:rsidP="00D530FB">
      <w:pPr>
        <w:pStyle w:val="Default"/>
        <w:widowControl w:val="0"/>
        <w:spacing w:line="360" w:lineRule="auto"/>
        <w:ind w:firstLine="709"/>
        <w:jc w:val="both"/>
        <w:rPr>
          <w:rFonts w:ascii="Times New Roman" w:hAnsi="Times New Roman"/>
          <w:sz w:val="28"/>
          <w:szCs w:val="28"/>
          <w:lang w:val="en-US"/>
        </w:rPr>
      </w:pPr>
      <w:r w:rsidRPr="00D530FB">
        <w:rPr>
          <w:rFonts w:ascii="Times New Roman" w:hAnsi="Times New Roman"/>
          <w:sz w:val="28"/>
          <w:szCs w:val="28"/>
          <w:lang w:val="en-US"/>
        </w:rPr>
        <w:t>1. To determine the features of the environmental approach in the formation of the personality.</w:t>
      </w:r>
    </w:p>
    <w:p w:rsidR="00D530FB" w:rsidRPr="00D530FB" w:rsidRDefault="00D530FB" w:rsidP="00D530FB">
      <w:pPr>
        <w:pStyle w:val="Default"/>
        <w:widowControl w:val="0"/>
        <w:spacing w:line="360" w:lineRule="auto"/>
        <w:ind w:firstLine="709"/>
        <w:jc w:val="both"/>
        <w:rPr>
          <w:rFonts w:ascii="Times New Roman" w:hAnsi="Times New Roman"/>
          <w:sz w:val="28"/>
          <w:szCs w:val="28"/>
          <w:lang w:val="en-US"/>
        </w:rPr>
      </w:pPr>
      <w:r w:rsidRPr="00D530FB">
        <w:rPr>
          <w:rFonts w:ascii="Times New Roman" w:hAnsi="Times New Roman"/>
          <w:sz w:val="28"/>
          <w:szCs w:val="28"/>
          <w:lang w:val="en-US"/>
        </w:rPr>
        <w:t>2. To explore the specifics of the educational and developmental environment of the new Ukrainian school.</w:t>
      </w:r>
    </w:p>
    <w:p w:rsidR="00D530FB" w:rsidRPr="00D530FB" w:rsidRDefault="00D530FB" w:rsidP="00D530FB">
      <w:pPr>
        <w:pStyle w:val="Default"/>
        <w:widowControl w:val="0"/>
        <w:spacing w:line="360" w:lineRule="auto"/>
        <w:ind w:firstLine="709"/>
        <w:jc w:val="both"/>
        <w:rPr>
          <w:rFonts w:ascii="Times New Roman" w:hAnsi="Times New Roman"/>
          <w:sz w:val="28"/>
          <w:szCs w:val="28"/>
          <w:lang w:val="en-US"/>
        </w:rPr>
      </w:pPr>
      <w:r w:rsidRPr="00D530FB">
        <w:rPr>
          <w:rFonts w:ascii="Times New Roman" w:hAnsi="Times New Roman"/>
          <w:sz w:val="28"/>
          <w:szCs w:val="28"/>
          <w:lang w:val="en-US"/>
        </w:rPr>
        <w:t>3. To analyze the experience of training future primary school teachers for the design of the educational and developmental environment in higher pedagogical education institutions.</w:t>
      </w:r>
    </w:p>
    <w:p w:rsidR="00D530FB" w:rsidRPr="00D530FB" w:rsidRDefault="00D530FB" w:rsidP="00D530FB">
      <w:pPr>
        <w:pStyle w:val="Default"/>
        <w:widowControl w:val="0"/>
        <w:spacing w:line="360" w:lineRule="auto"/>
        <w:ind w:firstLine="709"/>
        <w:jc w:val="both"/>
        <w:rPr>
          <w:rFonts w:ascii="Times New Roman" w:hAnsi="Times New Roman"/>
          <w:sz w:val="28"/>
          <w:szCs w:val="28"/>
          <w:lang w:val="en-US"/>
        </w:rPr>
      </w:pPr>
      <w:r w:rsidRPr="00D530FB">
        <w:rPr>
          <w:rFonts w:ascii="Times New Roman" w:hAnsi="Times New Roman"/>
          <w:sz w:val="28"/>
          <w:szCs w:val="28"/>
          <w:lang w:val="en-US"/>
        </w:rPr>
        <w:t>4. To study the state of formed competence of future teachers to create an educational and developmental environment.</w:t>
      </w:r>
    </w:p>
    <w:p w:rsidR="00D530FB" w:rsidRPr="00D530FB" w:rsidRDefault="00D530FB" w:rsidP="00D530FB">
      <w:pPr>
        <w:pStyle w:val="Default"/>
        <w:widowControl w:val="0"/>
        <w:spacing w:line="360" w:lineRule="auto"/>
        <w:ind w:firstLine="709"/>
        <w:jc w:val="both"/>
        <w:rPr>
          <w:rFonts w:ascii="Times New Roman" w:hAnsi="Times New Roman"/>
          <w:sz w:val="28"/>
          <w:szCs w:val="28"/>
          <w:lang w:val="en-US"/>
        </w:rPr>
      </w:pPr>
      <w:r w:rsidRPr="00D530FB">
        <w:rPr>
          <w:rFonts w:ascii="Times New Roman" w:hAnsi="Times New Roman"/>
          <w:sz w:val="28"/>
          <w:szCs w:val="28"/>
          <w:lang w:val="en-US"/>
        </w:rPr>
        <w:t xml:space="preserve">5. To substantiate the pedagogical conditions for training future teachers for the </w:t>
      </w:r>
      <w:r w:rsidRPr="00D530FB">
        <w:rPr>
          <w:rFonts w:ascii="Times New Roman" w:hAnsi="Times New Roman"/>
          <w:sz w:val="28"/>
          <w:szCs w:val="28"/>
          <w:lang w:val="en-US"/>
        </w:rPr>
        <w:lastRenderedPageBreak/>
        <w:t xml:space="preserve">design of the educational and developmental environment in primary school and </w:t>
      </w:r>
      <w:r w:rsidRPr="00D530FB">
        <w:rPr>
          <w:rFonts w:ascii="Times New Roman" w:eastAsia="Calibri" w:hAnsi="Times New Roman" w:cs="Times New Roman"/>
          <w:sz w:val="28"/>
          <w:szCs w:val="28"/>
          <w:lang w:val="en-US" w:bidi="ar"/>
        </w:rPr>
        <w:t>verify</w:t>
      </w:r>
      <w:r w:rsidRPr="00D530FB">
        <w:rPr>
          <w:rFonts w:ascii="Times New Roman" w:hAnsi="Times New Roman"/>
          <w:sz w:val="28"/>
          <w:szCs w:val="28"/>
          <w:lang w:val="en-US"/>
        </w:rPr>
        <w:t xml:space="preserve"> their effectiveness.</w:t>
      </w:r>
    </w:p>
    <w:p w:rsidR="00D530FB" w:rsidRPr="00D530FB" w:rsidRDefault="00D530FB" w:rsidP="00D530FB">
      <w:pPr>
        <w:pStyle w:val="a5"/>
        <w:widowControl w:val="0"/>
        <w:spacing w:before="0" w:beforeAutospacing="0" w:after="0" w:afterAutospacing="0" w:line="360" w:lineRule="auto"/>
        <w:ind w:firstLine="709"/>
        <w:contextualSpacing/>
        <w:jc w:val="both"/>
        <w:rPr>
          <w:sz w:val="28"/>
          <w:szCs w:val="28"/>
          <w:lang w:val="uk-UA"/>
        </w:rPr>
      </w:pPr>
      <w:r w:rsidRPr="00D530FB">
        <w:rPr>
          <w:rFonts w:eastAsia="Calibri"/>
          <w:color w:val="000000"/>
          <w:sz w:val="28"/>
          <w:szCs w:val="28"/>
          <w:lang w:val="en-US" w:eastAsia="zh-CN" w:bidi="ar"/>
        </w:rPr>
        <w:t xml:space="preserve">The object </w:t>
      </w:r>
      <w:r w:rsidRPr="00D530FB">
        <w:rPr>
          <w:rStyle w:val="a3"/>
          <w:color w:val="auto"/>
          <w:sz w:val="28"/>
          <w:szCs w:val="28"/>
          <w:u w:val="none"/>
          <w:lang w:val="uk-UA"/>
        </w:rPr>
        <w:t>of the study</w:t>
      </w:r>
      <w:r w:rsidRPr="00D530FB">
        <w:rPr>
          <w:rFonts w:eastAsia="Calibri"/>
          <w:color w:val="000000"/>
          <w:sz w:val="28"/>
          <w:szCs w:val="28"/>
          <w:lang w:val="en-US" w:eastAsia="zh-CN" w:bidi="ar"/>
        </w:rPr>
        <w:t xml:space="preserve"> is </w:t>
      </w:r>
      <w:r w:rsidRPr="00D530FB">
        <w:rPr>
          <w:sz w:val="28"/>
          <w:szCs w:val="28"/>
          <w:lang w:val="uk-UA"/>
        </w:rPr>
        <w:t>vocational training</w:t>
      </w:r>
      <w:r w:rsidRPr="00D530FB">
        <w:rPr>
          <w:sz w:val="28"/>
          <w:szCs w:val="28"/>
          <w:lang w:val="en-US"/>
        </w:rPr>
        <w:t xml:space="preserve"> of</w:t>
      </w:r>
      <w:r w:rsidRPr="00D530FB">
        <w:rPr>
          <w:sz w:val="28"/>
          <w:szCs w:val="28"/>
          <w:lang w:val="uk-UA"/>
        </w:rPr>
        <w:t xml:space="preserve"> future primary school teachers.</w:t>
      </w:r>
    </w:p>
    <w:p w:rsidR="00D530FB" w:rsidRPr="00D530FB" w:rsidRDefault="00D530FB" w:rsidP="00D530FB">
      <w:pPr>
        <w:widowControl w:val="0"/>
        <w:spacing w:after="0" w:line="360" w:lineRule="auto"/>
        <w:ind w:firstLine="709"/>
        <w:jc w:val="both"/>
        <w:rPr>
          <w:rStyle w:val="a3"/>
          <w:rFonts w:ascii="Times New Roman" w:hAnsi="Times New Roman"/>
          <w:color w:val="auto"/>
          <w:sz w:val="28"/>
          <w:szCs w:val="28"/>
          <w:u w:val="none"/>
          <w:lang w:val="uk-UA"/>
        </w:rPr>
      </w:pPr>
      <w:r w:rsidRPr="00D530FB">
        <w:rPr>
          <w:rStyle w:val="a3"/>
          <w:rFonts w:ascii="Times New Roman" w:hAnsi="Times New Roman"/>
          <w:color w:val="auto"/>
          <w:sz w:val="28"/>
          <w:szCs w:val="28"/>
          <w:u w:val="none"/>
          <w:lang w:val="uk-UA"/>
        </w:rPr>
        <w:t xml:space="preserve">The subject of the study is pedagogical conditions for </w:t>
      </w:r>
      <w:r w:rsidRPr="00D530FB">
        <w:rPr>
          <w:rFonts w:ascii="Times New Roman" w:hAnsi="Times New Roman" w:cs="Times New Roman"/>
          <w:sz w:val="28"/>
          <w:szCs w:val="28"/>
          <w:lang w:val="uk-UA"/>
        </w:rPr>
        <w:t>training</w:t>
      </w:r>
      <w:r w:rsidRPr="00D530FB">
        <w:rPr>
          <w:rStyle w:val="a3"/>
          <w:rFonts w:ascii="Times New Roman" w:hAnsi="Times New Roman"/>
          <w:color w:val="auto"/>
          <w:sz w:val="28"/>
          <w:szCs w:val="28"/>
          <w:u w:val="none"/>
          <w:lang w:val="uk-UA"/>
        </w:rPr>
        <w:t xml:space="preserve"> future teachers for the design of the educational and developmental environment in </w:t>
      </w:r>
      <w:r w:rsidRPr="00D530FB">
        <w:rPr>
          <w:rStyle w:val="a3"/>
          <w:rFonts w:ascii="Times New Roman" w:hAnsi="Times New Roman"/>
          <w:color w:val="auto"/>
          <w:sz w:val="28"/>
          <w:szCs w:val="28"/>
          <w:u w:val="none"/>
          <w:lang w:val="en-US"/>
        </w:rPr>
        <w:t>primary</w:t>
      </w:r>
      <w:r w:rsidRPr="00D530FB">
        <w:rPr>
          <w:rStyle w:val="a3"/>
          <w:rFonts w:ascii="Times New Roman" w:hAnsi="Times New Roman"/>
          <w:color w:val="auto"/>
          <w:sz w:val="28"/>
          <w:szCs w:val="28"/>
          <w:u w:val="none"/>
          <w:lang w:val="uk-UA"/>
        </w:rPr>
        <w:t xml:space="preserve"> school.</w:t>
      </w:r>
    </w:p>
    <w:p w:rsidR="00D530FB" w:rsidRPr="00D530FB" w:rsidRDefault="00D530FB" w:rsidP="00D530FB">
      <w:pPr>
        <w:widowControl w:val="0"/>
        <w:spacing w:after="0" w:line="360" w:lineRule="auto"/>
        <w:ind w:firstLine="709"/>
        <w:jc w:val="both"/>
        <w:rPr>
          <w:rStyle w:val="a3"/>
          <w:rFonts w:ascii="Times New Roman" w:hAnsi="Times New Roman"/>
          <w:color w:val="auto"/>
          <w:sz w:val="28"/>
          <w:szCs w:val="28"/>
          <w:u w:val="none"/>
          <w:lang w:val="en-US"/>
        </w:rPr>
      </w:pPr>
      <w:proofErr w:type="gramStart"/>
      <w:r w:rsidRPr="00D530FB">
        <w:rPr>
          <w:rFonts w:ascii="Times New Roman" w:eastAsia="Calibri" w:hAnsi="Times New Roman" w:cs="Times New Roman"/>
          <w:sz w:val="28"/>
          <w:szCs w:val="28"/>
          <w:lang w:val="en-US" w:bidi="ar"/>
        </w:rPr>
        <w:t xml:space="preserve">The section 1 of </w:t>
      </w:r>
      <w:r w:rsidRPr="00D530FB">
        <w:rPr>
          <w:rFonts w:ascii="Times New Roman" w:eastAsia="Calibri" w:hAnsi="Times New Roman"/>
          <w:color w:val="000000"/>
          <w:sz w:val="28"/>
          <w:szCs w:val="28"/>
          <w:lang w:val="en-US"/>
        </w:rPr>
        <w:t xml:space="preserve"> the </w:t>
      </w:r>
      <w:r w:rsidRPr="00D530FB">
        <w:rPr>
          <w:rFonts w:ascii="Times New Roman" w:eastAsia="Times New Roman" w:hAnsi="Times New Roman" w:cs="Times New Roman"/>
          <w:color w:val="000000"/>
          <w:sz w:val="28"/>
          <w:szCs w:val="28"/>
          <w:lang w:val="en-US" w:bidi="ar"/>
        </w:rPr>
        <w:t>qualification</w:t>
      </w:r>
      <w:r w:rsidRPr="00D530FB">
        <w:rPr>
          <w:rFonts w:ascii="Times New Roman" w:eastAsia="Calibri" w:hAnsi="Times New Roman"/>
          <w:color w:val="000000"/>
          <w:sz w:val="28"/>
          <w:szCs w:val="28"/>
          <w:lang w:val="en-US"/>
        </w:rPr>
        <w:t xml:space="preserve"> work </w:t>
      </w:r>
      <w:r w:rsidRPr="00D530FB">
        <w:rPr>
          <w:rFonts w:ascii="Times New Roman" w:eastAsia="Calibri" w:hAnsi="Times New Roman" w:cs="Times New Roman"/>
          <w:color w:val="000000"/>
          <w:sz w:val="28"/>
          <w:szCs w:val="28"/>
          <w:lang w:val="en-US" w:bidi="ar"/>
        </w:rPr>
        <w:t>“Theoretical</w:t>
      </w:r>
      <w:r w:rsidRPr="00D530FB">
        <w:rPr>
          <w:rFonts w:ascii="Times New Roman" w:eastAsia="Calibri" w:hAnsi="Times New Roman"/>
          <w:color w:val="000000"/>
          <w:sz w:val="28"/>
          <w:szCs w:val="28"/>
          <w:lang w:val="en-US"/>
        </w:rPr>
        <w:t xml:space="preserve"> analysis of the main approaches to the problem of designing the educational and developmental environment” examines the features of the environmental approach in the formation of the </w:t>
      </w:r>
      <w:r w:rsidRPr="00D530FB">
        <w:rPr>
          <w:rFonts w:ascii="Times New Roman" w:hAnsi="Times New Roman"/>
          <w:sz w:val="28"/>
          <w:szCs w:val="28"/>
          <w:lang w:val="en-US"/>
        </w:rPr>
        <w:t>personality</w:t>
      </w:r>
      <w:r w:rsidRPr="00D530FB">
        <w:rPr>
          <w:rFonts w:ascii="Times New Roman" w:eastAsia="Calibri" w:hAnsi="Times New Roman"/>
          <w:color w:val="000000"/>
          <w:sz w:val="28"/>
          <w:szCs w:val="28"/>
          <w:lang w:val="en-US"/>
        </w:rPr>
        <w:t xml:space="preserve">; the requirements for the creation of the educational and developmental environment in primary school are defined; the experience of </w:t>
      </w:r>
      <w:r w:rsidRPr="00D530FB">
        <w:rPr>
          <w:rFonts w:ascii="Times New Roman" w:hAnsi="Times New Roman" w:cs="Times New Roman"/>
          <w:sz w:val="28"/>
          <w:szCs w:val="28"/>
          <w:lang w:val="uk-UA"/>
        </w:rPr>
        <w:t>training</w:t>
      </w:r>
      <w:r w:rsidRPr="00D530FB">
        <w:rPr>
          <w:rFonts w:ascii="Times New Roman" w:eastAsia="Calibri" w:hAnsi="Times New Roman"/>
          <w:color w:val="000000"/>
          <w:sz w:val="28"/>
          <w:szCs w:val="28"/>
          <w:lang w:val="en-US"/>
        </w:rPr>
        <w:t xml:space="preserve"> future primary school teachers for the design of the educational and developmental environment is analyzed.</w:t>
      </w:r>
      <w:proofErr w:type="gramEnd"/>
    </w:p>
    <w:p w:rsidR="00D530FB" w:rsidRPr="00D530FB" w:rsidRDefault="00D530FB" w:rsidP="00D530FB">
      <w:pPr>
        <w:pStyle w:val="Default"/>
        <w:widowControl w:val="0"/>
        <w:spacing w:line="360" w:lineRule="auto"/>
        <w:ind w:firstLine="709"/>
        <w:jc w:val="both"/>
        <w:rPr>
          <w:rStyle w:val="a3"/>
          <w:rFonts w:ascii="Times New Roman" w:hAnsi="Times New Roman" w:cs="Times New Roman"/>
          <w:color w:val="auto"/>
          <w:sz w:val="28"/>
          <w:szCs w:val="28"/>
          <w:u w:val="none"/>
          <w:lang w:val="uk-UA"/>
        </w:rPr>
      </w:pPr>
      <w:r w:rsidRPr="00D530FB">
        <w:rPr>
          <w:rStyle w:val="a3"/>
          <w:rFonts w:ascii="Times New Roman" w:hAnsi="Times New Roman"/>
          <w:color w:val="auto"/>
          <w:sz w:val="28"/>
          <w:szCs w:val="28"/>
          <w:u w:val="none"/>
          <w:lang w:val="uk-UA"/>
        </w:rPr>
        <w:t xml:space="preserve">In the second section of the work </w:t>
      </w:r>
      <w:r w:rsidRPr="00D530FB">
        <w:rPr>
          <w:rStyle w:val="a3"/>
          <w:rFonts w:ascii="Times New Roman" w:hAnsi="Times New Roman"/>
          <w:color w:val="auto"/>
          <w:sz w:val="28"/>
          <w:szCs w:val="28"/>
          <w:u w:val="none"/>
          <w:lang w:val="en-US"/>
        </w:rPr>
        <w:t>“</w:t>
      </w:r>
      <w:r w:rsidRPr="00D530FB">
        <w:rPr>
          <w:rStyle w:val="a3"/>
          <w:rFonts w:ascii="Times New Roman" w:hAnsi="Times New Roman"/>
          <w:color w:val="auto"/>
          <w:sz w:val="28"/>
          <w:szCs w:val="28"/>
          <w:u w:val="none"/>
          <w:lang w:val="uk-UA"/>
        </w:rPr>
        <w:t>Experimental work on the formation of readiness for the design of the educational and educational environment in elementary school</w:t>
      </w:r>
      <w:r w:rsidRPr="00D530FB">
        <w:rPr>
          <w:rStyle w:val="a3"/>
          <w:rFonts w:ascii="Times New Roman" w:hAnsi="Times New Roman"/>
          <w:color w:val="auto"/>
          <w:sz w:val="28"/>
          <w:szCs w:val="28"/>
          <w:u w:val="none"/>
          <w:lang w:val="en-US"/>
        </w:rPr>
        <w:t>”</w:t>
      </w:r>
      <w:r w:rsidRPr="00D530FB">
        <w:rPr>
          <w:rStyle w:val="a3"/>
          <w:rFonts w:ascii="Times New Roman" w:hAnsi="Times New Roman"/>
          <w:color w:val="auto"/>
          <w:sz w:val="28"/>
          <w:szCs w:val="28"/>
          <w:u w:val="none"/>
          <w:lang w:val="uk-UA"/>
        </w:rPr>
        <w:t xml:space="preserve"> the state of competence formation for the design of the educational and developmental environment is analyzed; the pedagogical conditions for </w:t>
      </w:r>
      <w:r w:rsidRPr="00D530FB">
        <w:rPr>
          <w:rFonts w:ascii="Times New Roman" w:hAnsi="Times New Roman" w:cs="Times New Roman"/>
          <w:color w:val="auto"/>
          <w:sz w:val="28"/>
          <w:szCs w:val="28"/>
          <w:lang w:val="uk-UA"/>
        </w:rPr>
        <w:t>training</w:t>
      </w:r>
      <w:r w:rsidRPr="00D530FB">
        <w:rPr>
          <w:rStyle w:val="a3"/>
          <w:rFonts w:ascii="Times New Roman" w:hAnsi="Times New Roman"/>
          <w:color w:val="auto"/>
          <w:sz w:val="28"/>
          <w:szCs w:val="28"/>
          <w:u w:val="none"/>
          <w:lang w:val="uk-UA"/>
        </w:rPr>
        <w:t xml:space="preserve"> future teachers for the design of the educational and developmental environment in </w:t>
      </w:r>
      <w:r w:rsidRPr="00D530FB">
        <w:rPr>
          <w:rFonts w:ascii="Times New Roman" w:eastAsia="Calibri" w:hAnsi="Times New Roman"/>
          <w:sz w:val="28"/>
          <w:szCs w:val="28"/>
          <w:lang w:val="en-US"/>
        </w:rPr>
        <w:t>primary</w:t>
      </w:r>
      <w:r w:rsidRPr="00D530FB">
        <w:rPr>
          <w:rStyle w:val="a3"/>
          <w:rFonts w:ascii="Times New Roman" w:hAnsi="Times New Roman"/>
          <w:color w:val="auto"/>
          <w:sz w:val="28"/>
          <w:szCs w:val="28"/>
          <w:u w:val="none"/>
          <w:lang w:val="uk-UA"/>
        </w:rPr>
        <w:t xml:space="preserve"> school </w:t>
      </w:r>
      <w:r w:rsidRPr="00D530FB">
        <w:rPr>
          <w:rStyle w:val="a3"/>
          <w:rFonts w:ascii="Times New Roman" w:hAnsi="Times New Roman"/>
          <w:color w:val="auto"/>
          <w:sz w:val="28"/>
          <w:szCs w:val="28"/>
          <w:u w:val="none"/>
          <w:lang w:val="en-US"/>
        </w:rPr>
        <w:t>are</w:t>
      </w:r>
      <w:r w:rsidRPr="00D530FB">
        <w:rPr>
          <w:rStyle w:val="a3"/>
          <w:rFonts w:ascii="Times New Roman" w:hAnsi="Times New Roman"/>
          <w:color w:val="auto"/>
          <w:sz w:val="28"/>
          <w:szCs w:val="28"/>
          <w:u w:val="none"/>
          <w:lang w:val="uk-UA"/>
        </w:rPr>
        <w:t xml:space="preserve"> substantiated and the results of the forming stage of the experiment </w:t>
      </w:r>
      <w:r w:rsidRPr="00D530FB">
        <w:rPr>
          <w:rStyle w:val="a3"/>
          <w:rFonts w:ascii="Times New Roman" w:hAnsi="Times New Roman"/>
          <w:color w:val="auto"/>
          <w:sz w:val="28"/>
          <w:szCs w:val="28"/>
          <w:u w:val="none"/>
          <w:lang w:val="en-US"/>
        </w:rPr>
        <w:t>are</w:t>
      </w:r>
      <w:r w:rsidRPr="00D530FB">
        <w:rPr>
          <w:rStyle w:val="a3"/>
          <w:rFonts w:ascii="Times New Roman" w:hAnsi="Times New Roman"/>
          <w:color w:val="auto"/>
          <w:sz w:val="28"/>
          <w:szCs w:val="28"/>
          <w:u w:val="none"/>
          <w:lang w:val="uk-UA"/>
        </w:rPr>
        <w:t xml:space="preserve"> presented.</w:t>
      </w:r>
    </w:p>
    <w:p w:rsidR="00D530FB" w:rsidRPr="00D530FB" w:rsidRDefault="00D530FB" w:rsidP="00D530FB">
      <w:pPr>
        <w:pStyle w:val="Default"/>
        <w:widowControl w:val="0"/>
        <w:spacing w:line="360" w:lineRule="auto"/>
        <w:ind w:firstLine="709"/>
        <w:jc w:val="both"/>
        <w:rPr>
          <w:rFonts w:ascii="Times New Roman" w:hAnsi="Times New Roman" w:cs="Times New Roman"/>
          <w:color w:val="auto"/>
          <w:sz w:val="28"/>
          <w:szCs w:val="28"/>
          <w:lang w:val="uk-UA"/>
        </w:rPr>
      </w:pPr>
      <w:r w:rsidRPr="00D530FB">
        <w:rPr>
          <w:rFonts w:ascii="Times New Roman" w:hAnsi="Times New Roman" w:cs="Times New Roman"/>
          <w:b/>
          <w:color w:val="auto"/>
          <w:sz w:val="28"/>
          <w:szCs w:val="28"/>
          <w:lang w:val="uk-UA"/>
        </w:rPr>
        <w:t>Keywords:</w:t>
      </w:r>
      <w:r w:rsidRPr="00D530FB">
        <w:rPr>
          <w:rFonts w:ascii="Times New Roman" w:hAnsi="Times New Roman" w:cs="Times New Roman"/>
          <w:color w:val="auto"/>
          <w:sz w:val="28"/>
          <w:szCs w:val="28"/>
          <w:lang w:val="uk-UA"/>
        </w:rPr>
        <w:t xml:space="preserve"> environment</w:t>
      </w:r>
      <w:r w:rsidRPr="00D530FB">
        <w:rPr>
          <w:rFonts w:ascii="Times New Roman" w:hAnsi="Times New Roman" w:cs="Times New Roman"/>
          <w:color w:val="auto"/>
          <w:sz w:val="28"/>
          <w:szCs w:val="28"/>
          <w:lang w:val="en-US"/>
        </w:rPr>
        <w:t>al</w:t>
      </w:r>
      <w:r w:rsidRPr="00D530FB">
        <w:rPr>
          <w:rFonts w:ascii="Times New Roman" w:hAnsi="Times New Roman" w:cs="Times New Roman"/>
          <w:color w:val="auto"/>
          <w:sz w:val="28"/>
          <w:szCs w:val="28"/>
          <w:lang w:val="uk-UA"/>
        </w:rPr>
        <w:t xml:space="preserve"> approach, educational and develop</w:t>
      </w:r>
      <w:r w:rsidRPr="00D530FB">
        <w:rPr>
          <w:rFonts w:ascii="Times New Roman" w:hAnsi="Times New Roman" w:cs="Times New Roman"/>
          <w:color w:val="auto"/>
          <w:sz w:val="28"/>
          <w:szCs w:val="28"/>
          <w:lang w:val="en-US"/>
        </w:rPr>
        <w:t>mental</w:t>
      </w:r>
      <w:r w:rsidRPr="00D530FB">
        <w:rPr>
          <w:rFonts w:ascii="Times New Roman" w:hAnsi="Times New Roman" w:cs="Times New Roman"/>
          <w:color w:val="auto"/>
          <w:sz w:val="28"/>
          <w:szCs w:val="28"/>
          <w:lang w:val="uk-UA"/>
        </w:rPr>
        <w:t xml:space="preserve"> environment, vocational training, future primary school teachers, pedagogical conditions</w:t>
      </w:r>
    </w:p>
    <w:p w:rsidR="002256F5" w:rsidRDefault="002256F5" w:rsidP="00012DBC">
      <w:pPr>
        <w:widowControl w:val="0"/>
        <w:spacing w:after="0" w:line="360" w:lineRule="auto"/>
        <w:ind w:firstLine="709"/>
        <w:jc w:val="both"/>
        <w:rPr>
          <w:rFonts w:ascii="Times New Roman" w:hAnsi="Times New Roman" w:cs="Times New Roman"/>
          <w:sz w:val="28"/>
          <w:szCs w:val="28"/>
          <w:lang w:val="uk-UA"/>
        </w:rPr>
      </w:pPr>
    </w:p>
    <w:p w:rsidR="002256F5" w:rsidRDefault="002256F5" w:rsidP="00012DBC">
      <w:pPr>
        <w:widowControl w:val="0"/>
        <w:spacing w:after="0" w:line="360" w:lineRule="auto"/>
        <w:ind w:firstLine="709"/>
        <w:jc w:val="both"/>
        <w:rPr>
          <w:rFonts w:ascii="Times New Roman" w:hAnsi="Times New Roman" w:cs="Times New Roman"/>
          <w:sz w:val="28"/>
          <w:szCs w:val="28"/>
          <w:lang w:val="uk-UA"/>
        </w:rPr>
      </w:pPr>
    </w:p>
    <w:p w:rsidR="002256F5" w:rsidRDefault="002256F5" w:rsidP="00012DBC">
      <w:pPr>
        <w:widowControl w:val="0"/>
        <w:spacing w:after="0" w:line="360" w:lineRule="auto"/>
        <w:jc w:val="center"/>
        <w:rPr>
          <w:rFonts w:ascii="Times New Roman" w:hAnsi="Times New Roman" w:cs="Times New Roman"/>
          <w:b/>
          <w:sz w:val="28"/>
          <w:szCs w:val="28"/>
          <w:lang w:val="uk-UA"/>
        </w:rPr>
        <w:sectPr w:rsidR="002256F5" w:rsidSect="00BB6B68">
          <w:pgSz w:w="11906" w:h="16838"/>
          <w:pgMar w:top="1134" w:right="567" w:bottom="1134" w:left="1701" w:header="709" w:footer="709" w:gutter="0"/>
          <w:cols w:space="708"/>
          <w:docGrid w:linePitch="360"/>
        </w:sectPr>
      </w:pPr>
    </w:p>
    <w:p w:rsidR="002256F5" w:rsidRPr="00AE5EE6" w:rsidRDefault="002256F5" w:rsidP="00012DBC">
      <w:pPr>
        <w:widowControl w:val="0"/>
        <w:spacing w:after="0" w:line="360" w:lineRule="auto"/>
        <w:jc w:val="center"/>
        <w:rPr>
          <w:rFonts w:ascii="Times New Roman" w:hAnsi="Times New Roman" w:cs="Times New Roman"/>
          <w:b/>
          <w:sz w:val="28"/>
          <w:szCs w:val="28"/>
        </w:rPr>
      </w:pPr>
      <w:r w:rsidRPr="00AE5EE6">
        <w:rPr>
          <w:rFonts w:ascii="Times New Roman" w:hAnsi="Times New Roman" w:cs="Times New Roman"/>
          <w:b/>
          <w:sz w:val="28"/>
          <w:szCs w:val="28"/>
        </w:rPr>
        <w:lastRenderedPageBreak/>
        <w:t>ЗМІСТ</w:t>
      </w:r>
    </w:p>
    <w:p w:rsidR="002256F5" w:rsidRPr="00AE5EE6" w:rsidRDefault="002256F5" w:rsidP="00012DBC">
      <w:pPr>
        <w:widowControl w:val="0"/>
        <w:spacing w:after="0" w:line="360" w:lineRule="auto"/>
        <w:rPr>
          <w:rFonts w:ascii="Times New Roman" w:hAnsi="Times New Roman" w:cs="Times New Roman"/>
          <w:b/>
          <w:sz w:val="28"/>
          <w:szCs w:val="28"/>
        </w:rPr>
      </w:pPr>
    </w:p>
    <w:p w:rsidR="002256F5" w:rsidRPr="00AE5EE6" w:rsidRDefault="002256F5" w:rsidP="00012DBC">
      <w:pPr>
        <w:widowControl w:val="0"/>
        <w:spacing w:after="0" w:line="360" w:lineRule="auto"/>
        <w:rPr>
          <w:rFonts w:ascii="Times New Roman" w:hAnsi="Times New Roman" w:cs="Times New Roman"/>
          <w:b/>
          <w:sz w:val="28"/>
          <w:szCs w:val="28"/>
        </w:rPr>
      </w:pPr>
    </w:p>
    <w:tbl>
      <w:tblPr>
        <w:tblW w:w="9498" w:type="dxa"/>
        <w:tblLook w:val="04A0" w:firstRow="1" w:lastRow="0" w:firstColumn="1" w:lastColumn="0" w:noHBand="0" w:noVBand="1"/>
      </w:tblPr>
      <w:tblGrid>
        <w:gridCol w:w="9132"/>
        <w:gridCol w:w="496"/>
      </w:tblGrid>
      <w:tr w:rsidR="002256F5" w:rsidRPr="001E2AFC" w:rsidTr="001E2AFC">
        <w:tc>
          <w:tcPr>
            <w:tcW w:w="8867"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lang w:val="uk-UA"/>
              </w:rPr>
            </w:pPr>
            <w:r w:rsidRPr="001E2AFC">
              <w:rPr>
                <w:rFonts w:ascii="Times New Roman" w:hAnsi="Times New Roman" w:cs="Times New Roman"/>
                <w:sz w:val="28"/>
                <w:szCs w:val="28"/>
              </w:rPr>
              <w:t>Вступ…………………………………………………………………………</w:t>
            </w:r>
            <w:r w:rsidRPr="001E2AFC">
              <w:rPr>
                <w:rFonts w:ascii="Times New Roman" w:hAnsi="Times New Roman" w:cs="Times New Roman"/>
                <w:sz w:val="28"/>
                <w:szCs w:val="28"/>
                <w:lang w:val="uk-UA"/>
              </w:rPr>
              <w:t>….</w:t>
            </w:r>
          </w:p>
        </w:tc>
        <w:tc>
          <w:tcPr>
            <w:tcW w:w="631"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 xml:space="preserve"> 8</w:t>
            </w:r>
          </w:p>
        </w:tc>
      </w:tr>
      <w:tr w:rsidR="002256F5" w:rsidRPr="001E2AFC" w:rsidTr="001E2AFC">
        <w:tc>
          <w:tcPr>
            <w:tcW w:w="8867" w:type="dxa"/>
            <w:shd w:val="clear" w:color="auto" w:fill="auto"/>
          </w:tcPr>
          <w:p w:rsidR="002256F5" w:rsidRPr="001E2AFC" w:rsidRDefault="002256F5" w:rsidP="00012DBC">
            <w:pPr>
              <w:widowControl w:val="0"/>
              <w:autoSpaceDE w:val="0"/>
              <w:autoSpaceDN w:val="0"/>
              <w:adjustRightInd w:val="0"/>
              <w:spacing w:after="0" w:line="360" w:lineRule="auto"/>
              <w:jc w:val="both"/>
              <w:rPr>
                <w:rFonts w:ascii="Times New Roman" w:hAnsi="Times New Roman" w:cs="Times New Roman"/>
                <w:sz w:val="28"/>
                <w:szCs w:val="28"/>
                <w:lang w:val="uk-UA"/>
              </w:rPr>
            </w:pPr>
            <w:r w:rsidRPr="001E2AFC">
              <w:rPr>
                <w:rFonts w:ascii="Times New Roman" w:hAnsi="Times New Roman" w:cs="Times New Roman"/>
                <w:sz w:val="28"/>
                <w:szCs w:val="28"/>
                <w:lang w:val="uk-UA"/>
              </w:rPr>
              <w:t xml:space="preserve">Розділ 1. </w:t>
            </w:r>
            <w:r w:rsidRPr="001E2AFC">
              <w:rPr>
                <w:rFonts w:ascii="Times New Roman" w:hAnsi="Times New Roman" w:cs="Times New Roman"/>
                <w:bCs/>
                <w:sz w:val="28"/>
                <w:szCs w:val="28"/>
                <w:lang w:val="uk-UA"/>
              </w:rPr>
              <w:t>Т</w:t>
            </w:r>
            <w:r w:rsidRPr="001E2AFC">
              <w:rPr>
                <w:rFonts w:ascii="Times New Roman" w:hAnsi="Times New Roman" w:cs="Times New Roman"/>
                <w:bCs/>
                <w:sz w:val="28"/>
                <w:szCs w:val="28"/>
              </w:rPr>
              <w:t>еоретичний аналіз основних підходів</w:t>
            </w:r>
            <w:r w:rsidRPr="001E2AFC">
              <w:rPr>
                <w:rFonts w:ascii="Times New Roman" w:hAnsi="Times New Roman" w:cs="Times New Roman"/>
                <w:bCs/>
                <w:sz w:val="28"/>
                <w:szCs w:val="28"/>
                <w:lang w:val="uk-UA"/>
              </w:rPr>
              <w:t xml:space="preserve"> </w:t>
            </w:r>
            <w:r w:rsidRPr="001E2AFC">
              <w:rPr>
                <w:rFonts w:ascii="Times New Roman" w:hAnsi="Times New Roman" w:cs="Times New Roman"/>
                <w:bCs/>
                <w:sz w:val="28"/>
                <w:szCs w:val="28"/>
              </w:rPr>
              <w:t>до проблеми</w:t>
            </w:r>
            <w:r w:rsidRPr="001E2AFC">
              <w:rPr>
                <w:rFonts w:ascii="Times New Roman" w:hAnsi="Times New Roman" w:cs="Times New Roman"/>
                <w:bCs/>
                <w:sz w:val="28"/>
                <w:szCs w:val="28"/>
                <w:lang w:val="uk-UA"/>
              </w:rPr>
              <w:t xml:space="preserve"> проєктування освітньо-розвивального середовища</w:t>
            </w:r>
          </w:p>
        </w:tc>
        <w:tc>
          <w:tcPr>
            <w:tcW w:w="631" w:type="dxa"/>
            <w:shd w:val="clear" w:color="auto" w:fill="auto"/>
          </w:tcPr>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12</w:t>
            </w:r>
          </w:p>
        </w:tc>
      </w:tr>
      <w:tr w:rsidR="002256F5" w:rsidRPr="001E2AFC" w:rsidTr="001E2AFC">
        <w:tc>
          <w:tcPr>
            <w:tcW w:w="8867" w:type="dxa"/>
            <w:shd w:val="clear" w:color="auto" w:fill="auto"/>
          </w:tcPr>
          <w:p w:rsidR="002256F5" w:rsidRPr="001E2AFC" w:rsidRDefault="002256F5" w:rsidP="00012DBC">
            <w:pPr>
              <w:widowControl w:val="0"/>
              <w:spacing w:after="0" w:line="360" w:lineRule="auto"/>
              <w:jc w:val="both"/>
              <w:rPr>
                <w:rFonts w:ascii="Times New Roman" w:hAnsi="Times New Roman" w:cs="Times New Roman"/>
                <w:sz w:val="28"/>
                <w:szCs w:val="28"/>
                <w:lang w:val="uk-UA"/>
              </w:rPr>
            </w:pPr>
            <w:r w:rsidRPr="001E2AFC">
              <w:rPr>
                <w:rFonts w:ascii="Times New Roman" w:hAnsi="Times New Roman" w:cs="Times New Roman"/>
                <w:sz w:val="28"/>
                <w:szCs w:val="28"/>
                <w:lang w:val="uk-UA"/>
              </w:rPr>
              <w:t>1.1. Середовищний підхід у формуванні особистості</w:t>
            </w:r>
          </w:p>
        </w:tc>
        <w:tc>
          <w:tcPr>
            <w:tcW w:w="631" w:type="dxa"/>
            <w:shd w:val="clear" w:color="auto" w:fill="auto"/>
          </w:tcPr>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12</w:t>
            </w:r>
          </w:p>
        </w:tc>
      </w:tr>
      <w:tr w:rsidR="002256F5" w:rsidRPr="001E2AFC" w:rsidTr="001E2AFC">
        <w:tc>
          <w:tcPr>
            <w:tcW w:w="8867" w:type="dxa"/>
            <w:shd w:val="clear" w:color="auto" w:fill="auto"/>
          </w:tcPr>
          <w:p w:rsidR="002256F5" w:rsidRPr="001E2AFC" w:rsidRDefault="002256F5" w:rsidP="00012DBC">
            <w:pPr>
              <w:widowControl w:val="0"/>
              <w:spacing w:after="0" w:line="360" w:lineRule="auto"/>
              <w:jc w:val="both"/>
              <w:rPr>
                <w:rFonts w:ascii="Times New Roman" w:hAnsi="Times New Roman" w:cs="Times New Roman"/>
                <w:sz w:val="28"/>
                <w:szCs w:val="28"/>
                <w:lang w:val="uk-UA"/>
              </w:rPr>
            </w:pPr>
            <w:r w:rsidRPr="001E2AFC">
              <w:rPr>
                <w:rFonts w:ascii="Times New Roman" w:hAnsi="Times New Roman" w:cs="Times New Roman"/>
                <w:sz w:val="28"/>
                <w:szCs w:val="28"/>
                <w:lang w:val="uk-UA"/>
              </w:rPr>
              <w:t>1.2. Вимоги до створення освітньо-розвивального середовища в початковій школі</w:t>
            </w:r>
          </w:p>
        </w:tc>
        <w:tc>
          <w:tcPr>
            <w:tcW w:w="631"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p>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26</w:t>
            </w:r>
          </w:p>
        </w:tc>
      </w:tr>
      <w:tr w:rsidR="002256F5" w:rsidRPr="001E2AFC" w:rsidTr="001E2AFC">
        <w:tc>
          <w:tcPr>
            <w:tcW w:w="8867" w:type="dxa"/>
            <w:shd w:val="clear" w:color="auto" w:fill="auto"/>
          </w:tcPr>
          <w:p w:rsidR="002256F5" w:rsidRPr="001E2AFC" w:rsidRDefault="00FE660C" w:rsidP="00012DBC">
            <w:pPr>
              <w:widowControl w:val="0"/>
              <w:spacing w:after="0" w:line="360" w:lineRule="auto"/>
              <w:jc w:val="both"/>
              <w:rPr>
                <w:rFonts w:ascii="Times New Roman" w:hAnsi="Times New Roman" w:cs="Times New Roman"/>
                <w:sz w:val="28"/>
                <w:szCs w:val="28"/>
                <w:lang w:val="uk-UA"/>
              </w:rPr>
            </w:pPr>
            <w:r w:rsidRPr="001E2AFC">
              <w:rPr>
                <w:rFonts w:ascii="Times New Roman" w:hAnsi="Times New Roman" w:cs="Times New Roman"/>
                <w:sz w:val="28"/>
                <w:szCs w:val="28"/>
                <w:lang w:val="uk-UA"/>
              </w:rPr>
              <w:t>1.3. Досвід підготовки майбутніх вчителів початкових класів до проєктування освітньо-розвивального середовища</w:t>
            </w:r>
          </w:p>
        </w:tc>
        <w:tc>
          <w:tcPr>
            <w:tcW w:w="631"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p>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37</w:t>
            </w:r>
          </w:p>
        </w:tc>
      </w:tr>
      <w:tr w:rsidR="002256F5" w:rsidRPr="001E2AFC" w:rsidTr="001E2AFC">
        <w:tc>
          <w:tcPr>
            <w:tcW w:w="8867" w:type="dxa"/>
            <w:shd w:val="clear" w:color="auto" w:fill="auto"/>
          </w:tcPr>
          <w:p w:rsidR="002256F5" w:rsidRPr="001E2AFC" w:rsidRDefault="00FE660C" w:rsidP="00012DBC">
            <w:pPr>
              <w:widowControl w:val="0"/>
              <w:spacing w:after="0" w:line="360" w:lineRule="auto"/>
              <w:jc w:val="both"/>
              <w:rPr>
                <w:rFonts w:ascii="Times New Roman" w:hAnsi="Times New Roman" w:cs="Times New Roman"/>
                <w:sz w:val="28"/>
                <w:szCs w:val="28"/>
                <w:lang w:val="uk-UA"/>
              </w:rPr>
            </w:pPr>
            <w:r w:rsidRPr="001E2AFC">
              <w:rPr>
                <w:rFonts w:ascii="Times New Roman" w:hAnsi="Times New Roman" w:cs="Times New Roman"/>
                <w:sz w:val="28"/>
                <w:szCs w:val="28"/>
                <w:lang w:val="uk-UA"/>
              </w:rPr>
              <w:t xml:space="preserve">Розділ 2. Дослідно-експериментальна робота по формуванню готовності до </w:t>
            </w:r>
            <w:r w:rsidRPr="001E2AFC">
              <w:rPr>
                <w:rFonts w:ascii="Times New Roman" w:eastAsia="Times New Roman" w:hAnsi="Times New Roman" w:cs="Times New Roman"/>
                <w:sz w:val="28"/>
                <w:szCs w:val="28"/>
                <w:lang w:val="uk-UA" w:eastAsia="ru-RU"/>
              </w:rPr>
              <w:t>проєктування освітньо-розвивального середовища  в початковій школі</w:t>
            </w:r>
          </w:p>
        </w:tc>
        <w:tc>
          <w:tcPr>
            <w:tcW w:w="631"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p>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50</w:t>
            </w:r>
          </w:p>
        </w:tc>
      </w:tr>
      <w:tr w:rsidR="002256F5" w:rsidRPr="001E2AFC" w:rsidTr="001E2AFC">
        <w:tc>
          <w:tcPr>
            <w:tcW w:w="8867" w:type="dxa"/>
            <w:shd w:val="clear" w:color="auto" w:fill="auto"/>
          </w:tcPr>
          <w:p w:rsidR="002256F5" w:rsidRPr="001E2AFC" w:rsidRDefault="00FE660C" w:rsidP="00012DBC">
            <w:pPr>
              <w:widowControl w:val="0"/>
              <w:spacing w:after="0" w:line="360" w:lineRule="auto"/>
              <w:jc w:val="both"/>
              <w:rPr>
                <w:rFonts w:ascii="Times New Roman" w:hAnsi="Times New Roman" w:cs="Times New Roman"/>
                <w:sz w:val="28"/>
                <w:szCs w:val="28"/>
                <w:lang w:val="uk-UA"/>
              </w:rPr>
            </w:pPr>
            <w:r w:rsidRPr="001E2AFC">
              <w:rPr>
                <w:rFonts w:ascii="Times New Roman" w:hAnsi="Times New Roman" w:cs="Times New Roman"/>
                <w:sz w:val="28"/>
                <w:szCs w:val="28"/>
                <w:lang w:val="uk-UA"/>
              </w:rPr>
              <w:t xml:space="preserve">2.1. Стан сформованості компетентності </w:t>
            </w:r>
            <w:r w:rsidRPr="001E2AFC">
              <w:rPr>
                <w:rFonts w:ascii="Times New Roman" w:eastAsia="Times New Roman" w:hAnsi="Times New Roman" w:cs="Times New Roman"/>
                <w:sz w:val="28"/>
                <w:szCs w:val="28"/>
                <w:lang w:val="uk-UA" w:eastAsia="ru-RU"/>
              </w:rPr>
              <w:t>до проєктування освітньо-розвивального середовища</w:t>
            </w:r>
            <w:r w:rsidRPr="001E2AFC">
              <w:rPr>
                <w:rFonts w:ascii="Times New Roman" w:hAnsi="Times New Roman" w:cs="Times New Roman"/>
                <w:sz w:val="28"/>
                <w:szCs w:val="28"/>
                <w:lang w:val="uk-UA"/>
              </w:rPr>
              <w:t xml:space="preserve"> </w:t>
            </w:r>
          </w:p>
        </w:tc>
        <w:tc>
          <w:tcPr>
            <w:tcW w:w="631"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p>
          <w:p w:rsidR="002256F5" w:rsidRPr="001E2AFC" w:rsidRDefault="001E2AFC" w:rsidP="00012DBC">
            <w:pPr>
              <w:widowControl w:val="0"/>
              <w:spacing w:after="0" w:line="360" w:lineRule="auto"/>
              <w:rPr>
                <w:rFonts w:ascii="Times New Roman" w:hAnsi="Times New Roman" w:cs="Times New Roman"/>
                <w:sz w:val="28"/>
                <w:szCs w:val="28"/>
                <w:lang w:val="en-US"/>
              </w:rPr>
            </w:pPr>
            <w:r w:rsidRPr="001E2AFC">
              <w:rPr>
                <w:rFonts w:ascii="Times New Roman" w:hAnsi="Times New Roman" w:cs="Times New Roman"/>
                <w:sz w:val="28"/>
                <w:szCs w:val="28"/>
                <w:lang w:val="en-US"/>
              </w:rPr>
              <w:t>50</w:t>
            </w:r>
          </w:p>
        </w:tc>
      </w:tr>
      <w:tr w:rsidR="002256F5" w:rsidRPr="001E2AFC" w:rsidTr="001E2AFC">
        <w:tc>
          <w:tcPr>
            <w:tcW w:w="8867" w:type="dxa"/>
            <w:shd w:val="clear" w:color="auto" w:fill="auto"/>
          </w:tcPr>
          <w:p w:rsidR="002256F5" w:rsidRPr="001E2AFC" w:rsidRDefault="00FE660C" w:rsidP="00012DBC">
            <w:pPr>
              <w:widowControl w:val="0"/>
              <w:spacing w:after="0" w:line="360" w:lineRule="auto"/>
              <w:jc w:val="both"/>
              <w:rPr>
                <w:rFonts w:ascii="Times New Roman" w:hAnsi="Times New Roman" w:cs="Times New Roman"/>
                <w:sz w:val="28"/>
                <w:szCs w:val="28"/>
              </w:rPr>
            </w:pPr>
            <w:r w:rsidRPr="001E2AFC">
              <w:rPr>
                <w:rFonts w:ascii="Times New Roman" w:hAnsi="Times New Roman" w:cs="Times New Roman"/>
                <w:sz w:val="28"/>
                <w:szCs w:val="28"/>
                <w:lang w:val="uk-UA"/>
              </w:rPr>
              <w:t xml:space="preserve">2.2. Педагогічні умови </w:t>
            </w:r>
            <w:hyperlink r:id="rId11" w:history="1">
              <w:r w:rsidRPr="001E2AFC">
                <w:rPr>
                  <w:rStyle w:val="a3"/>
                  <w:rFonts w:ascii="Times New Roman" w:hAnsi="Times New Roman" w:cs="Times New Roman"/>
                  <w:color w:val="auto"/>
                  <w:sz w:val="28"/>
                  <w:szCs w:val="28"/>
                  <w:u w:val="none"/>
                </w:rPr>
                <w:t>підготовки майбутніх педагогів до проєктування освітньо-розвивального середовища в початковій школі</w:t>
              </w:r>
            </w:hyperlink>
          </w:p>
        </w:tc>
        <w:tc>
          <w:tcPr>
            <w:tcW w:w="631"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p>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56</w:t>
            </w:r>
          </w:p>
        </w:tc>
      </w:tr>
      <w:tr w:rsidR="002256F5" w:rsidRPr="001E2AFC" w:rsidTr="001E2AFC">
        <w:tc>
          <w:tcPr>
            <w:tcW w:w="8867" w:type="dxa"/>
            <w:shd w:val="clear" w:color="auto" w:fill="auto"/>
          </w:tcPr>
          <w:p w:rsidR="002256F5" w:rsidRPr="001E2AFC" w:rsidRDefault="002256F5" w:rsidP="00012DBC">
            <w:pPr>
              <w:widowControl w:val="0"/>
              <w:spacing w:after="0" w:line="360" w:lineRule="auto"/>
              <w:jc w:val="both"/>
              <w:rPr>
                <w:rFonts w:ascii="Times New Roman" w:hAnsi="Times New Roman" w:cs="Times New Roman"/>
                <w:sz w:val="28"/>
                <w:szCs w:val="28"/>
              </w:rPr>
            </w:pPr>
            <w:r w:rsidRPr="001E2AFC">
              <w:rPr>
                <w:rFonts w:ascii="Times New Roman" w:hAnsi="Times New Roman" w:cs="Times New Roman"/>
                <w:sz w:val="28"/>
                <w:szCs w:val="28"/>
              </w:rPr>
              <w:t xml:space="preserve">2.3. </w:t>
            </w:r>
            <w:r w:rsidRPr="001E2AFC">
              <w:rPr>
                <w:rFonts w:ascii="Times New Roman" w:hAnsi="Times New Roman" w:cs="Times New Roman"/>
                <w:sz w:val="28"/>
                <w:szCs w:val="28"/>
                <w:lang w:val="uk-UA"/>
              </w:rPr>
              <w:t>Результати експериментальної роботи…………………………………...</w:t>
            </w:r>
          </w:p>
        </w:tc>
        <w:tc>
          <w:tcPr>
            <w:tcW w:w="631" w:type="dxa"/>
            <w:shd w:val="clear" w:color="auto" w:fill="auto"/>
          </w:tcPr>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65</w:t>
            </w:r>
          </w:p>
        </w:tc>
      </w:tr>
      <w:tr w:rsidR="002256F5" w:rsidRPr="001E2AFC" w:rsidTr="001E2AFC">
        <w:tc>
          <w:tcPr>
            <w:tcW w:w="8867"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lang w:val="uk-UA"/>
              </w:rPr>
            </w:pPr>
            <w:r w:rsidRPr="001E2AFC">
              <w:rPr>
                <w:rFonts w:ascii="Times New Roman" w:hAnsi="Times New Roman" w:cs="Times New Roman"/>
                <w:sz w:val="28"/>
                <w:szCs w:val="28"/>
              </w:rPr>
              <w:t>Висновки………………………………………………………………………..</w:t>
            </w:r>
          </w:p>
        </w:tc>
        <w:tc>
          <w:tcPr>
            <w:tcW w:w="631" w:type="dxa"/>
            <w:shd w:val="clear" w:color="auto" w:fill="auto"/>
          </w:tcPr>
          <w:p w:rsidR="002256F5" w:rsidRPr="001E2AFC" w:rsidRDefault="001E2AFC"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77</w:t>
            </w:r>
          </w:p>
        </w:tc>
      </w:tr>
      <w:tr w:rsidR="002256F5" w:rsidRPr="001E2AFC" w:rsidTr="001E2AFC">
        <w:tc>
          <w:tcPr>
            <w:tcW w:w="8867"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Список використаних джерел…………………………………………………</w:t>
            </w:r>
          </w:p>
        </w:tc>
        <w:tc>
          <w:tcPr>
            <w:tcW w:w="631"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79</w:t>
            </w:r>
          </w:p>
        </w:tc>
      </w:tr>
      <w:tr w:rsidR="002256F5" w:rsidRPr="00AE5EE6" w:rsidTr="001E2AFC">
        <w:tc>
          <w:tcPr>
            <w:tcW w:w="8867" w:type="dxa"/>
            <w:shd w:val="clear" w:color="auto" w:fill="auto"/>
          </w:tcPr>
          <w:p w:rsidR="002256F5" w:rsidRPr="001E2AFC" w:rsidRDefault="002256F5" w:rsidP="00012DBC">
            <w:pPr>
              <w:widowControl w:val="0"/>
              <w:spacing w:after="0" w:line="360" w:lineRule="auto"/>
              <w:rPr>
                <w:rFonts w:ascii="Times New Roman" w:hAnsi="Times New Roman" w:cs="Times New Roman"/>
                <w:sz w:val="28"/>
                <w:szCs w:val="28"/>
              </w:rPr>
            </w:pPr>
            <w:r w:rsidRPr="001E2AFC">
              <w:rPr>
                <w:rFonts w:ascii="Times New Roman" w:hAnsi="Times New Roman" w:cs="Times New Roman"/>
                <w:sz w:val="28"/>
                <w:szCs w:val="28"/>
              </w:rPr>
              <w:t>Додатки………………………………………………………………………….</w:t>
            </w:r>
          </w:p>
        </w:tc>
        <w:tc>
          <w:tcPr>
            <w:tcW w:w="631" w:type="dxa"/>
            <w:shd w:val="clear" w:color="auto" w:fill="auto"/>
          </w:tcPr>
          <w:p w:rsidR="002256F5" w:rsidRPr="001E2AFC" w:rsidRDefault="001E2AFC" w:rsidP="00012DBC">
            <w:pPr>
              <w:widowControl w:val="0"/>
              <w:spacing w:after="0" w:line="360" w:lineRule="auto"/>
              <w:rPr>
                <w:rFonts w:ascii="Times New Roman" w:hAnsi="Times New Roman" w:cs="Times New Roman"/>
                <w:sz w:val="28"/>
                <w:szCs w:val="28"/>
                <w:lang w:val="uk-UA"/>
              </w:rPr>
            </w:pPr>
            <w:r w:rsidRPr="001E2AFC">
              <w:rPr>
                <w:rFonts w:ascii="Times New Roman" w:hAnsi="Times New Roman" w:cs="Times New Roman"/>
                <w:sz w:val="28"/>
                <w:szCs w:val="28"/>
                <w:lang w:val="uk-UA"/>
              </w:rPr>
              <w:t>88</w:t>
            </w:r>
          </w:p>
        </w:tc>
      </w:tr>
    </w:tbl>
    <w:p w:rsidR="002256F5" w:rsidRPr="00AE5EE6" w:rsidRDefault="002256F5" w:rsidP="00012DBC">
      <w:pPr>
        <w:widowControl w:val="0"/>
        <w:spacing w:after="0" w:line="360" w:lineRule="auto"/>
        <w:jc w:val="center"/>
        <w:rPr>
          <w:rFonts w:ascii="Times New Roman" w:hAnsi="Times New Roman" w:cs="Times New Roman"/>
          <w:b/>
          <w:sz w:val="28"/>
          <w:szCs w:val="28"/>
          <w:lang w:val="uk-UA"/>
        </w:rPr>
        <w:sectPr w:rsidR="002256F5" w:rsidRPr="00AE5EE6" w:rsidSect="00586979">
          <w:headerReference w:type="default" r:id="rId12"/>
          <w:pgSz w:w="11906" w:h="16838"/>
          <w:pgMar w:top="1134" w:right="567" w:bottom="1134" w:left="1701" w:header="708" w:footer="708" w:gutter="0"/>
          <w:cols w:space="708"/>
          <w:titlePg/>
          <w:docGrid w:linePitch="381"/>
        </w:sectPr>
      </w:pPr>
    </w:p>
    <w:p w:rsidR="00431752" w:rsidRPr="00FD122F" w:rsidRDefault="00431752" w:rsidP="00012DBC">
      <w:pPr>
        <w:widowControl w:val="0"/>
        <w:spacing w:after="0" w:line="360" w:lineRule="auto"/>
        <w:jc w:val="center"/>
        <w:rPr>
          <w:rFonts w:ascii="Times New Roman" w:hAnsi="Times New Roman" w:cs="Times New Roman"/>
          <w:b/>
          <w:sz w:val="28"/>
          <w:szCs w:val="28"/>
          <w:lang w:val="uk-UA"/>
        </w:rPr>
      </w:pPr>
      <w:r w:rsidRPr="00FD122F">
        <w:rPr>
          <w:rFonts w:ascii="Times New Roman" w:hAnsi="Times New Roman" w:cs="Times New Roman"/>
          <w:b/>
          <w:sz w:val="28"/>
          <w:szCs w:val="28"/>
          <w:lang w:val="uk-UA"/>
        </w:rPr>
        <w:lastRenderedPageBreak/>
        <w:t>ВСТУП</w:t>
      </w:r>
      <w:bookmarkStart w:id="0" w:name="_GoBack"/>
      <w:bookmarkEnd w:id="0"/>
    </w:p>
    <w:p w:rsidR="00B67CD1" w:rsidRPr="00FD122F" w:rsidRDefault="00B67CD1" w:rsidP="00012DBC">
      <w:pPr>
        <w:widowControl w:val="0"/>
        <w:spacing w:after="0" w:line="360" w:lineRule="auto"/>
        <w:ind w:firstLine="709"/>
        <w:jc w:val="center"/>
        <w:rPr>
          <w:rFonts w:ascii="Times New Roman" w:hAnsi="Times New Roman" w:cs="Times New Roman"/>
          <w:b/>
          <w:sz w:val="28"/>
          <w:szCs w:val="28"/>
          <w:lang w:val="uk-UA"/>
        </w:rPr>
      </w:pPr>
    </w:p>
    <w:p w:rsidR="00B67CD1" w:rsidRPr="00FD122F" w:rsidRDefault="00B67CD1" w:rsidP="00012DBC">
      <w:pPr>
        <w:widowControl w:val="0"/>
        <w:spacing w:after="0" w:line="360" w:lineRule="auto"/>
        <w:ind w:firstLine="709"/>
        <w:jc w:val="center"/>
        <w:rPr>
          <w:rFonts w:ascii="Times New Roman" w:hAnsi="Times New Roman" w:cs="Times New Roman"/>
          <w:b/>
          <w:sz w:val="28"/>
          <w:szCs w:val="28"/>
          <w:lang w:val="uk-UA"/>
        </w:rPr>
      </w:pPr>
    </w:p>
    <w:p w:rsidR="0097321C" w:rsidRPr="00FD122F" w:rsidRDefault="00126144" w:rsidP="00012DBC">
      <w:pPr>
        <w:pStyle w:val="Default"/>
        <w:widowControl w:val="0"/>
        <w:spacing w:line="360" w:lineRule="auto"/>
        <w:ind w:firstLine="709"/>
        <w:jc w:val="both"/>
        <w:rPr>
          <w:rFonts w:ascii="Times New Roman" w:hAnsi="Times New Roman" w:cs="Times New Roman"/>
          <w:color w:val="auto"/>
          <w:sz w:val="28"/>
          <w:szCs w:val="28"/>
          <w:lang w:val="uk-UA"/>
        </w:rPr>
      </w:pPr>
      <w:r w:rsidRPr="00FD122F">
        <w:rPr>
          <w:rFonts w:ascii="Times New Roman" w:hAnsi="Times New Roman" w:cs="Times New Roman"/>
          <w:color w:val="auto"/>
          <w:sz w:val="28"/>
          <w:szCs w:val="28"/>
          <w:lang w:val="uk-UA"/>
        </w:rPr>
        <w:t>Інформаційно-технологічні зміни у світі</w:t>
      </w:r>
      <w:r w:rsidR="00A70975" w:rsidRPr="00FD122F">
        <w:rPr>
          <w:rFonts w:ascii="Times New Roman" w:hAnsi="Times New Roman" w:cs="Times New Roman"/>
          <w:color w:val="auto"/>
          <w:sz w:val="28"/>
          <w:szCs w:val="28"/>
          <w:lang w:val="uk-UA"/>
        </w:rPr>
        <w:t xml:space="preserve"> </w:t>
      </w:r>
      <w:r w:rsidRPr="00FD122F">
        <w:rPr>
          <w:rFonts w:ascii="Times New Roman" w:hAnsi="Times New Roman" w:cs="Times New Roman"/>
          <w:color w:val="auto"/>
          <w:sz w:val="28"/>
          <w:szCs w:val="28"/>
          <w:lang w:val="uk-UA"/>
        </w:rPr>
        <w:t>бе</w:t>
      </w:r>
      <w:r w:rsidR="00B67CD1" w:rsidRPr="00FD122F">
        <w:rPr>
          <w:rFonts w:ascii="Times New Roman" w:hAnsi="Times New Roman" w:cs="Times New Roman"/>
          <w:color w:val="auto"/>
          <w:sz w:val="28"/>
          <w:szCs w:val="28"/>
          <w:lang w:val="uk-UA"/>
        </w:rPr>
        <w:t>зперечно впливають на всі сфери нашого життя</w:t>
      </w:r>
      <w:r w:rsidRPr="00FD122F">
        <w:rPr>
          <w:rFonts w:ascii="Times New Roman" w:hAnsi="Times New Roman" w:cs="Times New Roman"/>
          <w:color w:val="auto"/>
          <w:sz w:val="28"/>
          <w:szCs w:val="28"/>
          <w:lang w:val="uk-UA"/>
        </w:rPr>
        <w:t>, в тому числі і освітню</w:t>
      </w:r>
      <w:r w:rsidR="00A70975" w:rsidRPr="00FD122F">
        <w:rPr>
          <w:rFonts w:ascii="Times New Roman" w:hAnsi="Times New Roman" w:cs="Times New Roman"/>
          <w:color w:val="auto"/>
          <w:sz w:val="28"/>
          <w:szCs w:val="28"/>
          <w:lang w:val="uk-UA"/>
        </w:rPr>
        <w:t>.</w:t>
      </w:r>
      <w:r w:rsidRPr="00FD122F">
        <w:rPr>
          <w:rFonts w:ascii="Times New Roman" w:hAnsi="Times New Roman" w:cs="Times New Roman"/>
          <w:color w:val="auto"/>
          <w:sz w:val="28"/>
          <w:szCs w:val="28"/>
          <w:lang w:val="uk-UA"/>
        </w:rPr>
        <w:t xml:space="preserve"> </w:t>
      </w:r>
      <w:r w:rsidR="006F398D" w:rsidRPr="00FD122F">
        <w:rPr>
          <w:rFonts w:ascii="Times New Roman" w:hAnsi="Times New Roman" w:cs="Times New Roman"/>
          <w:color w:val="auto"/>
          <w:sz w:val="28"/>
          <w:szCs w:val="28"/>
          <w:lang w:val="uk-UA"/>
        </w:rPr>
        <w:t>Реформування національної системи освіти, а</w:t>
      </w:r>
      <w:r w:rsidRPr="00FD122F">
        <w:rPr>
          <w:rFonts w:ascii="Times New Roman" w:hAnsi="Times New Roman" w:cs="Times New Roman"/>
          <w:color w:val="auto"/>
          <w:sz w:val="28"/>
          <w:szCs w:val="28"/>
          <w:lang w:val="uk-UA"/>
        </w:rPr>
        <w:t>ктуалізує потребу</w:t>
      </w:r>
      <w:r w:rsidR="006F398D" w:rsidRPr="00FD122F">
        <w:rPr>
          <w:rFonts w:ascii="Times New Roman" w:hAnsi="Times New Roman" w:cs="Times New Roman"/>
          <w:color w:val="auto"/>
          <w:sz w:val="28"/>
          <w:szCs w:val="28"/>
          <w:lang w:val="uk-UA"/>
        </w:rPr>
        <w:t xml:space="preserve"> підготовки </w:t>
      </w:r>
      <w:r w:rsidRPr="00FD122F">
        <w:rPr>
          <w:rFonts w:ascii="Times New Roman" w:hAnsi="Times New Roman" w:cs="Times New Roman"/>
          <w:color w:val="auto"/>
          <w:sz w:val="28"/>
          <w:szCs w:val="28"/>
          <w:lang w:val="uk-UA"/>
        </w:rPr>
        <w:t xml:space="preserve">педагогічних </w:t>
      </w:r>
      <w:r w:rsidR="006F398D" w:rsidRPr="00FD122F">
        <w:rPr>
          <w:rFonts w:ascii="Times New Roman" w:hAnsi="Times New Roman" w:cs="Times New Roman"/>
          <w:color w:val="auto"/>
          <w:sz w:val="28"/>
          <w:szCs w:val="28"/>
          <w:lang w:val="uk-UA"/>
        </w:rPr>
        <w:t xml:space="preserve">кадрів, </w:t>
      </w:r>
      <w:r w:rsidRPr="00FD122F">
        <w:rPr>
          <w:rFonts w:ascii="Times New Roman" w:hAnsi="Times New Roman" w:cs="Times New Roman"/>
          <w:color w:val="auto"/>
          <w:sz w:val="28"/>
          <w:szCs w:val="28"/>
          <w:lang w:val="uk-UA"/>
        </w:rPr>
        <w:t>які здатні</w:t>
      </w:r>
      <w:r w:rsidR="006F398D" w:rsidRPr="00FD122F">
        <w:rPr>
          <w:rFonts w:ascii="Times New Roman" w:hAnsi="Times New Roman" w:cs="Times New Roman"/>
          <w:color w:val="auto"/>
          <w:sz w:val="28"/>
          <w:szCs w:val="28"/>
          <w:lang w:val="uk-UA"/>
        </w:rPr>
        <w:t xml:space="preserve"> працювати</w:t>
      </w:r>
      <w:r w:rsidRPr="00FD122F">
        <w:rPr>
          <w:rFonts w:ascii="Times New Roman" w:hAnsi="Times New Roman" w:cs="Times New Roman"/>
          <w:color w:val="auto"/>
          <w:sz w:val="28"/>
          <w:szCs w:val="28"/>
          <w:lang w:val="uk-UA"/>
        </w:rPr>
        <w:t xml:space="preserve"> </w:t>
      </w:r>
      <w:r w:rsidR="006F398D" w:rsidRPr="00FD122F">
        <w:rPr>
          <w:rFonts w:ascii="Times New Roman" w:hAnsi="Times New Roman" w:cs="Times New Roman"/>
          <w:color w:val="auto"/>
          <w:sz w:val="28"/>
          <w:szCs w:val="28"/>
          <w:lang w:val="uk-UA"/>
        </w:rPr>
        <w:t xml:space="preserve">згідно з </w:t>
      </w:r>
      <w:r w:rsidR="00B67CD1" w:rsidRPr="00FD122F">
        <w:rPr>
          <w:rFonts w:ascii="Times New Roman" w:hAnsi="Times New Roman" w:cs="Times New Roman"/>
          <w:color w:val="auto"/>
          <w:sz w:val="28"/>
          <w:szCs w:val="28"/>
          <w:lang w:val="uk-UA"/>
        </w:rPr>
        <w:t>сучасними орієнтирами, що</w:t>
      </w:r>
      <w:r w:rsidRPr="00FD122F">
        <w:rPr>
          <w:rFonts w:ascii="Times New Roman" w:hAnsi="Times New Roman" w:cs="Times New Roman"/>
          <w:color w:val="auto"/>
          <w:sz w:val="28"/>
          <w:szCs w:val="28"/>
          <w:lang w:val="uk-UA"/>
        </w:rPr>
        <w:t xml:space="preserve"> окреслено в</w:t>
      </w:r>
      <w:r w:rsidR="006F398D" w:rsidRPr="00FD122F">
        <w:rPr>
          <w:rFonts w:ascii="Times New Roman" w:hAnsi="Times New Roman" w:cs="Times New Roman"/>
          <w:color w:val="auto"/>
          <w:sz w:val="28"/>
          <w:szCs w:val="28"/>
          <w:lang w:val="uk-UA"/>
        </w:rPr>
        <w:t xml:space="preserve"> </w:t>
      </w:r>
      <w:r w:rsidRPr="00FD122F">
        <w:rPr>
          <w:rFonts w:ascii="Times New Roman" w:hAnsi="Times New Roman" w:cs="Times New Roman"/>
          <w:color w:val="auto"/>
          <w:sz w:val="28"/>
          <w:szCs w:val="28"/>
          <w:lang w:val="uk-UA"/>
        </w:rPr>
        <w:t>Концепції реалізації державної політики у сфері реформування загальної середньої освіти «Нова українська школа»</w:t>
      </w:r>
      <w:r w:rsidR="006F398D" w:rsidRPr="00FD122F">
        <w:rPr>
          <w:rFonts w:ascii="Times New Roman" w:hAnsi="Times New Roman" w:cs="Times New Roman"/>
          <w:color w:val="auto"/>
          <w:sz w:val="28"/>
          <w:szCs w:val="28"/>
          <w:lang w:val="uk-UA"/>
        </w:rPr>
        <w:t>.</w:t>
      </w:r>
      <w:r w:rsidR="0097321C" w:rsidRPr="00FD122F">
        <w:rPr>
          <w:rFonts w:ascii="Times New Roman" w:hAnsi="Times New Roman" w:cs="Times New Roman"/>
          <w:color w:val="auto"/>
          <w:sz w:val="28"/>
          <w:szCs w:val="28"/>
          <w:lang w:val="uk-UA"/>
        </w:rPr>
        <w:t xml:space="preserve"> </w:t>
      </w:r>
    </w:p>
    <w:p w:rsidR="0097321C" w:rsidRPr="00FD122F" w:rsidRDefault="00126144"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Серед проблем, які </w:t>
      </w:r>
      <w:r w:rsidR="00B67CD1" w:rsidRPr="00FD122F">
        <w:rPr>
          <w:rFonts w:ascii="Times New Roman" w:hAnsi="Times New Roman" w:cs="Times New Roman"/>
          <w:sz w:val="28"/>
          <w:szCs w:val="28"/>
          <w:lang w:val="uk-UA"/>
        </w:rPr>
        <w:t>потребували змін та визначені</w:t>
      </w:r>
      <w:r w:rsidRPr="00FD122F">
        <w:rPr>
          <w:rFonts w:ascii="Times New Roman" w:hAnsi="Times New Roman" w:cs="Times New Roman"/>
          <w:sz w:val="28"/>
          <w:szCs w:val="28"/>
          <w:lang w:val="uk-UA"/>
        </w:rPr>
        <w:t xml:space="preserve"> в Концепції</w:t>
      </w:r>
      <w:r w:rsidR="00B67CD1" w:rsidRPr="00FD122F">
        <w:rPr>
          <w:rFonts w:ascii="Times New Roman" w:hAnsi="Times New Roman" w:cs="Times New Roman"/>
          <w:sz w:val="28"/>
          <w:szCs w:val="28"/>
          <w:lang w:val="uk-UA"/>
        </w:rPr>
        <w:t>,</w:t>
      </w:r>
      <w:r w:rsidRPr="00FD122F">
        <w:rPr>
          <w:rFonts w:ascii="Times New Roman" w:hAnsi="Times New Roman" w:cs="Times New Roman"/>
          <w:sz w:val="28"/>
          <w:szCs w:val="28"/>
          <w:lang w:val="uk-UA"/>
        </w:rPr>
        <w:t xml:space="preserve"> є </w:t>
      </w:r>
      <w:r w:rsidRPr="00FD122F">
        <w:rPr>
          <w:rFonts w:ascii="Times New Roman" w:hAnsi="Times New Roman" w:cs="Times New Roman"/>
          <w:sz w:val="28"/>
          <w:szCs w:val="28"/>
        </w:rPr>
        <w:t>ідея створення освітнього середовища, яке здатне забезпечувати комплекс можливостей для саморозвитку всіх суб’єктів освітнього процесу.</w:t>
      </w:r>
      <w:r w:rsidRPr="00FD122F">
        <w:rPr>
          <w:rFonts w:ascii="Times New Roman" w:hAnsi="Times New Roman" w:cs="Times New Roman"/>
          <w:sz w:val="28"/>
          <w:szCs w:val="28"/>
          <w:lang w:val="uk-UA"/>
        </w:rPr>
        <w:t xml:space="preserve"> Саме середовище закладу освіти має  сприяти </w:t>
      </w:r>
      <w:r w:rsidRPr="00FD122F">
        <w:rPr>
          <w:rFonts w:ascii="Times New Roman" w:hAnsi="Times New Roman" w:cs="Times New Roman"/>
          <w:sz w:val="28"/>
          <w:szCs w:val="28"/>
        </w:rPr>
        <w:t xml:space="preserve"> </w:t>
      </w:r>
      <w:r w:rsidRPr="00FD122F">
        <w:rPr>
          <w:rFonts w:ascii="Times New Roman" w:eastAsia="ArialMT" w:hAnsi="Times New Roman" w:cs="Times New Roman"/>
          <w:sz w:val="28"/>
          <w:szCs w:val="28"/>
        </w:rPr>
        <w:t xml:space="preserve"> розвитку особистості,</w:t>
      </w:r>
      <w:r w:rsidRPr="00FD122F">
        <w:rPr>
          <w:rFonts w:ascii="Times New Roman" w:eastAsia="ArialMT" w:hAnsi="Times New Roman" w:cs="Times New Roman"/>
          <w:sz w:val="28"/>
          <w:szCs w:val="28"/>
          <w:lang w:val="uk-UA"/>
        </w:rPr>
        <w:t xml:space="preserve"> </w:t>
      </w:r>
      <w:r w:rsidRPr="00FD122F">
        <w:rPr>
          <w:rFonts w:ascii="Times New Roman" w:eastAsia="ArialMT" w:hAnsi="Times New Roman" w:cs="Times New Roman"/>
          <w:sz w:val="28"/>
          <w:szCs w:val="28"/>
        </w:rPr>
        <w:t xml:space="preserve"> підготовки до самовдосконалення та навчання протягом життя. </w:t>
      </w:r>
      <w:r w:rsidR="00A4642B" w:rsidRPr="00FD122F">
        <w:rPr>
          <w:rFonts w:ascii="Times New Roman" w:hAnsi="Times New Roman" w:cs="Times New Roman"/>
          <w:sz w:val="28"/>
          <w:szCs w:val="28"/>
          <w:lang w:val="uk-UA"/>
        </w:rPr>
        <w:t xml:space="preserve">Освітнє середовище, допомагає дітям почуватися комфортно, сприяє розвитку їхніх пізнавальних здібностей, </w:t>
      </w:r>
      <w:r w:rsidR="00A4642B" w:rsidRPr="00FD122F">
        <w:rPr>
          <w:rFonts w:ascii="Times New Roman" w:hAnsi="Times New Roman" w:cs="Times New Roman"/>
          <w:sz w:val="28"/>
          <w:szCs w:val="28"/>
        </w:rPr>
        <w:t>спонукає до появи пізнавальних інтересів</w:t>
      </w:r>
      <w:r w:rsidR="0097321C" w:rsidRPr="00FD122F">
        <w:rPr>
          <w:rFonts w:ascii="Times New Roman" w:hAnsi="Times New Roman" w:cs="Times New Roman"/>
          <w:sz w:val="28"/>
          <w:szCs w:val="28"/>
          <w:lang w:val="uk-UA"/>
        </w:rPr>
        <w:t xml:space="preserve">, </w:t>
      </w:r>
      <w:r w:rsidR="0097321C" w:rsidRPr="00FD122F">
        <w:rPr>
          <w:rFonts w:ascii="Times New Roman" w:hAnsi="Times New Roman" w:cs="Times New Roman"/>
          <w:sz w:val="28"/>
          <w:szCs w:val="28"/>
        </w:rPr>
        <w:t xml:space="preserve">залученню дітей до щоденних </w:t>
      </w:r>
      <w:r w:rsidR="00B67CD1" w:rsidRPr="00FD122F">
        <w:rPr>
          <w:rFonts w:ascii="Times New Roman" w:hAnsi="Times New Roman" w:cs="Times New Roman"/>
          <w:sz w:val="28"/>
          <w:szCs w:val="28"/>
        </w:rPr>
        <w:t>видів діяльності</w:t>
      </w:r>
      <w:r w:rsidR="00B67CD1" w:rsidRPr="00FD122F">
        <w:rPr>
          <w:rFonts w:ascii="Times New Roman" w:hAnsi="Times New Roman" w:cs="Times New Roman"/>
          <w:sz w:val="28"/>
          <w:szCs w:val="28"/>
          <w:lang w:val="uk-UA"/>
        </w:rPr>
        <w:t>,</w:t>
      </w:r>
      <w:r w:rsidR="0097321C" w:rsidRPr="00FD122F">
        <w:rPr>
          <w:rFonts w:ascii="Times New Roman" w:hAnsi="Times New Roman" w:cs="Times New Roman"/>
          <w:sz w:val="28"/>
          <w:szCs w:val="28"/>
          <w:lang w:val="uk-UA"/>
        </w:rPr>
        <w:t xml:space="preserve"> сприяє соціальній взаємодії, </w:t>
      </w:r>
      <w:r w:rsidR="0097321C" w:rsidRPr="00FD122F">
        <w:rPr>
          <w:rFonts w:ascii="Times New Roman" w:hAnsi="Times New Roman" w:cs="Times New Roman"/>
          <w:sz w:val="28"/>
          <w:szCs w:val="28"/>
        </w:rPr>
        <w:t>зменшує кількість проблем з поведінкою дітей.</w:t>
      </w:r>
    </w:p>
    <w:p w:rsidR="00126144" w:rsidRPr="00FD122F" w:rsidRDefault="00126144"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Успішність цього процесу </w:t>
      </w:r>
      <w:r w:rsidR="00A4642B" w:rsidRPr="00FD122F">
        <w:rPr>
          <w:rFonts w:ascii="Times New Roman" w:hAnsi="Times New Roman" w:cs="Times New Roman"/>
          <w:sz w:val="28"/>
          <w:szCs w:val="28"/>
          <w:lang w:val="uk-UA"/>
        </w:rPr>
        <w:t xml:space="preserve">залежить від </w:t>
      </w:r>
      <w:r w:rsidRPr="00FD122F">
        <w:rPr>
          <w:rFonts w:ascii="Times New Roman" w:hAnsi="Times New Roman" w:cs="Times New Roman"/>
          <w:sz w:val="28"/>
          <w:szCs w:val="28"/>
        </w:rPr>
        <w:t>професійн</w:t>
      </w:r>
      <w:r w:rsidR="00A4642B" w:rsidRPr="00FD122F">
        <w:rPr>
          <w:rFonts w:ascii="Times New Roman" w:hAnsi="Times New Roman" w:cs="Times New Roman"/>
          <w:sz w:val="28"/>
          <w:szCs w:val="28"/>
        </w:rPr>
        <w:t>ої діяльності вчителя</w:t>
      </w:r>
      <w:r w:rsidRPr="00FD122F">
        <w:rPr>
          <w:rFonts w:ascii="Times New Roman" w:hAnsi="Times New Roman" w:cs="Times New Roman"/>
          <w:sz w:val="28"/>
          <w:szCs w:val="28"/>
        </w:rPr>
        <w:t xml:space="preserve">, який має </w:t>
      </w:r>
      <w:r w:rsidR="00A4642B" w:rsidRPr="00FD122F">
        <w:rPr>
          <w:rFonts w:ascii="Times New Roman" w:hAnsi="Times New Roman" w:cs="Times New Roman"/>
          <w:sz w:val="28"/>
          <w:szCs w:val="28"/>
          <w:lang w:val="uk-UA"/>
        </w:rPr>
        <w:t xml:space="preserve">бути гнучким, </w:t>
      </w:r>
      <w:r w:rsidRPr="00FD122F">
        <w:rPr>
          <w:rFonts w:ascii="Times New Roman" w:hAnsi="Times New Roman" w:cs="Times New Roman"/>
          <w:sz w:val="28"/>
          <w:szCs w:val="28"/>
        </w:rPr>
        <w:t xml:space="preserve">вирізнятися інноваційним мисленням, </w:t>
      </w:r>
      <w:r w:rsidR="00B67CD1" w:rsidRPr="00FD122F">
        <w:rPr>
          <w:rFonts w:ascii="Times New Roman" w:hAnsi="Times New Roman" w:cs="Times New Roman"/>
          <w:sz w:val="28"/>
          <w:szCs w:val="28"/>
        </w:rPr>
        <w:t>здатним</w:t>
      </w:r>
      <w:r w:rsidRPr="00FD122F">
        <w:rPr>
          <w:rFonts w:ascii="Times New Roman" w:hAnsi="Times New Roman" w:cs="Times New Roman"/>
          <w:sz w:val="28"/>
          <w:szCs w:val="28"/>
        </w:rPr>
        <w:t xml:space="preserve"> приймати зважені та конструктивні рішення.</w:t>
      </w:r>
    </w:p>
    <w:p w:rsidR="0097321C" w:rsidRPr="00FD122F" w:rsidRDefault="00A4642B"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Шляхи реалізації зазначеної проблеми окреслено</w:t>
      </w:r>
      <w:r w:rsidR="002F3EF5" w:rsidRPr="00FD122F">
        <w:rPr>
          <w:rFonts w:ascii="Times New Roman" w:hAnsi="Times New Roman" w:cs="Times New Roman"/>
          <w:sz w:val="28"/>
          <w:szCs w:val="28"/>
          <w:lang w:val="uk-UA"/>
        </w:rPr>
        <w:t xml:space="preserve"> в нормативних освітніх документах:</w:t>
      </w:r>
      <w:r w:rsidRPr="00FD122F">
        <w:rPr>
          <w:rFonts w:ascii="Times New Roman" w:hAnsi="Times New Roman" w:cs="Times New Roman"/>
          <w:sz w:val="28"/>
          <w:szCs w:val="28"/>
          <w:lang w:val="uk-UA"/>
        </w:rPr>
        <w:t xml:space="preserve"> </w:t>
      </w:r>
      <w:r w:rsidR="002F3EF5" w:rsidRPr="00FD122F">
        <w:rPr>
          <w:rFonts w:ascii="Times New Roman" w:hAnsi="Times New Roman" w:cs="Times New Roman"/>
          <w:sz w:val="28"/>
          <w:szCs w:val="28"/>
          <w:lang w:val="uk-UA"/>
        </w:rPr>
        <w:t>Законі</w:t>
      </w:r>
      <w:r w:rsidRPr="00FD122F">
        <w:rPr>
          <w:rFonts w:ascii="Times New Roman" w:hAnsi="Times New Roman" w:cs="Times New Roman"/>
          <w:sz w:val="28"/>
          <w:szCs w:val="28"/>
          <w:lang w:val="uk-UA"/>
        </w:rPr>
        <w:t xml:space="preserve"> України «Про освіту», «Про загальну середню освіту», «Про вищу освіту»</w:t>
      </w:r>
      <w:r w:rsidR="002F3EF5"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lang w:val="uk-UA"/>
        </w:rPr>
        <w:t>Державному стандарті</w:t>
      </w:r>
      <w:r w:rsidR="002F3EF5"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lang w:val="uk-UA"/>
        </w:rPr>
        <w:t xml:space="preserve">початкової освіти, </w:t>
      </w:r>
      <w:r w:rsidR="0097321C" w:rsidRPr="00FD122F">
        <w:rPr>
          <w:rFonts w:ascii="Times New Roman" w:hAnsi="Times New Roman" w:cs="Times New Roman"/>
          <w:sz w:val="28"/>
          <w:szCs w:val="28"/>
          <w:lang w:val="uk-UA"/>
        </w:rPr>
        <w:t>Національній</w:t>
      </w:r>
      <w:r w:rsidRPr="00FD122F">
        <w:rPr>
          <w:rFonts w:ascii="Times New Roman" w:hAnsi="Times New Roman" w:cs="Times New Roman"/>
          <w:sz w:val="28"/>
          <w:szCs w:val="28"/>
          <w:lang w:val="uk-UA"/>
        </w:rPr>
        <w:t xml:space="preserve"> страте</w:t>
      </w:r>
      <w:r w:rsidR="0097321C" w:rsidRPr="00FD122F">
        <w:rPr>
          <w:rFonts w:ascii="Times New Roman" w:hAnsi="Times New Roman" w:cs="Times New Roman"/>
          <w:sz w:val="28"/>
          <w:szCs w:val="28"/>
          <w:lang w:val="uk-UA"/>
        </w:rPr>
        <w:t>гії</w:t>
      </w:r>
      <w:r w:rsidRPr="00FD122F">
        <w:rPr>
          <w:rFonts w:ascii="Times New Roman" w:hAnsi="Times New Roman" w:cs="Times New Roman"/>
          <w:sz w:val="28"/>
          <w:szCs w:val="28"/>
          <w:lang w:val="uk-UA"/>
        </w:rPr>
        <w:t xml:space="preserve"> розбудови безпечного і здорового освітнього середовища у новій українській школі</w:t>
      </w:r>
      <w:r w:rsidR="0097321C" w:rsidRPr="00FD122F">
        <w:rPr>
          <w:rFonts w:ascii="Times New Roman" w:hAnsi="Times New Roman" w:cs="Times New Roman"/>
          <w:sz w:val="28"/>
          <w:szCs w:val="28"/>
          <w:lang w:val="uk-UA"/>
        </w:rPr>
        <w:t xml:space="preserve"> тощо</w:t>
      </w:r>
      <w:r w:rsidRPr="00FD122F">
        <w:rPr>
          <w:rFonts w:ascii="Times New Roman" w:hAnsi="Times New Roman" w:cs="Times New Roman"/>
          <w:sz w:val="28"/>
          <w:szCs w:val="28"/>
          <w:lang w:val="uk-UA"/>
        </w:rPr>
        <w:t xml:space="preserve">. </w:t>
      </w:r>
    </w:p>
    <w:p w:rsidR="00330D0E" w:rsidRPr="00C90FEA" w:rsidRDefault="00A4642B"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На важливості підготовки вчителів початкових класів до створення належного освітнього середовища наголошено в Професійному стандарті</w:t>
      </w:r>
      <w:r w:rsidR="00B67CD1" w:rsidRPr="00FD122F">
        <w:rPr>
          <w:rFonts w:ascii="Times New Roman" w:hAnsi="Times New Roman" w:cs="Times New Roman"/>
          <w:sz w:val="28"/>
          <w:szCs w:val="28"/>
          <w:lang w:val="uk-UA"/>
        </w:rPr>
        <w:t xml:space="preserve"> за професіями «</w:t>
      </w:r>
      <w:r w:rsidRPr="00FD122F">
        <w:rPr>
          <w:rFonts w:ascii="Times New Roman" w:hAnsi="Times New Roman" w:cs="Times New Roman"/>
          <w:sz w:val="28"/>
          <w:szCs w:val="28"/>
          <w:lang w:val="uk-UA"/>
        </w:rPr>
        <w:t>Вчитель початкових класів зак</w:t>
      </w:r>
      <w:r w:rsidR="00B67CD1" w:rsidRPr="00FD122F">
        <w:rPr>
          <w:rFonts w:ascii="Times New Roman" w:hAnsi="Times New Roman" w:cs="Times New Roman"/>
          <w:sz w:val="28"/>
          <w:szCs w:val="28"/>
          <w:lang w:val="uk-UA"/>
        </w:rPr>
        <w:t>ладу загальної середньої освіти», «</w:t>
      </w:r>
      <w:r w:rsidRPr="00FD122F">
        <w:rPr>
          <w:rFonts w:ascii="Times New Roman" w:hAnsi="Times New Roman" w:cs="Times New Roman"/>
          <w:sz w:val="28"/>
          <w:szCs w:val="28"/>
          <w:lang w:val="uk-UA"/>
        </w:rPr>
        <w:t>Вчитель зак</w:t>
      </w:r>
      <w:r w:rsidR="00B67CD1" w:rsidRPr="00FD122F">
        <w:rPr>
          <w:rFonts w:ascii="Times New Roman" w:hAnsi="Times New Roman" w:cs="Times New Roman"/>
          <w:sz w:val="28"/>
          <w:szCs w:val="28"/>
          <w:lang w:val="uk-UA"/>
        </w:rPr>
        <w:t>ладу загальної середньої освіти», «</w:t>
      </w:r>
      <w:r w:rsidRPr="00FD122F">
        <w:rPr>
          <w:rFonts w:ascii="Times New Roman" w:hAnsi="Times New Roman" w:cs="Times New Roman"/>
          <w:sz w:val="28"/>
          <w:szCs w:val="28"/>
          <w:lang w:val="uk-UA"/>
        </w:rPr>
        <w:t>Вчитель з початкової освіти</w:t>
      </w:r>
      <w:r w:rsidR="00B67CD1" w:rsidRPr="00FD122F">
        <w:rPr>
          <w:rFonts w:ascii="Times New Roman" w:hAnsi="Times New Roman" w:cs="Times New Roman"/>
          <w:sz w:val="28"/>
          <w:szCs w:val="28"/>
          <w:lang w:val="uk-UA"/>
        </w:rPr>
        <w:t>»</w:t>
      </w:r>
      <w:r w:rsidRPr="00FD122F">
        <w:rPr>
          <w:rFonts w:ascii="Times New Roman" w:hAnsi="Times New Roman" w:cs="Times New Roman"/>
          <w:sz w:val="28"/>
          <w:szCs w:val="28"/>
          <w:lang w:val="uk-UA"/>
        </w:rPr>
        <w:t xml:space="preserve"> (з </w:t>
      </w:r>
      <w:r w:rsidRPr="00FD122F">
        <w:rPr>
          <w:rFonts w:ascii="Times New Roman" w:hAnsi="Times New Roman" w:cs="Times New Roman"/>
          <w:sz w:val="28"/>
          <w:szCs w:val="28"/>
          <w:lang w:val="uk-UA"/>
        </w:rPr>
        <w:lastRenderedPageBreak/>
        <w:t>дипломом молодшого спеціаліста), Державному стандарті вищої освіти для спеціальності 013 «</w:t>
      </w:r>
      <w:r w:rsidRPr="00C90FEA">
        <w:rPr>
          <w:rFonts w:ascii="Times New Roman" w:hAnsi="Times New Roman" w:cs="Times New Roman"/>
          <w:sz w:val="28"/>
          <w:szCs w:val="28"/>
          <w:lang w:val="uk-UA"/>
        </w:rPr>
        <w:t xml:space="preserve">Початкова освіта» </w:t>
      </w:r>
      <w:r w:rsidR="002F3EF5" w:rsidRPr="00C90FEA">
        <w:rPr>
          <w:rFonts w:ascii="Times New Roman" w:hAnsi="Times New Roman" w:cs="Times New Roman"/>
          <w:sz w:val="28"/>
          <w:szCs w:val="28"/>
          <w:lang w:val="uk-UA"/>
        </w:rPr>
        <w:t>та інших</w:t>
      </w:r>
      <w:r w:rsidR="0097321C" w:rsidRPr="00C90FEA">
        <w:rPr>
          <w:rFonts w:ascii="Times New Roman" w:hAnsi="Times New Roman" w:cs="Times New Roman"/>
          <w:sz w:val="28"/>
          <w:szCs w:val="28"/>
          <w:lang w:val="uk-UA"/>
        </w:rPr>
        <w:t xml:space="preserve"> документах</w:t>
      </w:r>
      <w:r w:rsidR="002F3EF5" w:rsidRPr="00C90FEA">
        <w:rPr>
          <w:rFonts w:ascii="Times New Roman" w:hAnsi="Times New Roman" w:cs="Times New Roman"/>
          <w:sz w:val="28"/>
          <w:szCs w:val="28"/>
          <w:lang w:val="uk-UA"/>
        </w:rPr>
        <w:t>.</w:t>
      </w:r>
      <w:r w:rsidR="0097321C" w:rsidRPr="00C90FEA">
        <w:rPr>
          <w:rFonts w:ascii="Times New Roman" w:hAnsi="Times New Roman" w:cs="Times New Roman"/>
          <w:sz w:val="28"/>
          <w:szCs w:val="28"/>
          <w:lang w:val="uk-UA"/>
        </w:rPr>
        <w:t xml:space="preserve"> Так, </w:t>
      </w:r>
      <w:r w:rsidR="0097321C" w:rsidRPr="00C90FEA">
        <w:rPr>
          <w:rFonts w:ascii="Times New Roman" w:hAnsi="Times New Roman" w:cs="Times New Roman"/>
          <w:sz w:val="28"/>
          <w:szCs w:val="28"/>
        </w:rPr>
        <w:t>п</w:t>
      </w:r>
      <w:r w:rsidR="00330D0E" w:rsidRPr="00C90FEA">
        <w:rPr>
          <w:rFonts w:ascii="Times New Roman" w:hAnsi="Times New Roman" w:cs="Times New Roman"/>
          <w:sz w:val="28"/>
          <w:szCs w:val="28"/>
        </w:rPr>
        <w:t>еред учителем Нової української школи постає завдан</w:t>
      </w:r>
      <w:r w:rsidR="0097321C" w:rsidRPr="00C90FEA">
        <w:rPr>
          <w:rFonts w:ascii="Times New Roman" w:hAnsi="Times New Roman" w:cs="Times New Roman"/>
          <w:sz w:val="28"/>
          <w:szCs w:val="28"/>
        </w:rPr>
        <w:t>ня створення освітнього</w:t>
      </w:r>
      <w:r w:rsidR="00330D0E" w:rsidRPr="00C90FEA">
        <w:rPr>
          <w:rFonts w:ascii="Times New Roman" w:hAnsi="Times New Roman" w:cs="Times New Roman"/>
          <w:sz w:val="28"/>
          <w:szCs w:val="28"/>
        </w:rPr>
        <w:t xml:space="preserve"> середовища, яке б сприяло вільному розвитку дитини.</w:t>
      </w:r>
    </w:p>
    <w:p w:rsidR="00C90FEA" w:rsidRPr="00C90FEA" w:rsidRDefault="00C90FEA" w:rsidP="00012DBC">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lang w:val="uk-UA"/>
        </w:rPr>
        <w:t>Важливим</w:t>
      </w:r>
      <w:r w:rsidRPr="00C90FEA">
        <w:rPr>
          <w:rStyle w:val="markedcontent"/>
          <w:rFonts w:ascii="Times New Roman" w:hAnsi="Times New Roman" w:cs="Times New Roman"/>
          <w:sz w:val="28"/>
          <w:szCs w:val="28"/>
          <w:lang w:val="uk-UA"/>
        </w:rPr>
        <w:t xml:space="preserve"> є і питання створення комфортного освітнього середовища закладу вищої педагогічної освіти, в якому майбутній вчитель початкових класів має можливість здобувати знання та уміння їх застосовувати на практиці і у повсякденному житті. Такий ЗВО має стати </w:t>
      </w:r>
      <w:r w:rsidRPr="00C90FEA">
        <w:rPr>
          <w:rStyle w:val="markedcontent"/>
          <w:rFonts w:ascii="Times New Roman" w:hAnsi="Times New Roman" w:cs="Times New Roman"/>
          <w:sz w:val="28"/>
          <w:szCs w:val="28"/>
        </w:rPr>
        <w:t xml:space="preserve"> простором співпраці та партнерства усіх</w:t>
      </w:r>
      <w:r>
        <w:rPr>
          <w:rStyle w:val="markedcontent"/>
          <w:rFonts w:ascii="Times New Roman" w:hAnsi="Times New Roman" w:cs="Times New Roman"/>
          <w:sz w:val="28"/>
          <w:szCs w:val="28"/>
          <w:lang w:val="uk-UA"/>
        </w:rPr>
        <w:t xml:space="preserve"> </w:t>
      </w:r>
      <w:r w:rsidRPr="00C90FEA">
        <w:rPr>
          <w:rStyle w:val="markedcontent"/>
          <w:rFonts w:ascii="Times New Roman" w:hAnsi="Times New Roman" w:cs="Times New Roman"/>
          <w:sz w:val="28"/>
          <w:szCs w:val="28"/>
        </w:rPr>
        <w:t>учасників освітньо</w:t>
      </w:r>
      <w:r>
        <w:rPr>
          <w:rStyle w:val="markedcontent"/>
          <w:rFonts w:ascii="Times New Roman" w:hAnsi="Times New Roman" w:cs="Times New Roman"/>
          <w:sz w:val="28"/>
          <w:szCs w:val="28"/>
        </w:rPr>
        <w:t>го процесу</w:t>
      </w:r>
      <w:r w:rsidRPr="00C90FEA">
        <w:rPr>
          <w:rStyle w:val="markedcontent"/>
          <w:rFonts w:ascii="Times New Roman" w:hAnsi="Times New Roman" w:cs="Times New Roman"/>
          <w:sz w:val="28"/>
          <w:szCs w:val="28"/>
        </w:rPr>
        <w:t xml:space="preserve">. </w:t>
      </w:r>
    </w:p>
    <w:p w:rsidR="00B1080E" w:rsidRPr="00C90FEA" w:rsidRDefault="00B6421D"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C90FEA">
        <w:rPr>
          <w:rFonts w:ascii="Times New Roman" w:hAnsi="Times New Roman" w:cs="Times New Roman"/>
          <w:sz w:val="28"/>
          <w:szCs w:val="28"/>
        </w:rPr>
        <w:t>Аналіз актуальних досліджень показав, що теорію середовищного</w:t>
      </w:r>
      <w:r w:rsidR="0097321C" w:rsidRPr="00C90FEA">
        <w:rPr>
          <w:rFonts w:ascii="Times New Roman" w:hAnsi="Times New Roman" w:cs="Times New Roman"/>
          <w:sz w:val="28"/>
          <w:szCs w:val="28"/>
          <w:lang w:val="uk-UA"/>
        </w:rPr>
        <w:t xml:space="preserve"> </w:t>
      </w:r>
      <w:r w:rsidRPr="00C90FEA">
        <w:rPr>
          <w:rFonts w:ascii="Times New Roman" w:hAnsi="Times New Roman" w:cs="Times New Roman"/>
          <w:sz w:val="28"/>
          <w:szCs w:val="28"/>
        </w:rPr>
        <w:t xml:space="preserve">підходу розробляли: </w:t>
      </w:r>
      <w:r w:rsidR="00B67CD1" w:rsidRPr="00C90FEA">
        <w:rPr>
          <w:rFonts w:ascii="Times New Roman" w:hAnsi="Times New Roman" w:cs="Times New Roman"/>
          <w:sz w:val="28"/>
          <w:szCs w:val="28"/>
        </w:rPr>
        <w:t>М.</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Басов</w:t>
      </w:r>
      <w:r w:rsidR="0097321C"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В.</w:t>
      </w:r>
      <w:r w:rsidR="00B67CD1" w:rsidRPr="00C90FEA">
        <w:rPr>
          <w:rFonts w:ascii="Times New Roman" w:hAnsi="Times New Roman" w:cs="Times New Roman"/>
          <w:sz w:val="28"/>
          <w:szCs w:val="28"/>
          <w:lang w:val="uk-UA"/>
        </w:rPr>
        <w:t> </w:t>
      </w:r>
      <w:r w:rsidRPr="00C90FEA">
        <w:rPr>
          <w:rFonts w:ascii="Times New Roman" w:hAnsi="Times New Roman" w:cs="Times New Roman"/>
          <w:sz w:val="28"/>
          <w:szCs w:val="28"/>
        </w:rPr>
        <w:t>Караковський,</w:t>
      </w:r>
      <w:r w:rsidR="00F31AB2" w:rsidRPr="00C90FEA">
        <w:rPr>
          <w:rFonts w:ascii="Times New Roman" w:hAnsi="Times New Roman" w:cs="Times New Roman"/>
          <w:sz w:val="28"/>
          <w:szCs w:val="28"/>
        </w:rPr>
        <w:t xml:space="preserve"> </w:t>
      </w:r>
      <w:r w:rsidR="00B67CD1" w:rsidRPr="00C90FEA">
        <w:rPr>
          <w:rFonts w:ascii="Times New Roman" w:hAnsi="Times New Roman" w:cs="Times New Roman"/>
          <w:sz w:val="28"/>
          <w:szCs w:val="28"/>
        </w:rPr>
        <w:t>З.</w:t>
      </w:r>
      <w:r w:rsidR="00B67CD1" w:rsidRPr="00C90FEA">
        <w:rPr>
          <w:rFonts w:ascii="Times New Roman" w:hAnsi="Times New Roman" w:cs="Times New Roman"/>
          <w:sz w:val="28"/>
          <w:szCs w:val="28"/>
          <w:lang w:val="uk-UA"/>
        </w:rPr>
        <w:t> </w:t>
      </w:r>
      <w:r w:rsidR="00F31AB2" w:rsidRPr="00C90FEA">
        <w:rPr>
          <w:rFonts w:ascii="Times New Roman" w:hAnsi="Times New Roman" w:cs="Times New Roman"/>
          <w:sz w:val="28"/>
          <w:szCs w:val="28"/>
        </w:rPr>
        <w:t>Курлянд</w:t>
      </w:r>
      <w:r w:rsidR="00F31AB2" w:rsidRPr="00C90FEA">
        <w:rPr>
          <w:rFonts w:ascii="Times New Roman" w:hAnsi="Times New Roman" w:cs="Times New Roman"/>
          <w:sz w:val="28"/>
          <w:szCs w:val="28"/>
          <w:lang w:val="uk-UA"/>
        </w:rPr>
        <w:t>,</w:t>
      </w:r>
      <w:r w:rsidRPr="00C90FEA">
        <w:rPr>
          <w:rFonts w:ascii="Times New Roman" w:hAnsi="Times New Roman" w:cs="Times New Roman"/>
          <w:sz w:val="28"/>
          <w:szCs w:val="28"/>
        </w:rPr>
        <w:t xml:space="preserve"> </w:t>
      </w:r>
      <w:r w:rsidR="00B67CD1" w:rsidRPr="00C90FEA">
        <w:rPr>
          <w:rFonts w:ascii="Times New Roman" w:hAnsi="Times New Roman" w:cs="Times New Roman"/>
          <w:sz w:val="28"/>
          <w:szCs w:val="28"/>
        </w:rPr>
        <w:t>Ю.</w:t>
      </w:r>
      <w:r w:rsidR="00B67CD1" w:rsidRPr="00C90FEA">
        <w:rPr>
          <w:rFonts w:ascii="Times New Roman" w:hAnsi="Times New Roman" w:cs="Times New Roman"/>
          <w:sz w:val="28"/>
          <w:szCs w:val="28"/>
          <w:lang w:val="uk-UA"/>
        </w:rPr>
        <w:t> </w:t>
      </w:r>
      <w:r w:rsidRPr="00C90FEA">
        <w:rPr>
          <w:rFonts w:ascii="Times New Roman" w:hAnsi="Times New Roman" w:cs="Times New Roman"/>
          <w:sz w:val="28"/>
          <w:szCs w:val="28"/>
        </w:rPr>
        <w:t xml:space="preserve">Мануйлов, </w:t>
      </w:r>
      <w:r w:rsidR="00B67CD1" w:rsidRPr="00C90FEA">
        <w:rPr>
          <w:rFonts w:ascii="Times New Roman" w:hAnsi="Times New Roman" w:cs="Times New Roman"/>
          <w:sz w:val="28"/>
          <w:szCs w:val="28"/>
        </w:rPr>
        <w:t>Т.</w:t>
      </w:r>
      <w:r w:rsidR="00B67CD1" w:rsidRPr="00C90FEA">
        <w:rPr>
          <w:rFonts w:ascii="Times New Roman" w:hAnsi="Times New Roman" w:cs="Times New Roman"/>
          <w:sz w:val="28"/>
          <w:szCs w:val="28"/>
          <w:lang w:val="uk-UA"/>
        </w:rPr>
        <w:t> </w:t>
      </w:r>
      <w:r w:rsidR="00F31AB2" w:rsidRPr="00C90FEA">
        <w:rPr>
          <w:rFonts w:ascii="Times New Roman" w:hAnsi="Times New Roman" w:cs="Times New Roman"/>
          <w:sz w:val="28"/>
          <w:szCs w:val="28"/>
        </w:rPr>
        <w:t>Менг</w:t>
      </w:r>
      <w:r w:rsidR="00F31AB2"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Л.</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Новікова,</w:t>
      </w:r>
      <w:r w:rsidR="0097321C"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Н.</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Селіванова,</w:t>
      </w:r>
      <w:r w:rsidR="0097321C"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М.</w:t>
      </w:r>
      <w:r w:rsidR="00BB6B68"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Федорова</w:t>
      </w:r>
      <w:r w:rsidRPr="00C90FEA">
        <w:rPr>
          <w:rFonts w:ascii="Times New Roman" w:hAnsi="Times New Roman" w:cs="Times New Roman"/>
          <w:sz w:val="28"/>
          <w:szCs w:val="28"/>
        </w:rPr>
        <w:t xml:space="preserve">. </w:t>
      </w:r>
      <w:r w:rsidR="0097321C" w:rsidRPr="00C90FEA">
        <w:rPr>
          <w:rFonts w:ascii="Times New Roman" w:hAnsi="Times New Roman" w:cs="Times New Roman"/>
          <w:sz w:val="28"/>
          <w:szCs w:val="28"/>
          <w:lang w:val="uk-UA"/>
        </w:rPr>
        <w:t>П</w:t>
      </w:r>
      <w:r w:rsidRPr="00C90FEA">
        <w:rPr>
          <w:rFonts w:ascii="Times New Roman" w:hAnsi="Times New Roman" w:cs="Times New Roman"/>
          <w:sz w:val="28"/>
          <w:szCs w:val="28"/>
        </w:rPr>
        <w:t xml:space="preserve">едагогічні аспекти </w:t>
      </w:r>
      <w:r w:rsidR="0097321C" w:rsidRPr="00C90FEA">
        <w:rPr>
          <w:rFonts w:ascii="Times New Roman" w:hAnsi="Times New Roman" w:cs="Times New Roman"/>
          <w:sz w:val="28"/>
          <w:szCs w:val="28"/>
          <w:lang w:val="uk-UA"/>
        </w:rPr>
        <w:t xml:space="preserve">створення </w:t>
      </w:r>
      <w:r w:rsidRPr="00C90FEA">
        <w:rPr>
          <w:rFonts w:ascii="Times New Roman" w:hAnsi="Times New Roman" w:cs="Times New Roman"/>
          <w:sz w:val="28"/>
          <w:szCs w:val="28"/>
        </w:rPr>
        <w:t xml:space="preserve">освітнього середовища роглядали </w:t>
      </w:r>
      <w:r w:rsidR="00B67CD1" w:rsidRPr="00C90FEA">
        <w:rPr>
          <w:rFonts w:ascii="Times New Roman" w:hAnsi="Times New Roman" w:cs="Times New Roman"/>
          <w:sz w:val="28"/>
          <w:szCs w:val="28"/>
        </w:rPr>
        <w:t>Г.</w:t>
      </w:r>
      <w:r w:rsidR="00B67CD1" w:rsidRPr="00C90FEA">
        <w:rPr>
          <w:rFonts w:ascii="Times New Roman" w:hAnsi="Times New Roman" w:cs="Times New Roman"/>
          <w:sz w:val="28"/>
          <w:szCs w:val="28"/>
          <w:lang w:val="uk-UA"/>
        </w:rPr>
        <w:t> </w:t>
      </w:r>
      <w:r w:rsidR="00B67CD1" w:rsidRPr="00C90FEA">
        <w:rPr>
          <w:rFonts w:ascii="Times New Roman" w:hAnsi="Times New Roman" w:cs="Times New Roman"/>
          <w:sz w:val="28"/>
          <w:szCs w:val="28"/>
        </w:rPr>
        <w:t>Балл, І.</w:t>
      </w:r>
      <w:r w:rsidR="00B67CD1" w:rsidRPr="00C90FEA">
        <w:rPr>
          <w:rFonts w:ascii="Times New Roman" w:hAnsi="Times New Roman" w:cs="Times New Roman"/>
          <w:sz w:val="28"/>
          <w:szCs w:val="28"/>
          <w:lang w:val="uk-UA"/>
        </w:rPr>
        <w:t> </w:t>
      </w:r>
      <w:r w:rsidR="00B67CD1" w:rsidRPr="00C90FEA">
        <w:rPr>
          <w:rFonts w:ascii="Times New Roman" w:hAnsi="Times New Roman" w:cs="Times New Roman"/>
          <w:sz w:val="28"/>
          <w:szCs w:val="28"/>
        </w:rPr>
        <w:t>Бех, Є.</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Бондаревська,</w:t>
      </w:r>
      <w:r w:rsidR="0097321C"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Г.</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 xml:space="preserve">Бутенко, </w:t>
      </w:r>
      <w:r w:rsidR="00B67CD1" w:rsidRPr="00C90FEA">
        <w:rPr>
          <w:rFonts w:ascii="Times New Roman" w:hAnsi="Times New Roman" w:cs="Times New Roman"/>
          <w:sz w:val="28"/>
          <w:szCs w:val="28"/>
        </w:rPr>
        <w:t>М.</w:t>
      </w:r>
      <w:r w:rsidR="00B67CD1" w:rsidRPr="00C90FEA">
        <w:rPr>
          <w:rFonts w:ascii="Times New Roman" w:hAnsi="Times New Roman" w:cs="Times New Roman"/>
          <w:sz w:val="28"/>
          <w:szCs w:val="28"/>
          <w:lang w:val="uk-UA"/>
        </w:rPr>
        <w:t> </w:t>
      </w:r>
      <w:r w:rsidRPr="00C90FEA">
        <w:rPr>
          <w:rFonts w:ascii="Times New Roman" w:hAnsi="Times New Roman" w:cs="Times New Roman"/>
          <w:sz w:val="28"/>
          <w:szCs w:val="28"/>
        </w:rPr>
        <w:t>Князева,</w:t>
      </w:r>
      <w:r w:rsidR="0097321C"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Н.</w:t>
      </w:r>
      <w:r w:rsidR="00B67CD1" w:rsidRPr="00C90FEA">
        <w:rPr>
          <w:rFonts w:ascii="Times New Roman" w:hAnsi="Times New Roman" w:cs="Times New Roman"/>
          <w:sz w:val="28"/>
          <w:szCs w:val="28"/>
          <w:lang w:val="uk-UA"/>
        </w:rPr>
        <w:t> </w:t>
      </w:r>
      <w:r w:rsidRPr="00C90FEA">
        <w:rPr>
          <w:rFonts w:ascii="Times New Roman" w:hAnsi="Times New Roman" w:cs="Times New Roman"/>
          <w:sz w:val="28"/>
          <w:szCs w:val="28"/>
        </w:rPr>
        <w:t>Крилова</w:t>
      </w:r>
      <w:r w:rsidR="0097321C"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С.</w:t>
      </w:r>
      <w:r w:rsidR="00B67CD1" w:rsidRPr="00C90FEA">
        <w:rPr>
          <w:rFonts w:ascii="Times New Roman" w:hAnsi="Times New Roman" w:cs="Times New Roman"/>
          <w:sz w:val="28"/>
          <w:szCs w:val="28"/>
          <w:lang w:val="uk-UA"/>
        </w:rPr>
        <w:t> </w:t>
      </w:r>
      <w:r w:rsidR="00B67CD1" w:rsidRPr="00C90FEA">
        <w:rPr>
          <w:rFonts w:ascii="Times New Roman" w:hAnsi="Times New Roman" w:cs="Times New Roman"/>
          <w:sz w:val="28"/>
          <w:szCs w:val="28"/>
        </w:rPr>
        <w:t>Максимова, О.</w:t>
      </w:r>
      <w:r w:rsidR="00B67CD1" w:rsidRPr="00C90FEA">
        <w:rPr>
          <w:rFonts w:ascii="Times New Roman" w:hAnsi="Times New Roman" w:cs="Times New Roman"/>
          <w:sz w:val="28"/>
          <w:szCs w:val="28"/>
          <w:lang w:val="uk-UA"/>
        </w:rPr>
        <w:t> </w:t>
      </w:r>
      <w:r w:rsidR="00B67CD1" w:rsidRPr="00C90FEA">
        <w:rPr>
          <w:rFonts w:ascii="Times New Roman" w:hAnsi="Times New Roman" w:cs="Times New Roman"/>
          <w:sz w:val="28"/>
          <w:szCs w:val="28"/>
        </w:rPr>
        <w:t>Пєхота, В.</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 xml:space="preserve">Рибалка, </w:t>
      </w:r>
      <w:r w:rsidR="00B67CD1" w:rsidRPr="00C90FEA">
        <w:rPr>
          <w:rFonts w:ascii="Times New Roman" w:hAnsi="Times New Roman" w:cs="Times New Roman"/>
          <w:sz w:val="28"/>
          <w:szCs w:val="28"/>
        </w:rPr>
        <w:t>Н.</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 xml:space="preserve">Рибка, </w:t>
      </w:r>
      <w:r w:rsidR="00B67CD1" w:rsidRPr="00C90FEA">
        <w:rPr>
          <w:rFonts w:ascii="Times New Roman" w:hAnsi="Times New Roman" w:cs="Times New Roman"/>
          <w:sz w:val="28"/>
          <w:szCs w:val="28"/>
        </w:rPr>
        <w:t>С.</w:t>
      </w:r>
      <w:r w:rsidR="00B67CD1" w:rsidRPr="00C90FEA">
        <w:rPr>
          <w:rFonts w:ascii="Times New Roman" w:hAnsi="Times New Roman" w:cs="Times New Roman"/>
          <w:sz w:val="28"/>
          <w:szCs w:val="28"/>
          <w:lang w:val="uk-UA"/>
        </w:rPr>
        <w:t> </w:t>
      </w:r>
      <w:r w:rsidR="0097321C" w:rsidRPr="00C90FEA">
        <w:rPr>
          <w:rFonts w:ascii="Times New Roman" w:hAnsi="Times New Roman" w:cs="Times New Roman"/>
          <w:sz w:val="28"/>
          <w:szCs w:val="28"/>
        </w:rPr>
        <w:t>Сергєєв</w:t>
      </w:r>
      <w:r w:rsidR="0097321C" w:rsidRPr="00C90FEA">
        <w:rPr>
          <w:rFonts w:ascii="Times New Roman" w:hAnsi="Times New Roman" w:cs="Times New Roman"/>
          <w:sz w:val="28"/>
          <w:szCs w:val="28"/>
          <w:lang w:val="uk-UA"/>
        </w:rPr>
        <w:t xml:space="preserve">, </w:t>
      </w:r>
      <w:r w:rsidR="00B67CD1" w:rsidRPr="00C90FEA">
        <w:rPr>
          <w:rFonts w:ascii="Times New Roman" w:hAnsi="Times New Roman" w:cs="Times New Roman"/>
          <w:sz w:val="28"/>
          <w:szCs w:val="28"/>
        </w:rPr>
        <w:t>А.</w:t>
      </w:r>
      <w:r w:rsidR="00B67CD1" w:rsidRPr="00C90FEA">
        <w:rPr>
          <w:rFonts w:ascii="Times New Roman" w:hAnsi="Times New Roman" w:cs="Times New Roman"/>
          <w:sz w:val="28"/>
          <w:szCs w:val="28"/>
          <w:lang w:val="uk-UA"/>
        </w:rPr>
        <w:t> </w:t>
      </w:r>
      <w:r w:rsidR="00B1080E" w:rsidRPr="00C90FEA">
        <w:rPr>
          <w:rFonts w:ascii="Times New Roman" w:hAnsi="Times New Roman" w:cs="Times New Roman"/>
          <w:sz w:val="28"/>
          <w:szCs w:val="28"/>
        </w:rPr>
        <w:t>Цимбалару</w:t>
      </w:r>
      <w:r w:rsidR="00B67CD1" w:rsidRPr="00C90FEA">
        <w:rPr>
          <w:rFonts w:ascii="Times New Roman" w:hAnsi="Times New Roman" w:cs="Times New Roman"/>
          <w:sz w:val="28"/>
          <w:szCs w:val="28"/>
          <w:lang w:val="uk-UA"/>
        </w:rPr>
        <w:t xml:space="preserve"> та ін.</w:t>
      </w:r>
    </w:p>
    <w:p w:rsidR="005C46B8" w:rsidRPr="00FD122F" w:rsidRDefault="005C46B8" w:rsidP="00012DBC">
      <w:pPr>
        <w:widowControl w:val="0"/>
        <w:spacing w:after="0" w:line="360" w:lineRule="auto"/>
        <w:ind w:firstLine="709"/>
        <w:jc w:val="both"/>
        <w:rPr>
          <w:rFonts w:ascii="Times New Roman" w:hAnsi="Times New Roman" w:cs="Times New Roman"/>
          <w:sz w:val="28"/>
          <w:szCs w:val="28"/>
          <w:lang w:val="uk-UA"/>
        </w:rPr>
      </w:pPr>
      <w:r w:rsidRPr="00C90FEA">
        <w:rPr>
          <w:rFonts w:ascii="Times New Roman" w:hAnsi="Times New Roman" w:cs="Times New Roman"/>
          <w:sz w:val="28"/>
          <w:szCs w:val="28"/>
          <w:lang w:val="uk-UA"/>
        </w:rPr>
        <w:t>Дослідженню питань професійної підготовки майбутніх учителів пр</w:t>
      </w:r>
      <w:r w:rsidR="00F31AB2" w:rsidRPr="00C90FEA">
        <w:rPr>
          <w:rFonts w:ascii="Times New Roman" w:hAnsi="Times New Roman" w:cs="Times New Roman"/>
          <w:sz w:val="28"/>
          <w:szCs w:val="28"/>
          <w:lang w:val="uk-UA"/>
        </w:rPr>
        <w:t xml:space="preserve">иділяли увагу такі вчені, як </w:t>
      </w:r>
      <w:r w:rsidR="00B67CD1" w:rsidRPr="00C90FEA">
        <w:rPr>
          <w:rFonts w:ascii="Times New Roman" w:hAnsi="Times New Roman" w:cs="Times New Roman"/>
          <w:sz w:val="28"/>
          <w:szCs w:val="28"/>
          <w:lang w:val="uk-UA"/>
        </w:rPr>
        <w:t xml:space="preserve">А. Алексюк, </w:t>
      </w:r>
      <w:r w:rsidR="00F31AB2" w:rsidRPr="00C90FEA">
        <w:rPr>
          <w:rFonts w:ascii="Times New Roman" w:hAnsi="Times New Roman" w:cs="Times New Roman"/>
          <w:sz w:val="28"/>
          <w:szCs w:val="28"/>
          <w:lang w:val="uk-UA"/>
        </w:rPr>
        <w:t>В. </w:t>
      </w:r>
      <w:r w:rsidRPr="00C90FEA">
        <w:rPr>
          <w:rFonts w:ascii="Times New Roman" w:hAnsi="Times New Roman" w:cs="Times New Roman"/>
          <w:sz w:val="28"/>
          <w:szCs w:val="28"/>
          <w:lang w:val="uk-UA"/>
        </w:rPr>
        <w:t xml:space="preserve">Андрущенко, </w:t>
      </w:r>
      <w:r w:rsidR="0097321C" w:rsidRPr="00C90FEA">
        <w:rPr>
          <w:rFonts w:ascii="Times New Roman" w:hAnsi="Times New Roman" w:cs="Times New Roman"/>
          <w:sz w:val="28"/>
          <w:szCs w:val="28"/>
          <w:lang w:val="uk-UA"/>
        </w:rPr>
        <w:t>І. Бех, С. </w:t>
      </w:r>
      <w:r w:rsidR="00F31AB2" w:rsidRPr="00C90FEA">
        <w:rPr>
          <w:rFonts w:ascii="Times New Roman" w:hAnsi="Times New Roman" w:cs="Times New Roman"/>
          <w:sz w:val="28"/>
          <w:szCs w:val="28"/>
          <w:lang w:val="uk-UA"/>
        </w:rPr>
        <w:t>Вітвіцька, О. Дубасенюк, М. </w:t>
      </w:r>
      <w:r w:rsidR="00B67CD1" w:rsidRPr="00C90FEA">
        <w:rPr>
          <w:rFonts w:ascii="Times New Roman" w:hAnsi="Times New Roman" w:cs="Times New Roman"/>
          <w:sz w:val="28"/>
          <w:szCs w:val="28"/>
          <w:lang w:val="uk-UA"/>
        </w:rPr>
        <w:t>Євтух</w:t>
      </w:r>
      <w:r w:rsidR="00B67CD1" w:rsidRPr="00FD122F">
        <w:rPr>
          <w:rFonts w:ascii="Times New Roman" w:hAnsi="Times New Roman" w:cs="Times New Roman"/>
          <w:sz w:val="28"/>
          <w:szCs w:val="28"/>
          <w:lang w:val="uk-UA"/>
        </w:rPr>
        <w:t xml:space="preserve">, І. Зязюн, О. Комар, В. Кремень, </w:t>
      </w:r>
      <w:r w:rsidR="00F31AB2" w:rsidRPr="00FD122F">
        <w:rPr>
          <w:rFonts w:ascii="Times New Roman" w:hAnsi="Times New Roman" w:cs="Times New Roman"/>
          <w:sz w:val="28"/>
          <w:szCs w:val="28"/>
          <w:lang w:val="uk-UA"/>
        </w:rPr>
        <w:t>В. </w:t>
      </w:r>
      <w:r w:rsidRPr="00FD122F">
        <w:rPr>
          <w:rFonts w:ascii="Times New Roman" w:hAnsi="Times New Roman" w:cs="Times New Roman"/>
          <w:sz w:val="28"/>
          <w:szCs w:val="28"/>
          <w:lang w:val="uk-UA"/>
        </w:rPr>
        <w:t xml:space="preserve">Кузь, </w:t>
      </w:r>
      <w:r w:rsidR="00F31AB2" w:rsidRPr="00FD122F">
        <w:rPr>
          <w:rFonts w:ascii="Times New Roman" w:hAnsi="Times New Roman" w:cs="Times New Roman"/>
          <w:sz w:val="28"/>
          <w:szCs w:val="28"/>
          <w:lang w:val="uk-UA"/>
        </w:rPr>
        <w:t>Н. </w:t>
      </w:r>
      <w:r w:rsidRPr="00FD122F">
        <w:rPr>
          <w:rFonts w:ascii="Times New Roman" w:hAnsi="Times New Roman" w:cs="Times New Roman"/>
          <w:sz w:val="28"/>
          <w:szCs w:val="28"/>
          <w:lang w:val="uk-UA"/>
        </w:rPr>
        <w:t xml:space="preserve">Ничкало, </w:t>
      </w:r>
      <w:r w:rsidR="00B67CD1" w:rsidRPr="00FD122F">
        <w:rPr>
          <w:rFonts w:ascii="Times New Roman" w:hAnsi="Times New Roman" w:cs="Times New Roman"/>
          <w:sz w:val="28"/>
          <w:szCs w:val="28"/>
          <w:lang w:val="uk-UA"/>
        </w:rPr>
        <w:t xml:space="preserve">І. Підласий, </w:t>
      </w:r>
      <w:r w:rsidR="00F31AB2" w:rsidRPr="00FD122F">
        <w:rPr>
          <w:rFonts w:ascii="Times New Roman" w:hAnsi="Times New Roman" w:cs="Times New Roman"/>
          <w:sz w:val="28"/>
          <w:szCs w:val="28"/>
          <w:lang w:val="uk-UA"/>
        </w:rPr>
        <w:t>Н. Побірченко, С </w:t>
      </w:r>
      <w:r w:rsidRPr="00FD122F">
        <w:rPr>
          <w:rFonts w:ascii="Times New Roman" w:hAnsi="Times New Roman" w:cs="Times New Roman"/>
          <w:sz w:val="28"/>
          <w:szCs w:val="28"/>
          <w:lang w:val="uk-UA"/>
        </w:rPr>
        <w:t xml:space="preserve"> Сисоєва</w:t>
      </w:r>
      <w:r w:rsidR="00B67CD1" w:rsidRPr="00FD122F">
        <w:rPr>
          <w:rFonts w:ascii="Times New Roman" w:hAnsi="Times New Roman" w:cs="Times New Roman"/>
          <w:sz w:val="28"/>
          <w:szCs w:val="28"/>
          <w:lang w:val="uk-UA"/>
        </w:rPr>
        <w:t>, В. Сластьонін</w:t>
      </w:r>
      <w:r w:rsidRPr="00FD122F">
        <w:rPr>
          <w:rFonts w:ascii="Times New Roman" w:hAnsi="Times New Roman" w:cs="Times New Roman"/>
          <w:sz w:val="28"/>
          <w:szCs w:val="28"/>
          <w:lang w:val="uk-UA"/>
        </w:rPr>
        <w:t xml:space="preserve"> та ін.</w:t>
      </w:r>
    </w:p>
    <w:p w:rsidR="00330D0E" w:rsidRPr="00FD122F" w:rsidRDefault="00F31AB2"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Науковці наголошують на </w:t>
      </w:r>
      <w:r w:rsidRPr="00FD122F">
        <w:rPr>
          <w:rFonts w:ascii="Times New Roman" w:hAnsi="Times New Roman" w:cs="Times New Roman"/>
          <w:sz w:val="28"/>
          <w:szCs w:val="28"/>
        </w:rPr>
        <w:t xml:space="preserve">необхідності враховувати зростаюче значення середовища у вихованні та розвитку дітей, що зумовлює дотримання </w:t>
      </w:r>
      <w:r w:rsidR="00BB6B68" w:rsidRPr="00FD122F">
        <w:rPr>
          <w:rFonts w:ascii="Times New Roman" w:hAnsi="Times New Roman" w:cs="Times New Roman"/>
          <w:sz w:val="28"/>
          <w:szCs w:val="28"/>
          <w:lang w:val="uk-UA"/>
        </w:rPr>
        <w:t>вимог</w:t>
      </w:r>
      <w:r w:rsidRPr="00FD122F">
        <w:rPr>
          <w:rFonts w:ascii="Times New Roman" w:hAnsi="Times New Roman" w:cs="Times New Roman"/>
          <w:sz w:val="28"/>
          <w:szCs w:val="28"/>
        </w:rPr>
        <w:t xml:space="preserve"> середовищного підходу</w:t>
      </w:r>
      <w:r w:rsidRPr="00FD122F">
        <w:rPr>
          <w:rFonts w:ascii="Times New Roman" w:hAnsi="Times New Roman" w:cs="Times New Roman"/>
          <w:sz w:val="28"/>
          <w:szCs w:val="28"/>
          <w:lang w:val="uk-UA"/>
        </w:rPr>
        <w:t xml:space="preserve"> в освіті. Відповідно </w:t>
      </w:r>
      <w:r w:rsidR="00330D0E" w:rsidRPr="00FD122F">
        <w:rPr>
          <w:rFonts w:ascii="Times New Roman" w:hAnsi="Times New Roman" w:cs="Times New Roman"/>
          <w:sz w:val="28"/>
          <w:szCs w:val="28"/>
        </w:rPr>
        <w:t xml:space="preserve"> зміст професійної підготовки майбутнього вчителя до створення ефективного освітнього середовища в початковій школі потребує вдосконалення.</w:t>
      </w:r>
      <w:r w:rsidRPr="00FD122F">
        <w:rPr>
          <w:rFonts w:ascii="Times New Roman" w:hAnsi="Times New Roman" w:cs="Times New Roman"/>
          <w:sz w:val="28"/>
          <w:szCs w:val="28"/>
          <w:lang w:val="uk-UA"/>
        </w:rPr>
        <w:t xml:space="preserve"> Актуальність даної проблеми зумовила вибір теми кваліфікаційної роботи, а саме: «</w:t>
      </w:r>
      <w:hyperlink r:id="rId13" w:history="1">
        <w:r w:rsidRPr="00FD122F">
          <w:rPr>
            <w:rStyle w:val="a3"/>
            <w:rFonts w:ascii="Times New Roman" w:hAnsi="Times New Roman" w:cs="Times New Roman"/>
            <w:color w:val="auto"/>
            <w:sz w:val="28"/>
            <w:szCs w:val="28"/>
            <w:u w:val="none"/>
            <w:lang w:val="uk-UA"/>
          </w:rPr>
          <w:t>Підготовка майбутніх педагогів до проєктування освітньо-розвивального середовища в початковій школі</w:t>
        </w:r>
      </w:hyperlink>
      <w:r w:rsidRPr="00FD122F">
        <w:rPr>
          <w:rFonts w:ascii="Times New Roman" w:hAnsi="Times New Roman" w:cs="Times New Roman"/>
          <w:sz w:val="28"/>
          <w:szCs w:val="28"/>
          <w:lang w:val="uk-UA"/>
        </w:rPr>
        <w:t>».</w:t>
      </w:r>
    </w:p>
    <w:p w:rsidR="00F31AB2" w:rsidRPr="00FD122F" w:rsidRDefault="00F31AB2" w:rsidP="00012DBC">
      <w:pPr>
        <w:widowControl w:val="0"/>
        <w:spacing w:after="0" w:line="360" w:lineRule="auto"/>
        <w:ind w:firstLine="709"/>
        <w:jc w:val="both"/>
        <w:rPr>
          <w:rStyle w:val="a3"/>
          <w:rFonts w:ascii="Times New Roman" w:hAnsi="Times New Roman" w:cs="Times New Roman"/>
          <w:color w:val="auto"/>
          <w:sz w:val="28"/>
          <w:szCs w:val="28"/>
          <w:u w:val="none"/>
          <w:lang w:val="uk-UA"/>
        </w:rPr>
      </w:pPr>
      <w:r w:rsidRPr="00FD122F">
        <w:rPr>
          <w:rFonts w:ascii="Times New Roman" w:hAnsi="Times New Roman" w:cs="Times New Roman"/>
          <w:sz w:val="28"/>
          <w:szCs w:val="28"/>
          <w:lang w:val="uk-UA"/>
        </w:rPr>
        <w:t xml:space="preserve">Мета дослідження – теоретично обґрунтувати та експериментально перевірити педагогічні умови </w:t>
      </w:r>
      <w:hyperlink r:id="rId14" w:history="1">
        <w:r w:rsidRPr="00FD122F">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Pr="00FD122F">
        <w:rPr>
          <w:rStyle w:val="a3"/>
          <w:rFonts w:ascii="Times New Roman" w:hAnsi="Times New Roman" w:cs="Times New Roman"/>
          <w:color w:val="auto"/>
          <w:sz w:val="28"/>
          <w:szCs w:val="28"/>
          <w:u w:val="none"/>
          <w:lang w:val="uk-UA"/>
        </w:rPr>
        <w:t>.</w:t>
      </w:r>
    </w:p>
    <w:p w:rsidR="00F31AB2" w:rsidRPr="00FD122F" w:rsidRDefault="00F31AB2" w:rsidP="00012DBC">
      <w:pPr>
        <w:widowControl w:val="0"/>
        <w:spacing w:after="0" w:line="360" w:lineRule="auto"/>
        <w:ind w:firstLine="709"/>
        <w:jc w:val="both"/>
        <w:rPr>
          <w:rStyle w:val="a3"/>
          <w:rFonts w:ascii="Times New Roman" w:hAnsi="Times New Roman" w:cs="Times New Roman"/>
          <w:color w:val="auto"/>
          <w:sz w:val="28"/>
          <w:szCs w:val="28"/>
          <w:u w:val="none"/>
          <w:lang w:val="uk-UA"/>
        </w:rPr>
      </w:pPr>
      <w:r w:rsidRPr="00FD122F">
        <w:rPr>
          <w:rStyle w:val="a3"/>
          <w:rFonts w:ascii="Times New Roman" w:hAnsi="Times New Roman" w:cs="Times New Roman"/>
          <w:color w:val="auto"/>
          <w:sz w:val="28"/>
          <w:szCs w:val="28"/>
          <w:u w:val="none"/>
          <w:lang w:val="uk-UA"/>
        </w:rPr>
        <w:lastRenderedPageBreak/>
        <w:t>Відповідно до мети дослідження визначено такі завдання:</w:t>
      </w:r>
    </w:p>
    <w:p w:rsidR="00F31AB2" w:rsidRPr="00FD122F" w:rsidRDefault="00F31AB2"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1. З</w:t>
      </w:r>
      <w:r w:rsidRPr="00FD122F">
        <w:rPr>
          <w:rFonts w:ascii="Times New Roman" w:hAnsi="Times New Roman" w:cs="Times New Roman"/>
          <w:sz w:val="28"/>
          <w:szCs w:val="28"/>
        </w:rPr>
        <w:t>’</w:t>
      </w:r>
      <w:r w:rsidRPr="00FD122F">
        <w:rPr>
          <w:rFonts w:ascii="Times New Roman" w:hAnsi="Times New Roman" w:cs="Times New Roman"/>
          <w:sz w:val="28"/>
          <w:szCs w:val="28"/>
          <w:lang w:val="uk-UA"/>
        </w:rPr>
        <w:t>ясувати особливості середовищного підхіду у формуванні особистості</w:t>
      </w:r>
      <w:r w:rsidR="00BB6B68" w:rsidRPr="00FD122F">
        <w:rPr>
          <w:rFonts w:ascii="Times New Roman" w:hAnsi="Times New Roman" w:cs="Times New Roman"/>
          <w:sz w:val="28"/>
          <w:szCs w:val="28"/>
          <w:lang w:val="uk-UA"/>
        </w:rPr>
        <w:t>.</w:t>
      </w:r>
    </w:p>
    <w:p w:rsidR="00F31AB2" w:rsidRPr="00FD122F" w:rsidRDefault="00F31AB2"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2. Дослідити специфіку освітньо-розвивального середовища нової української школи</w:t>
      </w:r>
      <w:r w:rsidR="00BB6B68" w:rsidRPr="00FD122F">
        <w:rPr>
          <w:rFonts w:ascii="Times New Roman" w:hAnsi="Times New Roman" w:cs="Times New Roman"/>
          <w:sz w:val="28"/>
          <w:szCs w:val="28"/>
          <w:lang w:val="uk-UA"/>
        </w:rPr>
        <w:t>.</w:t>
      </w:r>
    </w:p>
    <w:p w:rsidR="00F31AB2" w:rsidRPr="00FD122F" w:rsidRDefault="001F1FDB"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31AB2" w:rsidRPr="00FD122F">
        <w:rPr>
          <w:rFonts w:ascii="Times New Roman" w:hAnsi="Times New Roman" w:cs="Times New Roman"/>
          <w:sz w:val="28"/>
          <w:szCs w:val="28"/>
          <w:lang w:val="uk-UA"/>
        </w:rPr>
        <w:t>. Проаналізувати досвід підготовки майбутніх вчителів початкових класів до проєктування освітньо-розвивального середовища в закладах вищої педагогічної освіти.</w:t>
      </w:r>
    </w:p>
    <w:p w:rsidR="00F31AB2" w:rsidRPr="00FD122F" w:rsidRDefault="001F1FDB"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31AB2" w:rsidRPr="00FD122F">
        <w:rPr>
          <w:rFonts w:ascii="Times New Roman" w:hAnsi="Times New Roman" w:cs="Times New Roman"/>
          <w:sz w:val="28"/>
          <w:szCs w:val="28"/>
          <w:lang w:val="uk-UA"/>
        </w:rPr>
        <w:t>. Вивчити стан сформованості компетентності майбутніх педагогів до створення освітньо-розвивального середовища</w:t>
      </w:r>
      <w:r w:rsidR="00BB6B68" w:rsidRPr="00FD122F">
        <w:rPr>
          <w:rFonts w:ascii="Times New Roman" w:hAnsi="Times New Roman" w:cs="Times New Roman"/>
          <w:sz w:val="28"/>
          <w:szCs w:val="28"/>
          <w:lang w:val="uk-UA"/>
        </w:rPr>
        <w:t>.</w:t>
      </w:r>
    </w:p>
    <w:p w:rsidR="00F31AB2" w:rsidRPr="00FD122F" w:rsidRDefault="001F1FDB"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31AB2" w:rsidRPr="00FD122F">
        <w:rPr>
          <w:rFonts w:ascii="Times New Roman" w:hAnsi="Times New Roman" w:cs="Times New Roman"/>
          <w:sz w:val="28"/>
          <w:szCs w:val="28"/>
          <w:lang w:val="uk-UA"/>
        </w:rPr>
        <w:t xml:space="preserve">. Обґрунтувати педагогічні умови </w:t>
      </w:r>
      <w:hyperlink r:id="rId15" w:history="1">
        <w:r w:rsidR="00F31AB2" w:rsidRPr="00FD122F">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00F31AB2" w:rsidRPr="00FD122F">
        <w:rPr>
          <w:rStyle w:val="a3"/>
          <w:rFonts w:ascii="Times New Roman" w:hAnsi="Times New Roman" w:cs="Times New Roman"/>
          <w:color w:val="auto"/>
          <w:sz w:val="28"/>
          <w:szCs w:val="28"/>
          <w:u w:val="none"/>
          <w:lang w:val="uk-UA"/>
        </w:rPr>
        <w:t xml:space="preserve"> та перевірити їх ефективність.</w:t>
      </w:r>
    </w:p>
    <w:p w:rsidR="00F31AB2" w:rsidRPr="00FD122F" w:rsidRDefault="00F31AB2"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Об’єктом дослідження є професійна підготовка майбутніх вчителів початкових класі.</w:t>
      </w:r>
    </w:p>
    <w:p w:rsidR="00F31AB2" w:rsidRPr="00FD122F" w:rsidRDefault="00F31AB2"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Предмет дослідження </w:t>
      </w:r>
      <w:r w:rsidR="00BB6B68" w:rsidRPr="00FD122F">
        <w:rPr>
          <w:rFonts w:ascii="Times New Roman" w:hAnsi="Times New Roman" w:cs="Times New Roman"/>
          <w:sz w:val="28"/>
          <w:szCs w:val="28"/>
          <w:lang w:val="uk-UA"/>
        </w:rPr>
        <w:t>–</w:t>
      </w:r>
      <w:r w:rsidRPr="00FD122F">
        <w:rPr>
          <w:rFonts w:ascii="Times New Roman" w:hAnsi="Times New Roman" w:cs="Times New Roman"/>
          <w:sz w:val="28"/>
          <w:szCs w:val="28"/>
          <w:lang w:val="uk-UA"/>
        </w:rPr>
        <w:t xml:space="preserve"> педагогічні умови </w:t>
      </w:r>
      <w:hyperlink r:id="rId16" w:history="1">
        <w:r w:rsidRPr="00FD122F">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Pr="00FD122F">
        <w:rPr>
          <w:rStyle w:val="a3"/>
          <w:rFonts w:ascii="Times New Roman" w:hAnsi="Times New Roman" w:cs="Times New Roman"/>
          <w:color w:val="auto"/>
          <w:sz w:val="28"/>
          <w:szCs w:val="28"/>
          <w:u w:val="none"/>
          <w:lang w:val="uk-UA"/>
        </w:rPr>
        <w:t>.</w:t>
      </w:r>
    </w:p>
    <w:p w:rsidR="00B67CD1" w:rsidRPr="00FD122F" w:rsidRDefault="00B67CD1"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Для реалізації окреслених завдань та досягнення мети використано комплекс методів дослідження: </w:t>
      </w:r>
    </w:p>
    <w:p w:rsidR="00B67CD1" w:rsidRPr="00FD122F" w:rsidRDefault="00B67CD1" w:rsidP="00012DBC">
      <w:pPr>
        <w:pStyle w:val="a4"/>
        <w:widowControl w:val="0"/>
        <w:numPr>
          <w:ilvl w:val="0"/>
          <w:numId w:val="1"/>
        </w:numPr>
        <w:spacing w:after="0" w:line="360" w:lineRule="auto"/>
        <w:ind w:left="0"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теоретичні – аналіз психологічної, педагогічної, методичної літератури, вивчення педагогічного досвіду; методи ретроспективного, порівняльного та системного аналізу; </w:t>
      </w:r>
    </w:p>
    <w:p w:rsidR="00B67CD1" w:rsidRPr="00FD122F" w:rsidRDefault="00B67CD1" w:rsidP="00012DBC">
      <w:pPr>
        <w:pStyle w:val="a4"/>
        <w:widowControl w:val="0"/>
        <w:numPr>
          <w:ilvl w:val="0"/>
          <w:numId w:val="1"/>
        </w:numPr>
        <w:spacing w:after="0" w:line="360" w:lineRule="auto"/>
        <w:ind w:left="0"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емпіричні – діагностичні методи (анкетування, тестування, бесіди, опитування), обсерваційні методи (спостереженн</w:t>
      </w:r>
      <w:r w:rsidR="00BB6B68" w:rsidRPr="00FD122F">
        <w:rPr>
          <w:rFonts w:ascii="Times New Roman" w:hAnsi="Times New Roman" w:cs="Times New Roman"/>
          <w:sz w:val="28"/>
          <w:szCs w:val="28"/>
          <w:lang w:val="uk-UA"/>
        </w:rPr>
        <w:t>я, самооцінка</w:t>
      </w:r>
      <w:r w:rsidRPr="00FD122F">
        <w:rPr>
          <w:rFonts w:ascii="Times New Roman" w:hAnsi="Times New Roman" w:cs="Times New Roman"/>
          <w:sz w:val="28"/>
          <w:szCs w:val="28"/>
          <w:lang w:val="uk-UA"/>
        </w:rPr>
        <w:t xml:space="preserve">); </w:t>
      </w:r>
    </w:p>
    <w:p w:rsidR="00B67CD1" w:rsidRPr="00FD122F" w:rsidRDefault="00B67CD1" w:rsidP="00012DBC">
      <w:pPr>
        <w:pStyle w:val="a4"/>
        <w:widowControl w:val="0"/>
        <w:numPr>
          <w:ilvl w:val="0"/>
          <w:numId w:val="1"/>
        </w:numPr>
        <w:spacing w:after="0" w:line="360" w:lineRule="auto"/>
        <w:ind w:left="0"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методи математичної статистики – для проведення аналізу отриманих результатів на основі встановлення кількісних показників оцінювання досліджуваного явища та підтвердження їх вірогідності.</w:t>
      </w:r>
    </w:p>
    <w:p w:rsidR="00B67CD1" w:rsidRPr="00FD122F" w:rsidRDefault="00B67CD1"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Теоретичне значення дослідження: уточнено термінологічний апарат означеної проблеми</w:t>
      </w:r>
      <w:r w:rsidR="00BB6B68" w:rsidRPr="00FD122F">
        <w:rPr>
          <w:rFonts w:ascii="Times New Roman" w:hAnsi="Times New Roman" w:cs="Times New Roman"/>
          <w:sz w:val="28"/>
          <w:szCs w:val="28"/>
          <w:lang w:val="uk-UA"/>
        </w:rPr>
        <w:t>; окреслено особливості середовищного підходу в новій українській школі.</w:t>
      </w:r>
    </w:p>
    <w:p w:rsidR="00B67CD1" w:rsidRPr="00FD122F" w:rsidRDefault="00B67CD1"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Практичне значення дослідження: визначено педагогічні умови </w:t>
      </w:r>
      <w:hyperlink r:id="rId17" w:history="1">
        <w:r w:rsidRPr="00FD122F">
          <w:rPr>
            <w:rStyle w:val="a3"/>
            <w:rFonts w:ascii="Times New Roman" w:hAnsi="Times New Roman" w:cs="Times New Roman"/>
            <w:color w:val="auto"/>
            <w:sz w:val="28"/>
            <w:szCs w:val="28"/>
            <w:u w:val="none"/>
            <w:lang w:val="uk-UA"/>
          </w:rPr>
          <w:t xml:space="preserve">підготовки </w:t>
        </w:r>
        <w:r w:rsidRPr="00FD122F">
          <w:rPr>
            <w:rStyle w:val="a3"/>
            <w:rFonts w:ascii="Times New Roman" w:hAnsi="Times New Roman" w:cs="Times New Roman"/>
            <w:color w:val="auto"/>
            <w:sz w:val="28"/>
            <w:szCs w:val="28"/>
            <w:u w:val="none"/>
            <w:lang w:val="uk-UA"/>
          </w:rPr>
          <w:lastRenderedPageBreak/>
          <w:t>майбутніх педагогів до проєктування освітньо-розвивального середовища в початковій школі</w:t>
        </w:r>
      </w:hyperlink>
      <w:r w:rsidRPr="00FD122F">
        <w:rPr>
          <w:rFonts w:ascii="Times New Roman" w:hAnsi="Times New Roman" w:cs="Times New Roman"/>
          <w:sz w:val="28"/>
          <w:szCs w:val="28"/>
          <w:lang w:val="uk-UA"/>
        </w:rPr>
        <w:t xml:space="preserve">. </w:t>
      </w:r>
    </w:p>
    <w:p w:rsidR="00F31AB2" w:rsidRDefault="00B67CD1"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Матеріали кваліфікаційної роботи можуть бути використані у підготовці студентів спеціальності 013 «Початкова освіта» в закладах вищої педагогічної освіти та в інститутах післядипломної педагогічної освіти.</w:t>
      </w:r>
    </w:p>
    <w:p w:rsidR="00C90FEA" w:rsidRDefault="00C90FE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122F" w:rsidRPr="00FD122F" w:rsidRDefault="00FD122F" w:rsidP="00012DBC">
      <w:pPr>
        <w:widowControl w:val="0"/>
        <w:autoSpaceDE w:val="0"/>
        <w:autoSpaceDN w:val="0"/>
        <w:adjustRightInd w:val="0"/>
        <w:spacing w:after="0" w:line="360" w:lineRule="auto"/>
        <w:jc w:val="center"/>
        <w:rPr>
          <w:rFonts w:ascii="Times New Roman" w:hAnsi="Times New Roman" w:cs="Times New Roman"/>
          <w:b/>
          <w:sz w:val="28"/>
          <w:szCs w:val="28"/>
          <w:lang w:val="uk-UA"/>
        </w:rPr>
      </w:pPr>
      <w:r w:rsidRPr="00FD122F">
        <w:rPr>
          <w:rFonts w:ascii="Times New Roman" w:hAnsi="Times New Roman" w:cs="Times New Roman"/>
          <w:b/>
          <w:sz w:val="28"/>
          <w:szCs w:val="28"/>
          <w:lang w:val="uk-UA"/>
        </w:rPr>
        <w:lastRenderedPageBreak/>
        <w:t>РОЗДІЛ 1</w:t>
      </w:r>
    </w:p>
    <w:p w:rsidR="00FD122F" w:rsidRPr="00FD122F" w:rsidRDefault="00FD122F" w:rsidP="00012DBC">
      <w:pPr>
        <w:widowControl w:val="0"/>
        <w:autoSpaceDE w:val="0"/>
        <w:autoSpaceDN w:val="0"/>
        <w:adjustRightInd w:val="0"/>
        <w:spacing w:after="0" w:line="360" w:lineRule="auto"/>
        <w:jc w:val="center"/>
        <w:rPr>
          <w:rFonts w:ascii="Times New Roman" w:hAnsi="Times New Roman" w:cs="Times New Roman"/>
          <w:b/>
          <w:sz w:val="28"/>
          <w:szCs w:val="28"/>
          <w:lang w:val="uk-UA"/>
        </w:rPr>
      </w:pPr>
      <w:r w:rsidRPr="00FD122F">
        <w:rPr>
          <w:rFonts w:ascii="Times New Roman" w:hAnsi="Times New Roman" w:cs="Times New Roman"/>
          <w:b/>
          <w:bCs/>
          <w:sz w:val="28"/>
          <w:szCs w:val="28"/>
        </w:rPr>
        <w:t>ТЕОРЕТИЧНИЙ АНАЛІЗ ОСНОВНИХ ПІДХОДІВ</w:t>
      </w:r>
      <w:r w:rsidRPr="00FD122F">
        <w:rPr>
          <w:rFonts w:ascii="Times New Roman" w:hAnsi="Times New Roman" w:cs="Times New Roman"/>
          <w:b/>
          <w:bCs/>
          <w:sz w:val="28"/>
          <w:szCs w:val="28"/>
          <w:lang w:val="uk-UA"/>
        </w:rPr>
        <w:t xml:space="preserve"> </w:t>
      </w:r>
      <w:r w:rsidRPr="00FD122F">
        <w:rPr>
          <w:rFonts w:ascii="Times New Roman" w:hAnsi="Times New Roman" w:cs="Times New Roman"/>
          <w:b/>
          <w:bCs/>
          <w:sz w:val="28"/>
          <w:szCs w:val="28"/>
        </w:rPr>
        <w:t>ДО ПРОБЛЕМИ</w:t>
      </w:r>
      <w:r w:rsidRPr="00FD122F">
        <w:rPr>
          <w:rFonts w:ascii="Times New Roman" w:hAnsi="Times New Roman" w:cs="Times New Roman"/>
          <w:b/>
          <w:bCs/>
          <w:sz w:val="28"/>
          <w:szCs w:val="28"/>
          <w:lang w:val="uk-UA"/>
        </w:rPr>
        <w:t xml:space="preserve"> ПРОЄКТУВАННЯ ОСВІТНЬО-РОЗВИВАЛЬНОГО СЕРЕДОВИЩА</w:t>
      </w:r>
    </w:p>
    <w:p w:rsidR="00FD122F" w:rsidRPr="00FD122F" w:rsidRDefault="00FD122F" w:rsidP="00012DBC">
      <w:pPr>
        <w:widowControl w:val="0"/>
        <w:spacing w:after="0" w:line="360" w:lineRule="auto"/>
        <w:ind w:firstLine="709"/>
        <w:jc w:val="both"/>
        <w:rPr>
          <w:rFonts w:ascii="Times New Roman" w:hAnsi="Times New Roman" w:cs="Times New Roman"/>
          <w:b/>
          <w:sz w:val="28"/>
          <w:szCs w:val="28"/>
          <w:lang w:val="uk-UA"/>
        </w:rPr>
      </w:pPr>
    </w:p>
    <w:p w:rsidR="00FD122F" w:rsidRPr="00FD122F" w:rsidRDefault="00FD122F" w:rsidP="00012DBC">
      <w:pPr>
        <w:widowControl w:val="0"/>
        <w:spacing w:after="0" w:line="360" w:lineRule="auto"/>
        <w:ind w:firstLine="709"/>
        <w:jc w:val="both"/>
        <w:rPr>
          <w:rFonts w:ascii="Times New Roman" w:hAnsi="Times New Roman" w:cs="Times New Roman"/>
          <w:b/>
          <w:sz w:val="28"/>
          <w:szCs w:val="28"/>
          <w:lang w:val="uk-UA"/>
        </w:rPr>
      </w:pPr>
    </w:p>
    <w:p w:rsidR="00FD122F" w:rsidRPr="00FD122F" w:rsidRDefault="00FD122F" w:rsidP="00012DBC">
      <w:pPr>
        <w:widowControl w:val="0"/>
        <w:spacing w:after="0" w:line="360" w:lineRule="auto"/>
        <w:ind w:firstLine="709"/>
        <w:jc w:val="both"/>
        <w:rPr>
          <w:rFonts w:ascii="Times New Roman" w:hAnsi="Times New Roman" w:cs="Times New Roman"/>
          <w:b/>
          <w:sz w:val="28"/>
          <w:szCs w:val="28"/>
          <w:lang w:val="uk-UA"/>
        </w:rPr>
      </w:pPr>
      <w:r w:rsidRPr="00FD122F">
        <w:rPr>
          <w:rFonts w:ascii="Times New Roman" w:hAnsi="Times New Roman" w:cs="Times New Roman"/>
          <w:b/>
          <w:sz w:val="28"/>
          <w:szCs w:val="28"/>
          <w:lang w:val="uk-UA"/>
        </w:rPr>
        <w:t>1.1. Середовищний підхід у формуванні особистості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Серед провідних тенденцій створення освітнього середовища є його орієнтація на відкритість, індивідуалізацію навчання, інклюзивність, здоров’язбережуваність, застосування інформаційно-комунікаційні технології.</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Загалом, у перекладі з англійської </w:t>
      </w:r>
      <w:r w:rsidRPr="00FD122F">
        <w:rPr>
          <w:rFonts w:ascii="Times New Roman" w:hAnsi="Times New Roman" w:cs="Times New Roman"/>
          <w:sz w:val="28"/>
          <w:szCs w:val="28"/>
        </w:rPr>
        <w:t>environment</w:t>
      </w:r>
      <w:r w:rsidRPr="00FD122F">
        <w:rPr>
          <w:rFonts w:ascii="Times New Roman" w:hAnsi="Times New Roman" w:cs="Times New Roman"/>
          <w:sz w:val="28"/>
          <w:szCs w:val="28"/>
          <w:lang w:val="uk-UA"/>
        </w:rPr>
        <w:t xml:space="preserve"> і французької </w:t>
      </w:r>
      <w:r w:rsidRPr="00FD122F">
        <w:rPr>
          <w:rFonts w:ascii="Times New Roman" w:hAnsi="Times New Roman" w:cs="Times New Roman"/>
          <w:sz w:val="28"/>
          <w:szCs w:val="28"/>
        </w:rPr>
        <w:t>environnement</w:t>
      </w:r>
      <w:r w:rsidRPr="00FD122F">
        <w:rPr>
          <w:rFonts w:ascii="Times New Roman" w:hAnsi="Times New Roman" w:cs="Times New Roman"/>
          <w:sz w:val="28"/>
          <w:szCs w:val="28"/>
          <w:lang w:val="uk-UA"/>
        </w:rPr>
        <w:t xml:space="preserve"> – середовище розуміється як оточення, оточуюче середовище; навколишнє середов</w:t>
      </w:r>
      <w:r w:rsidR="007C35CB">
        <w:rPr>
          <w:rFonts w:ascii="Times New Roman" w:hAnsi="Times New Roman" w:cs="Times New Roman"/>
          <w:sz w:val="28"/>
          <w:szCs w:val="28"/>
          <w:lang w:val="uk-UA"/>
        </w:rPr>
        <w:t>ище, зовнішні чинники [6, 143-</w:t>
      </w:r>
      <w:r w:rsidRPr="00FD122F">
        <w:rPr>
          <w:rFonts w:ascii="Times New Roman" w:hAnsi="Times New Roman" w:cs="Times New Roman"/>
          <w:sz w:val="28"/>
          <w:szCs w:val="28"/>
          <w:lang w:val="uk-UA"/>
        </w:rPr>
        <w:t>151].</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Генезис цього поняття свідчить про те, що у давньогрецькій філософії середовище уявляли як «фізис» (з грец.</w:t>
      </w:r>
      <w:r w:rsidRPr="00FD122F">
        <w:rPr>
          <w:rFonts w:ascii="Times New Roman" w:hAnsi="Times New Roman" w:cs="Times New Roman"/>
          <w:iCs/>
          <w:sz w:val="28"/>
          <w:szCs w:val="28"/>
          <w:lang w:val="uk-UA"/>
        </w:rPr>
        <w:t>«фізис</w:t>
      </w:r>
      <w:r w:rsidRPr="00FD122F">
        <w:rPr>
          <w:rFonts w:ascii="Times New Roman" w:hAnsi="Times New Roman" w:cs="Times New Roman"/>
          <w:sz w:val="28"/>
          <w:szCs w:val="28"/>
          <w:lang w:val="uk-UA"/>
        </w:rPr>
        <w:t>» – природа) − єдине ціле, що включає світ і людину, і їх взаємодію.</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У загальному розумінні, середовище – це оточення, яке складається із сукупності природних, матеріальних, соціальних чинників, які прямо чи опосередковано впливають на люди</w:t>
      </w:r>
      <w:r w:rsidR="007C35CB">
        <w:rPr>
          <w:rFonts w:ascii="Times New Roman" w:hAnsi="Times New Roman" w:cs="Times New Roman"/>
          <w:sz w:val="28"/>
          <w:szCs w:val="28"/>
          <w:lang w:val="uk-UA"/>
        </w:rPr>
        <w:t>ну (за Л. Виготським) [9</w:t>
      </w:r>
      <w:r w:rsidRPr="00FD122F">
        <w:rPr>
          <w:rFonts w:ascii="Times New Roman" w:hAnsi="Times New Roman" w:cs="Times New Roman"/>
          <w:sz w:val="28"/>
          <w:szCs w:val="28"/>
          <w:lang w:val="uk-UA"/>
        </w:rPr>
        <w:t>] або сукупність умов різного характеру (природних та створених суб’єктами), у яких розгортається конструктивна взаємодія суб’єктів та явищ соціокультурної дійсності</w:t>
      </w:r>
      <w:r w:rsidR="007C35CB">
        <w:rPr>
          <w:rFonts w:ascii="Times New Roman" w:hAnsi="Times New Roman" w:cs="Times New Roman"/>
          <w:sz w:val="28"/>
          <w:szCs w:val="28"/>
          <w:lang w:val="uk-UA"/>
        </w:rPr>
        <w:t xml:space="preserve"> (за О. Ярошинською) [77</w:t>
      </w:r>
      <w:r w:rsidRPr="00FD122F">
        <w:rPr>
          <w:rFonts w:ascii="Times New Roman" w:hAnsi="Times New Roman" w:cs="Times New Roman"/>
          <w:sz w:val="28"/>
          <w:szCs w:val="28"/>
          <w:lang w:val="uk-UA"/>
        </w:rPr>
        <w:t>, с.53].</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У педагогічній літературі близькою, але не синонімічною до поняття «освітнє середовище» є дефініція «освітній простір». </w:t>
      </w:r>
      <w:r w:rsidRPr="00FD122F">
        <w:rPr>
          <w:rFonts w:ascii="Times New Roman" w:hAnsi="Times New Roman" w:cs="Times New Roman"/>
          <w:sz w:val="28"/>
          <w:szCs w:val="28"/>
        </w:rPr>
        <w:t xml:space="preserve">Ці поняття в роботах науковців тлумачаться по-різному.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Терміни</w:t>
      </w:r>
      <w:r w:rsidRPr="00FD122F">
        <w:rPr>
          <w:rFonts w:ascii="Times New Roman" w:hAnsi="Times New Roman" w:cs="Times New Roman"/>
          <w:sz w:val="28"/>
          <w:szCs w:val="28"/>
        </w:rPr>
        <w:t xml:space="preserve"> «середовище» та «простір» </w:t>
      </w:r>
      <w:r w:rsidRPr="00FD122F">
        <w:rPr>
          <w:rFonts w:ascii="Times New Roman" w:hAnsi="Times New Roman" w:cs="Times New Roman"/>
          <w:sz w:val="28"/>
          <w:szCs w:val="28"/>
          <w:lang w:val="uk-UA"/>
        </w:rPr>
        <w:t xml:space="preserve">науковцями </w:t>
      </w:r>
      <w:r w:rsidRPr="00FD122F">
        <w:rPr>
          <w:rFonts w:ascii="Times New Roman" w:hAnsi="Times New Roman" w:cs="Times New Roman"/>
          <w:sz w:val="28"/>
          <w:szCs w:val="28"/>
        </w:rPr>
        <w:t xml:space="preserve">співвідносяться як видове і родове поняття. </w:t>
      </w:r>
      <w:r w:rsidRPr="00FD122F">
        <w:rPr>
          <w:rFonts w:ascii="Times New Roman" w:hAnsi="Times New Roman" w:cs="Times New Roman"/>
          <w:sz w:val="28"/>
          <w:szCs w:val="28"/>
          <w:lang w:val="uk-UA"/>
        </w:rPr>
        <w:t>Так, згідно з тлумаченням у словникових джерелах, простір «відображає порядок розташування одночасно існуючих об’єктів» і є «загальним для всіх переживанням, що виникає</w:t>
      </w:r>
      <w:r w:rsidR="007C35CB">
        <w:rPr>
          <w:rFonts w:ascii="Times New Roman" w:hAnsi="Times New Roman" w:cs="Times New Roman"/>
          <w:sz w:val="28"/>
          <w:szCs w:val="28"/>
          <w:lang w:val="uk-UA"/>
        </w:rPr>
        <w:t xml:space="preserve"> завдяки органам почуття» [56</w:t>
      </w:r>
      <w:r w:rsidRPr="00FD122F">
        <w:rPr>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Схожої думки і В. Радул, яка переконує, що середовище може міститися у </w:t>
      </w:r>
      <w:r w:rsidRPr="00FD122F">
        <w:rPr>
          <w:rFonts w:ascii="Times New Roman" w:hAnsi="Times New Roman" w:cs="Times New Roman"/>
          <w:sz w:val="28"/>
          <w:szCs w:val="28"/>
          <w:lang w:val="uk-UA"/>
        </w:rPr>
        <w:lastRenderedPageBreak/>
        <w:t xml:space="preserve">просторі, оскільки «простір» є багатовимірним, а «середовище» − лише один із його вимірів. </w:t>
      </w:r>
      <w:r w:rsidRPr="00FD122F">
        <w:rPr>
          <w:rFonts w:ascii="Times New Roman" w:hAnsi="Times New Roman" w:cs="Times New Roman"/>
          <w:sz w:val="28"/>
          <w:szCs w:val="28"/>
        </w:rPr>
        <w:t>Простір містить одночасно минулий, теперішній та майбутній часи, а середовище − уяву подій кожного разу в теперішній час [</w:t>
      </w:r>
      <w:r w:rsidR="007C35CB">
        <w:rPr>
          <w:rFonts w:ascii="Times New Roman" w:hAnsi="Times New Roman" w:cs="Times New Roman"/>
          <w:sz w:val="28"/>
          <w:szCs w:val="28"/>
          <w:lang w:val="uk-UA"/>
        </w:rPr>
        <w:t>55</w:t>
      </w:r>
      <w:r w:rsidRPr="00FD122F">
        <w:rPr>
          <w:rFonts w:ascii="Times New Roman" w:hAnsi="Times New Roman" w:cs="Times New Roman"/>
          <w:sz w:val="28"/>
          <w:szCs w:val="28"/>
        </w:rPr>
        <w:t>, с. 20].</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У педагогічному словнику зазначено, що освітній простір визначається як такий, що забезпечує можливості для формування «духовного обличчя людини, яке складається під впливом моральних і духовних цінностей, що є надбанням її культурного кола, а також процес виховання, самовиховання, впливу, шліфування, процес формува</w:t>
      </w:r>
      <w:r w:rsidR="007C35CB">
        <w:rPr>
          <w:rFonts w:ascii="Times New Roman" w:hAnsi="Times New Roman" w:cs="Times New Roman"/>
          <w:sz w:val="28"/>
          <w:szCs w:val="28"/>
          <w:lang w:val="uk-UA"/>
        </w:rPr>
        <w:t>ння обличчя людини» [44</w:t>
      </w:r>
      <w:r w:rsidRPr="00FD122F">
        <w:rPr>
          <w:rFonts w:ascii="Times New Roman" w:hAnsi="Times New Roman" w:cs="Times New Roman"/>
          <w:sz w:val="28"/>
          <w:szCs w:val="28"/>
          <w:lang w:val="uk-UA"/>
        </w:rPr>
        <w:t>, с. 241].</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На думку О. Ярошинської, </w:t>
      </w:r>
      <w:r w:rsidRPr="00FD122F">
        <w:rPr>
          <w:rFonts w:ascii="Times New Roman" w:hAnsi="Times New Roman" w:cs="Times New Roman"/>
          <w:iCs/>
          <w:sz w:val="28"/>
          <w:szCs w:val="28"/>
          <w:lang w:val="uk-UA"/>
        </w:rPr>
        <w:t xml:space="preserve">освітній простір </w:t>
      </w:r>
      <w:r w:rsidRPr="00FD122F">
        <w:rPr>
          <w:rFonts w:ascii="Times New Roman" w:hAnsi="Times New Roman" w:cs="Times New Roman"/>
          <w:sz w:val="28"/>
          <w:szCs w:val="28"/>
          <w:lang w:val="uk-UA"/>
        </w:rPr>
        <w:t>є багаторівневим соціокультурним сегментом, у межах якого на певній території реалізуються різні рівні взаємодії людини з оточуючими її елементами – носіями культури (освітнім середовищем), що створюють потенційні можливості для розв</w:t>
      </w:r>
      <w:r w:rsidR="007C35CB">
        <w:rPr>
          <w:rFonts w:ascii="Times New Roman" w:hAnsi="Times New Roman" w:cs="Times New Roman"/>
          <w:sz w:val="28"/>
          <w:szCs w:val="28"/>
          <w:lang w:val="uk-UA"/>
        </w:rPr>
        <w:t>итку особистості [77</w:t>
      </w:r>
      <w:r w:rsidRPr="00FD122F">
        <w:rPr>
          <w:rFonts w:ascii="Times New Roman" w:hAnsi="Times New Roman" w:cs="Times New Roman"/>
          <w:sz w:val="28"/>
          <w:szCs w:val="28"/>
          <w:lang w:val="uk-UA"/>
        </w:rPr>
        <w:t>, с.59].</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Значущість впливу середовища на особистість зумовили появу середовищного підходу в психолого-педагогічній науці. Так, </w:t>
      </w:r>
      <w:r w:rsidRPr="00FD122F">
        <w:rPr>
          <w:rFonts w:ascii="Times New Roman" w:hAnsi="Times New Roman" w:cs="Times New Roman"/>
          <w:sz w:val="28"/>
          <w:szCs w:val="28"/>
        </w:rPr>
        <w:t>сутність середовищного підходу</w:t>
      </w:r>
      <w:r w:rsidRPr="00FD122F">
        <w:rPr>
          <w:rFonts w:ascii="Times New Roman" w:hAnsi="Times New Roman" w:cs="Times New Roman"/>
          <w:sz w:val="28"/>
          <w:szCs w:val="28"/>
          <w:lang w:val="uk-UA"/>
        </w:rPr>
        <w:t xml:space="preserve"> та його реалізація була предметом вивчення таких науковців, як</w:t>
      </w:r>
      <w:r w:rsidRPr="00FD122F">
        <w:rPr>
          <w:rFonts w:ascii="Times New Roman" w:hAnsi="Times New Roman" w:cs="Times New Roman"/>
          <w:sz w:val="28"/>
          <w:szCs w:val="28"/>
        </w:rPr>
        <w:t xml:space="preserve"> А.</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Артюхіна,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А.</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Баль, М.</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Братко</w:t>
      </w: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В.</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Желанова</w:t>
      </w: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Ю.</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Мануйлов,</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Т.</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Менг, С.</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Смолюк</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І.</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Суліма та ін.</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Аналіз літератури дає можливість стверджувати, що єдиного підходу до класифікації</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освітніх середовищ немає</w:t>
      </w:r>
      <w:r w:rsidRPr="00FD122F">
        <w:rPr>
          <w:rFonts w:ascii="Times New Roman" w:hAnsi="Times New Roman" w:cs="Times New Roman"/>
          <w:sz w:val="28"/>
          <w:szCs w:val="28"/>
          <w:lang w:val="uk-UA"/>
        </w:rPr>
        <w:t>, а</w:t>
      </w:r>
      <w:r w:rsidRPr="00FD122F">
        <w:rPr>
          <w:rFonts w:ascii="Times New Roman" w:hAnsi="Times New Roman" w:cs="Times New Roman"/>
          <w:sz w:val="28"/>
          <w:szCs w:val="28"/>
        </w:rPr>
        <w:t xml:space="preserve"> критерієм </w:t>
      </w:r>
      <w:r w:rsidRPr="00FD122F">
        <w:rPr>
          <w:rFonts w:ascii="Times New Roman" w:hAnsi="Times New Roman" w:cs="Times New Roman"/>
          <w:sz w:val="28"/>
          <w:szCs w:val="28"/>
          <w:lang w:val="uk-UA"/>
        </w:rPr>
        <w:t xml:space="preserve">такої </w:t>
      </w:r>
      <w:r w:rsidRPr="00FD122F">
        <w:rPr>
          <w:rFonts w:ascii="Times New Roman" w:hAnsi="Times New Roman" w:cs="Times New Roman"/>
          <w:sz w:val="28"/>
          <w:szCs w:val="28"/>
        </w:rPr>
        <w:t>класифікації часто вист</w:t>
      </w:r>
      <w:r w:rsidRPr="00FD122F">
        <w:rPr>
          <w:rFonts w:ascii="Times New Roman" w:hAnsi="Times New Roman" w:cs="Times New Roman"/>
          <w:sz w:val="28"/>
          <w:szCs w:val="28"/>
          <w:lang w:val="uk-UA"/>
        </w:rPr>
        <w:t>у</w:t>
      </w:r>
      <w:r w:rsidRPr="00FD122F">
        <w:rPr>
          <w:rFonts w:ascii="Times New Roman" w:hAnsi="Times New Roman" w:cs="Times New Roman"/>
          <w:sz w:val="28"/>
          <w:szCs w:val="28"/>
        </w:rPr>
        <w:t>пають рівні здобуття освіти: освітнє середовище закладу</w:t>
      </w:r>
      <w:r w:rsidRPr="00FD122F">
        <w:rPr>
          <w:rFonts w:ascii="Times New Roman" w:hAnsi="Times New Roman" w:cs="Times New Roman"/>
          <w:sz w:val="28"/>
          <w:szCs w:val="28"/>
          <w:lang w:val="uk-UA"/>
        </w:rPr>
        <w:t xml:space="preserve"> дошкільної</w:t>
      </w:r>
      <w:r w:rsidRPr="00FD122F">
        <w:rPr>
          <w:rFonts w:ascii="Times New Roman" w:hAnsi="Times New Roman" w:cs="Times New Roman"/>
          <w:sz w:val="28"/>
          <w:szCs w:val="28"/>
        </w:rPr>
        <w:t>,</w:t>
      </w:r>
      <w:r w:rsidRPr="00FD122F">
        <w:rPr>
          <w:rFonts w:ascii="Times New Roman" w:hAnsi="Times New Roman" w:cs="Times New Roman"/>
          <w:sz w:val="28"/>
          <w:szCs w:val="28"/>
          <w:lang w:val="uk-UA"/>
        </w:rPr>
        <w:t xml:space="preserve"> загальної середньої, вищої освіти.</w:t>
      </w:r>
      <w:r w:rsidRPr="00FD122F">
        <w:rPr>
          <w:rFonts w:ascii="Times New Roman" w:hAnsi="Times New Roman" w:cs="Times New Roman"/>
          <w:sz w:val="28"/>
          <w:szCs w:val="28"/>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Відповідно </w:t>
      </w:r>
      <w:r w:rsidRPr="00FD122F">
        <w:rPr>
          <w:rFonts w:ascii="Times New Roman" w:hAnsi="Times New Roman" w:cs="Times New Roman"/>
          <w:sz w:val="28"/>
          <w:szCs w:val="28"/>
        </w:rPr>
        <w:t>кожна історична епоха мала свої</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символи, образи </w:t>
      </w:r>
      <w:r w:rsidRPr="00FD122F">
        <w:rPr>
          <w:rFonts w:ascii="Times New Roman" w:hAnsi="Times New Roman" w:cs="Times New Roman"/>
          <w:sz w:val="28"/>
          <w:szCs w:val="28"/>
          <w:lang w:val="uk-UA"/>
        </w:rPr>
        <w:t>створення</w:t>
      </w:r>
      <w:r w:rsidRPr="00FD122F">
        <w:rPr>
          <w:rFonts w:ascii="Times New Roman" w:hAnsi="Times New Roman" w:cs="Times New Roman"/>
          <w:sz w:val="28"/>
          <w:szCs w:val="28"/>
        </w:rPr>
        <w:t xml:space="preserve"> освітнього середовища. </w:t>
      </w:r>
      <w:r w:rsidRPr="00FD122F">
        <w:rPr>
          <w:rFonts w:ascii="Times New Roman" w:hAnsi="Times New Roman" w:cs="Times New Roman"/>
          <w:sz w:val="28"/>
          <w:szCs w:val="28"/>
          <w:lang w:val="uk-UA"/>
        </w:rPr>
        <w:t xml:space="preserve">Наприклад, </w:t>
      </w:r>
      <w:r w:rsidRPr="00FD122F">
        <w:rPr>
          <w:rFonts w:ascii="Times New Roman" w:hAnsi="Times New Roman" w:cs="Times New Roman"/>
          <w:sz w:val="28"/>
          <w:szCs w:val="28"/>
        </w:rPr>
        <w:t>первісне суспільство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представлене низкою атрибутів магії та старійшиною роду як ретранслятором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досвіду. Символ освітнього середовища Стародавнього світу первинно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втілюється в сімейному вихованні, а згодом відображається в храмових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школах Мессопотамії та Єгипту, системі закладів освіти Античності. За часів</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Середньовіччя символ освітнього середовища зазнає трансформації від</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елементарної школи до медресе в Багдаді та вищої школи у Візантії, від</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європейських схоластичних навчальних закладів </w:t>
      </w:r>
      <w:r w:rsidRPr="00FD122F">
        <w:rPr>
          <w:rFonts w:ascii="Times New Roman" w:hAnsi="Times New Roman" w:cs="Times New Roman"/>
          <w:sz w:val="28"/>
          <w:szCs w:val="28"/>
        </w:rPr>
        <w:lastRenderedPageBreak/>
        <w:t>із педагогом-церковником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до появи перших університетів на тлі зачатків гуманізму, що проголошували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початок епохи Відродження. Освітнє середовище Нового часу має образ</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чіткої системи виховання та навчання Я.</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А.</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Коменського, дуалістичного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світогляду Дж.</w:t>
      </w:r>
      <w:r w:rsidRPr="00FD122F">
        <w:rPr>
          <w:rFonts w:ascii="Times New Roman" w:hAnsi="Times New Roman" w:cs="Times New Roman"/>
          <w:sz w:val="28"/>
          <w:szCs w:val="28"/>
          <w:lang w:val="uk-UA"/>
        </w:rPr>
        <w:t> Локка, який виховував джентльмена, педоцентризму та теорії вільного виховання Ж.-Ж. Руссо, у блискучих кроках матеріалістів-енциклопедистів К. Гельвеція та Д. Дідро, пропаганди громадянського виховання, у середовищі поєднання виробничої праці з навчанням зі спробами забезпечення гармонійного розвит</w:t>
      </w:r>
      <w:r w:rsidR="007C35CB">
        <w:rPr>
          <w:rFonts w:ascii="Times New Roman" w:hAnsi="Times New Roman" w:cs="Times New Roman"/>
          <w:sz w:val="28"/>
          <w:szCs w:val="28"/>
          <w:lang w:val="uk-UA"/>
        </w:rPr>
        <w:t>ку Й. Г. Песталоцці [21,</w:t>
      </w:r>
      <w:r w:rsidRPr="00FD122F">
        <w:rPr>
          <w:rFonts w:ascii="Times New Roman" w:hAnsi="Times New Roman" w:cs="Times New Roman"/>
          <w:sz w:val="28"/>
          <w:szCs w:val="28"/>
          <w:lang w:val="uk-UA"/>
        </w:rPr>
        <w:t xml:space="preserve"> с.52].</w:t>
      </w:r>
    </w:p>
    <w:p w:rsidR="00FD122F" w:rsidRPr="00FD122F" w:rsidRDefault="00FD122F" w:rsidP="00012DBC">
      <w:pPr>
        <w:widowControl w:val="0"/>
        <w:spacing w:after="0" w:line="360" w:lineRule="auto"/>
        <w:ind w:firstLine="709"/>
        <w:jc w:val="both"/>
        <w:rPr>
          <w:rFonts w:ascii="Times New Roman" w:eastAsia="Times New Roman" w:hAnsi="Times New Roman" w:cs="Times New Roman"/>
          <w:sz w:val="28"/>
          <w:szCs w:val="28"/>
          <w:lang w:val="uk-UA" w:eastAsia="ru-RU"/>
        </w:rPr>
      </w:pPr>
      <w:r w:rsidRPr="00FD122F">
        <w:rPr>
          <w:rFonts w:ascii="Times New Roman" w:eastAsia="Times New Roman" w:hAnsi="Times New Roman" w:cs="Times New Roman"/>
          <w:sz w:val="28"/>
          <w:szCs w:val="28"/>
          <w:lang w:val="uk-UA" w:eastAsia="ru-RU"/>
        </w:rPr>
        <w:t>У 18 сторіччі педагогіка індустріальної епохи створює стаціонарний рядно-фронтальний клас. Альтернативні підходи розробляють педагоги-новатори кінця 19 – початку 20 сторіччя. Такими підходами є, наприклад, організація простору за «центрами інтересів» Овіда Декролі, «школа-лабораторія» Джона Дьюї, Монтессорі-простір, групова робота</w:t>
      </w:r>
      <w:r w:rsidR="007C35CB">
        <w:rPr>
          <w:rFonts w:ascii="Times New Roman" w:eastAsia="Times New Roman" w:hAnsi="Times New Roman" w:cs="Times New Roman"/>
          <w:sz w:val="28"/>
          <w:szCs w:val="28"/>
          <w:lang w:val="uk-UA" w:eastAsia="ru-RU"/>
        </w:rPr>
        <w:t xml:space="preserve"> за Дальтон-планом тощо [23; 24</w:t>
      </w:r>
      <w:r w:rsidRPr="00FD122F">
        <w:rPr>
          <w:rFonts w:ascii="Times New Roman" w:eastAsia="Times New Roman" w:hAnsi="Times New Roman" w:cs="Times New Roman"/>
          <w:sz w:val="28"/>
          <w:szCs w:val="28"/>
          <w:lang w:val="uk-UA" w:eastAsia="ru-RU"/>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FD122F">
        <w:rPr>
          <w:rFonts w:ascii="Times New Roman" w:hAnsi="Times New Roman" w:cs="Times New Roman"/>
          <w:sz w:val="28"/>
          <w:szCs w:val="28"/>
        </w:rPr>
        <w:t>Поняття «середовище» вперше було введено у гуманітарні науки,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зокрема, у філософію та психологію, ученим-філософом І.</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Теном (1828–1893),</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котрий висунув тезу про те, що ключовим у розвитку особистості є її</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приналежність до певного культурного, соціального, духовного,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психологічного, етнографічного природного середовища, пов’язуючи головним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чином розвиток здібностей школяра із впливом відповідного оточення</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60, с</w:t>
      </w:r>
      <w:r w:rsidRPr="00FD122F">
        <w:rPr>
          <w:rFonts w:ascii="Times New Roman" w:hAnsi="Times New Roman" w:cs="Times New Roman"/>
          <w:sz w:val="28"/>
          <w:szCs w:val="28"/>
          <w:lang w:val="uk-UA"/>
        </w:rPr>
        <w:t>.</w:t>
      </w:r>
      <w:r w:rsidR="00E306BA">
        <w:rPr>
          <w:rFonts w:ascii="Times New Roman" w:hAnsi="Times New Roman" w:cs="Times New Roman"/>
          <w:sz w:val="28"/>
          <w:szCs w:val="28"/>
          <w:lang w:val="uk-UA"/>
        </w:rPr>
        <w:t> </w:t>
      </w:r>
      <w:r w:rsidRPr="00FD122F">
        <w:rPr>
          <w:rFonts w:ascii="Times New Roman" w:hAnsi="Times New Roman" w:cs="Times New Roman"/>
          <w:sz w:val="28"/>
          <w:szCs w:val="28"/>
          <w:lang w:val="uk-UA"/>
        </w:rPr>
        <w:t>12</w:t>
      </w:r>
      <w:r w:rsidRPr="00FD122F">
        <w:rPr>
          <w:rFonts w:ascii="Times New Roman" w:hAnsi="Times New Roman" w:cs="Times New Roman"/>
          <w:sz w:val="28"/>
          <w:szCs w:val="28"/>
        </w:rPr>
        <w:t>].</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Він також досліджував роль середовища у розвитку здібностей учнів, на перший план ставив відношення «середовище − здібність».</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Унікальними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символами вільного духовного середовища стала система вальдорфських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закладів освіти Р. Штайнера та середовища, зорієнтованого на саморозвиток і</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самонавчання в системі М.</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Монтессорі</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21,</w:t>
      </w:r>
      <w:r w:rsidRPr="00FD122F">
        <w:rPr>
          <w:rFonts w:ascii="Times New Roman" w:hAnsi="Times New Roman" w:cs="Times New Roman"/>
          <w:sz w:val="28"/>
          <w:szCs w:val="28"/>
          <w:lang w:val="uk-UA"/>
        </w:rPr>
        <w:t xml:space="preserve"> с.52</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В психолого-педагогічній науці поняття «середовище»  набуло поширення 20-их роках ХХ сторіччя завдяки використанню й упровадженню в практику педагогіки середовища С. Шацьким, дослідження суспільного середовища дитини П. Блонським, вивченню виховувального впливу оточуючого </w:t>
      </w:r>
      <w:r w:rsidRPr="00FD122F">
        <w:rPr>
          <w:rFonts w:ascii="Times New Roman" w:hAnsi="Times New Roman" w:cs="Times New Roman"/>
          <w:sz w:val="28"/>
          <w:szCs w:val="28"/>
          <w:lang w:val="uk-UA"/>
        </w:rPr>
        <w:lastRenderedPageBreak/>
        <w:t xml:space="preserve">середовища А. Макаренком, середовища колективу Л. Новіковою та ін. Учені в процесі формування та розвитку зростаючої особистості виокремлювали зовнішні чинники, тобто середовище, міжособистісні взаємини, діяльність; та внутрішні – життєвий досвід дитини, її емоційний стан, </w:t>
      </w:r>
      <w:r w:rsidR="00E306BA">
        <w:rPr>
          <w:rFonts w:ascii="Times New Roman" w:hAnsi="Times New Roman" w:cs="Times New Roman"/>
          <w:sz w:val="28"/>
          <w:szCs w:val="28"/>
          <w:lang w:val="uk-UA"/>
        </w:rPr>
        <w:t>цінності та установки [62</w:t>
      </w:r>
      <w:r w:rsidRPr="00FD122F">
        <w:rPr>
          <w:rFonts w:ascii="Times New Roman" w:hAnsi="Times New Roman" w:cs="Times New Roman"/>
          <w:sz w:val="28"/>
          <w:szCs w:val="28"/>
          <w:lang w:val="uk-UA"/>
        </w:rPr>
        <w:t>, с. 119].</w:t>
      </w:r>
    </w:p>
    <w:p w:rsidR="00E306BA"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Зокрема, проблема створення  середовища порушується  в педагогічному досвіді А. Макаренка, який довів доцільність дитячо-дорослого співтовариства в соціальному житті й розробив принципово нову практику освіти, пов’язану з соціально-педагогічним проектуванням розвивального середовища за схемою: </w:t>
      </w:r>
    </w:p>
    <w:p w:rsidR="00E306BA"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1) педагогічний задум (для організації діяльності в невизначеній ситуації); </w:t>
      </w:r>
    </w:p>
    <w:p w:rsidR="00E306BA"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2) механізми його реалізації (дитячо-доросла спільність, система різновікової кооперації, демонстрація зразків педагогічної взаємодії в «живій» комунікації); </w:t>
      </w:r>
    </w:p>
    <w:p w:rsidR="00E306BA"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3) осмислення досвіду діяльності (педагогічної праці). </w:t>
      </w:r>
    </w:p>
    <w:p w:rsidR="00FD122F" w:rsidRPr="002214E0"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В основу  схеми А. Макаренка була покладена ідея штучно створеного й спеціально організованого з певною педагогічною метою процесу; широка соціальна відкритість освітньої </w:t>
      </w:r>
      <w:r w:rsidRPr="002214E0">
        <w:rPr>
          <w:rFonts w:ascii="Times New Roman" w:hAnsi="Times New Roman" w:cs="Times New Roman"/>
          <w:sz w:val="28"/>
          <w:szCs w:val="28"/>
          <w:lang w:val="uk-UA"/>
        </w:rPr>
        <w:t>системи, її кооперація й комунікативні відносини з різноманітними відомствами, виробничими,</w:t>
      </w:r>
      <w:r w:rsidR="00E306BA">
        <w:rPr>
          <w:rFonts w:ascii="Times New Roman" w:hAnsi="Times New Roman" w:cs="Times New Roman"/>
          <w:sz w:val="28"/>
          <w:szCs w:val="28"/>
          <w:lang w:val="uk-UA"/>
        </w:rPr>
        <w:t xml:space="preserve"> культурними центрами [29</w:t>
      </w:r>
      <w:r w:rsidRPr="002214E0">
        <w:rPr>
          <w:rFonts w:ascii="Times New Roman" w:hAnsi="Times New Roman" w:cs="Times New Roman"/>
          <w:sz w:val="28"/>
          <w:szCs w:val="28"/>
          <w:lang w:val="uk-UA"/>
        </w:rPr>
        <w:t>].</w:t>
      </w:r>
    </w:p>
    <w:p w:rsidR="00411BF5" w:rsidRPr="002214E0" w:rsidRDefault="00411BF5" w:rsidP="00012DBC">
      <w:pPr>
        <w:widowControl w:val="0"/>
        <w:spacing w:after="0" w:line="360" w:lineRule="auto"/>
        <w:ind w:firstLine="709"/>
        <w:jc w:val="both"/>
        <w:rPr>
          <w:rFonts w:ascii="Times New Roman" w:hAnsi="Times New Roman" w:cs="Times New Roman"/>
          <w:sz w:val="28"/>
          <w:szCs w:val="28"/>
          <w:lang w:val="uk-UA"/>
        </w:rPr>
      </w:pPr>
      <w:r w:rsidRPr="002214E0">
        <w:rPr>
          <w:rFonts w:ascii="Times New Roman" w:hAnsi="Times New Roman" w:cs="Times New Roman"/>
          <w:sz w:val="28"/>
          <w:szCs w:val="28"/>
          <w:lang w:val="uk-UA"/>
        </w:rPr>
        <w:t>Питання створення освітнього середовища в  заклад</w:t>
      </w:r>
      <w:r w:rsidR="002214E0" w:rsidRPr="002214E0">
        <w:rPr>
          <w:rFonts w:ascii="Times New Roman" w:hAnsi="Times New Roman" w:cs="Times New Roman"/>
          <w:sz w:val="28"/>
          <w:szCs w:val="28"/>
          <w:lang w:val="uk-UA"/>
        </w:rPr>
        <w:t xml:space="preserve">ах освіти </w:t>
      </w:r>
      <w:r w:rsidRPr="002214E0">
        <w:rPr>
          <w:rFonts w:ascii="Times New Roman" w:hAnsi="Times New Roman" w:cs="Times New Roman"/>
          <w:sz w:val="28"/>
          <w:szCs w:val="28"/>
          <w:lang w:val="uk-UA"/>
        </w:rPr>
        <w:t>особливо загострюється у відповідності з діяльністю педагогів-новаторів</w:t>
      </w:r>
      <w:r w:rsidR="002214E0" w:rsidRPr="002214E0">
        <w:rPr>
          <w:rFonts w:ascii="Times New Roman" w:hAnsi="Times New Roman" w:cs="Times New Roman"/>
          <w:sz w:val="28"/>
          <w:szCs w:val="28"/>
          <w:lang w:val="uk-UA"/>
        </w:rPr>
        <w:t xml:space="preserve"> 80-х років, течій</w:t>
      </w:r>
      <w:r w:rsidRPr="002214E0">
        <w:rPr>
          <w:rFonts w:ascii="Times New Roman" w:hAnsi="Times New Roman" w:cs="Times New Roman"/>
          <w:sz w:val="28"/>
          <w:szCs w:val="28"/>
          <w:lang w:val="uk-UA"/>
        </w:rPr>
        <w:t xml:space="preserve"> авторських шкіл і необхідністю реалізувати унікальні авторські ідеї реформування  </w:t>
      </w:r>
      <w:r w:rsidR="002214E0" w:rsidRPr="002214E0">
        <w:rPr>
          <w:rFonts w:ascii="Times New Roman" w:hAnsi="Times New Roman" w:cs="Times New Roman"/>
          <w:sz w:val="28"/>
          <w:szCs w:val="28"/>
          <w:lang w:val="uk-UA"/>
        </w:rPr>
        <w:t>освіти.</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214E0">
        <w:rPr>
          <w:rFonts w:ascii="Times New Roman" w:hAnsi="Times New Roman" w:cs="Times New Roman"/>
          <w:sz w:val="28"/>
          <w:szCs w:val="28"/>
        </w:rPr>
        <w:t xml:space="preserve">Таким чином, </w:t>
      </w:r>
      <w:r w:rsidRPr="00FD122F">
        <w:rPr>
          <w:rFonts w:ascii="Times New Roman" w:hAnsi="Times New Roman" w:cs="Times New Roman"/>
          <w:sz w:val="28"/>
          <w:szCs w:val="28"/>
        </w:rPr>
        <w:t>середовищний підхід представляє собою теорію і технологію опосередкованого управління процесами формування та розвитку особистості дитини, тобто управління через середовище</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41,</w:t>
      </w:r>
      <w:r w:rsidRPr="00FD122F">
        <w:rPr>
          <w:rFonts w:ascii="Times New Roman" w:hAnsi="Times New Roman" w:cs="Times New Roman"/>
          <w:sz w:val="28"/>
          <w:szCs w:val="28"/>
          <w:lang w:val="uk-UA"/>
        </w:rPr>
        <w:t xml:space="preserve"> </w:t>
      </w:r>
      <w:r w:rsidR="00E306BA">
        <w:rPr>
          <w:rFonts w:ascii="Times New Roman" w:hAnsi="Times New Roman" w:cs="Times New Roman"/>
          <w:sz w:val="28"/>
          <w:szCs w:val="28"/>
          <w:lang w:val="uk-UA"/>
        </w:rPr>
        <w:t>с. </w:t>
      </w:r>
      <w:r w:rsidRPr="00FD122F">
        <w:rPr>
          <w:rFonts w:ascii="Times New Roman" w:hAnsi="Times New Roman" w:cs="Times New Roman"/>
          <w:sz w:val="28"/>
          <w:szCs w:val="28"/>
          <w:lang w:val="uk-UA"/>
        </w:rPr>
        <w:t>131</w:t>
      </w:r>
      <w:r w:rsidRPr="00FD122F">
        <w:rPr>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Середовищний підхід ґрунтується на комплексі науково-філософських уявлень про те, чим є особистість і середовище та як вони пов’язані між собою. Цей підхід враховує, що в результаті взаємодії середовища й особистості постає спосіб її життя, основні риси якого визначаються умовами середовища. Він тлумачить середовище як засіб виховання і як технологію опосередкованого </w:t>
      </w:r>
      <w:r w:rsidRPr="00FD122F">
        <w:rPr>
          <w:rFonts w:ascii="Times New Roman" w:hAnsi="Times New Roman" w:cs="Times New Roman"/>
          <w:sz w:val="28"/>
          <w:szCs w:val="28"/>
        </w:rPr>
        <w:lastRenderedPageBreak/>
        <w:t>управління (через середовище) процесом формування і розвитку особистості підлітка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20</w:t>
      </w:r>
      <w:r w:rsidRPr="00FD122F">
        <w:rPr>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За визначенням Ю. Мануйлова, суб’єктно-середовищний підхід – це методологічна орієнтація пізнавальної і практичної педагогічної діяльності, яка спрямована на вивчення і використання розвиваючого потенціалу взаємодії середовища і суб’єкта. Адже середовище може вливати на суб’єкт тільки в процесі взаємодії з ним. Cуб’єкт-середовищний підхід визначає середовище як засіб і чинник розвитку та продукт соціальної активності суб’єктів освітньо-виховного процесу [</w:t>
      </w:r>
      <w:r w:rsidR="00E306BA">
        <w:rPr>
          <w:rFonts w:ascii="Times New Roman" w:hAnsi="Times New Roman" w:cs="Times New Roman"/>
          <w:sz w:val="28"/>
          <w:szCs w:val="28"/>
          <w:lang w:val="uk-UA"/>
        </w:rPr>
        <w:t>32</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На думку</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автора, використання середовищного підходу у виховному</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процесі є засобом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оптимізації впливу на особистість учня. Середовищний підхід </w:t>
      </w:r>
      <w:proofErr w:type="gramStart"/>
      <w:r w:rsidRPr="00FD122F">
        <w:rPr>
          <w:rFonts w:ascii="Times New Roman" w:hAnsi="Times New Roman" w:cs="Times New Roman"/>
          <w:sz w:val="28"/>
          <w:szCs w:val="28"/>
        </w:rPr>
        <w:t>виступає  засобом</w:t>
      </w:r>
      <w:proofErr w:type="gramEnd"/>
      <w:r w:rsidRPr="00FD122F">
        <w:rPr>
          <w:rFonts w:ascii="Times New Roman" w:hAnsi="Times New Roman" w:cs="Times New Roman"/>
          <w:sz w:val="28"/>
          <w:szCs w:val="28"/>
        </w:rPr>
        <w:t>, що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дозволяє педагогам виступати у якості дослідників, групуватися у</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колективи, що працюють за однією логікою, розмовляють на єдиній</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професійній мові [</w:t>
      </w:r>
      <w:r w:rsidR="00E306BA">
        <w:rPr>
          <w:rFonts w:ascii="Times New Roman" w:hAnsi="Times New Roman" w:cs="Times New Roman"/>
          <w:sz w:val="28"/>
          <w:szCs w:val="28"/>
          <w:lang w:val="uk-UA"/>
        </w:rPr>
        <w:t>32</w:t>
      </w:r>
      <w:r w:rsidRPr="00FD122F">
        <w:rPr>
          <w:rFonts w:ascii="Times New Roman" w:hAnsi="Times New Roman" w:cs="Times New Roman"/>
          <w:sz w:val="28"/>
          <w:szCs w:val="28"/>
        </w:rPr>
        <w:t>, c. 25].</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rPr>
        <w:t xml:space="preserve">Середовищний підхід є синтетичним за своєю природою. </w:t>
      </w:r>
      <w:r w:rsidRPr="00FD122F">
        <w:rPr>
          <w:rFonts w:ascii="Times New Roman" w:hAnsi="Times New Roman" w:cs="Times New Roman"/>
          <w:sz w:val="28"/>
          <w:szCs w:val="28"/>
          <w:lang w:val="uk-UA"/>
        </w:rPr>
        <w:t>Це доводить А. Артюхіна: оскільки кожний науковий підхід реалізується в певному середовищі, то саме середовищний підхід дозволяє інтегрувати різні методологічні підходи, досліджувати проблеми педагогіки через призму освітнього середовища, долаючи обмеженість мислення, даючи комплексне, багатогран</w:t>
      </w:r>
      <w:r w:rsidR="00E306BA">
        <w:rPr>
          <w:rFonts w:ascii="Times New Roman" w:hAnsi="Times New Roman" w:cs="Times New Roman"/>
          <w:sz w:val="28"/>
          <w:szCs w:val="28"/>
          <w:lang w:val="uk-UA"/>
        </w:rPr>
        <w:t>не бачення освітнього процесу [3</w:t>
      </w:r>
      <w:r w:rsidRPr="00FD122F">
        <w:rPr>
          <w:rFonts w:ascii="Times New Roman" w:hAnsi="Times New Roman" w:cs="Times New Roman"/>
          <w:sz w:val="28"/>
          <w:szCs w:val="28"/>
          <w:lang w:val="uk-UA"/>
        </w:rPr>
        <w:t>, с. 33-34].</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Узагальнюючи позиції різних науковців В Желанова зазначає, що існує кілька підходів до трактування середовища. Перший пов’язаний з розглядос середовища як об’єкта перетворювальнї діяльності людини; другий – середовище розміється як активний суб’єкт перетворювальної діяльності; третій трактує середовища й індивіда як цілісний суб’єкт, що постійно змі</w:t>
      </w:r>
      <w:r w:rsidR="00E306BA">
        <w:rPr>
          <w:rFonts w:ascii="Times New Roman" w:hAnsi="Times New Roman" w:cs="Times New Roman"/>
          <w:sz w:val="28"/>
          <w:szCs w:val="28"/>
          <w:lang w:val="uk-UA"/>
        </w:rPr>
        <w:t>нюється й розвивається [15</w:t>
      </w:r>
      <w:r w:rsidRPr="00FD122F">
        <w:rPr>
          <w:rFonts w:ascii="Times New Roman" w:hAnsi="Times New Roman" w:cs="Times New Roman"/>
          <w:sz w:val="28"/>
          <w:szCs w:val="28"/>
          <w:lang w:val="uk-UA"/>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Оскільки предметом нашого дослідженн є освітнє середовище, звернемося до тлумачення цього поняття.</w:t>
      </w:r>
    </w:p>
    <w:p w:rsidR="00FD122F" w:rsidRPr="00FD122F" w:rsidRDefault="00FD122F" w:rsidP="00012DBC">
      <w:pPr>
        <w:widowControl w:val="0"/>
        <w:autoSpaceDE w:val="0"/>
        <w:autoSpaceDN w:val="0"/>
        <w:adjustRightInd w:val="0"/>
        <w:spacing w:after="0" w:line="360" w:lineRule="auto"/>
        <w:ind w:firstLine="709"/>
        <w:jc w:val="both"/>
        <w:rPr>
          <w:rStyle w:val="A144"/>
          <w:rFonts w:ascii="Times New Roman" w:hAnsi="Times New Roman" w:cs="Times New Roman"/>
          <w:color w:val="auto"/>
          <w:sz w:val="28"/>
          <w:szCs w:val="28"/>
          <w:lang w:val="uk-UA"/>
        </w:rPr>
      </w:pPr>
      <w:r w:rsidRPr="00FD122F">
        <w:rPr>
          <w:rFonts w:ascii="Times New Roman" w:hAnsi="Times New Roman" w:cs="Times New Roman"/>
          <w:sz w:val="28"/>
          <w:szCs w:val="28"/>
          <w:lang w:val="uk-UA"/>
        </w:rPr>
        <w:t xml:space="preserve">Поняття «освітній», що характеризує ознаку в словосполученні «освітній простір», визначається трактуванням його базового поняття «освіта» - такий, що </w:t>
      </w:r>
      <w:r w:rsidRPr="00FD122F">
        <w:rPr>
          <w:rFonts w:ascii="Times New Roman" w:hAnsi="Times New Roman" w:cs="Times New Roman"/>
          <w:sz w:val="28"/>
          <w:szCs w:val="28"/>
          <w:lang w:val="uk-UA"/>
        </w:rPr>
        <w:lastRenderedPageBreak/>
        <w:t>забезпечує можливості для формування «духовного обличчя людини, яке складається під впливом моральних і духовних цінностей, що є надбанням її культурного кола, а також процесу вихов</w:t>
      </w:r>
      <w:r w:rsidR="00E306BA">
        <w:rPr>
          <w:rFonts w:ascii="Times New Roman" w:hAnsi="Times New Roman" w:cs="Times New Roman"/>
          <w:sz w:val="28"/>
          <w:szCs w:val="28"/>
          <w:lang w:val="uk-UA"/>
        </w:rPr>
        <w:t>ання і самовиховання [66</w:t>
      </w:r>
      <w:r w:rsidRPr="00FD122F">
        <w:rPr>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У педагогіці під терміном «освітнє середовище» розуміють сукупність умов, що впливають на формування й функціонування особистості в суспільстві, на її предметно-просторове оточення, здібності, потреби,</w:t>
      </w:r>
      <w:r w:rsidR="00E306BA">
        <w:rPr>
          <w:rFonts w:ascii="Times New Roman" w:hAnsi="Times New Roman" w:cs="Times New Roman"/>
          <w:sz w:val="28"/>
          <w:szCs w:val="28"/>
          <w:lang w:val="uk-UA"/>
        </w:rPr>
        <w:t xml:space="preserve"> інтереси і свідомість [58, с. 47-48</w:t>
      </w:r>
      <w:r w:rsidRPr="00FD122F">
        <w:rPr>
          <w:rFonts w:ascii="Times New Roman" w:hAnsi="Times New Roman" w:cs="Times New Roman"/>
          <w:sz w:val="28"/>
          <w:szCs w:val="28"/>
          <w:lang w:val="uk-UA"/>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Освітнє середовище є системою соціальних зв’язків і відношень у галузі освіти, це місце перетину діяльності всіх учасників освітнього процесу, де забезпечується використання та активізація їхнього творчого потенціалу. Освітнє середовище характеризується обсягом освітніх послуг, їхньою якістю, інтенсивністю освітньої інформації. </w:t>
      </w:r>
      <w:r w:rsidRPr="00FD122F">
        <w:rPr>
          <w:rFonts w:ascii="Times New Roman" w:hAnsi="Times New Roman" w:cs="Times New Roman"/>
          <w:sz w:val="28"/>
          <w:szCs w:val="28"/>
        </w:rPr>
        <w:t>Освітнє середовище функціонує на принципах взаємодії різних освітніх систем, народжених певною культурою.</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М.</w:t>
      </w:r>
      <w:r w:rsidRPr="00FD122F">
        <w:rPr>
          <w:rFonts w:ascii="Times New Roman" w:eastAsia="ArialMT" w:hAnsi="Times New Roman" w:cs="Times New Roman"/>
          <w:sz w:val="28"/>
          <w:szCs w:val="28"/>
          <w:lang w:val="uk-UA"/>
        </w:rPr>
        <w:t xml:space="preserve"> Кудла, визначає </w:t>
      </w:r>
      <w:r w:rsidRPr="00FD122F">
        <w:rPr>
          <w:rFonts w:ascii="Times New Roman" w:eastAsia="ArialMT" w:hAnsi="Times New Roman" w:cs="Times New Roman"/>
          <w:sz w:val="28"/>
          <w:szCs w:val="28"/>
        </w:rPr>
        <w:t>освітнє середовище як сукупність об’єктивних зовнішніх умов, факторів, соціальних об’єктів, необхідних для успішного функціонування освіти; водночас це й система впливів та умов формування особистості, а також можливостей для її розвитку, які містяться в соціальному й просторово-предметному освітньому просторі [</w:t>
      </w:r>
      <w:r w:rsidR="00E306BA">
        <w:rPr>
          <w:rFonts w:ascii="Times New Roman" w:eastAsia="ArialMT" w:hAnsi="Times New Roman" w:cs="Times New Roman"/>
          <w:sz w:val="28"/>
          <w:szCs w:val="28"/>
          <w:lang w:val="uk-UA"/>
        </w:rPr>
        <w:t>26</w:t>
      </w:r>
      <w:r w:rsidRPr="00FD122F">
        <w:rPr>
          <w:rFonts w:ascii="Times New Roman" w:eastAsia="ArialMT" w:hAnsi="Times New Roman" w:cs="Times New Roman"/>
          <w:sz w:val="28"/>
          <w:szCs w:val="28"/>
          <w:lang w:val="uk-UA"/>
        </w:rPr>
        <w:t>, с. 96</w:t>
      </w:r>
      <w:r w:rsidRPr="00FD122F">
        <w:rPr>
          <w:rFonts w:ascii="Times New Roman" w:eastAsia="ArialMT"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Поняття «освітнє середовище»</w:t>
      </w:r>
      <w:r w:rsidRPr="00FD122F">
        <w:rPr>
          <w:rFonts w:ascii="Times New Roman" w:eastAsia="ArialMT" w:hAnsi="Times New Roman" w:cs="Times New Roman"/>
          <w:sz w:val="28"/>
          <w:szCs w:val="28"/>
          <w:lang w:val="uk-UA"/>
        </w:rPr>
        <w:t>, додає І. Шендрик,</w:t>
      </w:r>
      <w:r w:rsidRPr="00FD122F">
        <w:rPr>
          <w:rFonts w:ascii="Times New Roman" w:eastAsia="ArialMT" w:hAnsi="Times New Roman" w:cs="Times New Roman"/>
          <w:sz w:val="28"/>
          <w:szCs w:val="28"/>
        </w:rPr>
        <w:t xml:space="preserve"> також відбиває взаємозв’язок умов, що забезпечують формування людини. У цьому випадку передбачається присутність того, хто навчається в освітньому середовищі, взаємовплив, взаємодія оточення із суб’єктом. Коли ж йдеться про освітнє середовище, то мається на увазі вплив умов освіти на того, хто навчається, так само, як і вплив того, хто навчається, на умови, в яких здійснюється освітній процес. Цей зворотний вплив за сутністю задає спрямованість певному типу освітнього середовища через включення значущих для людини знань і використання комфортних технологій навчання, що приймаються слухачами [</w:t>
      </w:r>
      <w:r w:rsidR="00E306BA">
        <w:rPr>
          <w:rFonts w:ascii="Times New Roman" w:eastAsia="ArialMT" w:hAnsi="Times New Roman" w:cs="Times New Roman"/>
          <w:sz w:val="28"/>
          <w:szCs w:val="28"/>
          <w:lang w:val="uk-UA"/>
        </w:rPr>
        <w:t>75</w:t>
      </w:r>
      <w:r w:rsidRPr="00FD122F">
        <w:rPr>
          <w:rFonts w:ascii="Times New Roman" w:eastAsia="ArialMT" w:hAnsi="Times New Roman" w:cs="Times New Roman"/>
          <w:sz w:val="28"/>
          <w:szCs w:val="28"/>
        </w:rPr>
        <w:t>].</w:t>
      </w:r>
    </w:p>
    <w:p w:rsidR="00FD122F" w:rsidRPr="00FD122F" w:rsidRDefault="00FD122F" w:rsidP="00012DBC">
      <w:pPr>
        <w:widowControl w:val="0"/>
        <w:spacing w:after="0" w:line="360" w:lineRule="auto"/>
        <w:ind w:firstLine="709"/>
        <w:jc w:val="both"/>
        <w:rPr>
          <w:rStyle w:val="A144"/>
          <w:rFonts w:ascii="Times New Roman" w:hAnsi="Times New Roman" w:cs="Times New Roman"/>
          <w:color w:val="auto"/>
          <w:sz w:val="28"/>
          <w:szCs w:val="28"/>
        </w:rPr>
      </w:pPr>
      <w:r w:rsidRPr="00FD122F">
        <w:rPr>
          <w:rStyle w:val="A144"/>
          <w:rFonts w:ascii="Times New Roman" w:hAnsi="Times New Roman" w:cs="Times New Roman"/>
          <w:color w:val="auto"/>
          <w:sz w:val="28"/>
          <w:szCs w:val="28"/>
          <w:lang w:val="uk-UA"/>
        </w:rPr>
        <w:t xml:space="preserve">А. Цимбалару називає </w:t>
      </w:r>
      <w:r w:rsidRPr="00FD122F">
        <w:rPr>
          <w:rStyle w:val="A144"/>
          <w:rFonts w:ascii="Times New Roman" w:hAnsi="Times New Roman" w:cs="Times New Roman"/>
          <w:color w:val="auto"/>
          <w:sz w:val="28"/>
          <w:szCs w:val="28"/>
        </w:rPr>
        <w:t xml:space="preserve">освітній простір педагогічною реальністю, у якій відбувається зустріч, взаємодія, осмислення і пізнання особистістю (подія) </w:t>
      </w:r>
      <w:r w:rsidRPr="00FD122F">
        <w:rPr>
          <w:rStyle w:val="A144"/>
          <w:rFonts w:ascii="Times New Roman" w:hAnsi="Times New Roman" w:cs="Times New Roman"/>
          <w:color w:val="auto"/>
          <w:sz w:val="28"/>
          <w:szCs w:val="28"/>
        </w:rPr>
        <w:lastRenderedPageBreak/>
        <w:t>оточуючих її елементів-носіїв культури (освітнього середовища), що забезпечує суб’єктивацію і прогресивний розвиток об’єктів (фігурантів і предметів). Освітній простір як система педагогічних факторів та умов освоєння особистістю у процесі становлення спеціально організованого педагогічного середовища може бути об’єктом цілеспрямованого педагогічного впливу, формування</w:t>
      </w:r>
      <w:r w:rsidRPr="00FD122F">
        <w:rPr>
          <w:rStyle w:val="A144"/>
          <w:rFonts w:ascii="Times New Roman" w:hAnsi="Times New Roman" w:cs="Times New Roman"/>
          <w:color w:val="auto"/>
          <w:sz w:val="28"/>
          <w:szCs w:val="28"/>
          <w:lang w:val="uk-UA"/>
        </w:rPr>
        <w:t xml:space="preserve"> </w:t>
      </w:r>
      <w:r w:rsidRPr="00FD122F">
        <w:rPr>
          <w:rStyle w:val="A144"/>
          <w:rFonts w:ascii="Times New Roman" w:hAnsi="Times New Roman" w:cs="Times New Roman"/>
          <w:color w:val="auto"/>
          <w:sz w:val="28"/>
          <w:szCs w:val="28"/>
        </w:rPr>
        <w:t>[</w:t>
      </w:r>
      <w:r w:rsidR="00E306BA">
        <w:rPr>
          <w:rStyle w:val="A144"/>
          <w:rFonts w:ascii="Times New Roman" w:hAnsi="Times New Roman" w:cs="Times New Roman"/>
          <w:color w:val="auto"/>
          <w:sz w:val="28"/>
          <w:szCs w:val="28"/>
          <w:lang w:val="uk-UA"/>
        </w:rPr>
        <w:t>68</w:t>
      </w:r>
      <w:r w:rsidRPr="00FD122F">
        <w:rPr>
          <w:rStyle w:val="A144"/>
          <w:rFonts w:ascii="Times New Roman" w:hAnsi="Times New Roman" w:cs="Times New Roman"/>
          <w:color w:val="auto"/>
          <w:sz w:val="28"/>
          <w:szCs w:val="28"/>
          <w:lang w:val="uk-UA"/>
        </w:rPr>
        <w:t>, с.</w:t>
      </w:r>
      <w:r w:rsidR="00E306BA">
        <w:rPr>
          <w:rStyle w:val="A144"/>
          <w:rFonts w:ascii="Times New Roman" w:hAnsi="Times New Roman" w:cs="Times New Roman"/>
          <w:color w:val="auto"/>
          <w:sz w:val="28"/>
          <w:szCs w:val="28"/>
          <w:lang w:val="uk-UA"/>
        </w:rPr>
        <w:t> </w:t>
      </w:r>
      <w:r w:rsidRPr="00FD122F">
        <w:rPr>
          <w:rStyle w:val="A144"/>
          <w:rFonts w:ascii="Times New Roman" w:hAnsi="Times New Roman" w:cs="Times New Roman"/>
          <w:color w:val="auto"/>
          <w:sz w:val="28"/>
          <w:szCs w:val="28"/>
          <w:lang w:val="uk-UA"/>
        </w:rPr>
        <w:t>45</w:t>
      </w:r>
      <w:r w:rsidRPr="00FD122F">
        <w:rPr>
          <w:rStyle w:val="A144"/>
          <w:rFonts w:ascii="Times New Roman" w:hAnsi="Times New Roman" w:cs="Times New Roman"/>
          <w:color w:val="auto"/>
          <w:sz w:val="28"/>
          <w:szCs w:val="28"/>
        </w:rPr>
        <w:t>].</w:t>
      </w:r>
    </w:p>
    <w:p w:rsidR="00FD122F" w:rsidRPr="00FD122F" w:rsidRDefault="00FD122F" w:rsidP="00012DBC">
      <w:pPr>
        <w:widowControl w:val="0"/>
        <w:spacing w:after="0" w:line="360" w:lineRule="auto"/>
        <w:ind w:firstLine="709"/>
        <w:jc w:val="both"/>
        <w:rPr>
          <w:rStyle w:val="A146"/>
          <w:rFonts w:ascii="Times New Roman" w:hAnsi="Times New Roman" w:cs="Times New Roman"/>
          <w:sz w:val="28"/>
          <w:szCs w:val="28"/>
        </w:rPr>
      </w:pPr>
      <w:r w:rsidRPr="00FD122F">
        <w:rPr>
          <w:rStyle w:val="A146"/>
          <w:rFonts w:ascii="Times New Roman" w:hAnsi="Times New Roman" w:cs="Times New Roman"/>
          <w:sz w:val="28"/>
          <w:szCs w:val="28"/>
          <w:lang w:val="uk-UA"/>
        </w:rPr>
        <w:t>Більше того дослідниця розмежовує поняття</w:t>
      </w:r>
      <w:r w:rsidRPr="00FD122F">
        <w:rPr>
          <w:rStyle w:val="A146"/>
          <w:rFonts w:ascii="Times New Roman" w:hAnsi="Times New Roman" w:cs="Times New Roman"/>
          <w:sz w:val="28"/>
          <w:szCs w:val="28"/>
        </w:rPr>
        <w:t xml:space="preserve"> поняття «освітній простір школи» </w:t>
      </w:r>
      <w:r w:rsidRPr="00FD122F">
        <w:rPr>
          <w:rStyle w:val="A146"/>
          <w:rFonts w:ascii="Times New Roman" w:hAnsi="Times New Roman" w:cs="Times New Roman"/>
          <w:sz w:val="28"/>
          <w:szCs w:val="28"/>
          <w:lang w:val="uk-UA"/>
        </w:rPr>
        <w:t xml:space="preserve">та </w:t>
      </w:r>
      <w:r w:rsidRPr="00FD122F">
        <w:rPr>
          <w:rStyle w:val="A146"/>
          <w:rFonts w:ascii="Times New Roman" w:hAnsi="Times New Roman" w:cs="Times New Roman"/>
          <w:sz w:val="28"/>
          <w:szCs w:val="28"/>
        </w:rPr>
        <w:t xml:space="preserve">«освітній простір у школі». </w:t>
      </w:r>
      <w:r w:rsidRPr="00FD122F">
        <w:rPr>
          <w:rStyle w:val="A146"/>
          <w:rFonts w:ascii="Times New Roman" w:hAnsi="Times New Roman" w:cs="Times New Roman"/>
          <w:sz w:val="28"/>
          <w:szCs w:val="28"/>
          <w:lang w:val="uk-UA"/>
        </w:rPr>
        <w:t>Так</w:t>
      </w:r>
      <w:r w:rsidRPr="00FD122F">
        <w:rPr>
          <w:rStyle w:val="A146"/>
          <w:rFonts w:ascii="Times New Roman" w:hAnsi="Times New Roman" w:cs="Times New Roman"/>
          <w:sz w:val="28"/>
          <w:szCs w:val="28"/>
        </w:rPr>
        <w:t xml:space="preserve">, </w:t>
      </w:r>
      <w:r w:rsidRPr="00FD122F">
        <w:rPr>
          <w:rStyle w:val="A146"/>
          <w:rFonts w:ascii="Times New Roman" w:hAnsi="Times New Roman" w:cs="Times New Roman"/>
          <w:iCs/>
          <w:sz w:val="28"/>
          <w:szCs w:val="28"/>
        </w:rPr>
        <w:t>освітній простір школи</w:t>
      </w:r>
      <w:r w:rsidRPr="00FD122F">
        <w:rPr>
          <w:rStyle w:val="A146"/>
          <w:rFonts w:ascii="Times New Roman" w:hAnsi="Times New Roman" w:cs="Times New Roman"/>
          <w:sz w:val="28"/>
          <w:szCs w:val="28"/>
        </w:rPr>
        <w:t xml:space="preserve"> </w:t>
      </w:r>
      <w:r w:rsidRPr="00FD122F">
        <w:rPr>
          <w:rStyle w:val="A146"/>
          <w:rFonts w:ascii="Times New Roman" w:hAnsi="Times New Roman" w:cs="Times New Roman"/>
          <w:sz w:val="28"/>
          <w:szCs w:val="28"/>
          <w:lang w:val="uk-UA"/>
        </w:rPr>
        <w:t>А. Цимбалару</w:t>
      </w:r>
      <w:r w:rsidRPr="00FD122F">
        <w:rPr>
          <w:rStyle w:val="A146"/>
          <w:rFonts w:ascii="Times New Roman" w:hAnsi="Times New Roman" w:cs="Times New Roman"/>
          <w:sz w:val="28"/>
          <w:szCs w:val="28"/>
        </w:rPr>
        <w:t xml:space="preserve"> розглядає як просторово-предметний компонент – предметні засоби, сукупність та певне розташування яких створює умови для організації потрібних дій суб’єктів. </w:t>
      </w:r>
      <w:r w:rsidRPr="00FD122F">
        <w:rPr>
          <w:rStyle w:val="A146"/>
          <w:rFonts w:ascii="Times New Roman" w:hAnsi="Times New Roman" w:cs="Times New Roman"/>
          <w:sz w:val="28"/>
          <w:szCs w:val="28"/>
          <w:lang w:val="uk-UA"/>
        </w:rPr>
        <w:t>За переконанням дослідниці він</w:t>
      </w:r>
      <w:r w:rsidRPr="00FD122F">
        <w:rPr>
          <w:rStyle w:val="A146"/>
          <w:rFonts w:ascii="Times New Roman" w:hAnsi="Times New Roman" w:cs="Times New Roman"/>
          <w:sz w:val="28"/>
          <w:szCs w:val="28"/>
        </w:rPr>
        <w:t xml:space="preserve"> вміщує виховний, розвивальний, навчальний, педагогічний простори та ін. </w:t>
      </w:r>
      <w:r w:rsidRPr="00FD122F">
        <w:rPr>
          <w:rStyle w:val="A146"/>
          <w:rFonts w:ascii="Times New Roman" w:hAnsi="Times New Roman" w:cs="Times New Roman"/>
          <w:sz w:val="28"/>
          <w:szCs w:val="28"/>
          <w:lang w:val="uk-UA"/>
        </w:rPr>
        <w:t>В свою чергу</w:t>
      </w:r>
      <w:r w:rsidRPr="00FD122F">
        <w:rPr>
          <w:rStyle w:val="A146"/>
          <w:rFonts w:ascii="Times New Roman" w:hAnsi="Times New Roman" w:cs="Times New Roman"/>
          <w:sz w:val="28"/>
          <w:szCs w:val="28"/>
        </w:rPr>
        <w:t xml:space="preserve"> </w:t>
      </w:r>
      <w:r w:rsidRPr="00FD122F">
        <w:rPr>
          <w:rStyle w:val="A146"/>
          <w:rFonts w:ascii="Times New Roman" w:hAnsi="Times New Roman" w:cs="Times New Roman"/>
          <w:iCs/>
          <w:sz w:val="28"/>
          <w:szCs w:val="28"/>
        </w:rPr>
        <w:t>освітній простір у школі</w:t>
      </w:r>
      <w:r w:rsidRPr="00FD122F">
        <w:rPr>
          <w:rStyle w:val="A146"/>
          <w:rFonts w:ascii="Times New Roman" w:hAnsi="Times New Roman" w:cs="Times New Roman"/>
          <w:sz w:val="28"/>
          <w:szCs w:val="28"/>
        </w:rPr>
        <w:t xml:space="preserve"> є складним утворення</w:t>
      </w:r>
      <w:r w:rsidRPr="00FD122F">
        <w:rPr>
          <w:rStyle w:val="A146"/>
          <w:rFonts w:ascii="Times New Roman" w:hAnsi="Times New Roman" w:cs="Times New Roman"/>
          <w:sz w:val="28"/>
          <w:szCs w:val="28"/>
          <w:lang w:val="uk-UA"/>
        </w:rPr>
        <w:t>м</w:t>
      </w:r>
      <w:r w:rsidRPr="00FD122F">
        <w:rPr>
          <w:rStyle w:val="A146"/>
          <w:rFonts w:ascii="Times New Roman" w:hAnsi="Times New Roman" w:cs="Times New Roman"/>
          <w:sz w:val="28"/>
          <w:szCs w:val="28"/>
        </w:rPr>
        <w:t>, що складається з освітнього простору кожного учня, кожного вчителя, кожного з батьків тощо – як події, у яких здійснюються різні види діяльності кожного учасника освітнього процесу з освоєння шкільного середовища, необхідні для задоволення їхніх освітніх потреб, де освоєння – це проекція особистості на територію (шкільне середовище), індивідуальний «відбиток» на об’єктах взаємодії</w:t>
      </w:r>
      <w:r w:rsidRPr="00FD122F">
        <w:rPr>
          <w:rStyle w:val="A146"/>
          <w:rFonts w:ascii="Times New Roman" w:hAnsi="Times New Roman" w:cs="Times New Roman"/>
          <w:sz w:val="28"/>
          <w:szCs w:val="28"/>
          <w:lang w:val="uk-UA"/>
        </w:rPr>
        <w:t xml:space="preserve"> </w:t>
      </w:r>
      <w:r w:rsidRPr="00FD122F">
        <w:rPr>
          <w:rStyle w:val="A146"/>
          <w:rFonts w:ascii="Times New Roman" w:hAnsi="Times New Roman" w:cs="Times New Roman"/>
          <w:sz w:val="28"/>
          <w:szCs w:val="28"/>
        </w:rPr>
        <w:t>[</w:t>
      </w:r>
      <w:r w:rsidR="00E306BA">
        <w:rPr>
          <w:rStyle w:val="A146"/>
          <w:rFonts w:ascii="Times New Roman" w:hAnsi="Times New Roman" w:cs="Times New Roman"/>
          <w:sz w:val="28"/>
          <w:szCs w:val="28"/>
          <w:lang w:val="uk-UA"/>
        </w:rPr>
        <w:t>68</w:t>
      </w:r>
      <w:r w:rsidRPr="00FD122F">
        <w:rPr>
          <w:rStyle w:val="A146"/>
          <w:rFonts w:ascii="Times New Roman" w:hAnsi="Times New Roman" w:cs="Times New Roman"/>
          <w:sz w:val="28"/>
          <w:szCs w:val="28"/>
          <w:lang w:val="uk-UA"/>
        </w:rPr>
        <w:t>, с. 47</w:t>
      </w:r>
      <w:r w:rsidRPr="00FD122F">
        <w:rPr>
          <w:rStyle w:val="A146"/>
          <w:rFonts w:ascii="Times New Roman" w:hAnsi="Times New Roman" w:cs="Times New Roman"/>
          <w:sz w:val="28"/>
          <w:szCs w:val="28"/>
        </w:rPr>
        <w:t xml:space="preserve">]. </w:t>
      </w:r>
    </w:p>
    <w:p w:rsidR="00FD122F" w:rsidRPr="000D56B5" w:rsidRDefault="00FD122F" w:rsidP="000D56B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В.</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Ясвін в осв</w:t>
      </w:r>
      <w:r w:rsidRPr="000D56B5">
        <w:rPr>
          <w:rFonts w:ascii="Times New Roman" w:hAnsi="Times New Roman" w:cs="Times New Roman"/>
          <w:sz w:val="28"/>
          <w:szCs w:val="28"/>
        </w:rPr>
        <w:t>ітньому середовищі виокремлює чотири компоненти: суб’єкти</w:t>
      </w:r>
      <w:r w:rsidRPr="000D56B5">
        <w:rPr>
          <w:rFonts w:ascii="Times New Roman" w:hAnsi="Times New Roman" w:cs="Times New Roman"/>
          <w:sz w:val="28"/>
          <w:szCs w:val="28"/>
          <w:lang w:val="uk-UA"/>
        </w:rPr>
        <w:t xml:space="preserve"> </w:t>
      </w:r>
      <w:r w:rsidRPr="000D56B5">
        <w:rPr>
          <w:rFonts w:ascii="Times New Roman" w:hAnsi="Times New Roman" w:cs="Times New Roman"/>
          <w:sz w:val="28"/>
          <w:szCs w:val="28"/>
        </w:rPr>
        <w:t>освітнього процесу, соціальний (соціальне оточення), просторово-предметний</w:t>
      </w:r>
      <w:r w:rsidRPr="000D56B5">
        <w:rPr>
          <w:rFonts w:ascii="Times New Roman" w:hAnsi="Times New Roman" w:cs="Times New Roman"/>
          <w:sz w:val="28"/>
          <w:szCs w:val="28"/>
          <w:lang w:val="uk-UA"/>
        </w:rPr>
        <w:t xml:space="preserve"> </w:t>
      </w:r>
      <w:r w:rsidRPr="000D56B5">
        <w:rPr>
          <w:rFonts w:ascii="Times New Roman" w:hAnsi="Times New Roman" w:cs="Times New Roman"/>
          <w:sz w:val="28"/>
          <w:szCs w:val="28"/>
        </w:rPr>
        <w:t>(просторово-предметне оточення) і психодидактичний (педагогічне оточення)</w:t>
      </w:r>
      <w:r w:rsidRPr="000D56B5">
        <w:rPr>
          <w:rFonts w:ascii="Times New Roman" w:hAnsi="Times New Roman" w:cs="Times New Roman"/>
          <w:sz w:val="28"/>
          <w:szCs w:val="28"/>
          <w:lang w:val="uk-UA"/>
        </w:rPr>
        <w:t xml:space="preserve"> </w:t>
      </w:r>
      <w:r w:rsidRPr="000D56B5">
        <w:rPr>
          <w:rFonts w:ascii="Times New Roman" w:hAnsi="Times New Roman" w:cs="Times New Roman"/>
          <w:sz w:val="28"/>
          <w:szCs w:val="28"/>
        </w:rPr>
        <w:t>[</w:t>
      </w:r>
      <w:r w:rsidR="00E306BA">
        <w:rPr>
          <w:rFonts w:ascii="Times New Roman" w:hAnsi="Times New Roman" w:cs="Times New Roman"/>
          <w:sz w:val="28"/>
          <w:szCs w:val="28"/>
          <w:lang w:val="uk-UA"/>
        </w:rPr>
        <w:t>78</w:t>
      </w:r>
      <w:r w:rsidRPr="000D56B5">
        <w:rPr>
          <w:rFonts w:ascii="Times New Roman" w:hAnsi="Times New Roman" w:cs="Times New Roman"/>
          <w:sz w:val="28"/>
          <w:szCs w:val="28"/>
        </w:rPr>
        <w:t>, с. 172].</w:t>
      </w:r>
    </w:p>
    <w:p w:rsidR="00C90FEA" w:rsidRPr="000D56B5" w:rsidRDefault="00C90FEA" w:rsidP="000D56B5">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0D56B5">
        <w:rPr>
          <w:rStyle w:val="markedcontent"/>
          <w:rFonts w:ascii="Times New Roman" w:hAnsi="Times New Roman" w:cs="Times New Roman"/>
          <w:sz w:val="28"/>
          <w:szCs w:val="28"/>
          <w:lang w:val="uk-UA"/>
        </w:rPr>
        <w:t>У</w:t>
      </w:r>
      <w:r w:rsidRPr="000D56B5">
        <w:rPr>
          <w:rStyle w:val="markedcontent"/>
          <w:rFonts w:ascii="Times New Roman" w:hAnsi="Times New Roman" w:cs="Times New Roman"/>
          <w:sz w:val="28"/>
          <w:szCs w:val="28"/>
        </w:rPr>
        <w:t xml:space="preserve"> своїх працях В. </w:t>
      </w:r>
      <w:proofErr w:type="gramStart"/>
      <w:r w:rsidRPr="000D56B5">
        <w:rPr>
          <w:rStyle w:val="markedcontent"/>
          <w:rFonts w:ascii="Times New Roman" w:hAnsi="Times New Roman" w:cs="Times New Roman"/>
          <w:sz w:val="28"/>
          <w:szCs w:val="28"/>
        </w:rPr>
        <w:t>Биков  виокремлює</w:t>
      </w:r>
      <w:proofErr w:type="gramEnd"/>
      <w:r w:rsidRPr="000D56B5">
        <w:rPr>
          <w:rStyle w:val="markedcontent"/>
          <w:rFonts w:ascii="Times New Roman" w:hAnsi="Times New Roman" w:cs="Times New Roman"/>
          <w:sz w:val="28"/>
          <w:szCs w:val="28"/>
        </w:rPr>
        <w:t xml:space="preserve"> інші складники освітнього середовища:</w:t>
      </w:r>
    </w:p>
    <w:p w:rsidR="00C90FEA" w:rsidRPr="000D56B5" w:rsidRDefault="00C90FEA" w:rsidP="000D56B5">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0D56B5">
        <w:rPr>
          <w:rStyle w:val="markedcontent"/>
          <w:rFonts w:ascii="Times New Roman" w:hAnsi="Times New Roman" w:cs="Times New Roman"/>
          <w:sz w:val="28"/>
          <w:szCs w:val="28"/>
          <w:lang w:val="uk-UA"/>
        </w:rPr>
        <w:t>-</w:t>
      </w:r>
      <w:r w:rsidRPr="000D56B5">
        <w:rPr>
          <w:rStyle w:val="markedcontent"/>
          <w:rFonts w:ascii="Times New Roman" w:hAnsi="Times New Roman" w:cs="Times New Roman"/>
          <w:sz w:val="28"/>
          <w:szCs w:val="28"/>
        </w:rPr>
        <w:t xml:space="preserve"> цільовий, за яким визначаються цілі, завдання функціонування та розвитку</w:t>
      </w:r>
      <w:r w:rsidRPr="000D56B5">
        <w:rPr>
          <w:rStyle w:val="markedcontent"/>
          <w:rFonts w:ascii="Times New Roman" w:hAnsi="Times New Roman" w:cs="Times New Roman"/>
          <w:sz w:val="28"/>
          <w:szCs w:val="28"/>
          <w:lang w:val="uk-UA"/>
        </w:rPr>
        <w:t xml:space="preserve"> </w:t>
      </w:r>
      <w:r w:rsidRPr="000D56B5">
        <w:rPr>
          <w:rStyle w:val="markedcontent"/>
          <w:rFonts w:ascii="Times New Roman" w:hAnsi="Times New Roman" w:cs="Times New Roman"/>
          <w:sz w:val="28"/>
          <w:szCs w:val="28"/>
        </w:rPr>
        <w:t>системи освіти, що зумовлює появу в складі освітнього середовища</w:t>
      </w:r>
      <w:r w:rsidR="000D56B5" w:rsidRPr="000D56B5">
        <w:rPr>
          <w:rStyle w:val="markedcontent"/>
          <w:rFonts w:ascii="Times New Roman" w:hAnsi="Times New Roman" w:cs="Times New Roman"/>
          <w:sz w:val="28"/>
          <w:szCs w:val="28"/>
          <w:lang w:val="uk-UA"/>
        </w:rPr>
        <w:t xml:space="preserve"> </w:t>
      </w:r>
      <w:r w:rsidRPr="000D56B5">
        <w:rPr>
          <w:rStyle w:val="markedcontent"/>
          <w:rFonts w:ascii="Times New Roman" w:hAnsi="Times New Roman" w:cs="Times New Roman"/>
          <w:sz w:val="28"/>
          <w:szCs w:val="28"/>
        </w:rPr>
        <w:t>управлінського компонента;</w:t>
      </w:r>
    </w:p>
    <w:p w:rsidR="000D56B5" w:rsidRPr="000D56B5" w:rsidRDefault="00C90FEA" w:rsidP="000D56B5">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0D56B5">
        <w:rPr>
          <w:rStyle w:val="markedcontent"/>
          <w:rFonts w:ascii="Times New Roman" w:hAnsi="Times New Roman" w:cs="Times New Roman"/>
          <w:sz w:val="28"/>
          <w:szCs w:val="28"/>
          <w:lang w:val="uk-UA"/>
        </w:rPr>
        <w:t xml:space="preserve">- </w:t>
      </w:r>
      <w:r w:rsidRPr="000D56B5">
        <w:rPr>
          <w:rStyle w:val="markedcontent"/>
          <w:rFonts w:ascii="Times New Roman" w:hAnsi="Times New Roman" w:cs="Times New Roman"/>
          <w:sz w:val="28"/>
          <w:szCs w:val="28"/>
        </w:rPr>
        <w:t>управлінський, що утворює організаційні структури управління системами</w:t>
      </w:r>
      <w:r w:rsidR="000D56B5" w:rsidRPr="000D56B5">
        <w:rPr>
          <w:rStyle w:val="markedcontent"/>
          <w:rFonts w:ascii="Times New Roman" w:hAnsi="Times New Roman" w:cs="Times New Roman"/>
          <w:sz w:val="28"/>
          <w:szCs w:val="28"/>
          <w:lang w:val="uk-UA"/>
        </w:rPr>
        <w:t xml:space="preserve"> </w:t>
      </w:r>
      <w:r w:rsidRPr="000D56B5">
        <w:rPr>
          <w:rStyle w:val="markedcontent"/>
          <w:rFonts w:ascii="Times New Roman" w:hAnsi="Times New Roman" w:cs="Times New Roman"/>
          <w:sz w:val="28"/>
          <w:szCs w:val="28"/>
        </w:rPr>
        <w:t>освіти</w:t>
      </w:r>
      <w:r w:rsidR="000D56B5" w:rsidRPr="000D56B5">
        <w:rPr>
          <w:rStyle w:val="markedcontent"/>
          <w:rFonts w:ascii="Times New Roman" w:hAnsi="Times New Roman" w:cs="Times New Roman"/>
          <w:sz w:val="28"/>
          <w:szCs w:val="28"/>
          <w:lang w:val="uk-UA"/>
        </w:rPr>
        <w:t>, а саме,</w:t>
      </w:r>
      <w:r w:rsidR="000D56B5" w:rsidRPr="000D56B5">
        <w:rPr>
          <w:rStyle w:val="markedcontent"/>
          <w:rFonts w:ascii="Times New Roman" w:hAnsi="Times New Roman" w:cs="Times New Roman"/>
          <w:sz w:val="28"/>
          <w:szCs w:val="28"/>
        </w:rPr>
        <w:t xml:space="preserve"> </w:t>
      </w:r>
      <w:r w:rsidRPr="000D56B5">
        <w:rPr>
          <w:rStyle w:val="markedcontent"/>
          <w:rFonts w:ascii="Times New Roman" w:hAnsi="Times New Roman" w:cs="Times New Roman"/>
          <w:sz w:val="28"/>
          <w:szCs w:val="28"/>
        </w:rPr>
        <w:t>корпоративними, галузевими, ре</w:t>
      </w:r>
      <w:r w:rsidR="000D56B5" w:rsidRPr="000D56B5">
        <w:rPr>
          <w:rStyle w:val="markedcontent"/>
          <w:rFonts w:ascii="Times New Roman" w:hAnsi="Times New Roman" w:cs="Times New Roman"/>
          <w:sz w:val="28"/>
          <w:szCs w:val="28"/>
        </w:rPr>
        <w:t>гіональними, загальнодержавними</w:t>
      </w:r>
      <w:r w:rsidRPr="000D56B5">
        <w:rPr>
          <w:rStyle w:val="markedcontent"/>
          <w:rFonts w:ascii="Times New Roman" w:hAnsi="Times New Roman" w:cs="Times New Roman"/>
          <w:sz w:val="28"/>
          <w:szCs w:val="28"/>
        </w:rPr>
        <w:t>;</w:t>
      </w:r>
    </w:p>
    <w:p w:rsidR="000D56B5" w:rsidRPr="000D56B5" w:rsidRDefault="000D56B5" w:rsidP="000D56B5">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0D56B5">
        <w:rPr>
          <w:rStyle w:val="markedcontent"/>
          <w:rFonts w:ascii="Times New Roman" w:hAnsi="Times New Roman" w:cs="Times New Roman"/>
          <w:sz w:val="28"/>
          <w:szCs w:val="28"/>
          <w:lang w:val="uk-UA"/>
        </w:rPr>
        <w:lastRenderedPageBreak/>
        <w:t xml:space="preserve">- </w:t>
      </w:r>
      <w:r w:rsidR="00C90FEA" w:rsidRPr="000D56B5">
        <w:rPr>
          <w:rStyle w:val="markedcontent"/>
          <w:rFonts w:ascii="Times New Roman" w:hAnsi="Times New Roman" w:cs="Times New Roman"/>
          <w:sz w:val="28"/>
          <w:szCs w:val="28"/>
        </w:rPr>
        <w:t>освітній заклад, де створено необхідні умови для здобуття тими, хто</w:t>
      </w:r>
      <w:r w:rsidRPr="000D56B5">
        <w:rPr>
          <w:rStyle w:val="markedcontent"/>
          <w:rFonts w:ascii="Times New Roman" w:hAnsi="Times New Roman" w:cs="Times New Roman"/>
          <w:sz w:val="28"/>
          <w:szCs w:val="28"/>
          <w:lang w:val="uk-UA"/>
        </w:rPr>
        <w:t xml:space="preserve"> </w:t>
      </w:r>
      <w:r w:rsidR="00C90FEA" w:rsidRPr="000D56B5">
        <w:rPr>
          <w:rStyle w:val="markedcontent"/>
          <w:rFonts w:ascii="Times New Roman" w:hAnsi="Times New Roman" w:cs="Times New Roman"/>
          <w:sz w:val="28"/>
          <w:szCs w:val="28"/>
        </w:rPr>
        <w:t>навчається, освіти відповідного рівня, загальноосвітнього і</w:t>
      </w:r>
      <w:r w:rsidRPr="000D56B5">
        <w:rPr>
          <w:rStyle w:val="markedcontent"/>
          <w:rFonts w:ascii="Times New Roman" w:hAnsi="Times New Roman" w:cs="Times New Roman"/>
          <w:sz w:val="28"/>
          <w:szCs w:val="28"/>
          <w:lang w:val="uk-UA"/>
        </w:rPr>
        <w:t xml:space="preserve"> </w:t>
      </w:r>
      <w:r w:rsidR="00C90FEA" w:rsidRPr="000D56B5">
        <w:rPr>
          <w:rStyle w:val="markedcontent"/>
          <w:rFonts w:ascii="Times New Roman" w:hAnsi="Times New Roman" w:cs="Times New Roman"/>
          <w:sz w:val="28"/>
          <w:szCs w:val="28"/>
        </w:rPr>
        <w:t>/</w:t>
      </w:r>
      <w:r w:rsidRPr="000D56B5">
        <w:rPr>
          <w:rStyle w:val="markedcontent"/>
          <w:rFonts w:ascii="Times New Roman" w:hAnsi="Times New Roman" w:cs="Times New Roman"/>
          <w:sz w:val="28"/>
          <w:szCs w:val="28"/>
          <w:lang w:val="uk-UA"/>
        </w:rPr>
        <w:t xml:space="preserve"> </w:t>
      </w:r>
      <w:r w:rsidR="00C90FEA" w:rsidRPr="000D56B5">
        <w:rPr>
          <w:rStyle w:val="markedcontent"/>
          <w:rFonts w:ascii="Times New Roman" w:hAnsi="Times New Roman" w:cs="Times New Roman"/>
          <w:sz w:val="28"/>
          <w:szCs w:val="28"/>
        </w:rPr>
        <w:t>або професійного</w:t>
      </w:r>
      <w:r w:rsidRPr="000D56B5">
        <w:rPr>
          <w:rStyle w:val="markedcontent"/>
          <w:rFonts w:ascii="Times New Roman" w:hAnsi="Times New Roman" w:cs="Times New Roman"/>
          <w:sz w:val="28"/>
          <w:szCs w:val="28"/>
          <w:lang w:val="uk-UA"/>
        </w:rPr>
        <w:t xml:space="preserve"> </w:t>
      </w:r>
      <w:r w:rsidR="00C90FEA" w:rsidRPr="000D56B5">
        <w:rPr>
          <w:rStyle w:val="markedcontent"/>
          <w:rFonts w:ascii="Times New Roman" w:hAnsi="Times New Roman" w:cs="Times New Roman"/>
          <w:sz w:val="28"/>
          <w:szCs w:val="28"/>
        </w:rPr>
        <w:t>спрямування за певною формою навчання;</w:t>
      </w:r>
    </w:p>
    <w:p w:rsidR="000D56B5" w:rsidRPr="000D56B5" w:rsidRDefault="000D56B5" w:rsidP="000D56B5">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0D56B5">
        <w:rPr>
          <w:rStyle w:val="markedcontent"/>
          <w:rFonts w:ascii="Times New Roman" w:hAnsi="Times New Roman" w:cs="Times New Roman"/>
          <w:sz w:val="28"/>
          <w:szCs w:val="28"/>
          <w:lang w:val="uk-UA"/>
        </w:rPr>
        <w:t>-</w:t>
      </w:r>
      <w:r w:rsidRPr="000D56B5">
        <w:rPr>
          <w:rStyle w:val="markedcontent"/>
          <w:rFonts w:ascii="Times New Roman" w:hAnsi="Times New Roman" w:cs="Times New Roman"/>
          <w:sz w:val="28"/>
          <w:szCs w:val="28"/>
        </w:rPr>
        <w:t xml:space="preserve"> </w:t>
      </w:r>
      <w:r w:rsidR="00C90FEA" w:rsidRPr="000D56B5">
        <w:rPr>
          <w:rStyle w:val="markedcontent"/>
          <w:rFonts w:ascii="Times New Roman" w:hAnsi="Times New Roman" w:cs="Times New Roman"/>
          <w:sz w:val="28"/>
          <w:szCs w:val="28"/>
        </w:rPr>
        <w:t>ресурсний, що мі</w:t>
      </w:r>
      <w:r w:rsidRPr="000D56B5">
        <w:rPr>
          <w:rStyle w:val="markedcontent"/>
          <w:rFonts w:ascii="Times New Roman" w:hAnsi="Times New Roman" w:cs="Times New Roman"/>
          <w:sz w:val="28"/>
          <w:szCs w:val="28"/>
        </w:rPr>
        <w:t>стить комплекс різних ресурсів</w:t>
      </w:r>
      <w:r w:rsidRPr="000D56B5">
        <w:rPr>
          <w:rStyle w:val="markedcontent"/>
          <w:rFonts w:ascii="Times New Roman" w:hAnsi="Times New Roman" w:cs="Times New Roman"/>
          <w:sz w:val="28"/>
          <w:szCs w:val="28"/>
          <w:lang w:val="uk-UA"/>
        </w:rPr>
        <w:t xml:space="preserve">, наприклад, </w:t>
      </w:r>
      <w:r w:rsidR="00C90FEA" w:rsidRPr="000D56B5">
        <w:rPr>
          <w:rStyle w:val="markedcontent"/>
          <w:rFonts w:ascii="Times New Roman" w:hAnsi="Times New Roman" w:cs="Times New Roman"/>
          <w:sz w:val="28"/>
          <w:szCs w:val="28"/>
        </w:rPr>
        <w:t>фінансових, кадрових,</w:t>
      </w:r>
      <w:r w:rsidRPr="000D56B5">
        <w:rPr>
          <w:rStyle w:val="markedcontent"/>
          <w:rFonts w:ascii="Times New Roman" w:hAnsi="Times New Roman" w:cs="Times New Roman"/>
          <w:sz w:val="28"/>
          <w:szCs w:val="28"/>
        </w:rPr>
        <w:t xml:space="preserve"> організаційних, енергетичних</w:t>
      </w:r>
      <w:r w:rsidR="00C90FEA" w:rsidRPr="000D56B5">
        <w:rPr>
          <w:rStyle w:val="markedcontent"/>
          <w:rFonts w:ascii="Times New Roman" w:hAnsi="Times New Roman" w:cs="Times New Roman"/>
          <w:sz w:val="28"/>
          <w:szCs w:val="28"/>
        </w:rPr>
        <w:t xml:space="preserve"> підтримки життєдіяльності та розвитку систем</w:t>
      </w:r>
      <w:r w:rsidRPr="000D56B5">
        <w:rPr>
          <w:rStyle w:val="markedcontent"/>
          <w:rFonts w:ascii="Times New Roman" w:hAnsi="Times New Roman" w:cs="Times New Roman"/>
          <w:sz w:val="28"/>
          <w:szCs w:val="28"/>
          <w:lang w:val="uk-UA"/>
        </w:rPr>
        <w:t xml:space="preserve"> </w:t>
      </w:r>
      <w:r w:rsidR="00C90FEA" w:rsidRPr="000D56B5">
        <w:rPr>
          <w:rStyle w:val="markedcontent"/>
          <w:rFonts w:ascii="Times New Roman" w:hAnsi="Times New Roman" w:cs="Times New Roman"/>
          <w:sz w:val="28"/>
          <w:szCs w:val="28"/>
        </w:rPr>
        <w:t>освіти;</w:t>
      </w:r>
    </w:p>
    <w:p w:rsidR="00C90FEA" w:rsidRPr="002214E0" w:rsidRDefault="000D56B5" w:rsidP="002214E0">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rPr>
      </w:pPr>
      <w:r w:rsidRPr="000D56B5">
        <w:rPr>
          <w:rStyle w:val="markedcontent"/>
          <w:rFonts w:ascii="Times New Roman" w:hAnsi="Times New Roman" w:cs="Times New Roman"/>
          <w:sz w:val="28"/>
          <w:szCs w:val="28"/>
          <w:lang w:val="uk-UA"/>
        </w:rPr>
        <w:t>-</w:t>
      </w:r>
      <w:r w:rsidRPr="000D56B5">
        <w:rPr>
          <w:rStyle w:val="markedcontent"/>
          <w:rFonts w:ascii="Times New Roman" w:hAnsi="Times New Roman" w:cs="Times New Roman"/>
          <w:sz w:val="28"/>
          <w:szCs w:val="28"/>
        </w:rPr>
        <w:t xml:space="preserve"> </w:t>
      </w:r>
      <w:r w:rsidR="00C90FEA" w:rsidRPr="000D56B5">
        <w:rPr>
          <w:rStyle w:val="markedcontent"/>
          <w:rFonts w:ascii="Times New Roman" w:hAnsi="Times New Roman" w:cs="Times New Roman"/>
          <w:sz w:val="28"/>
          <w:szCs w:val="28"/>
        </w:rPr>
        <w:t>нормативний, що передбачає законодавчо-правове та нормативно-інструктивне забезпечення, які регулюють процеси освіти на рівні систем освіти</w:t>
      </w:r>
      <w:r w:rsidRPr="000D56B5">
        <w:rPr>
          <w:rStyle w:val="markedcontent"/>
          <w:rFonts w:ascii="Times New Roman" w:hAnsi="Times New Roman" w:cs="Times New Roman"/>
          <w:sz w:val="28"/>
          <w:szCs w:val="28"/>
          <w:lang w:val="uk-UA"/>
        </w:rPr>
        <w:t xml:space="preserve"> </w:t>
      </w:r>
      <w:r w:rsidR="00C90FEA" w:rsidRPr="000D56B5">
        <w:rPr>
          <w:rStyle w:val="markedcontent"/>
          <w:rFonts w:ascii="Times New Roman" w:hAnsi="Times New Roman" w:cs="Times New Roman"/>
          <w:sz w:val="28"/>
          <w:szCs w:val="28"/>
        </w:rPr>
        <w:t xml:space="preserve">різного </w:t>
      </w:r>
      <w:r w:rsidR="00C90FEA" w:rsidRPr="002214E0">
        <w:rPr>
          <w:rStyle w:val="markedcontent"/>
          <w:rFonts w:ascii="Times New Roman" w:hAnsi="Times New Roman" w:cs="Times New Roman"/>
          <w:sz w:val="28"/>
          <w:szCs w:val="28"/>
        </w:rPr>
        <w:t>організаційного рівня та призначення (зокрема, освітні й освітньо-</w:t>
      </w:r>
      <w:r w:rsidRPr="002214E0">
        <w:rPr>
          <w:rStyle w:val="markedcontent"/>
          <w:rFonts w:ascii="Times New Roman" w:hAnsi="Times New Roman" w:cs="Times New Roman"/>
          <w:sz w:val="28"/>
          <w:szCs w:val="28"/>
        </w:rPr>
        <w:t>професійні стандарти) [</w:t>
      </w:r>
      <w:r w:rsidR="00E306BA">
        <w:rPr>
          <w:rStyle w:val="markedcontent"/>
          <w:rFonts w:ascii="Times New Roman" w:hAnsi="Times New Roman" w:cs="Times New Roman"/>
          <w:sz w:val="28"/>
          <w:szCs w:val="28"/>
          <w:lang w:val="uk-UA"/>
        </w:rPr>
        <w:t>5</w:t>
      </w:r>
      <w:r w:rsidR="00E306BA">
        <w:rPr>
          <w:rStyle w:val="markedcontent"/>
          <w:rFonts w:ascii="Times New Roman" w:hAnsi="Times New Roman" w:cs="Times New Roman"/>
          <w:sz w:val="28"/>
          <w:szCs w:val="28"/>
        </w:rPr>
        <w:t>, с. 16-</w:t>
      </w:r>
      <w:r w:rsidR="00C90FEA" w:rsidRPr="002214E0">
        <w:rPr>
          <w:rStyle w:val="markedcontent"/>
          <w:rFonts w:ascii="Times New Roman" w:hAnsi="Times New Roman" w:cs="Times New Roman"/>
          <w:sz w:val="28"/>
          <w:szCs w:val="28"/>
        </w:rPr>
        <w:t>123].</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214E0">
        <w:rPr>
          <w:rFonts w:ascii="Times New Roman" w:hAnsi="Times New Roman" w:cs="Times New Roman"/>
          <w:sz w:val="28"/>
          <w:szCs w:val="28"/>
          <w:lang w:val="uk-UA"/>
        </w:rPr>
        <w:t>Привертає увагу і підхід А. Каташова, який пропонує організовувати середовище, що має такі компоненти або як, автор їх називає, мікросередовища:</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214E0">
        <w:rPr>
          <w:rFonts w:ascii="Times New Roman" w:hAnsi="Times New Roman" w:cs="Times New Roman"/>
          <w:sz w:val="28"/>
          <w:szCs w:val="28"/>
          <w:lang w:val="uk-UA"/>
        </w:rPr>
        <w:t>- сфера інтелектуально-пізнавального й духовного розвитку;</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214E0">
        <w:rPr>
          <w:rFonts w:ascii="Times New Roman" w:hAnsi="Times New Roman" w:cs="Times New Roman"/>
          <w:sz w:val="28"/>
          <w:szCs w:val="28"/>
          <w:lang w:val="uk-UA"/>
        </w:rPr>
        <w:t>- сфера творчого та інтелектуального самовиявлення, соціальної активності;</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214E0">
        <w:rPr>
          <w:rFonts w:ascii="Times New Roman" w:hAnsi="Times New Roman" w:cs="Times New Roman"/>
          <w:sz w:val="28"/>
          <w:szCs w:val="28"/>
          <w:lang w:val="uk-UA"/>
        </w:rPr>
        <w:t>- сфера вираження дитиною своєї індивідуальної самоцінності;</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214E0">
        <w:rPr>
          <w:rFonts w:ascii="Times New Roman" w:hAnsi="Times New Roman" w:cs="Times New Roman"/>
          <w:sz w:val="28"/>
          <w:szCs w:val="28"/>
          <w:lang w:val="uk-UA"/>
        </w:rPr>
        <w:t>- сфера духовно-творчої комунікації;</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214E0">
        <w:rPr>
          <w:rFonts w:ascii="Times New Roman" w:hAnsi="Times New Roman" w:cs="Times New Roman"/>
          <w:sz w:val="28"/>
          <w:szCs w:val="28"/>
          <w:lang w:val="uk-UA"/>
        </w:rPr>
        <w:t xml:space="preserve">- </w:t>
      </w:r>
      <w:r w:rsidRPr="002214E0">
        <w:rPr>
          <w:rFonts w:ascii="Times New Roman" w:hAnsi="Times New Roman" w:cs="Times New Roman"/>
          <w:sz w:val="28"/>
          <w:szCs w:val="28"/>
        </w:rPr>
        <w:t>інформаційно-організаційна сфера;</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214E0">
        <w:rPr>
          <w:rFonts w:ascii="Times New Roman" w:hAnsi="Times New Roman" w:cs="Times New Roman"/>
          <w:sz w:val="28"/>
          <w:szCs w:val="28"/>
        </w:rPr>
        <w:t>- сфера функціональної і просторової організації.</w:t>
      </w:r>
    </w:p>
    <w:p w:rsidR="002214E0" w:rsidRPr="002214E0" w:rsidRDefault="002214E0" w:rsidP="002214E0">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214E0">
        <w:rPr>
          <w:rFonts w:ascii="Times New Roman" w:hAnsi="Times New Roman" w:cs="Times New Roman"/>
          <w:sz w:val="28"/>
          <w:szCs w:val="28"/>
          <w:lang w:val="uk-UA"/>
        </w:rPr>
        <w:t>А. К</w:t>
      </w:r>
      <w:r>
        <w:rPr>
          <w:rFonts w:ascii="Times New Roman" w:hAnsi="Times New Roman" w:cs="Times New Roman"/>
          <w:sz w:val="28"/>
          <w:szCs w:val="28"/>
          <w:lang w:val="uk-UA"/>
        </w:rPr>
        <w:t>ата</w:t>
      </w:r>
      <w:r w:rsidRPr="002214E0">
        <w:rPr>
          <w:rFonts w:ascii="Times New Roman" w:hAnsi="Times New Roman" w:cs="Times New Roman"/>
          <w:sz w:val="28"/>
          <w:szCs w:val="28"/>
          <w:lang w:val="uk-UA"/>
        </w:rPr>
        <w:t xml:space="preserve">шов наголошує, що </w:t>
      </w:r>
      <w:r w:rsidRPr="002214E0">
        <w:rPr>
          <w:rFonts w:ascii="Times New Roman" w:hAnsi="Times New Roman" w:cs="Times New Roman"/>
          <w:sz w:val="28"/>
          <w:szCs w:val="28"/>
        </w:rPr>
        <w:t xml:space="preserve">всі компоненти освітнього середовища актуалізуються в найголовнішій сфері </w:t>
      </w:r>
      <w:r>
        <w:rPr>
          <w:rFonts w:ascii="Times New Roman" w:hAnsi="Times New Roman" w:cs="Times New Roman"/>
          <w:sz w:val="28"/>
          <w:szCs w:val="28"/>
        </w:rPr>
        <w:t>–</w:t>
      </w:r>
      <w:r w:rsidRPr="002214E0">
        <w:rPr>
          <w:rFonts w:ascii="Times New Roman" w:hAnsi="Times New Roman" w:cs="Times New Roman"/>
          <w:sz w:val="28"/>
          <w:szCs w:val="28"/>
        </w:rPr>
        <w:t xml:space="preserve"> саморозвитку і самореалізації особистості</w:t>
      </w:r>
      <w:r w:rsidRPr="002214E0">
        <w:rPr>
          <w:rFonts w:ascii="Times New Roman" w:hAnsi="Times New Roman" w:cs="Times New Roman"/>
          <w:sz w:val="28"/>
          <w:szCs w:val="28"/>
          <w:lang w:val="uk-UA"/>
        </w:rPr>
        <w:t xml:space="preserve"> </w:t>
      </w:r>
      <w:r w:rsidRPr="002214E0">
        <w:rPr>
          <w:rFonts w:ascii="Times New Roman" w:hAnsi="Times New Roman" w:cs="Times New Roman"/>
          <w:sz w:val="28"/>
          <w:szCs w:val="28"/>
        </w:rPr>
        <w:t>[</w:t>
      </w:r>
      <w:r w:rsidR="00E306BA">
        <w:rPr>
          <w:rFonts w:ascii="Times New Roman" w:hAnsi="Times New Roman" w:cs="Times New Roman"/>
          <w:sz w:val="28"/>
          <w:szCs w:val="28"/>
          <w:lang w:val="uk-UA"/>
        </w:rPr>
        <w:t>18</w:t>
      </w:r>
      <w:r w:rsidRPr="002214E0">
        <w:rPr>
          <w:rFonts w:ascii="Times New Roman" w:hAnsi="Times New Roman" w:cs="Times New Roman"/>
          <w:sz w:val="28"/>
          <w:szCs w:val="28"/>
        </w:rPr>
        <w:t>]</w:t>
      </w:r>
      <w:r w:rsidRPr="002214E0">
        <w:rPr>
          <w:rFonts w:ascii="Times New Roman" w:hAnsi="Times New Roman" w:cs="Times New Roman"/>
          <w:sz w:val="28"/>
          <w:szCs w:val="28"/>
          <w:lang w:val="uk-UA"/>
        </w:rPr>
        <w:t>.</w:t>
      </w:r>
    </w:p>
    <w:p w:rsidR="00FD122F" w:rsidRPr="00FD122F" w:rsidRDefault="00FD122F" w:rsidP="002214E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214E0">
        <w:rPr>
          <w:rFonts w:ascii="Times New Roman" w:hAnsi="Times New Roman" w:cs="Times New Roman"/>
          <w:sz w:val="28"/>
          <w:szCs w:val="28"/>
        </w:rPr>
        <w:t>Фактори освітнього середовища, в розумінні</w:t>
      </w:r>
      <w:r w:rsidRPr="002214E0">
        <w:rPr>
          <w:rFonts w:ascii="Times New Roman" w:hAnsi="Times New Roman" w:cs="Times New Roman"/>
          <w:sz w:val="28"/>
          <w:szCs w:val="28"/>
          <w:lang w:val="uk-UA"/>
        </w:rPr>
        <w:t xml:space="preserve"> </w:t>
      </w:r>
      <w:r w:rsidRPr="002214E0">
        <w:rPr>
          <w:rFonts w:ascii="Times New Roman" w:hAnsi="Times New Roman" w:cs="Times New Roman"/>
          <w:sz w:val="28"/>
          <w:szCs w:val="28"/>
        </w:rPr>
        <w:t>О.</w:t>
      </w:r>
      <w:r w:rsidRPr="002214E0">
        <w:rPr>
          <w:rFonts w:ascii="Times New Roman" w:hAnsi="Times New Roman" w:cs="Times New Roman"/>
          <w:sz w:val="28"/>
          <w:szCs w:val="28"/>
          <w:lang w:val="uk-UA"/>
        </w:rPr>
        <w:t> </w:t>
      </w:r>
      <w:r w:rsidRPr="002214E0">
        <w:rPr>
          <w:rFonts w:ascii="Times New Roman" w:hAnsi="Times New Roman" w:cs="Times New Roman"/>
          <w:sz w:val="28"/>
          <w:szCs w:val="28"/>
        </w:rPr>
        <w:t>Керницького – це вся сукупність зовнішніх</w:t>
      </w:r>
      <w:r w:rsidRPr="002214E0">
        <w:rPr>
          <w:rFonts w:ascii="Times New Roman" w:hAnsi="Times New Roman" w:cs="Times New Roman"/>
          <w:sz w:val="28"/>
          <w:szCs w:val="28"/>
          <w:lang w:val="uk-UA"/>
        </w:rPr>
        <w:t xml:space="preserve"> </w:t>
      </w:r>
      <w:r w:rsidRPr="002214E0">
        <w:rPr>
          <w:rFonts w:ascii="Times New Roman" w:hAnsi="Times New Roman" w:cs="Times New Roman"/>
          <w:sz w:val="28"/>
          <w:szCs w:val="28"/>
        </w:rPr>
        <w:t>подр</w:t>
      </w:r>
      <w:r w:rsidRPr="00FD122F">
        <w:rPr>
          <w:rFonts w:ascii="Times New Roman" w:hAnsi="Times New Roman" w:cs="Times New Roman"/>
          <w:sz w:val="28"/>
          <w:szCs w:val="28"/>
        </w:rPr>
        <w:t>азників, які впливають на учасника освітнього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процесу. До факторів освітнього середовища відносяться сукупність явищ і процесів, які у предметно-рекреаційному, просторово-тимчасовому, інформаційному, комунікативно-діяльнісному, морально-психологічному або будь-яких інших аспектах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пов’язані з освітнім процесом, є його умова, передумова, предметна оболонка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19</w:t>
      </w:r>
      <w:r w:rsidRPr="00FD122F">
        <w:rPr>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Залежно від типу зв’язків і відносин, що структурують це освітнє </w:t>
      </w:r>
      <w:r w:rsidRPr="00FD122F">
        <w:rPr>
          <w:rFonts w:ascii="Times New Roman" w:hAnsi="Times New Roman" w:cs="Times New Roman"/>
          <w:sz w:val="28"/>
          <w:szCs w:val="28"/>
          <w:lang w:val="uk-UA"/>
        </w:rPr>
        <w:lastRenderedPageBreak/>
        <w:t xml:space="preserve">середовище, В. Слободчиков виділяє принципи його організації, а саме: однаковість, різноманітність і варіативність. </w:t>
      </w:r>
      <w:r w:rsidRPr="00FD122F">
        <w:rPr>
          <w:rFonts w:ascii="Times New Roman" w:hAnsi="Times New Roman" w:cs="Times New Roman"/>
          <w:sz w:val="28"/>
          <w:szCs w:val="28"/>
        </w:rPr>
        <w:t xml:space="preserve">Освітнє середовище, </w:t>
      </w:r>
      <w:r w:rsidRPr="00FD122F">
        <w:rPr>
          <w:rFonts w:ascii="Times New Roman" w:hAnsi="Times New Roman" w:cs="Times New Roman"/>
          <w:sz w:val="28"/>
          <w:szCs w:val="28"/>
          <w:lang w:val="uk-UA"/>
        </w:rPr>
        <w:t>згідно</w:t>
      </w:r>
      <w:r w:rsidRPr="00FD122F">
        <w:rPr>
          <w:rFonts w:ascii="Times New Roman" w:hAnsi="Times New Roman" w:cs="Times New Roman"/>
          <w:sz w:val="28"/>
          <w:szCs w:val="28"/>
        </w:rPr>
        <w:t xml:space="preserve"> концепції автора, є багаторівневою системою умов, що забезпечують параметри освітньої діяльності в змістовному, процесуальному, результативному, ресурсному аспектах [</w:t>
      </w:r>
      <w:r w:rsidR="00E306BA">
        <w:rPr>
          <w:rFonts w:ascii="Times New Roman" w:hAnsi="Times New Roman" w:cs="Times New Roman"/>
          <w:sz w:val="28"/>
          <w:szCs w:val="28"/>
          <w:lang w:val="uk-UA"/>
        </w:rPr>
        <w:t>59</w:t>
      </w:r>
      <w:r w:rsidRPr="00FD122F">
        <w:rPr>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Освітнє середовище навчального закладу виступає функціональним об‘єднанням суб‘єктів освіти, між якими встановлюються взаємодії. У процесі взаємодії особистостей в освітньому середовищі особливої уваги заслуговують особистісні компоненти середовища (соціальний – соціально орієнтованих потреб суб‘єктів освітнього середовища, мотиваційно-емоційний – формування власних переконань, аксіологічний – формування системи цінностей тощо)</w:t>
      </w:r>
      <w:r w:rsidRPr="00FD122F">
        <w:rPr>
          <w:rFonts w:ascii="Times New Roman" w:hAnsi="Times New Roman" w:cs="Times New Roman"/>
          <w:sz w:val="28"/>
          <w:szCs w:val="28"/>
          <w:lang w:val="uk-UA"/>
        </w:rPr>
        <w:t xml:space="preserve"> </w:t>
      </w:r>
      <w:r w:rsidR="00E306BA">
        <w:rPr>
          <w:rFonts w:ascii="Times New Roman" w:hAnsi="Times New Roman" w:cs="Times New Roman"/>
          <w:sz w:val="28"/>
          <w:szCs w:val="28"/>
        </w:rPr>
        <w:t>[48</w:t>
      </w:r>
      <w:r w:rsidR="00E306BA">
        <w:rPr>
          <w:rFonts w:ascii="Times New Roman" w:hAnsi="Times New Roman" w:cs="Times New Roman"/>
          <w:sz w:val="28"/>
          <w:szCs w:val="28"/>
          <w:lang w:val="uk-UA"/>
        </w:rPr>
        <w:t>,</w:t>
      </w:r>
      <w:r w:rsidR="00E306BA">
        <w:rPr>
          <w:rFonts w:ascii="Times New Roman" w:hAnsi="Times New Roman" w:cs="Times New Roman"/>
          <w:sz w:val="28"/>
          <w:szCs w:val="28"/>
        </w:rPr>
        <w:t xml:space="preserve"> с.</w:t>
      </w:r>
      <w:r w:rsidR="00E306BA">
        <w:rPr>
          <w:rFonts w:ascii="Times New Roman" w:hAnsi="Times New Roman" w:cs="Times New Roman"/>
          <w:sz w:val="28"/>
          <w:szCs w:val="28"/>
          <w:lang w:val="uk-UA"/>
        </w:rPr>
        <w:t> </w:t>
      </w:r>
      <w:r w:rsidRPr="00FD122F">
        <w:rPr>
          <w:rFonts w:ascii="Times New Roman" w:hAnsi="Times New Roman" w:cs="Times New Roman"/>
          <w:sz w:val="28"/>
          <w:szCs w:val="28"/>
        </w:rPr>
        <w:t>20].</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Отже, </w:t>
      </w:r>
      <w:r w:rsidRPr="00FD122F">
        <w:rPr>
          <w:rFonts w:ascii="Times New Roman" w:hAnsi="Times New Roman" w:cs="Times New Roman"/>
          <w:sz w:val="28"/>
          <w:szCs w:val="28"/>
        </w:rPr>
        <w:t xml:space="preserve">грамотно організоване предметне середовище є платформою для практичної реалізації особистісно-орієнтованого, компетентнісного, діяльнісного, інтегрованого та інших сучасних підходів до організації та здійснення освітнього процесу. Його раціональне проектування, моделювання та наповнення вимагає урахування таких чинників: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вимог державних освітніх стандартів і навчальних програм</w:t>
      </w: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фактору швидкого морального старіння засобів навчання та обладнання</w:t>
      </w: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специфіки контингенту здобувачів освіти</w:t>
      </w: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кадрового потенціалу</w:t>
      </w: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вже наявної матеріально-технічної бази закладу освіти</w:t>
      </w: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доступних джерел фінансування й інших об’єктивних чинників</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39</w:t>
      </w:r>
      <w:r w:rsidRPr="00FD122F">
        <w:rPr>
          <w:rFonts w:ascii="Times New Roman" w:hAnsi="Times New Roman" w:cs="Times New Roman"/>
          <w:sz w:val="28"/>
          <w:szCs w:val="28"/>
        </w:rPr>
        <w:t xml:space="preserve">]. </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Наразі звузимо трактування поняття освітнє середовище до освітньо-розвивального середовища (ОРС).</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Так, сутність</w:t>
      </w:r>
      <w:r w:rsidRPr="00FD122F">
        <w:rPr>
          <w:rFonts w:ascii="Times New Roman" w:hAnsi="Times New Roman" w:cs="Times New Roman"/>
          <w:sz w:val="28"/>
          <w:szCs w:val="28"/>
        </w:rPr>
        <w:t xml:space="preserve"> поняття «</w:t>
      </w:r>
      <w:r w:rsidRPr="00FD122F">
        <w:rPr>
          <w:rFonts w:ascii="Times New Roman" w:eastAsia="Times New Roman,Italic" w:hAnsi="Times New Roman" w:cs="Times New Roman"/>
          <w:iCs/>
          <w:sz w:val="28"/>
          <w:szCs w:val="28"/>
        </w:rPr>
        <w:t>розвивальне середовище</w:t>
      </w:r>
      <w:r w:rsidRPr="00FD122F">
        <w:rPr>
          <w:rFonts w:ascii="Times New Roman" w:hAnsi="Times New Roman" w:cs="Times New Roman"/>
          <w:sz w:val="28"/>
          <w:szCs w:val="28"/>
        </w:rPr>
        <w:t>» було вперше визначено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Дж.</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Равеном як простір розвитку компетентності особистості, де акцентується</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на необхідності розвитку її мотивів, здібностей, постанов тощо [</w:t>
      </w:r>
      <w:r w:rsidR="00E306BA">
        <w:rPr>
          <w:rFonts w:ascii="Times New Roman" w:hAnsi="Times New Roman" w:cs="Times New Roman"/>
          <w:sz w:val="28"/>
          <w:szCs w:val="28"/>
          <w:lang w:val="uk-UA"/>
        </w:rPr>
        <w:t>54</w:t>
      </w:r>
      <w:r w:rsidRPr="00FD122F">
        <w:rPr>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Fonts w:ascii="Times New Roman" w:eastAsia="ArialMT" w:hAnsi="Times New Roman" w:cs="Times New Roman"/>
          <w:sz w:val="28"/>
          <w:szCs w:val="28"/>
          <w:lang w:val="uk-UA"/>
        </w:rPr>
      </w:pPr>
      <w:r w:rsidRPr="00FD122F">
        <w:rPr>
          <w:rFonts w:ascii="Times New Roman" w:hAnsi="Times New Roman" w:cs="Times New Roman"/>
          <w:sz w:val="28"/>
          <w:szCs w:val="28"/>
          <w:lang w:val="uk-UA"/>
        </w:rPr>
        <w:t xml:space="preserve">На думку О. Власенко, організація освітньо-розвивального середовища ЗЗСО передбачає пробудження в учнів активності, надання їм можливості </w:t>
      </w:r>
      <w:r w:rsidRPr="00FD122F">
        <w:rPr>
          <w:rFonts w:ascii="Times New Roman" w:hAnsi="Times New Roman" w:cs="Times New Roman"/>
          <w:sz w:val="28"/>
          <w:szCs w:val="28"/>
          <w:lang w:val="uk-UA"/>
        </w:rPr>
        <w:lastRenderedPageBreak/>
        <w:t>здійснювати різноманітні види діяльності. Основою освітньо-розвивального середовища для становлення особистості школяра є забезпечення доброзичливої атмосфери, в процесі якої формуються особистісні якості школяра (самостійність, відповідальність, самовладання, справедливі</w:t>
      </w:r>
      <w:r w:rsidR="00E306BA">
        <w:rPr>
          <w:rFonts w:ascii="Times New Roman" w:hAnsi="Times New Roman" w:cs="Times New Roman"/>
          <w:sz w:val="28"/>
          <w:szCs w:val="28"/>
          <w:lang w:val="uk-UA"/>
        </w:rPr>
        <w:t>сть, людяність тощо) [48,</w:t>
      </w:r>
      <w:r w:rsidRPr="00FD122F">
        <w:rPr>
          <w:rFonts w:ascii="Times New Roman" w:hAnsi="Times New Roman" w:cs="Times New Roman"/>
          <w:sz w:val="28"/>
          <w:szCs w:val="28"/>
          <w:lang w:val="uk-UA"/>
        </w:rPr>
        <w:t xml:space="preserve"> с.</w:t>
      </w:r>
      <w:r w:rsidR="00E306BA">
        <w:rPr>
          <w:rFonts w:ascii="Times New Roman" w:hAnsi="Times New Roman" w:cs="Times New Roman"/>
          <w:sz w:val="28"/>
          <w:szCs w:val="28"/>
          <w:lang w:val="uk-UA"/>
        </w:rPr>
        <w:t> </w:t>
      </w:r>
      <w:r w:rsidRPr="00FD122F">
        <w:rPr>
          <w:rFonts w:ascii="Times New Roman" w:hAnsi="Times New Roman" w:cs="Times New Roman"/>
          <w:sz w:val="28"/>
          <w:szCs w:val="28"/>
          <w:lang w:val="uk-UA"/>
        </w:rPr>
        <w:t>22].</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Цінною для нашого дослідження є думка О. Писарчук, яка</w:t>
      </w:r>
      <w:r w:rsidRPr="00FD122F">
        <w:rPr>
          <w:rFonts w:ascii="Times New Roman" w:hAnsi="Times New Roman" w:cs="Times New Roman"/>
          <w:sz w:val="28"/>
          <w:szCs w:val="28"/>
        </w:rPr>
        <w:t xml:space="preserve"> наголошує</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для того, щоб освітній простір став розвивальним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середовищем, воно має набути таких властивостей:</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гнучкості, що означає здатність освітніх структур</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до швидкої перебудови відповідно до потреб особистості, навколишнього середовища, суспільства;</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неперервності, що виражається через взаємодію і</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наступність у діяльності всіх суб’єктів;</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варіативності, у якій передбачено зміну освітньо-розвивального середовища відповідно до потреб</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суб’єктів в освітніх послугах;</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інтегрованості, що забезпечує вирішення виховних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завдань за допомогою посилення взаємодії компонентів, які входять у його структуру;</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відкритості, у якій передбачено широку участь</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усіх суб’єктів освіти в управлінні, демократизацію</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форм навчання, виховання та взаємодії;</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налаштованості на спільне діяльне спілкування</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всіх суб’єктів освітнього процесу, що його здійснюють на основі педагогічної підтримки як особливої,</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прихованої від очей вихованців позиції педагога [</w:t>
      </w:r>
      <w:r w:rsidR="00E306BA">
        <w:rPr>
          <w:rFonts w:ascii="Times New Roman" w:hAnsi="Times New Roman" w:cs="Times New Roman"/>
          <w:sz w:val="28"/>
          <w:szCs w:val="28"/>
          <w:lang w:val="uk-UA"/>
        </w:rPr>
        <w:t>46</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На основі таких висновків, О. Писарчук визначає </w:t>
      </w:r>
      <w:r w:rsidRPr="00FD122F">
        <w:rPr>
          <w:rFonts w:ascii="Times New Roman" w:hAnsi="Times New Roman" w:cs="Times New Roman"/>
          <w:sz w:val="28"/>
          <w:szCs w:val="28"/>
        </w:rPr>
        <w:t>освітньо-розвивальне середовище  як систему впливів та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умов формування особистості, а також можливостей для її розвитку, що містяться в його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просторово-предметному, психолого-дидактичному, пізнавально-мотиваційному та соціально-комунікаційному компонентах. Таке визначення підкреслює особливе методологічне значення</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поняття «можливості», яке закцентоване на ролі самої особистості в засвоєнні ресурсів середовища,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оскільки його визначають специфічними властивостями середовища і властивостями самого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суб’єкта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47</w:t>
      </w:r>
      <w:r w:rsidRPr="00FD122F">
        <w:rPr>
          <w:rFonts w:ascii="Times New Roman" w:hAnsi="Times New Roman" w:cs="Times New Roman"/>
          <w:sz w:val="28"/>
          <w:szCs w:val="28"/>
          <w:lang w:val="uk-UA"/>
        </w:rPr>
        <w:t>, с.</w:t>
      </w:r>
      <w:r w:rsidR="00E306BA">
        <w:rPr>
          <w:rFonts w:ascii="Times New Roman" w:hAnsi="Times New Roman" w:cs="Times New Roman"/>
          <w:sz w:val="28"/>
          <w:szCs w:val="28"/>
          <w:lang w:val="uk-UA"/>
        </w:rPr>
        <w:t> </w:t>
      </w:r>
      <w:r w:rsidRPr="00FD122F">
        <w:rPr>
          <w:rFonts w:ascii="Times New Roman" w:hAnsi="Times New Roman" w:cs="Times New Roman"/>
          <w:sz w:val="28"/>
          <w:szCs w:val="28"/>
          <w:lang w:val="uk-UA"/>
        </w:rPr>
        <w:t>8</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lastRenderedPageBreak/>
        <w:t>На основі результатів аналізу науково-методичної літератури</w:t>
      </w:r>
      <w:r w:rsidRPr="00FD122F">
        <w:rPr>
          <w:rFonts w:ascii="Times New Roman" w:hAnsi="Times New Roman" w:cs="Times New Roman"/>
          <w:sz w:val="28"/>
          <w:szCs w:val="28"/>
          <w:lang w:val="uk-UA"/>
        </w:rPr>
        <w:t xml:space="preserve"> автором</w:t>
      </w:r>
      <w:r w:rsidRPr="00FD122F">
        <w:rPr>
          <w:rFonts w:ascii="Times New Roman" w:hAnsi="Times New Roman" w:cs="Times New Roman"/>
          <w:sz w:val="28"/>
          <w:szCs w:val="28"/>
        </w:rPr>
        <w:t xml:space="preserve"> розроблено модель структури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ОРС, що відображає взаємозв’язки між суб’єктами освітнього процесу; просторово-предметним,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соціально-комунікаційним, психолого-дидактичним і пізнавально-мотиваційним компонентами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середовища.</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iCs/>
          <w:sz w:val="28"/>
          <w:szCs w:val="28"/>
        </w:rPr>
        <w:t xml:space="preserve">Просторово-предметний компонент </w:t>
      </w:r>
      <w:r w:rsidRPr="00FD122F">
        <w:rPr>
          <w:rFonts w:ascii="Times New Roman" w:hAnsi="Times New Roman" w:cs="Times New Roman"/>
          <w:sz w:val="28"/>
          <w:szCs w:val="28"/>
        </w:rPr>
        <w:t>охоплює архітектурні особливості будівлі, обладнання,</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умови навчально-виховного процесу, що стимулюють розвиток особистості. </w:t>
      </w:r>
      <w:r w:rsidRPr="00FD122F">
        <w:rPr>
          <w:rFonts w:ascii="Times New Roman" w:hAnsi="Times New Roman" w:cs="Times New Roman"/>
          <w:iCs/>
          <w:sz w:val="28"/>
          <w:szCs w:val="28"/>
        </w:rPr>
        <w:t xml:space="preserve">Соціально-комунікаційний компонент </w:t>
      </w:r>
      <w:r w:rsidRPr="00FD122F">
        <w:rPr>
          <w:rFonts w:ascii="Times New Roman" w:hAnsi="Times New Roman" w:cs="Times New Roman"/>
          <w:sz w:val="28"/>
          <w:szCs w:val="28"/>
        </w:rPr>
        <w:t>визначається насамперед типом культури, соціальними нормами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взаємодії, міжособистісними стосунками педагогів, учнів і батьків. </w:t>
      </w:r>
      <w:r w:rsidRPr="00FD122F">
        <w:rPr>
          <w:rFonts w:ascii="Times New Roman" w:hAnsi="Times New Roman" w:cs="Times New Roman"/>
          <w:iCs/>
          <w:sz w:val="28"/>
          <w:szCs w:val="28"/>
        </w:rPr>
        <w:t>Психолого-дидактичний</w:t>
      </w:r>
      <w:r w:rsidRPr="00FD122F">
        <w:rPr>
          <w:rFonts w:ascii="Times New Roman" w:hAnsi="Times New Roman" w:cs="Times New Roman"/>
          <w:iCs/>
          <w:sz w:val="28"/>
          <w:szCs w:val="28"/>
          <w:lang w:val="uk-UA"/>
        </w:rPr>
        <w:t xml:space="preserve"> </w:t>
      </w:r>
      <w:r w:rsidRPr="00FD122F">
        <w:rPr>
          <w:rFonts w:ascii="Times New Roman" w:hAnsi="Times New Roman" w:cs="Times New Roman"/>
          <w:iCs/>
          <w:sz w:val="28"/>
          <w:szCs w:val="28"/>
        </w:rPr>
        <w:t xml:space="preserve">компонент </w:t>
      </w:r>
      <w:r w:rsidRPr="00FD122F">
        <w:rPr>
          <w:rFonts w:ascii="Times New Roman" w:hAnsi="Times New Roman" w:cs="Times New Roman"/>
          <w:sz w:val="28"/>
          <w:szCs w:val="28"/>
        </w:rPr>
        <w:t>спрямований на забезпечення змісту освітнього процесу, що його засвоюють через</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різні види діяльності, організацію навчання, відповідність методів навчання розвитку учнів.</w:t>
      </w:r>
      <w:r w:rsidRPr="00FD122F">
        <w:rPr>
          <w:rFonts w:ascii="Times New Roman" w:hAnsi="Times New Roman" w:cs="Times New Roman"/>
          <w:sz w:val="28"/>
          <w:szCs w:val="28"/>
          <w:lang w:val="uk-UA"/>
        </w:rPr>
        <w:t xml:space="preserve"> </w:t>
      </w:r>
      <w:r w:rsidRPr="00FD122F">
        <w:rPr>
          <w:rFonts w:ascii="Times New Roman" w:hAnsi="Times New Roman" w:cs="Times New Roman"/>
          <w:iCs/>
          <w:sz w:val="28"/>
          <w:szCs w:val="28"/>
          <w:lang w:val="uk-UA"/>
        </w:rPr>
        <w:t xml:space="preserve">Пізнавально-мотиваційний компонент </w:t>
      </w:r>
      <w:r w:rsidRPr="00FD122F">
        <w:rPr>
          <w:rFonts w:ascii="Times New Roman" w:hAnsi="Times New Roman" w:cs="Times New Roman"/>
          <w:sz w:val="28"/>
          <w:szCs w:val="28"/>
          <w:lang w:val="uk-UA"/>
        </w:rPr>
        <w:t>передбачає формування позитивного ставлення учнів до навчально-пізнавальної діяльності, здатність до постановки значущих цілей, наполегливість та самостійність у їх досягненні, є синтезом пізнавальних процесів, розвиненого інтелекту, волі та емоцій, що забезпечує реалізацію ідей та думок у практичній діяльності, характеризується наявністю в особистості потреби, мотивів</w:t>
      </w:r>
      <w:r w:rsidR="00E306BA">
        <w:rPr>
          <w:rFonts w:ascii="Times New Roman" w:hAnsi="Times New Roman" w:cs="Times New Roman"/>
          <w:sz w:val="28"/>
          <w:szCs w:val="28"/>
          <w:lang w:val="uk-UA"/>
        </w:rPr>
        <w:t>, інтересу до пізнання [46,</w:t>
      </w:r>
      <w:r w:rsidRPr="00FD122F">
        <w:rPr>
          <w:rFonts w:ascii="Times New Roman" w:hAnsi="Times New Roman" w:cs="Times New Roman"/>
          <w:sz w:val="28"/>
          <w:szCs w:val="28"/>
          <w:lang w:val="uk-UA"/>
        </w:rPr>
        <w:t xml:space="preserve"> с. 9].</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eastAsia="Times New Roman,Italic" w:hAnsi="Times New Roman" w:cs="Times New Roman"/>
          <w:iCs/>
          <w:sz w:val="28"/>
          <w:szCs w:val="28"/>
          <w:lang w:val="uk-UA"/>
        </w:rPr>
        <w:t>Розвивальне освітнє середовище</w:t>
      </w:r>
      <w:r w:rsidRPr="00FD122F">
        <w:rPr>
          <w:rFonts w:ascii="Times New Roman" w:eastAsia="Times New Roman,Italic" w:hAnsi="Times New Roman" w:cs="Times New Roman"/>
          <w:sz w:val="28"/>
          <w:szCs w:val="28"/>
          <w:lang w:val="uk-UA"/>
        </w:rPr>
        <w:t>, на думку В. Ясвіна, – це таке освітнє середовище, яке здатне забезпечувати комплекс можливостей для саморозвитку всіх суб’є</w:t>
      </w:r>
      <w:r w:rsidR="00E306BA">
        <w:rPr>
          <w:rFonts w:ascii="Times New Roman" w:eastAsia="Times New Roman,Italic" w:hAnsi="Times New Roman" w:cs="Times New Roman"/>
          <w:sz w:val="28"/>
          <w:szCs w:val="28"/>
          <w:lang w:val="uk-UA"/>
        </w:rPr>
        <w:t>ктів педагогічного процесу [78</w:t>
      </w:r>
      <w:r w:rsidRPr="00FD122F">
        <w:rPr>
          <w:rFonts w:ascii="Times New Roman" w:eastAsia="Times New Roman,Italic" w:hAnsi="Times New Roman" w:cs="Times New Roman"/>
          <w:sz w:val="28"/>
          <w:szCs w:val="28"/>
          <w:lang w:val="uk-UA"/>
        </w:rPr>
        <w:t>, с. 218]. Саме  розвивальний психолого-педагогічний потенціал освітнього середовища виявляється в його спроможності задовольнити пізнавальні потреби та їхні трансформації у життєво значущі цінності.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Так</w:t>
      </w:r>
      <w:r w:rsidRPr="00FD122F">
        <w:rPr>
          <w:rFonts w:ascii="Times New Roman" w:hAnsi="Times New Roman" w:cs="Times New Roman"/>
          <w:sz w:val="28"/>
          <w:szCs w:val="28"/>
        </w:rPr>
        <w:t>ий комплекс</w:t>
      </w:r>
      <w:r w:rsidRPr="00FD122F">
        <w:rPr>
          <w:rFonts w:ascii="Times New Roman" w:hAnsi="Times New Roman" w:cs="Times New Roman"/>
          <w:sz w:val="28"/>
          <w:szCs w:val="28"/>
          <w:lang w:val="uk-UA"/>
        </w:rPr>
        <w:t>, на думку автора,</w:t>
      </w:r>
      <w:r w:rsidRPr="00FD122F">
        <w:rPr>
          <w:rFonts w:ascii="Times New Roman" w:hAnsi="Times New Roman" w:cs="Times New Roman"/>
          <w:sz w:val="28"/>
          <w:szCs w:val="28"/>
        </w:rPr>
        <w:t xml:space="preserve"> повинен включати три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структурні компоненти, які підлягають проектуванню, моделюванню та експертизі:</w:t>
      </w:r>
    </w:p>
    <w:p w:rsidR="00FD122F" w:rsidRPr="00FD122F" w:rsidRDefault="00E306BA"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 xml:space="preserve">по-перше, </w:t>
      </w:r>
      <w:r w:rsidR="00FD122F" w:rsidRPr="00FD122F">
        <w:rPr>
          <w:rFonts w:ascii="Times New Roman" w:hAnsi="Times New Roman" w:cs="Times New Roman"/>
          <w:iCs/>
          <w:sz w:val="28"/>
          <w:szCs w:val="28"/>
        </w:rPr>
        <w:t xml:space="preserve">просторово-предметний </w:t>
      </w:r>
      <w:r w:rsidR="00FD122F" w:rsidRPr="00FD122F">
        <w:rPr>
          <w:rFonts w:ascii="Times New Roman" w:hAnsi="Times New Roman" w:cs="Times New Roman"/>
          <w:sz w:val="28"/>
          <w:szCs w:val="28"/>
        </w:rPr>
        <w:t>компонент (приміщення для занять і допоміжні служби, будівля в цілому,</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прилегла територія тощо), повинен забезпечувати різновид просторових умов, пов’язаність їх функціональних</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 xml:space="preserve">зон, </w:t>
      </w:r>
      <w:r w:rsidR="00FD122F" w:rsidRPr="00FD122F">
        <w:rPr>
          <w:rFonts w:ascii="Times New Roman" w:hAnsi="Times New Roman" w:cs="Times New Roman"/>
          <w:sz w:val="28"/>
          <w:szCs w:val="28"/>
        </w:rPr>
        <w:lastRenderedPageBreak/>
        <w:t>можливість оперативного змінення, керованість</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і відповідність із життєвими проявами;</w:t>
      </w:r>
    </w:p>
    <w:p w:rsidR="00FD122F" w:rsidRPr="00FD122F" w:rsidRDefault="00E306BA"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 xml:space="preserve">по-друге, </w:t>
      </w:r>
      <w:r w:rsidR="00FD122F" w:rsidRPr="00FD122F">
        <w:rPr>
          <w:rFonts w:ascii="Times New Roman" w:hAnsi="Times New Roman" w:cs="Times New Roman"/>
          <w:iCs/>
          <w:sz w:val="28"/>
          <w:szCs w:val="28"/>
        </w:rPr>
        <w:t xml:space="preserve">соціальний компонент </w:t>
      </w:r>
      <w:r w:rsidR="00FD122F" w:rsidRPr="00FD122F">
        <w:rPr>
          <w:rFonts w:ascii="Times New Roman" w:hAnsi="Times New Roman" w:cs="Times New Roman"/>
          <w:sz w:val="28"/>
          <w:szCs w:val="28"/>
        </w:rPr>
        <w:t>повинен забезпечувати взаєморозуміння і задоволеність всіх суб’єктів (педагогів, учнів, батьків, представників адміністрації та</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ін.) міжособистісними взаємостосунками, включаючи</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рольові функції, повагу один до одного, переважно позитивний гумор всіх суб’єктів, їх згуртованість і свідомість, авторитетність;</w:t>
      </w:r>
    </w:p>
    <w:p w:rsidR="00FD122F" w:rsidRPr="00FD122F" w:rsidRDefault="00E306BA"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 xml:space="preserve">по-третє, </w:t>
      </w:r>
      <w:r w:rsidR="00FD122F" w:rsidRPr="00FD122F">
        <w:rPr>
          <w:rFonts w:ascii="Times New Roman" w:hAnsi="Times New Roman" w:cs="Times New Roman"/>
          <w:iCs/>
          <w:sz w:val="28"/>
          <w:szCs w:val="28"/>
        </w:rPr>
        <w:t xml:space="preserve">психодидактичний компонент </w:t>
      </w:r>
      <w:r w:rsidR="00FD122F" w:rsidRPr="00FD122F">
        <w:rPr>
          <w:rFonts w:ascii="Times New Roman" w:hAnsi="Times New Roman" w:cs="Times New Roman"/>
          <w:sz w:val="28"/>
          <w:szCs w:val="28"/>
        </w:rPr>
        <w:t>(зміст і методи</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навчання, зумовлені психологічними цілями побудови</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освітнього процесу) повинен забезпечувати відповідність</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цілей навчання, його змісту і методів психологічним,</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фізіологічним і віковим властивостям розвитку дітей</w:t>
      </w:r>
      <w:r w:rsidR="00FD122F" w:rsidRPr="00FD122F">
        <w:rPr>
          <w:rFonts w:ascii="Times New Roman" w:hAnsi="Times New Roman" w:cs="Times New Roman"/>
          <w:sz w:val="28"/>
          <w:szCs w:val="28"/>
          <w:lang w:val="uk-UA"/>
        </w:rPr>
        <w:t xml:space="preserve"> </w:t>
      </w:r>
      <w:r w:rsidR="00FD122F" w:rsidRPr="00FD122F">
        <w:rPr>
          <w:rFonts w:ascii="Times New Roman" w:hAnsi="Times New Roman" w:cs="Times New Roman"/>
          <w:sz w:val="28"/>
          <w:szCs w:val="28"/>
        </w:rPr>
        <w:t>[</w:t>
      </w:r>
      <w:r w:rsidR="00FD122F" w:rsidRPr="00FD122F">
        <w:rPr>
          <w:rFonts w:ascii="Times New Roman" w:hAnsi="Times New Roman" w:cs="Times New Roman"/>
          <w:sz w:val="28"/>
          <w:szCs w:val="28"/>
          <w:lang w:val="uk-UA"/>
        </w:rPr>
        <w:t>Ясвін</w:t>
      </w:r>
      <w:r w:rsidR="00FD122F"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Питанню </w:t>
      </w:r>
      <w:r w:rsidRPr="00FD122F">
        <w:rPr>
          <w:rFonts w:ascii="Times New Roman" w:hAnsi="Times New Roman" w:cs="Times New Roman"/>
          <w:sz w:val="28"/>
          <w:szCs w:val="28"/>
        </w:rPr>
        <w:t>дослідження освітнього середовища, що є сприятливим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для розвитку обдарованості,</w:t>
      </w:r>
      <w:r w:rsidRPr="00FD122F">
        <w:rPr>
          <w:rFonts w:ascii="Times New Roman" w:hAnsi="Times New Roman" w:cs="Times New Roman"/>
          <w:sz w:val="28"/>
          <w:szCs w:val="28"/>
          <w:lang w:val="uk-UA"/>
        </w:rPr>
        <w:t xml:space="preserve"> присвятили свої праці </w:t>
      </w:r>
      <w:r w:rsidRPr="00FD122F">
        <w:rPr>
          <w:rFonts w:ascii="Times New Roman" w:hAnsi="Times New Roman" w:cs="Times New Roman"/>
          <w:sz w:val="28"/>
          <w:szCs w:val="28"/>
        </w:rPr>
        <w:t>Р.</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О.</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Семенова, О.</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Л.</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Музика, Д.</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К.</w:t>
      </w:r>
      <w:r w:rsidRPr="00FD122F">
        <w:rPr>
          <w:rFonts w:ascii="Times New Roman" w:hAnsi="Times New Roman" w:cs="Times New Roman"/>
          <w:sz w:val="28"/>
          <w:szCs w:val="28"/>
          <w:lang w:val="uk-UA"/>
        </w:rPr>
        <w:t> </w:t>
      </w:r>
      <w:r w:rsidRPr="00FD122F">
        <w:rPr>
          <w:rFonts w:ascii="Times New Roman" w:hAnsi="Times New Roman" w:cs="Times New Roman"/>
          <w:sz w:val="28"/>
          <w:szCs w:val="28"/>
        </w:rPr>
        <w:t>Корольов та ін</w:t>
      </w:r>
      <w:r w:rsidRPr="00FD122F">
        <w:rPr>
          <w:rFonts w:ascii="Times New Roman" w:hAnsi="Times New Roman" w:cs="Times New Roman"/>
          <w:sz w:val="28"/>
          <w:szCs w:val="28"/>
          <w:lang w:val="uk-UA"/>
        </w:rPr>
        <w:t xml:space="preserve">.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В контексті визначнего вище Р. Семенова визначила </w:t>
      </w:r>
      <w:r w:rsidRPr="00FD122F">
        <w:rPr>
          <w:rFonts w:ascii="Times New Roman" w:hAnsi="Times New Roman" w:cs="Times New Roman"/>
          <w:sz w:val="28"/>
          <w:szCs w:val="28"/>
        </w:rPr>
        <w:t xml:space="preserve"> концептуальні положення щодо побудови розвивального освітнього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середовища для обдарованих дітей і молоді</w:t>
      </w:r>
      <w:r w:rsidRPr="00FD122F">
        <w:rPr>
          <w:rFonts w:ascii="Times New Roman" w:hAnsi="Times New Roman" w:cs="Times New Roman"/>
          <w:sz w:val="28"/>
          <w:szCs w:val="28"/>
          <w:lang w:val="uk-UA"/>
        </w:rPr>
        <w:t>, а саме</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1) з психологічної точки зору освітнє розвивальне середовище повинне забезпечувати формування в учасників освітнього процесу здатності бути суб’єктом власного розвитку</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у системі «учень-педагог»; дана система повинна бути розвивальною, оскільки спроможна набути суб’єкт-суб’єктного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типу взаємодії, включаючи і педагогічну допомогу обдарованим;</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2) пріоритетність особистісно-зорієнтованих і культуровідповідних систем та технологій вимагає проектування й побудови освітнього розвивального середовища для обдарованих дітей і молоді, </w:t>
      </w:r>
    </w:p>
    <w:p w:rsidR="00FD122F" w:rsidRPr="00FD122F" w:rsidRDefault="00FD122F" w:rsidP="00012DBC">
      <w:pPr>
        <w:widowControl w:val="0"/>
        <w:autoSpaceDE w:val="0"/>
        <w:autoSpaceDN w:val="0"/>
        <w:adjustRightInd w:val="0"/>
        <w:spacing w:after="0" w:line="360" w:lineRule="auto"/>
        <w:ind w:firstLine="709"/>
        <w:jc w:val="both"/>
        <w:rPr>
          <w:rStyle w:val="A146"/>
          <w:rFonts w:ascii="Times New Roman" w:hAnsi="Times New Roman" w:cs="Times New Roman"/>
          <w:sz w:val="28"/>
          <w:szCs w:val="28"/>
        </w:rPr>
      </w:pPr>
      <w:r w:rsidRPr="00FD122F">
        <w:rPr>
          <w:rFonts w:ascii="Times New Roman" w:hAnsi="Times New Roman" w:cs="Times New Roman"/>
          <w:sz w:val="28"/>
          <w:szCs w:val="28"/>
        </w:rPr>
        <w:t>3) до пріоритетних принципів ефективного функціонування освітнього розвивального середовища правомірно віднесено:</w:t>
      </w:r>
      <w:r w:rsidRPr="00FD122F">
        <w:rPr>
          <w:rFonts w:ascii="Times New Roman" w:hAnsi="Times New Roman" w:cs="Times New Roman"/>
          <w:sz w:val="28"/>
          <w:szCs w:val="28"/>
          <w:lang w:val="uk-UA"/>
        </w:rPr>
        <w:t xml:space="preserve"> </w:t>
      </w:r>
      <w:r w:rsidRPr="00FD122F">
        <w:rPr>
          <w:rFonts w:ascii="Times New Roman" w:hAnsi="Times New Roman" w:cs="Times New Roman"/>
          <w:iCs/>
          <w:sz w:val="28"/>
          <w:szCs w:val="28"/>
        </w:rPr>
        <w:t>принцип цілісного розвитку психіки</w:t>
      </w:r>
      <w:r w:rsidRPr="00FD122F">
        <w:rPr>
          <w:rFonts w:ascii="Times New Roman" w:hAnsi="Times New Roman" w:cs="Times New Roman"/>
          <w:sz w:val="28"/>
          <w:szCs w:val="28"/>
        </w:rPr>
        <w:t>;</w:t>
      </w:r>
      <w:r w:rsidRPr="00FD122F">
        <w:rPr>
          <w:rFonts w:ascii="Times New Roman" w:hAnsi="Times New Roman" w:cs="Times New Roman"/>
          <w:sz w:val="28"/>
          <w:szCs w:val="28"/>
          <w:lang w:val="uk-UA"/>
        </w:rPr>
        <w:t xml:space="preserve"> </w:t>
      </w:r>
      <w:r w:rsidRPr="00FD122F">
        <w:rPr>
          <w:rFonts w:ascii="Times New Roman" w:hAnsi="Times New Roman" w:cs="Times New Roman"/>
          <w:iCs/>
          <w:sz w:val="28"/>
          <w:szCs w:val="28"/>
        </w:rPr>
        <w:t>принцип специфіки вікового зростання особистості</w:t>
      </w:r>
      <w:r w:rsidRPr="00FD122F">
        <w:rPr>
          <w:rFonts w:ascii="Times New Roman" w:hAnsi="Times New Roman" w:cs="Times New Roman"/>
          <w:sz w:val="28"/>
          <w:szCs w:val="28"/>
        </w:rPr>
        <w:t>;</w:t>
      </w:r>
      <w:r w:rsidRPr="00FD122F">
        <w:rPr>
          <w:rFonts w:ascii="Times New Roman" w:hAnsi="Times New Roman" w:cs="Times New Roman"/>
          <w:sz w:val="28"/>
          <w:szCs w:val="28"/>
          <w:lang w:val="uk-UA"/>
        </w:rPr>
        <w:t xml:space="preserve"> </w:t>
      </w:r>
      <w:r w:rsidRPr="00FD122F">
        <w:rPr>
          <w:rFonts w:ascii="Times New Roman" w:hAnsi="Times New Roman" w:cs="Times New Roman"/>
          <w:iCs/>
          <w:sz w:val="28"/>
          <w:szCs w:val="28"/>
        </w:rPr>
        <w:t xml:space="preserve">принцип природовідповідності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41,</w:t>
      </w:r>
      <w:r w:rsidRPr="00FD122F">
        <w:rPr>
          <w:rFonts w:ascii="Times New Roman" w:hAnsi="Times New Roman" w:cs="Times New Roman"/>
          <w:sz w:val="28"/>
          <w:szCs w:val="28"/>
          <w:lang w:val="uk-UA"/>
        </w:rPr>
        <w:t xml:space="preserve"> с. 48</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В свою чергу Д. Корольов </w:t>
      </w:r>
      <w:r w:rsidRPr="00FD122F">
        <w:rPr>
          <w:rFonts w:ascii="Times New Roman" w:hAnsi="Times New Roman" w:cs="Times New Roman"/>
          <w:sz w:val="28"/>
          <w:szCs w:val="28"/>
        </w:rPr>
        <w:t>визначив основні методологічні та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lastRenderedPageBreak/>
        <w:t>концептуальні засади розгляду проблеми освітнього середовища, що стимулює розвиток обдарованості</w:t>
      </w:r>
      <w:r w:rsidRPr="00FD122F">
        <w:rPr>
          <w:rFonts w:ascii="Times New Roman" w:hAnsi="Times New Roman" w:cs="Times New Roman"/>
          <w:sz w:val="28"/>
          <w:szCs w:val="28"/>
          <w:lang w:val="uk-UA"/>
        </w:rPr>
        <w:t>, а саме:</w:t>
      </w:r>
    </w:p>
    <w:p w:rsidR="00FD122F" w:rsidRPr="00FD122F" w:rsidRDefault="00FD122F" w:rsidP="00012DBC">
      <w:pPr>
        <w:pStyle w:val="a4"/>
        <w:widowControl w:val="0"/>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FD122F">
        <w:rPr>
          <w:rFonts w:ascii="Times New Roman" w:hAnsi="Times New Roman" w:cs="Times New Roman"/>
          <w:sz w:val="28"/>
          <w:szCs w:val="28"/>
        </w:rPr>
        <w:t>Освітнє середовище як чинник розвитку обдарованості</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має розглядатись як складна багаторівнева система.</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2. Сприятливе освітнє середовище є лише можливістю, але</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не гарантією формування обдарованості. Адже досвід навчання та розвитку обдарованих осіб свідчить, що особливі досягнення та творчість не є безпосереднім результатом біологічної</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або соціальної детермінації. Найближчим діючим фактором є</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власна пізнавальна та творча активність особистості.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3. Масове суспільство є середовищем, яке не сприяє розвитку обдарованості.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4. Значна частина вчителів декларує готовність підтримувати та розвивати обдарованих, але насправді заперечує прояви обдарованої поведінки та відкидає обдарованих учнів.</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5. Ідентифікація дитини як обдарованої нерідко створює нереалістично високі очікування в оточуючих, що стають додатковим стресовим фактором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41</w:t>
      </w:r>
      <w:r w:rsidRPr="00FD122F">
        <w:rPr>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Style w:val="A146"/>
          <w:rFonts w:ascii="Times New Roman" w:hAnsi="Times New Roman" w:cs="Times New Roman"/>
          <w:sz w:val="28"/>
          <w:szCs w:val="28"/>
          <w:lang w:val="uk-UA"/>
        </w:rPr>
      </w:pPr>
      <w:r w:rsidRPr="00FD122F">
        <w:rPr>
          <w:rStyle w:val="A146"/>
          <w:rFonts w:ascii="Times New Roman" w:hAnsi="Times New Roman" w:cs="Times New Roman"/>
          <w:sz w:val="28"/>
          <w:szCs w:val="28"/>
          <w:lang w:val="uk-UA"/>
        </w:rPr>
        <w:t>Окрім вже розглянутих нами понять, які характеризують середовищний підхід, науковці відокремлюють ще виховний та інклюзивний простір (середовище).</w:t>
      </w:r>
    </w:p>
    <w:p w:rsidR="00FD122F" w:rsidRPr="00FD122F" w:rsidRDefault="00FD122F" w:rsidP="00012DBC">
      <w:pPr>
        <w:widowControl w:val="0"/>
        <w:spacing w:after="0" w:line="360" w:lineRule="auto"/>
        <w:ind w:firstLine="709"/>
        <w:jc w:val="both"/>
        <w:rPr>
          <w:rFonts w:ascii="Times New Roman" w:eastAsia="ArialMT" w:hAnsi="Times New Roman" w:cs="Times New Roman"/>
          <w:sz w:val="28"/>
          <w:szCs w:val="28"/>
        </w:rPr>
      </w:pPr>
      <w:r w:rsidRPr="00FD122F">
        <w:rPr>
          <w:rFonts w:ascii="Times New Roman" w:hAnsi="Times New Roman" w:cs="Times New Roman"/>
          <w:sz w:val="28"/>
          <w:szCs w:val="28"/>
          <w:lang w:val="uk-UA"/>
        </w:rPr>
        <w:t xml:space="preserve">Так, І. Червінська визначає </w:t>
      </w:r>
      <w:r w:rsidRPr="00FD122F">
        <w:rPr>
          <w:rFonts w:ascii="Times New Roman" w:hAnsi="Times New Roman" w:cs="Times New Roman"/>
          <w:sz w:val="28"/>
          <w:szCs w:val="28"/>
        </w:rPr>
        <w:t xml:space="preserve">компонентом виховної системи класу виховне середовище. </w:t>
      </w:r>
      <w:r w:rsidRPr="00FD122F">
        <w:rPr>
          <w:rFonts w:ascii="Times New Roman" w:hAnsi="Times New Roman" w:cs="Times New Roman"/>
          <w:sz w:val="28"/>
          <w:szCs w:val="28"/>
          <w:lang w:val="uk-UA"/>
        </w:rPr>
        <w:t xml:space="preserve">І наголошує на тому, що </w:t>
      </w:r>
      <w:r w:rsidRPr="00FD122F">
        <w:rPr>
          <w:rFonts w:ascii="Times New Roman" w:hAnsi="Times New Roman" w:cs="Times New Roman"/>
          <w:sz w:val="28"/>
          <w:szCs w:val="28"/>
        </w:rPr>
        <w:t>неорганізоване середовище може перекреслити всі педагогічні впливи на дітей [</w:t>
      </w:r>
      <w:r w:rsidR="00E306BA">
        <w:rPr>
          <w:rFonts w:ascii="Times New Roman" w:hAnsi="Times New Roman" w:cs="Times New Roman"/>
          <w:sz w:val="28"/>
          <w:szCs w:val="28"/>
          <w:lang w:val="uk-UA"/>
        </w:rPr>
        <w:t>71</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Звернення до поняття «виховний простір» у педагогічних дослідженнях дозволяє виокремити кілька основних аспектів розуміння його педагогічного змісту:</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це існуюче в соціумі місце, де започатковується і розвивається велика кількість відносин, що мають суб’єктивний характер, де здійснюються різні види діяльності, спрямовані на розвиток індивіда і допомогу йому в соціалізації;</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 це цілісний багатофункціональний комплекс можливостей навколишнього середовища, для якого характерною є педагогічна доцільність </w:t>
      </w:r>
      <w:r w:rsidRPr="00FD122F">
        <w:rPr>
          <w:rFonts w:ascii="Times New Roman" w:hAnsi="Times New Roman" w:cs="Times New Roman"/>
          <w:sz w:val="28"/>
          <w:szCs w:val="28"/>
          <w:lang w:val="uk-UA"/>
        </w:rPr>
        <w:lastRenderedPageBreak/>
        <w:t>організації з метою розвитку, освіти і виховання людини;</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це результат освоєння суб'єктом навколишнього середовища, ступінь пізнання і присвоєння суб'єктом можливостей середовища на основі його суб'єктивного сприйняття</w:t>
      </w:r>
      <w:r w:rsidR="00E306BA">
        <w:rPr>
          <w:rFonts w:ascii="Times New Roman" w:hAnsi="Times New Roman" w:cs="Times New Roman"/>
          <w:sz w:val="28"/>
          <w:szCs w:val="28"/>
          <w:lang w:val="uk-UA"/>
        </w:rPr>
        <w:t xml:space="preserve"> (особистісний простір) [1</w:t>
      </w:r>
      <w:r w:rsidRPr="00FD122F">
        <w:rPr>
          <w:rFonts w:ascii="Times New Roman" w:hAnsi="Times New Roman" w:cs="Times New Roman"/>
          <w:sz w:val="28"/>
          <w:szCs w:val="28"/>
          <w:lang w:val="uk-UA"/>
        </w:rPr>
        <w:t>, с. 15].</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FD122F">
        <w:rPr>
          <w:rFonts w:ascii="Times New Roman" w:hAnsi="Times New Roman" w:cs="Times New Roman"/>
          <w:sz w:val="28"/>
          <w:szCs w:val="28"/>
          <w:lang w:val="uk-UA"/>
        </w:rPr>
        <w:t>Академік І. Зязюн стверджував, що «системний підхід дозволяє перетворити середовище у виховний простір», відповідно виховний простір автор визначає як «спеціально організоване педагогічне середовище, структурована система педагогічних чинників та умов становлення й розвитку дитини». Характерні ознаки простору: протяжність, структурність, взаємозв’язок і взаємозалежність, його виокре</w:t>
      </w:r>
      <w:r w:rsidR="00E306BA">
        <w:rPr>
          <w:rFonts w:ascii="Times New Roman" w:hAnsi="Times New Roman" w:cs="Times New Roman"/>
          <w:sz w:val="28"/>
          <w:szCs w:val="28"/>
          <w:lang w:val="uk-UA"/>
        </w:rPr>
        <w:t>млення із середовища тощо [17, с. </w:t>
      </w:r>
      <w:r w:rsidRPr="00FD122F">
        <w:rPr>
          <w:rFonts w:ascii="Times New Roman" w:hAnsi="Times New Roman" w:cs="Times New Roman"/>
          <w:sz w:val="28"/>
          <w:szCs w:val="28"/>
          <w:lang w:val="uk-UA"/>
        </w:rPr>
        <w:t>26]</w:t>
      </w:r>
      <w:r w:rsidRPr="00FD122F">
        <w:rPr>
          <w:rFonts w:ascii="Times New Roman" w:hAnsi="Times New Roman" w:cs="Times New Roman"/>
          <w:iCs/>
          <w:sz w:val="28"/>
          <w:szCs w:val="28"/>
          <w:lang w:val="uk-UA"/>
        </w:rPr>
        <w:t>.</w:t>
      </w:r>
    </w:p>
    <w:p w:rsidR="00FD122F" w:rsidRPr="002B19D1" w:rsidRDefault="00FD122F" w:rsidP="002B19D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В свою чергу інклюзивне освітнє середовище  повинно ґрунтуватися на загальних принципах інклюзії, враховувати об’єктивні й суб’єктивні чинники ефективного розвитку в межах відкритої соціально-педагогічної системи, дотримуватися поставленої мети, реалізованої змістом інклюзивного навчання, впроваджувати інноваційну методику і засоби для організації освітнього процес</w:t>
      </w:r>
      <w:r w:rsidR="00E306BA">
        <w:rPr>
          <w:rFonts w:ascii="Times New Roman" w:hAnsi="Times New Roman" w:cs="Times New Roman"/>
          <w:sz w:val="28"/>
          <w:szCs w:val="28"/>
          <w:lang w:val="uk-UA"/>
        </w:rPr>
        <w:t>у в умовах інклюзії [30</w:t>
      </w:r>
      <w:r w:rsidRPr="00FD122F">
        <w:rPr>
          <w:rFonts w:ascii="Times New Roman" w:hAnsi="Times New Roman" w:cs="Times New Roman"/>
          <w:sz w:val="28"/>
          <w:szCs w:val="28"/>
          <w:lang w:val="uk-UA"/>
        </w:rPr>
        <w:t xml:space="preserve">, с. 47]. В основу процесу формування ІОС покладено загальний принцип, </w:t>
      </w:r>
      <w:r w:rsidRPr="00FD122F">
        <w:rPr>
          <w:rFonts w:ascii="Times New Roman" w:hAnsi="Times New Roman" w:cs="Times New Roman"/>
          <w:sz w:val="28"/>
          <w:szCs w:val="28"/>
        </w:rPr>
        <w:t xml:space="preserve">який виключає будь-яку дискримінацію, передбачає </w:t>
      </w:r>
      <w:r w:rsidRPr="002B19D1">
        <w:rPr>
          <w:rFonts w:ascii="Times New Roman" w:hAnsi="Times New Roman" w:cs="Times New Roman"/>
          <w:sz w:val="28"/>
          <w:szCs w:val="28"/>
        </w:rPr>
        <w:t>доступність освіти та</w:t>
      </w:r>
      <w:r w:rsidRPr="002B19D1">
        <w:rPr>
          <w:rFonts w:ascii="Times New Roman" w:hAnsi="Times New Roman" w:cs="Times New Roman"/>
          <w:sz w:val="28"/>
          <w:szCs w:val="28"/>
          <w:lang w:val="uk-UA"/>
        </w:rPr>
        <w:t xml:space="preserve"> </w:t>
      </w:r>
      <w:r w:rsidRPr="002B19D1">
        <w:rPr>
          <w:rFonts w:ascii="Times New Roman" w:hAnsi="Times New Roman" w:cs="Times New Roman"/>
          <w:sz w:val="28"/>
          <w:szCs w:val="28"/>
        </w:rPr>
        <w:t>пристосування її до різних потреб усіх дітей</w:t>
      </w:r>
      <w:r w:rsidRPr="002B19D1">
        <w:rPr>
          <w:rFonts w:ascii="Times New Roman" w:hAnsi="Times New Roman" w:cs="Times New Roman"/>
          <w:sz w:val="28"/>
          <w:szCs w:val="28"/>
          <w:lang w:val="uk-UA"/>
        </w:rPr>
        <w:t xml:space="preserve"> </w:t>
      </w:r>
      <w:r w:rsidRPr="002B19D1">
        <w:rPr>
          <w:rFonts w:ascii="Times New Roman" w:hAnsi="Times New Roman" w:cs="Times New Roman"/>
          <w:sz w:val="28"/>
          <w:szCs w:val="28"/>
        </w:rPr>
        <w:t>[</w:t>
      </w:r>
      <w:r w:rsidR="00E306BA">
        <w:rPr>
          <w:rFonts w:ascii="Times New Roman" w:hAnsi="Times New Roman" w:cs="Times New Roman"/>
          <w:sz w:val="28"/>
          <w:szCs w:val="28"/>
          <w:lang w:val="uk-UA"/>
        </w:rPr>
        <w:t>30</w:t>
      </w:r>
      <w:r w:rsidRPr="002B19D1">
        <w:rPr>
          <w:rFonts w:ascii="Times New Roman" w:hAnsi="Times New Roman" w:cs="Times New Roman"/>
          <w:sz w:val="28"/>
          <w:szCs w:val="28"/>
          <w:lang w:val="uk-UA"/>
        </w:rPr>
        <w:t>, с. 48</w:t>
      </w:r>
      <w:r w:rsidRPr="002B19D1">
        <w:rPr>
          <w:rFonts w:ascii="Times New Roman" w:hAnsi="Times New Roman" w:cs="Times New Roman"/>
          <w:sz w:val="28"/>
          <w:szCs w:val="28"/>
        </w:rPr>
        <w:t>]</w:t>
      </w:r>
      <w:r w:rsidR="002B19D1" w:rsidRPr="002B19D1">
        <w:rPr>
          <w:rFonts w:ascii="Times New Roman" w:hAnsi="Times New Roman" w:cs="Times New Roman"/>
          <w:sz w:val="28"/>
          <w:szCs w:val="28"/>
        </w:rPr>
        <w:t>.</w:t>
      </w:r>
    </w:p>
    <w:p w:rsidR="002B19D1" w:rsidRPr="002B19D1" w:rsidRDefault="002B19D1" w:rsidP="002B19D1">
      <w:pPr>
        <w:spacing w:after="0" w:line="360" w:lineRule="auto"/>
        <w:ind w:firstLine="709"/>
        <w:jc w:val="both"/>
        <w:rPr>
          <w:rFonts w:ascii="Times New Roman" w:hAnsi="Times New Roman" w:cs="Times New Roman"/>
          <w:sz w:val="28"/>
          <w:szCs w:val="28"/>
          <w:lang w:val="uk-UA"/>
        </w:rPr>
      </w:pPr>
      <w:r w:rsidRPr="002B19D1">
        <w:rPr>
          <w:rFonts w:ascii="Times New Roman" w:eastAsia="Times New Roman" w:hAnsi="Times New Roman" w:cs="Times New Roman"/>
          <w:sz w:val="28"/>
          <w:szCs w:val="28"/>
          <w:lang w:eastAsia="ru-RU"/>
        </w:rPr>
        <w:t xml:space="preserve">Беззаперечно, що освітнє середовище повинно бути безпечним для усіх його </w:t>
      </w:r>
      <w:proofErr w:type="gramStart"/>
      <w:r w:rsidRPr="002B19D1">
        <w:rPr>
          <w:rFonts w:ascii="Times New Roman" w:eastAsia="Times New Roman" w:hAnsi="Times New Roman" w:cs="Times New Roman"/>
          <w:sz w:val="28"/>
          <w:szCs w:val="28"/>
          <w:lang w:eastAsia="ru-RU"/>
        </w:rPr>
        <w:t>суб’єктів,  оскільки</w:t>
      </w:r>
      <w:proofErr w:type="gramEnd"/>
      <w:r w:rsidRPr="002B19D1">
        <w:rPr>
          <w:rFonts w:ascii="Times New Roman" w:eastAsia="Times New Roman" w:hAnsi="Times New Roman" w:cs="Times New Roman"/>
          <w:sz w:val="28"/>
          <w:szCs w:val="28"/>
          <w:lang w:eastAsia="ru-RU"/>
        </w:rPr>
        <w:t xml:space="preserve"> без цього неможливе функціонування навчального закладу загалом. Так, безпеку освітнього середовища Л. Гаязова розглядає як такий стан організаційних, просторово-предметних і соціальних аспектів освітнього середовища, який окрім забезпечення життя і здоров’я суб’єктів освіти виступає необхідною умовою для розвитку і формування особистості і забезпечує правову, соціальну, психологічну, інформаційну захищеність всіх учасників [</w:t>
      </w:r>
      <w:r w:rsidR="00E306BA">
        <w:rPr>
          <w:rFonts w:ascii="Times New Roman" w:eastAsia="Times New Roman" w:hAnsi="Times New Roman" w:cs="Times New Roman"/>
          <w:sz w:val="28"/>
          <w:szCs w:val="28"/>
          <w:lang w:val="uk-UA" w:eastAsia="ru-RU"/>
        </w:rPr>
        <w:t>11</w:t>
      </w:r>
      <w:r w:rsidRPr="002B19D1">
        <w:rPr>
          <w:rFonts w:ascii="Times New Roman" w:eastAsia="Times New Roman" w:hAnsi="Times New Roman" w:cs="Times New Roman"/>
          <w:sz w:val="28"/>
          <w:szCs w:val="28"/>
          <w:lang w:eastAsia="ru-RU"/>
        </w:rPr>
        <w:t>, с. 28]</w:t>
      </w:r>
      <w:r w:rsidRPr="002B19D1">
        <w:rPr>
          <w:rFonts w:ascii="Times New Roman" w:eastAsia="Times New Roman" w:hAnsi="Times New Roman" w:cs="Times New Roman"/>
          <w:sz w:val="28"/>
          <w:szCs w:val="28"/>
          <w:lang w:val="uk-UA" w:eastAsia="ru-RU"/>
        </w:rPr>
        <w:t>.</w:t>
      </w:r>
    </w:p>
    <w:p w:rsidR="00FD122F" w:rsidRPr="00FD122F" w:rsidRDefault="00FD122F" w:rsidP="002B19D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B19D1">
        <w:rPr>
          <w:rFonts w:ascii="Times New Roman" w:hAnsi="Times New Roman" w:cs="Times New Roman"/>
          <w:sz w:val="28"/>
          <w:szCs w:val="28"/>
          <w:lang w:val="uk-UA"/>
        </w:rPr>
        <w:t>Отже, аналіз поглядів науковців</w:t>
      </w:r>
      <w:r w:rsidRPr="00FD122F">
        <w:rPr>
          <w:rFonts w:ascii="Times New Roman" w:hAnsi="Times New Roman" w:cs="Times New Roman"/>
          <w:sz w:val="28"/>
          <w:szCs w:val="28"/>
          <w:lang w:val="uk-UA"/>
        </w:rPr>
        <w:t xml:space="preserve">  на визначення категорій «середовище», «освітнє середовище», «освітньо-розвивальне середовище» дає підстави стверджувати, що, у цілому, середовищний підхід розглядається науковцями з </w:t>
      </w:r>
      <w:r w:rsidRPr="00FD122F">
        <w:rPr>
          <w:rFonts w:ascii="Times New Roman" w:hAnsi="Times New Roman" w:cs="Times New Roman"/>
          <w:sz w:val="28"/>
          <w:szCs w:val="28"/>
          <w:lang w:val="uk-UA"/>
        </w:rPr>
        <w:lastRenderedPageBreak/>
        <w:t xml:space="preserve">точки зору його функціональності, а саме як: система впливів умов формування особистості; простір, де соціалізується й розвивається особистість; як змодельоване середовище для реалізації власних можливостей. Середовищний підхід, </w:t>
      </w:r>
      <w:r w:rsidRPr="00FD122F">
        <w:rPr>
          <w:rFonts w:ascii="Times New Roman" w:hAnsi="Times New Roman" w:cs="Times New Roman"/>
          <w:sz w:val="28"/>
          <w:szCs w:val="28"/>
        </w:rPr>
        <w:t>спрямований на створення умов, можливостей, ресурсів для особистісного розвитку.</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FD122F" w:rsidRPr="00FD122F" w:rsidRDefault="00FD122F" w:rsidP="00012DBC">
      <w:pPr>
        <w:widowControl w:val="0"/>
        <w:spacing w:after="0" w:line="360" w:lineRule="auto"/>
        <w:ind w:firstLine="709"/>
        <w:jc w:val="both"/>
        <w:rPr>
          <w:rFonts w:ascii="Times New Roman" w:hAnsi="Times New Roman" w:cs="Times New Roman"/>
          <w:b/>
          <w:sz w:val="28"/>
          <w:szCs w:val="28"/>
          <w:lang w:val="uk-UA"/>
        </w:rPr>
      </w:pPr>
      <w:r w:rsidRPr="00FD122F">
        <w:rPr>
          <w:rFonts w:ascii="Times New Roman" w:hAnsi="Times New Roman" w:cs="Times New Roman"/>
          <w:b/>
          <w:sz w:val="28"/>
          <w:szCs w:val="28"/>
          <w:lang w:val="uk-UA"/>
        </w:rPr>
        <w:t xml:space="preserve">1.2. Вимоги до створення освітньо-розвивального середовища </w:t>
      </w:r>
      <w:r w:rsidR="002256F5">
        <w:rPr>
          <w:rFonts w:ascii="Times New Roman" w:hAnsi="Times New Roman" w:cs="Times New Roman"/>
          <w:b/>
          <w:sz w:val="28"/>
          <w:szCs w:val="28"/>
          <w:lang w:val="uk-UA"/>
        </w:rPr>
        <w:t>в початковій школі</w:t>
      </w:r>
    </w:p>
    <w:p w:rsidR="00FD122F" w:rsidRPr="00FD122F" w:rsidRDefault="00FD122F" w:rsidP="00012DBC">
      <w:pPr>
        <w:pStyle w:val="Default"/>
        <w:widowControl w:val="0"/>
        <w:spacing w:line="360" w:lineRule="auto"/>
        <w:ind w:firstLine="709"/>
        <w:jc w:val="both"/>
        <w:rPr>
          <w:rFonts w:ascii="Times New Roman" w:hAnsi="Times New Roman" w:cs="Times New Roman"/>
          <w:bCs/>
          <w:iCs/>
          <w:color w:val="70AD47" w:themeColor="accent6"/>
          <w:sz w:val="28"/>
          <w:szCs w:val="28"/>
          <w:lang w:val="uk-UA"/>
        </w:rPr>
      </w:pP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eastAsia="ArialMT" w:hAnsi="Times New Roman" w:cs="Times New Roman"/>
          <w:sz w:val="28"/>
          <w:szCs w:val="28"/>
          <w:lang w:val="uk-UA"/>
        </w:rPr>
        <w:t xml:space="preserve">Концепція реформування загальної середньої освіти </w:t>
      </w:r>
      <w:r w:rsidRPr="00FD122F">
        <w:rPr>
          <w:rFonts w:ascii="Times New Roman" w:eastAsia="ArialMT" w:hAnsi="Times New Roman" w:cs="Times New Roman"/>
          <w:bCs/>
          <w:sz w:val="28"/>
          <w:szCs w:val="28"/>
          <w:lang w:val="uk-UA"/>
        </w:rPr>
        <w:t>«Нова українська школа»</w:t>
      </w:r>
      <w:r w:rsidRPr="00FD122F">
        <w:rPr>
          <w:rFonts w:ascii="Times New Roman" w:eastAsia="ArialMT" w:hAnsi="Times New Roman" w:cs="Times New Roman"/>
          <w:sz w:val="28"/>
          <w:szCs w:val="28"/>
          <w:lang w:val="uk-UA"/>
        </w:rPr>
        <w:t xml:space="preserve"> схвалена розпорядженням Кабінету Міні</w:t>
      </w:r>
      <w:r w:rsidR="001F1FDB">
        <w:rPr>
          <w:rFonts w:ascii="Times New Roman" w:eastAsia="ArialMT" w:hAnsi="Times New Roman" w:cs="Times New Roman"/>
          <w:sz w:val="28"/>
          <w:szCs w:val="28"/>
          <w:lang w:val="uk-UA"/>
        </w:rPr>
        <w:t>стрів України (від 14.12.2016 № </w:t>
      </w:r>
      <w:r w:rsidRPr="00FD122F">
        <w:rPr>
          <w:rFonts w:ascii="Times New Roman" w:eastAsia="ArialMT" w:hAnsi="Times New Roman" w:cs="Times New Roman"/>
          <w:sz w:val="28"/>
          <w:szCs w:val="28"/>
          <w:lang w:val="uk-UA"/>
        </w:rPr>
        <w:t xml:space="preserve">988-р.) визначає принципи та ключові компоненти оновлення середньої освіти. Одним з таких компонентів є сучасне освітнє середовище, яке забезпечує необхідні умови, засоби і технології для навчання. В Концепції зазначено, що </w:t>
      </w:r>
      <w:r w:rsidRPr="00FD122F">
        <w:rPr>
          <w:rFonts w:ascii="Times New Roman" w:hAnsi="Times New Roman" w:cs="Times New Roman"/>
          <w:sz w:val="28"/>
          <w:szCs w:val="28"/>
        </w:rPr>
        <w:t>вільному розвитку сприяє творче середовище</w:t>
      </w:r>
      <w:r w:rsidRPr="00FD122F">
        <w:rPr>
          <w:rFonts w:ascii="Times New Roman" w:hAnsi="Times New Roman" w:cs="Times New Roman"/>
          <w:sz w:val="28"/>
          <w:szCs w:val="28"/>
          <w:lang w:val="uk-UA"/>
        </w:rPr>
        <w:t xml:space="preserve">, яке має </w:t>
      </w:r>
      <w:r w:rsidRPr="00FD122F">
        <w:rPr>
          <w:rFonts w:ascii="Times New Roman" w:hAnsi="Times New Roman" w:cs="Times New Roman"/>
          <w:sz w:val="28"/>
          <w:szCs w:val="28"/>
        </w:rPr>
        <w:t xml:space="preserve">бути організовано в Новій українській школі. </w:t>
      </w:r>
      <w:r w:rsidRPr="00FD122F">
        <w:rPr>
          <w:rFonts w:ascii="Times New Roman" w:hAnsi="Times New Roman" w:cs="Times New Roman"/>
          <w:sz w:val="28"/>
          <w:szCs w:val="28"/>
          <w:lang w:val="uk-UA"/>
        </w:rPr>
        <w:t xml:space="preserve">Наголошено, що </w:t>
      </w:r>
      <w:r w:rsidRPr="00FD122F">
        <w:rPr>
          <w:rFonts w:ascii="Times New Roman" w:hAnsi="Times New Roman" w:cs="Times New Roman"/>
          <w:sz w:val="28"/>
          <w:szCs w:val="28"/>
        </w:rPr>
        <w:t xml:space="preserve">зміні підлягають </w:t>
      </w:r>
      <w:r w:rsidRPr="00FD122F">
        <w:rPr>
          <w:rFonts w:ascii="Times New Roman" w:hAnsi="Times New Roman" w:cs="Times New Roman"/>
          <w:sz w:val="28"/>
          <w:szCs w:val="28"/>
          <w:lang w:val="uk-UA"/>
        </w:rPr>
        <w:t xml:space="preserve">як </w:t>
      </w:r>
      <w:r w:rsidRPr="00FD122F">
        <w:rPr>
          <w:rFonts w:ascii="Times New Roman" w:hAnsi="Times New Roman" w:cs="Times New Roman"/>
          <w:sz w:val="28"/>
          <w:szCs w:val="28"/>
        </w:rPr>
        <w:t xml:space="preserve">фізичне просторово-предметне оточення, </w:t>
      </w:r>
      <w:r w:rsidRPr="00FD122F">
        <w:rPr>
          <w:rFonts w:ascii="Times New Roman" w:hAnsi="Times New Roman" w:cs="Times New Roman"/>
          <w:sz w:val="28"/>
          <w:szCs w:val="28"/>
          <w:lang w:val="uk-UA"/>
        </w:rPr>
        <w:t xml:space="preserve">так і </w:t>
      </w:r>
      <w:r w:rsidRPr="00FD122F">
        <w:rPr>
          <w:rFonts w:ascii="Times New Roman" w:hAnsi="Times New Roman" w:cs="Times New Roman"/>
          <w:sz w:val="28"/>
          <w:szCs w:val="28"/>
        </w:rPr>
        <w:t>програми та засоби навчання.</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Крім традиційних варіантів, рекомендовано використовувати новітні, наприклад, мобільні робочі місця, які легко </w:t>
      </w:r>
      <w:r w:rsidRPr="00FD122F">
        <w:rPr>
          <w:rFonts w:ascii="Times New Roman" w:hAnsi="Times New Roman" w:cs="Times New Roman"/>
          <w:sz w:val="28"/>
          <w:szCs w:val="28"/>
          <w:lang w:val="uk-UA"/>
        </w:rPr>
        <w:t xml:space="preserve">можуть </w:t>
      </w:r>
      <w:r w:rsidRPr="00FD122F">
        <w:rPr>
          <w:rFonts w:ascii="Times New Roman" w:hAnsi="Times New Roman" w:cs="Times New Roman"/>
          <w:sz w:val="28"/>
          <w:szCs w:val="28"/>
        </w:rPr>
        <w:t>трансформувати</w:t>
      </w:r>
      <w:r w:rsidRPr="00FD122F">
        <w:rPr>
          <w:rFonts w:ascii="Times New Roman" w:hAnsi="Times New Roman" w:cs="Times New Roman"/>
          <w:sz w:val="28"/>
          <w:szCs w:val="28"/>
          <w:lang w:val="uk-UA"/>
        </w:rPr>
        <w:t>ся</w:t>
      </w:r>
      <w:r w:rsidRPr="00FD122F">
        <w:rPr>
          <w:rFonts w:ascii="Times New Roman" w:hAnsi="Times New Roman" w:cs="Times New Roman"/>
          <w:sz w:val="28"/>
          <w:szCs w:val="28"/>
        </w:rPr>
        <w:t xml:space="preserve"> для групової роботи. </w:t>
      </w:r>
      <w:r w:rsidRPr="00FD122F">
        <w:rPr>
          <w:rFonts w:ascii="Times New Roman" w:hAnsi="Times New Roman" w:cs="Times New Roman"/>
          <w:sz w:val="28"/>
          <w:szCs w:val="28"/>
          <w:lang w:val="uk-UA"/>
        </w:rPr>
        <w:t xml:space="preserve">Важливо </w:t>
      </w:r>
      <w:r w:rsidRPr="00FD122F">
        <w:rPr>
          <w:rFonts w:ascii="Times New Roman" w:hAnsi="Times New Roman" w:cs="Times New Roman"/>
          <w:sz w:val="28"/>
          <w:szCs w:val="28"/>
        </w:rPr>
        <w:t>виділити окремі приміщення з відкритим освітнім простором</w:t>
      </w:r>
      <w:r w:rsidRPr="00FD122F">
        <w:rPr>
          <w:rFonts w:ascii="Times New Roman" w:hAnsi="Times New Roman" w:cs="Times New Roman"/>
          <w:sz w:val="28"/>
          <w:szCs w:val="28"/>
          <w:lang w:val="uk-UA"/>
        </w:rPr>
        <w:t xml:space="preserve">, оновити лабораторну базу, бібліотеку. До того ж </w:t>
      </w:r>
      <w:r w:rsidRPr="00FD122F">
        <w:rPr>
          <w:rFonts w:ascii="Times New Roman" w:hAnsi="Times New Roman" w:cs="Times New Roman"/>
          <w:sz w:val="28"/>
          <w:szCs w:val="28"/>
        </w:rPr>
        <w:t>освітній простір Н</w:t>
      </w:r>
      <w:r w:rsidRPr="00FD122F">
        <w:rPr>
          <w:rFonts w:ascii="Times New Roman" w:hAnsi="Times New Roman" w:cs="Times New Roman"/>
          <w:sz w:val="28"/>
          <w:szCs w:val="28"/>
          <w:lang w:val="uk-UA"/>
        </w:rPr>
        <w:t>УШ має</w:t>
      </w:r>
      <w:r w:rsidRPr="00FD122F">
        <w:rPr>
          <w:rFonts w:ascii="Times New Roman" w:hAnsi="Times New Roman" w:cs="Times New Roman"/>
          <w:sz w:val="28"/>
          <w:szCs w:val="28"/>
        </w:rPr>
        <w:t xml:space="preserve"> не обмежуватися будівлею школи. Формуванню навичок наукової діяльності та винахідництва </w:t>
      </w:r>
      <w:proofErr w:type="gramStart"/>
      <w:r w:rsidRPr="00FD122F">
        <w:rPr>
          <w:rFonts w:ascii="Times New Roman" w:hAnsi="Times New Roman" w:cs="Times New Roman"/>
          <w:sz w:val="28"/>
          <w:szCs w:val="28"/>
        </w:rPr>
        <w:t>слугуватимуть  програми</w:t>
      </w:r>
      <w:proofErr w:type="gramEnd"/>
      <w:r w:rsidRPr="00FD122F">
        <w:rPr>
          <w:rFonts w:ascii="Times New Roman" w:hAnsi="Times New Roman" w:cs="Times New Roman"/>
          <w:sz w:val="28"/>
          <w:szCs w:val="28"/>
        </w:rPr>
        <w:t xml:space="preserve"> доступу дітей до наукових музеїв, обсерваторій та інших ресурсів</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E306BA">
        <w:rPr>
          <w:rFonts w:ascii="Times New Roman" w:hAnsi="Times New Roman" w:cs="Times New Roman"/>
          <w:sz w:val="28"/>
          <w:szCs w:val="28"/>
          <w:lang w:val="uk-UA"/>
        </w:rPr>
        <w:t>22</w:t>
      </w:r>
      <w:r w:rsidRPr="00FD122F">
        <w:rPr>
          <w:rFonts w:ascii="Times New Roman" w:hAnsi="Times New Roman" w:cs="Times New Roman"/>
          <w:sz w:val="28"/>
          <w:szCs w:val="28"/>
        </w:rPr>
        <w:t xml:space="preserve">]. </w:t>
      </w:r>
    </w:p>
    <w:p w:rsidR="00FD122F" w:rsidRPr="00FD122F" w:rsidRDefault="00FD122F" w:rsidP="00012DBC">
      <w:pPr>
        <w:pStyle w:val="Default"/>
        <w:widowControl w:val="0"/>
        <w:spacing w:line="360" w:lineRule="auto"/>
        <w:ind w:firstLine="709"/>
        <w:jc w:val="both"/>
        <w:rPr>
          <w:rFonts w:ascii="Times New Roman" w:hAnsi="Times New Roman" w:cs="Times New Roman"/>
          <w:bCs/>
          <w:sz w:val="28"/>
          <w:szCs w:val="28"/>
          <w:lang w:val="uk-UA"/>
        </w:rPr>
      </w:pPr>
      <w:r w:rsidRPr="00FD122F">
        <w:rPr>
          <w:rFonts w:ascii="Times New Roman" w:hAnsi="Times New Roman" w:cs="Times New Roman"/>
          <w:bCs/>
          <w:iCs/>
          <w:sz w:val="28"/>
          <w:szCs w:val="28"/>
          <w:lang w:val="uk-UA"/>
        </w:rPr>
        <w:t>Посібник «Новий освітній простір» (НОП)</w:t>
      </w:r>
      <w:r w:rsidRPr="00FD122F">
        <w:rPr>
          <w:rFonts w:ascii="Times New Roman" w:hAnsi="Times New Roman" w:cs="Times New Roman"/>
          <w:bCs/>
          <w:iCs/>
          <w:sz w:val="28"/>
          <w:szCs w:val="28"/>
        </w:rPr>
        <w:t xml:space="preserve"> містить методичні рекомендації</w:t>
      </w:r>
      <w:r w:rsidRPr="00FD122F">
        <w:rPr>
          <w:rFonts w:ascii="Times New Roman" w:hAnsi="Times New Roman" w:cs="Times New Roman"/>
          <w:bCs/>
          <w:iCs/>
          <w:sz w:val="28"/>
          <w:szCs w:val="28"/>
          <w:lang w:val="uk-UA"/>
        </w:rPr>
        <w:t>, розроблені за сприянням МОН</w:t>
      </w:r>
      <w:r w:rsidRPr="00FD122F">
        <w:rPr>
          <w:rFonts w:ascii="Times New Roman" w:hAnsi="Times New Roman" w:cs="Times New Roman"/>
          <w:bCs/>
          <w:iCs/>
          <w:sz w:val="28"/>
          <w:szCs w:val="28"/>
        </w:rPr>
        <w:t xml:space="preserve"> у червні 2017.</w:t>
      </w:r>
      <w:r w:rsidRPr="00FD122F">
        <w:rPr>
          <w:rFonts w:ascii="Times New Roman" w:hAnsi="Times New Roman" w:cs="Times New Roman"/>
          <w:bCs/>
          <w:iCs/>
          <w:sz w:val="28"/>
          <w:szCs w:val="28"/>
          <w:lang w:val="uk-UA"/>
        </w:rPr>
        <w:t xml:space="preserve"> Так, визначено </w:t>
      </w:r>
      <w:r w:rsidRPr="00FD122F">
        <w:rPr>
          <w:rFonts w:ascii="Times New Roman" w:hAnsi="Times New Roman" w:cs="Times New Roman"/>
          <w:bCs/>
          <w:sz w:val="28"/>
          <w:szCs w:val="28"/>
          <w:lang w:val="uk-UA"/>
        </w:rPr>
        <w:t>мету, пріоритети, основні алгоритми реалізації, орієнтована вартість складової НОП, можливі джерела реалізації проєкту, конкретні рекомендації щодо створення нового освітнього, вимоги до оснащення ресурсних кімнат, інклюзивно-</w:t>
      </w:r>
      <w:r w:rsidRPr="00FD122F">
        <w:rPr>
          <w:rFonts w:ascii="Times New Roman" w:hAnsi="Times New Roman" w:cs="Times New Roman"/>
          <w:bCs/>
          <w:sz w:val="28"/>
          <w:szCs w:val="28"/>
          <w:lang w:val="uk-UA"/>
        </w:rPr>
        <w:lastRenderedPageBreak/>
        <w:t>ресурс</w:t>
      </w:r>
      <w:r w:rsidR="00E306BA">
        <w:rPr>
          <w:rFonts w:ascii="Times New Roman" w:hAnsi="Times New Roman" w:cs="Times New Roman"/>
          <w:bCs/>
          <w:sz w:val="28"/>
          <w:szCs w:val="28"/>
          <w:lang w:val="uk-UA"/>
        </w:rPr>
        <w:t>них центрів, медіатеки тощо [38</w:t>
      </w:r>
      <w:r w:rsidRPr="00FD122F">
        <w:rPr>
          <w:rFonts w:ascii="Times New Roman" w:hAnsi="Times New Roman" w:cs="Times New Roman"/>
          <w:bCs/>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Авторами пос</w:t>
      </w:r>
      <w:r w:rsidRPr="00FD122F">
        <w:rPr>
          <w:rFonts w:ascii="Times New Roman" w:hAnsi="Times New Roman" w:cs="Times New Roman"/>
          <w:sz w:val="28"/>
          <w:szCs w:val="28"/>
          <w:lang w:val="uk-UA"/>
        </w:rPr>
        <w:t>і</w:t>
      </w:r>
      <w:r w:rsidRPr="00FD122F">
        <w:rPr>
          <w:rFonts w:ascii="Times New Roman" w:hAnsi="Times New Roman" w:cs="Times New Roman"/>
          <w:sz w:val="28"/>
          <w:szCs w:val="28"/>
        </w:rPr>
        <w:t>бнику зазначено, що новий освітній простір – це проєкт Міністерства регіонального розвитку, будівництва та житлово-комунального господарства України в рамках Концепції НУШ.</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bCs/>
          <w:sz w:val="28"/>
          <w:szCs w:val="28"/>
        </w:rPr>
        <w:t>Складовими НОП визначено:</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креативний зовнішній та внутрішній дизайн;</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комфорт та енергоефективність;</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сучасні умови для навчання, розвитку та спілкування;</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безбар'єрний простір та умови для інклюзивного навчання;</w:t>
      </w:r>
    </w:p>
    <w:p w:rsidR="00FD122F" w:rsidRPr="00FD122F" w:rsidRDefault="00FD122F" w:rsidP="00012DBC">
      <w:pPr>
        <w:pStyle w:val="Default"/>
        <w:widowControl w:val="0"/>
        <w:spacing w:line="360" w:lineRule="auto"/>
        <w:ind w:firstLine="709"/>
        <w:jc w:val="both"/>
        <w:rPr>
          <w:rFonts w:ascii="Times New Roman" w:hAnsi="Times New Roman" w:cs="Times New Roman"/>
          <w:sz w:val="28"/>
          <w:szCs w:val="28"/>
          <w:lang w:val="uk-UA"/>
        </w:rPr>
      </w:pPr>
      <w:r w:rsidRPr="00FD122F">
        <w:rPr>
          <w:rFonts w:ascii="Times New Roman" w:hAnsi="Times New Roman" w:cs="Times New Roman"/>
          <w:color w:val="auto"/>
          <w:sz w:val="28"/>
          <w:szCs w:val="28"/>
        </w:rPr>
        <w:t>- багатофункціональне середовище</w:t>
      </w:r>
      <w:r w:rsidRPr="00FD122F">
        <w:rPr>
          <w:rFonts w:ascii="Times New Roman" w:hAnsi="Times New Roman" w:cs="Times New Roman"/>
          <w:color w:val="auto"/>
          <w:sz w:val="28"/>
          <w:szCs w:val="28"/>
          <w:lang w:val="uk-UA"/>
        </w:rPr>
        <w:t xml:space="preserve"> </w:t>
      </w:r>
      <w:r w:rsidR="00E306BA">
        <w:rPr>
          <w:rFonts w:ascii="Times New Roman" w:hAnsi="Times New Roman" w:cs="Times New Roman"/>
          <w:bCs/>
          <w:sz w:val="28"/>
          <w:szCs w:val="28"/>
          <w:lang w:val="uk-UA"/>
        </w:rPr>
        <w:t>[38</w:t>
      </w:r>
      <w:r w:rsidRPr="00FD122F">
        <w:rPr>
          <w:rFonts w:ascii="Times New Roman" w:hAnsi="Times New Roman" w:cs="Times New Roman"/>
          <w:bCs/>
          <w:sz w:val="28"/>
          <w:szCs w:val="28"/>
          <w:lang w:val="uk-UA"/>
        </w:rPr>
        <w:t>]</w:t>
      </w:r>
      <w:r w:rsidRPr="00FD122F">
        <w:rPr>
          <w:rFonts w:ascii="Times New Roman" w:hAnsi="Times New Roman" w:cs="Times New Roman"/>
          <w:color w:val="auto"/>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hAnsi="Times New Roman" w:cs="Times New Roman"/>
          <w:bCs/>
          <w:sz w:val="28"/>
          <w:szCs w:val="28"/>
          <w:lang w:val="uk-UA"/>
        </w:rPr>
        <w:t xml:space="preserve">Вимоги щодо організації середовища висунуті і у Методичних рекомендаціях щодо організації освітнього простору «Нової української школи», </w:t>
      </w:r>
      <w:r w:rsidRPr="00FD122F">
        <w:rPr>
          <w:rFonts w:ascii="Times New Roman" w:eastAsia="ArialMT" w:hAnsi="Times New Roman" w:cs="Times New Roman"/>
          <w:color w:val="00000A"/>
          <w:sz w:val="28"/>
          <w:szCs w:val="28"/>
          <w:lang w:val="uk-UA"/>
        </w:rPr>
        <w:t>затверджені наказом Міністерства освіти і науки України (від 23.03.2018 № 283). Методичні рекомендації деталізують положення Концепції НУШ щодо оснащення освітнього середовища, урізноманітнення організації простору класу.</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lang w:val="uk-UA"/>
        </w:rPr>
        <w:t xml:space="preserve">Так, </w:t>
      </w:r>
      <w:r w:rsidRPr="00FD122F">
        <w:rPr>
          <w:rFonts w:ascii="Times New Roman" w:eastAsia="ArialMT" w:hAnsi="Times New Roman" w:cs="Times New Roman"/>
          <w:color w:val="00000A"/>
          <w:sz w:val="28"/>
          <w:szCs w:val="28"/>
        </w:rPr>
        <w:t>рекомендується організовувати простір навчального кабінету через такі осередки:</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осередок навчально-пізнавальної діяльності;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xml:space="preserve">- змінні тематичні осередки; </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t>- осередок гри;</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t>- осередок художньо-творчої діяльності;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t>- куточок живої природи;</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t>- осередок відпочинку;</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t>- дитяча класна бібліотека;</w:t>
      </w:r>
    </w:p>
    <w:p w:rsidR="00FD122F" w:rsidRPr="00FD122F" w:rsidRDefault="00FD122F" w:rsidP="00012DBC">
      <w:pPr>
        <w:pStyle w:val="a4"/>
        <w:widowControl w:val="0"/>
        <w:autoSpaceDE w:val="0"/>
        <w:autoSpaceDN w:val="0"/>
        <w:adjustRightInd w:val="0"/>
        <w:spacing w:after="0" w:line="360" w:lineRule="auto"/>
        <w:ind w:left="0"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t>- осередок вчителя.</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t>Обладнання загального призначання має відповідати таким вимогам як; ергономічність, безпечність, форма та розміри, міцність, вага, ко</w:t>
      </w:r>
      <w:r w:rsidR="00E306BA">
        <w:rPr>
          <w:rFonts w:ascii="Times New Roman" w:eastAsia="ArialMT" w:hAnsi="Times New Roman" w:cs="Times New Roman"/>
          <w:color w:val="00000A"/>
          <w:sz w:val="28"/>
          <w:szCs w:val="28"/>
          <w:lang w:val="uk-UA"/>
        </w:rPr>
        <w:t>лір, естетичність [34</w:t>
      </w:r>
      <w:r w:rsidRPr="00FD122F">
        <w:rPr>
          <w:rFonts w:ascii="Times New Roman" w:eastAsia="ArialMT" w:hAnsi="Times New Roman" w:cs="Times New Roman"/>
          <w:color w:val="00000A"/>
          <w:sz w:val="28"/>
          <w:szCs w:val="28"/>
          <w:lang w:val="uk-UA"/>
        </w:rPr>
        <w:t>].</w:t>
      </w:r>
    </w:p>
    <w:p w:rsidR="00FD122F" w:rsidRPr="00FD122F" w:rsidRDefault="00FD122F" w:rsidP="00012DBC">
      <w:pPr>
        <w:widowControl w:val="0"/>
        <w:spacing w:after="0" w:line="360" w:lineRule="auto"/>
        <w:ind w:firstLine="709"/>
        <w:jc w:val="both"/>
        <w:rPr>
          <w:rFonts w:ascii="Times New Roman" w:hAnsi="Times New Roman" w:cs="Times New Roman"/>
          <w:color w:val="333333"/>
          <w:sz w:val="28"/>
          <w:szCs w:val="28"/>
          <w:shd w:val="clear" w:color="auto" w:fill="FFFFFF"/>
          <w:lang w:val="uk-UA"/>
        </w:rPr>
      </w:pPr>
      <w:r w:rsidRPr="00FD122F">
        <w:rPr>
          <w:rFonts w:ascii="Times New Roman" w:hAnsi="Times New Roman" w:cs="Times New Roman"/>
          <w:color w:val="333333"/>
          <w:sz w:val="28"/>
          <w:szCs w:val="28"/>
          <w:shd w:val="clear" w:color="auto" w:fill="FFFFFF"/>
          <w:lang w:val="uk-UA"/>
        </w:rPr>
        <w:t xml:space="preserve">Приміщення в НУШ створюються для дитини і заради дитини. У правильно створеному освітньому середовищі повинен бути  баланс між </w:t>
      </w:r>
      <w:r w:rsidRPr="00FD122F">
        <w:rPr>
          <w:rFonts w:ascii="Times New Roman" w:hAnsi="Times New Roman" w:cs="Times New Roman"/>
          <w:color w:val="333333"/>
          <w:sz w:val="28"/>
          <w:szCs w:val="28"/>
          <w:shd w:val="clear" w:color="auto" w:fill="FFFFFF"/>
          <w:lang w:val="uk-UA"/>
        </w:rPr>
        <w:lastRenderedPageBreak/>
        <w:t xml:space="preserve">навчальними видами діяльності, ініційованими вчителем,  та  видами  особисто дитячої діяльності. Дітей необхідно вчити правил поводження з предметами та навчальними матеріалами, які знаходяться у класі. Створюючи освітнє середовище, важливо щоб учитель познайомив із матеріалами, які наявні в класі,  показав дітям способи їх використання та місце зберігання.  Необхідно врахувати, щоб знайомство відбувалося поступово, поетапно, за потребою. В обговоренні мають брати активну участь діти. </w:t>
      </w:r>
    </w:p>
    <w:p w:rsidR="00FD122F" w:rsidRPr="00FD122F" w:rsidRDefault="00FD122F" w:rsidP="00012DBC">
      <w:pPr>
        <w:widowControl w:val="0"/>
        <w:spacing w:after="0" w:line="360" w:lineRule="auto"/>
        <w:ind w:firstLine="709"/>
        <w:jc w:val="both"/>
        <w:rPr>
          <w:rFonts w:ascii="Times New Roman" w:hAnsi="Times New Roman" w:cs="Times New Roman"/>
          <w:color w:val="333333"/>
          <w:sz w:val="28"/>
          <w:szCs w:val="28"/>
          <w:shd w:val="clear" w:color="auto" w:fill="FFFFFF"/>
          <w:lang w:val="uk-UA"/>
        </w:rPr>
      </w:pPr>
      <w:r w:rsidRPr="00FD122F">
        <w:rPr>
          <w:rFonts w:ascii="Times New Roman" w:hAnsi="Times New Roman" w:cs="Times New Roman"/>
          <w:color w:val="333333"/>
          <w:sz w:val="28"/>
          <w:szCs w:val="28"/>
          <w:shd w:val="clear" w:color="auto" w:fill="FFFFFF"/>
          <w:lang w:val="uk-UA"/>
        </w:rPr>
        <w:t>Для зручності  місце, де зберігаються матеріали, потрібно прикрасити зображенням (малюнком чи фотографією) з назвою предмета. Варто прикріпити це зображення як на полицю, так і на коробку (наприклад коробка з іграми, геометричними фігурами тощо). Якщо діти ще не вміють читати, вони будуть асоціювати відповідні зображення із словами, і це сприятиме техніці навчання читання цілими словами.</w:t>
      </w:r>
    </w:p>
    <w:p w:rsidR="00FD122F" w:rsidRPr="00FD122F" w:rsidRDefault="00FD122F" w:rsidP="00012DBC">
      <w:pPr>
        <w:widowControl w:val="0"/>
        <w:autoSpaceDE w:val="0"/>
        <w:autoSpaceDN w:val="0"/>
        <w:adjustRightInd w:val="0"/>
        <w:spacing w:after="0" w:line="360" w:lineRule="auto"/>
        <w:ind w:firstLine="709"/>
        <w:jc w:val="both"/>
        <w:rPr>
          <w:rStyle w:val="rvts0"/>
          <w:rFonts w:ascii="Times New Roman" w:hAnsi="Times New Roman" w:cs="Times New Roman"/>
          <w:sz w:val="28"/>
          <w:szCs w:val="28"/>
          <w:lang w:val="uk-UA"/>
        </w:rPr>
      </w:pPr>
      <w:r w:rsidRPr="00FD122F">
        <w:rPr>
          <w:rStyle w:val="rvts23"/>
          <w:rFonts w:ascii="Times New Roman" w:hAnsi="Times New Roman" w:cs="Times New Roman"/>
          <w:sz w:val="28"/>
          <w:szCs w:val="28"/>
          <w:lang w:val="uk-UA"/>
        </w:rPr>
        <w:t xml:space="preserve">У наказі «Про затвердження Типового переліку засобів навчання та обладнання для навчальних кабінетів початкової школи» (від </w:t>
      </w:r>
      <w:r w:rsidRPr="00FD122F">
        <w:rPr>
          <w:rStyle w:val="rvts9"/>
          <w:rFonts w:ascii="Times New Roman" w:hAnsi="Times New Roman" w:cs="Times New Roman"/>
          <w:sz w:val="28"/>
          <w:szCs w:val="28"/>
          <w:lang w:val="uk-UA"/>
        </w:rPr>
        <w:t>07.02.2020</w:t>
      </w:r>
      <w:r w:rsidRPr="00FD122F">
        <w:rPr>
          <w:rStyle w:val="rvts9"/>
          <w:rFonts w:ascii="Times New Roman" w:hAnsi="Times New Roman" w:cs="Times New Roman"/>
          <w:sz w:val="28"/>
          <w:szCs w:val="28"/>
        </w:rPr>
        <w:t> </w:t>
      </w:r>
      <w:r w:rsidRPr="00FD122F">
        <w:rPr>
          <w:rStyle w:val="rvts9"/>
          <w:rFonts w:ascii="Times New Roman" w:hAnsi="Times New Roman" w:cs="Times New Roman"/>
          <w:sz w:val="28"/>
          <w:szCs w:val="28"/>
          <w:lang w:val="uk-UA"/>
        </w:rPr>
        <w:t xml:space="preserve"> № 143</w:t>
      </w:r>
      <w:r w:rsidRPr="00FD122F">
        <w:rPr>
          <w:rStyle w:val="rvts23"/>
          <w:rFonts w:ascii="Times New Roman" w:hAnsi="Times New Roman" w:cs="Times New Roman"/>
          <w:sz w:val="28"/>
          <w:szCs w:val="28"/>
          <w:lang w:val="uk-UA"/>
        </w:rPr>
        <w:t xml:space="preserve">) </w:t>
      </w:r>
      <w:r w:rsidRPr="00FD122F">
        <w:rPr>
          <w:rStyle w:val="rvts0"/>
          <w:rFonts w:ascii="Times New Roman" w:hAnsi="Times New Roman" w:cs="Times New Roman"/>
          <w:sz w:val="28"/>
          <w:szCs w:val="28"/>
          <w:lang w:val="uk-UA"/>
        </w:rPr>
        <w:t>визначено вимоги до засобів навчання та обладнання, якими повинні бути обладнані навчальні кабінети початкової школи закладів загальної середньої освіти державної та комунальної форм власності, з урахуванням вимог новітніх освітніх технологій і методів навчання у початковій школі.</w:t>
      </w:r>
    </w:p>
    <w:p w:rsidR="00FD122F" w:rsidRPr="00FD122F" w:rsidRDefault="00FD122F" w:rsidP="00012DBC">
      <w:pPr>
        <w:pStyle w:val="rvps2"/>
        <w:widowControl w:val="0"/>
        <w:spacing w:before="0" w:beforeAutospacing="0" w:after="0" w:afterAutospacing="0" w:line="360" w:lineRule="auto"/>
        <w:ind w:firstLine="709"/>
        <w:jc w:val="both"/>
        <w:rPr>
          <w:sz w:val="28"/>
          <w:szCs w:val="28"/>
        </w:rPr>
      </w:pPr>
      <w:r w:rsidRPr="00FD122F">
        <w:rPr>
          <w:sz w:val="28"/>
          <w:szCs w:val="28"/>
          <w:lang w:val="uk-UA"/>
        </w:rPr>
        <w:t xml:space="preserve">Так, </w:t>
      </w:r>
      <w:r w:rsidRPr="00FD122F">
        <w:rPr>
          <w:sz w:val="28"/>
          <w:szCs w:val="28"/>
        </w:rPr>
        <w:t>оснащення навчального кабінету початкової школи повинно відповідати вимогам:</w:t>
      </w:r>
    </w:p>
    <w:p w:rsidR="00FD122F" w:rsidRPr="00FD122F" w:rsidRDefault="00FD122F" w:rsidP="00012DBC">
      <w:pPr>
        <w:pStyle w:val="rvps2"/>
        <w:widowControl w:val="0"/>
        <w:numPr>
          <w:ilvl w:val="0"/>
          <w:numId w:val="3"/>
        </w:numPr>
        <w:spacing w:before="0" w:beforeAutospacing="0" w:after="0" w:afterAutospacing="0" w:line="360" w:lineRule="auto"/>
        <w:ind w:left="0" w:firstLine="709"/>
        <w:jc w:val="both"/>
        <w:rPr>
          <w:sz w:val="28"/>
          <w:szCs w:val="28"/>
        </w:rPr>
      </w:pPr>
      <w:bookmarkStart w:id="1" w:name="n24"/>
      <w:bookmarkEnd w:id="1"/>
      <w:r w:rsidRPr="00FD122F">
        <w:rPr>
          <w:sz w:val="28"/>
          <w:szCs w:val="28"/>
        </w:rPr>
        <w:t>стандарту початкової освіти;</w:t>
      </w:r>
    </w:p>
    <w:p w:rsidR="00FD122F" w:rsidRPr="00FD122F" w:rsidRDefault="00FD122F" w:rsidP="00012DBC">
      <w:pPr>
        <w:pStyle w:val="rvps2"/>
        <w:widowControl w:val="0"/>
        <w:numPr>
          <w:ilvl w:val="0"/>
          <w:numId w:val="3"/>
        </w:numPr>
        <w:spacing w:before="0" w:beforeAutospacing="0" w:after="0" w:afterAutospacing="0" w:line="360" w:lineRule="auto"/>
        <w:ind w:left="0" w:firstLine="709"/>
        <w:jc w:val="both"/>
        <w:rPr>
          <w:sz w:val="28"/>
          <w:szCs w:val="28"/>
        </w:rPr>
      </w:pPr>
      <w:bookmarkStart w:id="2" w:name="n25"/>
      <w:bookmarkEnd w:id="2"/>
      <w:r w:rsidRPr="00FD122F">
        <w:rPr>
          <w:sz w:val="28"/>
          <w:szCs w:val="28"/>
        </w:rPr>
        <w:t>необхідності і достатності матеріального та методичного забезпечення освітнього процесу для повної реалізації освітніх та навчальних програм;</w:t>
      </w:r>
    </w:p>
    <w:p w:rsidR="00FD122F" w:rsidRPr="00FD122F" w:rsidRDefault="00FD122F" w:rsidP="00012DBC">
      <w:pPr>
        <w:pStyle w:val="rvps2"/>
        <w:widowControl w:val="0"/>
        <w:numPr>
          <w:ilvl w:val="0"/>
          <w:numId w:val="3"/>
        </w:numPr>
        <w:spacing w:before="0" w:beforeAutospacing="0" w:after="0" w:afterAutospacing="0" w:line="360" w:lineRule="auto"/>
        <w:ind w:left="0" w:firstLine="709"/>
        <w:jc w:val="both"/>
        <w:rPr>
          <w:sz w:val="28"/>
          <w:szCs w:val="28"/>
          <w:lang w:val="uk-UA"/>
        </w:rPr>
      </w:pPr>
      <w:bookmarkStart w:id="3" w:name="n26"/>
      <w:bookmarkEnd w:id="3"/>
      <w:r w:rsidRPr="00FD122F">
        <w:rPr>
          <w:sz w:val="28"/>
          <w:szCs w:val="28"/>
          <w:lang w:val="uk-UA"/>
        </w:rPr>
        <w:t>комплектності і модульності, що враховують реальні особливості закладів загальної середньої освіти та потреби учасників освітнього процесу;</w:t>
      </w:r>
    </w:p>
    <w:p w:rsidR="00FD122F" w:rsidRPr="00FD122F" w:rsidRDefault="00FD122F" w:rsidP="00012DBC">
      <w:pPr>
        <w:pStyle w:val="rvps2"/>
        <w:widowControl w:val="0"/>
        <w:numPr>
          <w:ilvl w:val="0"/>
          <w:numId w:val="3"/>
        </w:numPr>
        <w:spacing w:before="0" w:beforeAutospacing="0" w:after="0" w:afterAutospacing="0" w:line="360" w:lineRule="auto"/>
        <w:ind w:left="0" w:firstLine="709"/>
        <w:jc w:val="both"/>
        <w:rPr>
          <w:sz w:val="28"/>
          <w:szCs w:val="28"/>
          <w:lang w:val="uk-UA"/>
        </w:rPr>
      </w:pPr>
      <w:bookmarkStart w:id="4" w:name="n27"/>
      <w:bookmarkEnd w:id="4"/>
      <w:r w:rsidRPr="00FD122F">
        <w:rPr>
          <w:sz w:val="28"/>
          <w:szCs w:val="28"/>
          <w:lang w:val="uk-UA"/>
        </w:rPr>
        <w:t>відповідності вимогам санітарного законодавства, пожежній та електробезпеці, вимогам охорони здоров’я здобувачів освіти і охорони праці працівників закладів загальної середньої освіти;</w:t>
      </w:r>
    </w:p>
    <w:p w:rsidR="00FD122F" w:rsidRPr="00FD122F" w:rsidRDefault="00FD122F" w:rsidP="00012DBC">
      <w:pPr>
        <w:pStyle w:val="rvps2"/>
        <w:widowControl w:val="0"/>
        <w:numPr>
          <w:ilvl w:val="0"/>
          <w:numId w:val="3"/>
        </w:numPr>
        <w:spacing w:before="0" w:beforeAutospacing="0" w:after="0" w:afterAutospacing="0" w:line="360" w:lineRule="auto"/>
        <w:ind w:left="0" w:firstLine="709"/>
        <w:jc w:val="both"/>
        <w:rPr>
          <w:sz w:val="28"/>
          <w:szCs w:val="28"/>
          <w:lang w:val="uk-UA"/>
        </w:rPr>
      </w:pPr>
      <w:bookmarkStart w:id="5" w:name="n28"/>
      <w:bookmarkEnd w:id="5"/>
      <w:r w:rsidRPr="00FD122F">
        <w:rPr>
          <w:sz w:val="28"/>
          <w:szCs w:val="28"/>
          <w:lang w:val="uk-UA"/>
        </w:rPr>
        <w:lastRenderedPageBreak/>
        <w:t>універсальності – можливості застосування навчального обладнання для вирішення комплексу завдань у освітній і позаурочній діяльності, в різних освітніх галузях, з використанням різних методик навчання тощо;</w:t>
      </w:r>
    </w:p>
    <w:p w:rsidR="00FD122F" w:rsidRPr="00FD122F" w:rsidRDefault="00FD122F" w:rsidP="00012DBC">
      <w:pPr>
        <w:pStyle w:val="rvps2"/>
        <w:widowControl w:val="0"/>
        <w:numPr>
          <w:ilvl w:val="0"/>
          <w:numId w:val="3"/>
        </w:numPr>
        <w:spacing w:before="0" w:beforeAutospacing="0" w:after="0" w:afterAutospacing="0" w:line="360" w:lineRule="auto"/>
        <w:ind w:left="0" w:firstLine="709"/>
        <w:jc w:val="both"/>
        <w:rPr>
          <w:sz w:val="28"/>
          <w:szCs w:val="28"/>
        </w:rPr>
      </w:pPr>
      <w:bookmarkStart w:id="6" w:name="n29"/>
      <w:bookmarkEnd w:id="6"/>
      <w:r w:rsidRPr="00FD122F">
        <w:rPr>
          <w:sz w:val="28"/>
          <w:szCs w:val="28"/>
        </w:rPr>
        <w:t>забезпеченості ергономічного режиму роботи учасників освітнього процесу;</w:t>
      </w:r>
    </w:p>
    <w:p w:rsidR="00FD122F" w:rsidRPr="00FD122F" w:rsidRDefault="00FD122F" w:rsidP="00012DBC">
      <w:pPr>
        <w:pStyle w:val="rvps2"/>
        <w:widowControl w:val="0"/>
        <w:numPr>
          <w:ilvl w:val="0"/>
          <w:numId w:val="3"/>
        </w:numPr>
        <w:spacing w:before="0" w:beforeAutospacing="0" w:after="0" w:afterAutospacing="0" w:line="360" w:lineRule="auto"/>
        <w:ind w:left="0" w:firstLine="709"/>
        <w:jc w:val="both"/>
        <w:rPr>
          <w:sz w:val="28"/>
          <w:szCs w:val="28"/>
        </w:rPr>
      </w:pPr>
      <w:bookmarkStart w:id="7" w:name="n30"/>
      <w:bookmarkEnd w:id="7"/>
      <w:r w:rsidRPr="00FD122F">
        <w:rPr>
          <w:sz w:val="28"/>
          <w:szCs w:val="28"/>
        </w:rPr>
        <w:t>узгодженості спільного використання (змістового, функціонального, технологічного, програмного тощо).</w:t>
      </w:r>
    </w:p>
    <w:p w:rsidR="00FD122F" w:rsidRPr="00FD122F" w:rsidRDefault="00FD122F" w:rsidP="00012DBC">
      <w:pPr>
        <w:widowControl w:val="0"/>
        <w:autoSpaceDE w:val="0"/>
        <w:autoSpaceDN w:val="0"/>
        <w:adjustRightInd w:val="0"/>
        <w:spacing w:after="0" w:line="360" w:lineRule="auto"/>
        <w:ind w:firstLine="709"/>
        <w:jc w:val="both"/>
        <w:rPr>
          <w:rStyle w:val="rvts0"/>
          <w:rFonts w:ascii="Times New Roman" w:hAnsi="Times New Roman" w:cs="Times New Roman"/>
          <w:sz w:val="28"/>
          <w:szCs w:val="28"/>
        </w:rPr>
      </w:pPr>
      <w:r w:rsidRPr="00FD122F">
        <w:rPr>
          <w:rStyle w:val="rvts0"/>
          <w:rFonts w:ascii="Times New Roman" w:hAnsi="Times New Roman" w:cs="Times New Roman"/>
          <w:sz w:val="28"/>
          <w:szCs w:val="28"/>
        </w:rPr>
        <w:t>Засоби навчання та обладнання, що поставляються та використовуються в освітньому процесі в початковій школі, повинні мати гігієнічний сертифікат або висновок державної санітарно-епідеміологічної експертизи, та технічний паспорт на виріб, та декларацію про відповідність вимогам технічних регламентів; бути укомплектованими інструкціями про використання та зберігання українською мовою, та обов’язковим методичним забезпеченням для різних видів робіт відповідно до навчальних програм початкової школи.</w:t>
      </w:r>
    </w:p>
    <w:p w:rsidR="00FD122F" w:rsidRPr="00FD122F" w:rsidRDefault="00FD122F" w:rsidP="00012DBC">
      <w:pPr>
        <w:widowControl w:val="0"/>
        <w:autoSpaceDE w:val="0"/>
        <w:autoSpaceDN w:val="0"/>
        <w:adjustRightInd w:val="0"/>
        <w:spacing w:after="0" w:line="360" w:lineRule="auto"/>
        <w:ind w:firstLine="709"/>
        <w:jc w:val="both"/>
        <w:rPr>
          <w:rStyle w:val="rvts23"/>
          <w:rFonts w:ascii="Times New Roman" w:hAnsi="Times New Roman" w:cs="Times New Roman"/>
          <w:sz w:val="28"/>
          <w:szCs w:val="28"/>
          <w:lang w:val="uk-UA"/>
        </w:rPr>
      </w:pPr>
      <w:r w:rsidRPr="00FD122F">
        <w:rPr>
          <w:rStyle w:val="rvts0"/>
          <w:rFonts w:ascii="Times New Roman" w:hAnsi="Times New Roman" w:cs="Times New Roman"/>
          <w:sz w:val="28"/>
          <w:szCs w:val="28"/>
          <w:lang w:val="uk-UA"/>
        </w:rPr>
        <w:t xml:space="preserve">В наказі визначено чіткі та конкретні вимоги до кожного із засобів навчання (наприклад, </w:t>
      </w:r>
      <w:r w:rsidRPr="00FD122F">
        <w:rPr>
          <w:rStyle w:val="rvts9"/>
          <w:rFonts w:ascii="Times New Roman" w:hAnsi="Times New Roman" w:cs="Times New Roman"/>
          <w:sz w:val="28"/>
          <w:szCs w:val="28"/>
        </w:rPr>
        <w:t>цифрове обладнання, електронні освітні ресурси</w:t>
      </w:r>
      <w:r w:rsidRPr="00FD122F">
        <w:rPr>
          <w:rStyle w:val="rvts9"/>
          <w:rFonts w:ascii="Times New Roman" w:hAnsi="Times New Roman" w:cs="Times New Roman"/>
          <w:sz w:val="28"/>
          <w:szCs w:val="28"/>
          <w:lang w:val="uk-UA"/>
        </w:rPr>
        <w:t>; пристосування; меблі тощо</w:t>
      </w:r>
      <w:r w:rsidRPr="00FD122F">
        <w:rPr>
          <w:rStyle w:val="rvts0"/>
          <w:rFonts w:ascii="Times New Roman" w:hAnsi="Times New Roman" w:cs="Times New Roman"/>
          <w:sz w:val="28"/>
          <w:szCs w:val="28"/>
          <w:lang w:val="uk-UA"/>
        </w:rPr>
        <w:t xml:space="preserve">). Подано примірний перелік обладнання, приладів, дидактичних матеріалів по кожній освітній галузі </w:t>
      </w:r>
      <w:r w:rsidRPr="00FD122F">
        <w:rPr>
          <w:rStyle w:val="rvts0"/>
          <w:rFonts w:ascii="Times New Roman" w:hAnsi="Times New Roman" w:cs="Times New Roman"/>
          <w:sz w:val="28"/>
          <w:szCs w:val="28"/>
        </w:rPr>
        <w:t>[</w:t>
      </w:r>
      <w:r w:rsidR="00B078B7">
        <w:rPr>
          <w:rStyle w:val="rvts0"/>
          <w:rFonts w:ascii="Times New Roman" w:hAnsi="Times New Roman" w:cs="Times New Roman"/>
          <w:sz w:val="28"/>
          <w:szCs w:val="28"/>
          <w:lang w:val="uk-UA"/>
        </w:rPr>
        <w:t>51</w:t>
      </w:r>
      <w:r w:rsidRPr="00FD122F">
        <w:rPr>
          <w:rStyle w:val="rvts0"/>
          <w:rFonts w:ascii="Times New Roman" w:hAnsi="Times New Roman" w:cs="Times New Roman"/>
          <w:sz w:val="28"/>
          <w:szCs w:val="28"/>
        </w:rPr>
        <w:t>]</w:t>
      </w:r>
      <w:r w:rsidRPr="00FD122F">
        <w:rPr>
          <w:rStyle w:val="rvts0"/>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Style w:val="rvts23"/>
          <w:rFonts w:ascii="Times New Roman" w:hAnsi="Times New Roman" w:cs="Times New Roman"/>
          <w:sz w:val="28"/>
          <w:szCs w:val="28"/>
          <w:lang w:val="uk-UA"/>
        </w:rPr>
      </w:pPr>
      <w:r w:rsidRPr="00FD122F">
        <w:rPr>
          <w:rStyle w:val="rvts0"/>
          <w:rFonts w:ascii="Times New Roman" w:hAnsi="Times New Roman" w:cs="Times New Roman"/>
          <w:sz w:val="28"/>
          <w:szCs w:val="28"/>
          <w:lang w:val="uk-UA"/>
        </w:rPr>
        <w:t xml:space="preserve">Крім того вимоги до комп’ютерного обладнання, яким </w:t>
      </w:r>
      <w:r w:rsidRPr="001F1FDB">
        <w:rPr>
          <w:rStyle w:val="rvts0"/>
          <w:rFonts w:ascii="Times New Roman" w:hAnsi="Times New Roman" w:cs="Times New Roman"/>
          <w:sz w:val="28"/>
          <w:szCs w:val="28"/>
          <w:lang w:val="uk-UA"/>
        </w:rPr>
        <w:t xml:space="preserve">комплектуються навчальні кабінети початкової школи, визначаються відповідно до </w:t>
      </w:r>
      <w:hyperlink r:id="rId18" w:anchor="n14" w:tgtFrame="_blank" w:history="1">
        <w:r w:rsidRPr="001F1FDB">
          <w:rPr>
            <w:rStyle w:val="a3"/>
            <w:rFonts w:ascii="Times New Roman" w:hAnsi="Times New Roman" w:cs="Times New Roman"/>
            <w:color w:val="auto"/>
            <w:sz w:val="28"/>
            <w:szCs w:val="28"/>
            <w:u w:val="none"/>
            <w:lang w:val="uk-UA"/>
          </w:rPr>
          <w:t>Типового переліку комп’ютерного обладнання для закладів дошкільної, загальної середньої та професійної (професійно-технічної) освіти</w:t>
        </w:r>
      </w:hyperlink>
      <w:r w:rsidRPr="00FD122F">
        <w:rPr>
          <w:rStyle w:val="rvts0"/>
          <w:rFonts w:ascii="Times New Roman" w:hAnsi="Times New Roman" w:cs="Times New Roman"/>
          <w:sz w:val="28"/>
          <w:szCs w:val="28"/>
          <w:lang w:val="uk-UA"/>
        </w:rPr>
        <w:t xml:space="preserve">, затвердженого наказом Міністерства освіти і науки України від 02 листопада 2017 року № 1440, зареєстрованого в Міністерстві юстиції України 15 січня 2018 року за № 55/31507. В документі зазаначено, що </w:t>
      </w:r>
      <w:r w:rsidRPr="00FD122F">
        <w:rPr>
          <w:rStyle w:val="rvts0"/>
          <w:rFonts w:ascii="Times New Roman" w:hAnsi="Times New Roman" w:cs="Times New Roman"/>
          <w:sz w:val="28"/>
          <w:szCs w:val="28"/>
        </w:rPr>
        <w:t xml:space="preserve">характеристики комп’ютерного обладнання, яким комплектуються навчальні кабінети початкової школи, повинні відповідати оптимальним вимогам для програмного забезпечення такого навчального кабінету. Комп’ютерне обладнання повинне бути сумісним з іншим </w:t>
      </w:r>
      <w:proofErr w:type="gramStart"/>
      <w:r w:rsidRPr="00FD122F">
        <w:rPr>
          <w:rStyle w:val="rvts0"/>
          <w:rFonts w:ascii="Times New Roman" w:hAnsi="Times New Roman" w:cs="Times New Roman"/>
          <w:sz w:val="28"/>
          <w:szCs w:val="28"/>
        </w:rPr>
        <w:t>обладнанням  навчального</w:t>
      </w:r>
      <w:proofErr w:type="gramEnd"/>
      <w:r w:rsidRPr="00FD122F">
        <w:rPr>
          <w:rStyle w:val="rvts0"/>
          <w:rFonts w:ascii="Times New Roman" w:hAnsi="Times New Roman" w:cs="Times New Roman"/>
          <w:sz w:val="28"/>
          <w:szCs w:val="28"/>
        </w:rPr>
        <w:t xml:space="preserve"> кабінету початкової школи. Програмне забезпечення повинне мати інтерфейс українською мовою.</w:t>
      </w:r>
    </w:p>
    <w:p w:rsidR="00FD122F" w:rsidRPr="00FD122F" w:rsidRDefault="00FD122F" w:rsidP="00012DBC">
      <w:pPr>
        <w:widowControl w:val="0"/>
        <w:autoSpaceDE w:val="0"/>
        <w:autoSpaceDN w:val="0"/>
        <w:adjustRightInd w:val="0"/>
        <w:spacing w:after="0" w:line="360" w:lineRule="auto"/>
        <w:ind w:firstLine="709"/>
        <w:jc w:val="both"/>
        <w:rPr>
          <w:rStyle w:val="rvts23"/>
          <w:rFonts w:ascii="Times New Roman" w:hAnsi="Times New Roman" w:cs="Times New Roman"/>
          <w:sz w:val="28"/>
          <w:szCs w:val="28"/>
          <w:lang w:val="uk-UA"/>
        </w:rPr>
      </w:pPr>
      <w:r w:rsidRPr="00FD122F">
        <w:rPr>
          <w:rStyle w:val="rvts23"/>
          <w:rFonts w:ascii="Times New Roman" w:hAnsi="Times New Roman" w:cs="Times New Roman"/>
          <w:sz w:val="28"/>
          <w:szCs w:val="28"/>
          <w:lang w:val="uk-UA"/>
        </w:rPr>
        <w:lastRenderedPageBreak/>
        <w:t>Розглянемо особливості створення освітньо-розвивального середовища в початковій школі на основі сучасних наукових досліджень.</w:t>
      </w:r>
    </w:p>
    <w:p w:rsidR="00FD122F" w:rsidRPr="00FD122F" w:rsidRDefault="00FD122F" w:rsidP="00012DBC">
      <w:pPr>
        <w:pStyle w:val="Default"/>
        <w:widowControl w:val="0"/>
        <w:spacing w:line="360" w:lineRule="auto"/>
        <w:ind w:firstLine="709"/>
        <w:jc w:val="both"/>
        <w:rPr>
          <w:rFonts w:ascii="Times New Roman" w:hAnsi="Times New Roman" w:cs="Times New Roman"/>
          <w:color w:val="auto"/>
          <w:sz w:val="28"/>
          <w:szCs w:val="28"/>
          <w:lang w:val="uk-UA"/>
        </w:rPr>
      </w:pPr>
      <w:r w:rsidRPr="00FD122F">
        <w:rPr>
          <w:rFonts w:ascii="Times New Roman" w:hAnsi="Times New Roman" w:cs="Times New Roman"/>
          <w:bCs/>
          <w:iCs/>
          <w:color w:val="auto"/>
          <w:sz w:val="28"/>
          <w:szCs w:val="28"/>
          <w:lang w:val="uk-UA"/>
        </w:rPr>
        <w:t xml:space="preserve">Досліджуючи психолого-педагогічний вплив традиційних та інноваційних підходів у дизайні освітнього простору, Т. Деміракі зазначає, що </w:t>
      </w:r>
      <w:r w:rsidRPr="00FD122F">
        <w:rPr>
          <w:rFonts w:ascii="Times New Roman" w:hAnsi="Times New Roman" w:cs="Times New Roman"/>
          <w:color w:val="auto"/>
          <w:sz w:val="28"/>
          <w:szCs w:val="28"/>
          <w:lang w:val="uk-UA"/>
        </w:rPr>
        <w:t>сучасні дослідження шкільної архітектури і простору переконують: природне денне світло, чистота повітря, температура, рівень шуму, кольори у приміщенні можуть впливати як негативно, так і позитивно на здоров’я та навч</w:t>
      </w:r>
      <w:r w:rsidR="00B078B7">
        <w:rPr>
          <w:rFonts w:ascii="Times New Roman" w:hAnsi="Times New Roman" w:cs="Times New Roman"/>
          <w:color w:val="auto"/>
          <w:sz w:val="28"/>
          <w:szCs w:val="28"/>
          <w:lang w:val="uk-UA"/>
        </w:rPr>
        <w:t>ання учнів [36</w:t>
      </w:r>
      <w:r w:rsidRPr="00FD122F">
        <w:rPr>
          <w:rFonts w:ascii="Times New Roman" w:hAnsi="Times New Roman" w:cs="Times New Roman"/>
          <w:color w:val="auto"/>
          <w:sz w:val="28"/>
          <w:szCs w:val="28"/>
          <w:lang w:val="uk-UA"/>
        </w:rPr>
        <w:t>].</w:t>
      </w:r>
    </w:p>
    <w:p w:rsidR="00FD122F" w:rsidRPr="00FD122F" w:rsidRDefault="00FD122F" w:rsidP="00012DBC">
      <w:pPr>
        <w:pStyle w:val="Default"/>
        <w:widowControl w:val="0"/>
        <w:spacing w:line="360" w:lineRule="auto"/>
        <w:ind w:firstLine="709"/>
        <w:jc w:val="both"/>
        <w:rPr>
          <w:rFonts w:ascii="Times New Roman" w:hAnsi="Times New Roman" w:cs="Times New Roman"/>
          <w:sz w:val="28"/>
          <w:szCs w:val="28"/>
        </w:rPr>
      </w:pPr>
      <w:r w:rsidRPr="00FD122F">
        <w:rPr>
          <w:rFonts w:ascii="Times New Roman" w:hAnsi="Times New Roman" w:cs="Times New Roman"/>
          <w:color w:val="auto"/>
          <w:sz w:val="28"/>
          <w:szCs w:val="28"/>
          <w:lang w:val="uk-UA"/>
        </w:rPr>
        <w:t xml:space="preserve">З європейського досвіду </w:t>
      </w:r>
      <w:r w:rsidRPr="00FD122F">
        <w:rPr>
          <w:rFonts w:ascii="Times New Roman" w:hAnsi="Times New Roman" w:cs="Times New Roman"/>
          <w:sz w:val="28"/>
          <w:szCs w:val="28"/>
          <w:lang w:val="uk-UA"/>
        </w:rPr>
        <w:t>в наші заклади освіти запроваджується Концепція «відкритого простору» (</w:t>
      </w:r>
      <w:r w:rsidRPr="00FD122F">
        <w:rPr>
          <w:rFonts w:ascii="Times New Roman" w:hAnsi="Times New Roman" w:cs="Times New Roman"/>
          <w:sz w:val="28"/>
          <w:szCs w:val="28"/>
        </w:rPr>
        <w:t>Open</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space</w:t>
      </w:r>
      <w:r w:rsidRPr="00FD122F">
        <w:rPr>
          <w:rFonts w:ascii="Times New Roman" w:hAnsi="Times New Roman" w:cs="Times New Roman"/>
          <w:sz w:val="28"/>
          <w:szCs w:val="28"/>
          <w:lang w:val="uk-UA"/>
        </w:rPr>
        <w:t xml:space="preserve"> – велика кількість вільного простору) –  напрям в організації робочих місць учнів, коли великі просторі приміщення обладнані меблями, що мають здатність до штабелювання, розділені невеликими перегородками та мають умовний розподіл на рекреації. </w:t>
      </w:r>
      <w:r w:rsidRPr="00FD122F">
        <w:rPr>
          <w:rFonts w:ascii="Times New Roman" w:hAnsi="Times New Roman" w:cs="Times New Roman"/>
          <w:sz w:val="28"/>
          <w:szCs w:val="28"/>
        </w:rPr>
        <w:t xml:space="preserve">Перегородки в цьому разі мають лише умовний характер. Меблі повинні бути модульними. Столи, звичайно, мають закруглені форми для економії місця і з міркувань безпеки. Вбудовані шафи, полиці й висувні ящики активно використовуються в такому приміщенні, оскільки вони дозволяють істотно заощадити місце. Фахівці стверджують, що в приміщенні Open space економія простору сягає 30 %. Тільки так можна досягти функціональності, задіяти кожен квадратний метр площі та не втратити відчуття комфорту. Шафи можуть слугувати засобом зонування освітнього простору. </w:t>
      </w:r>
    </w:p>
    <w:p w:rsidR="00FD122F" w:rsidRPr="00FD122F" w:rsidRDefault="00FD122F" w:rsidP="00012DBC">
      <w:pPr>
        <w:pStyle w:val="Default"/>
        <w:widowControl w:val="0"/>
        <w:spacing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До основних переваг Open space можна віднести: </w:t>
      </w:r>
    </w:p>
    <w:p w:rsidR="00FD122F" w:rsidRPr="00FD122F" w:rsidRDefault="00FD122F" w:rsidP="00012DBC">
      <w:pPr>
        <w:pStyle w:val="Default"/>
        <w:widowControl w:val="0"/>
        <w:spacing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економічність організації; </w:t>
      </w:r>
    </w:p>
    <w:p w:rsidR="00FD122F" w:rsidRPr="00FD122F" w:rsidRDefault="00FD122F" w:rsidP="00012DBC">
      <w:pPr>
        <w:pStyle w:val="Default"/>
        <w:widowControl w:val="0"/>
        <w:spacing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легку і швидку комунікацію між класами та учнями і педагогами; </w:t>
      </w:r>
    </w:p>
    <w:p w:rsidR="00FD122F" w:rsidRPr="00FD122F" w:rsidRDefault="00FD122F" w:rsidP="00012DBC">
      <w:pPr>
        <w:pStyle w:val="Default"/>
        <w:widowControl w:val="0"/>
        <w:spacing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психологічний комфорт </w:t>
      </w:r>
      <w:r w:rsidRPr="00B078B7">
        <w:rPr>
          <w:rFonts w:ascii="Times New Roman" w:hAnsi="Times New Roman" w:cs="Times New Roman"/>
          <w:color w:val="auto"/>
          <w:sz w:val="28"/>
          <w:szCs w:val="28"/>
        </w:rPr>
        <w:t>колективу</w:t>
      </w:r>
      <w:r w:rsidRPr="00B078B7">
        <w:rPr>
          <w:rFonts w:ascii="Times New Roman" w:hAnsi="Times New Roman" w:cs="Times New Roman"/>
          <w:color w:val="auto"/>
          <w:sz w:val="28"/>
          <w:szCs w:val="28"/>
          <w:lang w:val="uk-UA"/>
        </w:rPr>
        <w:t xml:space="preserve"> </w:t>
      </w:r>
      <w:r w:rsidRPr="00B078B7">
        <w:rPr>
          <w:rFonts w:ascii="Times New Roman" w:hAnsi="Times New Roman" w:cs="Times New Roman"/>
          <w:color w:val="auto"/>
          <w:sz w:val="28"/>
          <w:szCs w:val="28"/>
        </w:rPr>
        <w:t>[</w:t>
      </w:r>
      <w:r w:rsidR="00B078B7" w:rsidRPr="00B078B7">
        <w:rPr>
          <w:rFonts w:ascii="Times New Roman" w:hAnsi="Times New Roman" w:cs="Times New Roman"/>
          <w:color w:val="auto"/>
          <w:sz w:val="28"/>
          <w:szCs w:val="28"/>
          <w:lang w:val="uk-UA"/>
        </w:rPr>
        <w:t>36,</w:t>
      </w:r>
      <w:r w:rsidRPr="00B078B7">
        <w:rPr>
          <w:rFonts w:ascii="Times New Roman" w:hAnsi="Times New Roman" w:cs="Times New Roman"/>
          <w:color w:val="auto"/>
          <w:sz w:val="28"/>
          <w:szCs w:val="28"/>
        </w:rPr>
        <w:t xml:space="preserve"> с. 11]. </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hAnsi="Times New Roman" w:cs="Times New Roman"/>
          <w:sz w:val="28"/>
          <w:szCs w:val="28"/>
          <w:lang w:val="uk-UA"/>
        </w:rPr>
        <w:t xml:space="preserve">Цінними для нашого дослідження є рекомендації Д. Косенка щодо організації та можливостей освітнього простору НУШ. Автор зазначає, що </w:t>
      </w:r>
      <w:r w:rsidRPr="00FD122F">
        <w:rPr>
          <w:rFonts w:ascii="Times New Roman" w:eastAsia="ArialMT" w:hAnsi="Times New Roman" w:cs="Times New Roman"/>
          <w:color w:val="00000A"/>
          <w:sz w:val="28"/>
          <w:szCs w:val="28"/>
          <w:lang w:val="uk-UA"/>
        </w:rPr>
        <w:t>сучасний освітній простір гнучкий, наповнений, створює різноманітні можливості для різних видів діяльності, викликає радість, стимулює фантазію, мотивує до навчання.</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lang w:val="uk-UA"/>
        </w:rPr>
      </w:pPr>
      <w:r w:rsidRPr="00FD122F">
        <w:rPr>
          <w:rFonts w:ascii="Times New Roman" w:eastAsia="ArialMT" w:hAnsi="Times New Roman" w:cs="Times New Roman"/>
          <w:color w:val="00000A"/>
          <w:sz w:val="28"/>
          <w:szCs w:val="28"/>
          <w:lang w:val="uk-UA"/>
        </w:rPr>
        <w:lastRenderedPageBreak/>
        <w:t>Ключові якості сучасного освітнього простору, які забезпечують реалізацію сучасних підходів в освіті:</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цілісність, єдність і впорядкованість предметно-просторового середовища</w:t>
      </w:r>
      <w:r w:rsidRPr="00FD122F">
        <w:rPr>
          <w:rFonts w:ascii="Times New Roman" w:eastAsia="ArialMT" w:hAnsi="Times New Roman" w:cs="Times New Roman"/>
          <w:color w:val="00000A"/>
          <w:sz w:val="28"/>
          <w:szCs w:val="28"/>
          <w:lang w:val="uk-UA"/>
        </w:rPr>
        <w:t xml:space="preserve"> </w:t>
      </w:r>
      <w:r w:rsidRPr="00FD122F">
        <w:rPr>
          <w:rFonts w:ascii="Times New Roman" w:eastAsia="ArialMT" w:hAnsi="Times New Roman" w:cs="Times New Roman"/>
          <w:color w:val="00000A"/>
          <w:sz w:val="28"/>
          <w:szCs w:val="28"/>
        </w:rPr>
        <w:t>та візуального сприйняття;</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багатофункціональність, гнучкість та мобільність;</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вікова відповідність;</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персоналізованість, наявність особистого простору;</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свобода, відкритість сприйняття, креативність;</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практичність та ергономічність;</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гармонійність та збалансованість;</w:t>
      </w:r>
    </w:p>
    <w:p w:rsidR="00FD122F" w:rsidRPr="00FD122F" w:rsidRDefault="00FD122F" w:rsidP="00012DBC">
      <w:pPr>
        <w:pStyle w:val="Default"/>
        <w:widowControl w:val="0"/>
        <w:spacing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соціалізація та співпраця [</w:t>
      </w:r>
      <w:r w:rsidRPr="00FD122F">
        <w:rPr>
          <w:rFonts w:ascii="Times New Roman" w:eastAsia="ArialMT" w:hAnsi="Times New Roman" w:cs="Times New Roman"/>
          <w:color w:val="00000A"/>
          <w:sz w:val="28"/>
          <w:szCs w:val="28"/>
          <w:lang w:val="uk-UA"/>
        </w:rPr>
        <w:t>Косенко перессказать</w:t>
      </w:r>
      <w:r w:rsidRPr="00FD122F">
        <w:rPr>
          <w:rFonts w:ascii="Times New Roman" w:eastAsia="ArialMT" w:hAnsi="Times New Roman" w:cs="Times New Roman"/>
          <w:color w:val="00000A"/>
          <w:sz w:val="28"/>
          <w:szCs w:val="28"/>
        </w:rPr>
        <w:t>]</w:t>
      </w:r>
    </w:p>
    <w:p w:rsidR="00FD122F" w:rsidRPr="00FD122F" w:rsidRDefault="00FD122F" w:rsidP="00012DBC">
      <w:pPr>
        <w:pStyle w:val="Default"/>
        <w:widowControl w:val="0"/>
        <w:spacing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lang w:val="uk-UA"/>
        </w:rPr>
        <w:t xml:space="preserve">Д. Косенко, </w:t>
      </w:r>
      <w:r w:rsidRPr="00FD122F">
        <w:rPr>
          <w:rFonts w:ascii="Times New Roman" w:eastAsia="ArialMT" w:hAnsi="Times New Roman" w:cs="Times New Roman"/>
          <w:color w:val="00000A"/>
          <w:sz w:val="28"/>
          <w:szCs w:val="28"/>
        </w:rPr>
        <w:t>який є експертом з предметно-просторового планування,</w:t>
      </w:r>
      <w:r w:rsidRPr="00FD122F">
        <w:rPr>
          <w:rFonts w:ascii="Times New Roman" w:eastAsia="ArialMT" w:hAnsi="Times New Roman" w:cs="Times New Roman"/>
          <w:color w:val="00000A"/>
          <w:sz w:val="28"/>
          <w:szCs w:val="28"/>
          <w:lang w:val="uk-UA"/>
        </w:rPr>
        <w:t xml:space="preserve"> надає чіткі рекомендації щодо облаштування начальних секцій початкової школи. Так, він </w:t>
      </w:r>
      <w:r w:rsidRPr="00FD122F">
        <w:rPr>
          <w:rFonts w:ascii="Times New Roman" w:eastAsia="ArialMT" w:hAnsi="Times New Roman" w:cs="Times New Roman"/>
          <w:color w:val="00000A"/>
          <w:sz w:val="28"/>
          <w:szCs w:val="28"/>
        </w:rPr>
        <w:t>рекомендує об’єднувати приміщення початкових класів у секції не більше ніж по 2 перших класи та по 6 більш старших. Такі секції слід розміщувати на першому-другому поверхах шкільної будівлі.</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 xml:space="preserve">Якщо початкова школа входить </w:t>
      </w:r>
      <w:proofErr w:type="gramStart"/>
      <w:r w:rsidRPr="00FD122F">
        <w:rPr>
          <w:rFonts w:ascii="Times New Roman" w:eastAsia="ArialMT" w:hAnsi="Times New Roman" w:cs="Times New Roman"/>
          <w:color w:val="00000A"/>
          <w:sz w:val="28"/>
          <w:szCs w:val="28"/>
        </w:rPr>
        <w:t>до складу</w:t>
      </w:r>
      <w:proofErr w:type="gramEnd"/>
      <w:r w:rsidRPr="00FD122F">
        <w:rPr>
          <w:rFonts w:ascii="Times New Roman" w:eastAsia="ArialMT" w:hAnsi="Times New Roman" w:cs="Times New Roman"/>
          <w:color w:val="00000A"/>
          <w:sz w:val="28"/>
          <w:szCs w:val="28"/>
        </w:rPr>
        <w:t xml:space="preserve"> закладу І–ІІ, І–ІІІ ступенів, секції початкових класів не мають бути прохідними для старших учнів. Наприклад, слід уникати ситуації, коли учні основної школи не мають іншої можливості потрапити до виходу з будівлі, до їдальні, спортивної чи актової зали, окрім як через рекреацію початкових класів. В таких школах для початкових класів бажано мати окремий вихід з вестибюлем. Поблизу виходу слід розміщувати гардероб. В разі неможливості влаштування гардеробу допускається встановлювати у рекреаційних чи навчальних приміщеннях закриті шафи для зберігання одягу та змінного взуття [</w:t>
      </w:r>
      <w:r w:rsidR="00B078B7">
        <w:rPr>
          <w:rFonts w:ascii="Times New Roman" w:eastAsia="ArialMT" w:hAnsi="Times New Roman" w:cs="Times New Roman"/>
          <w:color w:val="00000A"/>
          <w:sz w:val="28"/>
          <w:szCs w:val="28"/>
          <w:lang w:val="uk-UA"/>
        </w:rPr>
        <w:t>23</w:t>
      </w:r>
      <w:r w:rsidRPr="00FD122F">
        <w:rPr>
          <w:rFonts w:ascii="Times New Roman" w:eastAsia="ArialMT" w:hAnsi="Times New Roman" w:cs="Times New Roman"/>
          <w:color w:val="00000A"/>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hAnsi="Times New Roman" w:cs="Times New Roman"/>
          <w:bCs/>
          <w:color w:val="00000A"/>
          <w:sz w:val="28"/>
          <w:szCs w:val="28"/>
          <w:lang w:val="uk-UA"/>
        </w:rPr>
        <w:t xml:space="preserve">Щодо </w:t>
      </w:r>
      <w:r w:rsidRPr="00FD122F">
        <w:rPr>
          <w:rFonts w:ascii="Times New Roman" w:hAnsi="Times New Roman" w:cs="Times New Roman"/>
          <w:bCs/>
          <w:color w:val="00000A"/>
          <w:sz w:val="28"/>
          <w:szCs w:val="28"/>
        </w:rPr>
        <w:t>художнього рішення приміщень початкової школи</w:t>
      </w:r>
      <w:r w:rsidRPr="00FD122F">
        <w:rPr>
          <w:rFonts w:ascii="Times New Roman" w:hAnsi="Times New Roman" w:cs="Times New Roman"/>
          <w:bCs/>
          <w:color w:val="00000A"/>
          <w:sz w:val="28"/>
          <w:szCs w:val="28"/>
          <w:lang w:val="uk-UA"/>
        </w:rPr>
        <w:t xml:space="preserve">, автор зазначає, що </w:t>
      </w:r>
      <w:r w:rsidRPr="00FD122F">
        <w:rPr>
          <w:rFonts w:ascii="Times New Roman" w:eastAsia="ArialMT" w:hAnsi="Times New Roman" w:cs="Times New Roman"/>
          <w:color w:val="00000A"/>
          <w:sz w:val="28"/>
          <w:szCs w:val="28"/>
        </w:rPr>
        <w:t>світосприйняття учнів початкової школи є з одного боку ще дуже предметним, абстрактне мислення розвивається у пізнішому віці. З іншого боку,</w:t>
      </w:r>
      <w:r w:rsidRPr="00FD122F">
        <w:rPr>
          <w:rFonts w:ascii="Times New Roman" w:eastAsia="ArialMT" w:hAnsi="Times New Roman" w:cs="Times New Roman"/>
          <w:color w:val="00000A"/>
          <w:sz w:val="28"/>
          <w:szCs w:val="28"/>
          <w:lang w:val="uk-UA"/>
        </w:rPr>
        <w:t xml:space="preserve"> </w:t>
      </w:r>
      <w:r w:rsidRPr="00FD122F">
        <w:rPr>
          <w:rFonts w:ascii="Times New Roman" w:eastAsia="ArialMT" w:hAnsi="Times New Roman" w:cs="Times New Roman"/>
          <w:color w:val="00000A"/>
          <w:sz w:val="28"/>
          <w:szCs w:val="28"/>
        </w:rPr>
        <w:t xml:space="preserve">світ дитини цього віку сповнений фантазійних образів. Проте це не означає, що такий саме фантазійний світ мають створювати дорослі навколо дитини цього </w:t>
      </w:r>
      <w:r w:rsidRPr="00FD122F">
        <w:rPr>
          <w:rFonts w:ascii="Times New Roman" w:eastAsia="ArialMT" w:hAnsi="Times New Roman" w:cs="Times New Roman"/>
          <w:color w:val="00000A"/>
          <w:sz w:val="28"/>
          <w:szCs w:val="28"/>
        </w:rPr>
        <w:lastRenderedPageBreak/>
        <w:t>віку,</w:t>
      </w:r>
      <w:r w:rsidRPr="00FD122F">
        <w:rPr>
          <w:rFonts w:ascii="Times New Roman" w:eastAsia="ArialMT" w:hAnsi="Times New Roman" w:cs="Times New Roman"/>
          <w:color w:val="00000A"/>
          <w:sz w:val="28"/>
          <w:szCs w:val="28"/>
          <w:lang w:val="uk-UA"/>
        </w:rPr>
        <w:t xml:space="preserve"> </w:t>
      </w:r>
      <w:r w:rsidRPr="00FD122F">
        <w:rPr>
          <w:rFonts w:ascii="Times New Roman" w:eastAsia="ArialMT" w:hAnsi="Times New Roman" w:cs="Times New Roman"/>
          <w:color w:val="00000A"/>
          <w:sz w:val="28"/>
          <w:szCs w:val="28"/>
        </w:rPr>
        <w:t>перетворюючи будівлю, інтер’єр, меблювання на казкові замки чи космічні кораблі.</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A"/>
          <w:sz w:val="28"/>
          <w:szCs w:val="28"/>
        </w:rPr>
      </w:pPr>
      <w:r w:rsidRPr="00FD122F">
        <w:rPr>
          <w:rFonts w:ascii="Times New Roman" w:eastAsia="ArialMT" w:hAnsi="Times New Roman" w:cs="Times New Roman"/>
          <w:color w:val="00000A"/>
          <w:sz w:val="28"/>
          <w:szCs w:val="28"/>
        </w:rPr>
        <w:t>Навпаки, завданням дорослого є не підміняти своєю діяльністю фантазію дитини,</w:t>
      </w:r>
      <w:r w:rsidRPr="00FD122F">
        <w:rPr>
          <w:rFonts w:ascii="Times New Roman" w:eastAsia="ArialMT" w:hAnsi="Times New Roman" w:cs="Times New Roman"/>
          <w:color w:val="00000A"/>
          <w:sz w:val="28"/>
          <w:szCs w:val="28"/>
          <w:lang w:val="uk-UA"/>
        </w:rPr>
        <w:t xml:space="preserve"> </w:t>
      </w:r>
      <w:r w:rsidRPr="00FD122F">
        <w:rPr>
          <w:rFonts w:ascii="Times New Roman" w:eastAsia="ArialMT" w:hAnsi="Times New Roman" w:cs="Times New Roman"/>
          <w:color w:val="00000A"/>
          <w:sz w:val="28"/>
          <w:szCs w:val="28"/>
        </w:rPr>
        <w:t>а давати для цієї фантазії предметний матеріал, що сприятиме її розвитку.</w:t>
      </w:r>
    </w:p>
    <w:p w:rsidR="00FD122F" w:rsidRPr="00B078B7"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FD122F">
        <w:rPr>
          <w:rFonts w:ascii="Times New Roman" w:eastAsia="ArialMT" w:hAnsi="Times New Roman" w:cs="Times New Roman"/>
          <w:color w:val="00000A"/>
          <w:sz w:val="28"/>
          <w:szCs w:val="28"/>
        </w:rPr>
        <w:t>Приміщення початкової школи мають бути наповнені різноманітними сенсомоторними стимулами, утворювати цікаві об’ємно</w:t>
      </w:r>
      <w:r w:rsidRPr="00FD122F">
        <w:rPr>
          <w:rFonts w:ascii="Times New Roman" w:hAnsi="Times New Roman" w:cs="Times New Roman"/>
          <w:color w:val="00000A"/>
          <w:sz w:val="28"/>
          <w:szCs w:val="28"/>
        </w:rPr>
        <w:t>-</w:t>
      </w:r>
      <w:r w:rsidRPr="00FD122F">
        <w:rPr>
          <w:rFonts w:ascii="Times New Roman" w:eastAsia="ArialMT" w:hAnsi="Times New Roman" w:cs="Times New Roman"/>
          <w:color w:val="00000A"/>
          <w:sz w:val="28"/>
          <w:szCs w:val="28"/>
        </w:rPr>
        <w:t>просторові структури на основі поєднання відкритих та закритих, широких та вузьких, високих та низьких,</w:t>
      </w:r>
      <w:r w:rsidRPr="00FD122F">
        <w:rPr>
          <w:rFonts w:ascii="Times New Roman" w:eastAsia="ArialMT" w:hAnsi="Times New Roman" w:cs="Times New Roman"/>
          <w:color w:val="00000A"/>
          <w:sz w:val="28"/>
          <w:szCs w:val="28"/>
          <w:lang w:val="uk-UA"/>
        </w:rPr>
        <w:t xml:space="preserve"> </w:t>
      </w:r>
      <w:r w:rsidRPr="00FD122F">
        <w:rPr>
          <w:rFonts w:ascii="Times New Roman" w:eastAsia="ArialMT" w:hAnsi="Times New Roman" w:cs="Times New Roman"/>
          <w:color w:val="00000A"/>
          <w:sz w:val="28"/>
          <w:szCs w:val="28"/>
        </w:rPr>
        <w:t>колективних та індивідуальних просторів, обладнаних з можливістю ігрової трансформації. Загальний характер таких просторів має бути привітний, теплий,</w:t>
      </w:r>
      <w:r w:rsidRPr="00FD122F">
        <w:rPr>
          <w:rFonts w:ascii="Times New Roman" w:eastAsia="ArialMT" w:hAnsi="Times New Roman" w:cs="Times New Roman"/>
          <w:color w:val="00000A"/>
          <w:sz w:val="28"/>
          <w:szCs w:val="28"/>
          <w:lang w:val="uk-UA"/>
        </w:rPr>
        <w:t xml:space="preserve"> </w:t>
      </w:r>
      <w:r w:rsidRPr="00FD122F">
        <w:rPr>
          <w:rFonts w:ascii="Times New Roman" w:eastAsia="ArialMT" w:hAnsi="Times New Roman" w:cs="Times New Roman"/>
          <w:color w:val="00000A"/>
          <w:sz w:val="28"/>
          <w:szCs w:val="28"/>
        </w:rPr>
        <w:t>динамічний, з використанням колористичного та тактильного різноманіття поверхонь (тепла колірна гама, живі текстури та фактури природних матеріалів тощо</w:t>
      </w:r>
      <w:r w:rsidRPr="00B078B7">
        <w:rPr>
          <w:rFonts w:ascii="Times New Roman" w:eastAsia="ArialMT" w:hAnsi="Times New Roman" w:cs="Times New Roman"/>
          <w:sz w:val="28"/>
          <w:szCs w:val="28"/>
        </w:rPr>
        <w:t>)</w:t>
      </w:r>
      <w:r w:rsidRPr="00B078B7">
        <w:rPr>
          <w:rFonts w:ascii="Times New Roman" w:eastAsia="ArialMT" w:hAnsi="Times New Roman" w:cs="Times New Roman"/>
          <w:sz w:val="28"/>
          <w:szCs w:val="28"/>
          <w:lang w:val="uk-UA"/>
        </w:rPr>
        <w:t xml:space="preserve"> </w:t>
      </w:r>
      <w:r w:rsidRPr="00B078B7">
        <w:rPr>
          <w:rFonts w:ascii="Times New Roman" w:eastAsia="ArialMT" w:hAnsi="Times New Roman" w:cs="Times New Roman"/>
          <w:sz w:val="28"/>
          <w:szCs w:val="28"/>
        </w:rPr>
        <w:t>[</w:t>
      </w:r>
      <w:r w:rsidR="00B078B7" w:rsidRPr="00B078B7">
        <w:rPr>
          <w:rFonts w:ascii="Times New Roman" w:eastAsia="ArialMT" w:hAnsi="Times New Roman" w:cs="Times New Roman"/>
          <w:sz w:val="28"/>
          <w:szCs w:val="28"/>
          <w:lang w:val="uk-UA"/>
        </w:rPr>
        <w:t>24</w:t>
      </w:r>
      <w:r w:rsidRPr="00B078B7">
        <w:rPr>
          <w:rFonts w:ascii="Times New Roman" w:eastAsia="ArialMT" w:hAnsi="Times New Roman" w:cs="Times New Roman"/>
          <w:sz w:val="28"/>
          <w:szCs w:val="28"/>
        </w:rPr>
        <w:t>]</w:t>
      </w:r>
      <w:r w:rsidR="00B078B7" w:rsidRPr="00B078B7">
        <w:rPr>
          <w:rFonts w:ascii="Times New Roman" w:eastAsia="ArialMT"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bCs/>
          <w:iCs/>
          <w:color w:val="70AD47" w:themeColor="accent6"/>
          <w:sz w:val="28"/>
          <w:szCs w:val="28"/>
          <w:lang w:val="uk-UA"/>
        </w:rPr>
      </w:pPr>
      <w:r w:rsidRPr="00FD122F">
        <w:rPr>
          <w:rFonts w:ascii="Times New Roman" w:eastAsia="ArialMT" w:hAnsi="Times New Roman" w:cs="Times New Roman"/>
          <w:color w:val="00000A"/>
          <w:sz w:val="28"/>
          <w:szCs w:val="28"/>
          <w:lang w:val="uk-UA"/>
        </w:rPr>
        <w:t xml:space="preserve">Науковці, трактуючи поняття освітньо-розвивального середовища, не обмежуються тільки фізичним простором. Так, С. Смолюк визначає </w:t>
      </w:r>
      <w:r w:rsidRPr="00FD122F">
        <w:rPr>
          <w:rFonts w:ascii="Times New Roman" w:hAnsi="Times New Roman" w:cs="Times New Roman"/>
          <w:sz w:val="28"/>
          <w:szCs w:val="28"/>
          <w:lang w:val="uk-UA"/>
        </w:rPr>
        <w:t>розвивальне освітнє середовище початкової школи як інтегроване поняття, що синтезує низку психолого-педагогічних, матеріально-технічних, санітарно-гігієнічних, ергономічних, естетичних умов, внаслідок взаємодії яких забезпечується ефективна соціалізація та розвиток особистісних цінностей учня в навчально-виховному процесі початкової школи. Науковець зазначає, що комфортне середовище школи здатне і цілеспрямовано, і стихійно позитивно впливати на опанування учнем соціокультурним досвідом людства, формування й розвиток в нього системи компетентностей, необхідних для життєдіяльності в суспільстві, самореаліза</w:t>
      </w:r>
      <w:r w:rsidR="00B078B7">
        <w:rPr>
          <w:rFonts w:ascii="Times New Roman" w:hAnsi="Times New Roman" w:cs="Times New Roman"/>
          <w:sz w:val="28"/>
          <w:szCs w:val="28"/>
          <w:lang w:val="uk-UA"/>
        </w:rPr>
        <w:t>ції, самоствердження [62</w:t>
      </w:r>
      <w:r w:rsidRPr="00FD122F">
        <w:rPr>
          <w:rFonts w:ascii="Times New Roman" w:hAnsi="Times New Roman" w:cs="Times New Roman"/>
          <w:sz w:val="28"/>
          <w:szCs w:val="28"/>
          <w:lang w:val="uk-UA"/>
        </w:rPr>
        <w:t>, с. 121].</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bCs/>
          <w:iCs/>
          <w:color w:val="70AD47" w:themeColor="accent6"/>
          <w:sz w:val="28"/>
          <w:szCs w:val="28"/>
          <w:lang w:val="uk-UA"/>
        </w:rPr>
      </w:pPr>
      <w:r w:rsidRPr="00FD122F">
        <w:rPr>
          <w:rFonts w:ascii="Times New Roman" w:eastAsia="Times New Roman,Italic" w:hAnsi="Times New Roman" w:cs="Times New Roman"/>
          <w:iCs/>
          <w:sz w:val="28"/>
          <w:szCs w:val="28"/>
          <w:lang w:val="uk-UA"/>
        </w:rPr>
        <w:t xml:space="preserve">В своємо дисертаційному дослдженні С. Смолюк визначає організаційно-педагогічні умови </w:t>
      </w:r>
      <w:r w:rsidRPr="00FD122F">
        <w:rPr>
          <w:rFonts w:ascii="Times New Roman" w:eastAsia="Times New Roman,Italic" w:hAnsi="Times New Roman" w:cs="Times New Roman"/>
          <w:sz w:val="28"/>
          <w:szCs w:val="28"/>
          <w:lang w:val="uk-UA"/>
        </w:rPr>
        <w:t>формування розвивального освітнього середовища початкової школи розглядаємо як можливості та обставини в реальному педагогічному процесі, які сприяють ефективному досягненню мети, забезпечують соціалізацію і розвиток творчих здібностей учнів початкових класів, підвищують їхній адаптац</w:t>
      </w:r>
      <w:r w:rsidR="00B078B7">
        <w:rPr>
          <w:rFonts w:ascii="Times New Roman" w:eastAsia="Times New Roman,Italic" w:hAnsi="Times New Roman" w:cs="Times New Roman"/>
          <w:sz w:val="28"/>
          <w:szCs w:val="28"/>
          <w:lang w:val="uk-UA"/>
        </w:rPr>
        <w:t>ійний потенціал тощо [60, с</w:t>
      </w:r>
      <w:r w:rsidRPr="00FD122F">
        <w:rPr>
          <w:rFonts w:ascii="Times New Roman" w:eastAsia="Times New Roman,Italic" w:hAnsi="Times New Roman" w:cs="Times New Roman"/>
          <w:sz w:val="28"/>
          <w:szCs w:val="28"/>
          <w:lang w:val="uk-UA"/>
        </w:rPr>
        <w:t>.</w:t>
      </w:r>
      <w:r w:rsidR="00B078B7">
        <w:rPr>
          <w:rFonts w:ascii="Times New Roman" w:eastAsia="Times New Roman,Italic" w:hAnsi="Times New Roman" w:cs="Times New Roman"/>
          <w:sz w:val="28"/>
          <w:szCs w:val="28"/>
          <w:lang w:val="uk-UA"/>
        </w:rPr>
        <w:t> </w:t>
      </w:r>
      <w:r w:rsidRPr="00FD122F">
        <w:rPr>
          <w:rFonts w:ascii="Times New Roman" w:eastAsia="Times New Roman,Italic" w:hAnsi="Times New Roman" w:cs="Times New Roman"/>
          <w:sz w:val="28"/>
          <w:szCs w:val="28"/>
          <w:lang w:val="uk-UA"/>
        </w:rPr>
        <w:t>138].</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lastRenderedPageBreak/>
        <w:t>Г.</w:t>
      </w:r>
      <w:r w:rsidRPr="00FD122F">
        <w:rPr>
          <w:rFonts w:ascii="Times New Roman" w:eastAsia="ArialMT" w:hAnsi="Times New Roman" w:cs="Times New Roman"/>
          <w:sz w:val="28"/>
          <w:szCs w:val="28"/>
          <w:lang w:val="uk-UA"/>
        </w:rPr>
        <w:t xml:space="preserve"> Гонтаровська зазначає </w:t>
      </w:r>
      <w:r w:rsidRPr="00FD122F">
        <w:rPr>
          <w:rFonts w:ascii="Times New Roman" w:eastAsia="ArialMT" w:hAnsi="Times New Roman" w:cs="Times New Roman"/>
          <w:sz w:val="28"/>
          <w:szCs w:val="28"/>
        </w:rPr>
        <w:t xml:space="preserve">освітнє середовище </w:t>
      </w:r>
      <w:r w:rsidRPr="00FD122F">
        <w:rPr>
          <w:rFonts w:ascii="Times New Roman" w:eastAsia="ArialMT" w:hAnsi="Times New Roman" w:cs="Times New Roman"/>
          <w:sz w:val="28"/>
          <w:szCs w:val="28"/>
          <w:lang w:val="uk-UA"/>
        </w:rPr>
        <w:t xml:space="preserve">тільки тоді буде </w:t>
      </w:r>
      <w:r w:rsidRPr="00FD122F">
        <w:rPr>
          <w:rFonts w:ascii="Times New Roman" w:eastAsia="ArialMT" w:hAnsi="Times New Roman" w:cs="Times New Roman"/>
          <w:sz w:val="28"/>
          <w:szCs w:val="28"/>
        </w:rPr>
        <w:t xml:space="preserve">сприяти самореалізації учнів початкової школи, </w:t>
      </w:r>
      <w:r w:rsidRPr="00FD122F">
        <w:rPr>
          <w:rFonts w:ascii="Times New Roman" w:eastAsia="ArialMT" w:hAnsi="Times New Roman" w:cs="Times New Roman"/>
          <w:sz w:val="28"/>
          <w:szCs w:val="28"/>
          <w:lang w:val="uk-UA"/>
        </w:rPr>
        <w:t xml:space="preserve">коли </w:t>
      </w:r>
      <w:r w:rsidRPr="00FD122F">
        <w:rPr>
          <w:rFonts w:ascii="Times New Roman" w:eastAsia="ArialMT" w:hAnsi="Times New Roman" w:cs="Times New Roman"/>
          <w:sz w:val="28"/>
          <w:szCs w:val="28"/>
        </w:rPr>
        <w:t>робота по його організації буде спрямована на те, щоб кожен учень міг:</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 розвинути здібності критичного мислення та незалежного висловлювання;</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lang w:val="uk-UA"/>
        </w:rPr>
        <w:t>-</w:t>
      </w:r>
      <w:r w:rsidRPr="00FD122F">
        <w:rPr>
          <w:rFonts w:ascii="Times New Roman" w:eastAsia="ArialMT" w:hAnsi="Times New Roman" w:cs="Times New Roman"/>
          <w:sz w:val="28"/>
          <w:szCs w:val="28"/>
        </w:rPr>
        <w:t xml:space="preserve"> поповнити знання у сферах, які цікаві учневі й розкривають перед ним нові горизонти пізнання;</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 розвивати спроможність приймати самостійні рішення;</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 опановувати необхідні навички з базових і профільних предметів;</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 розвивати свій емоційний інтелект;</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 отримати необхідну індивідуальну педагогічну підтримку;</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 розвинути самосвідомість як самостійної особистості та як члена колективу;</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rPr>
        <w:t>- зберегти й зміцнити моральне, фізичне й психічне здоров’я;</w:t>
      </w:r>
    </w:p>
    <w:p w:rsidR="00FD122F" w:rsidRPr="00FD122F" w:rsidRDefault="00FD122F"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rPr>
      </w:pPr>
      <w:r w:rsidRPr="00FD122F">
        <w:rPr>
          <w:rFonts w:ascii="Times New Roman" w:eastAsia="ArialMT" w:hAnsi="Times New Roman" w:cs="Times New Roman"/>
          <w:sz w:val="28"/>
          <w:szCs w:val="28"/>
          <w:lang w:val="uk-UA"/>
        </w:rPr>
        <w:t>-</w:t>
      </w:r>
      <w:r w:rsidRPr="00FD122F">
        <w:rPr>
          <w:rFonts w:ascii="Times New Roman" w:eastAsia="ArialMT" w:hAnsi="Times New Roman" w:cs="Times New Roman"/>
          <w:sz w:val="28"/>
          <w:szCs w:val="28"/>
        </w:rPr>
        <w:t xml:space="preserve"> сприяти взаємоузгодженню зовнішніх потреб і внутрішніх мотивів до саморозвитку й самореалізації всіх учасників освітнього процесу [</w:t>
      </w:r>
      <w:r w:rsidR="00B078B7">
        <w:rPr>
          <w:rFonts w:ascii="Times New Roman" w:eastAsia="ArialMT" w:hAnsi="Times New Roman" w:cs="Times New Roman"/>
          <w:sz w:val="28"/>
          <w:szCs w:val="28"/>
          <w:lang w:val="uk-UA"/>
        </w:rPr>
        <w:t>13</w:t>
      </w:r>
      <w:r w:rsidR="00B078B7">
        <w:rPr>
          <w:rFonts w:ascii="Times New Roman" w:eastAsia="ArialMT" w:hAnsi="Times New Roman" w:cs="Times New Roman"/>
          <w:sz w:val="28"/>
          <w:szCs w:val="28"/>
        </w:rPr>
        <w:t>, c. 112</w:t>
      </w:r>
      <w:r w:rsidR="00B078B7">
        <w:rPr>
          <w:rFonts w:ascii="Times New Roman" w:eastAsia="ArialMT" w:hAnsi="Times New Roman" w:cs="Times New Roman"/>
          <w:sz w:val="28"/>
          <w:szCs w:val="28"/>
          <w:lang w:val="uk-UA"/>
        </w:rPr>
        <w:t>-</w:t>
      </w:r>
      <w:r w:rsidRPr="00FD122F">
        <w:rPr>
          <w:rFonts w:ascii="Times New Roman" w:eastAsia="ArialMT" w:hAnsi="Times New Roman" w:cs="Times New Roman"/>
          <w:sz w:val="28"/>
          <w:szCs w:val="28"/>
        </w:rPr>
        <w:t>123].</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У зв’язку із запровадженням інклюзивного навчання, має змінюватися і освітній простір, підлаштовуючись під потреби дітей з інвалідністю.</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І. Сималаєва та В. Хитрюк визначають інклюзивний освітній простір й як інтегративну одиницю соціального простору, що є системою структурних компонентів, у якій в досяжному для кожного учасника форматі реалізуються освітні та міжособистісні відносини, забезпечуються можливості особистісного і соціального розвитку, соціалізації, сам</w:t>
      </w:r>
      <w:r w:rsidR="00B078B7">
        <w:rPr>
          <w:rFonts w:ascii="Times New Roman" w:hAnsi="Times New Roman" w:cs="Times New Roman"/>
          <w:sz w:val="28"/>
          <w:szCs w:val="28"/>
          <w:lang w:val="uk-UA"/>
        </w:rPr>
        <w:t>орозвитку і самозміни [57</w:t>
      </w:r>
      <w:r w:rsidRPr="00FD122F">
        <w:rPr>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В. Чайковський наголошує на тому, що інклюзивний прострі відображає елементи складної системи соціальних зв’язків закладу освіти, характеризується суб’єктивним сприйняттям і є результатом конструктивної соціально-</w:t>
      </w:r>
      <w:r w:rsidR="00B078B7">
        <w:rPr>
          <w:rFonts w:ascii="Times New Roman" w:hAnsi="Times New Roman" w:cs="Times New Roman"/>
          <w:sz w:val="28"/>
          <w:szCs w:val="28"/>
          <w:lang w:val="uk-UA"/>
        </w:rPr>
        <w:t>педагогічної роботи [70</w:t>
      </w:r>
      <w:r w:rsidRPr="00FD122F">
        <w:rPr>
          <w:rFonts w:ascii="Times New Roman" w:hAnsi="Times New Roman" w:cs="Times New Roman"/>
          <w:sz w:val="28"/>
          <w:szCs w:val="28"/>
          <w:lang w:val="uk-UA"/>
        </w:rPr>
        <w:t>, с. 80].</w:t>
      </w:r>
    </w:p>
    <w:p w:rsidR="00FD122F" w:rsidRPr="00FD122F" w:rsidRDefault="00FD122F" w:rsidP="00012DBC">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FD122F">
        <w:rPr>
          <w:rStyle w:val="markedcontent"/>
          <w:rFonts w:ascii="Times New Roman" w:hAnsi="Times New Roman" w:cs="Times New Roman"/>
          <w:sz w:val="28"/>
          <w:szCs w:val="28"/>
          <w:lang w:val="uk-UA"/>
        </w:rPr>
        <w:t xml:space="preserve">Розширює це поняття Т. Бондар, а саме: інклюзивне середовище – це сукупність умов, що забезпечують рівний доступ особам з особливими потребами до якісної інклюзивної освіти в інклюзивному навчальному закладі </w:t>
      </w:r>
      <w:r w:rsidRPr="00FD122F">
        <w:rPr>
          <w:rStyle w:val="markedcontent"/>
          <w:rFonts w:ascii="Times New Roman" w:hAnsi="Times New Roman" w:cs="Times New Roman"/>
          <w:sz w:val="28"/>
          <w:szCs w:val="28"/>
          <w:lang w:val="uk-UA"/>
        </w:rPr>
        <w:lastRenderedPageBreak/>
        <w:t>незалежно від їх психофізичного розвитку, стану здоров’я, віку, статі, соціально-економічного статусу, раси, місця проживання і виховання, та як сукупність учасників навчально-виховного процесу пов’язаних спільністю умов у яких відбу</w:t>
      </w:r>
      <w:r w:rsidR="00B078B7">
        <w:rPr>
          <w:rStyle w:val="markedcontent"/>
          <w:rFonts w:ascii="Times New Roman" w:hAnsi="Times New Roman" w:cs="Times New Roman"/>
          <w:sz w:val="28"/>
          <w:szCs w:val="28"/>
          <w:lang w:val="uk-UA"/>
        </w:rPr>
        <w:t>вається їхня діяльність» [7</w:t>
      </w:r>
      <w:r w:rsidRPr="00FD122F">
        <w:rPr>
          <w:rStyle w:val="markedcontent"/>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У тлумаченні З. Шевців також врахована специфіка інклюзії,  як простору соціалізації дітей із різними можливостями й особливостями: «інклюзивне середовище» ‒ організація спеціальних умов для отримання освіти дітьми з особливими освітніми потребами та дітьми з нормативним розвитком, із якими вони навчаються в одному класі; сукупність матеріально-технічного, навчально-методичного, інформаційного та кадрового забезпечення, що сприятиме ефективному навчанню, вихованню</w:t>
      </w:r>
      <w:r w:rsidRPr="00FD122F">
        <w:rPr>
          <w:rFonts w:ascii="Times New Roman" w:hAnsi="Times New Roman" w:cs="Times New Roman"/>
          <w:sz w:val="28"/>
          <w:szCs w:val="28"/>
        </w:rPr>
        <w:t> </w:t>
      </w:r>
      <w:r w:rsidRPr="00FD122F">
        <w:rPr>
          <w:rFonts w:ascii="Times New Roman" w:hAnsi="Times New Roman" w:cs="Times New Roman"/>
          <w:sz w:val="28"/>
          <w:szCs w:val="28"/>
          <w:lang w:val="uk-UA"/>
        </w:rPr>
        <w:t>та розвитку учнів з обмеженими можливостями</w:t>
      </w:r>
      <w:r w:rsidRPr="00FD122F">
        <w:rPr>
          <w:rFonts w:ascii="Times New Roman" w:hAnsi="Times New Roman" w:cs="Times New Roman"/>
          <w:sz w:val="28"/>
          <w:szCs w:val="28"/>
        </w:rPr>
        <w:t> </w:t>
      </w:r>
      <w:r w:rsidRPr="00FD122F">
        <w:rPr>
          <w:rFonts w:ascii="Times New Roman" w:hAnsi="Times New Roman" w:cs="Times New Roman"/>
          <w:sz w:val="28"/>
          <w:szCs w:val="28"/>
          <w:lang w:val="uk-UA"/>
        </w:rPr>
        <w:t>здоров’я та не перешкоджатиме навчанню інших</w:t>
      </w:r>
      <w:r w:rsidRPr="00FD122F">
        <w:rPr>
          <w:rFonts w:ascii="Times New Roman" w:hAnsi="Times New Roman" w:cs="Times New Roman"/>
          <w:sz w:val="28"/>
          <w:szCs w:val="28"/>
        </w:rPr>
        <w:t> </w:t>
      </w:r>
      <w:r w:rsidRPr="00FD122F">
        <w:rPr>
          <w:rFonts w:ascii="Times New Roman" w:hAnsi="Times New Roman" w:cs="Times New Roman"/>
          <w:sz w:val="28"/>
          <w:szCs w:val="28"/>
          <w:lang w:val="uk-UA"/>
        </w:rPr>
        <w:t>здорових дітей</w:t>
      </w:r>
      <w:r w:rsidR="00B078B7">
        <w:rPr>
          <w:rFonts w:ascii="Times New Roman" w:hAnsi="Times New Roman" w:cs="Times New Roman"/>
          <w:sz w:val="28"/>
          <w:szCs w:val="28"/>
          <w:lang w:val="uk-UA"/>
        </w:rPr>
        <w:t xml:space="preserve"> [74</w:t>
      </w:r>
      <w:r w:rsidRPr="00FD122F">
        <w:rPr>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Style w:val="markedcontent"/>
          <w:rFonts w:ascii="Times New Roman" w:hAnsi="Times New Roman" w:cs="Times New Roman"/>
          <w:sz w:val="28"/>
          <w:szCs w:val="28"/>
          <w:lang w:val="uk-UA"/>
        </w:rPr>
      </w:pPr>
      <w:r w:rsidRPr="00FD122F">
        <w:rPr>
          <w:rStyle w:val="markedcontent"/>
          <w:rFonts w:ascii="Times New Roman" w:hAnsi="Times New Roman" w:cs="Times New Roman"/>
          <w:sz w:val="28"/>
          <w:szCs w:val="28"/>
          <w:lang w:val="uk-UA"/>
        </w:rPr>
        <w:t>Поряд з поняттям «інклюзивне середовище/простір» застосовують поняття «інтегроване освітнє середовище», під яким  розуміють спеціально організовану середу, що моделюється педагогом з урахуванням особливих потреб дітей з обмеженими можливостями здоров‘я у соціалізації та ін</w:t>
      </w:r>
      <w:r w:rsidR="00B078B7">
        <w:rPr>
          <w:rStyle w:val="markedcontent"/>
          <w:rFonts w:ascii="Times New Roman" w:hAnsi="Times New Roman" w:cs="Times New Roman"/>
          <w:sz w:val="28"/>
          <w:szCs w:val="28"/>
          <w:lang w:val="uk-UA"/>
        </w:rPr>
        <w:t>теграції в суспільство [27</w:t>
      </w:r>
      <w:r w:rsidRPr="00FD122F">
        <w:rPr>
          <w:rStyle w:val="markedcontent"/>
          <w:rFonts w:ascii="Times New Roman" w:hAnsi="Times New Roman" w:cs="Times New Roman"/>
          <w:sz w:val="28"/>
          <w:szCs w:val="28"/>
          <w:lang w:val="uk-UA"/>
        </w:rPr>
        <w:t>, с. 15].</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Style w:val="markedcontent"/>
          <w:rFonts w:ascii="Times New Roman" w:hAnsi="Times New Roman" w:cs="Times New Roman"/>
          <w:sz w:val="28"/>
          <w:szCs w:val="28"/>
          <w:lang w:val="uk-UA"/>
        </w:rPr>
        <w:t xml:space="preserve">Ми погоджуємося з думкою Ю. Мельник, яка зазначає, що </w:t>
      </w:r>
      <w:r w:rsidRPr="00FD122F">
        <w:rPr>
          <w:rStyle w:val="markedcontent"/>
          <w:rFonts w:ascii="Times New Roman" w:hAnsi="Times New Roman" w:cs="Times New Roman"/>
          <w:sz w:val="28"/>
          <w:szCs w:val="28"/>
        </w:rPr>
        <w:t xml:space="preserve">нклюзивний освітній простір передусім орієнтований на розвиток кожного учня, індивідуалізацію навчально-виховного процесу. </w:t>
      </w:r>
      <w:r w:rsidRPr="00FD122F">
        <w:rPr>
          <w:rStyle w:val="markedcontent"/>
          <w:rFonts w:ascii="Times New Roman" w:hAnsi="Times New Roman" w:cs="Times New Roman"/>
          <w:sz w:val="28"/>
          <w:szCs w:val="28"/>
          <w:lang w:val="uk-UA"/>
        </w:rPr>
        <w:t xml:space="preserve"> До того ж </w:t>
      </w:r>
      <w:r w:rsidRPr="00FD122F">
        <w:rPr>
          <w:rStyle w:val="markedcontent"/>
          <w:rFonts w:ascii="Times New Roman" w:hAnsi="Times New Roman" w:cs="Times New Roman"/>
          <w:sz w:val="28"/>
          <w:szCs w:val="28"/>
        </w:rPr>
        <w:t>він має створювати умови для задоволення особливих освітніх потреб різних категорій дітей. Такий конструкт має врахувати можливості особистості та відповідати запитам соціального оточення. Серед його ознак</w:t>
      </w:r>
      <w:r w:rsidRPr="00FD122F">
        <w:rPr>
          <w:rStyle w:val="markedcontent"/>
          <w:rFonts w:ascii="Times New Roman" w:hAnsi="Times New Roman" w:cs="Times New Roman"/>
          <w:sz w:val="28"/>
          <w:szCs w:val="28"/>
          <w:lang w:val="uk-UA"/>
        </w:rPr>
        <w:t xml:space="preserve"> автором</w:t>
      </w:r>
      <w:r w:rsidRPr="00FD122F">
        <w:rPr>
          <w:rStyle w:val="markedcontent"/>
          <w:rFonts w:ascii="Times New Roman" w:hAnsi="Times New Roman" w:cs="Times New Roman"/>
          <w:sz w:val="28"/>
          <w:szCs w:val="28"/>
        </w:rPr>
        <w:t xml:space="preserve"> виділено: спланований та організований фізичний простір, в якому можна безпечно пересуватися під час групових та індивідуальних занять; сприятливий соціальний та емоційний клімат; створення умов для спільної роботи та надання допомоги один одному в досягненні позитивного результату</w:t>
      </w:r>
      <w:r w:rsidRPr="00FD122F">
        <w:rPr>
          <w:rStyle w:val="markedcontent"/>
          <w:rFonts w:ascii="Times New Roman" w:hAnsi="Times New Roman" w:cs="Times New Roman"/>
          <w:sz w:val="28"/>
          <w:szCs w:val="28"/>
          <w:lang w:val="uk-UA"/>
        </w:rPr>
        <w:t xml:space="preserve"> </w:t>
      </w:r>
      <w:r w:rsidRPr="00FD122F">
        <w:rPr>
          <w:rStyle w:val="markedcontent"/>
          <w:rFonts w:ascii="Times New Roman" w:hAnsi="Times New Roman" w:cs="Times New Roman"/>
          <w:sz w:val="28"/>
          <w:szCs w:val="28"/>
        </w:rPr>
        <w:t>[</w:t>
      </w:r>
      <w:r w:rsidR="00B078B7">
        <w:rPr>
          <w:rStyle w:val="markedcontent"/>
          <w:rFonts w:ascii="Times New Roman" w:hAnsi="Times New Roman" w:cs="Times New Roman"/>
          <w:sz w:val="28"/>
          <w:szCs w:val="28"/>
          <w:lang w:val="uk-UA"/>
        </w:rPr>
        <w:t>33</w:t>
      </w:r>
      <w:r w:rsidRPr="00FD122F">
        <w:rPr>
          <w:rStyle w:val="markedcontent"/>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Структура інклюзивного освітнього простору складається з компонентів, які мають адаптивні функції. У науково-педагогічній літературі </w:t>
      </w:r>
      <w:r w:rsidRPr="00FD122F">
        <w:rPr>
          <w:rFonts w:ascii="Times New Roman" w:hAnsi="Times New Roman" w:cs="Times New Roman"/>
          <w:sz w:val="28"/>
          <w:szCs w:val="28"/>
        </w:rPr>
        <w:lastRenderedPageBreak/>
        <w:t xml:space="preserve">виокремлюються такі компоненти інклюзивного освітнього простору: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корекційний компонент;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безбар’єрність;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доступність освітніх ресурсів;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індивідуалізація та варіативність інклюзивного </w:t>
      </w:r>
      <w:r w:rsidR="00B078B7">
        <w:rPr>
          <w:rFonts w:ascii="Times New Roman" w:hAnsi="Times New Roman" w:cs="Times New Roman"/>
          <w:sz w:val="28"/>
          <w:szCs w:val="28"/>
        </w:rPr>
        <w:t>освітнього простору [70</w:t>
      </w:r>
      <w:r w:rsidRPr="00FD122F">
        <w:rPr>
          <w:rFonts w:ascii="Times New Roman" w:hAnsi="Times New Roman" w:cs="Times New Roman"/>
          <w:sz w:val="28"/>
          <w:szCs w:val="28"/>
        </w:rPr>
        <w:t>, с.79].</w:t>
      </w:r>
    </w:p>
    <w:p w:rsidR="00FD122F" w:rsidRPr="00FD122F" w:rsidRDefault="00FD122F" w:rsidP="00012DBC">
      <w:pPr>
        <w:pStyle w:val="a5"/>
        <w:widowControl w:val="0"/>
        <w:spacing w:before="0" w:beforeAutospacing="0" w:after="0" w:afterAutospacing="0" w:line="360" w:lineRule="auto"/>
        <w:ind w:firstLine="709"/>
        <w:jc w:val="both"/>
        <w:rPr>
          <w:sz w:val="28"/>
          <w:szCs w:val="28"/>
          <w:lang w:val="uk-UA"/>
        </w:rPr>
      </w:pPr>
      <w:r w:rsidRPr="00FD122F">
        <w:rPr>
          <w:bCs/>
          <w:sz w:val="28"/>
          <w:szCs w:val="28"/>
        </w:rPr>
        <w:t>Ю.</w:t>
      </w:r>
      <w:r w:rsidRPr="00FD122F">
        <w:rPr>
          <w:bCs/>
          <w:sz w:val="28"/>
          <w:szCs w:val="28"/>
          <w:lang w:val="uk-UA"/>
        </w:rPr>
        <w:t> </w:t>
      </w:r>
      <w:r w:rsidRPr="00FD122F">
        <w:rPr>
          <w:bCs/>
          <w:sz w:val="28"/>
          <w:szCs w:val="28"/>
        </w:rPr>
        <w:t>Кушнір</w:t>
      </w:r>
      <w:r w:rsidRPr="00FD122F">
        <w:rPr>
          <w:bCs/>
          <w:sz w:val="28"/>
          <w:szCs w:val="28"/>
          <w:lang w:val="uk-UA"/>
        </w:rPr>
        <w:t xml:space="preserve"> та </w:t>
      </w:r>
      <w:r w:rsidRPr="00FD122F">
        <w:rPr>
          <w:bCs/>
          <w:sz w:val="28"/>
          <w:szCs w:val="28"/>
        </w:rPr>
        <w:t>В.А. Оверчук</w:t>
      </w:r>
      <w:r w:rsidRPr="00FD122F">
        <w:rPr>
          <w:b/>
          <w:bCs/>
          <w:sz w:val="28"/>
          <w:szCs w:val="28"/>
          <w:lang w:val="uk-UA"/>
        </w:rPr>
        <w:t xml:space="preserve"> </w:t>
      </w:r>
      <w:r w:rsidRPr="00FD122F">
        <w:rPr>
          <w:sz w:val="28"/>
          <w:szCs w:val="28"/>
          <w:lang w:val="uk-UA"/>
        </w:rPr>
        <w:t xml:space="preserve">торкаючись в своєму дослідженні питання </w:t>
      </w:r>
      <w:r w:rsidRPr="00FD122F">
        <w:rPr>
          <w:sz w:val="28"/>
          <w:szCs w:val="28"/>
        </w:rPr>
        <w:t>толерантності інклюзивного освітнього середовища наголошують на тому</w:t>
      </w:r>
      <w:r w:rsidRPr="00FD122F">
        <w:rPr>
          <w:sz w:val="28"/>
          <w:szCs w:val="28"/>
          <w:lang w:val="uk-UA"/>
        </w:rPr>
        <w:t>, що</w:t>
      </w:r>
      <w:r w:rsidRPr="00FD122F">
        <w:rPr>
          <w:sz w:val="28"/>
          <w:szCs w:val="28"/>
        </w:rPr>
        <w:t xml:space="preserve"> це, перш за все гуманні стосунки між усіма учасниками навчально-виховного процесу які базуються на доброті, взаєморозумінні, взаємоповазі; це співробітництво у атмосфері поваги, людяності; це вміння сприймати кожну дитину як унікальну, неповторну особистість; діти незалежно від своїх вад мають можливість навчатися, спілкуватися, розвивати свою особистість разом з іншими дітьми, бути частиною суспільства</w:t>
      </w:r>
      <w:r w:rsidRPr="00FD122F">
        <w:rPr>
          <w:sz w:val="28"/>
          <w:szCs w:val="28"/>
          <w:lang w:val="uk-UA"/>
        </w:rPr>
        <w:t xml:space="preserve"> </w:t>
      </w:r>
      <w:r w:rsidR="00B078B7">
        <w:rPr>
          <w:sz w:val="28"/>
          <w:szCs w:val="28"/>
        </w:rPr>
        <w:t>[28</w:t>
      </w:r>
      <w:r w:rsidRPr="00FD122F">
        <w:rPr>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FD122F">
        <w:rPr>
          <w:rFonts w:ascii="Times New Roman" w:hAnsi="Times New Roman" w:cs="Times New Roman"/>
          <w:sz w:val="28"/>
          <w:szCs w:val="28"/>
          <w:lang w:val="uk-UA"/>
        </w:rPr>
        <w:t xml:space="preserve">В монографії Р. Семенової, О. Музики, Д. К. Корольова визначено специфіку  організації </w:t>
      </w:r>
      <w:r w:rsidRPr="00FD122F">
        <w:rPr>
          <w:rFonts w:ascii="Times New Roman" w:hAnsi="Times New Roman" w:cs="Times New Roman"/>
          <w:iCs/>
          <w:sz w:val="28"/>
          <w:szCs w:val="28"/>
          <w:lang w:val="uk-UA"/>
        </w:rPr>
        <w:t>освітнього середовища для обдарованих молодших школярів і підлітків, яке визначається як спеціально змодельовані місце й умови, які забезпечують різноманітні варіанти вибору оптимальної траєкторії розвитку й дорослішання обдарованої осо</w:t>
      </w:r>
      <w:r w:rsidR="00B078B7">
        <w:rPr>
          <w:rFonts w:ascii="Times New Roman" w:hAnsi="Times New Roman" w:cs="Times New Roman"/>
          <w:iCs/>
          <w:sz w:val="28"/>
          <w:szCs w:val="28"/>
          <w:lang w:val="uk-UA"/>
        </w:rPr>
        <w:t>бистості вказаного віку [41,</w:t>
      </w:r>
      <w:r w:rsidRPr="00FD122F">
        <w:rPr>
          <w:rFonts w:ascii="Times New Roman" w:hAnsi="Times New Roman" w:cs="Times New Roman"/>
          <w:iCs/>
          <w:sz w:val="28"/>
          <w:szCs w:val="28"/>
          <w:lang w:val="uk-UA"/>
        </w:rPr>
        <w:t xml:space="preserve"> с. 133].</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О</w:t>
      </w:r>
      <w:r w:rsidRPr="00FD122F">
        <w:rPr>
          <w:rFonts w:ascii="Times New Roman" w:hAnsi="Times New Roman" w:cs="Times New Roman"/>
          <w:sz w:val="28"/>
          <w:szCs w:val="28"/>
        </w:rPr>
        <w:t>сновними вимог</w:t>
      </w:r>
      <w:r w:rsidRPr="00FD122F">
        <w:rPr>
          <w:rFonts w:ascii="Times New Roman" w:hAnsi="Times New Roman" w:cs="Times New Roman"/>
          <w:sz w:val="28"/>
          <w:szCs w:val="28"/>
          <w:lang w:val="uk-UA"/>
        </w:rPr>
        <w:t>ам</w:t>
      </w:r>
      <w:r w:rsidRPr="00FD122F">
        <w:rPr>
          <w:rFonts w:ascii="Times New Roman" w:hAnsi="Times New Roman" w:cs="Times New Roman"/>
          <w:sz w:val="28"/>
          <w:szCs w:val="28"/>
        </w:rPr>
        <w:t>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до організації освітнього середовища для обдарованих учнів визначено такі</w:t>
      </w:r>
      <w:r w:rsidRPr="00FD122F">
        <w:rPr>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iCs/>
          <w:sz w:val="28"/>
          <w:szCs w:val="28"/>
          <w:lang w:val="uk-UA"/>
        </w:rPr>
        <w:t xml:space="preserve">1. Психологічна безпека, </w:t>
      </w:r>
      <w:r w:rsidRPr="00FD122F">
        <w:rPr>
          <w:rFonts w:ascii="Times New Roman" w:hAnsi="Times New Roman" w:cs="Times New Roman"/>
          <w:sz w:val="28"/>
          <w:szCs w:val="28"/>
          <w:lang w:val="uk-UA"/>
        </w:rPr>
        <w:t>яка розглядається як захищеність психіки кожного окремого індивіда, його душевного здоров’я і духовного світу, передбачає певну предметну й просторову організацію середовища, що мінімізує почуття невпевненості й страху в обдарованого, є важливою умовою, яка забезпечує побудову освітнього середовища у відповідності з віковими й специфічними особистісними характеристиками обдарованих.</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iCs/>
          <w:sz w:val="28"/>
          <w:szCs w:val="28"/>
        </w:rPr>
      </w:pPr>
      <w:r w:rsidRPr="00FD122F">
        <w:rPr>
          <w:rFonts w:ascii="Times New Roman" w:hAnsi="Times New Roman" w:cs="Times New Roman"/>
          <w:iCs/>
          <w:sz w:val="28"/>
          <w:szCs w:val="28"/>
          <w:lang w:val="uk-UA"/>
        </w:rPr>
        <w:t xml:space="preserve">2. </w:t>
      </w:r>
      <w:r w:rsidRPr="00FD122F">
        <w:rPr>
          <w:rFonts w:ascii="Times New Roman" w:hAnsi="Times New Roman" w:cs="Times New Roman"/>
          <w:iCs/>
          <w:sz w:val="28"/>
          <w:szCs w:val="28"/>
        </w:rPr>
        <w:t xml:space="preserve">Позитивний емоційний фон розвитку дитини.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lang w:val="uk-UA"/>
        </w:rPr>
        <w:t xml:space="preserve">3. </w:t>
      </w:r>
      <w:r w:rsidRPr="00FD122F">
        <w:rPr>
          <w:rFonts w:ascii="Times New Roman" w:hAnsi="Times New Roman" w:cs="Times New Roman"/>
          <w:iCs/>
          <w:sz w:val="28"/>
          <w:szCs w:val="28"/>
        </w:rPr>
        <w:t>Навчання з урахуванням зони актуального й найближчого</w:t>
      </w:r>
      <w:r w:rsidRPr="00FD122F">
        <w:rPr>
          <w:rFonts w:ascii="Times New Roman" w:hAnsi="Times New Roman" w:cs="Times New Roman"/>
          <w:iCs/>
          <w:sz w:val="28"/>
          <w:szCs w:val="28"/>
          <w:lang w:val="uk-UA"/>
        </w:rPr>
        <w:t xml:space="preserve"> </w:t>
      </w:r>
      <w:r w:rsidRPr="00FD122F">
        <w:rPr>
          <w:rFonts w:ascii="Times New Roman" w:hAnsi="Times New Roman" w:cs="Times New Roman"/>
          <w:iCs/>
          <w:sz w:val="28"/>
          <w:szCs w:val="28"/>
        </w:rPr>
        <w:t xml:space="preserve">розвитку. </w:t>
      </w:r>
      <w:r w:rsidRPr="00FD122F">
        <w:rPr>
          <w:rFonts w:ascii="Times New Roman" w:hAnsi="Times New Roman" w:cs="Times New Roman"/>
          <w:sz w:val="28"/>
          <w:szCs w:val="28"/>
        </w:rPr>
        <w:t>Соціальна зрілість виникає в умовах співпраці</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дитини та дорослого у різних </w:t>
      </w:r>
      <w:r w:rsidRPr="00FD122F">
        <w:rPr>
          <w:rFonts w:ascii="Times New Roman" w:hAnsi="Times New Roman" w:cs="Times New Roman"/>
          <w:sz w:val="28"/>
          <w:szCs w:val="28"/>
        </w:rPr>
        <w:lastRenderedPageBreak/>
        <w:t>видах діяльності, де учень займає місце помічника дорослого.</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iCs/>
          <w:sz w:val="28"/>
          <w:szCs w:val="28"/>
          <w:lang w:val="uk-UA"/>
        </w:rPr>
        <w:t xml:space="preserve">4. </w:t>
      </w:r>
      <w:r w:rsidRPr="00FD122F">
        <w:rPr>
          <w:rFonts w:ascii="Times New Roman" w:hAnsi="Times New Roman" w:cs="Times New Roman"/>
          <w:iCs/>
          <w:sz w:val="28"/>
          <w:szCs w:val="28"/>
        </w:rPr>
        <w:t>Широке залучення інформації від різних органів відчуттів.</w:t>
      </w:r>
      <w:r w:rsidRPr="00FD122F">
        <w:rPr>
          <w:rFonts w:ascii="Times New Roman" w:hAnsi="Times New Roman" w:cs="Times New Roman"/>
          <w:iCs/>
          <w:sz w:val="28"/>
          <w:szCs w:val="28"/>
          <w:lang w:val="uk-UA"/>
        </w:rPr>
        <w:t xml:space="preserve"> </w:t>
      </w:r>
      <w:r w:rsidRPr="00FD122F">
        <w:rPr>
          <w:rFonts w:ascii="Times New Roman" w:hAnsi="Times New Roman" w:cs="Times New Roman"/>
          <w:sz w:val="28"/>
          <w:szCs w:val="28"/>
          <w:lang w:val="uk-UA"/>
        </w:rPr>
        <w:t xml:space="preserve">Доступність для сприйняття, яка передбачає, що освітнє середовище має забезпечувати і стимулювати </w:t>
      </w:r>
      <w:r w:rsidRPr="00FD122F">
        <w:rPr>
          <w:rFonts w:ascii="Times New Roman" w:hAnsi="Times New Roman" w:cs="Times New Roman"/>
          <w:iCs/>
          <w:sz w:val="28"/>
          <w:szCs w:val="28"/>
          <w:lang w:val="uk-UA"/>
        </w:rPr>
        <w:t xml:space="preserve">максимально повне всебічне сприйняття інформації </w:t>
      </w:r>
      <w:r w:rsidRPr="00FD122F">
        <w:rPr>
          <w:rFonts w:ascii="Times New Roman" w:hAnsi="Times New Roman" w:cs="Times New Roman"/>
          <w:sz w:val="28"/>
          <w:szCs w:val="28"/>
          <w:lang w:val="uk-UA"/>
        </w:rPr>
        <w:t xml:space="preserve">шляхом </w:t>
      </w:r>
      <w:r w:rsidRPr="00FD122F">
        <w:rPr>
          <w:rFonts w:ascii="Times New Roman" w:hAnsi="Times New Roman" w:cs="Times New Roman"/>
          <w:iCs/>
          <w:sz w:val="28"/>
          <w:szCs w:val="28"/>
          <w:lang w:val="uk-UA"/>
        </w:rPr>
        <w:t xml:space="preserve">залучення різних органів відчуттів, </w:t>
      </w:r>
      <w:r w:rsidRPr="00FD122F">
        <w:rPr>
          <w:rFonts w:ascii="Times New Roman" w:hAnsi="Times New Roman" w:cs="Times New Roman"/>
          <w:sz w:val="28"/>
          <w:szCs w:val="28"/>
          <w:lang w:val="uk-UA"/>
        </w:rPr>
        <w:t>як при сприйманні окремих об’єктів, так і існуючих між ними відносин.</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lang w:val="uk-UA"/>
        </w:rPr>
        <w:t xml:space="preserve">5. </w:t>
      </w:r>
      <w:r w:rsidRPr="00FD122F">
        <w:rPr>
          <w:rFonts w:ascii="Times New Roman" w:hAnsi="Times New Roman" w:cs="Times New Roman"/>
          <w:iCs/>
          <w:sz w:val="28"/>
          <w:szCs w:val="28"/>
        </w:rPr>
        <w:t>Системність і впорядкованість освітнього середовища</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С</w:t>
      </w:r>
      <w:r w:rsidRPr="00FD122F">
        <w:rPr>
          <w:rFonts w:ascii="Times New Roman" w:hAnsi="Times New Roman" w:cs="Times New Roman"/>
          <w:sz w:val="28"/>
          <w:szCs w:val="28"/>
        </w:rPr>
        <w:t xml:space="preserve">уттєвого значення набуває </w:t>
      </w:r>
      <w:r w:rsidRPr="00FD122F">
        <w:rPr>
          <w:rFonts w:ascii="Times New Roman" w:hAnsi="Times New Roman" w:cs="Times New Roman"/>
          <w:iCs/>
          <w:sz w:val="28"/>
          <w:szCs w:val="28"/>
        </w:rPr>
        <w:t xml:space="preserve">смислова впорядкованість </w:t>
      </w:r>
      <w:r w:rsidRPr="00FD122F">
        <w:rPr>
          <w:rFonts w:ascii="Times New Roman" w:hAnsi="Times New Roman" w:cs="Times New Roman"/>
          <w:sz w:val="28"/>
          <w:szCs w:val="28"/>
        </w:rPr>
        <w:t>як важлива умова забезпечення адекватного освітнього середовища.</w:t>
      </w:r>
      <w:r w:rsidRPr="00FD122F">
        <w:rPr>
          <w:rFonts w:ascii="Times New Roman" w:hAnsi="Times New Roman" w:cs="Times New Roman"/>
          <w:sz w:val="28"/>
          <w:szCs w:val="28"/>
          <w:lang w:val="uk-UA"/>
        </w:rPr>
        <w:t xml:space="preserve"> Йдеться про те, що всі види соціальних відносин в освітньому середовищі організовуються у відповідності з певною системою правил, розуміння і виконання яких значно підвищує ефективність життєдіяльності дитини з ознаками обдарованості.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lang w:val="uk-UA"/>
        </w:rPr>
        <w:t xml:space="preserve">6. </w:t>
      </w:r>
      <w:r w:rsidRPr="00FD122F">
        <w:rPr>
          <w:rFonts w:ascii="Times New Roman" w:hAnsi="Times New Roman" w:cs="Times New Roman"/>
          <w:iCs/>
          <w:sz w:val="28"/>
          <w:szCs w:val="28"/>
        </w:rPr>
        <w:t xml:space="preserve">Включення в систему соціальних відносин. </w:t>
      </w:r>
      <w:r w:rsidRPr="00FD122F">
        <w:rPr>
          <w:rFonts w:ascii="Times New Roman" w:hAnsi="Times New Roman" w:cs="Times New Roman"/>
          <w:sz w:val="28"/>
          <w:szCs w:val="28"/>
        </w:rPr>
        <w:t>Цілеспрямована організація освітнього середовища створює підґрунтя для активної взаємодії</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й співпраці обдарованої </w:t>
      </w:r>
      <w:proofErr w:type="gramStart"/>
      <w:r w:rsidRPr="00FD122F">
        <w:rPr>
          <w:rFonts w:ascii="Times New Roman" w:hAnsi="Times New Roman" w:cs="Times New Roman"/>
          <w:sz w:val="28"/>
          <w:szCs w:val="28"/>
        </w:rPr>
        <w:t>дитини  з</w:t>
      </w:r>
      <w:proofErr w:type="gramEnd"/>
      <w:r w:rsidRPr="00FD122F">
        <w:rPr>
          <w:rFonts w:ascii="Times New Roman" w:hAnsi="Times New Roman" w:cs="Times New Roman"/>
          <w:sz w:val="28"/>
          <w:szCs w:val="28"/>
        </w:rPr>
        <w:t xml:space="preserve"> соціумом.</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Включення в систему соціальних відносин можна забезпечити шляхом застосування комплексу тренінгових занять, спрямованих на розвиток комунікації та формування адаптаційних навичок.</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lang w:val="uk-UA"/>
        </w:rPr>
        <w:t xml:space="preserve">7. </w:t>
      </w:r>
      <w:r w:rsidRPr="00FD122F">
        <w:rPr>
          <w:rFonts w:ascii="Times New Roman" w:hAnsi="Times New Roman" w:cs="Times New Roman"/>
          <w:iCs/>
          <w:sz w:val="28"/>
          <w:szCs w:val="28"/>
        </w:rPr>
        <w:t xml:space="preserve">Розвивальний характер освітнього середовища. </w:t>
      </w:r>
      <w:r w:rsidRPr="00FD122F">
        <w:rPr>
          <w:rFonts w:ascii="Times New Roman" w:hAnsi="Times New Roman" w:cs="Times New Roman"/>
          <w:sz w:val="28"/>
          <w:szCs w:val="28"/>
        </w:rPr>
        <w:t>Реалізація даного принципу стає можливою завдяки використанню</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системи запланованих продуманих перешкод, які обдарований учень зможе долати самостійно або за допомогою дорослих.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lang w:val="uk-UA"/>
        </w:rPr>
        <w:t xml:space="preserve">8. </w:t>
      </w:r>
      <w:r w:rsidRPr="00FD122F">
        <w:rPr>
          <w:rFonts w:ascii="Times New Roman" w:hAnsi="Times New Roman" w:cs="Times New Roman"/>
          <w:iCs/>
          <w:sz w:val="28"/>
          <w:szCs w:val="28"/>
        </w:rPr>
        <w:t xml:space="preserve">Насиченість культурно значущими об’єктами і різноманітними формами пізнавальної діяльності. </w:t>
      </w:r>
      <w:r w:rsidRPr="00FD122F">
        <w:rPr>
          <w:rFonts w:ascii="Times New Roman" w:hAnsi="Times New Roman" w:cs="Times New Roman"/>
          <w:sz w:val="28"/>
          <w:szCs w:val="28"/>
        </w:rPr>
        <w:t>Освітнє середовище постійно забезпечує обдарованій дитині контакт з різноманітними носіями інформації, надає певні відомості про навколишній світ, що значною мірою стимулює його діяльність</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і пізнавальну активність.</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lang w:val="uk-UA"/>
        </w:rPr>
        <w:t xml:space="preserve">9. </w:t>
      </w:r>
      <w:r w:rsidRPr="00FD122F">
        <w:rPr>
          <w:rFonts w:ascii="Times New Roman" w:hAnsi="Times New Roman" w:cs="Times New Roman"/>
          <w:iCs/>
          <w:sz w:val="28"/>
          <w:szCs w:val="28"/>
        </w:rPr>
        <w:t xml:space="preserve">Принцип психологічного відбору. </w:t>
      </w:r>
      <w:r w:rsidRPr="00FD122F">
        <w:rPr>
          <w:rFonts w:ascii="Times New Roman" w:hAnsi="Times New Roman" w:cs="Times New Roman"/>
          <w:sz w:val="28"/>
          <w:szCs w:val="28"/>
        </w:rPr>
        <w:t>В сучасних умовах побудови оптимального освітнього середовища для обдарованих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учнів молодшого шкільного й підліткового віку даний принцип залишається одним з найбільш актуальних і важливих,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оскільки надає можливість здійснення досить детального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lastRenderedPageBreak/>
        <w:t>цілеспрямованого психолого-педагогічного впливу на учнів</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зазначених вікових категорій з урахуванням індивідуальних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особливостей інтелектуально обдарованих</w:t>
      </w:r>
      <w:r w:rsidRPr="00FD122F">
        <w:rPr>
          <w:rFonts w:ascii="Times New Roman" w:hAnsi="Times New Roman" w:cs="Times New Roman"/>
          <w:sz w:val="28"/>
          <w:szCs w:val="28"/>
          <w:lang w:val="uk-UA"/>
        </w:rPr>
        <w:t xml:space="preserve"> </w:t>
      </w:r>
      <w:r w:rsidRPr="00B078B7">
        <w:rPr>
          <w:rFonts w:ascii="Times New Roman" w:hAnsi="Times New Roman" w:cs="Times New Roman"/>
          <w:sz w:val="28"/>
          <w:szCs w:val="28"/>
        </w:rPr>
        <w:t>[</w:t>
      </w:r>
      <w:r w:rsidR="00B078B7" w:rsidRPr="00B078B7">
        <w:rPr>
          <w:rFonts w:ascii="Times New Roman" w:hAnsi="Times New Roman" w:cs="Times New Roman"/>
          <w:sz w:val="28"/>
          <w:szCs w:val="28"/>
          <w:lang w:val="uk-UA"/>
        </w:rPr>
        <w:t>41</w:t>
      </w:r>
      <w:r w:rsidRPr="00B078B7">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lang w:val="uk-UA"/>
        </w:rPr>
        <w:t>Крім цього Р. </w:t>
      </w:r>
      <w:r w:rsidRPr="00FD122F">
        <w:rPr>
          <w:rFonts w:ascii="Times New Roman" w:hAnsi="Times New Roman" w:cs="Times New Roman"/>
          <w:iCs/>
          <w:sz w:val="28"/>
          <w:szCs w:val="28"/>
        </w:rPr>
        <w:t xml:space="preserve">Семенова та </w:t>
      </w:r>
      <w:r w:rsidRPr="00FD122F">
        <w:rPr>
          <w:rFonts w:ascii="Times New Roman" w:hAnsi="Times New Roman" w:cs="Times New Roman"/>
          <w:iCs/>
          <w:sz w:val="28"/>
          <w:szCs w:val="28"/>
          <w:lang w:val="uk-UA"/>
        </w:rPr>
        <w:t>Д. </w:t>
      </w:r>
      <w:r w:rsidRPr="00FD122F">
        <w:rPr>
          <w:rFonts w:ascii="Times New Roman" w:hAnsi="Times New Roman" w:cs="Times New Roman"/>
          <w:iCs/>
          <w:sz w:val="28"/>
          <w:szCs w:val="28"/>
        </w:rPr>
        <w:t>Корольов</w:t>
      </w:r>
      <w:r w:rsidRPr="00FD122F">
        <w:rPr>
          <w:rFonts w:ascii="Times New Roman" w:hAnsi="Times New Roman" w:cs="Times New Roman"/>
          <w:iCs/>
          <w:sz w:val="28"/>
          <w:szCs w:val="28"/>
          <w:lang w:val="uk-UA"/>
        </w:rPr>
        <w:t xml:space="preserve"> висувають й </w:t>
      </w:r>
      <w:proofErr w:type="gramStart"/>
      <w:r w:rsidRPr="00FD122F">
        <w:rPr>
          <w:rFonts w:ascii="Times New Roman" w:hAnsi="Times New Roman" w:cs="Times New Roman"/>
          <w:iCs/>
          <w:sz w:val="28"/>
          <w:szCs w:val="28"/>
          <w:lang w:val="uk-UA"/>
        </w:rPr>
        <w:t xml:space="preserve">інші  </w:t>
      </w:r>
      <w:r w:rsidRPr="00FD122F">
        <w:rPr>
          <w:rFonts w:ascii="Times New Roman" w:hAnsi="Times New Roman" w:cs="Times New Roman"/>
          <w:sz w:val="28"/>
          <w:szCs w:val="28"/>
        </w:rPr>
        <w:t>вимог</w:t>
      </w:r>
      <w:r w:rsidRPr="00FD122F">
        <w:rPr>
          <w:rFonts w:ascii="Times New Roman" w:hAnsi="Times New Roman" w:cs="Times New Roman"/>
          <w:sz w:val="28"/>
          <w:szCs w:val="28"/>
          <w:lang w:val="uk-UA"/>
        </w:rPr>
        <w:t>и</w:t>
      </w:r>
      <w:proofErr w:type="gramEnd"/>
      <w:r w:rsidRPr="00FD122F">
        <w:rPr>
          <w:rFonts w:ascii="Times New Roman" w:hAnsi="Times New Roman" w:cs="Times New Roman"/>
          <w:sz w:val="28"/>
          <w:szCs w:val="28"/>
          <w:lang w:val="uk-UA"/>
        </w:rPr>
        <w:t xml:space="preserve"> щодо </w:t>
      </w:r>
      <w:r w:rsidRPr="00FD122F">
        <w:rPr>
          <w:rFonts w:ascii="Times New Roman" w:hAnsi="Times New Roman" w:cs="Times New Roman"/>
          <w:sz w:val="28"/>
          <w:szCs w:val="28"/>
        </w:rPr>
        <w:t xml:space="preserve"> побудови розвивального освітнього середовища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для обдарованих дітей та молоді</w:t>
      </w:r>
      <w:r w:rsidRPr="00FD122F">
        <w:rPr>
          <w:rFonts w:ascii="Times New Roman" w:hAnsi="Times New Roman" w:cs="Times New Roman"/>
          <w:sz w:val="28"/>
          <w:szCs w:val="28"/>
          <w:lang w:val="uk-UA"/>
        </w:rPr>
        <w:t>, а саме</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інформаційна насиченість, доступність до різноманітних видів пізнавальної діяльності;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загальна орієнтація суб’єктів освітнього процесу на цінності пізнання, творчості;</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орієнтація освітньої системи на розвиток індивідуальності, реалізацію її потенціалу, культивування інтелектуальних, творчих досягнень;</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особистісно-зорієнтований стиль управління навчальною діяльністю, що дозволяє вільно реалізовуватися пізнавальним інтересам потенційно обдарованих дітей та</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молоді тощо</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B078B7">
        <w:rPr>
          <w:rFonts w:ascii="Times New Roman" w:hAnsi="Times New Roman" w:cs="Times New Roman"/>
          <w:sz w:val="28"/>
          <w:szCs w:val="28"/>
          <w:lang w:val="uk-UA"/>
        </w:rPr>
        <w:t>41</w:t>
      </w:r>
      <w:r w:rsidRPr="00FD122F">
        <w:rPr>
          <w:rFonts w:ascii="Times New Roman" w:hAnsi="Times New Roman" w:cs="Times New Roman"/>
          <w:sz w:val="28"/>
          <w:szCs w:val="28"/>
          <w:lang w:val="uk-UA"/>
        </w:rPr>
        <w:t>, с. 65</w:t>
      </w:r>
      <w:r w:rsidRPr="00FD122F">
        <w:rPr>
          <w:rFonts w:ascii="Times New Roman" w:hAnsi="Times New Roman" w:cs="Times New Roman"/>
          <w:sz w:val="28"/>
          <w:szCs w:val="28"/>
        </w:rPr>
        <w:t>].</w:t>
      </w:r>
    </w:p>
    <w:p w:rsidR="00FD122F" w:rsidRPr="00FD122F" w:rsidRDefault="00FD122F" w:rsidP="00012DBC">
      <w:pPr>
        <w:pStyle w:val="Default"/>
        <w:widowControl w:val="0"/>
        <w:spacing w:line="360" w:lineRule="auto"/>
        <w:ind w:firstLine="709"/>
        <w:jc w:val="both"/>
        <w:rPr>
          <w:rFonts w:ascii="Times New Roman" w:hAnsi="Times New Roman" w:cs="Times New Roman"/>
          <w:sz w:val="28"/>
          <w:szCs w:val="28"/>
          <w:lang w:val="uk-UA"/>
        </w:rPr>
      </w:pPr>
      <w:r w:rsidRPr="00FD122F">
        <w:rPr>
          <w:rFonts w:ascii="Times New Roman" w:eastAsia="ArialMT" w:hAnsi="Times New Roman" w:cs="Times New Roman"/>
          <w:color w:val="auto"/>
          <w:sz w:val="28"/>
          <w:szCs w:val="28"/>
          <w:lang w:val="uk-UA"/>
        </w:rPr>
        <w:t xml:space="preserve">Таким чином, перехід від педагогіки повідомлення інформації та стандартизованого підходу до розвитку життєвих компетентностей та педагогіки партнерства, вимагає зміни до організації освітнього середовища. Важливою є </w:t>
      </w:r>
      <w:r w:rsidRPr="00FD122F">
        <w:rPr>
          <w:rFonts w:ascii="Times New Roman" w:hAnsi="Times New Roman" w:cs="Times New Roman"/>
          <w:color w:val="auto"/>
          <w:sz w:val="28"/>
          <w:szCs w:val="28"/>
          <w:lang w:val="uk-UA"/>
        </w:rPr>
        <w:t xml:space="preserve">участь дітей </w:t>
      </w:r>
      <w:r w:rsidRPr="00FD122F">
        <w:rPr>
          <w:rFonts w:ascii="Times New Roman" w:hAnsi="Times New Roman" w:cs="Times New Roman"/>
          <w:sz w:val="28"/>
          <w:szCs w:val="28"/>
          <w:lang w:val="uk-UA"/>
        </w:rPr>
        <w:t>в організації освітнього середовища класу, що допомагає сформувати у них почуття відповідальності і того, що класна кімната належить саме їм.</w:t>
      </w:r>
    </w:p>
    <w:p w:rsidR="00FD122F" w:rsidRPr="00FD122F" w:rsidRDefault="00FD122F" w:rsidP="00012DBC">
      <w:pPr>
        <w:pStyle w:val="Default"/>
        <w:widowControl w:val="0"/>
        <w:spacing w:line="360" w:lineRule="auto"/>
        <w:ind w:firstLine="709"/>
        <w:jc w:val="both"/>
        <w:rPr>
          <w:rFonts w:ascii="Times New Roman" w:eastAsia="ArialMT" w:hAnsi="Times New Roman" w:cs="Times New Roman"/>
          <w:color w:val="FF0000"/>
          <w:sz w:val="28"/>
          <w:szCs w:val="28"/>
          <w:lang w:val="uk-UA"/>
        </w:rPr>
      </w:pP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p>
    <w:p w:rsidR="00FD122F" w:rsidRPr="00FD122F" w:rsidRDefault="00FD122F" w:rsidP="00012DBC">
      <w:pPr>
        <w:widowControl w:val="0"/>
        <w:spacing w:after="0" w:line="360" w:lineRule="auto"/>
        <w:ind w:firstLine="709"/>
        <w:jc w:val="both"/>
        <w:rPr>
          <w:rFonts w:ascii="Times New Roman" w:hAnsi="Times New Roman" w:cs="Times New Roman"/>
          <w:b/>
          <w:sz w:val="28"/>
          <w:szCs w:val="28"/>
          <w:lang w:val="uk-UA"/>
        </w:rPr>
      </w:pPr>
      <w:r w:rsidRPr="00FD122F">
        <w:rPr>
          <w:rFonts w:ascii="Times New Roman" w:hAnsi="Times New Roman" w:cs="Times New Roman"/>
          <w:b/>
          <w:sz w:val="28"/>
          <w:szCs w:val="28"/>
          <w:lang w:val="uk-UA"/>
        </w:rPr>
        <w:t>1.3. Досвід підготовки майбутніх вчителів початкових класів до проєктування освітньо-розвивального середовища</w:t>
      </w:r>
    </w:p>
    <w:p w:rsidR="00FD122F" w:rsidRPr="00FD122F" w:rsidRDefault="00FD122F" w:rsidP="00012DBC">
      <w:pPr>
        <w:pStyle w:val="Default"/>
        <w:widowControl w:val="0"/>
        <w:spacing w:line="360" w:lineRule="auto"/>
        <w:ind w:firstLine="709"/>
        <w:jc w:val="both"/>
        <w:rPr>
          <w:rFonts w:ascii="Times New Roman" w:hAnsi="Times New Roman" w:cs="Times New Roman"/>
          <w:color w:val="auto"/>
          <w:sz w:val="28"/>
          <w:szCs w:val="28"/>
          <w:lang w:val="uk-UA"/>
        </w:rPr>
      </w:pP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Майбутній фахівець початкової школи відчуває значні утруднення, коли йдеться про розвивальне забезпечення освітнього процесу в аспекті реалізації ідей середовищного підходу. Проте саме в початковій школі </w:t>
      </w:r>
      <w:r w:rsidRPr="00FD122F">
        <w:rPr>
          <w:rFonts w:ascii="Times New Roman" w:hAnsi="Times New Roman" w:cs="Times New Roman"/>
          <w:sz w:val="28"/>
          <w:szCs w:val="28"/>
        </w:rPr>
        <w:t xml:space="preserve">важливо досягти таких ознак </w:t>
      </w:r>
      <w:r w:rsidRPr="00FD122F">
        <w:rPr>
          <w:rFonts w:ascii="Times New Roman" w:hAnsi="Times New Roman" w:cs="Times New Roman"/>
          <w:sz w:val="28"/>
          <w:szCs w:val="28"/>
          <w:lang w:val="uk-UA"/>
        </w:rPr>
        <w:t xml:space="preserve">освітнього </w:t>
      </w:r>
      <w:r w:rsidRPr="00FD122F">
        <w:rPr>
          <w:rFonts w:ascii="Times New Roman" w:hAnsi="Times New Roman" w:cs="Times New Roman"/>
          <w:sz w:val="28"/>
          <w:szCs w:val="28"/>
        </w:rPr>
        <w:t xml:space="preserve"> процесу, коли учень уперше оволодіває навчальною </w:t>
      </w:r>
      <w:r w:rsidRPr="00FD122F">
        <w:rPr>
          <w:rFonts w:ascii="Times New Roman" w:hAnsi="Times New Roman" w:cs="Times New Roman"/>
          <w:sz w:val="28"/>
          <w:szCs w:val="28"/>
        </w:rPr>
        <w:lastRenderedPageBreak/>
        <w:t>діяльністю як провідною. Її недостатня сформованість має віддалені негативні наслідки й позначається не лише на його успішності, але й на особистісному розвитку в цілому</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B078B7">
        <w:rPr>
          <w:rFonts w:ascii="Times New Roman" w:hAnsi="Times New Roman" w:cs="Times New Roman"/>
          <w:sz w:val="28"/>
          <w:szCs w:val="28"/>
          <w:lang w:val="uk-UA"/>
        </w:rPr>
        <w:t>46</w:t>
      </w:r>
      <w:r w:rsidRPr="00FD122F">
        <w:rPr>
          <w:rFonts w:ascii="Times New Roman" w:hAnsi="Times New Roman" w:cs="Times New Roman"/>
          <w:sz w:val="28"/>
          <w:szCs w:val="28"/>
          <w:lang w:val="uk-UA"/>
        </w:rPr>
        <w:t>, с. 3</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З огляду на результати аналізу нормативно-правових документів, науково-педагогічної літератури, сучасної освітньої практики з підготовки майбутніх учителів початкової школи і тенденцій її розвитку встановлено суперечності, що виникли між: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потребою ЗЗСО в учителях здатних до проектування освітньо-розвивального середовища здобувачів початкової освіти в умовах Нової української школи та можливостями педагогічних ВЗО у забезпеченні формування відповідної готовності майбутніх учителів;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 новітніми вимогами забезпечення формування готовності майбутніх учителів початкової школи до проектування освітньо-розвивального середовища здобувачів початкової освіти і сучасним станом професійної підготовки майбутніх </w:t>
      </w:r>
      <w:r w:rsidR="00B078B7">
        <w:rPr>
          <w:rFonts w:ascii="Times New Roman" w:hAnsi="Times New Roman" w:cs="Times New Roman"/>
          <w:sz w:val="28"/>
          <w:szCs w:val="28"/>
        </w:rPr>
        <w:t xml:space="preserve">учителів в умовах педагогічних </w:t>
      </w:r>
      <w:r w:rsidRPr="00FD122F">
        <w:rPr>
          <w:rFonts w:ascii="Times New Roman" w:hAnsi="Times New Roman" w:cs="Times New Roman"/>
          <w:sz w:val="28"/>
          <w:szCs w:val="28"/>
        </w:rPr>
        <w:t>З</w:t>
      </w:r>
      <w:r w:rsidR="00B078B7">
        <w:rPr>
          <w:rFonts w:ascii="Times New Roman" w:hAnsi="Times New Roman" w:cs="Times New Roman"/>
          <w:sz w:val="28"/>
          <w:szCs w:val="28"/>
          <w:lang w:val="uk-UA"/>
        </w:rPr>
        <w:t>В</w:t>
      </w:r>
      <w:r w:rsidRPr="00FD122F">
        <w:rPr>
          <w:rFonts w:ascii="Times New Roman" w:hAnsi="Times New Roman" w:cs="Times New Roman"/>
          <w:sz w:val="28"/>
          <w:szCs w:val="28"/>
        </w:rPr>
        <w:t xml:space="preserve">О; </w:t>
      </w:r>
    </w:p>
    <w:p w:rsidR="00FD122F" w:rsidRPr="00FD122F" w:rsidRDefault="00FD122F" w:rsidP="00012DBC">
      <w:pPr>
        <w:pStyle w:val="Default"/>
        <w:widowControl w:val="0"/>
        <w:spacing w:line="360" w:lineRule="auto"/>
        <w:ind w:firstLine="709"/>
        <w:jc w:val="both"/>
        <w:rPr>
          <w:rFonts w:ascii="Times New Roman" w:hAnsi="Times New Roman" w:cs="Times New Roman"/>
          <w:color w:val="auto"/>
          <w:sz w:val="28"/>
          <w:szCs w:val="28"/>
          <w:lang w:val="uk-UA"/>
        </w:rPr>
      </w:pPr>
      <w:r w:rsidRPr="00FD122F">
        <w:rPr>
          <w:rFonts w:ascii="Times New Roman" w:hAnsi="Times New Roman" w:cs="Times New Roman"/>
          <w:color w:val="auto"/>
          <w:sz w:val="28"/>
          <w:szCs w:val="28"/>
        </w:rPr>
        <w:t>- необхідністю створення моделі підготовки майбутніх учителів початкової школи до проектування освітньо-розвивального середовища здобувачів початкової освіти та наявними теоретико-методичними ресурсами</w:t>
      </w:r>
      <w:r w:rsidRPr="00FD122F">
        <w:rPr>
          <w:rFonts w:ascii="Times New Roman" w:hAnsi="Times New Roman" w:cs="Times New Roman"/>
          <w:color w:val="auto"/>
          <w:sz w:val="28"/>
          <w:szCs w:val="28"/>
          <w:lang w:val="uk-UA"/>
        </w:rPr>
        <w:t xml:space="preserve"> </w:t>
      </w:r>
      <w:r w:rsidRPr="00FD122F">
        <w:rPr>
          <w:rFonts w:ascii="Times New Roman" w:hAnsi="Times New Roman" w:cs="Times New Roman"/>
          <w:color w:val="auto"/>
          <w:sz w:val="28"/>
          <w:szCs w:val="28"/>
        </w:rPr>
        <w:t>[</w:t>
      </w:r>
      <w:r w:rsidR="00B078B7">
        <w:rPr>
          <w:rFonts w:ascii="Times New Roman" w:hAnsi="Times New Roman" w:cs="Times New Roman"/>
          <w:color w:val="auto"/>
          <w:sz w:val="28"/>
          <w:szCs w:val="28"/>
          <w:lang w:val="uk-UA"/>
        </w:rPr>
        <w:t>40</w:t>
      </w:r>
      <w:r w:rsidRPr="00FD122F">
        <w:rPr>
          <w:rFonts w:ascii="Times New Roman" w:hAnsi="Times New Roman" w:cs="Times New Roman"/>
          <w:color w:val="auto"/>
          <w:sz w:val="28"/>
          <w:szCs w:val="28"/>
          <w:lang w:val="uk-UA"/>
        </w:rPr>
        <w:t>, с. 127</w:t>
      </w:r>
      <w:r w:rsidRPr="00FD122F">
        <w:rPr>
          <w:rFonts w:ascii="Times New Roman" w:hAnsi="Times New Roman" w:cs="Times New Roman"/>
          <w:color w:val="auto"/>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«Готовність студентів до організації ОРС» О. Писарчук визначає як інтегративну якість особистості, що її характеризують високим рівнем теоретико-методологічних і дидактико-технологічних знань та організаційно-педагогічних і діагностико прогностичних умінь, позитивним емоційно-ціннісним ставленням до досліджуваного виду діяльності. </w:t>
      </w:r>
      <w:r w:rsidRPr="00FD122F">
        <w:rPr>
          <w:rFonts w:ascii="Times New Roman" w:hAnsi="Times New Roman" w:cs="Times New Roman"/>
          <w:sz w:val="28"/>
          <w:szCs w:val="28"/>
        </w:rPr>
        <w:t>Серед структурних</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компонентів означеної готовності </w:t>
      </w:r>
      <w:r w:rsidRPr="00FD122F">
        <w:rPr>
          <w:rFonts w:ascii="Times New Roman" w:hAnsi="Times New Roman" w:cs="Times New Roman"/>
          <w:sz w:val="28"/>
          <w:szCs w:val="28"/>
          <w:lang w:val="uk-UA"/>
        </w:rPr>
        <w:t xml:space="preserve">науковець </w:t>
      </w:r>
      <w:r w:rsidRPr="00FD122F">
        <w:rPr>
          <w:rFonts w:ascii="Times New Roman" w:hAnsi="Times New Roman" w:cs="Times New Roman"/>
          <w:sz w:val="28"/>
          <w:szCs w:val="28"/>
        </w:rPr>
        <w:t>виокремл</w:t>
      </w:r>
      <w:r w:rsidRPr="00FD122F">
        <w:rPr>
          <w:rFonts w:ascii="Times New Roman" w:hAnsi="Times New Roman" w:cs="Times New Roman"/>
          <w:sz w:val="28"/>
          <w:szCs w:val="28"/>
          <w:lang w:val="uk-UA"/>
        </w:rPr>
        <w:t>ює</w:t>
      </w:r>
      <w:r w:rsidRPr="00FD122F">
        <w:rPr>
          <w:rFonts w:ascii="Times New Roman" w:hAnsi="Times New Roman" w:cs="Times New Roman"/>
          <w:sz w:val="28"/>
          <w:szCs w:val="28"/>
        </w:rPr>
        <w:t xml:space="preserve"> мотиваційний, змістовий, процесуальний</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w:t>
      </w:r>
      <w:r w:rsidR="00B078B7">
        <w:rPr>
          <w:rFonts w:ascii="Times New Roman" w:hAnsi="Times New Roman" w:cs="Times New Roman"/>
          <w:sz w:val="28"/>
          <w:szCs w:val="28"/>
          <w:lang w:val="uk-UA"/>
        </w:rPr>
        <w:t>47</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На основі врахування специфіки діяльності вчителя початкової школи, результатів наукових досліджень та емпіричного досвіду підготовки дослідницею визначено педагогічні умови підготовки майбутніх учителів початкової школи до організації ОРС, а саме:</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iCs/>
          <w:sz w:val="28"/>
          <w:szCs w:val="28"/>
          <w:lang w:val="uk-UA"/>
        </w:rPr>
      </w:pPr>
      <w:r w:rsidRPr="00FD122F">
        <w:rPr>
          <w:rFonts w:ascii="Times New Roman" w:hAnsi="Times New Roman" w:cs="Times New Roman"/>
          <w:b/>
          <w:bCs/>
          <w:iCs/>
          <w:sz w:val="28"/>
          <w:szCs w:val="28"/>
          <w:lang w:val="uk-UA"/>
        </w:rPr>
        <w:lastRenderedPageBreak/>
        <w:t xml:space="preserve">- </w:t>
      </w:r>
      <w:r w:rsidRPr="00FD122F">
        <w:rPr>
          <w:rFonts w:ascii="Times New Roman" w:hAnsi="Times New Roman" w:cs="Times New Roman"/>
          <w:iCs/>
          <w:sz w:val="28"/>
          <w:szCs w:val="28"/>
          <w:lang w:val="uk-UA"/>
        </w:rPr>
        <w:t>забезпечення позитивної мотивації до організації ОРС як засобу формування навчально-пізнавальної діяльності учнів початкової школи;</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iCs/>
          <w:sz w:val="28"/>
          <w:szCs w:val="28"/>
        </w:rPr>
      </w:pPr>
      <w:r w:rsidRPr="00FD122F">
        <w:rPr>
          <w:rFonts w:ascii="Times New Roman" w:hAnsi="Times New Roman" w:cs="Times New Roman"/>
          <w:b/>
          <w:bCs/>
          <w:iCs/>
          <w:sz w:val="28"/>
          <w:szCs w:val="28"/>
        </w:rPr>
        <w:t xml:space="preserve">- </w:t>
      </w:r>
      <w:r w:rsidRPr="00FD122F">
        <w:rPr>
          <w:rFonts w:ascii="Times New Roman" w:hAnsi="Times New Roman" w:cs="Times New Roman"/>
          <w:iCs/>
          <w:sz w:val="28"/>
          <w:szCs w:val="28"/>
        </w:rPr>
        <w:t>використання потенційних можливостей змісту психолого-педагогічних та методичних</w:t>
      </w:r>
      <w:r w:rsidRPr="00FD122F">
        <w:rPr>
          <w:rFonts w:ascii="Times New Roman" w:hAnsi="Times New Roman" w:cs="Times New Roman"/>
          <w:iCs/>
          <w:sz w:val="28"/>
          <w:szCs w:val="28"/>
          <w:lang w:val="uk-UA"/>
        </w:rPr>
        <w:t xml:space="preserve"> </w:t>
      </w:r>
      <w:r w:rsidRPr="00FD122F">
        <w:rPr>
          <w:rFonts w:ascii="Times New Roman" w:hAnsi="Times New Roman" w:cs="Times New Roman"/>
          <w:iCs/>
          <w:sz w:val="28"/>
          <w:szCs w:val="28"/>
        </w:rPr>
        <w:t>дисциплін для формування комплексу дидактико-технологічних знань і вмінь, здатностей до</w:t>
      </w:r>
      <w:r w:rsidRPr="00FD122F">
        <w:rPr>
          <w:rFonts w:ascii="Times New Roman" w:hAnsi="Times New Roman" w:cs="Times New Roman"/>
          <w:iCs/>
          <w:sz w:val="28"/>
          <w:szCs w:val="28"/>
          <w:lang w:val="uk-UA"/>
        </w:rPr>
        <w:t xml:space="preserve"> </w:t>
      </w:r>
      <w:r w:rsidRPr="00FD122F">
        <w:rPr>
          <w:rFonts w:ascii="Times New Roman" w:hAnsi="Times New Roman" w:cs="Times New Roman"/>
          <w:iCs/>
          <w:sz w:val="28"/>
          <w:szCs w:val="28"/>
        </w:rPr>
        <w:t>інтеграції просторово-предметного, пізнавально-мотиваційного, психолого-дидактичного та</w:t>
      </w:r>
      <w:r w:rsidRPr="00FD122F">
        <w:rPr>
          <w:rFonts w:ascii="Times New Roman" w:hAnsi="Times New Roman" w:cs="Times New Roman"/>
          <w:iCs/>
          <w:sz w:val="28"/>
          <w:szCs w:val="28"/>
          <w:lang w:val="uk-UA"/>
        </w:rPr>
        <w:t xml:space="preserve"> </w:t>
      </w:r>
      <w:r w:rsidRPr="00FD122F">
        <w:rPr>
          <w:rFonts w:ascii="Times New Roman" w:hAnsi="Times New Roman" w:cs="Times New Roman"/>
          <w:iCs/>
          <w:sz w:val="28"/>
          <w:szCs w:val="28"/>
        </w:rPr>
        <w:t>соціально-комунікаційного компонентів ОРС;</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b/>
          <w:bCs/>
          <w:iCs/>
          <w:sz w:val="28"/>
          <w:szCs w:val="28"/>
        </w:rPr>
        <w:t xml:space="preserve">- </w:t>
      </w:r>
      <w:r w:rsidRPr="00FD122F">
        <w:rPr>
          <w:rFonts w:ascii="Times New Roman" w:hAnsi="Times New Roman" w:cs="Times New Roman"/>
          <w:iCs/>
          <w:sz w:val="28"/>
          <w:szCs w:val="28"/>
        </w:rPr>
        <w:t>створення інтелектуально насиченого середовища в процесі інтерактивної взаємодії</w:t>
      </w:r>
      <w:r w:rsidRPr="00FD122F">
        <w:rPr>
          <w:rFonts w:ascii="Times New Roman" w:hAnsi="Times New Roman" w:cs="Times New Roman"/>
          <w:iCs/>
          <w:sz w:val="28"/>
          <w:szCs w:val="28"/>
          <w:lang w:val="uk-UA"/>
        </w:rPr>
        <w:t xml:space="preserve"> </w:t>
      </w:r>
      <w:r w:rsidRPr="00FD122F">
        <w:rPr>
          <w:rFonts w:ascii="Times New Roman" w:hAnsi="Times New Roman" w:cs="Times New Roman"/>
          <w:iCs/>
          <w:sz w:val="28"/>
          <w:szCs w:val="28"/>
        </w:rPr>
        <w:t>суб’єктів навчання для набуття студентами досвіду формування ОРС початкової школи</w:t>
      </w:r>
      <w:r w:rsidRPr="00FD122F">
        <w:rPr>
          <w:rFonts w:ascii="Times New Roman" w:hAnsi="Times New Roman" w:cs="Times New Roman"/>
          <w:iCs/>
          <w:sz w:val="28"/>
          <w:szCs w:val="28"/>
          <w:lang w:val="uk-UA"/>
        </w:rPr>
        <w:t xml:space="preserve"> </w:t>
      </w:r>
      <w:r w:rsidRPr="00FD122F">
        <w:rPr>
          <w:rFonts w:ascii="Times New Roman" w:hAnsi="Times New Roman" w:cs="Times New Roman"/>
          <w:iCs/>
          <w:sz w:val="28"/>
          <w:szCs w:val="28"/>
        </w:rPr>
        <w:t>[</w:t>
      </w:r>
      <w:r w:rsidR="00B078B7">
        <w:rPr>
          <w:rFonts w:ascii="Times New Roman" w:hAnsi="Times New Roman" w:cs="Times New Roman"/>
          <w:iCs/>
          <w:sz w:val="28"/>
          <w:szCs w:val="28"/>
          <w:lang w:val="uk-UA"/>
        </w:rPr>
        <w:t>46</w:t>
      </w:r>
      <w:r w:rsidRPr="00FD122F">
        <w:rPr>
          <w:rFonts w:ascii="Times New Roman" w:hAnsi="Times New Roman" w:cs="Times New Roman"/>
          <w:iCs/>
          <w:sz w:val="28"/>
          <w:szCs w:val="28"/>
        </w:rPr>
        <w:t>].</w:t>
      </w:r>
    </w:p>
    <w:p w:rsidR="00FD122F" w:rsidRPr="00FD122F" w:rsidRDefault="00FD122F" w:rsidP="00012DBC">
      <w:pPr>
        <w:pStyle w:val="Default"/>
        <w:widowControl w:val="0"/>
        <w:spacing w:line="360" w:lineRule="auto"/>
        <w:ind w:firstLine="709"/>
        <w:jc w:val="both"/>
        <w:rPr>
          <w:rFonts w:ascii="Times New Roman" w:hAnsi="Times New Roman" w:cs="Times New Roman"/>
          <w:color w:val="auto"/>
          <w:sz w:val="28"/>
          <w:szCs w:val="28"/>
          <w:lang w:val="uk-UA"/>
        </w:rPr>
      </w:pPr>
      <w:r w:rsidRPr="00FD122F">
        <w:rPr>
          <w:rFonts w:ascii="Times New Roman" w:hAnsi="Times New Roman" w:cs="Times New Roman"/>
          <w:color w:val="auto"/>
          <w:sz w:val="28"/>
          <w:szCs w:val="28"/>
          <w:lang w:val="uk-UA"/>
        </w:rPr>
        <w:t>Проаналізуємо шляхи підготовки майбутніх вчителів початкових класів до створення освітнього середовища, що розглядаються у сучасних наукових публікаціях.</w:t>
      </w:r>
    </w:p>
    <w:p w:rsidR="00FD122F" w:rsidRPr="00FD122F" w:rsidRDefault="00FD122F" w:rsidP="00012DBC">
      <w:pPr>
        <w:widowControl w:val="0"/>
        <w:spacing w:after="0" w:line="360" w:lineRule="auto"/>
        <w:ind w:firstLine="709"/>
        <w:jc w:val="both"/>
        <w:rPr>
          <w:rFonts w:ascii="Times New Roman" w:hAnsi="Times New Roman" w:cs="Times New Roman"/>
          <w:iCs/>
          <w:sz w:val="28"/>
          <w:szCs w:val="28"/>
          <w:lang w:val="uk-UA"/>
        </w:rPr>
      </w:pPr>
      <w:r w:rsidRPr="00FD122F">
        <w:rPr>
          <w:rFonts w:ascii="Times New Roman" w:hAnsi="Times New Roman" w:cs="Times New Roman"/>
          <w:sz w:val="28"/>
          <w:szCs w:val="28"/>
          <w:lang w:val="uk-UA"/>
        </w:rPr>
        <w:t>Дослідницею</w:t>
      </w:r>
      <w:r w:rsidRPr="00FD122F">
        <w:rPr>
          <w:rFonts w:ascii="Times New Roman" w:hAnsi="Times New Roman" w:cs="Times New Roman"/>
          <w:sz w:val="28"/>
          <w:szCs w:val="28"/>
        </w:rPr>
        <w:t xml:space="preserve"> </w:t>
      </w:r>
      <w:r w:rsidRPr="00FD122F">
        <w:rPr>
          <w:rFonts w:ascii="Times New Roman" w:hAnsi="Times New Roman" w:cs="Times New Roman"/>
          <w:sz w:val="28"/>
          <w:szCs w:val="28"/>
          <w:lang w:val="uk-UA"/>
        </w:rPr>
        <w:t>С. </w:t>
      </w:r>
      <w:proofErr w:type="gramStart"/>
      <w:r w:rsidRPr="00FD122F">
        <w:rPr>
          <w:rFonts w:ascii="Times New Roman" w:hAnsi="Times New Roman" w:cs="Times New Roman"/>
          <w:sz w:val="28"/>
          <w:szCs w:val="28"/>
        </w:rPr>
        <w:t>Смолюк  для</w:t>
      </w:r>
      <w:proofErr w:type="gramEnd"/>
      <w:r w:rsidRPr="00FD122F">
        <w:rPr>
          <w:rFonts w:ascii="Times New Roman" w:hAnsi="Times New Roman" w:cs="Times New Roman"/>
          <w:sz w:val="28"/>
          <w:szCs w:val="28"/>
        </w:rPr>
        <w:t xml:space="preserve"> формування в майбутніх учителів системи знань про </w:t>
      </w:r>
      <w:r w:rsidRPr="00FD122F">
        <w:rPr>
          <w:rFonts w:ascii="Times New Roman" w:hAnsi="Times New Roman" w:cs="Times New Roman"/>
          <w:sz w:val="28"/>
          <w:szCs w:val="28"/>
          <w:lang w:val="uk-UA"/>
        </w:rPr>
        <w:t xml:space="preserve">освітнє середовище, </w:t>
      </w:r>
      <w:r w:rsidRPr="00FD122F">
        <w:rPr>
          <w:rFonts w:ascii="Times New Roman" w:hAnsi="Times New Roman" w:cs="Times New Roman"/>
          <w:sz w:val="28"/>
          <w:szCs w:val="28"/>
        </w:rPr>
        <w:t xml:space="preserve">розроблено </w:t>
      </w:r>
      <w:r w:rsidRPr="00FD122F">
        <w:rPr>
          <w:rFonts w:ascii="Times New Roman" w:hAnsi="Times New Roman" w:cs="Times New Roman"/>
          <w:iCs/>
          <w:sz w:val="28"/>
          <w:szCs w:val="28"/>
        </w:rPr>
        <w:t>спеціальний навчальний курс «Моделювання розвивального освітнього середовища початкової школи»</w:t>
      </w:r>
      <w:r w:rsidRPr="00FD122F">
        <w:rPr>
          <w:rFonts w:ascii="Times New Roman" w:hAnsi="Times New Roman" w:cs="Times New Roman"/>
          <w:iCs/>
          <w:sz w:val="28"/>
          <w:szCs w:val="28"/>
          <w:lang w:val="uk-UA"/>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iCs/>
          <w:sz w:val="28"/>
          <w:szCs w:val="28"/>
        </w:rPr>
        <w:t xml:space="preserve">Метою </w:t>
      </w:r>
      <w:r w:rsidRPr="00FD122F">
        <w:rPr>
          <w:rFonts w:ascii="Times New Roman" w:hAnsi="Times New Roman" w:cs="Times New Roman"/>
          <w:sz w:val="28"/>
          <w:szCs w:val="28"/>
        </w:rPr>
        <w:t xml:space="preserve">викладання такого курсу є ознайомлення майбутніх учителів із особливостями та організаційно-педагогічними умовами ефективного моделювання розвивального освітнього середовища початкової школи. </w:t>
      </w:r>
      <w:r w:rsidRPr="00FD122F">
        <w:rPr>
          <w:rFonts w:ascii="Times New Roman" w:hAnsi="Times New Roman" w:cs="Times New Roman"/>
          <w:sz w:val="28"/>
          <w:szCs w:val="28"/>
          <w:lang w:val="uk-UA"/>
        </w:rPr>
        <w:t xml:space="preserve">Запроваджено </w:t>
      </w:r>
      <w:r w:rsidRPr="00FD122F">
        <w:rPr>
          <w:rFonts w:ascii="Times New Roman" w:hAnsi="Times New Roman" w:cs="Times New Roman"/>
          <w:sz w:val="28"/>
          <w:szCs w:val="28"/>
        </w:rPr>
        <w:t>лекційний курс</w:t>
      </w:r>
      <w:r w:rsidRPr="00FD122F">
        <w:rPr>
          <w:rFonts w:ascii="Times New Roman" w:hAnsi="Times New Roman" w:cs="Times New Roman"/>
          <w:sz w:val="28"/>
          <w:szCs w:val="28"/>
          <w:lang w:val="uk-UA"/>
        </w:rPr>
        <w:t xml:space="preserve">, який містить такі </w:t>
      </w:r>
      <w:r w:rsidRPr="00FD122F">
        <w:rPr>
          <w:rFonts w:ascii="Times New Roman" w:hAnsi="Times New Roman" w:cs="Times New Roman"/>
          <w:sz w:val="28"/>
          <w:szCs w:val="28"/>
        </w:rPr>
        <w:t>теми: «Сутність середовищного підходу у педагогічній освіті», «Формування розвивального освітнього середовища в початковій школі у 70-х роках ХХ століття», «Організація розвивального освітнього середовища початкової школи у 1980–1990-х роках», «Становлення розвивального освітнього середовища початкової школи в ХХІ сторіччі», «Структура, типологія та функції розвивального освітнього середовища», «Методичні засади та етапи моделювання розвивального освітнього середовища в початковій школі», «Організаційно-педагогічні умови ефективного моделювання розвивального освітнього середовища в початковій школі»</w:t>
      </w:r>
      <w:r w:rsidR="00B078B7">
        <w:rPr>
          <w:rFonts w:ascii="Times New Roman" w:hAnsi="Times New Roman" w:cs="Times New Roman"/>
          <w:sz w:val="28"/>
          <w:szCs w:val="28"/>
          <w:lang w:val="uk-UA"/>
        </w:rPr>
        <w:t xml:space="preserve"> </w:t>
      </w:r>
      <w:r w:rsidR="00B078B7" w:rsidRPr="00B078B7">
        <w:rPr>
          <w:rFonts w:ascii="Times New Roman" w:hAnsi="Times New Roman" w:cs="Times New Roman"/>
          <w:sz w:val="28"/>
          <w:szCs w:val="28"/>
        </w:rPr>
        <w:t>[60]</w:t>
      </w:r>
      <w:r w:rsidR="00B078B7">
        <w:rPr>
          <w:rFonts w:ascii="Times New Roman" w:hAnsi="Times New Roman" w:cs="Times New Roman"/>
          <w:sz w:val="28"/>
          <w:szCs w:val="28"/>
        </w:rPr>
        <w:t>.</w:t>
      </w:r>
      <w:r w:rsidR="00B078B7">
        <w:rPr>
          <w:rFonts w:ascii="Times New Roman" w:hAnsi="Times New Roman" w:cs="Times New Roman"/>
          <w:sz w:val="28"/>
          <w:szCs w:val="28"/>
          <w:lang w:val="uk-UA"/>
        </w:rPr>
        <w:t xml:space="preserve"> </w:t>
      </w:r>
      <w:r w:rsidRPr="00FD122F">
        <w:rPr>
          <w:rFonts w:ascii="Times New Roman" w:hAnsi="Times New Roman" w:cs="Times New Roman"/>
          <w:sz w:val="28"/>
          <w:szCs w:val="28"/>
        </w:rPr>
        <w:t xml:space="preserve"> </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Оскільки серед педагогічних технологій щодо створення відповідного </w:t>
      </w:r>
      <w:r w:rsidRPr="00FD122F">
        <w:rPr>
          <w:rFonts w:ascii="Times New Roman" w:hAnsi="Times New Roman" w:cs="Times New Roman"/>
          <w:sz w:val="28"/>
          <w:szCs w:val="28"/>
          <w:lang w:val="uk-UA"/>
        </w:rPr>
        <w:lastRenderedPageBreak/>
        <w:t xml:space="preserve">освітньо-розвивального середовища сучасного освітнього закладу значного поширення в психолого-педагогічній літературі набуває ідея </w:t>
      </w:r>
      <w:r w:rsidRPr="00FD122F">
        <w:rPr>
          <w:rFonts w:ascii="Times New Roman" w:hAnsi="Times New Roman" w:cs="Times New Roman"/>
          <w:iCs/>
          <w:sz w:val="28"/>
          <w:szCs w:val="28"/>
          <w:lang w:val="uk-UA"/>
        </w:rPr>
        <w:t xml:space="preserve">естетизації </w:t>
      </w:r>
      <w:r w:rsidRPr="00FD122F">
        <w:rPr>
          <w:rFonts w:ascii="Times New Roman" w:hAnsi="Times New Roman" w:cs="Times New Roman"/>
          <w:sz w:val="28"/>
          <w:szCs w:val="28"/>
          <w:lang w:val="uk-UA"/>
        </w:rPr>
        <w:t xml:space="preserve">освітнього процесу, О. Федій визначає важливим елементом навчання майбутніх педагогів використанню засобів естетотерапії у професійній діяльності. Авторка пропонує  ознайомлювати студентів з різноманіттям існуючих психотерапевтичних практик. Так, О. Федій виділила  види естетотерапевтичного впливу на особистість  за їх можливістю створювати психологічно комфортні естетизовані умови для пізнавальної діяльності та творчої само-реалізації учнів початкової школи та педагогів.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У</w:t>
      </w:r>
      <w:r w:rsidRPr="00FD122F">
        <w:rPr>
          <w:rFonts w:ascii="Times New Roman" w:hAnsi="Times New Roman" w:cs="Times New Roman"/>
          <w:sz w:val="28"/>
          <w:szCs w:val="28"/>
        </w:rPr>
        <w:t xml:space="preserve"> процесі освоєння здобувачами основ естетотерапії</w:t>
      </w:r>
      <w:r w:rsidRPr="00FD122F">
        <w:rPr>
          <w:rFonts w:ascii="Times New Roman" w:hAnsi="Times New Roman" w:cs="Times New Roman"/>
          <w:sz w:val="28"/>
          <w:szCs w:val="28"/>
          <w:lang w:val="uk-UA"/>
        </w:rPr>
        <w:t xml:space="preserve">, О. Федій </w:t>
      </w:r>
      <w:r w:rsidRPr="00FD122F">
        <w:rPr>
          <w:rFonts w:ascii="Times New Roman" w:hAnsi="Times New Roman" w:cs="Times New Roman"/>
          <w:sz w:val="28"/>
          <w:szCs w:val="28"/>
        </w:rPr>
        <w:t xml:space="preserve"> </w:t>
      </w:r>
      <w:r w:rsidRPr="00FD122F">
        <w:rPr>
          <w:rFonts w:ascii="Times New Roman" w:hAnsi="Times New Roman" w:cs="Times New Roman"/>
          <w:sz w:val="28"/>
          <w:szCs w:val="28"/>
          <w:lang w:val="uk-UA"/>
        </w:rPr>
        <w:t>пропонує</w:t>
      </w:r>
      <w:r w:rsidRPr="00FD122F">
        <w:rPr>
          <w:rFonts w:ascii="Times New Roman" w:hAnsi="Times New Roman" w:cs="Times New Roman"/>
          <w:sz w:val="28"/>
          <w:szCs w:val="28"/>
        </w:rPr>
        <w:t xml:space="preserve"> семиступеневий змістовий алгоритм навчання естетотерапії: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1) </w:t>
      </w:r>
      <w:proofErr w:type="gramStart"/>
      <w:r w:rsidRPr="00FD122F">
        <w:rPr>
          <w:rFonts w:ascii="Times New Roman" w:hAnsi="Times New Roman" w:cs="Times New Roman"/>
          <w:sz w:val="28"/>
          <w:szCs w:val="28"/>
        </w:rPr>
        <w:t>виділення  педагогічного</w:t>
      </w:r>
      <w:proofErr w:type="gramEnd"/>
      <w:r w:rsidRPr="00FD122F">
        <w:rPr>
          <w:rFonts w:ascii="Times New Roman" w:hAnsi="Times New Roman" w:cs="Times New Roman"/>
          <w:sz w:val="28"/>
          <w:szCs w:val="28"/>
        </w:rPr>
        <w:t xml:space="preserve"> потенціалу окремого засобу естетотерапії в контексті традиційної педагогіки (наприклад, казка, гра, співи, малювання тощо);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2) ознайомлення з психотерапевтичними техніками, які передбачають використання засобу естетотерапії основними науковими школами, дослідниками, механізмами корекційного впливу на особистість дитини та дорослого (наприклад, казкотерапія, ігротерапія, музикотерапія, арт-терапія тощо); </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3) відпрацювання визначених програмою курсу технік роботи з окремим засобом естетотерапії (наприклад, техніки казкотерапії, ігротерапії, музикотерапії, арт-терапії тощо);</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4) формулювання провідних психолого-педагогічних ідей у кожній психотерапевтичній практиці;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5) моделювання основних шляхів реалізації психолого-педагогічного потенціалу засобу естетотерапії в поле сучасного педагогічного процесу;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6) визначення перспективних моделей педагогізації психотерапевтичних практик у індивідуальній професійній діяльності вчителя, на професійно-</w:t>
      </w:r>
      <w:proofErr w:type="gramStart"/>
      <w:r w:rsidRPr="00FD122F">
        <w:rPr>
          <w:rFonts w:ascii="Times New Roman" w:hAnsi="Times New Roman" w:cs="Times New Roman"/>
          <w:sz w:val="28"/>
          <w:szCs w:val="28"/>
        </w:rPr>
        <w:t>практичному  або</w:t>
      </w:r>
      <w:proofErr w:type="gramEnd"/>
      <w:r w:rsidRPr="00FD122F">
        <w:rPr>
          <w:rFonts w:ascii="Times New Roman" w:hAnsi="Times New Roman" w:cs="Times New Roman"/>
          <w:sz w:val="28"/>
          <w:szCs w:val="28"/>
        </w:rPr>
        <w:t xml:space="preserve"> науково-дослідницькому рівні; </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7) участь студентів, що виявили індивідуально-професійний інтерес до </w:t>
      </w:r>
      <w:r w:rsidRPr="00FD122F">
        <w:rPr>
          <w:rFonts w:ascii="Times New Roman" w:hAnsi="Times New Roman" w:cs="Times New Roman"/>
          <w:sz w:val="28"/>
          <w:szCs w:val="28"/>
        </w:rPr>
        <w:lastRenderedPageBreak/>
        <w:t xml:space="preserve">певного засобу естетотерапії в науково-практичних проектах-презентаціях: науково-практичні студентські конференції, наукові статті, захист курсових, дипломних та магістерських досліджень з естетотерапії, а також педагогічна </w:t>
      </w:r>
      <w:proofErr w:type="gramStart"/>
      <w:r w:rsidRPr="00FD122F">
        <w:rPr>
          <w:rFonts w:ascii="Times New Roman" w:hAnsi="Times New Roman" w:cs="Times New Roman"/>
          <w:sz w:val="28"/>
          <w:szCs w:val="28"/>
        </w:rPr>
        <w:t>прак-тика</w:t>
      </w:r>
      <w:proofErr w:type="gramEnd"/>
      <w:r w:rsidRPr="00FD122F">
        <w:rPr>
          <w:rFonts w:ascii="Times New Roman" w:hAnsi="Times New Roman" w:cs="Times New Roman"/>
          <w:sz w:val="28"/>
          <w:szCs w:val="28"/>
        </w:rPr>
        <w:t>, майстер-класи, ворк-шопи, психолого-педаго- гічні тренінги [</w:t>
      </w:r>
      <w:r w:rsidR="00B078B7">
        <w:rPr>
          <w:rFonts w:ascii="Times New Roman" w:hAnsi="Times New Roman" w:cs="Times New Roman"/>
          <w:sz w:val="28"/>
          <w:szCs w:val="28"/>
          <w:lang w:val="uk-UA"/>
        </w:rPr>
        <w:t>65</w:t>
      </w:r>
      <w:r w:rsidRPr="00FD122F">
        <w:rPr>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rPr>
        <w:t xml:space="preserve">У процесі </w:t>
      </w:r>
      <w:r w:rsidRPr="00FD122F">
        <w:rPr>
          <w:rFonts w:ascii="Times New Roman" w:hAnsi="Times New Roman" w:cs="Times New Roman"/>
          <w:sz w:val="28"/>
          <w:szCs w:val="28"/>
          <w:lang w:val="uk-UA"/>
        </w:rPr>
        <w:t xml:space="preserve">навчальної та виробничої </w:t>
      </w:r>
      <w:r w:rsidRPr="00FD122F">
        <w:rPr>
          <w:rFonts w:ascii="Times New Roman" w:hAnsi="Times New Roman" w:cs="Times New Roman"/>
          <w:iCs/>
          <w:sz w:val="28"/>
          <w:szCs w:val="28"/>
        </w:rPr>
        <w:t xml:space="preserve">педагогічної  практики </w:t>
      </w:r>
      <w:r w:rsidRPr="00FD122F">
        <w:rPr>
          <w:rFonts w:ascii="Times New Roman" w:hAnsi="Times New Roman" w:cs="Times New Roman"/>
          <w:sz w:val="28"/>
          <w:szCs w:val="28"/>
        </w:rPr>
        <w:t>майбутніх учителів у початковій школі доцільно формувати в них практичні вміння визначати типологію розвивального освітнього середовища, позитивні та негативні чинники соціального та навчально-виховного впливу, особливості корекції поведінки та діяльності учнів, стимулювання в них навчально-пізнавальних інтересів на уроках та в позанавчальний час (навчальне та позанавчальне розвивальне середовище), діагностування різних видів обдарованості, використання індивідуальних завдань на уроках, дифереційованого підходу до розвитку творчих здібностей і талантів школярів тощо</w:t>
      </w:r>
      <w:r w:rsidRPr="00FD122F">
        <w:rPr>
          <w:rFonts w:ascii="Times New Roman" w:hAnsi="Times New Roman" w:cs="Times New Roman"/>
          <w:iCs/>
          <w:sz w:val="28"/>
          <w:szCs w:val="28"/>
        </w:rPr>
        <w:t xml:space="preserve"> [</w:t>
      </w:r>
      <w:r w:rsidR="00B078B7">
        <w:rPr>
          <w:rFonts w:ascii="Times New Roman" w:hAnsi="Times New Roman" w:cs="Times New Roman"/>
          <w:iCs/>
          <w:sz w:val="28"/>
          <w:szCs w:val="28"/>
          <w:lang w:val="uk-UA"/>
        </w:rPr>
        <w:t>62</w:t>
      </w:r>
      <w:r w:rsidRPr="00FD122F">
        <w:rPr>
          <w:rFonts w:ascii="Times New Roman" w:hAnsi="Times New Roman" w:cs="Times New Roman"/>
          <w:iCs/>
          <w:sz w:val="28"/>
          <w:szCs w:val="28"/>
        </w:rPr>
        <w:t>]</w:t>
      </w:r>
      <w:r w:rsidRPr="00FD122F">
        <w:rPr>
          <w:rFonts w:ascii="Times New Roman" w:hAnsi="Times New Roman" w:cs="Times New Roman"/>
          <w:sz w:val="28"/>
          <w:szCs w:val="28"/>
        </w:rPr>
        <w:t>.</w:t>
      </w:r>
      <w:r w:rsidRPr="00FD122F">
        <w:rPr>
          <w:rFonts w:ascii="Times New Roman" w:hAnsi="Times New Roman" w:cs="Times New Roman"/>
          <w:sz w:val="28"/>
          <w:szCs w:val="28"/>
          <w:lang w:val="uk-UA"/>
        </w:rPr>
        <w:t xml:space="preserve"> </w:t>
      </w:r>
    </w:p>
    <w:p w:rsidR="00FD122F" w:rsidRPr="00FD122F" w:rsidRDefault="00FD122F" w:rsidP="00012DBC">
      <w:pPr>
        <w:widowControl w:val="0"/>
        <w:spacing w:after="0" w:line="360" w:lineRule="auto"/>
        <w:ind w:firstLine="709"/>
        <w:jc w:val="both"/>
        <w:rPr>
          <w:rStyle w:val="markedcontent"/>
          <w:rFonts w:ascii="Times New Roman" w:hAnsi="Times New Roman" w:cs="Times New Roman"/>
          <w:sz w:val="28"/>
          <w:szCs w:val="28"/>
          <w:lang w:val="uk-UA"/>
        </w:rPr>
      </w:pPr>
      <w:r w:rsidRPr="00FD122F">
        <w:rPr>
          <w:rStyle w:val="markedcontent"/>
          <w:rFonts w:ascii="Times New Roman" w:hAnsi="Times New Roman" w:cs="Times New Roman"/>
          <w:sz w:val="28"/>
          <w:szCs w:val="28"/>
          <w:lang w:val="uk-UA"/>
        </w:rPr>
        <w:t xml:space="preserve">Окремі проблеми дослідники визначають у процесі підготовки майбутніх вчителів початкових класів до створення інклюзивного простору. </w:t>
      </w:r>
    </w:p>
    <w:p w:rsidR="00FD122F" w:rsidRPr="00FD122F" w:rsidRDefault="00FD122F" w:rsidP="00012DBC">
      <w:pPr>
        <w:widowControl w:val="0"/>
        <w:spacing w:after="0" w:line="360" w:lineRule="auto"/>
        <w:ind w:firstLine="709"/>
        <w:jc w:val="both"/>
        <w:rPr>
          <w:rStyle w:val="markedcontent"/>
          <w:rFonts w:ascii="Times New Roman" w:hAnsi="Times New Roman" w:cs="Times New Roman"/>
          <w:sz w:val="28"/>
          <w:szCs w:val="28"/>
          <w:lang w:val="uk-UA"/>
        </w:rPr>
      </w:pPr>
      <w:r w:rsidRPr="00FD122F">
        <w:rPr>
          <w:rStyle w:val="markedcontent"/>
          <w:rFonts w:ascii="Times New Roman" w:hAnsi="Times New Roman" w:cs="Times New Roman"/>
          <w:sz w:val="28"/>
          <w:szCs w:val="28"/>
          <w:lang w:val="uk-UA"/>
        </w:rPr>
        <w:t>Готовність до організації інклюзивного простору, Ю. Черевата визначає як розуміння педагогом цілісності процесу розвитку дитини з обмеженими можливостями здоров‘я, значущості співпраці з ним, формування адекватного ставлення з урахуванням компенсаторних мо</w:t>
      </w:r>
      <w:r w:rsidR="00B078B7">
        <w:rPr>
          <w:rStyle w:val="markedcontent"/>
          <w:rFonts w:ascii="Times New Roman" w:hAnsi="Times New Roman" w:cs="Times New Roman"/>
          <w:sz w:val="28"/>
          <w:szCs w:val="28"/>
          <w:lang w:val="uk-UA"/>
        </w:rPr>
        <w:t>жливостей і здібностей [72</w:t>
      </w:r>
      <w:r w:rsidRPr="00FD122F">
        <w:rPr>
          <w:rStyle w:val="markedcontent"/>
          <w:rFonts w:ascii="Times New Roman" w:hAnsi="Times New Roman" w:cs="Times New Roman"/>
          <w:sz w:val="28"/>
          <w:szCs w:val="28"/>
          <w:lang w:val="uk-UA"/>
        </w:rPr>
        <w:t xml:space="preserve">]. </w:t>
      </w:r>
    </w:p>
    <w:p w:rsidR="00FD122F" w:rsidRPr="00FD122F" w:rsidRDefault="00FD122F" w:rsidP="00012DBC">
      <w:pPr>
        <w:widowControl w:val="0"/>
        <w:spacing w:after="0" w:line="360" w:lineRule="auto"/>
        <w:ind w:firstLine="709"/>
        <w:jc w:val="both"/>
        <w:rPr>
          <w:rStyle w:val="markedcontent"/>
          <w:rFonts w:ascii="Times New Roman" w:hAnsi="Times New Roman" w:cs="Times New Roman"/>
          <w:sz w:val="28"/>
          <w:szCs w:val="28"/>
          <w:lang w:val="uk-UA"/>
        </w:rPr>
      </w:pPr>
      <w:r w:rsidRPr="00FD122F">
        <w:rPr>
          <w:rStyle w:val="markedcontent"/>
          <w:rFonts w:ascii="Times New Roman" w:hAnsi="Times New Roman" w:cs="Times New Roman"/>
          <w:sz w:val="28"/>
          <w:szCs w:val="28"/>
          <w:lang w:val="uk-UA"/>
        </w:rPr>
        <w:t>Проведені М. Дяченко та Л. Кандибовичем дослідження дозволили їм визначити структуру професійної готовності педагогів до здійснення інтегрованого навчання дітей з обмеженими можливостями здоров‘я в умовах ЗЗСО, що включає наступні компоненти: мотиваційно-ціннісний, когнітивний, операційно-практичний, емоційно-вольовий, рефле</w:t>
      </w:r>
      <w:r w:rsidR="00B078B7">
        <w:rPr>
          <w:rStyle w:val="markedcontent"/>
          <w:rFonts w:ascii="Times New Roman" w:hAnsi="Times New Roman" w:cs="Times New Roman"/>
          <w:sz w:val="28"/>
          <w:szCs w:val="28"/>
          <w:lang w:val="uk-UA"/>
        </w:rPr>
        <w:t>ксивний та особистісний [14</w:t>
      </w:r>
      <w:r w:rsidRPr="00FD122F">
        <w:rPr>
          <w:rStyle w:val="markedcontent"/>
          <w:rFonts w:ascii="Times New Roman" w:hAnsi="Times New Roman" w:cs="Times New Roman"/>
          <w:sz w:val="28"/>
          <w:szCs w:val="28"/>
          <w:lang w:val="uk-UA"/>
        </w:rPr>
        <w:t>, с. 34].</w:t>
      </w:r>
    </w:p>
    <w:p w:rsidR="00FD122F" w:rsidRPr="00FD122F" w:rsidRDefault="00FD122F" w:rsidP="00012DBC">
      <w:pPr>
        <w:widowControl w:val="0"/>
        <w:spacing w:after="0" w:line="360" w:lineRule="auto"/>
        <w:ind w:firstLine="709"/>
        <w:jc w:val="both"/>
        <w:rPr>
          <w:rStyle w:val="markedcontent"/>
          <w:rFonts w:ascii="Times New Roman" w:hAnsi="Times New Roman" w:cs="Times New Roman"/>
          <w:sz w:val="28"/>
          <w:szCs w:val="28"/>
        </w:rPr>
      </w:pPr>
      <w:r w:rsidRPr="00FD122F">
        <w:rPr>
          <w:rStyle w:val="markedcontent"/>
          <w:rFonts w:ascii="Times New Roman" w:hAnsi="Times New Roman" w:cs="Times New Roman"/>
          <w:sz w:val="28"/>
          <w:szCs w:val="28"/>
          <w:lang w:val="uk-UA"/>
        </w:rPr>
        <w:t xml:space="preserve">Серед проблем підготовки  С. Пенькова називає те, що </w:t>
      </w:r>
      <w:r w:rsidRPr="00FD122F">
        <w:rPr>
          <w:rStyle w:val="markedcontent"/>
          <w:rFonts w:ascii="Times New Roman" w:hAnsi="Times New Roman" w:cs="Times New Roman"/>
          <w:sz w:val="28"/>
          <w:szCs w:val="28"/>
        </w:rPr>
        <w:t xml:space="preserve"> переважна більшість учителів </w:t>
      </w:r>
      <w:r w:rsidRPr="00FD122F">
        <w:rPr>
          <w:rStyle w:val="markedcontent"/>
          <w:rFonts w:ascii="Times New Roman" w:hAnsi="Times New Roman" w:cs="Times New Roman"/>
          <w:sz w:val="28"/>
          <w:szCs w:val="28"/>
          <w:lang w:val="uk-UA"/>
        </w:rPr>
        <w:t>ЗЗСО</w:t>
      </w:r>
      <w:r w:rsidRPr="00FD122F">
        <w:rPr>
          <w:rStyle w:val="markedcontent"/>
          <w:rFonts w:ascii="Times New Roman" w:hAnsi="Times New Roman" w:cs="Times New Roman"/>
          <w:sz w:val="28"/>
          <w:szCs w:val="28"/>
        </w:rPr>
        <w:t xml:space="preserve"> почуваються неготовими до роботи в системі інклюзивної освіти. Серед основних причин </w:t>
      </w:r>
      <w:r w:rsidRPr="00FD122F">
        <w:rPr>
          <w:rStyle w:val="markedcontent"/>
          <w:rFonts w:ascii="Times New Roman" w:hAnsi="Times New Roman" w:cs="Times New Roman"/>
          <w:sz w:val="28"/>
          <w:szCs w:val="28"/>
          <w:lang w:val="uk-UA"/>
        </w:rPr>
        <w:t>авторка</w:t>
      </w:r>
      <w:r w:rsidRPr="00FD122F">
        <w:rPr>
          <w:rStyle w:val="markedcontent"/>
          <w:rFonts w:ascii="Times New Roman" w:hAnsi="Times New Roman" w:cs="Times New Roman"/>
          <w:sz w:val="28"/>
          <w:szCs w:val="28"/>
        </w:rPr>
        <w:t xml:space="preserve"> відзначає відсутність бажання змінюватися, неготовність до роботи з особливими дітьми, негативні </w:t>
      </w:r>
      <w:r w:rsidRPr="00FD122F">
        <w:rPr>
          <w:rStyle w:val="markedcontent"/>
          <w:rFonts w:ascii="Times New Roman" w:hAnsi="Times New Roman" w:cs="Times New Roman"/>
          <w:sz w:val="28"/>
          <w:szCs w:val="28"/>
        </w:rPr>
        <w:lastRenderedPageBreak/>
        <w:t xml:space="preserve">установки тощо. </w:t>
      </w:r>
      <w:r w:rsidRPr="00FD122F">
        <w:rPr>
          <w:rStyle w:val="markedcontent"/>
          <w:rFonts w:ascii="Times New Roman" w:hAnsi="Times New Roman" w:cs="Times New Roman"/>
          <w:sz w:val="28"/>
          <w:szCs w:val="28"/>
          <w:lang w:val="uk-UA"/>
        </w:rPr>
        <w:t>Отже, у підготовці майбутніх педагогів потрібно</w:t>
      </w:r>
      <w:r w:rsidRPr="00FD122F">
        <w:rPr>
          <w:rStyle w:val="markedcontent"/>
          <w:rFonts w:ascii="Times New Roman" w:hAnsi="Times New Roman" w:cs="Times New Roman"/>
          <w:sz w:val="28"/>
          <w:szCs w:val="28"/>
        </w:rPr>
        <w:t xml:space="preserve"> забезпечити формування компетентностей, знань, умінь і навичок для роботи в інклюзивному </w:t>
      </w:r>
      <w:r w:rsidRPr="00FD122F">
        <w:rPr>
          <w:rStyle w:val="markedcontent"/>
          <w:rFonts w:ascii="Times New Roman" w:hAnsi="Times New Roman" w:cs="Times New Roman"/>
          <w:sz w:val="28"/>
          <w:szCs w:val="28"/>
          <w:lang w:val="uk-UA"/>
        </w:rPr>
        <w:t>класі</w:t>
      </w:r>
      <w:r w:rsidRPr="00FD122F">
        <w:rPr>
          <w:rStyle w:val="markedcontent"/>
          <w:rFonts w:ascii="Times New Roman" w:hAnsi="Times New Roman" w:cs="Times New Roman"/>
          <w:sz w:val="28"/>
          <w:szCs w:val="28"/>
        </w:rPr>
        <w:t xml:space="preserve">. </w:t>
      </w:r>
      <w:r w:rsidRPr="00FD122F">
        <w:rPr>
          <w:rStyle w:val="markedcontent"/>
          <w:rFonts w:ascii="Times New Roman" w:hAnsi="Times New Roman" w:cs="Times New Roman"/>
          <w:sz w:val="28"/>
          <w:szCs w:val="28"/>
          <w:lang w:val="uk-UA"/>
        </w:rPr>
        <w:t xml:space="preserve">Здобувачі мають зрозуміти, що </w:t>
      </w:r>
      <w:r w:rsidRPr="00FD122F">
        <w:rPr>
          <w:rStyle w:val="markedcontent"/>
          <w:rFonts w:ascii="Times New Roman" w:hAnsi="Times New Roman" w:cs="Times New Roman"/>
          <w:sz w:val="28"/>
          <w:szCs w:val="28"/>
        </w:rPr>
        <w:t xml:space="preserve">навчальні заходи </w:t>
      </w:r>
      <w:r w:rsidRPr="00FD122F">
        <w:rPr>
          <w:rStyle w:val="markedcontent"/>
          <w:rFonts w:ascii="Times New Roman" w:hAnsi="Times New Roman" w:cs="Times New Roman"/>
          <w:sz w:val="28"/>
          <w:szCs w:val="28"/>
          <w:lang w:val="uk-UA"/>
        </w:rPr>
        <w:t xml:space="preserve">з дітьми з ООП </w:t>
      </w:r>
      <w:r w:rsidRPr="00FD122F">
        <w:rPr>
          <w:rStyle w:val="markedcontent"/>
          <w:rFonts w:ascii="Times New Roman" w:hAnsi="Times New Roman" w:cs="Times New Roman"/>
          <w:sz w:val="28"/>
          <w:szCs w:val="28"/>
        </w:rPr>
        <w:t xml:space="preserve">мають спрямовуватися на включення дитини у навчальне середовище. Індивідуальна допомога не </w:t>
      </w:r>
      <w:r w:rsidRPr="00FD122F">
        <w:rPr>
          <w:rStyle w:val="markedcontent"/>
          <w:rFonts w:ascii="Times New Roman" w:hAnsi="Times New Roman" w:cs="Times New Roman"/>
          <w:sz w:val="28"/>
          <w:szCs w:val="28"/>
          <w:lang w:val="uk-UA"/>
        </w:rPr>
        <w:t xml:space="preserve">має </w:t>
      </w:r>
      <w:r w:rsidRPr="00FD122F">
        <w:rPr>
          <w:rStyle w:val="markedcontent"/>
          <w:rFonts w:ascii="Times New Roman" w:hAnsi="Times New Roman" w:cs="Times New Roman"/>
          <w:sz w:val="28"/>
          <w:szCs w:val="28"/>
        </w:rPr>
        <w:t>відокремлювати та ізолювати таких учнів. Адаптація має бути якомога менш нав‘язливою, щоб не спричиняти вироблення стереотипів поведінки. В учнів є можливість для значущої, активної, й постійної участі в усіх заходах освітнього процесу</w:t>
      </w:r>
      <w:r w:rsidRPr="00FD122F">
        <w:rPr>
          <w:rStyle w:val="markedcontent"/>
          <w:rFonts w:ascii="Times New Roman" w:hAnsi="Times New Roman" w:cs="Times New Roman"/>
          <w:sz w:val="28"/>
          <w:szCs w:val="28"/>
          <w:lang w:val="uk-UA"/>
        </w:rPr>
        <w:t xml:space="preserve"> </w:t>
      </w:r>
      <w:r w:rsidRPr="00FD122F">
        <w:rPr>
          <w:rStyle w:val="markedcontent"/>
          <w:rFonts w:ascii="Times New Roman" w:hAnsi="Times New Roman" w:cs="Times New Roman"/>
          <w:sz w:val="28"/>
          <w:szCs w:val="28"/>
        </w:rPr>
        <w:t>[</w:t>
      </w:r>
      <w:r w:rsidR="00B078B7">
        <w:rPr>
          <w:rStyle w:val="markedcontent"/>
          <w:rFonts w:ascii="Times New Roman" w:hAnsi="Times New Roman" w:cs="Times New Roman"/>
          <w:sz w:val="28"/>
          <w:szCs w:val="28"/>
          <w:lang w:val="uk-UA"/>
        </w:rPr>
        <w:t>45</w:t>
      </w:r>
      <w:r w:rsidRPr="00FD122F">
        <w:rPr>
          <w:rStyle w:val="markedcontent"/>
          <w:rFonts w:ascii="Times New Roman" w:hAnsi="Times New Roman" w:cs="Times New Roman"/>
          <w:sz w:val="28"/>
          <w:szCs w:val="28"/>
          <w:lang w:val="uk-UA"/>
        </w:rPr>
        <w:t>, с. 97</w:t>
      </w:r>
      <w:r w:rsidRPr="00FD122F">
        <w:rPr>
          <w:rStyle w:val="markedcontent"/>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Style w:val="markedcontent"/>
          <w:rFonts w:ascii="Times New Roman" w:hAnsi="Times New Roman" w:cs="Times New Roman"/>
          <w:sz w:val="28"/>
          <w:szCs w:val="28"/>
        </w:rPr>
      </w:pPr>
      <w:r w:rsidRPr="00FD122F">
        <w:rPr>
          <w:rStyle w:val="markedcontent"/>
          <w:rFonts w:ascii="Times New Roman" w:hAnsi="Times New Roman" w:cs="Times New Roman"/>
          <w:sz w:val="28"/>
          <w:szCs w:val="28"/>
          <w:lang w:val="uk-UA"/>
        </w:rPr>
        <w:t>Р. Пріма та Д. Пріма додають</w:t>
      </w:r>
      <w:r w:rsidRPr="00FD122F">
        <w:rPr>
          <w:rStyle w:val="markedcontent"/>
          <w:rFonts w:ascii="Times New Roman" w:hAnsi="Times New Roman" w:cs="Times New Roman"/>
          <w:sz w:val="28"/>
          <w:szCs w:val="28"/>
        </w:rPr>
        <w:t>, що для забезпечення наскрізної підготовки майбутніх педагогів до роботи в інклюзивному освітньому просторі, необхідно визначити перелік тих дисциплін навчального плану, вивчення яких забезпечить можливість набуття студентами педагогічних спеціальностей інклюзивної компетентності і</w:t>
      </w:r>
      <w:r w:rsidRPr="00FD122F">
        <w:rPr>
          <w:rStyle w:val="markedcontent"/>
          <w:rFonts w:ascii="Times New Roman" w:hAnsi="Times New Roman" w:cs="Times New Roman"/>
          <w:sz w:val="28"/>
          <w:szCs w:val="28"/>
          <w:lang w:val="uk-UA"/>
        </w:rPr>
        <w:t>, таким чином,</w:t>
      </w:r>
      <w:r w:rsidRPr="00FD122F">
        <w:rPr>
          <w:rStyle w:val="markedcontent"/>
          <w:rFonts w:ascii="Times New Roman" w:hAnsi="Times New Roman" w:cs="Times New Roman"/>
          <w:sz w:val="28"/>
          <w:szCs w:val="28"/>
        </w:rPr>
        <w:t xml:space="preserve"> реалізувати «змістову імплементацію» відповідних положень, ідей інклюзивної педагогіки в курси психолого-педагогічного циклу</w:t>
      </w:r>
      <w:r w:rsidRPr="00FD122F">
        <w:rPr>
          <w:rStyle w:val="markedcontent"/>
          <w:rFonts w:ascii="Times New Roman" w:hAnsi="Times New Roman" w:cs="Times New Roman"/>
          <w:sz w:val="28"/>
          <w:szCs w:val="28"/>
          <w:lang w:val="uk-UA"/>
        </w:rPr>
        <w:t xml:space="preserve"> </w:t>
      </w:r>
      <w:r w:rsidRPr="00B078B7">
        <w:rPr>
          <w:rStyle w:val="markedcontent"/>
          <w:rFonts w:ascii="Times New Roman" w:hAnsi="Times New Roman" w:cs="Times New Roman"/>
          <w:sz w:val="28"/>
          <w:szCs w:val="28"/>
        </w:rPr>
        <w:t>[</w:t>
      </w:r>
      <w:r w:rsidR="00B078B7" w:rsidRPr="00B078B7">
        <w:rPr>
          <w:rStyle w:val="markedcontent"/>
          <w:rFonts w:ascii="Times New Roman" w:hAnsi="Times New Roman" w:cs="Times New Roman"/>
          <w:sz w:val="28"/>
          <w:szCs w:val="28"/>
          <w:lang w:val="uk-UA"/>
        </w:rPr>
        <w:t>49,</w:t>
      </w:r>
      <w:r w:rsidRPr="00B078B7">
        <w:rPr>
          <w:rStyle w:val="markedcontent"/>
          <w:rFonts w:ascii="Times New Roman" w:hAnsi="Times New Roman" w:cs="Times New Roman"/>
          <w:sz w:val="28"/>
          <w:szCs w:val="28"/>
          <w:lang w:val="uk-UA"/>
        </w:rPr>
        <w:t xml:space="preserve"> с.</w:t>
      </w:r>
      <w:r w:rsidR="00B078B7" w:rsidRPr="00B078B7">
        <w:rPr>
          <w:rStyle w:val="markedcontent"/>
          <w:rFonts w:ascii="Times New Roman" w:hAnsi="Times New Roman" w:cs="Times New Roman"/>
          <w:sz w:val="28"/>
          <w:szCs w:val="28"/>
          <w:lang w:val="uk-UA"/>
        </w:rPr>
        <w:t> </w:t>
      </w:r>
      <w:r w:rsidRPr="00B078B7">
        <w:rPr>
          <w:rStyle w:val="markedcontent"/>
          <w:rFonts w:ascii="Times New Roman" w:hAnsi="Times New Roman" w:cs="Times New Roman"/>
          <w:sz w:val="28"/>
          <w:szCs w:val="28"/>
          <w:lang w:val="uk-UA"/>
        </w:rPr>
        <w:t>98</w:t>
      </w:r>
      <w:r w:rsidRPr="00B078B7">
        <w:rPr>
          <w:rStyle w:val="markedcontent"/>
          <w:rFonts w:ascii="Times New Roman" w:hAnsi="Times New Roman" w:cs="Times New Roman"/>
          <w:sz w:val="28"/>
          <w:szCs w:val="28"/>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Style w:val="markedcontent"/>
          <w:rFonts w:ascii="Times New Roman" w:hAnsi="Times New Roman" w:cs="Times New Roman"/>
          <w:sz w:val="28"/>
          <w:szCs w:val="28"/>
          <w:lang w:val="uk-UA"/>
        </w:rPr>
        <w:t xml:space="preserve">Звісно, що невід’ємним аспектом професійної компетентності педагога щодо організації інклюзивного простору, С. Чупахіна, називає спеціальні психолого-педагогічні, анатомо-фізіологічні знання, уміння та навички, особистісні риси, стратегії поведінки, стереотипи й установки, які дають змогу впроваджувати та застосовувати ефективні педагогічні освітні технології для усіх категорій дітей </w:t>
      </w:r>
      <w:r w:rsidR="00B078B7">
        <w:rPr>
          <w:rStyle w:val="markedcontent"/>
          <w:rFonts w:ascii="Times New Roman" w:hAnsi="Times New Roman" w:cs="Times New Roman"/>
          <w:sz w:val="28"/>
          <w:szCs w:val="28"/>
          <w:lang w:val="uk-UA"/>
        </w:rPr>
        <w:t>з особливими потребами [73</w:t>
      </w:r>
      <w:r w:rsidRPr="00FD122F">
        <w:rPr>
          <w:rStyle w:val="markedcontent"/>
          <w:rFonts w:ascii="Times New Roman" w:hAnsi="Times New Roman" w:cs="Times New Roman"/>
          <w:sz w:val="28"/>
          <w:szCs w:val="28"/>
          <w:lang w:val="uk-UA"/>
        </w:rPr>
        <w:t>].</w:t>
      </w:r>
    </w:p>
    <w:p w:rsidR="00FD122F" w:rsidRPr="00D530FB" w:rsidRDefault="00FD122F" w:rsidP="00D530FB">
      <w:pPr>
        <w:widowControl w:val="0"/>
        <w:spacing w:after="0" w:line="360" w:lineRule="auto"/>
        <w:ind w:firstLine="709"/>
        <w:jc w:val="both"/>
        <w:rPr>
          <w:rStyle w:val="markedcontent"/>
          <w:rFonts w:ascii="Times New Roman" w:hAnsi="Times New Roman" w:cs="Times New Roman"/>
          <w:sz w:val="28"/>
          <w:szCs w:val="28"/>
        </w:rPr>
      </w:pPr>
      <w:r w:rsidRPr="00FD122F">
        <w:rPr>
          <w:rStyle w:val="markedcontent"/>
          <w:rFonts w:ascii="Times New Roman" w:hAnsi="Times New Roman" w:cs="Times New Roman"/>
          <w:sz w:val="28"/>
          <w:szCs w:val="28"/>
          <w:lang w:val="uk-UA"/>
        </w:rPr>
        <w:t xml:space="preserve">Як слушно визначає І. Садова, важливими є і професійно-ціннісні орієнтації педагога, який працює з дітьми з особливими освітніми потребами, а саме, спрямованість на розвиток особистості загалом, а не тільки на отримання освітнього </w:t>
      </w:r>
      <w:r w:rsidRPr="00D530FB">
        <w:rPr>
          <w:rStyle w:val="markedcontent"/>
          <w:rFonts w:ascii="Times New Roman" w:hAnsi="Times New Roman" w:cs="Times New Roman"/>
          <w:sz w:val="28"/>
          <w:szCs w:val="28"/>
          <w:lang w:val="uk-UA"/>
        </w:rPr>
        <w:t xml:space="preserve">результату; усвідомлення своєї відповідальності за дітей. </w:t>
      </w:r>
      <w:r w:rsidRPr="00D530FB">
        <w:rPr>
          <w:rStyle w:val="markedcontent"/>
          <w:rFonts w:ascii="Times New Roman" w:hAnsi="Times New Roman" w:cs="Times New Roman"/>
          <w:sz w:val="28"/>
          <w:szCs w:val="28"/>
        </w:rPr>
        <w:t xml:space="preserve">До професійно-особистісних якостей </w:t>
      </w:r>
      <w:r w:rsidRPr="00D530FB">
        <w:rPr>
          <w:rStyle w:val="markedcontent"/>
          <w:rFonts w:ascii="Times New Roman" w:hAnsi="Times New Roman" w:cs="Times New Roman"/>
          <w:sz w:val="28"/>
          <w:szCs w:val="28"/>
          <w:lang w:val="uk-UA"/>
        </w:rPr>
        <w:t>педагога</w:t>
      </w:r>
      <w:r w:rsidRPr="00D530FB">
        <w:rPr>
          <w:rStyle w:val="markedcontent"/>
          <w:rFonts w:ascii="Times New Roman" w:hAnsi="Times New Roman" w:cs="Times New Roman"/>
          <w:sz w:val="28"/>
          <w:szCs w:val="28"/>
        </w:rPr>
        <w:t xml:space="preserve"> вона відносить емпатію, педагогічний оптимізм, толерантність, високий рівень самоконтролю </w:t>
      </w:r>
      <w:r w:rsidRPr="00B078B7">
        <w:rPr>
          <w:rStyle w:val="markedcontent"/>
          <w:rFonts w:ascii="Times New Roman" w:hAnsi="Times New Roman" w:cs="Times New Roman"/>
          <w:sz w:val="28"/>
          <w:szCs w:val="28"/>
        </w:rPr>
        <w:t>[</w:t>
      </w:r>
      <w:r w:rsidR="00B078B7" w:rsidRPr="00B078B7">
        <w:rPr>
          <w:rStyle w:val="markedcontent"/>
          <w:rFonts w:ascii="Times New Roman" w:hAnsi="Times New Roman" w:cs="Times New Roman"/>
          <w:sz w:val="28"/>
          <w:szCs w:val="28"/>
          <w:lang w:val="uk-UA"/>
        </w:rPr>
        <w:t>48</w:t>
      </w:r>
      <w:r w:rsidRPr="00B078B7">
        <w:rPr>
          <w:rStyle w:val="markedcontent"/>
          <w:rFonts w:ascii="Times New Roman" w:hAnsi="Times New Roman" w:cs="Times New Roman"/>
          <w:sz w:val="28"/>
          <w:szCs w:val="28"/>
        </w:rPr>
        <w:t>].</w:t>
      </w:r>
    </w:p>
    <w:p w:rsidR="00FD122F" w:rsidRPr="007C35CB" w:rsidRDefault="00FD122F" w:rsidP="00D530FB">
      <w:pPr>
        <w:widowControl w:val="0"/>
        <w:spacing w:after="0" w:line="360" w:lineRule="auto"/>
        <w:ind w:firstLine="709"/>
        <w:jc w:val="both"/>
        <w:rPr>
          <w:rFonts w:ascii="Times New Roman" w:hAnsi="Times New Roman" w:cs="Times New Roman"/>
          <w:iCs/>
          <w:sz w:val="28"/>
          <w:szCs w:val="28"/>
          <w:lang w:val="uk-UA"/>
        </w:rPr>
      </w:pPr>
      <w:r w:rsidRPr="00D530FB">
        <w:rPr>
          <w:rFonts w:ascii="Times New Roman" w:hAnsi="Times New Roman" w:cs="Times New Roman"/>
          <w:iCs/>
          <w:sz w:val="28"/>
          <w:szCs w:val="28"/>
          <w:lang w:val="uk-UA"/>
        </w:rPr>
        <w:t xml:space="preserve">У підготовці майбутніх вчителів до створення освітньо-розвивального </w:t>
      </w:r>
      <w:r w:rsidRPr="007C35CB">
        <w:rPr>
          <w:rFonts w:ascii="Times New Roman" w:hAnsi="Times New Roman" w:cs="Times New Roman"/>
          <w:iCs/>
          <w:sz w:val="28"/>
          <w:szCs w:val="28"/>
          <w:lang w:val="uk-UA"/>
        </w:rPr>
        <w:t>середовища окремої уваги потребує власне середовище закладу вищої освіти.</w:t>
      </w:r>
    </w:p>
    <w:p w:rsidR="00D530FB" w:rsidRPr="007C35CB" w:rsidRDefault="00D530FB" w:rsidP="00D530FB">
      <w:pPr>
        <w:widowControl w:val="0"/>
        <w:spacing w:after="0" w:line="360" w:lineRule="auto"/>
        <w:ind w:firstLine="709"/>
        <w:jc w:val="both"/>
        <w:rPr>
          <w:rFonts w:ascii="Times New Roman" w:hAnsi="Times New Roman" w:cs="Times New Roman"/>
          <w:sz w:val="28"/>
          <w:szCs w:val="28"/>
        </w:rPr>
      </w:pPr>
      <w:r w:rsidRPr="007C35CB">
        <w:rPr>
          <w:rFonts w:ascii="Times New Roman" w:hAnsi="Times New Roman" w:cs="Times New Roman"/>
          <w:sz w:val="28"/>
          <w:szCs w:val="28"/>
          <w:lang w:val="uk-UA"/>
        </w:rPr>
        <w:t xml:space="preserve">Якщо говорити про  психологію середовища, яка розглядає людину в </w:t>
      </w:r>
      <w:r w:rsidRPr="007C35CB">
        <w:rPr>
          <w:rFonts w:ascii="Times New Roman" w:hAnsi="Times New Roman" w:cs="Times New Roman"/>
          <w:sz w:val="28"/>
          <w:szCs w:val="28"/>
          <w:lang w:val="uk-UA"/>
        </w:rPr>
        <w:lastRenderedPageBreak/>
        <w:t xml:space="preserve">єдності з середовищем, як продукт середовища і дозволяє по-іншому бачити психічні процеси та організацію обміну інформацією між людиною і середовищем,  а відтак, може запропонувати наукове підгрунття для вирішення педагогічних проблем вищої освіти. </w:t>
      </w:r>
      <w:r w:rsidRPr="007C35CB">
        <w:rPr>
          <w:rFonts w:ascii="Times New Roman" w:hAnsi="Times New Roman" w:cs="Times New Roman"/>
          <w:sz w:val="28"/>
          <w:szCs w:val="28"/>
        </w:rPr>
        <w:t>Оскільки молода людина, стаючи студентом, на</w:t>
      </w:r>
      <w:r w:rsidRPr="007C35CB">
        <w:rPr>
          <w:rFonts w:ascii="Times New Roman" w:hAnsi="Times New Roman" w:cs="Times New Roman"/>
          <w:sz w:val="28"/>
          <w:szCs w:val="28"/>
          <w:lang w:val="uk-UA"/>
        </w:rPr>
        <w:t xml:space="preserve"> </w:t>
      </w:r>
      <w:r w:rsidRPr="007C35CB">
        <w:rPr>
          <w:rFonts w:ascii="Times New Roman" w:hAnsi="Times New Roman" w:cs="Times New Roman"/>
          <w:sz w:val="28"/>
          <w:szCs w:val="28"/>
        </w:rPr>
        <w:t xml:space="preserve">тривалий час потрапляє у </w:t>
      </w:r>
      <w:r w:rsidRPr="007C35CB">
        <w:rPr>
          <w:rFonts w:ascii="Times New Roman" w:hAnsi="Times New Roman" w:cs="Times New Roman"/>
          <w:sz w:val="28"/>
          <w:szCs w:val="28"/>
          <w:lang w:val="uk-UA"/>
        </w:rPr>
        <w:t>ЗВО</w:t>
      </w:r>
      <w:r w:rsidRPr="007C35CB">
        <w:rPr>
          <w:rFonts w:ascii="Times New Roman" w:hAnsi="Times New Roman" w:cs="Times New Roman"/>
          <w:sz w:val="28"/>
          <w:szCs w:val="28"/>
        </w:rPr>
        <w:t xml:space="preserve">, то вплив унікального оточуючого </w:t>
      </w:r>
      <w:proofErr w:type="gramStart"/>
      <w:r w:rsidRPr="007C35CB">
        <w:rPr>
          <w:rFonts w:ascii="Times New Roman" w:hAnsi="Times New Roman" w:cs="Times New Roman"/>
          <w:sz w:val="28"/>
          <w:szCs w:val="28"/>
        </w:rPr>
        <w:t>середовища  закладу</w:t>
      </w:r>
      <w:proofErr w:type="gramEnd"/>
      <w:r w:rsidRPr="007C35CB">
        <w:rPr>
          <w:rFonts w:ascii="Times New Roman" w:hAnsi="Times New Roman" w:cs="Times New Roman"/>
          <w:sz w:val="28"/>
          <w:szCs w:val="28"/>
        </w:rPr>
        <w:t xml:space="preserve"> є пролонгованим у часі та може регулюватись</w:t>
      </w:r>
      <w:r w:rsidRPr="007C35CB">
        <w:rPr>
          <w:rFonts w:ascii="Times New Roman" w:hAnsi="Times New Roman" w:cs="Times New Roman"/>
          <w:sz w:val="28"/>
          <w:szCs w:val="28"/>
          <w:lang w:val="uk-UA"/>
        </w:rPr>
        <w:t xml:space="preserve"> </w:t>
      </w:r>
      <w:r w:rsidRPr="007C35CB">
        <w:rPr>
          <w:rFonts w:ascii="Times New Roman" w:hAnsi="Times New Roman" w:cs="Times New Roman"/>
          <w:sz w:val="28"/>
          <w:szCs w:val="28"/>
        </w:rPr>
        <w:t>у бажаному напрямку</w:t>
      </w:r>
      <w:r w:rsidRPr="007C35CB">
        <w:rPr>
          <w:rFonts w:ascii="Times New Roman" w:hAnsi="Times New Roman" w:cs="Times New Roman"/>
          <w:sz w:val="28"/>
          <w:szCs w:val="28"/>
          <w:lang w:val="uk-UA"/>
        </w:rPr>
        <w:t xml:space="preserve"> </w:t>
      </w:r>
      <w:r w:rsidR="00B078B7">
        <w:rPr>
          <w:rFonts w:ascii="Times New Roman" w:hAnsi="Times New Roman" w:cs="Times New Roman"/>
          <w:sz w:val="28"/>
          <w:szCs w:val="28"/>
        </w:rPr>
        <w:t>[8</w:t>
      </w:r>
      <w:r w:rsidRPr="007C35CB">
        <w:rPr>
          <w:rFonts w:ascii="Times New Roman" w:hAnsi="Times New Roman" w:cs="Times New Roman"/>
          <w:sz w:val="28"/>
          <w:szCs w:val="28"/>
        </w:rPr>
        <w:t>, с.</w:t>
      </w:r>
      <w:r w:rsidR="00B078B7">
        <w:rPr>
          <w:rFonts w:ascii="Times New Roman" w:hAnsi="Times New Roman" w:cs="Times New Roman"/>
          <w:sz w:val="28"/>
          <w:szCs w:val="28"/>
          <w:lang w:val="uk-UA"/>
        </w:rPr>
        <w:t> </w:t>
      </w:r>
      <w:r w:rsidRPr="007C35CB">
        <w:rPr>
          <w:rFonts w:ascii="Times New Roman" w:hAnsi="Times New Roman" w:cs="Times New Roman"/>
          <w:sz w:val="28"/>
          <w:szCs w:val="28"/>
        </w:rPr>
        <w:t>17].</w:t>
      </w:r>
    </w:p>
    <w:p w:rsidR="007C35CB" w:rsidRPr="007C35CB" w:rsidRDefault="007C35CB" w:rsidP="00D530FB">
      <w:pPr>
        <w:widowControl w:val="0"/>
        <w:spacing w:after="0" w:line="360" w:lineRule="auto"/>
        <w:ind w:firstLine="709"/>
        <w:jc w:val="both"/>
        <w:rPr>
          <w:rFonts w:ascii="Times New Roman" w:hAnsi="Times New Roman" w:cs="Times New Roman"/>
          <w:iCs/>
          <w:sz w:val="28"/>
          <w:szCs w:val="28"/>
          <w:lang w:val="uk-UA"/>
        </w:rPr>
      </w:pPr>
      <w:r w:rsidRPr="007C35CB">
        <w:rPr>
          <w:rStyle w:val="markedcontent"/>
          <w:rFonts w:ascii="Times New Roman" w:hAnsi="Times New Roman" w:cs="Times New Roman"/>
          <w:sz w:val="28"/>
          <w:szCs w:val="28"/>
        </w:rPr>
        <w:t>Створення освітнього середовища</w:t>
      </w:r>
      <w:r w:rsidRPr="007C35CB">
        <w:rPr>
          <w:rStyle w:val="markedcontent"/>
          <w:rFonts w:ascii="Times New Roman" w:hAnsi="Times New Roman" w:cs="Times New Roman"/>
          <w:sz w:val="28"/>
          <w:szCs w:val="28"/>
          <w:lang w:val="uk-UA"/>
        </w:rPr>
        <w:t xml:space="preserve"> в ЗВО </w:t>
      </w:r>
      <w:r w:rsidRPr="007C35CB">
        <w:rPr>
          <w:rStyle w:val="markedcontent"/>
          <w:rFonts w:ascii="Times New Roman" w:hAnsi="Times New Roman" w:cs="Times New Roman"/>
          <w:sz w:val="28"/>
          <w:szCs w:val="28"/>
        </w:rPr>
        <w:t>впливає на мотивацію педагогів, залучає їх</w:t>
      </w:r>
      <w:r w:rsidRPr="007C35CB">
        <w:rPr>
          <w:rStyle w:val="markedcontent"/>
          <w:rFonts w:ascii="Times New Roman" w:hAnsi="Times New Roman" w:cs="Times New Roman"/>
          <w:sz w:val="28"/>
          <w:szCs w:val="28"/>
          <w:lang w:val="uk-UA"/>
        </w:rPr>
        <w:t xml:space="preserve"> </w:t>
      </w:r>
      <w:r w:rsidRPr="007C35CB">
        <w:rPr>
          <w:rStyle w:val="markedcontent"/>
          <w:rFonts w:ascii="Times New Roman" w:hAnsi="Times New Roman" w:cs="Times New Roman"/>
          <w:sz w:val="28"/>
          <w:szCs w:val="28"/>
        </w:rPr>
        <w:t xml:space="preserve">до </w:t>
      </w:r>
      <w:proofErr w:type="gramStart"/>
      <w:r w:rsidRPr="007C35CB">
        <w:rPr>
          <w:rStyle w:val="markedcontent"/>
          <w:rFonts w:ascii="Times New Roman" w:hAnsi="Times New Roman" w:cs="Times New Roman"/>
          <w:sz w:val="28"/>
          <w:szCs w:val="28"/>
        </w:rPr>
        <w:t>самоосвіти,  набувається</w:t>
      </w:r>
      <w:proofErr w:type="gramEnd"/>
      <w:r w:rsidRPr="007C35CB">
        <w:rPr>
          <w:rStyle w:val="markedcontent"/>
          <w:rFonts w:ascii="Times New Roman" w:hAnsi="Times New Roman" w:cs="Times New Roman"/>
          <w:sz w:val="28"/>
          <w:szCs w:val="28"/>
          <w:lang w:val="uk-UA"/>
        </w:rPr>
        <w:t xml:space="preserve"> </w:t>
      </w:r>
      <w:r w:rsidRPr="007C35CB">
        <w:rPr>
          <w:rStyle w:val="markedcontent"/>
          <w:rFonts w:ascii="Times New Roman" w:hAnsi="Times New Roman" w:cs="Times New Roman"/>
          <w:sz w:val="28"/>
          <w:szCs w:val="28"/>
        </w:rPr>
        <w:t>досвід творчої діяльності, формується</w:t>
      </w:r>
      <w:r w:rsidRPr="007C35CB">
        <w:rPr>
          <w:rStyle w:val="markedcontent"/>
          <w:rFonts w:ascii="Times New Roman" w:hAnsi="Times New Roman" w:cs="Times New Roman"/>
          <w:sz w:val="28"/>
          <w:szCs w:val="28"/>
          <w:lang w:val="uk-UA"/>
        </w:rPr>
        <w:t xml:space="preserve"> </w:t>
      </w:r>
      <w:r w:rsidRPr="007C35CB">
        <w:rPr>
          <w:rStyle w:val="markedcontent"/>
          <w:rFonts w:ascii="Times New Roman" w:hAnsi="Times New Roman" w:cs="Times New Roman"/>
          <w:sz w:val="28"/>
          <w:szCs w:val="28"/>
        </w:rPr>
        <w:t>ціннісне ставлення до професійної</w:t>
      </w:r>
      <w:r w:rsidRPr="007C35CB">
        <w:rPr>
          <w:rStyle w:val="markedcontent"/>
          <w:rFonts w:ascii="Times New Roman" w:hAnsi="Times New Roman" w:cs="Times New Roman"/>
          <w:sz w:val="28"/>
          <w:szCs w:val="28"/>
          <w:lang w:val="uk-UA"/>
        </w:rPr>
        <w:t xml:space="preserve"> </w:t>
      </w:r>
      <w:r w:rsidRPr="007C35CB">
        <w:rPr>
          <w:rStyle w:val="markedcontent"/>
          <w:rFonts w:ascii="Times New Roman" w:hAnsi="Times New Roman" w:cs="Times New Roman"/>
          <w:sz w:val="28"/>
          <w:szCs w:val="28"/>
        </w:rPr>
        <w:t>діяльності.</w:t>
      </w:r>
    </w:p>
    <w:p w:rsidR="00FD122F" w:rsidRPr="00D530FB" w:rsidRDefault="00FD122F" w:rsidP="00D530FB">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7C35CB">
        <w:rPr>
          <w:rFonts w:ascii="Times New Roman" w:hAnsi="Times New Roman" w:cs="Times New Roman"/>
          <w:sz w:val="28"/>
          <w:szCs w:val="28"/>
          <w:lang w:val="uk-UA"/>
        </w:rPr>
        <w:t>Е Зар</w:t>
      </w:r>
      <w:r w:rsidRPr="00D530FB">
        <w:rPr>
          <w:rFonts w:ascii="Times New Roman" w:hAnsi="Times New Roman" w:cs="Times New Roman"/>
          <w:sz w:val="28"/>
          <w:szCs w:val="28"/>
          <w:lang w:val="uk-UA"/>
        </w:rPr>
        <w:t>едінова трактує освітнє середовище ЗВО як багаторівневу систему умов та можливостей, що забезпечують професійно-особистісне формування майбутньо</w:t>
      </w:r>
      <w:r w:rsidR="00B078B7">
        <w:rPr>
          <w:rFonts w:ascii="Times New Roman" w:hAnsi="Times New Roman" w:cs="Times New Roman"/>
          <w:sz w:val="28"/>
          <w:szCs w:val="28"/>
          <w:lang w:val="uk-UA"/>
        </w:rPr>
        <w:t>го педагога [16</w:t>
      </w:r>
      <w:r w:rsidRPr="00D530FB">
        <w:rPr>
          <w:rFonts w:ascii="Times New Roman" w:hAnsi="Times New Roman" w:cs="Times New Roman"/>
          <w:sz w:val="28"/>
          <w:szCs w:val="28"/>
          <w:lang w:val="uk-UA"/>
        </w:rPr>
        <w:t>]. Під освітнім середовищем ЗВО І. Палашева розуміє «діалектичну єдність внутрішніх і зовнішніх ресурсів ЗВО, що забезпечують підготовку конкурентоспроможного спеціаліста відповідно до потреб суспільства та сталого регіонального розв</w:t>
      </w:r>
      <w:r w:rsidR="00B078B7">
        <w:rPr>
          <w:rFonts w:ascii="Times New Roman" w:hAnsi="Times New Roman" w:cs="Times New Roman"/>
          <w:sz w:val="28"/>
          <w:szCs w:val="28"/>
          <w:lang w:val="uk-UA"/>
        </w:rPr>
        <w:t>итку» [43</w:t>
      </w:r>
      <w:r w:rsidRPr="00D530FB">
        <w:rPr>
          <w:rFonts w:ascii="Times New Roman" w:hAnsi="Times New Roman" w:cs="Times New Roman"/>
          <w:sz w:val="28"/>
          <w:szCs w:val="28"/>
          <w:lang w:val="uk-UA"/>
        </w:rPr>
        <w:t>, с. 34].</w:t>
      </w:r>
    </w:p>
    <w:p w:rsidR="00FD122F" w:rsidRPr="00D530FB" w:rsidRDefault="00FD122F" w:rsidP="00D530FB">
      <w:pPr>
        <w:widowControl w:val="0"/>
        <w:spacing w:after="0" w:line="360" w:lineRule="auto"/>
        <w:ind w:firstLine="709"/>
        <w:jc w:val="both"/>
        <w:rPr>
          <w:rFonts w:ascii="Times New Roman" w:hAnsi="Times New Roman" w:cs="Times New Roman"/>
          <w:noProof/>
          <w:sz w:val="28"/>
          <w:szCs w:val="28"/>
          <w:lang w:val="uk-UA" w:eastAsia="ru-RU"/>
        </w:rPr>
      </w:pPr>
      <w:r w:rsidRPr="00D530FB">
        <w:rPr>
          <w:rFonts w:ascii="Times New Roman" w:hAnsi="Times New Roman" w:cs="Times New Roman"/>
          <w:noProof/>
          <w:sz w:val="28"/>
          <w:szCs w:val="28"/>
          <w:lang w:val="uk-UA" w:eastAsia="ru-RU"/>
        </w:rPr>
        <w:t>В. Желанова, досліджуючи особливості середовищного підходу у вищій освіті, трактує такий підхід як стратегію, яка ґрунтується на управлінні процесом формування майбутнього педагога через створе</w:t>
      </w:r>
      <w:r w:rsidR="00B078B7">
        <w:rPr>
          <w:rFonts w:ascii="Times New Roman" w:hAnsi="Times New Roman" w:cs="Times New Roman"/>
          <w:noProof/>
          <w:sz w:val="28"/>
          <w:szCs w:val="28"/>
          <w:lang w:val="uk-UA" w:eastAsia="ru-RU"/>
        </w:rPr>
        <w:t>ння певного середовища [15</w:t>
      </w:r>
      <w:r w:rsidRPr="00D530FB">
        <w:rPr>
          <w:rFonts w:ascii="Times New Roman" w:hAnsi="Times New Roman" w:cs="Times New Roman"/>
          <w:noProof/>
          <w:sz w:val="28"/>
          <w:szCs w:val="28"/>
          <w:lang w:val="uk-UA" w:eastAsia="ru-RU"/>
        </w:rPr>
        <w:t>].</w:t>
      </w:r>
    </w:p>
    <w:p w:rsidR="00FD122F" w:rsidRPr="00FD122F" w:rsidRDefault="00FD122F" w:rsidP="00D530FB">
      <w:pPr>
        <w:widowControl w:val="0"/>
        <w:spacing w:after="0" w:line="360" w:lineRule="auto"/>
        <w:ind w:firstLine="709"/>
        <w:jc w:val="both"/>
        <w:rPr>
          <w:rFonts w:ascii="Times New Roman" w:hAnsi="Times New Roman" w:cs="Times New Roman"/>
          <w:sz w:val="28"/>
          <w:szCs w:val="28"/>
          <w:lang w:val="uk-UA"/>
        </w:rPr>
      </w:pPr>
      <w:r w:rsidRPr="00D530FB">
        <w:rPr>
          <w:rFonts w:ascii="Times New Roman" w:hAnsi="Times New Roman" w:cs="Times New Roman"/>
          <w:iCs/>
          <w:sz w:val="28"/>
          <w:szCs w:val="28"/>
          <w:lang w:val="uk-UA"/>
        </w:rPr>
        <w:t xml:space="preserve">В свою чергу Л. Ярошинська проєктування освітнього середовища професійної підготовки майбутніх учителів початкової школи </w:t>
      </w:r>
      <w:r w:rsidRPr="00D530FB">
        <w:rPr>
          <w:rFonts w:ascii="Times New Roman" w:hAnsi="Times New Roman" w:cs="Times New Roman"/>
          <w:sz w:val="28"/>
          <w:szCs w:val="28"/>
          <w:lang w:val="uk-UA"/>
        </w:rPr>
        <w:t>визначає як специфічний вид педаго</w:t>
      </w:r>
      <w:r w:rsidRPr="00FD122F">
        <w:rPr>
          <w:rFonts w:ascii="Times New Roman" w:hAnsi="Times New Roman" w:cs="Times New Roman"/>
          <w:sz w:val="28"/>
          <w:szCs w:val="28"/>
          <w:lang w:val="uk-UA"/>
        </w:rPr>
        <w:t xml:space="preserve">гічної діяльності зі створення моделей зміни освітнього середовища та збагачення його ресурсів і можливостей для удосконалення умов професійного та особистісного розвитку </w:t>
      </w:r>
      <w:r w:rsidR="00B078B7">
        <w:rPr>
          <w:rFonts w:ascii="Times New Roman" w:hAnsi="Times New Roman" w:cs="Times New Roman"/>
          <w:sz w:val="28"/>
          <w:szCs w:val="28"/>
          <w:lang w:val="uk-UA"/>
        </w:rPr>
        <w:t>майбутнього педагога [77,</w:t>
      </w:r>
      <w:r w:rsidRPr="00FD122F">
        <w:rPr>
          <w:rFonts w:ascii="Times New Roman" w:hAnsi="Times New Roman" w:cs="Times New Roman"/>
          <w:sz w:val="28"/>
          <w:szCs w:val="28"/>
          <w:lang w:val="uk-UA"/>
        </w:rPr>
        <w:t xml:space="preserve"> с. 99].</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На думку дослідниці,</w:t>
      </w:r>
      <w:r w:rsidRPr="00FD122F">
        <w:rPr>
          <w:rFonts w:ascii="Times New Roman" w:hAnsi="Times New Roman" w:cs="Times New Roman"/>
          <w:sz w:val="28"/>
          <w:szCs w:val="28"/>
        </w:rPr>
        <w:t xml:space="preserve"> функціонування освітнього середовища професійної підготовки </w:t>
      </w:r>
      <w:r w:rsidRPr="00FD122F">
        <w:rPr>
          <w:rFonts w:ascii="Times New Roman" w:hAnsi="Times New Roman" w:cs="Times New Roman"/>
          <w:sz w:val="28"/>
          <w:szCs w:val="28"/>
          <w:lang w:val="uk-UA"/>
        </w:rPr>
        <w:t xml:space="preserve">здобувачів </w:t>
      </w:r>
      <w:r w:rsidRPr="00FD122F">
        <w:rPr>
          <w:rFonts w:ascii="Times New Roman" w:hAnsi="Times New Roman" w:cs="Times New Roman"/>
          <w:sz w:val="28"/>
          <w:szCs w:val="28"/>
        </w:rPr>
        <w:t xml:space="preserve"> залежиті від того: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наскільки поширений у часі та просторі педагогічний вплив безпосередньо освітньої системи закладу та скоординовані педагогічні впливи освітніх середовищ;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наскільки освітня система закладу</w:t>
      </w:r>
      <w:r w:rsidRPr="00FD122F">
        <w:rPr>
          <w:rFonts w:ascii="Times New Roman" w:hAnsi="Times New Roman" w:cs="Times New Roman"/>
          <w:sz w:val="28"/>
          <w:szCs w:val="28"/>
          <w:lang w:val="uk-UA"/>
        </w:rPr>
        <w:t xml:space="preserve"> освіти</w:t>
      </w:r>
      <w:r w:rsidRPr="00FD122F">
        <w:rPr>
          <w:rFonts w:ascii="Times New Roman" w:hAnsi="Times New Roman" w:cs="Times New Roman"/>
          <w:sz w:val="28"/>
          <w:szCs w:val="28"/>
        </w:rPr>
        <w:t xml:space="preserve"> є накопичувачем та </w:t>
      </w:r>
      <w:r w:rsidRPr="00FD122F">
        <w:rPr>
          <w:rFonts w:ascii="Times New Roman" w:hAnsi="Times New Roman" w:cs="Times New Roman"/>
          <w:sz w:val="28"/>
          <w:szCs w:val="28"/>
        </w:rPr>
        <w:lastRenderedPageBreak/>
        <w:t xml:space="preserve">розпорядником освітнього потенціалу всіх компонентів освітнього середовища, наскільки ефективно цей потенціал розподіляється та витрачається;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як ефективно поєднуються в освітньому середовищі </w:t>
      </w:r>
      <w:r w:rsidRPr="00FD122F">
        <w:rPr>
          <w:rFonts w:ascii="Times New Roman" w:hAnsi="Times New Roman" w:cs="Times New Roman"/>
          <w:sz w:val="28"/>
          <w:szCs w:val="28"/>
          <w:lang w:val="uk-UA"/>
        </w:rPr>
        <w:t>ЗВО</w:t>
      </w:r>
      <w:r w:rsidRPr="00FD122F">
        <w:rPr>
          <w:rFonts w:ascii="Times New Roman" w:hAnsi="Times New Roman" w:cs="Times New Roman"/>
          <w:sz w:val="28"/>
          <w:szCs w:val="28"/>
        </w:rPr>
        <w:t xml:space="preserve"> різні форми і методи навчально-виховної роботи, їх доцільність, рівень володіння педагогічним колективом культурою суб’єкт-суб’єктних комунікацій із студентами та гуманістичними взаєминами з ними у формальній та неформальній ситуаціях; </w:t>
      </w:r>
    </w:p>
    <w:p w:rsidR="00FD122F" w:rsidRPr="00FD122F" w:rsidRDefault="00FD122F" w:rsidP="00012DBC">
      <w:pPr>
        <w:widowControl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w:t>
      </w:r>
      <w:r w:rsidRPr="00FD122F">
        <w:rPr>
          <w:rFonts w:ascii="Times New Roman" w:hAnsi="Times New Roman" w:cs="Times New Roman"/>
          <w:sz w:val="28"/>
          <w:szCs w:val="28"/>
        </w:rPr>
        <w:t xml:space="preserve"> наскільки ефективно та своєчасно освітня система професійної підготовки здійснює зворотній зв’язок із зовнішнім середовищем, впливає на якість та інтенсивність його освітніх впливів [</w:t>
      </w:r>
      <w:r w:rsidR="00B078B7">
        <w:rPr>
          <w:rFonts w:ascii="Times New Roman" w:hAnsi="Times New Roman" w:cs="Times New Roman"/>
          <w:sz w:val="28"/>
          <w:szCs w:val="28"/>
          <w:lang w:val="uk-UA"/>
        </w:rPr>
        <w:t>77</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Є. Мамонтова  доводить, що побудова освітнього середовища ЗВО можлива лише на основі використання технології рефлексивного управління педагогічним процесом і механізму залучення студента в освітній процес як суб’єкта ціннісного та особи</w:t>
      </w:r>
      <w:r w:rsidR="00B078B7">
        <w:rPr>
          <w:rFonts w:ascii="Times New Roman" w:hAnsi="Times New Roman" w:cs="Times New Roman"/>
          <w:sz w:val="28"/>
          <w:szCs w:val="28"/>
          <w:lang w:val="uk-UA"/>
        </w:rPr>
        <w:t>стісно-професійного спілкування</w:t>
      </w:r>
      <w:r w:rsidRPr="00FD122F">
        <w:rPr>
          <w:rFonts w:ascii="Times New Roman" w:hAnsi="Times New Roman" w:cs="Times New Roman"/>
          <w:sz w:val="28"/>
          <w:szCs w:val="28"/>
          <w:lang w:val="uk-UA"/>
        </w:rPr>
        <w:t xml:space="preserve"> </w:t>
      </w:r>
      <w:r w:rsidRPr="00B078B7">
        <w:rPr>
          <w:rFonts w:ascii="Times New Roman" w:hAnsi="Times New Roman" w:cs="Times New Roman"/>
          <w:sz w:val="28"/>
          <w:szCs w:val="28"/>
          <w:lang w:val="uk-UA"/>
        </w:rPr>
        <w:t>[</w:t>
      </w:r>
      <w:r w:rsidR="00B078B7" w:rsidRPr="00B078B7">
        <w:rPr>
          <w:rFonts w:ascii="Times New Roman" w:hAnsi="Times New Roman" w:cs="Times New Roman"/>
          <w:sz w:val="28"/>
          <w:szCs w:val="28"/>
          <w:lang w:val="uk-UA"/>
        </w:rPr>
        <w:t>3</w:t>
      </w:r>
      <w:r w:rsidR="00B078B7">
        <w:rPr>
          <w:rFonts w:ascii="Times New Roman" w:hAnsi="Times New Roman" w:cs="Times New Roman"/>
          <w:sz w:val="28"/>
          <w:szCs w:val="28"/>
          <w:lang w:val="uk-UA"/>
        </w:rPr>
        <w:t>1</w:t>
      </w:r>
      <w:r w:rsidRPr="00FD122F">
        <w:rPr>
          <w:rFonts w:ascii="Times New Roman" w:hAnsi="Times New Roman" w:cs="Times New Roman"/>
          <w:sz w:val="28"/>
          <w:szCs w:val="28"/>
          <w:lang w:val="uk-UA"/>
        </w:rPr>
        <w:t>, с. 8].</w:t>
      </w:r>
    </w:p>
    <w:p w:rsidR="00FD122F" w:rsidRPr="00FD122F" w:rsidRDefault="00FD122F" w:rsidP="00012DBC">
      <w:pPr>
        <w:pStyle w:val="Default"/>
        <w:widowControl w:val="0"/>
        <w:spacing w:line="360" w:lineRule="auto"/>
        <w:ind w:firstLine="709"/>
        <w:jc w:val="both"/>
        <w:rPr>
          <w:rFonts w:ascii="Times New Roman" w:hAnsi="Times New Roman" w:cs="Times New Roman"/>
          <w:color w:val="auto"/>
          <w:sz w:val="28"/>
          <w:szCs w:val="28"/>
          <w:lang w:val="uk-UA"/>
        </w:rPr>
      </w:pPr>
      <w:r w:rsidRPr="00FD122F">
        <w:rPr>
          <w:rFonts w:ascii="Times New Roman" w:hAnsi="Times New Roman" w:cs="Times New Roman"/>
          <w:color w:val="auto"/>
          <w:sz w:val="28"/>
          <w:szCs w:val="28"/>
          <w:lang w:val="uk-UA"/>
        </w:rPr>
        <w:t>О. Голуб та А. Лесик пропонують сутнісні характеристики освітньо-розвивального середовища ЗВО: цілісність, суб’єктивність, змінюваність, багатовекторність, соціокультурна мобільність, координованість, емоційна насиченість. Разом з тим науковиці зауважують, що в процесі навчання педагогічних дисциплін у закладах вищої педагогічної освіти має реалізовуватись принцип елективності, який означає надання студентові свободи вибору цілей, змісту, форм, методів, джерел, засобів, термінів, часу, місц</w:t>
      </w:r>
      <w:r w:rsidR="00763FEC">
        <w:rPr>
          <w:rFonts w:ascii="Times New Roman" w:hAnsi="Times New Roman" w:cs="Times New Roman"/>
          <w:color w:val="auto"/>
          <w:sz w:val="28"/>
          <w:szCs w:val="28"/>
          <w:lang w:val="uk-UA"/>
        </w:rPr>
        <w:t>я, оцінювання результатів [12</w:t>
      </w:r>
      <w:r w:rsidRPr="00FD122F">
        <w:rPr>
          <w:rFonts w:ascii="Times New Roman" w:hAnsi="Times New Roman" w:cs="Times New Roman"/>
          <w:color w:val="auto"/>
          <w:sz w:val="28"/>
          <w:szCs w:val="28"/>
          <w:lang w:val="uk-UA"/>
        </w:rPr>
        <w:t>, с. 251-252].</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Вивчаючи проблему </w:t>
      </w:r>
      <w:r w:rsidRPr="00FD122F">
        <w:rPr>
          <w:rFonts w:ascii="Times New Roman" w:hAnsi="Times New Roman" w:cs="Times New Roman"/>
          <w:bCs/>
          <w:sz w:val="28"/>
          <w:szCs w:val="28"/>
          <w:lang w:val="uk-UA"/>
        </w:rPr>
        <w:t>проєктування етнокультурного освітнього середовища в системі професійного навчання, О. Березюк зазначає, що</w:t>
      </w:r>
      <w:r w:rsidRPr="00FD122F">
        <w:rPr>
          <w:rFonts w:ascii="Times New Roman" w:hAnsi="Times New Roman" w:cs="Times New Roman"/>
          <w:b/>
          <w:bCs/>
          <w:sz w:val="28"/>
          <w:szCs w:val="28"/>
          <w:lang w:val="uk-UA"/>
        </w:rPr>
        <w:t xml:space="preserve">  </w:t>
      </w:r>
      <w:r w:rsidRPr="00FD122F">
        <w:rPr>
          <w:rFonts w:ascii="Times New Roman" w:hAnsi="Times New Roman" w:cs="Times New Roman"/>
          <w:sz w:val="28"/>
          <w:szCs w:val="28"/>
          <w:lang w:val="uk-UA"/>
        </w:rPr>
        <w:t xml:space="preserve">до етнокультурного освітнього середовища,  входять такі складові, які інтегруються між собою, утворюють його. Перша група чинників утворює матеріальну сферу культури (народна архітектура, вбрання, види творчої діяльності), друга група чинників пов‘язана зі сферою духовної діяльності народу (мова, усна народна творчість, народне мистецтво тощо), третя група чинників пов‘язана з феноменом найскладнішим і остаточно невизначеним (менталітет народу або </w:t>
      </w:r>
      <w:r w:rsidRPr="00FD122F">
        <w:rPr>
          <w:rFonts w:ascii="Times New Roman" w:hAnsi="Times New Roman" w:cs="Times New Roman"/>
          <w:sz w:val="28"/>
          <w:szCs w:val="28"/>
          <w:lang w:val="uk-UA"/>
        </w:rPr>
        <w:lastRenderedPageBreak/>
        <w:t>етнопсихо</w:t>
      </w:r>
      <w:r w:rsidR="00763FEC">
        <w:rPr>
          <w:rFonts w:ascii="Times New Roman" w:hAnsi="Times New Roman" w:cs="Times New Roman"/>
          <w:sz w:val="28"/>
          <w:szCs w:val="28"/>
          <w:lang w:val="uk-UA"/>
        </w:rPr>
        <w:t>логічні риси етносу) [48</w:t>
      </w:r>
      <w:r w:rsidRPr="00FD122F">
        <w:rPr>
          <w:rFonts w:ascii="Times New Roman" w:hAnsi="Times New Roman" w:cs="Times New Roman"/>
          <w:sz w:val="28"/>
          <w:szCs w:val="28"/>
          <w:lang w:val="uk-UA"/>
        </w:rPr>
        <w:t>].</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Особливостями професійно зорієнтованого освітнього середовища можна визначити такі:</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подібність майбутній професії, відповідність її вимогам та потребам здобувачів;</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наявність внутрішніх протиріч між навчальною та майбутньою професійною діяльністю;</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стимувальний характер щодо трансформації пізнавальних мотивів у професійні;</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зміщення акцентів із взаємодії педагога та студента на його взаємодію з освітнім середовищем;</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діалогічність та полілогічність спілкування;</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 варіативність методів роботи, пріорітет інтерактивних форм </w:t>
      </w:r>
      <w:r w:rsidR="00763FEC">
        <w:rPr>
          <w:rFonts w:ascii="Times New Roman" w:hAnsi="Times New Roman" w:cs="Times New Roman"/>
          <w:sz w:val="28"/>
          <w:szCs w:val="28"/>
          <w:lang w:val="uk-UA"/>
        </w:rPr>
        <w:t>та методів навчання [15</w:t>
      </w:r>
      <w:r w:rsidRPr="00FD122F">
        <w:rPr>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eastAsia="Calibri Bold+FPEF" w:hAnsi="Times New Roman" w:cs="Times New Roman"/>
          <w:bCs/>
          <w:sz w:val="28"/>
          <w:szCs w:val="28"/>
          <w:lang w:val="uk-UA"/>
        </w:rPr>
        <w:t>І. Холковська та О. Московчук, вивчаючи  особливості соціокультурного освітнього простору як чинника формування соціальної компетентності студентів, зазначають, що</w:t>
      </w:r>
      <w:r w:rsidRPr="00FD122F">
        <w:rPr>
          <w:rFonts w:ascii="Times New Roman" w:hAnsi="Times New Roman" w:cs="Times New Roman"/>
          <w:sz w:val="28"/>
          <w:szCs w:val="28"/>
          <w:lang w:val="uk-UA"/>
        </w:rPr>
        <w:t xml:space="preserve"> заклад вищої освіти як соціальний інститут є тим соціокультурним простором, в якому молода людина не тільки здобуває знання, а й досвід життя і взаємодії з іншими людьм</w:t>
      </w:r>
      <w:r w:rsidR="00763FEC">
        <w:rPr>
          <w:rFonts w:ascii="Times New Roman" w:hAnsi="Times New Roman" w:cs="Times New Roman"/>
          <w:sz w:val="28"/>
          <w:szCs w:val="28"/>
          <w:lang w:val="uk-UA"/>
        </w:rPr>
        <w:t>и і світом у цілому</w:t>
      </w:r>
      <w:r w:rsidRPr="00FD122F">
        <w:rPr>
          <w:rFonts w:ascii="Times New Roman" w:hAnsi="Times New Roman" w:cs="Times New Roman"/>
          <w:sz w:val="28"/>
          <w:szCs w:val="28"/>
          <w:lang w:val="uk-UA"/>
        </w:rPr>
        <w:t>. На думку авторів, соціальне бачення освітнього простору закладу вищої освіти розкривається через висвітлення процесів соціалізації та ідентифіка</w:t>
      </w:r>
      <w:r w:rsidR="00763FEC">
        <w:rPr>
          <w:rFonts w:ascii="Times New Roman" w:hAnsi="Times New Roman" w:cs="Times New Roman"/>
          <w:sz w:val="28"/>
          <w:szCs w:val="28"/>
          <w:lang w:val="uk-UA"/>
        </w:rPr>
        <w:t>ції у цьому просторі [67</w:t>
      </w:r>
      <w:r w:rsidRPr="00FD122F">
        <w:rPr>
          <w:rFonts w:ascii="Times New Roman" w:hAnsi="Times New Roman" w:cs="Times New Roman"/>
          <w:sz w:val="28"/>
          <w:szCs w:val="28"/>
          <w:lang w:val="uk-UA"/>
        </w:rPr>
        <w:t>, с. 431].</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Серед основними характеристик взаємодії суб’єктів соціокультурного простору </w:t>
      </w:r>
      <w:r w:rsidRPr="00763FEC">
        <w:rPr>
          <w:rFonts w:ascii="Times New Roman" w:eastAsia="Calibri Bold+FPEF" w:hAnsi="Times New Roman" w:cs="Times New Roman"/>
          <w:bCs/>
          <w:sz w:val="28"/>
          <w:szCs w:val="28"/>
          <w:lang w:val="uk-UA"/>
        </w:rPr>
        <w:t>І. Холковська та О. Московчук</w:t>
      </w:r>
      <w:r w:rsidRPr="00FD122F">
        <w:rPr>
          <w:rFonts w:ascii="Times New Roman" w:hAnsi="Times New Roman" w:cs="Times New Roman"/>
          <w:sz w:val="28"/>
          <w:szCs w:val="28"/>
          <w:lang w:val="uk-UA"/>
        </w:rPr>
        <w:t xml:space="preserve"> називає  моральні цінності,  активність студентів в освітньому процесі,  особистісно‐орієнтований принцип організації освітнього процесу,  партнерство,  позитивна емоційна атмосфера тощо </w:t>
      </w:r>
      <w:r w:rsidRPr="00763FEC">
        <w:rPr>
          <w:rFonts w:ascii="Times New Roman" w:hAnsi="Times New Roman" w:cs="Times New Roman"/>
          <w:sz w:val="28"/>
          <w:szCs w:val="28"/>
          <w:lang w:val="uk-UA"/>
        </w:rPr>
        <w:t>[</w:t>
      </w:r>
      <w:r w:rsidR="00763FEC" w:rsidRPr="00763FEC">
        <w:rPr>
          <w:rFonts w:ascii="Times New Roman" w:hAnsi="Times New Roman" w:cs="Times New Roman"/>
          <w:sz w:val="28"/>
          <w:szCs w:val="28"/>
          <w:lang w:val="uk-UA"/>
        </w:rPr>
        <w:t>67</w:t>
      </w:r>
      <w:r w:rsidRPr="00763FEC">
        <w:rPr>
          <w:rFonts w:ascii="Times New Roman" w:hAnsi="Times New Roman" w:cs="Times New Roman"/>
          <w:sz w:val="28"/>
          <w:szCs w:val="28"/>
          <w:lang w:val="uk-UA"/>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lang w:val="uk-UA"/>
        </w:rPr>
        <w:t xml:space="preserve">На важливості активної позиції здобувача наголошує і О. Керницький, який зазначає: «щоб мати з освітнього середовища максимум користі, здобувач вищої освіти повинен стати повноправним суб’єктом освіти, активним учасником освітнього процесу, а не об’єктом, який безрезультатно зазнає на собі вплив середовища». А </w:t>
      </w:r>
      <w:r w:rsidRPr="00FD122F">
        <w:rPr>
          <w:rFonts w:ascii="Times New Roman" w:hAnsi="Times New Roman" w:cs="Times New Roman"/>
          <w:sz w:val="28"/>
          <w:szCs w:val="28"/>
        </w:rPr>
        <w:t xml:space="preserve">для досягнення такого результату </w:t>
      </w:r>
      <w:r w:rsidRPr="00FD122F">
        <w:rPr>
          <w:rFonts w:ascii="Times New Roman" w:hAnsi="Times New Roman" w:cs="Times New Roman"/>
          <w:sz w:val="28"/>
          <w:szCs w:val="28"/>
          <w:lang w:val="uk-UA"/>
        </w:rPr>
        <w:t>автор пропонує</w:t>
      </w:r>
      <w:r w:rsidRPr="00FD122F">
        <w:rPr>
          <w:rFonts w:ascii="Times New Roman" w:hAnsi="Times New Roman" w:cs="Times New Roman"/>
          <w:sz w:val="28"/>
          <w:szCs w:val="28"/>
        </w:rPr>
        <w:t xml:space="preserve"> </w:t>
      </w:r>
      <w:r w:rsidRPr="00FD122F">
        <w:rPr>
          <w:rFonts w:ascii="Times New Roman" w:hAnsi="Times New Roman" w:cs="Times New Roman"/>
          <w:sz w:val="28"/>
          <w:szCs w:val="28"/>
        </w:rPr>
        <w:lastRenderedPageBreak/>
        <w:t>провокувати здобувачів освіти</w:t>
      </w:r>
      <w:r w:rsidRPr="00FD122F">
        <w:rPr>
          <w:rFonts w:ascii="Times New Roman" w:hAnsi="Times New Roman" w:cs="Times New Roman"/>
          <w:sz w:val="28"/>
          <w:szCs w:val="28"/>
          <w:lang w:val="uk-UA"/>
        </w:rPr>
        <w:t xml:space="preserve"> </w:t>
      </w:r>
      <w:r w:rsidRPr="00FD122F">
        <w:rPr>
          <w:rFonts w:ascii="Times New Roman" w:hAnsi="Times New Roman" w:cs="Times New Roman"/>
          <w:sz w:val="28"/>
          <w:szCs w:val="28"/>
        </w:rPr>
        <w:t>можливостями задоволення важливих для них потреб [</w:t>
      </w:r>
      <w:r w:rsidR="00763FEC">
        <w:rPr>
          <w:rFonts w:ascii="Times New Roman" w:hAnsi="Times New Roman" w:cs="Times New Roman"/>
          <w:sz w:val="28"/>
          <w:szCs w:val="28"/>
          <w:lang w:val="uk-UA"/>
        </w:rPr>
        <w:t>19,</w:t>
      </w:r>
      <w:r w:rsidRPr="00FD122F">
        <w:rPr>
          <w:rFonts w:ascii="Times New Roman" w:hAnsi="Times New Roman" w:cs="Times New Roman"/>
          <w:sz w:val="28"/>
          <w:szCs w:val="28"/>
          <w:lang w:val="uk-UA"/>
        </w:rPr>
        <w:t xml:space="preserve"> с. 9</w:t>
      </w:r>
      <w:r w:rsidRPr="00FD122F">
        <w:rPr>
          <w:rFonts w:ascii="Times New Roman" w:hAnsi="Times New Roman" w:cs="Times New Roman"/>
          <w:sz w:val="28"/>
          <w:szCs w:val="28"/>
        </w:rPr>
        <w:t>].</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 xml:space="preserve">Процесуально-діяльнісні аспекти середовищного підходу, на думку Е. Заредінової, пов’язані з середовищеутворенням як цілеспрямованим процесом створення певного освітнього середовища ЗВО, який складається з певних фаз.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1. Фаза адаптації до умов освітнього середовища, коли студент починає співвідносити свої можливості та потреби з можливостями середовища й між ними виникають протиріччя. Середовищеутворення в цей період пов’язане з реалізацією об’єктивних умов середовища. </w:t>
      </w:r>
    </w:p>
    <w:p w:rsidR="00FD122F" w:rsidRPr="00FD122F" w:rsidRDefault="00FD122F"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D122F">
        <w:rPr>
          <w:rFonts w:ascii="Times New Roman" w:hAnsi="Times New Roman" w:cs="Times New Roman"/>
          <w:sz w:val="28"/>
          <w:szCs w:val="28"/>
        </w:rPr>
        <w:t xml:space="preserve">2. Фаза активного відтворення студентом освітнього середовища. Середовищеутворення в цей період пов’язане, як і на попередньому етапі, з реалізацією об’єктивних умов середовища, які доповнюються спеціально створеними. </w:t>
      </w:r>
    </w:p>
    <w:p w:rsidR="00FD122F" w:rsidRPr="00CD58A7" w:rsidRDefault="00FD122F" w:rsidP="00CD58A7">
      <w:pPr>
        <w:pStyle w:val="Default"/>
        <w:widowControl w:val="0"/>
        <w:spacing w:line="360" w:lineRule="auto"/>
        <w:ind w:firstLine="709"/>
        <w:jc w:val="both"/>
        <w:rPr>
          <w:rFonts w:ascii="Times New Roman" w:hAnsi="Times New Roman" w:cs="Times New Roman"/>
          <w:color w:val="auto"/>
          <w:sz w:val="28"/>
          <w:szCs w:val="28"/>
        </w:rPr>
      </w:pPr>
      <w:r w:rsidRPr="00FD122F">
        <w:rPr>
          <w:rFonts w:ascii="Times New Roman" w:hAnsi="Times New Roman" w:cs="Times New Roman"/>
          <w:color w:val="auto"/>
          <w:sz w:val="28"/>
          <w:szCs w:val="28"/>
        </w:rPr>
        <w:t xml:space="preserve">3. Фаза впливу на </w:t>
      </w:r>
      <w:r w:rsidRPr="00CD58A7">
        <w:rPr>
          <w:rFonts w:ascii="Times New Roman" w:hAnsi="Times New Roman" w:cs="Times New Roman"/>
          <w:color w:val="auto"/>
          <w:sz w:val="28"/>
          <w:szCs w:val="28"/>
        </w:rPr>
        <w:t xml:space="preserve">середовище, а також самостійне його створення. </w:t>
      </w:r>
      <w:proofErr w:type="gramStart"/>
      <w:r w:rsidRPr="00CD58A7">
        <w:rPr>
          <w:rFonts w:ascii="Times New Roman" w:hAnsi="Times New Roman" w:cs="Times New Roman"/>
          <w:color w:val="auto"/>
          <w:sz w:val="28"/>
          <w:szCs w:val="28"/>
        </w:rPr>
        <w:t>У межах</w:t>
      </w:r>
      <w:proofErr w:type="gramEnd"/>
      <w:r w:rsidRPr="00CD58A7">
        <w:rPr>
          <w:rFonts w:ascii="Times New Roman" w:hAnsi="Times New Roman" w:cs="Times New Roman"/>
          <w:color w:val="auto"/>
          <w:sz w:val="28"/>
          <w:szCs w:val="28"/>
        </w:rPr>
        <w:t xml:space="preserve"> цього періоду, як і на попередніх, реалізуються і об’єктивні, і спеціально створені умови освітнього середовища [</w:t>
      </w:r>
      <w:r w:rsidR="00763FEC">
        <w:rPr>
          <w:rFonts w:ascii="Times New Roman" w:hAnsi="Times New Roman" w:cs="Times New Roman"/>
          <w:color w:val="auto"/>
          <w:sz w:val="28"/>
          <w:szCs w:val="28"/>
          <w:lang w:val="uk-UA"/>
        </w:rPr>
        <w:t>16</w:t>
      </w:r>
      <w:r w:rsidRPr="00CD58A7">
        <w:rPr>
          <w:rFonts w:ascii="Times New Roman" w:hAnsi="Times New Roman" w:cs="Times New Roman"/>
          <w:color w:val="auto"/>
          <w:sz w:val="28"/>
          <w:szCs w:val="28"/>
        </w:rPr>
        <w:t>].</w:t>
      </w:r>
    </w:p>
    <w:p w:rsidR="00CD58A7" w:rsidRPr="00CD58A7" w:rsidRDefault="00CD58A7" w:rsidP="00CD58A7">
      <w:pPr>
        <w:pStyle w:val="Default"/>
        <w:widowControl w:val="0"/>
        <w:spacing w:line="360" w:lineRule="auto"/>
        <w:ind w:firstLine="709"/>
        <w:jc w:val="both"/>
        <w:rPr>
          <w:rFonts w:ascii="Times New Roman" w:hAnsi="Times New Roman" w:cs="Times New Roman"/>
          <w:sz w:val="28"/>
          <w:szCs w:val="28"/>
        </w:rPr>
      </w:pPr>
      <w:r w:rsidRPr="00CD58A7">
        <w:rPr>
          <w:rFonts w:ascii="Times New Roman" w:hAnsi="Times New Roman" w:cs="Times New Roman"/>
          <w:sz w:val="28"/>
          <w:szCs w:val="28"/>
          <w:lang w:val="uk-UA"/>
        </w:rPr>
        <w:t xml:space="preserve">О. Керницький пропонує </w:t>
      </w:r>
      <w:r w:rsidRPr="00CD58A7">
        <w:rPr>
          <w:rFonts w:ascii="Times New Roman" w:hAnsi="Times New Roman" w:cs="Times New Roman"/>
          <w:sz w:val="28"/>
          <w:szCs w:val="28"/>
        </w:rPr>
        <w:t>фактори освітнього середовища розділити на керовані й некеровані. Керованими</w:t>
      </w:r>
      <w:r w:rsidRPr="00CD58A7">
        <w:rPr>
          <w:rFonts w:ascii="Times New Roman" w:hAnsi="Times New Roman" w:cs="Times New Roman"/>
          <w:sz w:val="28"/>
          <w:szCs w:val="28"/>
          <w:lang w:val="uk-UA"/>
        </w:rPr>
        <w:t>, на його думку</w:t>
      </w:r>
      <w:r w:rsidRPr="00CD58A7">
        <w:rPr>
          <w:rFonts w:ascii="Times New Roman" w:hAnsi="Times New Roman" w:cs="Times New Roman"/>
          <w:sz w:val="28"/>
          <w:szCs w:val="28"/>
        </w:rPr>
        <w:t xml:space="preserve"> є ті фактори середовища, наявність яких і їх</w:t>
      </w:r>
      <w:r w:rsidRPr="00CD58A7">
        <w:rPr>
          <w:rFonts w:ascii="Times New Roman" w:hAnsi="Times New Roman" w:cs="Times New Roman"/>
          <w:sz w:val="28"/>
          <w:szCs w:val="28"/>
          <w:lang w:val="uk-UA"/>
        </w:rPr>
        <w:t>ній</w:t>
      </w:r>
      <w:r w:rsidRPr="00CD58A7">
        <w:rPr>
          <w:rFonts w:ascii="Times New Roman" w:hAnsi="Times New Roman" w:cs="Times New Roman"/>
          <w:sz w:val="28"/>
          <w:szCs w:val="28"/>
        </w:rPr>
        <w:t xml:space="preserve"> вплив можна передбачити. У</w:t>
      </w:r>
      <w:r w:rsidRPr="00CD58A7">
        <w:rPr>
          <w:rFonts w:ascii="Times New Roman" w:hAnsi="Times New Roman" w:cs="Times New Roman"/>
          <w:sz w:val="28"/>
          <w:szCs w:val="28"/>
          <w:lang w:val="uk-UA"/>
        </w:rPr>
        <w:t xml:space="preserve"> </w:t>
      </w:r>
      <w:r w:rsidRPr="00CD58A7">
        <w:rPr>
          <w:rFonts w:ascii="Times New Roman" w:hAnsi="Times New Roman" w:cs="Times New Roman"/>
          <w:sz w:val="28"/>
          <w:szCs w:val="28"/>
        </w:rPr>
        <w:t xml:space="preserve">структурі середовища </w:t>
      </w:r>
      <w:r w:rsidRPr="00CD58A7">
        <w:rPr>
          <w:rFonts w:ascii="Times New Roman" w:hAnsi="Times New Roman" w:cs="Times New Roman"/>
          <w:sz w:val="28"/>
          <w:szCs w:val="28"/>
          <w:lang w:val="uk-UA"/>
        </w:rPr>
        <w:t xml:space="preserve">ЗВО </w:t>
      </w:r>
      <w:r w:rsidRPr="00CD58A7">
        <w:rPr>
          <w:rFonts w:ascii="Times New Roman" w:hAnsi="Times New Roman" w:cs="Times New Roman"/>
          <w:sz w:val="28"/>
          <w:szCs w:val="28"/>
        </w:rPr>
        <w:t>ни</w:t>
      </w:r>
      <w:r w:rsidRPr="00CD58A7">
        <w:rPr>
          <w:rFonts w:ascii="Times New Roman" w:hAnsi="Times New Roman" w:cs="Times New Roman"/>
          <w:sz w:val="28"/>
          <w:szCs w:val="28"/>
          <w:lang w:val="uk-UA"/>
        </w:rPr>
        <w:t>м</w:t>
      </w:r>
      <w:r w:rsidRPr="00CD58A7">
        <w:rPr>
          <w:rFonts w:ascii="Times New Roman" w:hAnsi="Times New Roman" w:cs="Times New Roman"/>
          <w:sz w:val="28"/>
          <w:szCs w:val="28"/>
        </w:rPr>
        <w:t xml:space="preserve"> виділено: </w:t>
      </w:r>
    </w:p>
    <w:p w:rsidR="00CD58A7" w:rsidRPr="00CD58A7" w:rsidRDefault="00CD58A7" w:rsidP="00CD58A7">
      <w:pPr>
        <w:pStyle w:val="Default"/>
        <w:widowControl w:val="0"/>
        <w:spacing w:line="360" w:lineRule="auto"/>
        <w:ind w:firstLine="709"/>
        <w:jc w:val="both"/>
        <w:rPr>
          <w:rFonts w:ascii="Times New Roman" w:hAnsi="Times New Roman" w:cs="Times New Roman"/>
          <w:sz w:val="28"/>
          <w:szCs w:val="28"/>
          <w:lang w:val="uk-UA"/>
        </w:rPr>
      </w:pPr>
      <w:r w:rsidRPr="00CD58A7">
        <w:rPr>
          <w:rFonts w:ascii="Times New Roman" w:hAnsi="Times New Roman" w:cs="Times New Roman"/>
          <w:sz w:val="28"/>
          <w:szCs w:val="28"/>
          <w:lang w:val="uk-UA"/>
        </w:rPr>
        <w:t xml:space="preserve">- </w:t>
      </w:r>
      <w:r w:rsidRPr="00CD58A7">
        <w:rPr>
          <w:rFonts w:ascii="Times New Roman" w:hAnsi="Times New Roman" w:cs="Times New Roman"/>
          <w:sz w:val="28"/>
          <w:szCs w:val="28"/>
        </w:rPr>
        <w:t>фактори прямої дії (науково-технічне</w:t>
      </w:r>
      <w:r w:rsidRPr="00CD58A7">
        <w:rPr>
          <w:rFonts w:ascii="Times New Roman" w:hAnsi="Times New Roman" w:cs="Times New Roman"/>
          <w:sz w:val="28"/>
          <w:szCs w:val="28"/>
          <w:lang w:val="uk-UA"/>
        </w:rPr>
        <w:t xml:space="preserve"> </w:t>
      </w:r>
      <w:r w:rsidRPr="00CD58A7">
        <w:rPr>
          <w:rFonts w:ascii="Times New Roman" w:hAnsi="Times New Roman" w:cs="Times New Roman"/>
          <w:sz w:val="28"/>
          <w:szCs w:val="28"/>
        </w:rPr>
        <w:t>устаткування, використовуване в лабораторних умовах тощо), які при цьому стають</w:t>
      </w:r>
      <w:r w:rsidRPr="00CD58A7">
        <w:rPr>
          <w:rFonts w:ascii="Times New Roman" w:hAnsi="Times New Roman" w:cs="Times New Roman"/>
          <w:sz w:val="28"/>
          <w:szCs w:val="28"/>
          <w:lang w:val="uk-UA"/>
        </w:rPr>
        <w:t xml:space="preserve"> </w:t>
      </w:r>
      <w:r w:rsidRPr="00CD58A7">
        <w:rPr>
          <w:rFonts w:ascii="Times New Roman" w:hAnsi="Times New Roman" w:cs="Times New Roman"/>
          <w:sz w:val="28"/>
          <w:szCs w:val="28"/>
        </w:rPr>
        <w:t>тотожними засобам навчання</w:t>
      </w:r>
      <w:r w:rsidRPr="00CD58A7">
        <w:rPr>
          <w:rFonts w:ascii="Times New Roman" w:hAnsi="Times New Roman" w:cs="Times New Roman"/>
          <w:sz w:val="28"/>
          <w:szCs w:val="28"/>
          <w:lang w:val="uk-UA"/>
        </w:rPr>
        <w:t>;</w:t>
      </w:r>
    </w:p>
    <w:p w:rsidR="00CD58A7" w:rsidRPr="00CD58A7" w:rsidRDefault="00CD58A7" w:rsidP="00CD58A7">
      <w:pPr>
        <w:pStyle w:val="Default"/>
        <w:widowControl w:val="0"/>
        <w:spacing w:line="360" w:lineRule="auto"/>
        <w:ind w:firstLine="709"/>
        <w:jc w:val="both"/>
        <w:rPr>
          <w:rFonts w:ascii="Times New Roman" w:hAnsi="Times New Roman" w:cs="Times New Roman"/>
          <w:sz w:val="28"/>
          <w:szCs w:val="28"/>
          <w:lang w:val="uk-UA"/>
        </w:rPr>
      </w:pPr>
      <w:r w:rsidRPr="00CD58A7">
        <w:rPr>
          <w:rFonts w:ascii="Times New Roman" w:hAnsi="Times New Roman" w:cs="Times New Roman"/>
          <w:sz w:val="28"/>
          <w:szCs w:val="28"/>
          <w:lang w:val="uk-UA"/>
        </w:rPr>
        <w:t>- фактори непрямої дії, що опосередковано впливають на засвоєння знань і розвиток студентів (температура в приміщенні, освітленість і ергономічне устаткування навчального місця і т.д.).</w:t>
      </w:r>
    </w:p>
    <w:p w:rsidR="00CD58A7" w:rsidRPr="00CD58A7" w:rsidRDefault="00CD58A7" w:rsidP="00CD58A7">
      <w:pPr>
        <w:pStyle w:val="Default"/>
        <w:widowControl w:val="0"/>
        <w:spacing w:line="360" w:lineRule="auto"/>
        <w:ind w:firstLine="709"/>
        <w:jc w:val="both"/>
        <w:rPr>
          <w:rFonts w:ascii="Times New Roman" w:hAnsi="Times New Roman" w:cs="Times New Roman"/>
          <w:sz w:val="28"/>
          <w:szCs w:val="28"/>
          <w:lang w:val="uk-UA"/>
        </w:rPr>
      </w:pPr>
      <w:r w:rsidRPr="00CD58A7">
        <w:rPr>
          <w:rFonts w:ascii="Times New Roman" w:hAnsi="Times New Roman" w:cs="Times New Roman"/>
          <w:sz w:val="28"/>
          <w:szCs w:val="28"/>
          <w:lang w:val="uk-UA"/>
        </w:rPr>
        <w:t xml:space="preserve">Серед факторів, які діють поза рамками навчального процесу науковець відзначає просторово-предметну організацію середовища (наприклад, оформлення рекреації картинами художників),  а також спілкування в неформальній обстановці з науковцяим, залучення до наукових шкіл і традицій. </w:t>
      </w:r>
    </w:p>
    <w:p w:rsidR="00CD58A7" w:rsidRPr="002B19D1" w:rsidRDefault="00CD58A7" w:rsidP="00CD58A7">
      <w:pPr>
        <w:pStyle w:val="Default"/>
        <w:widowControl w:val="0"/>
        <w:spacing w:line="360" w:lineRule="auto"/>
        <w:ind w:firstLine="709"/>
        <w:jc w:val="both"/>
        <w:rPr>
          <w:rFonts w:ascii="Times New Roman" w:hAnsi="Times New Roman" w:cs="Times New Roman"/>
          <w:sz w:val="28"/>
          <w:szCs w:val="28"/>
        </w:rPr>
      </w:pPr>
      <w:r w:rsidRPr="00CD58A7">
        <w:rPr>
          <w:rFonts w:ascii="Times New Roman" w:hAnsi="Times New Roman" w:cs="Times New Roman"/>
          <w:sz w:val="28"/>
          <w:szCs w:val="28"/>
          <w:lang w:val="uk-UA"/>
        </w:rPr>
        <w:t xml:space="preserve">В свою </w:t>
      </w:r>
      <w:r w:rsidRPr="002B19D1">
        <w:rPr>
          <w:rFonts w:ascii="Times New Roman" w:hAnsi="Times New Roman" w:cs="Times New Roman"/>
          <w:sz w:val="28"/>
          <w:szCs w:val="28"/>
          <w:lang w:val="uk-UA"/>
        </w:rPr>
        <w:t xml:space="preserve">чергу </w:t>
      </w:r>
      <w:r w:rsidRPr="002B19D1">
        <w:rPr>
          <w:rFonts w:ascii="Times New Roman" w:hAnsi="Times New Roman" w:cs="Times New Roman"/>
          <w:sz w:val="28"/>
          <w:szCs w:val="28"/>
        </w:rPr>
        <w:t>некеровані</w:t>
      </w:r>
      <w:r w:rsidRPr="002B19D1">
        <w:rPr>
          <w:rFonts w:ascii="Times New Roman" w:hAnsi="Times New Roman" w:cs="Times New Roman"/>
          <w:sz w:val="28"/>
          <w:szCs w:val="28"/>
          <w:lang w:val="uk-UA"/>
        </w:rPr>
        <w:t xml:space="preserve"> </w:t>
      </w:r>
      <w:r w:rsidRPr="002B19D1">
        <w:rPr>
          <w:rFonts w:ascii="Times New Roman" w:hAnsi="Times New Roman" w:cs="Times New Roman"/>
          <w:sz w:val="28"/>
          <w:szCs w:val="28"/>
        </w:rPr>
        <w:t>фактори освітнього середовища</w:t>
      </w:r>
      <w:r w:rsidRPr="002B19D1">
        <w:rPr>
          <w:rFonts w:ascii="Times New Roman" w:hAnsi="Times New Roman" w:cs="Times New Roman"/>
          <w:sz w:val="28"/>
          <w:szCs w:val="28"/>
          <w:lang w:val="uk-UA"/>
        </w:rPr>
        <w:t xml:space="preserve"> ЗВО</w:t>
      </w:r>
      <w:r w:rsidRPr="002B19D1">
        <w:rPr>
          <w:rFonts w:ascii="Times New Roman" w:hAnsi="Times New Roman" w:cs="Times New Roman"/>
          <w:sz w:val="28"/>
          <w:szCs w:val="28"/>
        </w:rPr>
        <w:t xml:space="preserve"> проявляють </w:t>
      </w:r>
      <w:r w:rsidRPr="002B19D1">
        <w:rPr>
          <w:rFonts w:ascii="Times New Roman" w:hAnsi="Times New Roman" w:cs="Times New Roman"/>
          <w:sz w:val="28"/>
          <w:szCs w:val="28"/>
        </w:rPr>
        <w:lastRenderedPageBreak/>
        <w:t>себе на ситуативному рівні, і їхній вплив не</w:t>
      </w:r>
      <w:r w:rsidRPr="002B19D1">
        <w:rPr>
          <w:rFonts w:ascii="Times New Roman" w:hAnsi="Times New Roman" w:cs="Times New Roman"/>
          <w:sz w:val="28"/>
          <w:szCs w:val="28"/>
          <w:lang w:val="uk-UA"/>
        </w:rPr>
        <w:t xml:space="preserve"> </w:t>
      </w:r>
      <w:r w:rsidRPr="002B19D1">
        <w:rPr>
          <w:rFonts w:ascii="Times New Roman" w:hAnsi="Times New Roman" w:cs="Times New Roman"/>
          <w:sz w:val="28"/>
          <w:szCs w:val="28"/>
        </w:rPr>
        <w:t>може бути заздалегідь передбаченим</w:t>
      </w:r>
      <w:r w:rsidRPr="002B19D1">
        <w:rPr>
          <w:rFonts w:ascii="Times New Roman" w:hAnsi="Times New Roman" w:cs="Times New Roman"/>
          <w:sz w:val="28"/>
          <w:szCs w:val="28"/>
          <w:lang w:val="uk-UA"/>
        </w:rPr>
        <w:t xml:space="preserve"> </w:t>
      </w:r>
      <w:r w:rsidRPr="002B19D1">
        <w:rPr>
          <w:rFonts w:ascii="Times New Roman" w:hAnsi="Times New Roman" w:cs="Times New Roman"/>
          <w:sz w:val="28"/>
          <w:szCs w:val="28"/>
        </w:rPr>
        <w:t>[</w:t>
      </w:r>
      <w:r w:rsidR="00763FEC">
        <w:rPr>
          <w:rFonts w:ascii="Times New Roman" w:hAnsi="Times New Roman" w:cs="Times New Roman"/>
          <w:sz w:val="28"/>
          <w:szCs w:val="28"/>
          <w:lang w:val="uk-UA"/>
        </w:rPr>
        <w:t>19</w:t>
      </w:r>
      <w:r w:rsidRPr="002B19D1">
        <w:rPr>
          <w:rFonts w:ascii="Times New Roman" w:hAnsi="Times New Roman" w:cs="Times New Roman"/>
          <w:sz w:val="28"/>
          <w:szCs w:val="28"/>
        </w:rPr>
        <w:t>].</w:t>
      </w:r>
    </w:p>
    <w:p w:rsidR="000D56B5" w:rsidRPr="002B19D1" w:rsidRDefault="000D56B5" w:rsidP="00CD58A7">
      <w:pPr>
        <w:pStyle w:val="Default"/>
        <w:widowControl w:val="0"/>
        <w:spacing w:line="360" w:lineRule="auto"/>
        <w:ind w:firstLine="709"/>
        <w:jc w:val="both"/>
        <w:rPr>
          <w:rStyle w:val="markedcontent"/>
          <w:rFonts w:ascii="Times New Roman" w:hAnsi="Times New Roman" w:cs="Times New Roman"/>
          <w:sz w:val="28"/>
          <w:szCs w:val="28"/>
        </w:rPr>
      </w:pPr>
      <w:r w:rsidRPr="002B19D1">
        <w:rPr>
          <w:rStyle w:val="markedcontent"/>
          <w:rFonts w:ascii="Times New Roman" w:hAnsi="Times New Roman" w:cs="Times New Roman"/>
          <w:sz w:val="28"/>
          <w:szCs w:val="28"/>
          <w:lang w:val="uk-UA"/>
        </w:rPr>
        <w:t xml:space="preserve">Вивчаючи особливості </w:t>
      </w:r>
      <w:r w:rsidRPr="002B19D1">
        <w:rPr>
          <w:rStyle w:val="markedcontent"/>
          <w:rFonts w:ascii="Times New Roman" w:hAnsi="Times New Roman" w:cs="Times New Roman"/>
          <w:sz w:val="28"/>
          <w:szCs w:val="28"/>
        </w:rPr>
        <w:t>інноваційного освітнього середовища</w:t>
      </w:r>
      <w:r w:rsidRPr="002B19D1">
        <w:rPr>
          <w:rStyle w:val="markedcontent"/>
          <w:rFonts w:ascii="Times New Roman" w:hAnsi="Times New Roman" w:cs="Times New Roman"/>
          <w:sz w:val="28"/>
          <w:szCs w:val="28"/>
          <w:lang w:val="uk-UA"/>
        </w:rPr>
        <w:t xml:space="preserve"> ЗВО </w:t>
      </w:r>
      <w:r w:rsidR="002B19D1" w:rsidRPr="002B19D1">
        <w:rPr>
          <w:rStyle w:val="markedcontent"/>
          <w:rFonts w:ascii="Times New Roman" w:hAnsi="Times New Roman" w:cs="Times New Roman"/>
          <w:sz w:val="28"/>
          <w:szCs w:val="28"/>
        </w:rPr>
        <w:t>та його роль у системі</w:t>
      </w:r>
      <w:r w:rsidR="002B19D1" w:rsidRPr="002B19D1">
        <w:rPr>
          <w:rStyle w:val="markedcontent"/>
          <w:rFonts w:ascii="Times New Roman" w:hAnsi="Times New Roman" w:cs="Times New Roman"/>
          <w:sz w:val="28"/>
          <w:szCs w:val="28"/>
          <w:lang w:val="uk-UA"/>
        </w:rPr>
        <w:t xml:space="preserve"> </w:t>
      </w:r>
      <w:r w:rsidR="002B19D1" w:rsidRPr="002B19D1">
        <w:rPr>
          <w:rStyle w:val="markedcontent"/>
          <w:rFonts w:ascii="Times New Roman" w:hAnsi="Times New Roman" w:cs="Times New Roman"/>
          <w:sz w:val="28"/>
          <w:szCs w:val="28"/>
        </w:rPr>
        <w:t>професійної підготовки майбутніх магістрів</w:t>
      </w:r>
      <w:r w:rsidR="002B19D1" w:rsidRPr="002B19D1">
        <w:rPr>
          <w:rStyle w:val="markedcontent"/>
          <w:rFonts w:ascii="Times New Roman" w:hAnsi="Times New Roman" w:cs="Times New Roman"/>
          <w:sz w:val="28"/>
          <w:szCs w:val="28"/>
          <w:lang w:val="uk-UA"/>
        </w:rPr>
        <w:t xml:space="preserve"> </w:t>
      </w:r>
      <w:r w:rsidR="002B19D1" w:rsidRPr="002B19D1">
        <w:rPr>
          <w:rStyle w:val="markedcontent"/>
          <w:rFonts w:ascii="Times New Roman" w:hAnsi="Times New Roman" w:cs="Times New Roman"/>
          <w:sz w:val="28"/>
          <w:szCs w:val="28"/>
        </w:rPr>
        <w:t>початкової освіти</w:t>
      </w:r>
      <w:r w:rsidR="002B19D1" w:rsidRPr="002B19D1">
        <w:rPr>
          <w:rStyle w:val="markedcontent"/>
          <w:rFonts w:ascii="Times New Roman" w:hAnsi="Times New Roman" w:cs="Times New Roman"/>
          <w:sz w:val="28"/>
          <w:szCs w:val="28"/>
          <w:lang w:val="uk-UA"/>
        </w:rPr>
        <w:t>,</w:t>
      </w:r>
      <w:r w:rsidRPr="002B19D1">
        <w:rPr>
          <w:rStyle w:val="markedcontent"/>
          <w:rFonts w:ascii="Times New Roman" w:hAnsi="Times New Roman" w:cs="Times New Roman"/>
          <w:sz w:val="28"/>
          <w:szCs w:val="28"/>
          <w:lang w:val="uk-UA"/>
        </w:rPr>
        <w:t xml:space="preserve"> О. Цюняк виокремили його складові</w:t>
      </w:r>
      <w:r w:rsidRPr="002B19D1">
        <w:rPr>
          <w:rStyle w:val="markedcontent"/>
          <w:rFonts w:ascii="Times New Roman" w:hAnsi="Times New Roman" w:cs="Times New Roman"/>
          <w:sz w:val="28"/>
          <w:szCs w:val="28"/>
        </w:rPr>
        <w:t xml:space="preserve">: </w:t>
      </w:r>
    </w:p>
    <w:p w:rsidR="000D56B5" w:rsidRPr="002B19D1" w:rsidRDefault="00763FEC" w:rsidP="00CD58A7">
      <w:pPr>
        <w:pStyle w:val="Default"/>
        <w:widowControl w:val="0"/>
        <w:spacing w:line="360" w:lineRule="auto"/>
        <w:ind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lang w:val="uk-UA"/>
        </w:rPr>
        <w:t>-</w:t>
      </w:r>
      <w:r w:rsidR="000D56B5" w:rsidRPr="002B19D1">
        <w:rPr>
          <w:rStyle w:val="markedcontent"/>
          <w:rFonts w:ascii="Times New Roman" w:hAnsi="Times New Roman" w:cs="Times New Roman"/>
          <w:sz w:val="28"/>
          <w:szCs w:val="28"/>
        </w:rPr>
        <w:t xml:space="preserve"> особистісна</w:t>
      </w:r>
      <w:r w:rsidR="002B19D1" w:rsidRPr="002B19D1">
        <w:rPr>
          <w:rStyle w:val="markedcontent"/>
          <w:rFonts w:ascii="Times New Roman" w:hAnsi="Times New Roman" w:cs="Times New Roman"/>
          <w:sz w:val="28"/>
          <w:szCs w:val="28"/>
          <w:lang w:val="uk-UA"/>
        </w:rPr>
        <w:t xml:space="preserve">, під якою дослідниця розуміє </w:t>
      </w:r>
      <w:r w:rsidR="000D56B5" w:rsidRPr="002B19D1">
        <w:rPr>
          <w:rStyle w:val="markedcontent"/>
          <w:rFonts w:ascii="Times New Roman" w:hAnsi="Times New Roman" w:cs="Times New Roman"/>
          <w:sz w:val="28"/>
          <w:szCs w:val="28"/>
        </w:rPr>
        <w:t>індивідуальні особливості учасників освітнього процесу</w:t>
      </w:r>
      <w:r w:rsidR="002B19D1" w:rsidRPr="002B19D1">
        <w:rPr>
          <w:rStyle w:val="markedcontent"/>
          <w:rFonts w:ascii="Times New Roman" w:hAnsi="Times New Roman" w:cs="Times New Roman"/>
          <w:sz w:val="28"/>
          <w:szCs w:val="28"/>
          <w:lang w:val="uk-UA"/>
        </w:rPr>
        <w:t>, а саме,</w:t>
      </w:r>
      <w:r w:rsidR="000D56B5" w:rsidRPr="002B19D1">
        <w:rPr>
          <w:rStyle w:val="markedcontent"/>
          <w:rFonts w:ascii="Times New Roman" w:hAnsi="Times New Roman" w:cs="Times New Roman"/>
          <w:sz w:val="28"/>
          <w:szCs w:val="28"/>
        </w:rPr>
        <w:t xml:space="preserve"> фізіологічні, психологічні, вікові, ментальні, морально-</w:t>
      </w:r>
      <w:r w:rsidR="002B19D1" w:rsidRPr="002B19D1">
        <w:rPr>
          <w:rStyle w:val="markedcontent"/>
          <w:rFonts w:ascii="Times New Roman" w:hAnsi="Times New Roman" w:cs="Times New Roman"/>
          <w:sz w:val="28"/>
          <w:szCs w:val="28"/>
        </w:rPr>
        <w:t>етичні</w:t>
      </w:r>
      <w:r w:rsidR="000D56B5" w:rsidRPr="002B19D1">
        <w:rPr>
          <w:rStyle w:val="markedcontent"/>
          <w:rFonts w:ascii="Times New Roman" w:hAnsi="Times New Roman" w:cs="Times New Roman"/>
          <w:sz w:val="28"/>
          <w:szCs w:val="28"/>
        </w:rPr>
        <w:t xml:space="preserve">; </w:t>
      </w:r>
    </w:p>
    <w:p w:rsidR="000D56B5" w:rsidRPr="00411BF5" w:rsidRDefault="00763FEC" w:rsidP="00411BF5">
      <w:pPr>
        <w:pStyle w:val="Default"/>
        <w:widowControl w:val="0"/>
        <w:spacing w:line="360" w:lineRule="auto"/>
        <w:ind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lang w:val="uk-UA"/>
        </w:rPr>
        <w:t>-</w:t>
      </w:r>
      <w:r w:rsidR="000D56B5" w:rsidRPr="002B19D1">
        <w:rPr>
          <w:rStyle w:val="markedcontent"/>
          <w:rFonts w:ascii="Times New Roman" w:hAnsi="Times New Roman" w:cs="Times New Roman"/>
          <w:sz w:val="28"/>
          <w:szCs w:val="28"/>
        </w:rPr>
        <w:t xml:space="preserve"> змістова</w:t>
      </w:r>
      <w:r w:rsidR="002B19D1" w:rsidRPr="002B19D1">
        <w:rPr>
          <w:rStyle w:val="markedcontent"/>
          <w:rFonts w:ascii="Times New Roman" w:hAnsi="Times New Roman" w:cs="Times New Roman"/>
          <w:sz w:val="28"/>
          <w:szCs w:val="28"/>
          <w:lang w:val="uk-UA"/>
        </w:rPr>
        <w:t xml:space="preserve">, що включає </w:t>
      </w:r>
      <w:r w:rsidR="000D56B5" w:rsidRPr="002B19D1">
        <w:rPr>
          <w:rStyle w:val="markedcontent"/>
          <w:rFonts w:ascii="Times New Roman" w:hAnsi="Times New Roman" w:cs="Times New Roman"/>
          <w:sz w:val="28"/>
          <w:szCs w:val="28"/>
        </w:rPr>
        <w:t>наявність сучасного нормативно-правового та навчально-методичного супроводу процесу формування професійної готовності до</w:t>
      </w:r>
      <w:r w:rsidR="000D56B5" w:rsidRPr="002B19D1">
        <w:rPr>
          <w:rStyle w:val="markedcontent"/>
          <w:rFonts w:ascii="Times New Roman" w:hAnsi="Times New Roman" w:cs="Times New Roman"/>
          <w:sz w:val="28"/>
          <w:szCs w:val="28"/>
          <w:lang w:val="uk-UA"/>
        </w:rPr>
        <w:t xml:space="preserve"> </w:t>
      </w:r>
      <w:r w:rsidR="000D56B5" w:rsidRPr="002B19D1">
        <w:rPr>
          <w:rStyle w:val="markedcontent"/>
          <w:rFonts w:ascii="Times New Roman" w:hAnsi="Times New Roman" w:cs="Times New Roman"/>
          <w:sz w:val="28"/>
          <w:szCs w:val="28"/>
        </w:rPr>
        <w:t>інноваційної діяльності; освітні програми та навчальні плани; інноваційні</w:t>
      </w:r>
      <w:r w:rsidR="000D56B5" w:rsidRPr="002B19D1">
        <w:rPr>
          <w:rStyle w:val="markedcontent"/>
          <w:rFonts w:ascii="Times New Roman" w:hAnsi="Times New Roman" w:cs="Times New Roman"/>
          <w:sz w:val="28"/>
          <w:szCs w:val="28"/>
          <w:lang w:val="uk-UA"/>
        </w:rPr>
        <w:t xml:space="preserve"> </w:t>
      </w:r>
      <w:r w:rsidR="000D56B5" w:rsidRPr="002B19D1">
        <w:rPr>
          <w:rStyle w:val="markedcontent"/>
          <w:rFonts w:ascii="Times New Roman" w:hAnsi="Times New Roman" w:cs="Times New Roman"/>
          <w:sz w:val="28"/>
          <w:szCs w:val="28"/>
        </w:rPr>
        <w:t>форми, методи та технології орга</w:t>
      </w:r>
      <w:r w:rsidR="000D56B5" w:rsidRPr="00411BF5">
        <w:rPr>
          <w:rStyle w:val="markedcontent"/>
          <w:rFonts w:ascii="Times New Roman" w:hAnsi="Times New Roman" w:cs="Times New Roman"/>
          <w:sz w:val="28"/>
          <w:szCs w:val="28"/>
        </w:rPr>
        <w:t>нізації освітнього процесу т</w:t>
      </w:r>
      <w:r w:rsidR="002B19D1" w:rsidRPr="00411BF5">
        <w:rPr>
          <w:rStyle w:val="markedcontent"/>
          <w:rFonts w:ascii="Times New Roman" w:hAnsi="Times New Roman" w:cs="Times New Roman"/>
          <w:sz w:val="28"/>
          <w:szCs w:val="28"/>
        </w:rPr>
        <w:t>ощо</w:t>
      </w:r>
      <w:r w:rsidR="000D56B5" w:rsidRPr="00411BF5">
        <w:rPr>
          <w:rStyle w:val="markedcontent"/>
          <w:rFonts w:ascii="Times New Roman" w:hAnsi="Times New Roman" w:cs="Times New Roman"/>
          <w:sz w:val="28"/>
          <w:szCs w:val="28"/>
        </w:rPr>
        <w:t xml:space="preserve">; </w:t>
      </w:r>
    </w:p>
    <w:p w:rsidR="000D56B5" w:rsidRPr="00411BF5" w:rsidRDefault="00763FEC" w:rsidP="00411BF5">
      <w:pPr>
        <w:pStyle w:val="Default"/>
        <w:widowControl w:val="0"/>
        <w:spacing w:line="360" w:lineRule="auto"/>
        <w:ind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lang w:val="uk-UA"/>
        </w:rPr>
        <w:t>-</w:t>
      </w:r>
      <w:r w:rsidR="000D56B5" w:rsidRPr="00411BF5">
        <w:rPr>
          <w:rStyle w:val="markedcontent"/>
          <w:rFonts w:ascii="Times New Roman" w:hAnsi="Times New Roman" w:cs="Times New Roman"/>
          <w:sz w:val="28"/>
          <w:szCs w:val="28"/>
        </w:rPr>
        <w:t xml:space="preserve"> матеріально-технічна</w:t>
      </w:r>
      <w:r w:rsidR="002B19D1" w:rsidRPr="00411BF5">
        <w:rPr>
          <w:rStyle w:val="markedcontent"/>
          <w:rFonts w:ascii="Times New Roman" w:hAnsi="Times New Roman" w:cs="Times New Roman"/>
          <w:sz w:val="28"/>
          <w:szCs w:val="28"/>
          <w:lang w:val="uk-UA"/>
        </w:rPr>
        <w:t xml:space="preserve">, що включає </w:t>
      </w:r>
      <w:r w:rsidR="000D56B5" w:rsidRPr="00411BF5">
        <w:rPr>
          <w:rStyle w:val="markedcontent"/>
          <w:rFonts w:ascii="Times New Roman" w:hAnsi="Times New Roman" w:cs="Times New Roman"/>
          <w:sz w:val="28"/>
          <w:szCs w:val="28"/>
        </w:rPr>
        <w:t>наявність сучасної відеопродукції,</w:t>
      </w:r>
      <w:r w:rsidR="000D56B5" w:rsidRPr="00411BF5">
        <w:rPr>
          <w:rStyle w:val="markedcontent"/>
          <w:rFonts w:ascii="Times New Roman" w:hAnsi="Times New Roman" w:cs="Times New Roman"/>
          <w:sz w:val="28"/>
          <w:szCs w:val="28"/>
          <w:lang w:val="uk-UA"/>
        </w:rPr>
        <w:t xml:space="preserve"> </w:t>
      </w:r>
      <w:r w:rsidR="000D56B5" w:rsidRPr="00411BF5">
        <w:rPr>
          <w:rStyle w:val="markedcontent"/>
          <w:rFonts w:ascii="Times New Roman" w:hAnsi="Times New Roman" w:cs="Times New Roman"/>
          <w:sz w:val="28"/>
          <w:szCs w:val="28"/>
        </w:rPr>
        <w:t>мультимедійних засобів навчання, естетичний вигляд приміщень закладу</w:t>
      </w:r>
      <w:r w:rsidR="000D56B5" w:rsidRPr="00411BF5">
        <w:rPr>
          <w:rFonts w:ascii="Times New Roman" w:hAnsi="Times New Roman" w:cs="Times New Roman"/>
          <w:sz w:val="28"/>
          <w:szCs w:val="28"/>
        </w:rPr>
        <w:br/>
      </w:r>
      <w:r>
        <w:rPr>
          <w:rStyle w:val="markedcontent"/>
          <w:rFonts w:ascii="Times New Roman" w:hAnsi="Times New Roman" w:cs="Times New Roman"/>
          <w:sz w:val="28"/>
          <w:szCs w:val="28"/>
        </w:rPr>
        <w:t>вищої освіти тощо [69</w:t>
      </w:r>
      <w:r w:rsidR="002B19D1" w:rsidRPr="00411BF5">
        <w:rPr>
          <w:rStyle w:val="markedcontent"/>
          <w:rFonts w:ascii="Times New Roman" w:hAnsi="Times New Roman" w:cs="Times New Roman"/>
          <w:sz w:val="28"/>
          <w:szCs w:val="28"/>
        </w:rPr>
        <w:t>]</w:t>
      </w:r>
      <w:r w:rsidR="000D56B5" w:rsidRPr="00411BF5">
        <w:rPr>
          <w:rStyle w:val="markedcontent"/>
          <w:rFonts w:ascii="Times New Roman" w:hAnsi="Times New Roman" w:cs="Times New Roman"/>
          <w:sz w:val="28"/>
          <w:szCs w:val="28"/>
        </w:rPr>
        <w:t>.</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rPr>
      </w:pPr>
      <w:r w:rsidRPr="00411BF5">
        <w:rPr>
          <w:rFonts w:ascii="Times New Roman" w:hAnsi="Times New Roman" w:cs="Times New Roman"/>
          <w:sz w:val="28"/>
          <w:szCs w:val="28"/>
          <w:lang w:val="uk-UA"/>
        </w:rPr>
        <w:t xml:space="preserve">Не менш важливим є дотримання принципів </w:t>
      </w:r>
      <w:r w:rsidRPr="00411BF5">
        <w:rPr>
          <w:rFonts w:ascii="Times New Roman" w:hAnsi="Times New Roman" w:cs="Times New Roman"/>
          <w:sz w:val="28"/>
          <w:szCs w:val="28"/>
        </w:rPr>
        <w:t>проєктування освітнього середовища</w:t>
      </w:r>
      <w:r w:rsidRPr="00411BF5">
        <w:rPr>
          <w:rFonts w:ascii="Times New Roman" w:hAnsi="Times New Roman" w:cs="Times New Roman"/>
          <w:sz w:val="28"/>
          <w:szCs w:val="28"/>
          <w:lang w:val="uk-UA"/>
        </w:rPr>
        <w:t xml:space="preserve"> в закладі вищої освіти. Так, О. Гаркович, виокремлює такі принципи:</w:t>
      </w:r>
      <w:r w:rsidRPr="00411BF5">
        <w:rPr>
          <w:rFonts w:ascii="Times New Roman" w:hAnsi="Times New Roman" w:cs="Times New Roman"/>
          <w:sz w:val="28"/>
          <w:szCs w:val="28"/>
        </w:rPr>
        <w:t xml:space="preserve"> </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lang w:val="uk-UA"/>
        </w:rPr>
        <w:t>-</w:t>
      </w:r>
      <w:r w:rsidRPr="00411BF5">
        <w:rPr>
          <w:rFonts w:ascii="Times New Roman" w:hAnsi="Times New Roman" w:cs="Times New Roman"/>
          <w:sz w:val="28"/>
          <w:szCs w:val="28"/>
        </w:rPr>
        <w:t xml:space="preserve"> принцип активності</w:t>
      </w:r>
      <w:r w:rsidRPr="00411BF5">
        <w:rPr>
          <w:rFonts w:ascii="Times New Roman" w:hAnsi="Times New Roman" w:cs="Times New Roman"/>
          <w:sz w:val="28"/>
          <w:szCs w:val="28"/>
          <w:lang w:val="uk-UA"/>
        </w:rPr>
        <w:t xml:space="preserve">, що має </w:t>
      </w:r>
      <w:r w:rsidRPr="00411BF5">
        <w:rPr>
          <w:rFonts w:ascii="Times New Roman" w:hAnsi="Times New Roman" w:cs="Times New Roman"/>
          <w:sz w:val="28"/>
          <w:szCs w:val="28"/>
        </w:rPr>
        <w:t xml:space="preserve"> забезпечити кожномустуденту можливості вибору, ставити у ситуацію, коли треба прийняти самостійне рішення, самовизначитися</w:t>
      </w:r>
      <w:r w:rsidRPr="00411BF5">
        <w:rPr>
          <w:rFonts w:ascii="Times New Roman" w:hAnsi="Times New Roman" w:cs="Times New Roman"/>
          <w:sz w:val="28"/>
          <w:szCs w:val="28"/>
          <w:lang w:val="uk-UA"/>
        </w:rPr>
        <w:t>;</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lang w:val="uk-UA"/>
        </w:rPr>
        <w:t>- принцип стабільності та динамічності. Мається на увазі, що в освітньому середовищі повинні бути закладені можливості для змін у відповідності зі здібностями та нахилами особистості;</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lang w:val="uk-UA"/>
        </w:rPr>
        <w:t>-</w:t>
      </w:r>
      <w:r w:rsidRPr="00411BF5">
        <w:rPr>
          <w:rFonts w:ascii="Times New Roman" w:hAnsi="Times New Roman" w:cs="Times New Roman"/>
          <w:sz w:val="28"/>
          <w:szCs w:val="28"/>
        </w:rPr>
        <w:t xml:space="preserve"> принцип звернення до особистості студента</w:t>
      </w:r>
      <w:r w:rsidRPr="00411BF5">
        <w:rPr>
          <w:rFonts w:ascii="Times New Roman" w:hAnsi="Times New Roman" w:cs="Times New Roman"/>
          <w:sz w:val="28"/>
          <w:szCs w:val="28"/>
          <w:lang w:val="uk-UA"/>
        </w:rPr>
        <w:t xml:space="preserve">: </w:t>
      </w:r>
      <w:r w:rsidRPr="00411BF5">
        <w:rPr>
          <w:rFonts w:ascii="Times New Roman" w:hAnsi="Times New Roman" w:cs="Times New Roman"/>
          <w:sz w:val="28"/>
          <w:szCs w:val="28"/>
        </w:rPr>
        <w:t xml:space="preserve">освітній простір у </w:t>
      </w:r>
      <w:r w:rsidRPr="00411BF5">
        <w:rPr>
          <w:rFonts w:ascii="Times New Roman" w:hAnsi="Times New Roman" w:cs="Times New Roman"/>
          <w:sz w:val="28"/>
          <w:szCs w:val="28"/>
          <w:lang w:val="uk-UA"/>
        </w:rPr>
        <w:t>ЗВО</w:t>
      </w:r>
      <w:r w:rsidRPr="00411BF5">
        <w:rPr>
          <w:rFonts w:ascii="Times New Roman" w:hAnsi="Times New Roman" w:cs="Times New Roman"/>
          <w:sz w:val="28"/>
          <w:szCs w:val="28"/>
        </w:rPr>
        <w:t xml:space="preserve"> має бути організований таким чином, щоб усі студенти могли </w:t>
      </w:r>
      <w:r w:rsidRPr="00411BF5">
        <w:rPr>
          <w:rFonts w:ascii="Times New Roman" w:hAnsi="Times New Roman" w:cs="Times New Roman"/>
          <w:sz w:val="28"/>
          <w:szCs w:val="28"/>
          <w:lang w:val="uk-UA"/>
        </w:rPr>
        <w:t>реалізувати</w:t>
      </w:r>
      <w:r w:rsidRPr="00411BF5">
        <w:rPr>
          <w:rFonts w:ascii="Times New Roman" w:hAnsi="Times New Roman" w:cs="Times New Roman"/>
          <w:sz w:val="28"/>
          <w:szCs w:val="28"/>
        </w:rPr>
        <w:t xml:space="preserve"> </w:t>
      </w:r>
      <w:r w:rsidRPr="00411BF5">
        <w:rPr>
          <w:rFonts w:ascii="Times New Roman" w:hAnsi="Times New Roman" w:cs="Times New Roman"/>
          <w:sz w:val="28"/>
          <w:szCs w:val="28"/>
          <w:lang w:val="uk-UA"/>
        </w:rPr>
        <w:t xml:space="preserve">індивідуальну </w:t>
      </w:r>
      <w:r w:rsidRPr="00411BF5">
        <w:rPr>
          <w:rFonts w:ascii="Times New Roman" w:hAnsi="Times New Roman" w:cs="Times New Roman"/>
          <w:sz w:val="28"/>
          <w:szCs w:val="28"/>
        </w:rPr>
        <w:t>освітню траєкторію</w:t>
      </w:r>
      <w:r w:rsidRPr="00411BF5">
        <w:rPr>
          <w:rFonts w:ascii="Times New Roman" w:hAnsi="Times New Roman" w:cs="Times New Roman"/>
          <w:sz w:val="28"/>
          <w:szCs w:val="28"/>
          <w:lang w:val="uk-UA"/>
        </w:rPr>
        <w:t>;</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lang w:val="uk-UA"/>
        </w:rPr>
        <w:t xml:space="preserve">- принцип емоційності середовища, індивідуальної комфортності учасників освітнього процесу. Освітнє середовище повинно пробуджувати у здобувачів вищої освіти активність, давати їм можливість здійснювати </w:t>
      </w:r>
      <w:r w:rsidRPr="00411BF5">
        <w:rPr>
          <w:rFonts w:ascii="Times New Roman" w:hAnsi="Times New Roman" w:cs="Times New Roman"/>
          <w:sz w:val="28"/>
          <w:szCs w:val="28"/>
          <w:lang w:val="uk-UA"/>
        </w:rPr>
        <w:lastRenderedPageBreak/>
        <w:t>різноманітні види діяльності, чергуючи їх для запобігання перевтоми;</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rPr>
        <w:t>- принцип науковості та світоглядної спрямованості</w:t>
      </w:r>
      <w:r w:rsidRPr="00411BF5">
        <w:rPr>
          <w:rFonts w:ascii="Times New Roman" w:hAnsi="Times New Roman" w:cs="Times New Roman"/>
          <w:sz w:val="28"/>
          <w:szCs w:val="28"/>
          <w:lang w:val="uk-UA"/>
        </w:rPr>
        <w:t>;</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lang w:val="uk-UA"/>
        </w:rPr>
        <w:t>- принцип активності та самостійності. Студенти мають самостійно обирати види діяльності і брати активну участь у їх плануванні);</w:t>
      </w:r>
    </w:p>
    <w:p w:rsidR="00411BF5" w:rsidRPr="00411BF5" w:rsidRDefault="00411BF5" w:rsidP="00411BF5">
      <w:pPr>
        <w:pStyle w:val="Default"/>
        <w:widowControl w:val="0"/>
        <w:spacing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lang w:val="uk-UA"/>
        </w:rPr>
        <w:t>- принцип варіативності передбачає наявність різноманітних планів та програм у межах цілісної професійної підготовки, які допоможуть забезпечити індивідувальний розвиток особистості;</w:t>
      </w:r>
    </w:p>
    <w:p w:rsidR="00411BF5" w:rsidRPr="00411BF5" w:rsidRDefault="00411BF5" w:rsidP="00411BF5">
      <w:pPr>
        <w:pStyle w:val="Default"/>
        <w:widowControl w:val="0"/>
        <w:spacing w:line="360" w:lineRule="auto"/>
        <w:ind w:firstLine="709"/>
        <w:jc w:val="both"/>
        <w:rPr>
          <w:rFonts w:ascii="Times New Roman" w:hAnsi="Times New Roman" w:cs="Times New Roman"/>
          <w:color w:val="auto"/>
          <w:sz w:val="28"/>
          <w:szCs w:val="28"/>
          <w:lang w:val="uk-UA"/>
        </w:rPr>
      </w:pPr>
      <w:r w:rsidRPr="00411BF5">
        <w:rPr>
          <w:rFonts w:ascii="Times New Roman" w:hAnsi="Times New Roman" w:cs="Times New Roman"/>
          <w:sz w:val="28"/>
          <w:szCs w:val="28"/>
          <w:lang w:val="uk-UA"/>
        </w:rPr>
        <w:t>- Збагаченість, науковість, наявність природних та соціокультурних засобів, що забезпечують різноманітніст</w:t>
      </w:r>
      <w:r w:rsidR="00763FEC">
        <w:rPr>
          <w:rFonts w:ascii="Times New Roman" w:hAnsi="Times New Roman" w:cs="Times New Roman"/>
          <w:sz w:val="28"/>
          <w:szCs w:val="28"/>
          <w:lang w:val="uk-UA"/>
        </w:rPr>
        <w:t>ь діяльності студентів [10</w:t>
      </w:r>
      <w:r w:rsidRPr="00411BF5">
        <w:rPr>
          <w:rFonts w:ascii="Times New Roman" w:hAnsi="Times New Roman" w:cs="Times New Roman"/>
          <w:sz w:val="28"/>
          <w:szCs w:val="28"/>
          <w:lang w:val="uk-UA"/>
        </w:rPr>
        <w:t>, с. 28].</w:t>
      </w:r>
    </w:p>
    <w:p w:rsidR="00FD122F" w:rsidRPr="00FD122F" w:rsidRDefault="00FD122F" w:rsidP="00411BF5">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1BF5">
        <w:rPr>
          <w:rFonts w:ascii="Times New Roman" w:hAnsi="Times New Roman" w:cs="Times New Roman"/>
          <w:sz w:val="28"/>
          <w:szCs w:val="28"/>
          <w:lang w:val="uk-UA"/>
        </w:rPr>
        <w:t xml:space="preserve">Освітнє середовище професійної підготовки майбутнього вчителя початкових класів формується як цілісна та </w:t>
      </w:r>
      <w:r w:rsidRPr="00CD58A7">
        <w:rPr>
          <w:rFonts w:ascii="Times New Roman" w:hAnsi="Times New Roman" w:cs="Times New Roman"/>
          <w:sz w:val="28"/>
          <w:szCs w:val="28"/>
          <w:lang w:val="uk-UA"/>
        </w:rPr>
        <w:t>відкрита</w:t>
      </w:r>
      <w:r w:rsidRPr="00FD122F">
        <w:rPr>
          <w:rFonts w:ascii="Times New Roman" w:hAnsi="Times New Roman" w:cs="Times New Roman"/>
          <w:sz w:val="28"/>
          <w:szCs w:val="28"/>
          <w:lang w:val="uk-UA"/>
        </w:rPr>
        <w:t xml:space="preserve"> система, що відображає цілеспрямовано створювану в освітньому просторі закладу освіти активну взаємодію між усіма його суб’єктами. </w:t>
      </w:r>
    </w:p>
    <w:p w:rsidR="00FD122F" w:rsidRPr="00FD122F" w:rsidRDefault="00FD122F" w:rsidP="00012DBC">
      <w:pPr>
        <w:pStyle w:val="Default"/>
        <w:widowControl w:val="0"/>
        <w:spacing w:line="360" w:lineRule="auto"/>
        <w:ind w:firstLine="709"/>
        <w:jc w:val="both"/>
        <w:rPr>
          <w:rFonts w:ascii="Times New Roman" w:hAnsi="Times New Roman" w:cs="Times New Roman"/>
          <w:color w:val="auto"/>
          <w:sz w:val="28"/>
          <w:szCs w:val="28"/>
          <w:lang w:val="uk-UA"/>
        </w:rPr>
      </w:pPr>
      <w:r w:rsidRPr="00FD122F">
        <w:rPr>
          <w:rFonts w:ascii="Times New Roman" w:hAnsi="Times New Roman" w:cs="Times New Roman"/>
          <w:color w:val="auto"/>
          <w:sz w:val="28"/>
          <w:szCs w:val="28"/>
          <w:lang w:val="uk-UA"/>
        </w:rPr>
        <w:t>Оскільки системотворчим фактором освітнього середовища є суб’єкти освітнього процесу, а саме здобувачі освіти, науково-педагогічні працівники, ректорат, то в процесі взаємодії вони створюють освітнє середовище як ціле і окремими своїми елементами впливають на кожного суб’єкта освітнього процесу.</w:t>
      </w:r>
    </w:p>
    <w:p w:rsidR="00FD122F" w:rsidRPr="00FD122F" w:rsidRDefault="00FD122F" w:rsidP="00012DBC">
      <w:pPr>
        <w:widowControl w:val="0"/>
        <w:spacing w:after="0" w:line="360" w:lineRule="auto"/>
        <w:ind w:firstLine="709"/>
        <w:jc w:val="both"/>
        <w:rPr>
          <w:rStyle w:val="A146"/>
          <w:rFonts w:ascii="Times New Roman" w:hAnsi="Times New Roman" w:cs="Times New Roman"/>
          <w:color w:val="auto"/>
          <w:sz w:val="28"/>
          <w:szCs w:val="28"/>
          <w:lang w:val="uk-UA"/>
        </w:rPr>
      </w:pPr>
      <w:r w:rsidRPr="00FD122F">
        <w:rPr>
          <w:rStyle w:val="A146"/>
          <w:rFonts w:ascii="Times New Roman" w:hAnsi="Times New Roman" w:cs="Times New Roman"/>
          <w:color w:val="auto"/>
          <w:sz w:val="28"/>
          <w:szCs w:val="28"/>
          <w:lang w:val="uk-UA"/>
        </w:rPr>
        <w:t>Середовищний підхід у ЗВО дозволяє отримати результати природнім шляхом, зміщує акценти із взаємодії педагога та студента, на взаємодію здобувача із освітнім середовищем.</w:t>
      </w:r>
    </w:p>
    <w:p w:rsidR="00FD122F" w:rsidRPr="00FD122F" w:rsidRDefault="00FD122F" w:rsidP="00012DBC">
      <w:pPr>
        <w:widowControl w:val="0"/>
        <w:spacing w:after="0" w:line="360" w:lineRule="auto"/>
        <w:ind w:firstLine="709"/>
        <w:jc w:val="both"/>
        <w:rPr>
          <w:rFonts w:ascii="Times New Roman" w:hAnsi="Times New Roman" w:cs="Times New Roman"/>
          <w:sz w:val="28"/>
          <w:szCs w:val="28"/>
          <w:lang w:val="uk-UA"/>
        </w:rPr>
      </w:pPr>
      <w:r w:rsidRPr="00FD122F">
        <w:rPr>
          <w:rFonts w:ascii="Times New Roman" w:hAnsi="Times New Roman" w:cs="Times New Roman"/>
          <w:sz w:val="28"/>
          <w:szCs w:val="28"/>
          <w:lang w:val="uk-UA"/>
        </w:rPr>
        <w:t>Отже, аналіз наукових праць дає підстави стверджувати, що в закладах вищої освіти відсутня система підготовки майбутніх вчителів до створення освітнього середовища в початковій школі. Невелика кількість ЗВО має окремі курси, на яких студенти здобувають</w:t>
      </w:r>
      <w:r w:rsidR="001F1FDB">
        <w:rPr>
          <w:rFonts w:ascii="Times New Roman" w:hAnsi="Times New Roman" w:cs="Times New Roman"/>
          <w:sz w:val="28"/>
          <w:szCs w:val="28"/>
          <w:lang w:val="uk-UA"/>
        </w:rPr>
        <w:t xml:space="preserve"> теоретичні та практичні знання. Ч</w:t>
      </w:r>
      <w:r w:rsidRPr="00FD122F">
        <w:rPr>
          <w:rFonts w:ascii="Times New Roman" w:hAnsi="Times New Roman" w:cs="Times New Roman"/>
          <w:sz w:val="28"/>
          <w:szCs w:val="28"/>
          <w:lang w:val="uk-UA"/>
        </w:rPr>
        <w:t>астіше</w:t>
      </w:r>
      <w:r w:rsidR="001F1FDB">
        <w:rPr>
          <w:rFonts w:ascii="Times New Roman" w:hAnsi="Times New Roman" w:cs="Times New Roman"/>
          <w:sz w:val="28"/>
          <w:szCs w:val="28"/>
          <w:lang w:val="uk-UA"/>
        </w:rPr>
        <w:t>,</w:t>
      </w:r>
      <w:r w:rsidRPr="00FD122F">
        <w:rPr>
          <w:rFonts w:ascii="Times New Roman" w:hAnsi="Times New Roman" w:cs="Times New Roman"/>
          <w:sz w:val="28"/>
          <w:szCs w:val="28"/>
          <w:lang w:val="uk-UA"/>
        </w:rPr>
        <w:t xml:space="preserve"> особливості середовищного підходу в початковій школ</w:t>
      </w:r>
      <w:r w:rsidR="001F1FDB">
        <w:rPr>
          <w:rFonts w:ascii="Times New Roman" w:hAnsi="Times New Roman" w:cs="Times New Roman"/>
          <w:sz w:val="28"/>
          <w:szCs w:val="28"/>
          <w:lang w:val="uk-UA"/>
        </w:rPr>
        <w:t>,</w:t>
      </w:r>
      <w:r w:rsidRPr="00FD122F">
        <w:rPr>
          <w:rFonts w:ascii="Times New Roman" w:hAnsi="Times New Roman" w:cs="Times New Roman"/>
          <w:sz w:val="28"/>
          <w:szCs w:val="28"/>
          <w:lang w:val="uk-UA"/>
        </w:rPr>
        <w:t>і студенти вивчають як окремі теми в межах дисциплін професійного циклу. Разом з тим є низка досліджень, які присвячені потенціалу освітньо-розвивального середовища закладу вищої педагогічної освіти, який  можна  використати для професійного становлення майбутнього вчителя.</w:t>
      </w:r>
    </w:p>
    <w:p w:rsidR="007C35CB" w:rsidRDefault="00FD122F" w:rsidP="00012DBC">
      <w:pPr>
        <w:pStyle w:val="Default"/>
        <w:widowControl w:val="0"/>
        <w:spacing w:line="360" w:lineRule="auto"/>
        <w:ind w:firstLine="709"/>
        <w:jc w:val="both"/>
        <w:rPr>
          <w:rFonts w:ascii="Times New Roman" w:hAnsi="Times New Roman" w:cs="Times New Roman"/>
          <w:color w:val="auto"/>
          <w:sz w:val="28"/>
          <w:szCs w:val="28"/>
          <w:lang w:val="uk-UA"/>
        </w:rPr>
      </w:pPr>
      <w:r w:rsidRPr="00FD122F">
        <w:rPr>
          <w:rFonts w:ascii="Times New Roman" w:hAnsi="Times New Roman" w:cs="Times New Roman"/>
          <w:color w:val="auto"/>
          <w:sz w:val="28"/>
          <w:szCs w:val="28"/>
          <w:lang w:val="uk-UA"/>
        </w:rPr>
        <w:lastRenderedPageBreak/>
        <w:t>Правильно організоване освітньо-розвивальне середовище закладів вищої педагогічної освіти має потужний розвивальний потенціал для навчання педагогічних дисциплін у закладах вищої педагогічної освіти. Воно впливає на мотивацію студентів до навчання, створює сприятливу атмосферу, забезпечує потребу в науковому дослідженні, задовольняє освітні потреби, формує на високому рівні професійну компетентність майбутніх фахівців Нової української школи.</w:t>
      </w:r>
    </w:p>
    <w:p w:rsidR="00AA6FD3" w:rsidRDefault="00AA6FD3" w:rsidP="00012DBC">
      <w:pPr>
        <w:pStyle w:val="Default"/>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A6FD3" w:rsidRPr="00CE3F13" w:rsidRDefault="00AA6FD3" w:rsidP="00012DBC">
      <w:pPr>
        <w:widowControl w:val="0"/>
        <w:spacing w:after="0" w:line="360" w:lineRule="auto"/>
        <w:ind w:firstLine="709"/>
        <w:jc w:val="center"/>
        <w:rPr>
          <w:rFonts w:ascii="Times New Roman" w:hAnsi="Times New Roman" w:cs="Times New Roman"/>
          <w:b/>
          <w:sz w:val="28"/>
          <w:szCs w:val="28"/>
          <w:lang w:val="uk-UA"/>
        </w:rPr>
      </w:pPr>
      <w:r w:rsidRPr="00CE3F13">
        <w:rPr>
          <w:rFonts w:ascii="Times New Roman" w:hAnsi="Times New Roman" w:cs="Times New Roman"/>
          <w:b/>
          <w:sz w:val="28"/>
          <w:szCs w:val="28"/>
          <w:lang w:val="uk-UA"/>
        </w:rPr>
        <w:lastRenderedPageBreak/>
        <w:t>РОЗДІЛ 2</w:t>
      </w:r>
    </w:p>
    <w:p w:rsidR="00AA6FD3" w:rsidRPr="00CE3F13" w:rsidRDefault="00AA6FD3" w:rsidP="00012DBC">
      <w:pPr>
        <w:widowControl w:val="0"/>
        <w:spacing w:after="0" w:line="360" w:lineRule="auto"/>
        <w:ind w:firstLine="709"/>
        <w:jc w:val="center"/>
        <w:rPr>
          <w:rFonts w:ascii="Times New Roman" w:hAnsi="Times New Roman" w:cs="Times New Roman"/>
          <w:b/>
          <w:sz w:val="28"/>
          <w:szCs w:val="28"/>
          <w:lang w:val="uk-UA"/>
        </w:rPr>
      </w:pPr>
      <w:r w:rsidRPr="00CE3F13">
        <w:rPr>
          <w:rFonts w:ascii="Times New Roman" w:hAnsi="Times New Roman" w:cs="Times New Roman"/>
          <w:b/>
          <w:sz w:val="28"/>
          <w:szCs w:val="28"/>
          <w:lang w:val="uk-UA"/>
        </w:rPr>
        <w:t xml:space="preserve">ДОСЛІДНО-ЕКСПЕРИМЕНТАЛЬНА РОБОТА ПО ФОРМУВАННЮ ГОТОВНОСТІ ДО </w:t>
      </w:r>
      <w:r w:rsidRPr="00CE3F13">
        <w:rPr>
          <w:rFonts w:ascii="Times New Roman" w:eastAsia="Times New Roman" w:hAnsi="Times New Roman" w:cs="Times New Roman"/>
          <w:b/>
          <w:sz w:val="28"/>
          <w:szCs w:val="28"/>
          <w:lang w:val="uk-UA" w:eastAsia="ru-RU"/>
        </w:rPr>
        <w:t>ПРОЄКТУВАННЯ ОСВІТНЬО-РОЗВИВАЛЬНОГО СЕРЕДОВИЩА  В ПОЧАТКОВІЙ ШКОЛІ</w:t>
      </w:r>
    </w:p>
    <w:p w:rsidR="00AA6FD3" w:rsidRPr="00CE3F13" w:rsidRDefault="00AA6FD3" w:rsidP="00012DBC">
      <w:pPr>
        <w:widowControl w:val="0"/>
        <w:spacing w:after="0" w:line="360" w:lineRule="auto"/>
        <w:ind w:firstLine="709"/>
        <w:jc w:val="both"/>
        <w:rPr>
          <w:rFonts w:ascii="Times New Roman" w:hAnsi="Times New Roman" w:cs="Times New Roman"/>
          <w:b/>
          <w:sz w:val="28"/>
          <w:szCs w:val="28"/>
          <w:lang w:val="uk-UA"/>
        </w:rPr>
      </w:pPr>
    </w:p>
    <w:p w:rsidR="00AA6FD3" w:rsidRPr="00CE3F13" w:rsidRDefault="00AA6FD3" w:rsidP="00012DBC">
      <w:pPr>
        <w:widowControl w:val="0"/>
        <w:spacing w:after="0" w:line="360" w:lineRule="auto"/>
        <w:ind w:firstLine="709"/>
        <w:jc w:val="both"/>
        <w:rPr>
          <w:rFonts w:ascii="Times New Roman" w:hAnsi="Times New Roman" w:cs="Times New Roman"/>
          <w:b/>
          <w:sz w:val="28"/>
          <w:szCs w:val="28"/>
          <w:lang w:val="uk-UA"/>
        </w:rPr>
      </w:pPr>
    </w:p>
    <w:p w:rsidR="00AA6FD3" w:rsidRPr="00CE3F13" w:rsidRDefault="00AA6FD3" w:rsidP="00012DBC">
      <w:pPr>
        <w:widowControl w:val="0"/>
        <w:spacing w:after="0" w:line="360" w:lineRule="auto"/>
        <w:ind w:firstLine="709"/>
        <w:jc w:val="both"/>
        <w:rPr>
          <w:rFonts w:ascii="Times New Roman" w:hAnsi="Times New Roman" w:cs="Times New Roman"/>
          <w:b/>
          <w:sz w:val="28"/>
          <w:szCs w:val="28"/>
          <w:lang w:val="uk-UA"/>
        </w:rPr>
      </w:pPr>
      <w:r w:rsidRPr="00CE3F13">
        <w:rPr>
          <w:rFonts w:ascii="Times New Roman" w:hAnsi="Times New Roman" w:cs="Times New Roman"/>
          <w:b/>
          <w:sz w:val="28"/>
          <w:szCs w:val="28"/>
          <w:lang w:val="uk-UA"/>
        </w:rPr>
        <w:t xml:space="preserve">2.1. Стан сформованості компетентності </w:t>
      </w:r>
      <w:r w:rsidRPr="00CE3F13">
        <w:rPr>
          <w:rFonts w:ascii="Times New Roman" w:eastAsia="Times New Roman" w:hAnsi="Times New Roman" w:cs="Times New Roman"/>
          <w:b/>
          <w:sz w:val="28"/>
          <w:szCs w:val="28"/>
          <w:lang w:val="uk-UA" w:eastAsia="ru-RU"/>
        </w:rPr>
        <w:t>до проєктування освітньо-розвивального середовища</w:t>
      </w:r>
      <w:r w:rsidRPr="00CE3F13">
        <w:rPr>
          <w:rFonts w:ascii="Times New Roman" w:hAnsi="Times New Roman" w:cs="Times New Roman"/>
          <w:b/>
          <w:sz w:val="28"/>
          <w:szCs w:val="28"/>
          <w:lang w:val="uk-UA"/>
        </w:rPr>
        <w:t xml:space="preserve"> </w:t>
      </w:r>
    </w:p>
    <w:p w:rsidR="00AA6FD3" w:rsidRPr="00CE3F13" w:rsidRDefault="00AA6FD3" w:rsidP="00012DBC">
      <w:pPr>
        <w:widowControl w:val="0"/>
        <w:spacing w:after="0" w:line="360" w:lineRule="auto"/>
        <w:ind w:firstLine="709"/>
        <w:jc w:val="both"/>
        <w:rPr>
          <w:rFonts w:ascii="Times New Roman" w:hAnsi="Times New Roman" w:cs="Times New Roman"/>
          <w:sz w:val="28"/>
          <w:szCs w:val="28"/>
        </w:rPr>
      </w:pP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З метою вивчення сформованості компетентності </w:t>
      </w:r>
      <w:r w:rsidRPr="00CE3F13">
        <w:rPr>
          <w:rFonts w:ascii="Times New Roman" w:eastAsia="Times New Roman" w:hAnsi="Times New Roman" w:cs="Times New Roman"/>
          <w:sz w:val="28"/>
          <w:szCs w:val="28"/>
          <w:lang w:val="uk-UA" w:eastAsia="ru-RU"/>
        </w:rPr>
        <w:t>до проєктування освітньо-розвивального середовища</w:t>
      </w:r>
      <w:r w:rsidRPr="00CE3F13">
        <w:rPr>
          <w:rFonts w:ascii="Times New Roman" w:hAnsi="Times New Roman" w:cs="Times New Roman"/>
          <w:sz w:val="28"/>
          <w:szCs w:val="28"/>
          <w:lang w:val="uk-UA"/>
        </w:rPr>
        <w:t xml:space="preserve"> було визначено вміння, які мають бути сформовані у студентів спеціальності 013 Початкова освіта. В основу формулювання таких вмінь було покладено зміст Професійного стандарту вчителя. Компетненість </w:t>
      </w:r>
      <w:r w:rsidRPr="00CE3F13">
        <w:rPr>
          <w:rFonts w:ascii="Times New Roman" w:eastAsia="Times New Roman" w:hAnsi="Times New Roman" w:cs="Times New Roman"/>
          <w:sz w:val="28"/>
          <w:szCs w:val="28"/>
          <w:lang w:val="uk-UA" w:eastAsia="ru-RU"/>
        </w:rPr>
        <w:t>до проєктування освітньо-розвивального середовища</w:t>
      </w:r>
      <w:r w:rsidRPr="00CE3F13">
        <w:rPr>
          <w:rFonts w:ascii="Times New Roman" w:hAnsi="Times New Roman" w:cs="Times New Roman"/>
          <w:sz w:val="28"/>
          <w:szCs w:val="28"/>
          <w:lang w:val="uk-UA"/>
        </w:rPr>
        <w:t>, на нашу думку, має включати готовність до створення  як фізичного, здоров</w:t>
      </w:r>
      <w:r w:rsidRPr="00CE3F13">
        <w:rPr>
          <w:rFonts w:ascii="Times New Roman" w:hAnsi="Times New Roman" w:cs="Times New Roman"/>
          <w:sz w:val="28"/>
          <w:szCs w:val="28"/>
        </w:rPr>
        <w:t>’</w:t>
      </w:r>
      <w:r w:rsidRPr="00CE3F13">
        <w:rPr>
          <w:rFonts w:ascii="Times New Roman" w:hAnsi="Times New Roman" w:cs="Times New Roman"/>
          <w:sz w:val="28"/>
          <w:szCs w:val="28"/>
          <w:lang w:val="uk-UA"/>
        </w:rPr>
        <w:t>язбережувального  середовища, так і враховувати дидактичні, психологічні вимоги та особливості інклюзивного навчання.</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rPr>
        <w:t xml:space="preserve">Отже, </w:t>
      </w:r>
      <w:r w:rsidRPr="00CE3F13">
        <w:rPr>
          <w:rFonts w:ascii="Times New Roman" w:hAnsi="Times New Roman" w:cs="Times New Roman"/>
          <w:sz w:val="28"/>
          <w:szCs w:val="28"/>
          <w:lang w:val="uk-UA"/>
        </w:rPr>
        <w:t xml:space="preserve">компетентність </w:t>
      </w:r>
      <w:r w:rsidRPr="00CE3F13">
        <w:rPr>
          <w:rFonts w:ascii="Times New Roman" w:eastAsia="Times New Roman" w:hAnsi="Times New Roman" w:cs="Times New Roman"/>
          <w:sz w:val="28"/>
          <w:szCs w:val="28"/>
          <w:lang w:val="uk-UA" w:eastAsia="ru-RU"/>
        </w:rPr>
        <w:t>до проєктування освітньо-розвивального середовища</w:t>
      </w:r>
      <w:r w:rsidRPr="00CE3F13">
        <w:rPr>
          <w:rFonts w:ascii="Times New Roman" w:hAnsi="Times New Roman" w:cs="Times New Roman"/>
          <w:sz w:val="28"/>
          <w:szCs w:val="28"/>
          <w:lang w:val="uk-UA"/>
        </w:rPr>
        <w:t xml:space="preserve"> включає:</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здатність проєктувати осередки навчання, виховання та розвитку;</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здатність організовувати безпечне освітнє середовище, в тому числі і цифрове, з урахуванням правил безпеки життєдіяльності, санітарних правил та норм, протиепідемічних правил;</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здатність створювати психологічно безпечне середовище;</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здатність створювати та застосовувати різноманітні освітні інструменти;</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здатність враховувати можливості дітей з особливим освітніми потребами.</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Відповідно студенти – майбутні вчителі початкових класів мають вміти:</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 вживати заходи щодо запобігання та протидії булінгу, мобінгу, різним </w:t>
      </w:r>
      <w:r w:rsidRPr="00CE3F13">
        <w:rPr>
          <w:rFonts w:ascii="Times New Roman" w:hAnsi="Times New Roman" w:cs="Times New Roman"/>
          <w:sz w:val="28"/>
          <w:szCs w:val="28"/>
          <w:lang w:val="uk-UA"/>
        </w:rPr>
        <w:lastRenderedPageBreak/>
        <w:t>проявам насильства;</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розміщувати та застосовувати дидактичний матеріал та обладнання в приміщення класної кімнати, враховуючи їх актуальність, доцільність, функціональність, естетичність, індивідуальні потреби учнів;</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використовувати фізичний та інформаційний простори приміщень як освітній ресурс;</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проєктувати осередки навчання, виховання та розвитку як в приміщенні класної кімнати, так і поза її межами спільно з учнями, з урахуванням їх вікових особливостей, інтересів та потреб;</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noProof/>
          <w:sz w:val="28"/>
          <w:szCs w:val="28"/>
          <w:lang w:val="uk-UA" w:eastAsia="ru-RU"/>
        </w:rPr>
        <w:t>- використовувати в освітньому процесу різноманітні матеріали, пристрої та обладнання для задоволення індивідуальних потреб у навчанні та розвитку;</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організовувати освітній процес безпечно, з урахуванням особливостей, потреб, можливостей учнів;</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застосовувати принци універсального дизайну та розумного пристосування для здобуття початкової освіти;</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використовувати безпечне цифрове середовище для організації освітнього процесу.</w:t>
      </w:r>
    </w:p>
    <w:p w:rsidR="00AA6FD3" w:rsidRPr="00CE3F13" w:rsidRDefault="00AA6FD3" w:rsidP="00012DBC">
      <w:pPr>
        <w:widowControl w:val="0"/>
        <w:spacing w:after="0" w:line="360" w:lineRule="auto"/>
        <w:ind w:firstLine="709"/>
        <w:jc w:val="both"/>
        <w:rPr>
          <w:rFonts w:ascii="Times New Roman" w:eastAsia="Times New Roman" w:hAnsi="Times New Roman" w:cs="Times New Roman"/>
          <w:sz w:val="28"/>
          <w:szCs w:val="28"/>
          <w:lang w:val="uk-UA" w:eastAsia="ru-RU"/>
        </w:rPr>
      </w:pPr>
      <w:r w:rsidRPr="00CE3F13">
        <w:rPr>
          <w:rFonts w:ascii="Times New Roman" w:hAnsi="Times New Roman" w:cs="Times New Roman"/>
          <w:sz w:val="28"/>
          <w:szCs w:val="28"/>
          <w:lang w:val="uk-UA"/>
        </w:rPr>
        <w:t xml:space="preserve">Відповідно до вище сформульованих вмінь було визначено три рівні готовності здобувачів вищої освіти до </w:t>
      </w:r>
      <w:r w:rsidRPr="00CE3F13">
        <w:rPr>
          <w:rFonts w:ascii="Times New Roman" w:eastAsia="Times New Roman" w:hAnsi="Times New Roman" w:cs="Times New Roman"/>
          <w:sz w:val="28"/>
          <w:szCs w:val="28"/>
          <w:lang w:val="uk-UA" w:eastAsia="ru-RU"/>
        </w:rPr>
        <w:t>проєктування освітньо-розвивального середовища  в початковій школі – високий, середній, початковий.</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eastAsia="Times New Roman" w:hAnsi="Times New Roman" w:cs="Times New Roman"/>
          <w:sz w:val="28"/>
          <w:szCs w:val="28"/>
          <w:lang w:val="uk-UA" w:eastAsia="ru-RU"/>
        </w:rPr>
        <w:t xml:space="preserve">Так, високий рівень готовності </w:t>
      </w:r>
      <w:r w:rsidRPr="00CE3F13">
        <w:rPr>
          <w:rFonts w:ascii="Times New Roman" w:hAnsi="Times New Roman" w:cs="Times New Roman"/>
          <w:sz w:val="28"/>
          <w:szCs w:val="28"/>
          <w:lang w:val="uk-UA"/>
        </w:rPr>
        <w:t xml:space="preserve">до </w:t>
      </w:r>
      <w:r w:rsidRPr="00CE3F13">
        <w:rPr>
          <w:rFonts w:ascii="Times New Roman" w:eastAsia="Times New Roman" w:hAnsi="Times New Roman" w:cs="Times New Roman"/>
          <w:sz w:val="28"/>
          <w:szCs w:val="28"/>
          <w:lang w:val="uk-UA" w:eastAsia="ru-RU"/>
        </w:rPr>
        <w:t xml:space="preserve">проєктування освітньо-розвивального середовища  в початковій школі характеризується </w:t>
      </w:r>
      <w:r w:rsidRPr="00CE3F13">
        <w:rPr>
          <w:rFonts w:ascii="Times New Roman" w:hAnsi="Times New Roman" w:cs="Times New Roman"/>
          <w:sz w:val="28"/>
          <w:szCs w:val="28"/>
          <w:lang w:val="uk-UA"/>
        </w:rPr>
        <w:t xml:space="preserve">тим, що студенти знають та застосовують під час педагогічної практики заходи щодо запобігання та протидії булінгу, мобінгу, різним проявам насильства; вміють доцільно застосовувати дидактичний матеріал та обладнання в приміщення класної кімнати; враховують особливості фізичного та інформаційного простору  як освітнього ресурсу; вміють проєктувати осередки навчання, виховання та розвитку як в приміщенні класної кімнати, так і поза її межами спільно з учнями; </w:t>
      </w:r>
      <w:r w:rsidRPr="00CE3F13">
        <w:rPr>
          <w:rFonts w:ascii="Times New Roman" w:hAnsi="Times New Roman" w:cs="Times New Roman"/>
          <w:noProof/>
          <w:sz w:val="28"/>
          <w:szCs w:val="28"/>
          <w:lang w:val="uk-UA" w:eastAsia="ru-RU"/>
        </w:rPr>
        <w:t xml:space="preserve"> використовують в освітньому процесі різноманітні матеріали, пристрої та обладнання для задоволення індивідуальних потреб у навчання та розвитку; </w:t>
      </w:r>
      <w:r w:rsidRPr="00CE3F13">
        <w:rPr>
          <w:rFonts w:ascii="Times New Roman" w:hAnsi="Times New Roman" w:cs="Times New Roman"/>
          <w:sz w:val="28"/>
          <w:szCs w:val="28"/>
          <w:lang w:val="uk-UA"/>
        </w:rPr>
        <w:t xml:space="preserve">організовують </w:t>
      </w:r>
      <w:r w:rsidRPr="00CE3F13">
        <w:rPr>
          <w:rFonts w:ascii="Times New Roman" w:hAnsi="Times New Roman" w:cs="Times New Roman"/>
          <w:sz w:val="28"/>
          <w:szCs w:val="28"/>
          <w:lang w:val="uk-UA"/>
        </w:rPr>
        <w:lastRenderedPageBreak/>
        <w:t>освітній процес безпечно, з урахуванням особливостей, потреб, можливостей учнів; знають та застосовують принципи універсального дизайну; створюють безпечне цифрове середовище для організації освітнього процесу.</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Середній рівень характеризується несистемними знаннями та епізодичним застосуванням заходів щодо запобігання різним проявам насильства; іноді недоцільно застосовують дидактичний матеріал та обладнання; не завжди враховують особливості фізичного та інформаційного простору  як освітнього ресурсу; вміють проєктувати осередки навчання, виховання та розвитку за допомогою вчителя-наставника чи методиста практики; </w:t>
      </w:r>
      <w:r w:rsidRPr="00CE3F13">
        <w:rPr>
          <w:rFonts w:ascii="Times New Roman" w:hAnsi="Times New Roman" w:cs="Times New Roman"/>
          <w:noProof/>
          <w:sz w:val="28"/>
          <w:szCs w:val="28"/>
          <w:lang w:val="uk-UA" w:eastAsia="ru-RU"/>
        </w:rPr>
        <w:t xml:space="preserve"> не завжди використовують в освітньому процесі різноманітні освітні інструменти для задоволення індивідуальних потреб у навчання та розвитку; намагаються </w:t>
      </w:r>
      <w:r w:rsidRPr="00CE3F13">
        <w:rPr>
          <w:rFonts w:ascii="Times New Roman" w:hAnsi="Times New Roman" w:cs="Times New Roman"/>
          <w:sz w:val="28"/>
          <w:szCs w:val="28"/>
          <w:lang w:val="uk-UA"/>
        </w:rPr>
        <w:t>організовувати освітній процес безпечно.</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В свою чергу початковий рівень </w:t>
      </w:r>
      <w:r w:rsidRPr="00CE3F13">
        <w:rPr>
          <w:rFonts w:ascii="Times New Roman" w:eastAsia="Times New Roman" w:hAnsi="Times New Roman" w:cs="Times New Roman"/>
          <w:sz w:val="28"/>
          <w:szCs w:val="28"/>
          <w:lang w:val="uk-UA" w:eastAsia="ru-RU"/>
        </w:rPr>
        <w:t xml:space="preserve">готовності </w:t>
      </w:r>
      <w:r w:rsidRPr="00CE3F13">
        <w:rPr>
          <w:rFonts w:ascii="Times New Roman" w:hAnsi="Times New Roman" w:cs="Times New Roman"/>
          <w:sz w:val="28"/>
          <w:szCs w:val="28"/>
          <w:lang w:val="uk-UA"/>
        </w:rPr>
        <w:t xml:space="preserve">до </w:t>
      </w:r>
      <w:r w:rsidRPr="00CE3F13">
        <w:rPr>
          <w:rFonts w:ascii="Times New Roman" w:eastAsia="Times New Roman" w:hAnsi="Times New Roman" w:cs="Times New Roman"/>
          <w:sz w:val="28"/>
          <w:szCs w:val="28"/>
          <w:lang w:val="uk-UA" w:eastAsia="ru-RU"/>
        </w:rPr>
        <w:t xml:space="preserve">проєктування освітньо-розвивального середовища характеризується поверховими знаннями та невмінням застосовувати їх під час педагогічної практики. Такі студенти не можуть попередити </w:t>
      </w:r>
      <w:r w:rsidRPr="00CE3F13">
        <w:rPr>
          <w:rFonts w:ascii="Times New Roman" w:hAnsi="Times New Roman" w:cs="Times New Roman"/>
          <w:sz w:val="28"/>
          <w:szCs w:val="28"/>
          <w:lang w:val="uk-UA"/>
        </w:rPr>
        <w:t>ситуації з різними проявами насильства; недоцільно   розміщують  дидактичний матеріал та обладнання або зовсім не застосовують його; не  використовують або рідко використовують фізичний та інформаційний простори приміщень як освітній ресурс; мають поверхові знання щодо проєктування осередків навчання та не виявляють бажання їх створювати та модифікувати; потребують нагадування з боку вчителів та методистів щодо безпечної організації середовища.</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З метою визначення рівня готовності було дібрано відповідний діагностичний інструментарій,  саме:</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аналіз освітніх програм та навчальних планів;</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аналіз робочих програм навчальних дисциплін;</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спостереження за практичними та лекційними заняттями;</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аналіз освітнього середовища закладу вищої освіти;</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анкетування та опитування здобувачів вищої освіти;</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бесіди з викладачами ЗВО;</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lastRenderedPageBreak/>
        <w:t>спостереження педагогічної практики.</w:t>
      </w:r>
    </w:p>
    <w:p w:rsidR="00AA6FD3" w:rsidRPr="00CE3F13" w:rsidRDefault="00AA6FD3" w:rsidP="00012DBC">
      <w:pPr>
        <w:pStyle w:val="a4"/>
        <w:widowControl w:val="0"/>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Дослідно-експерим</w:t>
      </w:r>
      <w:r w:rsidR="00840812">
        <w:rPr>
          <w:rFonts w:ascii="Times New Roman" w:hAnsi="Times New Roman" w:cs="Times New Roman"/>
          <w:sz w:val="28"/>
          <w:szCs w:val="28"/>
          <w:lang w:val="uk-UA"/>
        </w:rPr>
        <w:t>ентальна роботи проводилась зі 4</w:t>
      </w:r>
      <w:r w:rsidRPr="00CE3F13">
        <w:rPr>
          <w:rFonts w:ascii="Times New Roman" w:hAnsi="Times New Roman" w:cs="Times New Roman"/>
          <w:sz w:val="28"/>
          <w:szCs w:val="28"/>
          <w:lang w:val="uk-UA"/>
        </w:rPr>
        <w:t>2 студентами-бакалаврами третіх курсів Мелітопольського державного педагогічного університету (які в подальшому становили експериментальну групу) та Бердянського державного педагогічного університету (які в подальшому становили контрольну групу).</w:t>
      </w:r>
    </w:p>
    <w:p w:rsidR="00AA6FD3" w:rsidRPr="00CE3F13" w:rsidRDefault="00AA6FD3" w:rsidP="00012DBC">
      <w:pPr>
        <w:pStyle w:val="a4"/>
        <w:widowControl w:val="0"/>
        <w:spacing w:after="0" w:line="360" w:lineRule="auto"/>
        <w:ind w:left="0" w:firstLine="709"/>
        <w:jc w:val="both"/>
        <w:rPr>
          <w:rFonts w:ascii="Times New Roman" w:hAnsi="Times New Roman" w:cs="Times New Roman"/>
          <w:sz w:val="28"/>
          <w:szCs w:val="28"/>
          <w:highlight w:val="yellow"/>
          <w:lang w:val="uk-UA"/>
        </w:rPr>
      </w:pPr>
      <w:r w:rsidRPr="00586979">
        <w:rPr>
          <w:rFonts w:ascii="Times New Roman" w:hAnsi="Times New Roman" w:cs="Times New Roman"/>
          <w:sz w:val="28"/>
          <w:szCs w:val="28"/>
          <w:lang w:val="uk-UA"/>
        </w:rPr>
        <w:t>Основний фокус програми 013 Початкова освіта МДПУ</w:t>
      </w:r>
      <w:r w:rsidRPr="00CE3F13">
        <w:rPr>
          <w:rFonts w:ascii="Times New Roman" w:hAnsi="Times New Roman" w:cs="Times New Roman"/>
          <w:sz w:val="28"/>
          <w:szCs w:val="28"/>
          <w:lang w:val="uk-UA"/>
        </w:rPr>
        <w:t xml:space="preserve"> спрямований на </w:t>
      </w:r>
      <w:r w:rsidRPr="00CE3F13">
        <w:rPr>
          <w:rStyle w:val="markedcontent"/>
          <w:rFonts w:ascii="Times New Roman" w:hAnsi="Times New Roman" w:cs="Times New Roman"/>
          <w:sz w:val="28"/>
          <w:szCs w:val="28"/>
          <w:lang w:val="uk-UA"/>
        </w:rPr>
        <w:t>формування і розвиток професійної компетентності для здійснення інноваційної діяльності щодо організації освітнього середовища початкової школи з урахуванням сучасних вимог галузевого законодавства та нормативно-інструктивних матеріалів у сфері початкової та інклюзивної освіти. Разом з тим серед запропонованих фахових компетентостей жодна не відображає визначений авторами програми фокус. Також такі вміння невідображено і у програмних результатах навчання. До того жоден із зазначених обов</w:t>
      </w:r>
      <w:r w:rsidRPr="00DD7829">
        <w:rPr>
          <w:rStyle w:val="markedcontent"/>
          <w:rFonts w:ascii="Times New Roman" w:hAnsi="Times New Roman" w:cs="Times New Roman"/>
          <w:sz w:val="28"/>
          <w:szCs w:val="28"/>
          <w:lang w:val="uk-UA"/>
        </w:rPr>
        <w:t>’</w:t>
      </w:r>
      <w:r w:rsidRPr="00CE3F13">
        <w:rPr>
          <w:rStyle w:val="markedcontent"/>
          <w:rFonts w:ascii="Times New Roman" w:hAnsi="Times New Roman" w:cs="Times New Roman"/>
          <w:sz w:val="28"/>
          <w:szCs w:val="28"/>
          <w:lang w:val="uk-UA"/>
        </w:rPr>
        <w:t>язкових та вибіркових дисципілін прямо непов</w:t>
      </w:r>
      <w:r w:rsidRPr="00DD7829">
        <w:rPr>
          <w:rStyle w:val="markedcontent"/>
          <w:rFonts w:ascii="Times New Roman" w:hAnsi="Times New Roman" w:cs="Times New Roman"/>
          <w:sz w:val="28"/>
          <w:szCs w:val="28"/>
          <w:lang w:val="uk-UA"/>
        </w:rPr>
        <w:t>”</w:t>
      </w:r>
      <w:r w:rsidRPr="00CE3F13">
        <w:rPr>
          <w:rStyle w:val="markedcontent"/>
          <w:rFonts w:ascii="Times New Roman" w:hAnsi="Times New Roman" w:cs="Times New Roman"/>
          <w:sz w:val="28"/>
          <w:szCs w:val="28"/>
          <w:lang w:val="uk-UA"/>
        </w:rPr>
        <w:t>язаний із формуванням досіліджуваної нами компетентності.</w:t>
      </w:r>
    </w:p>
    <w:p w:rsidR="00AA6FD3" w:rsidRPr="00CE3F13" w:rsidRDefault="00AA6FD3" w:rsidP="00012DBC">
      <w:pPr>
        <w:pStyle w:val="a4"/>
        <w:widowControl w:val="0"/>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В освітній програмі БДПУ серед компетентностей визначено такі: </w:t>
      </w:r>
      <w:r w:rsidRPr="00CE3F13">
        <w:rPr>
          <w:rStyle w:val="markedcontent"/>
          <w:rFonts w:ascii="Times New Roman" w:hAnsi="Times New Roman" w:cs="Times New Roman"/>
          <w:sz w:val="28"/>
          <w:szCs w:val="28"/>
          <w:lang w:val="uk-UA"/>
        </w:rPr>
        <w:t>здатність застосовувати знання, вміння, цінності і досвід практичної діяльності з питань культури здоров’я та здорового способу життя, готовність до здоров’язбережувальної діяльності в освітньому середовищі початкової школи та створення психолого-педагогічних умов для формування здорового способу життя учнів; Здатність моделювати та організовувати процес навчання предмету/освітньої галузі в початковій школі; спроможність учителя обирати необхідні засоби, форми і методи організації діяльності учнів у процесі навчання. Проте також відсутні освітні компоненти, які відображають підготовки до формування компетентності щодо організації освітнього середовища.</w:t>
      </w:r>
    </w:p>
    <w:p w:rsidR="00AA6FD3" w:rsidRPr="00CE3F13" w:rsidRDefault="00AA6FD3" w:rsidP="00012DBC">
      <w:pPr>
        <w:pStyle w:val="a4"/>
        <w:widowControl w:val="0"/>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Аналіз занять викладачів ЗВО дав підстави стверджувати, що хоча спостерігалась висока інформативність лекцій, в тому числі присвячених тематиці організації освітнього середовища, недостатньо часу відводилось відпрацюванню практичних навичок. У більшості викладачів домінантним </w:t>
      </w:r>
      <w:r w:rsidRPr="00CE3F13">
        <w:rPr>
          <w:rFonts w:ascii="Times New Roman" w:hAnsi="Times New Roman" w:cs="Times New Roman"/>
          <w:sz w:val="28"/>
          <w:szCs w:val="28"/>
          <w:lang w:val="uk-UA"/>
        </w:rPr>
        <w:lastRenderedPageBreak/>
        <w:t>стилем викладання є демократичний, проте близько 30% викладачів, переважно старшого віку дотримують авторитарного стилю, не завжди підтримують студентську ініціативу, не сприймають, і відповідно не використовують на своїх заняттях, нововведення в сфері освіти загалом та початкової зокрема, щодо провідних засад впровадження концепції НУШ.</w:t>
      </w:r>
    </w:p>
    <w:p w:rsidR="00AA6FD3" w:rsidRPr="00CE3F13" w:rsidRDefault="00AA6FD3" w:rsidP="00012DBC">
      <w:pPr>
        <w:pStyle w:val="a4"/>
        <w:widowControl w:val="0"/>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На початку опитування студентів, їм було запропоновано дати відповідь на запитання:</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Як Ви розумієте поняття «освітньо-розвивальне середовище?»</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Які осередки рекомендовано організовувати в початкових класах?</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Що таке «концепція відкритого простору»?</w:t>
      </w:r>
    </w:p>
    <w:p w:rsidR="00AA6FD3" w:rsidRPr="00CE3F13" w:rsidRDefault="00AA6FD3"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На яких дисциплінах Ви отримуєте знання про організацію освітнього середовища в НУШ?</w:t>
      </w:r>
    </w:p>
    <w:p w:rsidR="00AA6FD3" w:rsidRPr="00763FEC" w:rsidRDefault="00AA6FD3" w:rsidP="00012DBC">
      <w:pPr>
        <w:pStyle w:val="a4"/>
        <w:widowControl w:val="0"/>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Для більш глибокого розуміння рівня сформованості знань, студентам потрібно було оцінити рівень своїх  знань (високий, достатній початковий) щодо обізненості у Вимогах щодо організації ОРС в НУШ,  знань про заходи щодо запобігання та протидії булінгу, мобінгу, різним проявам насильства, про розміщення та застосовання дидактичного матеріалу та обладнання, про безпечну  організацію освітнього процесу, про принци універсального дизайну та розумного пристосування для здобуття початкової освіти, про  безпечне цифрове середовище для організації освітнього процесу </w:t>
      </w:r>
      <w:r w:rsidRPr="00763FEC">
        <w:rPr>
          <w:rFonts w:ascii="Times New Roman" w:eastAsia="TimesNewRoman,Bold" w:hAnsi="Times New Roman" w:cs="Times New Roman"/>
          <w:bCs/>
          <w:sz w:val="28"/>
          <w:szCs w:val="28"/>
          <w:lang w:val="uk-UA"/>
        </w:rPr>
        <w:t>(додато</w:t>
      </w:r>
      <w:r w:rsidR="00BD1014" w:rsidRPr="00763FEC">
        <w:rPr>
          <w:rFonts w:ascii="Times New Roman" w:eastAsia="TimesNewRoman,Bold" w:hAnsi="Times New Roman" w:cs="Times New Roman"/>
          <w:bCs/>
          <w:sz w:val="28"/>
          <w:szCs w:val="28"/>
          <w:lang w:val="uk-UA"/>
        </w:rPr>
        <w:t>к А</w:t>
      </w:r>
      <w:r w:rsidRPr="00763FEC">
        <w:rPr>
          <w:rFonts w:ascii="Times New Roman" w:eastAsia="TimesNewRoman,Bold" w:hAnsi="Times New Roman" w:cs="Times New Roman"/>
          <w:bCs/>
          <w:sz w:val="28"/>
          <w:szCs w:val="28"/>
          <w:lang w:val="uk-UA"/>
        </w:rPr>
        <w:t>).</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З метою з</w:t>
      </w:r>
      <w:r w:rsidRPr="00CE3F13">
        <w:rPr>
          <w:rFonts w:ascii="Times New Roman" w:hAnsi="Times New Roman" w:cs="Times New Roman"/>
          <w:sz w:val="28"/>
          <w:szCs w:val="28"/>
        </w:rPr>
        <w:t>’</w:t>
      </w:r>
      <w:r w:rsidRPr="00CE3F13">
        <w:rPr>
          <w:rFonts w:ascii="Times New Roman" w:hAnsi="Times New Roman" w:cs="Times New Roman"/>
          <w:sz w:val="28"/>
          <w:szCs w:val="28"/>
          <w:lang w:val="uk-UA"/>
        </w:rPr>
        <w:t xml:space="preserve">ясування практичного застосування знань під час педагогічної практики студенти мали оцінити системність їх застосування – завжди,  часто,  іноді,  </w:t>
      </w:r>
      <w:r w:rsidR="00763FEC">
        <w:rPr>
          <w:rFonts w:ascii="Times New Roman" w:hAnsi="Times New Roman" w:cs="Times New Roman"/>
          <w:sz w:val="28"/>
          <w:szCs w:val="28"/>
          <w:lang w:val="uk-UA"/>
        </w:rPr>
        <w:t>ніколи</w:t>
      </w:r>
      <w:r w:rsidRPr="00763FEC">
        <w:rPr>
          <w:rFonts w:ascii="Times New Roman" w:hAnsi="Times New Roman" w:cs="Times New Roman"/>
          <w:sz w:val="28"/>
          <w:szCs w:val="28"/>
          <w:lang w:val="uk-UA"/>
        </w:rPr>
        <w:t>.</w:t>
      </w:r>
    </w:p>
    <w:p w:rsidR="00AA6FD3" w:rsidRPr="00CE3F13" w:rsidRDefault="00AA6FD3" w:rsidP="00012DBC">
      <w:pPr>
        <w:pStyle w:val="a4"/>
        <w:widowControl w:val="0"/>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Отриманні результати доповнювались спостереженням за студентами під час практики та бесідами з вчителями-наставниками та викладачами-методистами.</w:t>
      </w:r>
    </w:p>
    <w:p w:rsidR="00AA6FD3" w:rsidRPr="00CE3F13" w:rsidRDefault="00AA6FD3" w:rsidP="00012DBC">
      <w:pPr>
        <w:pStyle w:val="a4"/>
        <w:widowControl w:val="0"/>
        <w:spacing w:after="0" w:line="360" w:lineRule="auto"/>
        <w:ind w:left="0"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Аналіз освітнього середовища закладів вищої освіти в аспекті інформаційного забезпечення показав, що наявна інформація щодо консультацій викладачів на відповідних стендах, проте не завжди вона знаходиться на сайтах ЗВО або ця інформація невчасно оновлюється</w:t>
      </w:r>
      <w:r w:rsidR="005F6DD4">
        <w:rPr>
          <w:rFonts w:ascii="Times New Roman" w:hAnsi="Times New Roman" w:cs="Times New Roman"/>
          <w:sz w:val="28"/>
          <w:szCs w:val="28"/>
          <w:lang w:val="uk-UA"/>
        </w:rPr>
        <w:t xml:space="preserve"> (додаток Б)</w:t>
      </w:r>
      <w:r w:rsidRPr="00CE3F13">
        <w:rPr>
          <w:rFonts w:ascii="Times New Roman" w:hAnsi="Times New Roman" w:cs="Times New Roman"/>
          <w:sz w:val="28"/>
          <w:szCs w:val="28"/>
          <w:lang w:val="uk-UA"/>
        </w:rPr>
        <w:t xml:space="preserve">. Студенти мають </w:t>
      </w:r>
      <w:r w:rsidRPr="00CE3F13">
        <w:rPr>
          <w:rFonts w:ascii="Times New Roman" w:hAnsi="Times New Roman" w:cs="Times New Roman"/>
          <w:sz w:val="28"/>
          <w:szCs w:val="28"/>
          <w:lang w:val="uk-UA"/>
        </w:rPr>
        <w:lastRenderedPageBreak/>
        <w:t>можливість здійснювати вибір дисциплін, проте фактично відсутні пропозиції щодо курсів за вибором щодо знайомства з особливостями організації освітнього середовища. Як правило, в ЗВО є тільки окремі теми або, навіть, тільки питання окремих лекцій. Орієнтовна тематика курсових чи кваліфікаційних робіт магістерських та відповідні накази ЗВО, переконують що здобувачі рідко обирають дослідження такої тематики.</w:t>
      </w:r>
    </w:p>
    <w:p w:rsidR="00AA6FD3" w:rsidRPr="00CE3F13" w:rsidRDefault="00AA6FD3" w:rsidP="00012DBC">
      <w:pPr>
        <w:pStyle w:val="a5"/>
        <w:widowControl w:val="0"/>
        <w:spacing w:before="0" w:beforeAutospacing="0" w:after="0" w:afterAutospacing="0" w:line="360" w:lineRule="auto"/>
        <w:ind w:firstLine="709"/>
        <w:jc w:val="both"/>
        <w:rPr>
          <w:sz w:val="28"/>
          <w:szCs w:val="28"/>
          <w:lang w:val="uk-UA"/>
        </w:rPr>
      </w:pPr>
      <w:r w:rsidRPr="00CE3F13">
        <w:rPr>
          <w:sz w:val="28"/>
          <w:szCs w:val="28"/>
          <w:lang w:val="uk-UA"/>
        </w:rPr>
        <w:t>Педагогічна лабораторія початкової школи МДПУ визначена як практико-орієнтоване середовище, що здатне забезпечити наближення студентів до майбутньої професії ще під час навчання. Під час лекційних та практичних  занять з фахових дисциплін студенти мають можливість познайомити з  типовими програмами, підручниками, сучасними засобами навчання, інноваційними методиками навчання у галузі початкової освіти.</w:t>
      </w:r>
    </w:p>
    <w:p w:rsidR="00AA6FD3" w:rsidRPr="00CE3F13" w:rsidRDefault="00AA6FD3" w:rsidP="00012DBC">
      <w:pPr>
        <w:pStyle w:val="a5"/>
        <w:widowControl w:val="0"/>
        <w:spacing w:before="0" w:beforeAutospacing="0" w:after="0" w:afterAutospacing="0" w:line="360" w:lineRule="auto"/>
        <w:ind w:firstLine="709"/>
        <w:jc w:val="both"/>
        <w:rPr>
          <w:sz w:val="28"/>
          <w:szCs w:val="28"/>
        </w:rPr>
      </w:pPr>
      <w:r w:rsidRPr="00CE3F13">
        <w:rPr>
          <w:sz w:val="28"/>
          <w:szCs w:val="28"/>
          <w:lang w:val="uk-UA"/>
        </w:rPr>
        <w:t xml:space="preserve">У педагогічній лабораторії облаштовано сім осередків, які імітують оформлення  кімнати початкової школи, а саме: інтерактивна дошка, проєктор та ноутбук,  планшети, принтером, наочно-дидактичні матеріали тощо. Наявний і </w:t>
      </w:r>
      <w:r w:rsidRPr="00CE3F13">
        <w:rPr>
          <w:sz w:val="28"/>
          <w:szCs w:val="28"/>
        </w:rPr>
        <w:t>ігровий осередок</w:t>
      </w:r>
      <w:r w:rsidRPr="00CE3F13">
        <w:rPr>
          <w:sz w:val="28"/>
          <w:szCs w:val="28"/>
          <w:lang w:val="uk-UA"/>
        </w:rPr>
        <w:t>, який</w:t>
      </w:r>
      <w:r w:rsidRPr="00CE3F13">
        <w:rPr>
          <w:sz w:val="28"/>
          <w:szCs w:val="28"/>
        </w:rPr>
        <w:t xml:space="preserve"> оснащено розвивальними іграми, м’ячами, пуфами, килимом тощо.</w:t>
      </w:r>
    </w:p>
    <w:p w:rsidR="00AA6FD3" w:rsidRPr="00CE3F13" w:rsidRDefault="00AA6FD3" w:rsidP="00012DBC">
      <w:pPr>
        <w:pStyle w:val="a5"/>
        <w:widowControl w:val="0"/>
        <w:spacing w:before="0" w:beforeAutospacing="0" w:after="0" w:afterAutospacing="0" w:line="360" w:lineRule="auto"/>
        <w:ind w:firstLine="709"/>
        <w:jc w:val="both"/>
        <w:rPr>
          <w:sz w:val="28"/>
          <w:szCs w:val="28"/>
        </w:rPr>
      </w:pPr>
      <w:r w:rsidRPr="00CE3F13">
        <w:rPr>
          <w:sz w:val="28"/>
          <w:szCs w:val="28"/>
          <w:lang w:val="uk-UA"/>
        </w:rPr>
        <w:t xml:space="preserve">В БДПУ також є навчальна лабораторія НУШ, представлена </w:t>
      </w:r>
      <w:r w:rsidRPr="00CE3F13">
        <w:rPr>
          <w:sz w:val="28"/>
          <w:szCs w:val="28"/>
        </w:rPr>
        <w:t xml:space="preserve"> 8  локаціями</w:t>
      </w:r>
      <w:r w:rsidRPr="00CE3F13">
        <w:rPr>
          <w:sz w:val="28"/>
          <w:szCs w:val="28"/>
          <w:lang w:val="uk-UA"/>
        </w:rPr>
        <w:t>, серед яких</w:t>
      </w:r>
      <w:r w:rsidRPr="00CE3F13">
        <w:rPr>
          <w:sz w:val="28"/>
          <w:szCs w:val="28"/>
        </w:rPr>
        <w:t xml:space="preserve"> осередок учителя, творчості, навчання, мови та читання, досліджень, відпочинку, математичний та ігровий. Наприклад, в осередку досліджень є колекції корисних копалин та зразки гербаріїв, а в математичному – набори геометричних фігур, математичні планшети, рахункові палички, ваги та пісочні </w:t>
      </w:r>
      <w:proofErr w:type="gramStart"/>
      <w:r w:rsidRPr="00CE3F13">
        <w:rPr>
          <w:sz w:val="28"/>
          <w:szCs w:val="28"/>
        </w:rPr>
        <w:t>годинники</w:t>
      </w:r>
      <w:r w:rsidRPr="00CE3F13">
        <w:rPr>
          <w:sz w:val="28"/>
          <w:szCs w:val="28"/>
          <w:lang w:val="uk-UA"/>
        </w:rPr>
        <w:t xml:space="preserve">; </w:t>
      </w:r>
      <w:r w:rsidRPr="00CE3F13">
        <w:rPr>
          <w:sz w:val="28"/>
          <w:szCs w:val="28"/>
        </w:rPr>
        <w:t xml:space="preserve"> є</w:t>
      </w:r>
      <w:proofErr w:type="gramEnd"/>
      <w:r w:rsidRPr="00CE3F13">
        <w:rPr>
          <w:sz w:val="28"/>
          <w:szCs w:val="28"/>
        </w:rPr>
        <w:t xml:space="preserve"> килимок-конструктор, дитячий ігровий диван, набір музичних інструментів, інтерактивна дошка, проєктор тощо.</w:t>
      </w:r>
    </w:p>
    <w:p w:rsidR="00AA6FD3" w:rsidRPr="00CE3F13"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 xml:space="preserve">До того ж нами було проведено </w:t>
      </w:r>
      <w:r w:rsidRPr="00CE3F13">
        <w:rPr>
          <w:rFonts w:ascii="Times New Roman" w:hAnsi="Times New Roman" w:cs="Times New Roman"/>
          <w:bCs/>
          <w:sz w:val="28"/>
          <w:szCs w:val="28"/>
          <w:lang w:val="uk-UA"/>
        </w:rPr>
        <w:t>а</w:t>
      </w:r>
      <w:r w:rsidRPr="00CE3F13">
        <w:rPr>
          <w:rFonts w:ascii="Times New Roman" w:hAnsi="Times New Roman" w:cs="Times New Roman"/>
          <w:bCs/>
          <w:sz w:val="28"/>
          <w:szCs w:val="28"/>
        </w:rPr>
        <w:t>нкетування здобувачів щодо розвивальних характеристик</w:t>
      </w:r>
      <w:r w:rsidRPr="00CE3F13">
        <w:rPr>
          <w:rFonts w:ascii="Times New Roman" w:hAnsi="Times New Roman" w:cs="Times New Roman"/>
          <w:bCs/>
          <w:sz w:val="28"/>
          <w:szCs w:val="28"/>
          <w:lang w:val="uk-UA"/>
        </w:rPr>
        <w:t xml:space="preserve"> </w:t>
      </w:r>
      <w:r w:rsidRPr="00CE3F13">
        <w:rPr>
          <w:rFonts w:ascii="Times New Roman" w:hAnsi="Times New Roman" w:cs="Times New Roman"/>
          <w:bCs/>
          <w:sz w:val="28"/>
          <w:szCs w:val="28"/>
        </w:rPr>
        <w:t xml:space="preserve">освітнього середовища </w:t>
      </w:r>
      <w:r w:rsidRPr="00CE3F13">
        <w:rPr>
          <w:rFonts w:ascii="Times New Roman" w:hAnsi="Times New Roman" w:cs="Times New Roman"/>
          <w:bCs/>
          <w:sz w:val="28"/>
          <w:szCs w:val="28"/>
          <w:lang w:val="uk-UA"/>
        </w:rPr>
        <w:t xml:space="preserve">ЗВО </w:t>
      </w:r>
      <w:r w:rsidRPr="00CE3F13">
        <w:rPr>
          <w:rFonts w:ascii="Times New Roman" w:hAnsi="Times New Roman" w:cs="Times New Roman"/>
          <w:bCs/>
          <w:sz w:val="28"/>
          <w:szCs w:val="28"/>
        </w:rPr>
        <w:t>[</w:t>
      </w:r>
      <w:r w:rsidR="00763FEC">
        <w:rPr>
          <w:rFonts w:ascii="Times New Roman" w:hAnsi="Times New Roman" w:cs="Times New Roman"/>
          <w:bCs/>
          <w:sz w:val="28"/>
          <w:szCs w:val="28"/>
          <w:lang w:val="uk-UA"/>
        </w:rPr>
        <w:t>41</w:t>
      </w:r>
      <w:r w:rsidRPr="00CE3F13">
        <w:rPr>
          <w:rFonts w:ascii="Times New Roman" w:hAnsi="Times New Roman" w:cs="Times New Roman"/>
          <w:bCs/>
          <w:sz w:val="28"/>
          <w:szCs w:val="28"/>
        </w:rPr>
        <w:t>]</w:t>
      </w:r>
      <w:r w:rsidRPr="00CE3F13">
        <w:rPr>
          <w:rFonts w:ascii="Times New Roman" w:hAnsi="Times New Roman" w:cs="Times New Roman"/>
          <w:bCs/>
          <w:sz w:val="28"/>
          <w:szCs w:val="28"/>
          <w:lang w:val="uk-UA"/>
        </w:rPr>
        <w:t>.</w:t>
      </w:r>
    </w:p>
    <w:p w:rsidR="00AA6FD3" w:rsidRPr="00CE3F13" w:rsidRDefault="00AA6FD3" w:rsidP="00012DBC">
      <w:pPr>
        <w:widowControl w:val="0"/>
        <w:spacing w:after="0" w:line="360" w:lineRule="auto"/>
        <w:ind w:firstLine="709"/>
        <w:jc w:val="both"/>
        <w:rPr>
          <w:rFonts w:ascii="Times New Roman" w:hAnsi="Times New Roman" w:cs="Times New Roman"/>
          <w:sz w:val="28"/>
          <w:szCs w:val="28"/>
          <w:lang w:val="uk-UA"/>
        </w:rPr>
      </w:pPr>
      <w:r w:rsidRPr="00CE3F13">
        <w:rPr>
          <w:rFonts w:ascii="Times New Roman" w:hAnsi="Times New Roman" w:cs="Times New Roman"/>
          <w:sz w:val="28"/>
          <w:szCs w:val="28"/>
          <w:lang w:val="uk-UA"/>
        </w:rPr>
        <w:t>Так, студентам було поставлено запитання, які давали можливість оцінити інформативність, доступність освітнього середовища, можливість здійснювати вибір дисциплін, самостійних досліджень, стимулювання творчості, застосування індивідуального підходу, домінуючий стиль викладання тощо.</w:t>
      </w:r>
    </w:p>
    <w:p w:rsidR="00AA6FD3" w:rsidRDefault="00AA6FD3" w:rsidP="00012DBC">
      <w:pPr>
        <w:widowControl w:val="0"/>
        <w:spacing w:after="0" w:line="360" w:lineRule="auto"/>
        <w:ind w:firstLine="709"/>
        <w:jc w:val="both"/>
        <w:rPr>
          <w:rFonts w:ascii="Times New Roman" w:eastAsia="Times New Roman" w:hAnsi="Times New Roman" w:cs="Times New Roman"/>
          <w:sz w:val="28"/>
          <w:szCs w:val="28"/>
          <w:lang w:val="uk-UA" w:eastAsia="ru-RU"/>
        </w:rPr>
      </w:pPr>
      <w:r w:rsidRPr="00DE3851">
        <w:rPr>
          <w:rFonts w:ascii="Times New Roman" w:hAnsi="Times New Roman" w:cs="Times New Roman"/>
          <w:sz w:val="28"/>
          <w:szCs w:val="28"/>
          <w:lang w:val="uk-UA"/>
        </w:rPr>
        <w:lastRenderedPageBreak/>
        <w:t>На основі проведених досліджень було визначено рівень готовності майбутні</w:t>
      </w:r>
      <w:r>
        <w:rPr>
          <w:rFonts w:ascii="Times New Roman" w:hAnsi="Times New Roman" w:cs="Times New Roman"/>
          <w:sz w:val="28"/>
          <w:szCs w:val="28"/>
          <w:lang w:val="uk-UA"/>
        </w:rPr>
        <w:t>х вчителів початкових класів</w:t>
      </w:r>
      <w:r w:rsidRPr="00DE3851">
        <w:rPr>
          <w:rFonts w:ascii="Times New Roman" w:eastAsia="Times New Roman" w:hAnsi="Times New Roman" w:cs="Times New Roman"/>
          <w:sz w:val="28"/>
          <w:szCs w:val="28"/>
          <w:lang w:val="uk-UA" w:eastAsia="ru-RU"/>
        </w:rPr>
        <w:t xml:space="preserve"> </w:t>
      </w:r>
      <w:r w:rsidRPr="00357EA9">
        <w:rPr>
          <w:rFonts w:ascii="Times New Roman" w:eastAsia="Times New Roman" w:hAnsi="Times New Roman" w:cs="Times New Roman"/>
          <w:sz w:val="28"/>
          <w:szCs w:val="28"/>
          <w:lang w:val="uk-UA" w:eastAsia="ru-RU"/>
        </w:rPr>
        <w:t>до проєктування освітньо-розвивального сер</w:t>
      </w:r>
      <w:r>
        <w:rPr>
          <w:rFonts w:ascii="Times New Roman" w:eastAsia="Times New Roman" w:hAnsi="Times New Roman" w:cs="Times New Roman"/>
          <w:sz w:val="28"/>
          <w:szCs w:val="28"/>
          <w:lang w:val="uk-UA" w:eastAsia="ru-RU"/>
        </w:rPr>
        <w:t>е</w:t>
      </w:r>
      <w:r w:rsidRPr="00357EA9">
        <w:rPr>
          <w:rFonts w:ascii="Times New Roman" w:eastAsia="Times New Roman" w:hAnsi="Times New Roman" w:cs="Times New Roman"/>
          <w:sz w:val="28"/>
          <w:szCs w:val="28"/>
          <w:lang w:val="uk-UA" w:eastAsia="ru-RU"/>
        </w:rPr>
        <w:t>довищ</w:t>
      </w:r>
      <w:r>
        <w:rPr>
          <w:rFonts w:ascii="Times New Roman" w:eastAsia="Times New Roman" w:hAnsi="Times New Roman" w:cs="Times New Roman"/>
          <w:sz w:val="28"/>
          <w:szCs w:val="28"/>
          <w:lang w:val="uk-UA" w:eastAsia="ru-RU"/>
        </w:rPr>
        <w:t>а</w:t>
      </w:r>
      <w:r w:rsidRPr="00357EA9">
        <w:rPr>
          <w:rFonts w:ascii="Times New Roman" w:eastAsia="Times New Roman" w:hAnsi="Times New Roman" w:cs="Times New Roman"/>
          <w:sz w:val="28"/>
          <w:szCs w:val="28"/>
          <w:lang w:val="uk-UA" w:eastAsia="ru-RU"/>
        </w:rPr>
        <w:t xml:space="preserve">  в початковій школі</w:t>
      </w:r>
      <w:r>
        <w:rPr>
          <w:rFonts w:ascii="Times New Roman" w:eastAsia="Times New Roman" w:hAnsi="Times New Roman" w:cs="Times New Roman"/>
          <w:sz w:val="28"/>
          <w:szCs w:val="28"/>
          <w:lang w:val="uk-UA" w:eastAsia="ru-RU"/>
        </w:rPr>
        <w:t xml:space="preserve"> (табл. 2.1).</w:t>
      </w:r>
    </w:p>
    <w:p w:rsidR="00AA6FD3" w:rsidRDefault="00AA6FD3" w:rsidP="00012DBC">
      <w:pPr>
        <w:widowControl w:val="0"/>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 2.1</w:t>
      </w:r>
    </w:p>
    <w:p w:rsidR="00AA6FD3" w:rsidRPr="00CE3F13" w:rsidRDefault="00AA6FD3" w:rsidP="00012DBC">
      <w:pPr>
        <w:widowControl w:val="0"/>
        <w:spacing w:after="0" w:line="360" w:lineRule="auto"/>
        <w:ind w:firstLine="709"/>
        <w:jc w:val="center"/>
        <w:rPr>
          <w:rFonts w:ascii="Times New Roman" w:hAnsi="Times New Roman" w:cs="Times New Roman"/>
          <w:i/>
          <w:sz w:val="28"/>
          <w:szCs w:val="28"/>
          <w:lang w:val="uk-UA"/>
        </w:rPr>
      </w:pPr>
      <w:r>
        <w:rPr>
          <w:rFonts w:ascii="Times New Roman" w:eastAsia="Times New Roman" w:hAnsi="Times New Roman" w:cs="Times New Roman"/>
          <w:sz w:val="28"/>
          <w:szCs w:val="28"/>
          <w:lang w:val="uk-UA" w:eastAsia="ru-RU"/>
        </w:rPr>
        <w:t xml:space="preserve">Рівень </w:t>
      </w:r>
      <w:r w:rsidRPr="00DE3851">
        <w:rPr>
          <w:rFonts w:ascii="Times New Roman" w:hAnsi="Times New Roman" w:cs="Times New Roman"/>
          <w:sz w:val="28"/>
          <w:szCs w:val="28"/>
          <w:lang w:val="uk-UA"/>
        </w:rPr>
        <w:t>готовності майбутні</w:t>
      </w:r>
      <w:r>
        <w:rPr>
          <w:rFonts w:ascii="Times New Roman" w:hAnsi="Times New Roman" w:cs="Times New Roman"/>
          <w:sz w:val="28"/>
          <w:szCs w:val="28"/>
          <w:lang w:val="uk-UA"/>
        </w:rPr>
        <w:t xml:space="preserve">х вчителів початкових класів </w:t>
      </w:r>
      <w:r>
        <w:rPr>
          <w:rFonts w:ascii="Times New Roman" w:hAnsi="Times New Roman" w:cs="Times New Roman"/>
          <w:i/>
          <w:sz w:val="28"/>
          <w:szCs w:val="28"/>
          <w:lang w:val="uk-UA"/>
        </w:rPr>
        <w:t xml:space="preserve"> </w:t>
      </w:r>
      <w:r w:rsidRPr="00357EA9">
        <w:rPr>
          <w:rFonts w:ascii="Times New Roman" w:eastAsia="Times New Roman" w:hAnsi="Times New Roman" w:cs="Times New Roman"/>
          <w:sz w:val="28"/>
          <w:szCs w:val="28"/>
          <w:lang w:val="uk-UA" w:eastAsia="ru-RU"/>
        </w:rPr>
        <w:t>до проєктування освітньо-розвивального сер</w:t>
      </w:r>
      <w:r>
        <w:rPr>
          <w:rFonts w:ascii="Times New Roman" w:eastAsia="Times New Roman" w:hAnsi="Times New Roman" w:cs="Times New Roman"/>
          <w:sz w:val="28"/>
          <w:szCs w:val="28"/>
          <w:lang w:val="uk-UA" w:eastAsia="ru-RU"/>
        </w:rPr>
        <w:t>е</w:t>
      </w:r>
      <w:r w:rsidRPr="00357EA9">
        <w:rPr>
          <w:rFonts w:ascii="Times New Roman" w:eastAsia="Times New Roman" w:hAnsi="Times New Roman" w:cs="Times New Roman"/>
          <w:sz w:val="28"/>
          <w:szCs w:val="28"/>
          <w:lang w:val="uk-UA" w:eastAsia="ru-RU"/>
        </w:rPr>
        <w:t>довищ</w:t>
      </w:r>
      <w:r>
        <w:rPr>
          <w:rFonts w:ascii="Times New Roman" w:eastAsia="Times New Roman" w:hAnsi="Times New Roman" w:cs="Times New Roman"/>
          <w:sz w:val="28"/>
          <w:szCs w:val="28"/>
          <w:lang w:val="uk-UA" w:eastAsia="ru-RU"/>
        </w:rPr>
        <w:t>а</w:t>
      </w:r>
      <w:r w:rsidRPr="00357EA9">
        <w:rPr>
          <w:rFonts w:ascii="Times New Roman" w:eastAsia="Times New Roman" w:hAnsi="Times New Roman" w:cs="Times New Roman"/>
          <w:sz w:val="28"/>
          <w:szCs w:val="28"/>
          <w:lang w:val="uk-UA" w:eastAsia="ru-RU"/>
        </w:rPr>
        <w:t xml:space="preserve">  в початковій школ</w:t>
      </w:r>
      <w:r>
        <w:rPr>
          <w:rFonts w:ascii="Times New Roman" w:eastAsia="Times New Roman" w:hAnsi="Times New Roman" w:cs="Times New Roman"/>
          <w:sz w:val="28"/>
          <w:szCs w:val="28"/>
          <w:lang w:val="uk-UA" w:eastAsia="ru-RU"/>
        </w:rPr>
        <w:t>і</w:t>
      </w:r>
    </w:p>
    <w:tbl>
      <w:tblPr>
        <w:tblStyle w:val="a9"/>
        <w:tblW w:w="0" w:type="auto"/>
        <w:tblLook w:val="04A0" w:firstRow="1" w:lastRow="0" w:firstColumn="1" w:lastColumn="0" w:noHBand="0" w:noVBand="1"/>
      </w:tblPr>
      <w:tblGrid>
        <w:gridCol w:w="4672"/>
        <w:gridCol w:w="4673"/>
      </w:tblGrid>
      <w:tr w:rsidR="00AA6FD3" w:rsidRPr="00AE5EE6" w:rsidTr="00586979">
        <w:tc>
          <w:tcPr>
            <w:tcW w:w="4672" w:type="dxa"/>
          </w:tcPr>
          <w:p w:rsidR="00AA6FD3" w:rsidRPr="00AE5EE6" w:rsidRDefault="00AA6FD3" w:rsidP="00012DBC">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Рівень</w:t>
            </w:r>
          </w:p>
        </w:tc>
        <w:tc>
          <w:tcPr>
            <w:tcW w:w="4673" w:type="dxa"/>
          </w:tcPr>
          <w:p w:rsidR="00AA6FD3" w:rsidRPr="00AE5EE6" w:rsidRDefault="00AA6FD3" w:rsidP="00012DBC">
            <w:pPr>
              <w:widowControl w:val="0"/>
              <w:spacing w:line="360" w:lineRule="auto"/>
              <w:jc w:val="center"/>
              <w:rPr>
                <w:rFonts w:ascii="Times New Roman" w:hAnsi="Times New Roman" w:cs="Times New Roman"/>
                <w:sz w:val="28"/>
                <w:szCs w:val="28"/>
                <w:lang w:val="uk-UA"/>
              </w:rPr>
            </w:pPr>
            <w:r w:rsidRPr="00AE5EE6">
              <w:rPr>
                <w:rFonts w:ascii="Times New Roman" w:hAnsi="Times New Roman" w:cs="Times New Roman"/>
                <w:sz w:val="28"/>
                <w:szCs w:val="28"/>
                <w:lang w:val="uk-UA"/>
              </w:rPr>
              <w:t>Кількість (%)</w:t>
            </w:r>
          </w:p>
        </w:tc>
      </w:tr>
      <w:tr w:rsidR="00AA6FD3" w:rsidRPr="00AE5EE6" w:rsidTr="00586979">
        <w:tc>
          <w:tcPr>
            <w:tcW w:w="4672" w:type="dxa"/>
          </w:tcPr>
          <w:p w:rsidR="00AA6FD3" w:rsidRPr="00AE5EE6" w:rsidRDefault="00AA6FD3" w:rsidP="00012DBC">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Високий </w:t>
            </w:r>
          </w:p>
        </w:tc>
        <w:tc>
          <w:tcPr>
            <w:tcW w:w="4673" w:type="dxa"/>
          </w:tcPr>
          <w:p w:rsidR="00AA6FD3" w:rsidRPr="00840812" w:rsidRDefault="00840812" w:rsidP="00012DBC">
            <w:pPr>
              <w:widowControl w:val="0"/>
              <w:spacing w:line="360" w:lineRule="auto"/>
              <w:jc w:val="center"/>
              <w:rPr>
                <w:rFonts w:ascii="Times New Roman" w:hAnsi="Times New Roman" w:cs="Times New Roman"/>
                <w:sz w:val="28"/>
                <w:szCs w:val="28"/>
                <w:lang w:val="uk-UA"/>
              </w:rPr>
            </w:pPr>
            <w:r w:rsidRPr="00840812">
              <w:rPr>
                <w:rFonts w:ascii="Times New Roman" w:hAnsi="Times New Roman" w:cs="Times New Roman"/>
                <w:sz w:val="28"/>
                <w:szCs w:val="28"/>
                <w:lang w:val="uk-UA"/>
              </w:rPr>
              <w:t>11</w:t>
            </w:r>
            <w:r w:rsidR="00AA6FD3" w:rsidRPr="00840812">
              <w:rPr>
                <w:rFonts w:ascii="Times New Roman" w:hAnsi="Times New Roman" w:cs="Times New Roman"/>
                <w:sz w:val="28"/>
                <w:szCs w:val="28"/>
                <w:lang w:val="uk-UA"/>
              </w:rPr>
              <w:t>,9</w:t>
            </w:r>
          </w:p>
        </w:tc>
      </w:tr>
      <w:tr w:rsidR="00AA6FD3" w:rsidRPr="00AE5EE6" w:rsidTr="00586979">
        <w:tc>
          <w:tcPr>
            <w:tcW w:w="4672" w:type="dxa"/>
          </w:tcPr>
          <w:p w:rsidR="00AA6FD3" w:rsidRPr="00AE5EE6" w:rsidRDefault="00AA6FD3" w:rsidP="00012DBC">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Середній </w:t>
            </w:r>
          </w:p>
        </w:tc>
        <w:tc>
          <w:tcPr>
            <w:tcW w:w="4673" w:type="dxa"/>
          </w:tcPr>
          <w:p w:rsidR="00AA6FD3" w:rsidRPr="00840812" w:rsidRDefault="00840812" w:rsidP="00012DBC">
            <w:pPr>
              <w:widowControl w:val="0"/>
              <w:spacing w:line="360" w:lineRule="auto"/>
              <w:jc w:val="center"/>
              <w:rPr>
                <w:rFonts w:ascii="Times New Roman" w:hAnsi="Times New Roman" w:cs="Times New Roman"/>
                <w:sz w:val="28"/>
                <w:szCs w:val="28"/>
                <w:lang w:val="uk-UA"/>
              </w:rPr>
            </w:pPr>
            <w:r w:rsidRPr="00840812">
              <w:rPr>
                <w:rFonts w:ascii="Times New Roman" w:hAnsi="Times New Roman" w:cs="Times New Roman"/>
                <w:sz w:val="28"/>
                <w:szCs w:val="28"/>
                <w:lang w:val="uk-UA"/>
              </w:rPr>
              <w:t>66,7</w:t>
            </w:r>
          </w:p>
        </w:tc>
      </w:tr>
      <w:tr w:rsidR="00AA6FD3" w:rsidRPr="00AE5EE6" w:rsidTr="00586979">
        <w:tc>
          <w:tcPr>
            <w:tcW w:w="4672" w:type="dxa"/>
          </w:tcPr>
          <w:p w:rsidR="00AA6FD3" w:rsidRPr="00AE5EE6" w:rsidRDefault="00AA6FD3" w:rsidP="00012DBC">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Початковий</w:t>
            </w:r>
            <w:r w:rsidRPr="00AE5EE6">
              <w:rPr>
                <w:rFonts w:ascii="Times New Roman" w:hAnsi="Times New Roman" w:cs="Times New Roman"/>
                <w:sz w:val="28"/>
                <w:szCs w:val="28"/>
                <w:lang w:val="uk-UA"/>
              </w:rPr>
              <w:t xml:space="preserve"> </w:t>
            </w:r>
          </w:p>
        </w:tc>
        <w:tc>
          <w:tcPr>
            <w:tcW w:w="4673" w:type="dxa"/>
          </w:tcPr>
          <w:p w:rsidR="00AA6FD3" w:rsidRPr="00840812" w:rsidRDefault="00840812" w:rsidP="00012DBC">
            <w:pPr>
              <w:widowControl w:val="0"/>
              <w:spacing w:line="360" w:lineRule="auto"/>
              <w:jc w:val="center"/>
              <w:rPr>
                <w:rFonts w:ascii="Times New Roman" w:hAnsi="Times New Roman" w:cs="Times New Roman"/>
                <w:sz w:val="28"/>
                <w:szCs w:val="28"/>
                <w:lang w:val="uk-UA"/>
              </w:rPr>
            </w:pPr>
            <w:r w:rsidRPr="00840812">
              <w:rPr>
                <w:rFonts w:ascii="Times New Roman" w:hAnsi="Times New Roman" w:cs="Times New Roman"/>
                <w:sz w:val="28"/>
                <w:szCs w:val="28"/>
                <w:lang w:val="uk-UA"/>
              </w:rPr>
              <w:t>21,4</w:t>
            </w:r>
          </w:p>
        </w:tc>
      </w:tr>
    </w:tbl>
    <w:p w:rsidR="00AA6FD3" w:rsidRDefault="00AA6FD3" w:rsidP="00012DBC">
      <w:pPr>
        <w:widowControl w:val="0"/>
        <w:spacing w:after="0" w:line="360" w:lineRule="auto"/>
        <w:ind w:firstLine="709"/>
        <w:jc w:val="both"/>
        <w:rPr>
          <w:rFonts w:ascii="Times New Roman" w:hAnsi="Times New Roman" w:cs="Times New Roman"/>
          <w:sz w:val="28"/>
          <w:szCs w:val="28"/>
          <w:lang w:val="uk-UA"/>
        </w:rPr>
      </w:pPr>
    </w:p>
    <w:p w:rsidR="00AA6FD3" w:rsidRPr="00DE3851" w:rsidRDefault="00AA6FD3"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Отримані результати переконливо свідчать про недостатній рівень підготовки майбутніх вчителів та необхідність систематичної цілеспрямованої роботи з покращення рівня готовності до </w:t>
      </w:r>
      <w:r w:rsidRPr="00357EA9">
        <w:rPr>
          <w:rFonts w:ascii="Times New Roman" w:eastAsia="Times New Roman" w:hAnsi="Times New Roman" w:cs="Times New Roman"/>
          <w:sz w:val="28"/>
          <w:szCs w:val="28"/>
          <w:lang w:val="uk-UA" w:eastAsia="ru-RU"/>
        </w:rPr>
        <w:t>проєктування освітньо-розвивального сер</w:t>
      </w:r>
      <w:r>
        <w:rPr>
          <w:rFonts w:ascii="Times New Roman" w:eastAsia="Times New Roman" w:hAnsi="Times New Roman" w:cs="Times New Roman"/>
          <w:sz w:val="28"/>
          <w:szCs w:val="28"/>
          <w:lang w:val="uk-UA" w:eastAsia="ru-RU"/>
        </w:rPr>
        <w:t>е</w:t>
      </w:r>
      <w:r w:rsidRPr="00357EA9">
        <w:rPr>
          <w:rFonts w:ascii="Times New Roman" w:eastAsia="Times New Roman" w:hAnsi="Times New Roman" w:cs="Times New Roman"/>
          <w:sz w:val="28"/>
          <w:szCs w:val="28"/>
          <w:lang w:val="uk-UA" w:eastAsia="ru-RU"/>
        </w:rPr>
        <w:t>довищ</w:t>
      </w:r>
      <w:r>
        <w:rPr>
          <w:rFonts w:ascii="Times New Roman" w:eastAsia="Times New Roman" w:hAnsi="Times New Roman" w:cs="Times New Roman"/>
          <w:sz w:val="28"/>
          <w:szCs w:val="28"/>
          <w:lang w:val="uk-UA" w:eastAsia="ru-RU"/>
        </w:rPr>
        <w:t>а</w:t>
      </w:r>
      <w:r w:rsidRPr="00357EA9">
        <w:rPr>
          <w:rFonts w:ascii="Times New Roman" w:eastAsia="Times New Roman" w:hAnsi="Times New Roman" w:cs="Times New Roman"/>
          <w:sz w:val="28"/>
          <w:szCs w:val="28"/>
          <w:lang w:val="uk-UA" w:eastAsia="ru-RU"/>
        </w:rPr>
        <w:t xml:space="preserve">  в початковій школ</w:t>
      </w:r>
      <w:r>
        <w:rPr>
          <w:rFonts w:ascii="Times New Roman" w:eastAsia="Times New Roman" w:hAnsi="Times New Roman" w:cs="Times New Roman"/>
          <w:sz w:val="28"/>
          <w:szCs w:val="28"/>
          <w:lang w:val="uk-UA" w:eastAsia="ru-RU"/>
        </w:rPr>
        <w:t>і</w:t>
      </w:r>
      <w:r>
        <w:rPr>
          <w:rFonts w:ascii="Times New Roman" w:hAnsi="Times New Roman" w:cs="Times New Roman"/>
          <w:sz w:val="28"/>
          <w:szCs w:val="28"/>
          <w:lang w:val="uk-UA"/>
        </w:rPr>
        <w:t>.</w:t>
      </w:r>
    </w:p>
    <w:p w:rsidR="00AA6FD3" w:rsidRDefault="00AA6FD3" w:rsidP="00012DBC">
      <w:pPr>
        <w:widowControl w:val="0"/>
        <w:spacing w:after="0" w:line="360" w:lineRule="auto"/>
        <w:ind w:firstLine="709"/>
        <w:jc w:val="both"/>
        <w:rPr>
          <w:rFonts w:ascii="Times New Roman" w:hAnsi="Times New Roman" w:cs="Times New Roman"/>
          <w:sz w:val="28"/>
          <w:szCs w:val="28"/>
          <w:lang w:val="uk-UA"/>
        </w:rPr>
      </w:pPr>
    </w:p>
    <w:p w:rsidR="00AA6FD3" w:rsidRDefault="00AA6FD3" w:rsidP="00012DBC">
      <w:pPr>
        <w:widowControl w:val="0"/>
        <w:spacing w:after="0" w:line="360" w:lineRule="auto"/>
        <w:ind w:firstLine="709"/>
        <w:jc w:val="both"/>
        <w:rPr>
          <w:rFonts w:ascii="Times New Roman" w:hAnsi="Times New Roman" w:cs="Times New Roman"/>
          <w:sz w:val="28"/>
          <w:szCs w:val="28"/>
          <w:lang w:val="uk-UA"/>
        </w:rPr>
      </w:pPr>
    </w:p>
    <w:p w:rsidR="00AA6FD3" w:rsidRPr="00FF3C03" w:rsidRDefault="00AA6FD3" w:rsidP="00012DBC">
      <w:pPr>
        <w:widowControl w:val="0"/>
        <w:spacing w:after="0" w:line="360" w:lineRule="auto"/>
        <w:ind w:firstLine="709"/>
        <w:jc w:val="both"/>
        <w:rPr>
          <w:rFonts w:ascii="Times New Roman" w:hAnsi="Times New Roman" w:cs="Times New Roman"/>
          <w:b/>
          <w:sz w:val="28"/>
          <w:szCs w:val="28"/>
          <w:lang w:val="uk-UA"/>
        </w:rPr>
      </w:pPr>
      <w:r w:rsidRPr="00FF3C03">
        <w:rPr>
          <w:rFonts w:ascii="Times New Roman" w:hAnsi="Times New Roman" w:cs="Times New Roman"/>
          <w:b/>
          <w:sz w:val="28"/>
          <w:szCs w:val="28"/>
        </w:rPr>
        <w:t>2.2.</w:t>
      </w:r>
      <w:r w:rsidRPr="00FF3C03">
        <w:rPr>
          <w:rFonts w:ascii="Times New Roman" w:hAnsi="Times New Roman" w:cs="Times New Roman"/>
          <w:b/>
          <w:sz w:val="28"/>
          <w:szCs w:val="28"/>
          <w:lang w:val="uk-UA"/>
        </w:rPr>
        <w:t xml:space="preserve"> Педагогічні умови </w:t>
      </w:r>
      <w:hyperlink r:id="rId19" w:history="1">
        <w:r w:rsidRPr="00FF3C03">
          <w:rPr>
            <w:rStyle w:val="a3"/>
            <w:rFonts w:ascii="Times New Roman" w:hAnsi="Times New Roman" w:cs="Times New Roman"/>
            <w:b/>
            <w:color w:val="auto"/>
            <w:sz w:val="28"/>
            <w:szCs w:val="28"/>
            <w:u w:val="none"/>
          </w:rPr>
          <w:t>підготовки майбутніх педагогів до проєктування освітньо-розвивального середовища в початковій школі</w:t>
        </w:r>
      </w:hyperlink>
    </w:p>
    <w:p w:rsidR="00AA6FD3" w:rsidRPr="00412F38" w:rsidRDefault="00AA6FD3" w:rsidP="00012DBC">
      <w:pPr>
        <w:pStyle w:val="Default"/>
        <w:widowControl w:val="0"/>
        <w:spacing w:line="360" w:lineRule="auto"/>
        <w:ind w:firstLine="709"/>
        <w:jc w:val="both"/>
        <w:rPr>
          <w:rFonts w:ascii="Times New Roman" w:hAnsi="Times New Roman" w:cs="Times New Roman"/>
          <w:sz w:val="28"/>
          <w:szCs w:val="28"/>
        </w:rPr>
      </w:pPr>
    </w:p>
    <w:p w:rsidR="00AA6FD3" w:rsidRPr="00FF3C03" w:rsidRDefault="00AA6FD3" w:rsidP="00012DBC">
      <w:pPr>
        <w:pStyle w:val="Default"/>
        <w:widowControl w:val="0"/>
        <w:spacing w:line="360" w:lineRule="auto"/>
        <w:ind w:firstLine="709"/>
        <w:jc w:val="both"/>
        <w:rPr>
          <w:rFonts w:ascii="Times New Roman" w:hAnsi="Times New Roman" w:cs="Times New Roman"/>
          <w:color w:val="auto"/>
          <w:sz w:val="28"/>
          <w:szCs w:val="28"/>
          <w:lang w:val="uk-UA"/>
        </w:rPr>
      </w:pPr>
      <w:r w:rsidRPr="00412F38">
        <w:rPr>
          <w:rFonts w:ascii="Times New Roman" w:hAnsi="Times New Roman" w:cs="Times New Roman"/>
          <w:sz w:val="28"/>
          <w:szCs w:val="28"/>
        </w:rPr>
        <w:t>Отриман</w:t>
      </w:r>
      <w:r w:rsidRPr="00412F38">
        <w:rPr>
          <w:rFonts w:ascii="Times New Roman" w:hAnsi="Times New Roman" w:cs="Times New Roman"/>
          <w:sz w:val="28"/>
          <w:szCs w:val="28"/>
          <w:lang w:val="uk-UA"/>
        </w:rPr>
        <w:t>і дані на констатувальному етапі експерименту переконують, що система вищої освіти ще неготова до новацій, які відбуваються в початковій освіті. Часто випускник закладу вищої педагогічної освіти непідготовлений до нових тенденцій, які відбуваються в школі. Саме тому нами було сформульовано педагогічні умови, які ми впроваджували в експериментальній групі на формувальному етапі експерименту.</w:t>
      </w:r>
    </w:p>
    <w:p w:rsidR="00AA6FD3" w:rsidRPr="00FF3C03" w:rsidRDefault="00AA6FD3" w:rsidP="00012DBC">
      <w:pPr>
        <w:pStyle w:val="a4"/>
        <w:widowControl w:val="0"/>
        <w:autoSpaceDE w:val="0"/>
        <w:autoSpaceDN w:val="0"/>
        <w:adjustRightInd w:val="0"/>
        <w:spacing w:after="0" w:line="360" w:lineRule="auto"/>
        <w:ind w:left="0" w:firstLine="709"/>
        <w:jc w:val="both"/>
        <w:rPr>
          <w:rStyle w:val="a3"/>
          <w:rFonts w:ascii="Times New Roman" w:hAnsi="Times New Roman" w:cs="Times New Roman"/>
          <w:color w:val="auto"/>
          <w:sz w:val="28"/>
          <w:szCs w:val="28"/>
          <w:u w:val="none"/>
          <w:lang w:val="uk-UA"/>
        </w:rPr>
      </w:pPr>
      <w:r w:rsidRPr="00FF3C03">
        <w:rPr>
          <w:rFonts w:ascii="Times New Roman" w:hAnsi="Times New Roman" w:cs="Times New Roman"/>
          <w:sz w:val="28"/>
          <w:szCs w:val="28"/>
          <w:lang w:val="uk-UA"/>
        </w:rPr>
        <w:t xml:space="preserve">Отже, педагогічними умовами </w:t>
      </w:r>
      <w:hyperlink r:id="rId20" w:history="1">
        <w:r w:rsidRPr="00FF3C03">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Pr="00FF3C03">
        <w:rPr>
          <w:rStyle w:val="a3"/>
          <w:rFonts w:ascii="Times New Roman" w:hAnsi="Times New Roman" w:cs="Times New Roman"/>
          <w:color w:val="auto"/>
          <w:sz w:val="28"/>
          <w:szCs w:val="28"/>
          <w:u w:val="none"/>
          <w:lang w:val="uk-UA"/>
        </w:rPr>
        <w:t xml:space="preserve"> було визначено такі:</w:t>
      </w:r>
    </w:p>
    <w:p w:rsidR="00AA6FD3" w:rsidRPr="00FF3C03" w:rsidRDefault="00AA6FD3" w:rsidP="00012DBC">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підвищення рівня обізнаності щодо проєктування освітньо-</w:t>
      </w:r>
      <w:r w:rsidRPr="00FF3C03">
        <w:rPr>
          <w:rFonts w:ascii="Times New Roman" w:hAnsi="Times New Roman" w:cs="Times New Roman"/>
          <w:sz w:val="28"/>
          <w:szCs w:val="28"/>
          <w:lang w:val="uk-UA"/>
        </w:rPr>
        <w:lastRenderedPageBreak/>
        <w:t>розвивального середовища;</w:t>
      </w:r>
    </w:p>
    <w:p w:rsidR="00AA6FD3" w:rsidRPr="00FF3C03" w:rsidRDefault="00AA6FD3" w:rsidP="00012DBC">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FF3C03">
        <w:rPr>
          <w:rStyle w:val="a3"/>
          <w:rFonts w:ascii="Times New Roman" w:hAnsi="Times New Roman" w:cs="Times New Roman"/>
          <w:color w:val="auto"/>
          <w:sz w:val="28"/>
          <w:szCs w:val="28"/>
          <w:u w:val="none"/>
          <w:lang w:val="uk-UA"/>
        </w:rPr>
        <w:t xml:space="preserve">формування практичних вмінь щодо </w:t>
      </w:r>
      <w:r w:rsidRPr="00FF3C03">
        <w:rPr>
          <w:rFonts w:ascii="Times New Roman" w:hAnsi="Times New Roman" w:cs="Times New Roman"/>
          <w:sz w:val="28"/>
          <w:szCs w:val="28"/>
          <w:lang w:val="uk-UA"/>
        </w:rPr>
        <w:t>проєктування освітньо-розвивального середовища;</w:t>
      </w:r>
    </w:p>
    <w:p w:rsidR="00AA6FD3" w:rsidRPr="00FF3C03" w:rsidRDefault="00AA6FD3" w:rsidP="00012DBC">
      <w:pPr>
        <w:pStyle w:val="a4"/>
        <w:widowControl w:val="0"/>
        <w:numPr>
          <w:ilvl w:val="0"/>
          <w:numId w:val="5"/>
        </w:numPr>
        <w:autoSpaceDE w:val="0"/>
        <w:autoSpaceDN w:val="0"/>
        <w:adjustRightInd w:val="0"/>
        <w:spacing w:after="0" w:line="360" w:lineRule="auto"/>
        <w:ind w:left="0" w:firstLine="709"/>
        <w:jc w:val="both"/>
        <w:rPr>
          <w:rStyle w:val="a3"/>
          <w:rFonts w:ascii="Times New Roman" w:hAnsi="Times New Roman" w:cs="Times New Roman"/>
          <w:color w:val="auto"/>
          <w:sz w:val="28"/>
          <w:szCs w:val="28"/>
          <w:u w:val="none"/>
          <w:lang w:val="uk-UA"/>
        </w:rPr>
      </w:pPr>
      <w:r w:rsidRPr="00FF3C03">
        <w:rPr>
          <w:rStyle w:val="a3"/>
          <w:rFonts w:ascii="Times New Roman" w:hAnsi="Times New Roman" w:cs="Times New Roman"/>
          <w:color w:val="auto"/>
          <w:sz w:val="28"/>
          <w:szCs w:val="28"/>
          <w:u w:val="none"/>
          <w:lang w:val="uk-UA"/>
        </w:rPr>
        <w:t>застосування отриманих знань та відпрацювання отриманих вмінь під час педагогічної практики;</w:t>
      </w:r>
    </w:p>
    <w:p w:rsidR="00AA6FD3" w:rsidRPr="00FF3C03" w:rsidRDefault="00AA6FD3" w:rsidP="00012DBC">
      <w:pPr>
        <w:pStyle w:val="a4"/>
        <w:widowControl w:val="0"/>
        <w:numPr>
          <w:ilvl w:val="0"/>
          <w:numId w:val="5"/>
        </w:numPr>
        <w:autoSpaceDE w:val="0"/>
        <w:autoSpaceDN w:val="0"/>
        <w:adjustRightInd w:val="0"/>
        <w:spacing w:after="0" w:line="360" w:lineRule="auto"/>
        <w:ind w:left="0" w:firstLine="709"/>
        <w:jc w:val="both"/>
        <w:rPr>
          <w:rStyle w:val="a3"/>
          <w:rFonts w:ascii="Times New Roman" w:hAnsi="Times New Roman" w:cs="Times New Roman"/>
          <w:color w:val="auto"/>
          <w:sz w:val="28"/>
          <w:szCs w:val="28"/>
          <w:u w:val="none"/>
          <w:lang w:val="uk-UA"/>
        </w:rPr>
      </w:pPr>
      <w:r w:rsidRPr="00FF3C03">
        <w:rPr>
          <w:rStyle w:val="a3"/>
          <w:rFonts w:ascii="Times New Roman" w:hAnsi="Times New Roman" w:cs="Times New Roman"/>
          <w:color w:val="auto"/>
          <w:sz w:val="28"/>
          <w:szCs w:val="28"/>
          <w:u w:val="none"/>
          <w:lang w:val="uk-UA"/>
        </w:rPr>
        <w:t>створення сприятливого  освітньо-розвивального середовища у ЗВО.</w:t>
      </w:r>
    </w:p>
    <w:p w:rsidR="00AA6FD3" w:rsidRPr="00412F38" w:rsidRDefault="00AA6FD3" w:rsidP="00012DBC">
      <w:pPr>
        <w:pStyle w:val="a4"/>
        <w:widowControl w:val="0"/>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FF3C03">
        <w:rPr>
          <w:rFonts w:ascii="Times New Roman" w:hAnsi="Times New Roman" w:cs="Times New Roman"/>
          <w:sz w:val="28"/>
          <w:szCs w:val="28"/>
          <w:lang w:val="uk-UA"/>
        </w:rPr>
        <w:t xml:space="preserve">Визначені нами педагогічні умови було впроваджено в Мелітопольському </w:t>
      </w:r>
      <w:r w:rsidRPr="00412F38">
        <w:rPr>
          <w:rFonts w:ascii="Times New Roman" w:hAnsi="Times New Roman" w:cs="Times New Roman"/>
          <w:color w:val="000000"/>
          <w:sz w:val="28"/>
          <w:szCs w:val="28"/>
          <w:lang w:val="uk-UA"/>
        </w:rPr>
        <w:t>педагогічному університеті. Зупинимося на них більш детально.</w:t>
      </w:r>
    </w:p>
    <w:p w:rsidR="00AA6FD3" w:rsidRPr="00412F38" w:rsidRDefault="00AA6FD3" w:rsidP="00012DBC">
      <w:pPr>
        <w:pStyle w:val="Default"/>
        <w:widowControl w:val="0"/>
        <w:spacing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Враховуючи насиченість навчальних планів обов’язковими освітніми компонентами відповідно до Стандарту вищої освіти за спеціальністю 013 «Початкова освіта», заклади освіти можуть ввести відповідні спецкурси у блок вибіркових дисциплін. Іншим вирішенням такої проблеми, може бути введення  модулів в обов</w:t>
      </w:r>
      <w:r w:rsidRPr="00412F38">
        <w:rPr>
          <w:rFonts w:ascii="Times New Roman" w:hAnsi="Times New Roman" w:cs="Times New Roman"/>
          <w:sz w:val="28"/>
          <w:szCs w:val="28"/>
        </w:rPr>
        <w:t>’</w:t>
      </w:r>
      <w:r w:rsidRPr="00412F38">
        <w:rPr>
          <w:rFonts w:ascii="Times New Roman" w:hAnsi="Times New Roman" w:cs="Times New Roman"/>
          <w:sz w:val="28"/>
          <w:szCs w:val="28"/>
          <w:lang w:val="uk-UA"/>
        </w:rPr>
        <w:t xml:space="preserve">язкові дисципліни або теми. Головне, щоб тематика була узгоджена між педагогами, які викладають ці дисципліни. </w:t>
      </w:r>
    </w:p>
    <w:p w:rsidR="00AA6FD3" w:rsidRPr="00412F38" w:rsidRDefault="00AA6FD3" w:rsidP="00012DBC">
      <w:pPr>
        <w:pStyle w:val="Default"/>
        <w:widowControl w:val="0"/>
        <w:spacing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Оскільки складові освітньо-розвивального середовища мають різні компоненти (фізичне, дидактичне, психологічне тощо), відповідної тематики можна торкатися в межах таких дисциплін:  «Педагогіка», «Загальна (вікова, педагогічна) психологія»,  «Педагогічні (інноваційні) технології в початковій школі», «Теорія і методика виховання», «Дидактика початкової освіти», а також методики навчання освітніх галузей у початковій школі. Наприклад, доцільним є  ознайомлення студентів з технологіями розвивального навчання математиці, літературного читання, української мови, «Я досліджую світ»,  мистецтва, інформатики, англійської мови тощо.</w:t>
      </w:r>
    </w:p>
    <w:p w:rsidR="00AA6FD3" w:rsidRPr="00412F38" w:rsidRDefault="00AA6FD3" w:rsidP="00012DBC">
      <w:pPr>
        <w:pStyle w:val="Default"/>
        <w:widowControl w:val="0"/>
        <w:spacing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xml:space="preserve">Серед тем  лекцій, які було запропоновано викладачам в межах експерименту біли такі: </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412F38">
        <w:rPr>
          <w:rFonts w:ascii="Times New Roman" w:hAnsi="Times New Roman" w:cs="Times New Roman"/>
          <w:bCs/>
          <w:sz w:val="28"/>
          <w:szCs w:val="28"/>
          <w:lang w:val="uk-UA"/>
        </w:rPr>
        <w:t>Х</w:t>
      </w:r>
      <w:r w:rsidRPr="00412F38">
        <w:rPr>
          <w:rFonts w:ascii="Times New Roman" w:hAnsi="Times New Roman" w:cs="Times New Roman"/>
          <w:bCs/>
          <w:sz w:val="28"/>
          <w:szCs w:val="28"/>
        </w:rPr>
        <w:t>арактеристика  освітньо-розвивального</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середовища  початкової школи</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412F38">
        <w:rPr>
          <w:rFonts w:ascii="Times New Roman" w:hAnsi="Times New Roman" w:cs="Times New Roman"/>
          <w:bCs/>
          <w:sz w:val="28"/>
          <w:szCs w:val="28"/>
        </w:rPr>
        <w:t>Структура та особливості формування освітньо-розвивального</w:t>
      </w:r>
      <w:r w:rsidRPr="00412F38">
        <w:rPr>
          <w:rFonts w:ascii="Times New Roman" w:hAnsi="Times New Roman" w:cs="Times New Roman"/>
          <w:bCs/>
          <w:sz w:val="28"/>
          <w:szCs w:val="28"/>
          <w:lang w:val="uk-UA"/>
        </w:rPr>
        <w:t xml:space="preserve"> </w:t>
      </w:r>
      <w:proofErr w:type="gramStart"/>
      <w:r w:rsidRPr="00412F38">
        <w:rPr>
          <w:rFonts w:ascii="Times New Roman" w:hAnsi="Times New Roman" w:cs="Times New Roman"/>
          <w:bCs/>
          <w:sz w:val="28"/>
          <w:szCs w:val="28"/>
        </w:rPr>
        <w:t>середовища  початкової</w:t>
      </w:r>
      <w:proofErr w:type="gramEnd"/>
      <w:r w:rsidRPr="00412F38">
        <w:rPr>
          <w:rFonts w:ascii="Times New Roman" w:hAnsi="Times New Roman" w:cs="Times New Roman"/>
          <w:bCs/>
          <w:sz w:val="28"/>
          <w:szCs w:val="28"/>
        </w:rPr>
        <w:t xml:space="preserve"> школи </w:t>
      </w:r>
    </w:p>
    <w:p w:rsidR="00AA6FD3" w:rsidRPr="00412F38" w:rsidRDefault="00AA6FD3" w:rsidP="00012DBC">
      <w:pPr>
        <w:pStyle w:val="Default"/>
        <w:widowControl w:val="0"/>
        <w:numPr>
          <w:ilvl w:val="0"/>
          <w:numId w:val="6"/>
        </w:numPr>
        <w:spacing w:line="360" w:lineRule="auto"/>
        <w:ind w:left="0" w:firstLine="709"/>
        <w:jc w:val="both"/>
        <w:rPr>
          <w:rFonts w:ascii="Times New Roman" w:hAnsi="Times New Roman" w:cs="Times New Roman"/>
          <w:bCs/>
          <w:sz w:val="28"/>
          <w:szCs w:val="28"/>
        </w:rPr>
      </w:pPr>
      <w:r w:rsidRPr="00412F38">
        <w:rPr>
          <w:rFonts w:ascii="Times New Roman" w:hAnsi="Times New Roman" w:cs="Times New Roman"/>
          <w:bCs/>
          <w:sz w:val="28"/>
          <w:szCs w:val="28"/>
          <w:lang w:val="uk-UA"/>
        </w:rPr>
        <w:t>П</w:t>
      </w:r>
      <w:r w:rsidRPr="00412F38">
        <w:rPr>
          <w:rFonts w:ascii="Times New Roman" w:hAnsi="Times New Roman" w:cs="Times New Roman"/>
          <w:bCs/>
          <w:sz w:val="28"/>
          <w:szCs w:val="28"/>
        </w:rPr>
        <w:t>ринципи  організації</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освітньо-розвивального</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 xml:space="preserve">середовища  </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412F38">
        <w:rPr>
          <w:rFonts w:ascii="Times New Roman" w:hAnsi="Times New Roman" w:cs="Times New Roman"/>
          <w:bCs/>
          <w:sz w:val="28"/>
          <w:szCs w:val="28"/>
          <w:lang w:val="uk-UA"/>
        </w:rPr>
        <w:lastRenderedPageBreak/>
        <w:t>Е</w:t>
      </w:r>
      <w:r w:rsidRPr="00412F38">
        <w:rPr>
          <w:rFonts w:ascii="Times New Roman" w:hAnsi="Times New Roman" w:cs="Times New Roman"/>
          <w:bCs/>
          <w:sz w:val="28"/>
          <w:szCs w:val="28"/>
        </w:rPr>
        <w:t>тапи моделювання</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освітньо-розвивального</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 xml:space="preserve">середовища  </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12F38">
        <w:rPr>
          <w:rFonts w:ascii="Times New Roman" w:hAnsi="Times New Roman" w:cs="Times New Roman"/>
          <w:bCs/>
          <w:sz w:val="28"/>
          <w:szCs w:val="28"/>
          <w:lang w:val="uk-UA"/>
        </w:rPr>
        <w:t>П</w:t>
      </w:r>
      <w:r w:rsidRPr="00412F38">
        <w:rPr>
          <w:rFonts w:ascii="Times New Roman" w:hAnsi="Times New Roman" w:cs="Times New Roman"/>
          <w:bCs/>
          <w:sz w:val="28"/>
          <w:szCs w:val="28"/>
        </w:rPr>
        <w:t xml:space="preserve">едагогічні умови </w:t>
      </w:r>
      <w:r w:rsidRPr="00412F38">
        <w:rPr>
          <w:rFonts w:ascii="Times New Roman" w:hAnsi="Times New Roman" w:cs="Times New Roman"/>
          <w:bCs/>
          <w:sz w:val="28"/>
          <w:szCs w:val="28"/>
          <w:lang w:val="uk-UA"/>
        </w:rPr>
        <w:t xml:space="preserve">створення </w:t>
      </w:r>
      <w:r w:rsidRPr="00412F38">
        <w:rPr>
          <w:rFonts w:ascii="Times New Roman" w:hAnsi="Times New Roman" w:cs="Times New Roman"/>
          <w:bCs/>
          <w:sz w:val="28"/>
          <w:szCs w:val="28"/>
        </w:rPr>
        <w:t>освітньо-розвивального</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 xml:space="preserve">середовища  </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12F38">
        <w:rPr>
          <w:rFonts w:ascii="Times New Roman" w:hAnsi="Times New Roman" w:cs="Times New Roman"/>
          <w:bCs/>
          <w:sz w:val="28"/>
          <w:szCs w:val="28"/>
          <w:lang w:val="uk-UA"/>
        </w:rPr>
        <w:t>Особливості освітньо-розвивального середовища інклюзивного класу тощо.</w:t>
      </w:r>
    </w:p>
    <w:p w:rsidR="00AA6FD3" w:rsidRPr="00412F38" w:rsidRDefault="00AA6FD3" w:rsidP="00012DBC">
      <w:pPr>
        <w:pStyle w:val="a4"/>
        <w:widowControl w:val="0"/>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412F38">
        <w:rPr>
          <w:rFonts w:ascii="Times New Roman" w:hAnsi="Times New Roman" w:cs="Times New Roman"/>
          <w:color w:val="000000"/>
          <w:sz w:val="28"/>
          <w:szCs w:val="28"/>
          <w:lang w:val="uk-UA"/>
        </w:rPr>
        <w:t>Під час лекційних занять викладачам було рекомендовано систематично підвищувати обізнаність здобувачів освіти  щодо моделювання та створення освітнього-розвивального середовища,  аналізуючи разом зі студентами вітчизняний та зарубіжний досвід.</w:t>
      </w:r>
    </w:p>
    <w:p w:rsidR="00AA6FD3" w:rsidRPr="00412F38" w:rsidRDefault="00AA6FD3" w:rsidP="00012DBC">
      <w:pPr>
        <w:pStyle w:val="a4"/>
        <w:widowControl w:val="0"/>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412F38">
        <w:rPr>
          <w:rFonts w:ascii="Times New Roman" w:hAnsi="Times New Roman" w:cs="Times New Roman"/>
          <w:color w:val="000000"/>
          <w:sz w:val="28"/>
          <w:szCs w:val="28"/>
          <w:lang w:val="uk-UA"/>
        </w:rPr>
        <w:t>Так, протягом лекційних занять, студентам було наголошено на важливості участі у створенні освітнього простору всіх учасників освітнього процесу, в першу чергу учнів, а також батьків, вчителів-предметників, вихователів групи продовженого дня, асистента учителя тощо.</w:t>
      </w:r>
    </w:p>
    <w:p w:rsidR="00AA6FD3" w:rsidRPr="00412F38" w:rsidRDefault="00AA6FD3" w:rsidP="00012DBC">
      <w:pPr>
        <w:pStyle w:val="a4"/>
        <w:widowControl w:val="0"/>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412F38">
        <w:rPr>
          <w:rFonts w:ascii="Times New Roman" w:hAnsi="Times New Roman" w:cs="Times New Roman"/>
          <w:color w:val="000000"/>
          <w:sz w:val="28"/>
          <w:szCs w:val="28"/>
          <w:lang w:val="uk-UA"/>
        </w:rPr>
        <w:t xml:space="preserve">Корисним для ознайомлення студентів є різні сучасні посібники, зокрема інформаційний посібник авторства В. Косика </w:t>
      </w:r>
      <w:r w:rsidRPr="00412F38">
        <w:rPr>
          <w:rFonts w:ascii="Times New Roman" w:hAnsi="Times New Roman" w:cs="Times New Roman"/>
          <w:sz w:val="28"/>
          <w:szCs w:val="28"/>
          <w:lang w:val="uk-UA"/>
        </w:rPr>
        <w:t xml:space="preserve">«Новий освітній простір. Сучасне обладнання: інформаційний посібник». Так, у посібнику подано перелік </w:t>
      </w:r>
      <w:r w:rsidRPr="00412F38">
        <w:rPr>
          <w:rFonts w:ascii="Times New Roman" w:hAnsi="Times New Roman" w:cs="Times New Roman"/>
          <w:bCs/>
          <w:sz w:val="28"/>
          <w:szCs w:val="28"/>
        </w:rPr>
        <w:t>обладнання навчального і загального призначення для кабінетів початкової школи</w:t>
      </w:r>
      <w:r w:rsidRPr="00412F38">
        <w:rPr>
          <w:rFonts w:ascii="Times New Roman" w:hAnsi="Times New Roman" w:cs="Times New Roman"/>
          <w:bCs/>
          <w:sz w:val="28"/>
          <w:szCs w:val="28"/>
          <w:lang w:val="uk-UA"/>
        </w:rPr>
        <w:t>, до якого включено такі:</w:t>
      </w:r>
    </w:p>
    <w:p w:rsidR="00AA6FD3" w:rsidRPr="00412F38" w:rsidRDefault="00AA6FD3" w:rsidP="00012DBC">
      <w:pPr>
        <w:pStyle w:val="Default"/>
        <w:widowControl w:val="0"/>
        <w:numPr>
          <w:ilvl w:val="0"/>
          <w:numId w:val="6"/>
        </w:numPr>
        <w:spacing w:line="360" w:lineRule="auto"/>
        <w:ind w:left="0" w:firstLine="709"/>
        <w:jc w:val="both"/>
        <w:rPr>
          <w:rFonts w:ascii="Times New Roman" w:hAnsi="Times New Roman" w:cs="Times New Roman"/>
          <w:bCs/>
          <w:sz w:val="28"/>
          <w:szCs w:val="28"/>
        </w:rPr>
      </w:pPr>
      <w:r w:rsidRPr="00412F38">
        <w:rPr>
          <w:rFonts w:ascii="Times New Roman" w:hAnsi="Times New Roman" w:cs="Times New Roman"/>
          <w:bCs/>
          <w:sz w:val="28"/>
          <w:szCs w:val="28"/>
        </w:rPr>
        <w:t>інтерактивний проєктор</w:t>
      </w:r>
      <w:r w:rsidRPr="00412F38">
        <w:rPr>
          <w:rFonts w:ascii="Times New Roman" w:hAnsi="Times New Roman" w:cs="Times New Roman"/>
          <w:bCs/>
          <w:sz w:val="28"/>
          <w:szCs w:val="28"/>
          <w:lang w:val="uk-UA"/>
        </w:rPr>
        <w:t>;</w:t>
      </w:r>
    </w:p>
    <w:p w:rsidR="00AA6FD3" w:rsidRPr="00412F38" w:rsidRDefault="00AA6FD3" w:rsidP="00012DBC">
      <w:pPr>
        <w:pStyle w:val="Default"/>
        <w:widowControl w:val="0"/>
        <w:numPr>
          <w:ilvl w:val="0"/>
          <w:numId w:val="6"/>
        </w:numPr>
        <w:spacing w:line="360" w:lineRule="auto"/>
        <w:ind w:left="0" w:firstLine="709"/>
        <w:jc w:val="both"/>
        <w:rPr>
          <w:rFonts w:ascii="Times New Roman" w:hAnsi="Times New Roman" w:cs="Times New Roman"/>
          <w:bCs/>
          <w:sz w:val="28"/>
          <w:szCs w:val="28"/>
          <w:lang w:val="uk-UA"/>
        </w:rPr>
      </w:pPr>
      <w:r w:rsidRPr="00412F38">
        <w:rPr>
          <w:rFonts w:ascii="Times New Roman" w:hAnsi="Times New Roman" w:cs="Times New Roman"/>
          <w:bCs/>
          <w:sz w:val="28"/>
          <w:szCs w:val="28"/>
          <w:lang w:val="uk-UA"/>
        </w:rPr>
        <w:t>ноутбук;</w:t>
      </w:r>
    </w:p>
    <w:p w:rsidR="00AA6FD3" w:rsidRPr="00412F38" w:rsidRDefault="00AA6FD3" w:rsidP="00012DBC">
      <w:pPr>
        <w:pStyle w:val="Default"/>
        <w:widowControl w:val="0"/>
        <w:numPr>
          <w:ilvl w:val="0"/>
          <w:numId w:val="6"/>
        </w:numPr>
        <w:spacing w:line="360" w:lineRule="auto"/>
        <w:ind w:left="0" w:firstLine="709"/>
        <w:jc w:val="both"/>
        <w:rPr>
          <w:rFonts w:ascii="Times New Roman" w:hAnsi="Times New Roman" w:cs="Times New Roman"/>
          <w:bCs/>
          <w:sz w:val="28"/>
          <w:szCs w:val="28"/>
          <w:lang w:val="uk-UA"/>
        </w:rPr>
      </w:pPr>
      <w:r w:rsidRPr="00412F38">
        <w:rPr>
          <w:rFonts w:ascii="Times New Roman" w:hAnsi="Times New Roman" w:cs="Times New Roman"/>
          <w:bCs/>
          <w:sz w:val="28"/>
          <w:szCs w:val="28"/>
          <w:lang w:val="uk-UA"/>
        </w:rPr>
        <w:t>планшет або нетбук;</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412F38">
        <w:rPr>
          <w:rFonts w:ascii="Times New Roman" w:hAnsi="Times New Roman" w:cs="Times New Roman"/>
          <w:bCs/>
          <w:sz w:val="28"/>
          <w:szCs w:val="28"/>
        </w:rPr>
        <w:t>принтер</w:t>
      </w:r>
      <w:r w:rsidRPr="00412F38">
        <w:rPr>
          <w:rFonts w:ascii="Times New Roman" w:hAnsi="Times New Roman" w:cs="Times New Roman"/>
          <w:bCs/>
          <w:sz w:val="28"/>
          <w:szCs w:val="28"/>
          <w:lang w:val="uk-UA"/>
        </w:rPr>
        <w:t>,</w:t>
      </w:r>
      <w:r w:rsidRPr="00412F38">
        <w:rPr>
          <w:rFonts w:ascii="Times New Roman" w:hAnsi="Times New Roman" w:cs="Times New Roman"/>
          <w:bCs/>
          <w:sz w:val="28"/>
          <w:szCs w:val="28"/>
        </w:rPr>
        <w:t xml:space="preserve"> сканер</w:t>
      </w:r>
      <w:r w:rsidRPr="00412F38">
        <w:rPr>
          <w:rFonts w:ascii="Times New Roman" w:hAnsi="Times New Roman" w:cs="Times New Roman"/>
          <w:bCs/>
          <w:sz w:val="28"/>
          <w:szCs w:val="28"/>
          <w:lang w:val="uk-UA"/>
        </w:rPr>
        <w:t>, ламінатор та витратні матеріали до нього;</w:t>
      </w:r>
    </w:p>
    <w:p w:rsidR="00AA6FD3" w:rsidRPr="00412F38" w:rsidRDefault="00AA6FD3" w:rsidP="00012DBC">
      <w:pPr>
        <w:pStyle w:val="Default"/>
        <w:widowControl w:val="0"/>
        <w:numPr>
          <w:ilvl w:val="0"/>
          <w:numId w:val="6"/>
        </w:numPr>
        <w:spacing w:line="360" w:lineRule="auto"/>
        <w:ind w:left="0" w:firstLine="709"/>
        <w:jc w:val="both"/>
        <w:rPr>
          <w:rFonts w:ascii="Times New Roman" w:hAnsi="Times New Roman" w:cs="Times New Roman"/>
          <w:bCs/>
          <w:sz w:val="28"/>
          <w:szCs w:val="28"/>
        </w:rPr>
      </w:pPr>
      <w:r w:rsidRPr="00412F38">
        <w:rPr>
          <w:rFonts w:ascii="Times New Roman" w:hAnsi="Times New Roman" w:cs="Times New Roman"/>
          <w:bCs/>
          <w:sz w:val="28"/>
          <w:szCs w:val="28"/>
        </w:rPr>
        <w:t>флеш-накопичувач</w:t>
      </w:r>
      <w:r w:rsidRPr="00412F38">
        <w:rPr>
          <w:rFonts w:ascii="Times New Roman" w:hAnsi="Times New Roman" w:cs="Times New Roman"/>
          <w:bCs/>
          <w:sz w:val="28"/>
          <w:szCs w:val="28"/>
          <w:lang w:val="uk-UA"/>
        </w:rPr>
        <w:t>;</w:t>
      </w:r>
    </w:p>
    <w:p w:rsidR="00AA6FD3" w:rsidRPr="00412F38" w:rsidRDefault="00AA6FD3" w:rsidP="00012DBC">
      <w:pPr>
        <w:pStyle w:val="Default"/>
        <w:widowControl w:val="0"/>
        <w:numPr>
          <w:ilvl w:val="0"/>
          <w:numId w:val="6"/>
        </w:numPr>
        <w:spacing w:line="360" w:lineRule="auto"/>
        <w:ind w:left="0" w:firstLine="709"/>
        <w:jc w:val="both"/>
        <w:rPr>
          <w:rFonts w:ascii="Times New Roman" w:hAnsi="Times New Roman" w:cs="Times New Roman"/>
          <w:bCs/>
          <w:sz w:val="28"/>
          <w:szCs w:val="28"/>
          <w:lang w:val="uk-UA"/>
        </w:rPr>
      </w:pPr>
      <w:r w:rsidRPr="00412F38">
        <w:rPr>
          <w:rFonts w:ascii="Times New Roman" w:hAnsi="Times New Roman" w:cs="Times New Roman"/>
          <w:bCs/>
          <w:sz w:val="28"/>
          <w:szCs w:val="28"/>
          <w:lang w:val="uk-UA"/>
        </w:rPr>
        <w:t>документ-камера.</w:t>
      </w:r>
    </w:p>
    <w:p w:rsidR="00AA6FD3" w:rsidRPr="00412F38" w:rsidRDefault="00AA6FD3" w:rsidP="00012DBC">
      <w:pPr>
        <w:pStyle w:val="Default"/>
        <w:widowControl w:val="0"/>
        <w:spacing w:line="360" w:lineRule="auto"/>
        <w:ind w:firstLine="709"/>
        <w:jc w:val="both"/>
        <w:rPr>
          <w:rFonts w:ascii="Times New Roman" w:hAnsi="Times New Roman" w:cs="Times New Roman"/>
          <w:bCs/>
          <w:sz w:val="28"/>
          <w:szCs w:val="28"/>
          <w:lang w:val="uk-UA"/>
        </w:rPr>
      </w:pPr>
      <w:r w:rsidRPr="00412F38">
        <w:rPr>
          <w:rFonts w:ascii="Times New Roman" w:hAnsi="Times New Roman" w:cs="Times New Roman"/>
          <w:bCs/>
          <w:sz w:val="28"/>
          <w:szCs w:val="28"/>
          <w:lang w:val="uk-UA"/>
        </w:rPr>
        <w:t>Варто зазначити, що багато студентів були здивовані такому переліку обладнання, яким має бути забезпечений вчитель початкових класів.</w:t>
      </w:r>
    </w:p>
    <w:p w:rsidR="00AA6FD3" w:rsidRPr="00412F38" w:rsidRDefault="00AA6FD3" w:rsidP="00012DBC">
      <w:pPr>
        <w:pStyle w:val="Default"/>
        <w:widowControl w:val="0"/>
        <w:spacing w:line="360" w:lineRule="auto"/>
        <w:ind w:firstLine="709"/>
        <w:jc w:val="both"/>
        <w:rPr>
          <w:rFonts w:ascii="Times New Roman" w:hAnsi="Times New Roman" w:cs="Times New Roman"/>
          <w:bCs/>
          <w:sz w:val="28"/>
          <w:szCs w:val="28"/>
          <w:lang w:val="uk-UA"/>
        </w:rPr>
      </w:pPr>
      <w:r w:rsidRPr="00412F38">
        <w:rPr>
          <w:rFonts w:ascii="Times New Roman" w:hAnsi="Times New Roman" w:cs="Times New Roman"/>
          <w:bCs/>
          <w:sz w:val="28"/>
          <w:szCs w:val="28"/>
          <w:lang w:val="uk-UA"/>
        </w:rPr>
        <w:t>В посібнику також подано перелік електронних платформ навчання, що є актуальним в карантин.</w:t>
      </w:r>
    </w:p>
    <w:p w:rsidR="00AA6FD3" w:rsidRPr="00412F38" w:rsidRDefault="00AA6FD3" w:rsidP="00012DBC">
      <w:pPr>
        <w:widowControl w:val="0"/>
        <w:autoSpaceDE w:val="0"/>
        <w:autoSpaceDN w:val="0"/>
        <w:adjustRightInd w:val="0"/>
        <w:spacing w:after="0" w:line="360" w:lineRule="auto"/>
        <w:ind w:firstLine="709"/>
        <w:jc w:val="both"/>
        <w:rPr>
          <w:rFonts w:ascii="Times New Roman" w:eastAsia="ArialMT" w:hAnsi="Times New Roman" w:cs="Times New Roman"/>
          <w:sz w:val="28"/>
          <w:szCs w:val="28"/>
          <w:lang w:val="uk-UA"/>
        </w:rPr>
      </w:pPr>
      <w:r w:rsidRPr="00412F38">
        <w:rPr>
          <w:rFonts w:ascii="Times New Roman" w:eastAsia="ArialMT" w:hAnsi="Times New Roman" w:cs="Times New Roman"/>
          <w:color w:val="000000"/>
          <w:sz w:val="28"/>
          <w:szCs w:val="28"/>
          <w:lang w:val="uk-UA"/>
        </w:rPr>
        <w:t xml:space="preserve">До прикладу подано інформацію щодо українського сервісу </w:t>
      </w:r>
      <w:r w:rsidRPr="00412F38">
        <w:rPr>
          <w:rFonts w:ascii="Times New Roman" w:eastAsia="ArialMT" w:hAnsi="Times New Roman" w:cs="Times New Roman"/>
          <w:bCs/>
          <w:sz w:val="28"/>
          <w:szCs w:val="28"/>
        </w:rPr>
        <w:t>Prometheus</w:t>
      </w:r>
      <w:r w:rsidRPr="00412F38">
        <w:rPr>
          <w:rFonts w:ascii="Times New Roman" w:eastAsia="ArialMT" w:hAnsi="Times New Roman" w:cs="Times New Roman"/>
          <w:bCs/>
          <w:sz w:val="28"/>
          <w:szCs w:val="28"/>
          <w:lang w:val="uk-UA"/>
        </w:rPr>
        <w:t xml:space="preserve">, який </w:t>
      </w:r>
      <w:r w:rsidRPr="00412F38">
        <w:rPr>
          <w:rFonts w:ascii="Times New Roman" w:eastAsia="ArialMT" w:hAnsi="Times New Roman" w:cs="Times New Roman"/>
          <w:sz w:val="28"/>
          <w:szCs w:val="28"/>
          <w:lang w:val="uk-UA"/>
        </w:rPr>
        <w:t>позиціонується як громадський проєкт для масових онлайн-курсів. На цій платформі розміщено безкоштовні навчальні курси.</w:t>
      </w:r>
    </w:p>
    <w:p w:rsidR="00AA6FD3" w:rsidRPr="00412F38" w:rsidRDefault="00AA6FD3" w:rsidP="00012DBC">
      <w:pPr>
        <w:widowControl w:val="0"/>
        <w:autoSpaceDE w:val="0"/>
        <w:autoSpaceDN w:val="0"/>
        <w:adjustRightInd w:val="0"/>
        <w:spacing w:after="0" w:line="360" w:lineRule="auto"/>
        <w:ind w:firstLine="709"/>
        <w:jc w:val="both"/>
        <w:rPr>
          <w:rFonts w:ascii="Times New Roman" w:eastAsia="ArialMT" w:hAnsi="Times New Roman" w:cs="Times New Roman"/>
          <w:color w:val="000000"/>
          <w:sz w:val="28"/>
          <w:szCs w:val="28"/>
          <w:lang w:val="uk-UA"/>
        </w:rPr>
      </w:pPr>
      <w:r w:rsidRPr="00412F38">
        <w:rPr>
          <w:rFonts w:ascii="Times New Roman" w:eastAsia="ArialMT" w:hAnsi="Times New Roman" w:cs="Times New Roman"/>
          <w:bCs/>
          <w:sz w:val="28"/>
          <w:szCs w:val="28"/>
          <w:lang w:val="uk-UA"/>
        </w:rPr>
        <w:lastRenderedPageBreak/>
        <w:t xml:space="preserve">Найбільш затребуваною серед студентів експериментальної групи стала платформа </w:t>
      </w:r>
      <w:r w:rsidRPr="00412F38">
        <w:rPr>
          <w:rFonts w:ascii="Times New Roman" w:eastAsia="ArialMT" w:hAnsi="Times New Roman" w:cs="Times New Roman"/>
          <w:bCs/>
          <w:sz w:val="28"/>
          <w:szCs w:val="28"/>
        </w:rPr>
        <w:t>EdEra</w:t>
      </w:r>
      <w:r w:rsidRPr="00412F38">
        <w:rPr>
          <w:rFonts w:ascii="Times New Roman" w:eastAsia="ArialMT" w:hAnsi="Times New Roman" w:cs="Times New Roman"/>
          <w:bCs/>
          <w:sz w:val="28"/>
          <w:szCs w:val="28"/>
          <w:lang w:val="uk-UA"/>
        </w:rPr>
        <w:t xml:space="preserve"> </w:t>
      </w:r>
      <w:r w:rsidRPr="00412F38">
        <w:rPr>
          <w:rFonts w:ascii="Times New Roman" w:eastAsia="ArialMT" w:hAnsi="Times New Roman" w:cs="Times New Roman"/>
          <w:sz w:val="28"/>
          <w:szCs w:val="28"/>
          <w:lang w:val="uk-UA"/>
        </w:rPr>
        <w:t>(</w:t>
      </w:r>
      <w:r w:rsidRPr="00412F38">
        <w:rPr>
          <w:rFonts w:ascii="Times New Roman" w:eastAsia="ArialMT" w:hAnsi="Times New Roman" w:cs="Times New Roman"/>
          <w:color w:val="000000"/>
          <w:sz w:val="28"/>
          <w:szCs w:val="28"/>
        </w:rPr>
        <w:t>Education</w:t>
      </w:r>
      <w:r w:rsidRPr="00412F38">
        <w:rPr>
          <w:rFonts w:ascii="Times New Roman" w:eastAsia="ArialMT" w:hAnsi="Times New Roman" w:cs="Times New Roman"/>
          <w:color w:val="000000"/>
          <w:sz w:val="28"/>
          <w:szCs w:val="28"/>
          <w:lang w:val="uk-UA"/>
        </w:rPr>
        <w:t xml:space="preserve"> </w:t>
      </w:r>
      <w:r w:rsidRPr="00412F38">
        <w:rPr>
          <w:rFonts w:ascii="Times New Roman" w:eastAsia="ArialMT" w:hAnsi="Times New Roman" w:cs="Times New Roman"/>
          <w:color w:val="000000"/>
          <w:sz w:val="28"/>
          <w:szCs w:val="28"/>
        </w:rPr>
        <w:t>Era</w:t>
      </w:r>
      <w:r w:rsidRPr="00412F38">
        <w:rPr>
          <w:rFonts w:ascii="Times New Roman" w:eastAsia="ArialMT" w:hAnsi="Times New Roman" w:cs="Times New Roman"/>
          <w:color w:val="000000"/>
          <w:sz w:val="28"/>
          <w:szCs w:val="28"/>
          <w:lang w:val="uk-UA"/>
        </w:rPr>
        <w:t xml:space="preserve">), на якій в доступній формі подано інформацію щодо реформи НУШ в початковій школі. Так,  до кожної лекції, що містить короткі відео, </w:t>
      </w:r>
      <w:r w:rsidRPr="00412F38">
        <w:rPr>
          <w:rFonts w:ascii="Times New Roman" w:eastAsia="ArialMT" w:hAnsi="Times New Roman" w:cs="Times New Roman"/>
          <w:color w:val="000000"/>
          <w:sz w:val="28"/>
          <w:szCs w:val="28"/>
        </w:rPr>
        <w:t>додається супроводжуючий матеріал</w:t>
      </w:r>
      <w:r w:rsidRPr="00412F38">
        <w:rPr>
          <w:rFonts w:ascii="Times New Roman" w:eastAsia="ArialMT" w:hAnsi="Times New Roman" w:cs="Times New Roman"/>
          <w:color w:val="000000"/>
          <w:sz w:val="28"/>
          <w:szCs w:val="28"/>
          <w:lang w:val="uk-UA"/>
        </w:rPr>
        <w:t>, а саме</w:t>
      </w:r>
      <w:r w:rsidRPr="00412F38">
        <w:rPr>
          <w:rFonts w:ascii="Times New Roman" w:eastAsia="ArialMT" w:hAnsi="Times New Roman" w:cs="Times New Roman"/>
          <w:color w:val="000000"/>
          <w:sz w:val="28"/>
          <w:szCs w:val="28"/>
        </w:rPr>
        <w:t xml:space="preserve"> конспекти з ілюстраціями та поясненнями.</w:t>
      </w:r>
      <w:r w:rsidRPr="00412F38">
        <w:rPr>
          <w:rFonts w:ascii="Times New Roman" w:eastAsia="ArialMT" w:hAnsi="Times New Roman" w:cs="Times New Roman"/>
          <w:color w:val="000000"/>
          <w:sz w:val="28"/>
          <w:szCs w:val="28"/>
          <w:lang w:val="uk-UA"/>
        </w:rPr>
        <w:t xml:space="preserve"> Для перевірки усвідомлення засвоєного розроблено тести.</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2F38">
        <w:rPr>
          <w:rFonts w:ascii="Times New Roman" w:eastAsia="ArialMT" w:hAnsi="Times New Roman" w:cs="Times New Roman"/>
          <w:color w:val="000000"/>
          <w:sz w:val="28"/>
          <w:szCs w:val="28"/>
          <w:lang w:val="uk-UA"/>
        </w:rPr>
        <w:t xml:space="preserve">Стало в нагоді і ознайомлення студентів із </w:t>
      </w:r>
      <w:r w:rsidRPr="00412F38">
        <w:rPr>
          <w:rFonts w:ascii="Times New Roman" w:hAnsi="Times New Roman" w:cs="Times New Roman"/>
          <w:bCs/>
          <w:color w:val="000000"/>
          <w:sz w:val="28"/>
          <w:szCs w:val="28"/>
          <w:lang w:val="uk-UA"/>
        </w:rPr>
        <w:t>збірником нормативно-правових актів щодо матеріально-технічного забезпечення галузі освіти,</w:t>
      </w:r>
      <w:r w:rsidRPr="00412F38">
        <w:rPr>
          <w:rFonts w:ascii="Times New Roman" w:hAnsi="Times New Roman" w:cs="Times New Roman"/>
          <w:b/>
          <w:bCs/>
          <w:color w:val="000000"/>
          <w:sz w:val="28"/>
          <w:szCs w:val="28"/>
          <w:lang w:val="uk-UA"/>
        </w:rPr>
        <w:t xml:space="preserve"> </w:t>
      </w:r>
      <w:r w:rsidRPr="00412F38">
        <w:rPr>
          <w:rFonts w:ascii="Times New Roman" w:hAnsi="Times New Roman" w:cs="Times New Roman"/>
          <w:color w:val="000000"/>
          <w:sz w:val="28"/>
          <w:szCs w:val="28"/>
          <w:lang w:val="uk-UA"/>
        </w:rPr>
        <w:t xml:space="preserve"> укладачем якого є О. Низковська та О. Чуприна. У збірнику </w:t>
      </w:r>
      <w:r w:rsidRPr="00412F38">
        <w:rPr>
          <w:rFonts w:ascii="Times New Roman" w:hAnsi="Times New Roman" w:cs="Times New Roman"/>
          <w:color w:val="000000"/>
          <w:sz w:val="28"/>
          <w:szCs w:val="28"/>
        </w:rPr>
        <w:t xml:space="preserve">наведено перелік нормативно-правових актів, якими регламентується процес створення розвивального предметного середовища у закладах освіти різних типів і форм власності, його облаштування і оснащення сучасними засобами навчання та обладнанням </w:t>
      </w:r>
      <w:r w:rsidRPr="00412F38">
        <w:rPr>
          <w:rFonts w:ascii="Times New Roman" w:hAnsi="Times New Roman" w:cs="Times New Roman"/>
          <w:color w:val="000000"/>
          <w:sz w:val="28"/>
          <w:szCs w:val="28"/>
          <w:lang w:val="uk-UA"/>
        </w:rPr>
        <w:t>різного</w:t>
      </w:r>
      <w:r w:rsidRPr="00412F38">
        <w:rPr>
          <w:rFonts w:ascii="Times New Roman" w:hAnsi="Times New Roman" w:cs="Times New Roman"/>
          <w:color w:val="000000"/>
          <w:sz w:val="28"/>
          <w:szCs w:val="28"/>
        </w:rPr>
        <w:t xml:space="preserve"> призначення. </w:t>
      </w:r>
      <w:r w:rsidRPr="00412F38">
        <w:rPr>
          <w:rFonts w:ascii="Times New Roman" w:hAnsi="Times New Roman" w:cs="Times New Roman"/>
          <w:color w:val="000000"/>
          <w:sz w:val="28"/>
          <w:szCs w:val="28"/>
          <w:lang w:val="uk-UA"/>
        </w:rPr>
        <w:t xml:space="preserve">Посібник </w:t>
      </w:r>
      <w:r w:rsidRPr="00412F38">
        <w:rPr>
          <w:rFonts w:ascii="Times New Roman" w:hAnsi="Times New Roman" w:cs="Times New Roman"/>
          <w:sz w:val="28"/>
          <w:szCs w:val="28"/>
        </w:rPr>
        <w:t xml:space="preserve">адресовано </w:t>
      </w:r>
      <w:r w:rsidRPr="00412F38">
        <w:rPr>
          <w:rFonts w:ascii="Times New Roman" w:hAnsi="Times New Roman" w:cs="Times New Roman"/>
          <w:sz w:val="28"/>
          <w:szCs w:val="28"/>
          <w:lang w:val="uk-UA"/>
        </w:rPr>
        <w:t xml:space="preserve">всім </w:t>
      </w:r>
      <w:r w:rsidRPr="00412F38">
        <w:rPr>
          <w:rFonts w:ascii="Times New Roman" w:hAnsi="Times New Roman" w:cs="Times New Roman"/>
          <w:sz w:val="28"/>
          <w:szCs w:val="28"/>
        </w:rPr>
        <w:t>закладам</w:t>
      </w:r>
      <w:r w:rsidRPr="00412F38">
        <w:rPr>
          <w:rFonts w:ascii="Times New Roman" w:hAnsi="Times New Roman" w:cs="Times New Roman"/>
          <w:sz w:val="28"/>
          <w:szCs w:val="28"/>
          <w:lang w:val="uk-UA"/>
        </w:rPr>
        <w:t xml:space="preserve"> освіти, починаючи із</w:t>
      </w:r>
      <w:r w:rsidRPr="00412F38">
        <w:rPr>
          <w:rFonts w:ascii="Times New Roman" w:hAnsi="Times New Roman" w:cs="Times New Roman"/>
          <w:sz w:val="28"/>
          <w:szCs w:val="28"/>
        </w:rPr>
        <w:t xml:space="preserve"> дошкільної</w:t>
      </w:r>
      <w:r w:rsidRPr="00412F38">
        <w:rPr>
          <w:rFonts w:ascii="Times New Roman" w:hAnsi="Times New Roman" w:cs="Times New Roman"/>
          <w:sz w:val="28"/>
          <w:szCs w:val="28"/>
          <w:lang w:val="uk-UA"/>
        </w:rPr>
        <w:t>, завершуючи</w:t>
      </w:r>
      <w:r w:rsidRPr="00412F38">
        <w:rPr>
          <w:rFonts w:ascii="Times New Roman" w:hAnsi="Times New Roman" w:cs="Times New Roman"/>
          <w:sz w:val="28"/>
          <w:szCs w:val="28"/>
        </w:rPr>
        <w:t xml:space="preserve"> науково-дослідним</w:t>
      </w:r>
      <w:r w:rsidRPr="00412F38">
        <w:rPr>
          <w:rFonts w:ascii="Times New Roman" w:hAnsi="Times New Roman" w:cs="Times New Roman"/>
          <w:sz w:val="28"/>
          <w:szCs w:val="28"/>
          <w:lang w:val="uk-UA"/>
        </w:rPr>
        <w:t>и</w:t>
      </w:r>
      <w:r w:rsidRPr="00412F38">
        <w:rPr>
          <w:rFonts w:ascii="Times New Roman" w:hAnsi="Times New Roman" w:cs="Times New Roman"/>
          <w:sz w:val="28"/>
          <w:szCs w:val="28"/>
        </w:rPr>
        <w:t xml:space="preserve"> установам</w:t>
      </w:r>
      <w:r w:rsidRPr="00412F38">
        <w:rPr>
          <w:rFonts w:ascii="Times New Roman" w:hAnsi="Times New Roman" w:cs="Times New Roman"/>
          <w:sz w:val="28"/>
          <w:szCs w:val="28"/>
          <w:lang w:val="uk-UA"/>
        </w:rPr>
        <w:t>и</w:t>
      </w:r>
      <w:r w:rsidRPr="00412F38">
        <w:rPr>
          <w:rFonts w:ascii="Times New Roman" w:hAnsi="Times New Roman" w:cs="Times New Roman"/>
          <w:sz w:val="28"/>
          <w:szCs w:val="28"/>
        </w:rPr>
        <w:t>.</w:t>
      </w:r>
      <w:r w:rsidRPr="00412F38">
        <w:rPr>
          <w:rFonts w:ascii="Times New Roman" w:hAnsi="Times New Roman" w:cs="Times New Roman"/>
          <w:sz w:val="28"/>
          <w:szCs w:val="28"/>
          <w:lang w:val="uk-UA"/>
        </w:rPr>
        <w:t xml:space="preserve"> </w:t>
      </w:r>
      <w:r w:rsidRPr="00412F38">
        <w:rPr>
          <w:rFonts w:ascii="Times New Roman" w:hAnsi="Times New Roman" w:cs="Times New Roman"/>
          <w:color w:val="000000"/>
          <w:sz w:val="28"/>
          <w:szCs w:val="28"/>
          <w:lang w:val="uk-UA"/>
        </w:rPr>
        <w:t>Подаються</w:t>
      </w:r>
      <w:r w:rsidRPr="00412F38">
        <w:rPr>
          <w:rFonts w:ascii="Times New Roman" w:hAnsi="Times New Roman" w:cs="Times New Roman"/>
          <w:color w:val="000000"/>
          <w:sz w:val="28"/>
          <w:szCs w:val="28"/>
        </w:rPr>
        <w:t xml:space="preserve">  витяги основних положень із </w:t>
      </w:r>
      <w:r w:rsidRPr="00412F38">
        <w:rPr>
          <w:rFonts w:ascii="Times New Roman" w:hAnsi="Times New Roman" w:cs="Times New Roman"/>
          <w:color w:val="000000"/>
          <w:sz w:val="28"/>
          <w:szCs w:val="28"/>
          <w:lang w:val="uk-UA"/>
        </w:rPr>
        <w:t>нормативно-</w:t>
      </w:r>
      <w:r w:rsidRPr="00412F38">
        <w:rPr>
          <w:rFonts w:ascii="Times New Roman" w:hAnsi="Times New Roman" w:cs="Times New Roman"/>
          <w:color w:val="000000"/>
          <w:sz w:val="28"/>
          <w:szCs w:val="28"/>
        </w:rPr>
        <w:t>правових актів та інших нормативних документів стосовно питань створення розвивального та безпечного предметного середовища в закладах освіти з коментарями та роз’яснення</w:t>
      </w:r>
      <w:r w:rsidRPr="00412F38">
        <w:rPr>
          <w:rFonts w:ascii="Times New Roman" w:hAnsi="Times New Roman" w:cs="Times New Roman"/>
          <w:color w:val="000000"/>
          <w:sz w:val="28"/>
          <w:szCs w:val="28"/>
          <w:lang w:val="uk-UA"/>
        </w:rPr>
        <w:t>ми</w:t>
      </w:r>
      <w:r w:rsidRPr="00412F38">
        <w:rPr>
          <w:rFonts w:ascii="Times New Roman" w:hAnsi="Times New Roman" w:cs="Times New Roman"/>
          <w:color w:val="000000"/>
          <w:sz w:val="28"/>
          <w:szCs w:val="28"/>
        </w:rPr>
        <w:t xml:space="preserve">. </w:t>
      </w:r>
      <w:r w:rsidRPr="00412F38">
        <w:rPr>
          <w:rFonts w:ascii="Times New Roman" w:hAnsi="Times New Roman" w:cs="Times New Roman"/>
          <w:color w:val="000000"/>
          <w:sz w:val="28"/>
          <w:szCs w:val="28"/>
          <w:lang w:val="uk-UA"/>
        </w:rPr>
        <w:t xml:space="preserve">За потребою </w:t>
      </w:r>
      <w:r w:rsidRPr="00412F38">
        <w:rPr>
          <w:rFonts w:ascii="Times New Roman" w:hAnsi="Times New Roman" w:cs="Times New Roman"/>
          <w:color w:val="000000"/>
          <w:sz w:val="28"/>
          <w:szCs w:val="28"/>
        </w:rPr>
        <w:t xml:space="preserve">повний текст документів можна знайти за </w:t>
      </w:r>
      <w:r w:rsidRPr="00412F38">
        <w:rPr>
          <w:rFonts w:ascii="Times New Roman" w:hAnsi="Times New Roman" w:cs="Times New Roman"/>
          <w:color w:val="000000"/>
          <w:sz w:val="28"/>
          <w:szCs w:val="28"/>
          <w:lang w:val="uk-UA"/>
        </w:rPr>
        <w:t xml:space="preserve">наданими в посібнику </w:t>
      </w:r>
      <w:r w:rsidRPr="00412F38">
        <w:rPr>
          <w:rFonts w:ascii="Times New Roman" w:hAnsi="Times New Roman" w:cs="Times New Roman"/>
          <w:color w:val="000000"/>
          <w:sz w:val="28"/>
          <w:szCs w:val="28"/>
        </w:rPr>
        <w:t>посиланням</w:t>
      </w:r>
      <w:r w:rsidRPr="00412F38">
        <w:rPr>
          <w:rFonts w:ascii="Times New Roman" w:hAnsi="Times New Roman" w:cs="Times New Roman"/>
          <w:color w:val="000000"/>
          <w:sz w:val="28"/>
          <w:szCs w:val="28"/>
          <w:lang w:val="uk-UA"/>
        </w:rPr>
        <w:t>и</w:t>
      </w:r>
      <w:r w:rsidRPr="00412F38">
        <w:rPr>
          <w:rFonts w:ascii="Times New Roman" w:hAnsi="Times New Roman" w:cs="Times New Roman"/>
          <w:color w:val="000000"/>
          <w:sz w:val="28"/>
          <w:szCs w:val="28"/>
        </w:rPr>
        <w:t xml:space="preserve"> </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w:t>
      </w:r>
      <w:r w:rsidR="00763FEC">
        <w:rPr>
          <w:rFonts w:ascii="Times New Roman" w:hAnsi="Times New Roman" w:cs="Times New Roman"/>
          <w:sz w:val="28"/>
          <w:szCs w:val="28"/>
          <w:lang w:val="uk-UA"/>
        </w:rPr>
        <w:t>39</w:t>
      </w:r>
      <w:r w:rsidRPr="00412F38">
        <w:rPr>
          <w:rFonts w:ascii="Times New Roman" w:hAnsi="Times New Roman" w:cs="Times New Roman"/>
          <w:sz w:val="28"/>
          <w:szCs w:val="28"/>
        </w:rPr>
        <w:t>].</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57F6F">
        <w:rPr>
          <w:rFonts w:ascii="Times New Roman" w:eastAsia="TimesNewRoman,Bold" w:hAnsi="Times New Roman" w:cs="Times New Roman"/>
          <w:bCs/>
          <w:sz w:val="28"/>
          <w:szCs w:val="28"/>
        </w:rPr>
        <w:t>На дисциплінах психологічного спрямоування студенти були ознайомлені з психологічними умовами,</w:t>
      </w:r>
      <w:r w:rsidRPr="00057F6F">
        <w:rPr>
          <w:rFonts w:ascii="Times New Roman" w:eastAsia="TimesNewRoman,Bold" w:hAnsi="Times New Roman" w:cs="Times New Roman"/>
          <w:bCs/>
          <w:sz w:val="28"/>
          <w:szCs w:val="28"/>
          <w:lang w:val="uk-UA"/>
        </w:rPr>
        <w:t xml:space="preserve"> які</w:t>
      </w:r>
      <w:r w:rsidRPr="00412F38">
        <w:rPr>
          <w:rFonts w:ascii="Times New Roman" w:eastAsia="TimesNewRoman,Bold" w:hAnsi="Times New Roman" w:cs="Times New Roman"/>
          <w:b/>
          <w:bCs/>
          <w:sz w:val="28"/>
          <w:szCs w:val="28"/>
        </w:rPr>
        <w:t xml:space="preserve"> </w:t>
      </w:r>
      <w:r w:rsidRPr="00412F38">
        <w:rPr>
          <w:rFonts w:ascii="Times New Roman" w:eastAsia="TimesNewRoman,Bold" w:hAnsi="Times New Roman" w:cs="Times New Roman"/>
          <w:sz w:val="28"/>
          <w:szCs w:val="28"/>
        </w:rPr>
        <w:t xml:space="preserve">передбачають </w:t>
      </w:r>
      <w:proofErr w:type="gramStart"/>
      <w:r w:rsidRPr="00412F38">
        <w:rPr>
          <w:rFonts w:ascii="Times New Roman" w:eastAsia="TimesNewRoman,Bold" w:hAnsi="Times New Roman" w:cs="Times New Roman"/>
          <w:sz w:val="28"/>
          <w:szCs w:val="28"/>
        </w:rPr>
        <w:t>створення  толерантного</w:t>
      </w:r>
      <w:proofErr w:type="gramEnd"/>
      <w:r w:rsidRPr="00412F38">
        <w:rPr>
          <w:rFonts w:ascii="Times New Roman" w:eastAsia="TimesNewRoman,Bold" w:hAnsi="Times New Roman" w:cs="Times New Roman"/>
          <w:sz w:val="28"/>
          <w:szCs w:val="28"/>
        </w:rPr>
        <w:t xml:space="preserve"> освітнього середовища</w:t>
      </w:r>
      <w:r w:rsidRPr="00412F38">
        <w:rPr>
          <w:rFonts w:ascii="Times New Roman" w:eastAsia="TimesNewRoman,Bold" w:hAnsi="Times New Roman" w:cs="Times New Roman"/>
          <w:sz w:val="28"/>
          <w:szCs w:val="28"/>
          <w:lang w:val="uk-UA"/>
        </w:rPr>
        <w:t xml:space="preserve">; </w:t>
      </w:r>
      <w:r w:rsidRPr="00412F38">
        <w:rPr>
          <w:rFonts w:ascii="Times New Roman" w:hAnsi="Times New Roman" w:cs="Times New Roman"/>
          <w:sz w:val="28"/>
          <w:szCs w:val="28"/>
        </w:rPr>
        <w:t xml:space="preserve">емоційно наповненого освітнього середовища, яке </w:t>
      </w:r>
      <w:r w:rsidRPr="00412F38">
        <w:rPr>
          <w:rFonts w:ascii="Times New Roman" w:hAnsi="Times New Roman" w:cs="Times New Roman"/>
          <w:sz w:val="28"/>
          <w:szCs w:val="28"/>
          <w:lang w:val="uk-UA"/>
        </w:rPr>
        <w:t xml:space="preserve">має бути </w:t>
      </w:r>
      <w:r w:rsidRPr="00412F38">
        <w:rPr>
          <w:rFonts w:ascii="Times New Roman" w:hAnsi="Times New Roman" w:cs="Times New Roman"/>
          <w:sz w:val="28"/>
          <w:szCs w:val="28"/>
        </w:rPr>
        <w:t xml:space="preserve">спрямоване на стимулювання і мотивацію усіх учасників </w:t>
      </w:r>
      <w:r w:rsidRPr="00412F38">
        <w:rPr>
          <w:rFonts w:ascii="Times New Roman" w:hAnsi="Times New Roman" w:cs="Times New Roman"/>
          <w:sz w:val="28"/>
          <w:szCs w:val="28"/>
          <w:lang w:val="uk-UA"/>
        </w:rPr>
        <w:t>освітнього процесу</w:t>
      </w:r>
      <w:r w:rsidRPr="00412F38">
        <w:rPr>
          <w:rFonts w:ascii="Times New Roman" w:hAnsi="Times New Roman" w:cs="Times New Roman"/>
          <w:sz w:val="28"/>
          <w:szCs w:val="28"/>
        </w:rPr>
        <w:t>;</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 xml:space="preserve"> використання стимулів, які підвищують пізнавальну активність молодших школярів;</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 xml:space="preserve"> виявлення </w:t>
      </w:r>
      <w:r w:rsidRPr="00412F38">
        <w:rPr>
          <w:rFonts w:ascii="Times New Roman" w:hAnsi="Times New Roman" w:cs="Times New Roman"/>
          <w:sz w:val="28"/>
          <w:szCs w:val="28"/>
          <w:lang w:val="uk-UA"/>
        </w:rPr>
        <w:t xml:space="preserve">індивідуальних </w:t>
      </w:r>
      <w:r w:rsidRPr="00412F38">
        <w:rPr>
          <w:rFonts w:ascii="Times New Roman" w:hAnsi="Times New Roman" w:cs="Times New Roman"/>
          <w:sz w:val="28"/>
          <w:szCs w:val="28"/>
        </w:rPr>
        <w:t>особливостей характеру  дітей тощо.</w:t>
      </w:r>
    </w:p>
    <w:p w:rsidR="00AA6FD3" w:rsidRPr="00057F6F"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xml:space="preserve">У процесі викладання навчальної дисципліни «Основи інклюзивної освіти» майбутні педагоги вивчали особливості ствоерння освітнього середовища в інклюзивному класі. Відповідно </w:t>
      </w:r>
      <w:r w:rsidRPr="00412F38">
        <w:rPr>
          <w:rFonts w:ascii="Times New Roman" w:hAnsi="Times New Roman" w:cs="Times New Roman"/>
          <w:sz w:val="28"/>
          <w:szCs w:val="28"/>
        </w:rPr>
        <w:t>професійна підготовка</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до роботи в інклюзивному середови</w:t>
      </w:r>
      <w:r w:rsidRPr="00057F6F">
        <w:rPr>
          <w:rFonts w:ascii="Times New Roman" w:hAnsi="Times New Roman" w:cs="Times New Roman"/>
          <w:sz w:val="28"/>
          <w:szCs w:val="28"/>
        </w:rPr>
        <w:t>щі  спрямовувалася на формування у</w:t>
      </w:r>
      <w:r w:rsidRPr="00057F6F">
        <w:rPr>
          <w:rFonts w:ascii="Times New Roman" w:hAnsi="Times New Roman" w:cs="Times New Roman"/>
          <w:sz w:val="28"/>
          <w:szCs w:val="28"/>
          <w:lang w:val="uk-UA"/>
        </w:rPr>
        <w:t xml:space="preserve"> </w:t>
      </w:r>
      <w:r w:rsidRPr="00057F6F">
        <w:rPr>
          <w:rFonts w:ascii="Times New Roman" w:hAnsi="Times New Roman" w:cs="Times New Roman"/>
          <w:sz w:val="28"/>
          <w:szCs w:val="28"/>
        </w:rPr>
        <w:t xml:space="preserve">студентів </w:t>
      </w:r>
      <w:r w:rsidRPr="00057F6F">
        <w:rPr>
          <w:rFonts w:ascii="Times New Roman" w:hAnsi="Times New Roman" w:cs="Times New Roman"/>
          <w:sz w:val="28"/>
          <w:szCs w:val="28"/>
        </w:rPr>
        <w:lastRenderedPageBreak/>
        <w:t>здатності до гнучкості проявляти емоції, зближуватися з дітьми, вступати з ними в контакт</w:t>
      </w:r>
      <w:r w:rsidRPr="00057F6F">
        <w:rPr>
          <w:rFonts w:ascii="Times New Roman" w:hAnsi="Times New Roman" w:cs="Times New Roman"/>
          <w:sz w:val="28"/>
          <w:szCs w:val="28"/>
          <w:lang w:val="uk-UA"/>
        </w:rPr>
        <w:t>. Майбутні вчителі початкової школи, які потенційно можуть працювати в інклюзивному середовищі, мають розуміти, що  виступатимуть агентами соціалізації молодших школярів, і, разом з тим, виконувати обов’язки, покладені на них державою.</w:t>
      </w:r>
    </w:p>
    <w:p w:rsidR="00AA6FD3" w:rsidRPr="00057F6F"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57F6F">
        <w:rPr>
          <w:rFonts w:ascii="Times New Roman" w:hAnsi="Times New Roman" w:cs="Times New Roman"/>
          <w:sz w:val="28"/>
          <w:szCs w:val="28"/>
          <w:lang w:val="uk-UA"/>
        </w:rPr>
        <w:t>Враховуючи те, що на констатувальному етапі експерименту багато студентів розуміли середовищний підхід тільки в змісті фізичного простору, на дисципліні «Дидактика початкової освіти» студентів було ознайомлено із структурними компоненти, які підлягають проектуванню та моделюванню в закладі освіти:</w:t>
      </w:r>
    </w:p>
    <w:p w:rsidR="00AA6FD3" w:rsidRPr="00057F6F"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57F6F">
        <w:rPr>
          <w:rFonts w:ascii="Times New Roman" w:hAnsi="Times New Roman" w:cs="Times New Roman"/>
          <w:sz w:val="28"/>
          <w:szCs w:val="28"/>
        </w:rPr>
        <w:t>1</w:t>
      </w:r>
      <w:r w:rsidRPr="00057F6F">
        <w:rPr>
          <w:rFonts w:ascii="Times New Roman" w:hAnsi="Times New Roman" w:cs="Times New Roman"/>
          <w:sz w:val="28"/>
          <w:szCs w:val="28"/>
          <w:lang w:val="uk-UA"/>
        </w:rPr>
        <w:t>)</w:t>
      </w:r>
      <w:r w:rsidRPr="00057F6F">
        <w:rPr>
          <w:rFonts w:ascii="Times New Roman" w:hAnsi="Times New Roman" w:cs="Times New Roman"/>
          <w:sz w:val="28"/>
          <w:szCs w:val="28"/>
        </w:rPr>
        <w:t xml:space="preserve"> </w:t>
      </w:r>
      <w:r w:rsidRPr="00057F6F">
        <w:rPr>
          <w:rFonts w:ascii="Times New Roman" w:hAnsi="Times New Roman" w:cs="Times New Roman"/>
          <w:iCs/>
          <w:sz w:val="28"/>
          <w:szCs w:val="28"/>
        </w:rPr>
        <w:t xml:space="preserve">просторово-предметний </w:t>
      </w:r>
      <w:r w:rsidRPr="00057F6F">
        <w:rPr>
          <w:rFonts w:ascii="Times New Roman" w:hAnsi="Times New Roman" w:cs="Times New Roman"/>
          <w:sz w:val="28"/>
          <w:szCs w:val="28"/>
        </w:rPr>
        <w:t>компонент</w:t>
      </w:r>
      <w:r w:rsidRPr="00057F6F">
        <w:rPr>
          <w:rFonts w:ascii="Times New Roman" w:hAnsi="Times New Roman" w:cs="Times New Roman"/>
          <w:sz w:val="28"/>
          <w:szCs w:val="28"/>
          <w:lang w:val="uk-UA"/>
        </w:rPr>
        <w:t xml:space="preserve">, що включає </w:t>
      </w:r>
      <w:r w:rsidRPr="00057F6F">
        <w:rPr>
          <w:rFonts w:ascii="Times New Roman" w:hAnsi="Times New Roman" w:cs="Times New Roman"/>
          <w:sz w:val="28"/>
          <w:szCs w:val="28"/>
        </w:rPr>
        <w:t>приміщення для занять</w:t>
      </w:r>
      <w:r w:rsidRPr="00057F6F">
        <w:rPr>
          <w:rFonts w:ascii="Times New Roman" w:hAnsi="Times New Roman" w:cs="Times New Roman"/>
          <w:sz w:val="28"/>
          <w:szCs w:val="28"/>
          <w:lang w:val="uk-UA"/>
        </w:rPr>
        <w:t>,</w:t>
      </w:r>
      <w:r>
        <w:rPr>
          <w:rFonts w:ascii="Times New Roman" w:hAnsi="Times New Roman" w:cs="Times New Roman"/>
          <w:sz w:val="28"/>
          <w:szCs w:val="28"/>
        </w:rPr>
        <w:t xml:space="preserve"> будівлі</w:t>
      </w:r>
      <w:r w:rsidRPr="00057F6F">
        <w:rPr>
          <w:rFonts w:ascii="Times New Roman" w:hAnsi="Times New Roman" w:cs="Times New Roman"/>
          <w:sz w:val="28"/>
          <w:szCs w:val="28"/>
        </w:rPr>
        <w:t xml:space="preserve"> закладу,</w:t>
      </w:r>
      <w:r w:rsidRPr="00057F6F">
        <w:rPr>
          <w:rFonts w:ascii="Times New Roman" w:hAnsi="Times New Roman" w:cs="Times New Roman"/>
          <w:sz w:val="28"/>
          <w:szCs w:val="28"/>
          <w:lang w:val="uk-UA"/>
        </w:rPr>
        <w:t xml:space="preserve"> </w:t>
      </w:r>
      <w:r>
        <w:rPr>
          <w:rFonts w:ascii="Times New Roman" w:hAnsi="Times New Roman" w:cs="Times New Roman"/>
          <w:sz w:val="28"/>
          <w:szCs w:val="28"/>
        </w:rPr>
        <w:t>прилегла територію</w:t>
      </w:r>
      <w:r w:rsidRPr="00057F6F">
        <w:rPr>
          <w:rFonts w:ascii="Times New Roman" w:hAnsi="Times New Roman" w:cs="Times New Roman"/>
          <w:sz w:val="28"/>
          <w:szCs w:val="28"/>
        </w:rPr>
        <w:t>.</w:t>
      </w:r>
      <w:r w:rsidRPr="00057F6F">
        <w:rPr>
          <w:rFonts w:ascii="Times New Roman" w:hAnsi="Times New Roman" w:cs="Times New Roman"/>
          <w:sz w:val="28"/>
          <w:szCs w:val="28"/>
          <w:lang w:val="uk-UA"/>
        </w:rPr>
        <w:t xml:space="preserve"> Такий компонент повинен забезпечувати різноманіття просторових умов, пов’язаність їх функціональних осередків, можливість оперативного змінення, керованість і відповідність із життєвими потребами;</w:t>
      </w:r>
    </w:p>
    <w:p w:rsidR="00AA6FD3" w:rsidRPr="00057F6F"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57F6F">
        <w:rPr>
          <w:rFonts w:ascii="Times New Roman" w:hAnsi="Times New Roman" w:cs="Times New Roman"/>
          <w:sz w:val="28"/>
          <w:szCs w:val="28"/>
          <w:lang w:val="uk-UA"/>
        </w:rPr>
        <w:t xml:space="preserve">2) </w:t>
      </w:r>
      <w:r w:rsidRPr="00057F6F">
        <w:rPr>
          <w:rFonts w:ascii="Times New Roman" w:hAnsi="Times New Roman" w:cs="Times New Roman"/>
          <w:iCs/>
          <w:sz w:val="28"/>
          <w:szCs w:val="28"/>
          <w:lang w:val="uk-UA"/>
        </w:rPr>
        <w:t xml:space="preserve">соціальний компонент, який  </w:t>
      </w:r>
      <w:r w:rsidRPr="00057F6F">
        <w:rPr>
          <w:rFonts w:ascii="Times New Roman" w:hAnsi="Times New Roman" w:cs="Times New Roman"/>
          <w:sz w:val="28"/>
          <w:szCs w:val="28"/>
          <w:lang w:val="uk-UA"/>
        </w:rPr>
        <w:t>повинен забезпечувати взаєморозуміння, взаємоповагу, задоволеність всіх суб’єктів освітнього процесу, а саме педагогів, учнів, батьків, адміністрац</w:t>
      </w:r>
      <w:r>
        <w:rPr>
          <w:rFonts w:ascii="Times New Roman" w:hAnsi="Times New Roman" w:cs="Times New Roman"/>
          <w:sz w:val="28"/>
          <w:szCs w:val="28"/>
          <w:lang w:val="uk-UA"/>
        </w:rPr>
        <w:t>ію,</w:t>
      </w:r>
      <w:r w:rsidRPr="00057F6F">
        <w:rPr>
          <w:rFonts w:ascii="Times New Roman" w:hAnsi="Times New Roman" w:cs="Times New Roman"/>
          <w:sz w:val="28"/>
          <w:szCs w:val="28"/>
          <w:lang w:val="uk-UA"/>
        </w:rPr>
        <w:t xml:space="preserve"> міжособистісними взаємостосунками, їхню згуртованість;</w:t>
      </w:r>
    </w:p>
    <w:p w:rsidR="00AA6FD3" w:rsidRPr="00057F6F"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057F6F">
        <w:rPr>
          <w:rFonts w:ascii="Times New Roman" w:hAnsi="Times New Roman" w:cs="Times New Roman"/>
          <w:sz w:val="28"/>
          <w:szCs w:val="28"/>
          <w:lang w:val="uk-UA"/>
        </w:rPr>
        <w:t xml:space="preserve">3) </w:t>
      </w:r>
      <w:r w:rsidRPr="00057F6F">
        <w:rPr>
          <w:rFonts w:ascii="Times New Roman" w:hAnsi="Times New Roman" w:cs="Times New Roman"/>
          <w:iCs/>
          <w:sz w:val="28"/>
          <w:szCs w:val="28"/>
          <w:lang w:val="uk-UA"/>
        </w:rPr>
        <w:t xml:space="preserve">психодидактичний компонент, що включає </w:t>
      </w:r>
      <w:r w:rsidRPr="00057F6F">
        <w:rPr>
          <w:rFonts w:ascii="Times New Roman" w:hAnsi="Times New Roman" w:cs="Times New Roman"/>
          <w:sz w:val="28"/>
          <w:szCs w:val="28"/>
          <w:lang w:val="uk-UA"/>
        </w:rPr>
        <w:t>зміст і методи навчання, зумовлені психологічними цілями побудови освітнього процесу, і який повинен повинен забезпечувати відповідність цілей навчання, його змісту і методів психологічним, фізіологічним і віковим властивостям розвитку дітей.</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57F6F">
        <w:rPr>
          <w:rFonts w:ascii="Times New Roman" w:hAnsi="Times New Roman" w:cs="Times New Roman"/>
          <w:color w:val="000000"/>
          <w:sz w:val="28"/>
          <w:szCs w:val="28"/>
          <w:lang w:val="uk-UA"/>
        </w:rPr>
        <w:t>Разом з тим надзвичайно важливим є формування вмінь застосовувати набуті знання під час практичних занять, а саме вміння</w:t>
      </w:r>
      <w:r w:rsidRPr="00412F38">
        <w:rPr>
          <w:rFonts w:ascii="Times New Roman" w:hAnsi="Times New Roman" w:cs="Times New Roman"/>
          <w:color w:val="000000"/>
          <w:sz w:val="28"/>
          <w:szCs w:val="28"/>
          <w:lang w:val="uk-UA"/>
        </w:rPr>
        <w:t>:</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color w:val="000000"/>
          <w:sz w:val="28"/>
          <w:szCs w:val="28"/>
          <w:lang w:val="uk-UA"/>
        </w:rPr>
        <w:t xml:space="preserve">- </w:t>
      </w:r>
      <w:r w:rsidRPr="00412F38">
        <w:rPr>
          <w:rFonts w:ascii="Times New Roman" w:hAnsi="Times New Roman" w:cs="Times New Roman"/>
          <w:sz w:val="28"/>
          <w:szCs w:val="28"/>
          <w:lang w:val="uk-UA"/>
        </w:rPr>
        <w:t xml:space="preserve">аналізувати особливості середовищного підходу та його значущості у розвитку особистості молодшого школяра; </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xml:space="preserve">- знаходити необхідну інформацію, здійснювати рефлексію проведеної роботи, визначаючи рівень ефективності впливу розвивального освітнього середовища початкової школи; </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lastRenderedPageBreak/>
        <w:t>- розробляти педагогічні умови для виявлення рівня розвитку кожного школяра та його потенційних можливостей, з метою врахування їх в освітньому процесі загалом та створенні освітньо-розвивального середовища зокрема;</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xml:space="preserve">- самооцінювати рівень готовності до створення освітньо-розвивального середовища тощо. </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12F38">
        <w:rPr>
          <w:rFonts w:ascii="Times New Roman" w:hAnsi="Times New Roman" w:cs="Times New Roman"/>
          <w:sz w:val="28"/>
          <w:szCs w:val="28"/>
          <w:lang w:val="uk-UA"/>
        </w:rPr>
        <w:t xml:space="preserve">Протягом практичних занять викладачи заохочували студентів ставити </w:t>
      </w:r>
      <w:r w:rsidRPr="00412F38">
        <w:rPr>
          <w:rFonts w:ascii="Times New Roman" w:hAnsi="Times New Roman" w:cs="Times New Roman"/>
          <w:sz w:val="28"/>
          <w:szCs w:val="28"/>
        </w:rPr>
        <w:t xml:space="preserve">запитання і шукати на них адекватні відповіді, ініціювали навчально-творчий процес щодо отримання нового знання. </w:t>
      </w:r>
    </w:p>
    <w:p w:rsidR="00AA6FD3" w:rsidRPr="00412F38" w:rsidRDefault="00AA6FD3" w:rsidP="00012DBC">
      <w:pPr>
        <w:widowControl w:val="0"/>
        <w:spacing w:after="0" w:line="360" w:lineRule="auto"/>
        <w:ind w:firstLine="709"/>
        <w:jc w:val="both"/>
        <w:rPr>
          <w:rFonts w:ascii="Times New Roman" w:hAnsi="Times New Roman" w:cs="Times New Roman"/>
          <w:sz w:val="28"/>
          <w:szCs w:val="28"/>
        </w:rPr>
      </w:pPr>
      <w:r w:rsidRPr="00412F38">
        <w:rPr>
          <w:rFonts w:ascii="Times New Roman" w:hAnsi="Times New Roman" w:cs="Times New Roman"/>
          <w:sz w:val="28"/>
          <w:szCs w:val="28"/>
        </w:rPr>
        <w:t xml:space="preserve">Тому практичні заняття з досліджуваної нами проблеми проводилися з використанням інтерактивних технологій, зокрема роботи в малих групах. Моделюючи конкретну педагогічну ситуацію, кожна група отримувала креативні </w:t>
      </w:r>
      <w:proofErr w:type="gramStart"/>
      <w:r w:rsidRPr="00412F38">
        <w:rPr>
          <w:rFonts w:ascii="Times New Roman" w:hAnsi="Times New Roman" w:cs="Times New Roman"/>
          <w:sz w:val="28"/>
          <w:szCs w:val="28"/>
        </w:rPr>
        <w:t>завдання  та</w:t>
      </w:r>
      <w:proofErr w:type="gramEnd"/>
      <w:r w:rsidRPr="00412F38">
        <w:rPr>
          <w:rFonts w:ascii="Times New Roman" w:hAnsi="Times New Roman" w:cs="Times New Roman"/>
          <w:sz w:val="28"/>
          <w:szCs w:val="28"/>
        </w:rPr>
        <w:t xml:space="preserve"> спільно міркувала над різними варіантами окресленої проблеми. Під час роботи в малих групах студенти самостійно визначали відповідні ролі та налагоджували педагогічну комунікацію щодо формування ефективного освітнього середовища в школі розвивального спрямування. Для цього </w:t>
      </w:r>
      <w:r w:rsidRPr="00412F38">
        <w:rPr>
          <w:rFonts w:ascii="Times New Roman" w:hAnsi="Times New Roman" w:cs="Times New Roman"/>
          <w:sz w:val="28"/>
          <w:szCs w:val="28"/>
          <w:lang w:val="uk-UA"/>
        </w:rPr>
        <w:t xml:space="preserve">студенти </w:t>
      </w:r>
      <w:r w:rsidRPr="00412F38">
        <w:rPr>
          <w:rFonts w:ascii="Times New Roman" w:hAnsi="Times New Roman" w:cs="Times New Roman"/>
          <w:sz w:val="28"/>
          <w:szCs w:val="28"/>
        </w:rPr>
        <w:t>були ознайомлені з технологіями розвивального навчання</w:t>
      </w:r>
      <w:r w:rsidRPr="00412F38">
        <w:rPr>
          <w:rFonts w:ascii="Times New Roman" w:hAnsi="Times New Roman" w:cs="Times New Roman"/>
          <w:sz w:val="28"/>
          <w:szCs w:val="28"/>
          <w:lang w:val="uk-UA"/>
        </w:rPr>
        <w:t xml:space="preserve"> та поставлено завдання включити такі технології при виконанні практичних завдань</w:t>
      </w:r>
      <w:r w:rsidRPr="00412F38">
        <w:rPr>
          <w:rFonts w:ascii="Times New Roman" w:hAnsi="Times New Roman" w:cs="Times New Roman"/>
          <w:sz w:val="28"/>
          <w:szCs w:val="28"/>
        </w:rPr>
        <w:t xml:space="preserve">. </w:t>
      </w:r>
      <w:r w:rsidRPr="00412F38">
        <w:rPr>
          <w:rFonts w:ascii="Times New Roman" w:hAnsi="Times New Roman" w:cs="Times New Roman"/>
          <w:sz w:val="28"/>
          <w:szCs w:val="28"/>
          <w:lang w:val="uk-UA"/>
        </w:rPr>
        <w:t>Групова форма організації пізнавальної діяльності</w:t>
      </w:r>
      <w:r w:rsidRPr="00412F38">
        <w:rPr>
          <w:rFonts w:ascii="Times New Roman" w:hAnsi="Times New Roman" w:cs="Times New Roman"/>
          <w:sz w:val="28"/>
          <w:szCs w:val="28"/>
        </w:rPr>
        <w:t xml:space="preserve"> є</w:t>
      </w:r>
      <w:r w:rsidRPr="00412F38">
        <w:rPr>
          <w:rFonts w:ascii="Times New Roman" w:hAnsi="Times New Roman" w:cs="Times New Roman"/>
          <w:sz w:val="28"/>
          <w:szCs w:val="28"/>
          <w:lang w:val="uk-UA"/>
        </w:rPr>
        <w:t xml:space="preserve"> найбільш</w:t>
      </w:r>
      <w:r w:rsidRPr="00412F38">
        <w:rPr>
          <w:rFonts w:ascii="Times New Roman" w:hAnsi="Times New Roman" w:cs="Times New Roman"/>
          <w:sz w:val="28"/>
          <w:szCs w:val="28"/>
        </w:rPr>
        <w:t xml:space="preserve"> ефективною,</w:t>
      </w:r>
      <w:r w:rsidRPr="00412F38">
        <w:rPr>
          <w:rFonts w:ascii="Times New Roman" w:hAnsi="Times New Roman" w:cs="Times New Roman"/>
          <w:sz w:val="28"/>
          <w:szCs w:val="28"/>
          <w:lang w:val="uk-UA"/>
        </w:rPr>
        <w:t xml:space="preserve"> тому</w:t>
      </w:r>
      <w:r w:rsidRPr="00412F38">
        <w:rPr>
          <w:rFonts w:ascii="Times New Roman" w:hAnsi="Times New Roman" w:cs="Times New Roman"/>
          <w:sz w:val="28"/>
          <w:szCs w:val="28"/>
        </w:rPr>
        <w:t xml:space="preserve"> що дає змогу майбутньому педагогові індивідуально виявити свої педагогічні здібності</w:t>
      </w:r>
      <w:r w:rsidRPr="00412F38">
        <w:rPr>
          <w:rFonts w:ascii="Times New Roman" w:hAnsi="Times New Roman" w:cs="Times New Roman"/>
          <w:sz w:val="28"/>
          <w:szCs w:val="28"/>
          <w:lang w:val="uk-UA"/>
        </w:rPr>
        <w:t>, обговорити, удосконалити свої ідеї</w:t>
      </w:r>
      <w:r w:rsidRPr="00412F38">
        <w:rPr>
          <w:rFonts w:ascii="Times New Roman" w:hAnsi="Times New Roman" w:cs="Times New Roman"/>
          <w:sz w:val="28"/>
          <w:szCs w:val="28"/>
        </w:rPr>
        <w:t xml:space="preserve">, </w:t>
      </w:r>
      <w:r w:rsidRPr="00412F38">
        <w:rPr>
          <w:rFonts w:ascii="Times New Roman" w:hAnsi="Times New Roman" w:cs="Times New Roman"/>
          <w:sz w:val="28"/>
          <w:szCs w:val="28"/>
          <w:lang w:val="uk-UA"/>
        </w:rPr>
        <w:t xml:space="preserve">застосувати </w:t>
      </w:r>
      <w:r w:rsidRPr="00412F38">
        <w:rPr>
          <w:rFonts w:ascii="Times New Roman" w:hAnsi="Times New Roman" w:cs="Times New Roman"/>
          <w:sz w:val="28"/>
          <w:szCs w:val="28"/>
        </w:rPr>
        <w:t xml:space="preserve">  теоретичні знання у конкретних педагогічних ситуаціях.</w:t>
      </w:r>
    </w:p>
    <w:p w:rsidR="00AA6FD3" w:rsidRPr="00412F38" w:rsidRDefault="00AA6FD3" w:rsidP="00012DBC">
      <w:pPr>
        <w:widowControl w:val="0"/>
        <w:spacing w:after="0" w:line="360" w:lineRule="auto"/>
        <w:ind w:firstLine="709"/>
        <w:jc w:val="both"/>
        <w:rPr>
          <w:rFonts w:ascii="Times New Roman" w:hAnsi="Times New Roman" w:cs="Times New Roman"/>
          <w:sz w:val="28"/>
          <w:szCs w:val="28"/>
        </w:rPr>
      </w:pPr>
      <w:r w:rsidRPr="00412F38">
        <w:rPr>
          <w:rFonts w:ascii="Times New Roman" w:hAnsi="Times New Roman" w:cs="Times New Roman"/>
          <w:sz w:val="28"/>
          <w:szCs w:val="28"/>
          <w:lang w:val="uk-UA"/>
        </w:rPr>
        <w:t xml:space="preserve">Неабияке значення у підготовці до створення освітньо-розвивального середовища відіграє навчальна та виробнича педагогічна практика. Студенти мають змогу спостерігати, аналізувати створене вчителем освітнє середовище, брати участь у його облаштуванні. Наприклад, важливо, щоб студенти під час безперервної практиці, яка проходить в одному класі, як правило, протягом 3-4 тижнів, забезпечували формування в учнів моделей поведінки, що відповідають загальноприйнятим цінностям. Значущість такої тези обумовлена тим, що </w:t>
      </w:r>
      <w:r w:rsidRPr="00412F38">
        <w:rPr>
          <w:rFonts w:ascii="Times New Roman" w:hAnsi="Times New Roman" w:cs="Times New Roman"/>
          <w:sz w:val="28"/>
          <w:szCs w:val="28"/>
        </w:rPr>
        <w:t xml:space="preserve">поетапне розширення освітнього середовища сприяє формуванню в учнів позитивного </w:t>
      </w:r>
      <w:r w:rsidRPr="00412F38">
        <w:rPr>
          <w:rFonts w:ascii="Times New Roman" w:hAnsi="Times New Roman" w:cs="Times New Roman"/>
          <w:sz w:val="28"/>
          <w:szCs w:val="28"/>
          <w:lang w:val="uk-UA"/>
        </w:rPr>
        <w:t xml:space="preserve">ставлення </w:t>
      </w:r>
      <w:r w:rsidRPr="00412F38">
        <w:rPr>
          <w:rFonts w:ascii="Times New Roman" w:hAnsi="Times New Roman" w:cs="Times New Roman"/>
          <w:sz w:val="28"/>
          <w:szCs w:val="28"/>
        </w:rPr>
        <w:t xml:space="preserve">до суспільства і себе у ньому. </w:t>
      </w:r>
      <w:r w:rsidRPr="00412F38">
        <w:rPr>
          <w:rFonts w:ascii="Times New Roman" w:hAnsi="Times New Roman" w:cs="Times New Roman"/>
          <w:sz w:val="28"/>
          <w:szCs w:val="28"/>
          <w:lang w:val="uk-UA"/>
        </w:rPr>
        <w:t>В</w:t>
      </w:r>
      <w:r w:rsidRPr="00412F38">
        <w:rPr>
          <w:rFonts w:ascii="Times New Roman" w:hAnsi="Times New Roman" w:cs="Times New Roman"/>
          <w:sz w:val="28"/>
          <w:szCs w:val="28"/>
        </w:rPr>
        <w:t xml:space="preserve">  результат</w:t>
      </w:r>
      <w:r w:rsidRPr="00412F38">
        <w:rPr>
          <w:rFonts w:ascii="Times New Roman" w:hAnsi="Times New Roman" w:cs="Times New Roman"/>
          <w:sz w:val="28"/>
          <w:szCs w:val="28"/>
          <w:lang w:val="uk-UA"/>
        </w:rPr>
        <w:t>і</w:t>
      </w:r>
      <w:r w:rsidRPr="00412F38">
        <w:rPr>
          <w:rFonts w:ascii="Times New Roman" w:hAnsi="Times New Roman" w:cs="Times New Roman"/>
          <w:sz w:val="28"/>
          <w:szCs w:val="28"/>
        </w:rPr>
        <w:t xml:space="preserve"> такої </w:t>
      </w:r>
      <w:r w:rsidRPr="00412F38">
        <w:rPr>
          <w:rFonts w:ascii="Times New Roman" w:hAnsi="Times New Roman" w:cs="Times New Roman"/>
          <w:sz w:val="28"/>
          <w:szCs w:val="28"/>
        </w:rPr>
        <w:lastRenderedPageBreak/>
        <w:t>діяльності формується активна життєва позиція, що проявляється в реальних діях, вчинках, розуміння власного способу життя у світі, формуванню позитивної «Я»-концепції.</w:t>
      </w:r>
    </w:p>
    <w:p w:rsidR="00AA6FD3" w:rsidRPr="00412F38" w:rsidRDefault="00AA6FD3" w:rsidP="00012DBC">
      <w:pPr>
        <w:pStyle w:val="Default"/>
        <w:widowControl w:val="0"/>
        <w:spacing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Враховуючи те, що важливе значення для формування готовності до створення освітньо-розвивального середовища в початковій школі має створення комфортного освітнього середовища в закладі вищої освіти, викладачам було надано відповідні рекомендації, наприклад:</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rPr>
        <w:t>- інформативність лекційних занять</w:t>
      </w:r>
      <w:r w:rsidRPr="00412F38">
        <w:rPr>
          <w:rFonts w:ascii="Times New Roman" w:hAnsi="Times New Roman" w:cs="Times New Roman"/>
          <w:sz w:val="28"/>
          <w:szCs w:val="28"/>
          <w:lang w:val="uk-UA"/>
        </w:rPr>
        <w:t>;</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доступність інформації про консультації;</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можливість здійснення вибору дисциплін, на яких студенти можуть поглибити свої знання щодо облаштування освітнього середовища в початковій школі;</w:t>
      </w:r>
    </w:p>
    <w:p w:rsidR="00AA6FD3" w:rsidRPr="00412F38" w:rsidRDefault="00AA6FD3" w:rsidP="00012DBC">
      <w:pPr>
        <w:pStyle w:val="Default"/>
        <w:widowControl w:val="0"/>
        <w:spacing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наявність різних видів пізнавальної діяльності;</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стимулювання творчості</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студентів</w:t>
      </w:r>
      <w:r w:rsidRPr="00412F38">
        <w:rPr>
          <w:rFonts w:ascii="Times New Roman" w:hAnsi="Times New Roman" w:cs="Times New Roman"/>
          <w:sz w:val="28"/>
          <w:szCs w:val="28"/>
          <w:lang w:val="uk-UA"/>
        </w:rPr>
        <w:t>;</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xml:space="preserve">- дотримання </w:t>
      </w:r>
      <w:r w:rsidRPr="00412F38">
        <w:rPr>
          <w:rFonts w:ascii="Times New Roman" w:hAnsi="Times New Roman" w:cs="Times New Roman"/>
          <w:sz w:val="28"/>
          <w:szCs w:val="28"/>
        </w:rPr>
        <w:t>індивідуального</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підходу до студентів</w:t>
      </w:r>
      <w:r w:rsidRPr="00412F38">
        <w:rPr>
          <w:rFonts w:ascii="Times New Roman" w:hAnsi="Times New Roman" w:cs="Times New Roman"/>
          <w:sz w:val="28"/>
          <w:szCs w:val="28"/>
          <w:lang w:val="uk-UA"/>
        </w:rPr>
        <w:t xml:space="preserve"> та демократичного стилю спілкування;</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 xml:space="preserve">- створення атмосфери особистісно орієнтованої педагогічної співпраці учасників освітнього процесу; </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rPr>
        <w:t xml:space="preserve">- </w:t>
      </w:r>
      <w:r w:rsidRPr="00412F38">
        <w:rPr>
          <w:rFonts w:ascii="Times New Roman" w:hAnsi="Times New Roman" w:cs="Times New Roman"/>
          <w:sz w:val="28"/>
          <w:szCs w:val="28"/>
          <w:lang w:val="uk-UA"/>
        </w:rPr>
        <w:t xml:space="preserve">надання </w:t>
      </w:r>
      <w:r w:rsidRPr="00412F38">
        <w:rPr>
          <w:rFonts w:ascii="Times New Roman" w:hAnsi="Times New Roman" w:cs="Times New Roman"/>
          <w:sz w:val="28"/>
          <w:szCs w:val="28"/>
        </w:rPr>
        <w:t>можливості для самостійних</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досліджень</w:t>
      </w:r>
      <w:r w:rsidRPr="00412F38">
        <w:rPr>
          <w:rFonts w:ascii="Times New Roman" w:hAnsi="Times New Roman" w:cs="Times New Roman"/>
          <w:sz w:val="28"/>
          <w:szCs w:val="28"/>
          <w:lang w:val="uk-UA"/>
        </w:rPr>
        <w:t>.</w:t>
      </w:r>
    </w:p>
    <w:p w:rsidR="00AA6FD3" w:rsidRPr="00412F38" w:rsidRDefault="00AA6FD3" w:rsidP="00012DBC">
      <w:pPr>
        <w:pStyle w:val="Default"/>
        <w:widowControl w:val="0"/>
        <w:spacing w:line="360" w:lineRule="auto"/>
        <w:ind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Зокрема запропоновано розширити тематику курсових та магістерських робіт такими темами:</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12F38">
        <w:rPr>
          <w:rFonts w:ascii="Times New Roman" w:hAnsi="Times New Roman" w:cs="Times New Roman"/>
          <w:sz w:val="28"/>
          <w:szCs w:val="28"/>
        </w:rPr>
        <w:t>Концептуальні основи побудови освітнього</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 xml:space="preserve">середовища для </w:t>
      </w:r>
      <w:r w:rsidRPr="00412F38">
        <w:rPr>
          <w:rFonts w:ascii="Times New Roman" w:hAnsi="Times New Roman" w:cs="Times New Roman"/>
          <w:sz w:val="28"/>
          <w:szCs w:val="28"/>
          <w:lang w:val="uk-UA"/>
        </w:rPr>
        <w:t>молодших школярів</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12F38">
        <w:rPr>
          <w:rFonts w:ascii="Times New Roman" w:hAnsi="Times New Roman" w:cs="Times New Roman"/>
          <w:bCs/>
          <w:sz w:val="28"/>
          <w:szCs w:val="28"/>
        </w:rPr>
        <w:t>Теоретико-методологічний аналіз основних</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підходів до проблеми освітньо-розвивального середовища</w:t>
      </w:r>
      <w:r w:rsidRPr="00412F38">
        <w:rPr>
          <w:rFonts w:ascii="Times New Roman" w:hAnsi="Times New Roman" w:cs="Times New Roman"/>
          <w:bCs/>
          <w:sz w:val="28"/>
          <w:szCs w:val="28"/>
          <w:lang w:val="uk-UA"/>
        </w:rPr>
        <w:t xml:space="preserve"> </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12F38">
        <w:rPr>
          <w:rFonts w:ascii="Times New Roman" w:hAnsi="Times New Roman" w:cs="Times New Roman"/>
          <w:sz w:val="28"/>
          <w:szCs w:val="28"/>
        </w:rPr>
        <w:t xml:space="preserve">Психологічні засади побудови </w:t>
      </w:r>
      <w:r w:rsidRPr="00412F38">
        <w:rPr>
          <w:rFonts w:ascii="Times New Roman" w:hAnsi="Times New Roman" w:cs="Times New Roman"/>
          <w:sz w:val="28"/>
          <w:szCs w:val="28"/>
          <w:lang w:val="uk-UA"/>
        </w:rPr>
        <w:t>освітньо-</w:t>
      </w:r>
      <w:proofErr w:type="gramStart"/>
      <w:r w:rsidRPr="00412F38">
        <w:rPr>
          <w:rFonts w:ascii="Times New Roman" w:hAnsi="Times New Roman" w:cs="Times New Roman"/>
          <w:sz w:val="28"/>
          <w:szCs w:val="28"/>
        </w:rPr>
        <w:t>розвивального</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 xml:space="preserve"> середовища</w:t>
      </w:r>
      <w:proofErr w:type="gramEnd"/>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12F38">
        <w:rPr>
          <w:rFonts w:ascii="Times New Roman" w:hAnsi="Times New Roman" w:cs="Times New Roman"/>
          <w:sz w:val="28"/>
          <w:szCs w:val="28"/>
          <w:lang w:val="uk-UA"/>
        </w:rPr>
        <w:t>Р</w:t>
      </w:r>
      <w:r w:rsidRPr="00412F38">
        <w:rPr>
          <w:rFonts w:ascii="Times New Roman" w:hAnsi="Times New Roman" w:cs="Times New Roman"/>
          <w:sz w:val="28"/>
          <w:szCs w:val="28"/>
        </w:rPr>
        <w:t xml:space="preserve">озвиток середовищного підходу </w:t>
      </w:r>
      <w:r w:rsidRPr="00412F38">
        <w:rPr>
          <w:rFonts w:ascii="Times New Roman" w:hAnsi="Times New Roman" w:cs="Times New Roman"/>
          <w:sz w:val="28"/>
          <w:szCs w:val="28"/>
          <w:lang w:val="uk-UA"/>
        </w:rPr>
        <w:t xml:space="preserve">в освіті </w:t>
      </w:r>
      <w:r w:rsidRPr="00412F38">
        <w:rPr>
          <w:rFonts w:ascii="Times New Roman" w:hAnsi="Times New Roman" w:cs="Times New Roman"/>
          <w:sz w:val="28"/>
          <w:szCs w:val="28"/>
        </w:rPr>
        <w:t>в умовах</w:t>
      </w:r>
      <w:r w:rsidRPr="00412F38">
        <w:rPr>
          <w:rFonts w:ascii="Times New Roman" w:hAnsi="Times New Roman" w:cs="Times New Roman"/>
          <w:sz w:val="28"/>
          <w:szCs w:val="28"/>
          <w:lang w:val="uk-UA"/>
        </w:rPr>
        <w:t xml:space="preserve"> </w:t>
      </w:r>
      <w:r w:rsidRPr="00412F38">
        <w:rPr>
          <w:rFonts w:ascii="Times New Roman" w:hAnsi="Times New Roman" w:cs="Times New Roman"/>
          <w:sz w:val="28"/>
          <w:szCs w:val="28"/>
        </w:rPr>
        <w:t>глобальних змін</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412F38">
        <w:rPr>
          <w:rFonts w:ascii="Times New Roman" w:hAnsi="Times New Roman" w:cs="Times New Roman"/>
          <w:bCs/>
          <w:sz w:val="28"/>
          <w:szCs w:val="28"/>
          <w:lang w:val="uk-UA"/>
        </w:rPr>
        <w:t>Р</w:t>
      </w:r>
      <w:r w:rsidRPr="00412F38">
        <w:rPr>
          <w:rFonts w:ascii="Times New Roman" w:hAnsi="Times New Roman" w:cs="Times New Roman"/>
          <w:bCs/>
          <w:sz w:val="28"/>
          <w:szCs w:val="28"/>
        </w:rPr>
        <w:t>озвивальне освітнє середовище у початковій школі</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як фактор становлення успішної особистості</w:t>
      </w:r>
    </w:p>
    <w:p w:rsidR="00AA6FD3" w:rsidRPr="00412F38" w:rsidRDefault="00AA6FD3" w:rsidP="00012DBC">
      <w:pPr>
        <w:pStyle w:val="a4"/>
        <w:widowControl w:val="0"/>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412F38">
        <w:rPr>
          <w:rFonts w:ascii="Times New Roman" w:hAnsi="Times New Roman" w:cs="Times New Roman"/>
          <w:bCs/>
          <w:sz w:val="28"/>
          <w:szCs w:val="28"/>
          <w:lang w:val="uk-UA"/>
        </w:rPr>
        <w:t>С</w:t>
      </w:r>
      <w:r w:rsidRPr="00412F38">
        <w:rPr>
          <w:rFonts w:ascii="Times New Roman" w:hAnsi="Times New Roman" w:cs="Times New Roman"/>
          <w:bCs/>
          <w:sz w:val="28"/>
          <w:szCs w:val="28"/>
        </w:rPr>
        <w:t>утнісна характеристика розвивального освітнього</w:t>
      </w:r>
      <w:r w:rsidRPr="00412F38">
        <w:rPr>
          <w:rFonts w:ascii="Times New Roman" w:hAnsi="Times New Roman" w:cs="Times New Roman"/>
          <w:bCs/>
          <w:sz w:val="28"/>
          <w:szCs w:val="28"/>
          <w:lang w:val="uk-UA"/>
        </w:rPr>
        <w:t xml:space="preserve"> </w:t>
      </w:r>
      <w:r w:rsidRPr="00412F38">
        <w:rPr>
          <w:rFonts w:ascii="Times New Roman" w:hAnsi="Times New Roman" w:cs="Times New Roman"/>
          <w:bCs/>
          <w:sz w:val="28"/>
          <w:szCs w:val="28"/>
        </w:rPr>
        <w:t xml:space="preserve">середовища </w:t>
      </w:r>
      <w:r w:rsidRPr="00412F38">
        <w:rPr>
          <w:rFonts w:ascii="Times New Roman" w:hAnsi="Times New Roman" w:cs="Times New Roman"/>
          <w:bCs/>
          <w:sz w:val="28"/>
          <w:szCs w:val="28"/>
        </w:rPr>
        <w:lastRenderedPageBreak/>
        <w:t>сучасної початкової школи</w:t>
      </w:r>
      <w:r w:rsidRPr="00412F38">
        <w:rPr>
          <w:rFonts w:ascii="Times New Roman" w:hAnsi="Times New Roman" w:cs="Times New Roman"/>
          <w:bCs/>
          <w:sz w:val="28"/>
          <w:szCs w:val="28"/>
          <w:lang w:val="uk-UA"/>
        </w:rPr>
        <w:t xml:space="preserve"> тощо.</w:t>
      </w:r>
    </w:p>
    <w:p w:rsidR="00AA6FD3" w:rsidRPr="00412F38" w:rsidRDefault="00AA6FD3" w:rsidP="00012DBC">
      <w:pPr>
        <w:pStyle w:val="Default"/>
        <w:widowControl w:val="0"/>
        <w:spacing w:line="360" w:lineRule="auto"/>
        <w:ind w:firstLine="709"/>
        <w:jc w:val="both"/>
        <w:rPr>
          <w:rFonts w:ascii="Times New Roman" w:hAnsi="Times New Roman" w:cs="Times New Roman"/>
          <w:color w:val="auto"/>
          <w:sz w:val="28"/>
          <w:szCs w:val="28"/>
          <w:lang w:val="uk-UA"/>
        </w:rPr>
      </w:pPr>
      <w:r w:rsidRPr="00412F38">
        <w:rPr>
          <w:rFonts w:ascii="Times New Roman" w:hAnsi="Times New Roman" w:cs="Times New Roman"/>
          <w:color w:val="auto"/>
          <w:sz w:val="28"/>
          <w:szCs w:val="28"/>
          <w:lang w:val="uk-UA"/>
        </w:rPr>
        <w:t>При оцінювання діяльності студентів варто спиратися на сильні сторони здобувачів, а саме надавати підтримку, спрямовувати, базуватися на сильних сторонах студентів, розширювати їхні права та можливості. Крім того застосовувати формувальне оцінювання, яке має відбуватися протягом освітнього процесу і сприяти навчанню. При цьому зворотній зв</w:t>
      </w:r>
      <w:r w:rsidRPr="00412F38">
        <w:rPr>
          <w:rFonts w:ascii="Times New Roman" w:hAnsi="Times New Roman" w:cs="Times New Roman"/>
          <w:color w:val="auto"/>
          <w:sz w:val="28"/>
          <w:szCs w:val="28"/>
        </w:rPr>
        <w:t>’</w:t>
      </w:r>
      <w:r w:rsidRPr="00412F38">
        <w:rPr>
          <w:rFonts w:ascii="Times New Roman" w:hAnsi="Times New Roman" w:cs="Times New Roman"/>
          <w:color w:val="auto"/>
          <w:sz w:val="28"/>
          <w:szCs w:val="28"/>
          <w:lang w:val="uk-UA"/>
        </w:rPr>
        <w:t>язок має бути зрозумілим студенту, якісним та описовим. Варто застосовувати самооцінювання, взаємооцінювання, в тому числі і групове.</w:t>
      </w:r>
    </w:p>
    <w:p w:rsidR="00AA6FD3" w:rsidRPr="00412F38" w:rsidRDefault="00AA6FD3" w:rsidP="00012DBC">
      <w:pPr>
        <w:pStyle w:val="Default"/>
        <w:widowControl w:val="0"/>
        <w:spacing w:line="360" w:lineRule="auto"/>
        <w:ind w:firstLine="709"/>
        <w:jc w:val="both"/>
        <w:rPr>
          <w:rFonts w:ascii="Times New Roman" w:hAnsi="Times New Roman" w:cs="Times New Roman"/>
          <w:color w:val="auto"/>
          <w:sz w:val="28"/>
          <w:szCs w:val="28"/>
          <w:lang w:val="uk-UA"/>
        </w:rPr>
      </w:pPr>
      <w:r w:rsidRPr="00412F38">
        <w:rPr>
          <w:rFonts w:ascii="Times New Roman" w:hAnsi="Times New Roman" w:cs="Times New Roman"/>
          <w:color w:val="auto"/>
          <w:sz w:val="28"/>
          <w:szCs w:val="28"/>
          <w:lang w:val="uk-UA"/>
        </w:rPr>
        <w:t>Викладачі фахових дисциплін мають широко використовувати потенціал освітньо-розвивального середовища не тільки аудиторного фонду закладу вищої освіти, а й навколишнього середовища:</w:t>
      </w:r>
    </w:p>
    <w:p w:rsidR="00AA6FD3" w:rsidRPr="00412F38" w:rsidRDefault="00AA6FD3" w:rsidP="00012DBC">
      <w:pPr>
        <w:pStyle w:val="Default"/>
        <w:widowControl w:val="0"/>
        <w:numPr>
          <w:ilvl w:val="0"/>
          <w:numId w:val="6"/>
        </w:numPr>
        <w:spacing w:line="360" w:lineRule="auto"/>
        <w:ind w:left="0" w:firstLine="709"/>
        <w:jc w:val="both"/>
        <w:rPr>
          <w:rFonts w:ascii="Times New Roman" w:hAnsi="Times New Roman" w:cs="Times New Roman"/>
          <w:color w:val="auto"/>
          <w:sz w:val="28"/>
          <w:szCs w:val="28"/>
          <w:lang w:val="uk-UA"/>
        </w:rPr>
      </w:pPr>
      <w:r w:rsidRPr="00412F38">
        <w:rPr>
          <w:rFonts w:ascii="Times New Roman" w:hAnsi="Times New Roman" w:cs="Times New Roman"/>
          <w:color w:val="auto"/>
          <w:sz w:val="28"/>
          <w:szCs w:val="28"/>
          <w:lang w:val="uk-UA"/>
        </w:rPr>
        <w:t>коридори;</w:t>
      </w:r>
    </w:p>
    <w:p w:rsidR="00AA6FD3" w:rsidRPr="00FF3C03" w:rsidRDefault="00AA6FD3" w:rsidP="00FF3C03">
      <w:pPr>
        <w:pStyle w:val="Default"/>
        <w:widowControl w:val="0"/>
        <w:numPr>
          <w:ilvl w:val="0"/>
          <w:numId w:val="6"/>
        </w:numPr>
        <w:spacing w:line="360" w:lineRule="auto"/>
        <w:ind w:left="0" w:firstLine="709"/>
        <w:jc w:val="both"/>
        <w:rPr>
          <w:rFonts w:ascii="Times New Roman" w:hAnsi="Times New Roman" w:cs="Times New Roman"/>
          <w:color w:val="auto"/>
          <w:sz w:val="28"/>
          <w:szCs w:val="28"/>
          <w:lang w:val="uk-UA"/>
        </w:rPr>
      </w:pPr>
      <w:r w:rsidRPr="00412F38">
        <w:rPr>
          <w:rFonts w:ascii="Times New Roman" w:hAnsi="Times New Roman" w:cs="Times New Roman"/>
          <w:color w:val="auto"/>
          <w:sz w:val="28"/>
          <w:szCs w:val="28"/>
          <w:lang w:val="uk-UA"/>
        </w:rPr>
        <w:t>паркова зона;</w:t>
      </w:r>
    </w:p>
    <w:p w:rsidR="00AA6FD3" w:rsidRPr="00FF3C03" w:rsidRDefault="00AA6FD3" w:rsidP="00FF3C03">
      <w:pPr>
        <w:pStyle w:val="Default"/>
        <w:widowControl w:val="0"/>
        <w:numPr>
          <w:ilvl w:val="0"/>
          <w:numId w:val="6"/>
        </w:numPr>
        <w:spacing w:line="360" w:lineRule="auto"/>
        <w:ind w:left="0" w:firstLine="709"/>
        <w:jc w:val="both"/>
        <w:rPr>
          <w:rFonts w:ascii="Times New Roman" w:hAnsi="Times New Roman" w:cs="Times New Roman"/>
          <w:color w:val="auto"/>
          <w:sz w:val="28"/>
          <w:szCs w:val="28"/>
          <w:lang w:val="uk-UA"/>
        </w:rPr>
      </w:pPr>
      <w:r w:rsidRPr="00FF3C03">
        <w:rPr>
          <w:rFonts w:ascii="Times New Roman" w:hAnsi="Times New Roman" w:cs="Times New Roman"/>
          <w:color w:val="auto"/>
          <w:sz w:val="28"/>
          <w:szCs w:val="28"/>
          <w:lang w:val="uk-UA"/>
        </w:rPr>
        <w:t>бібліотека закладу освіти та міста/села;</w:t>
      </w:r>
    </w:p>
    <w:p w:rsidR="00AA6FD3" w:rsidRPr="00FF3C03" w:rsidRDefault="00AA6FD3" w:rsidP="00FF3C03">
      <w:pPr>
        <w:pStyle w:val="Default"/>
        <w:widowControl w:val="0"/>
        <w:numPr>
          <w:ilvl w:val="0"/>
          <w:numId w:val="6"/>
        </w:numPr>
        <w:spacing w:line="360" w:lineRule="auto"/>
        <w:ind w:left="0" w:firstLine="709"/>
        <w:jc w:val="both"/>
        <w:rPr>
          <w:rFonts w:ascii="Times New Roman" w:hAnsi="Times New Roman" w:cs="Times New Roman"/>
          <w:color w:val="auto"/>
          <w:sz w:val="28"/>
          <w:szCs w:val="28"/>
          <w:lang w:val="uk-UA"/>
        </w:rPr>
      </w:pPr>
      <w:r w:rsidRPr="00FF3C03">
        <w:rPr>
          <w:rFonts w:ascii="Times New Roman" w:hAnsi="Times New Roman" w:cs="Times New Roman"/>
          <w:color w:val="auto"/>
          <w:sz w:val="28"/>
          <w:szCs w:val="28"/>
          <w:lang w:val="uk-UA"/>
        </w:rPr>
        <w:t>музей закладу та міста/села;</w:t>
      </w:r>
    </w:p>
    <w:p w:rsidR="00AA6FD3" w:rsidRPr="00FF3C03" w:rsidRDefault="00AA6FD3" w:rsidP="00FF3C03">
      <w:pPr>
        <w:pStyle w:val="Default"/>
        <w:widowControl w:val="0"/>
        <w:numPr>
          <w:ilvl w:val="0"/>
          <w:numId w:val="6"/>
        </w:numPr>
        <w:spacing w:line="360" w:lineRule="auto"/>
        <w:ind w:left="0" w:firstLine="709"/>
        <w:jc w:val="both"/>
        <w:rPr>
          <w:rFonts w:ascii="Times New Roman" w:hAnsi="Times New Roman" w:cs="Times New Roman"/>
          <w:color w:val="auto"/>
          <w:sz w:val="28"/>
          <w:szCs w:val="28"/>
          <w:lang w:val="uk-UA"/>
        </w:rPr>
      </w:pPr>
      <w:r w:rsidRPr="00FF3C03">
        <w:rPr>
          <w:rFonts w:ascii="Times New Roman" w:hAnsi="Times New Roman" w:cs="Times New Roman"/>
          <w:color w:val="auto"/>
          <w:sz w:val="28"/>
          <w:szCs w:val="28"/>
          <w:lang w:val="uk-UA"/>
        </w:rPr>
        <w:t>лабораторії тощо.</w:t>
      </w:r>
    </w:p>
    <w:p w:rsidR="00AA6FD3" w:rsidRPr="00FF3C03" w:rsidRDefault="00AA6FD3"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color w:val="auto"/>
          <w:sz w:val="28"/>
          <w:szCs w:val="28"/>
          <w:lang w:val="uk-UA"/>
        </w:rPr>
        <w:t xml:space="preserve">Так, у процесі навчання дисципліни «Вступ до педагогічної професії»  майбутні фахівці початкової школи </w:t>
      </w:r>
      <w:r w:rsidRPr="00FF3C03">
        <w:rPr>
          <w:rFonts w:ascii="Times New Roman" w:hAnsi="Times New Roman" w:cs="Times New Roman"/>
          <w:sz w:val="28"/>
          <w:szCs w:val="28"/>
          <w:lang w:val="uk-UA"/>
        </w:rPr>
        <w:t>занурювалися в історію та знайомилися із сьогоденням закладу вищої освіти, факультету, кафедри, занурювалися в історію факультету. Під час вивчення теми «Наукові педагогічні дослідження» студенти відвідували місцеві бібліотеки. Ранкові зустрічі, під час вивчення методики викладання соціальної та здоров’язбережувальної галузі, студенти проводили у парковій зоні та коридорах.</w:t>
      </w:r>
    </w:p>
    <w:p w:rsidR="00AA6FD3" w:rsidRPr="00FF3C03" w:rsidRDefault="00AA6FD3"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Особливого значення слід надавати лабораторіям, що імітують середовище класу НУШ, відповідно їх облаштовувати, залучаючи до такої роботи студентів.</w:t>
      </w:r>
    </w:p>
    <w:p w:rsidR="00A166F5" w:rsidRPr="00FF3C03" w:rsidRDefault="00A166F5"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 xml:space="preserve">Освітнє середовище закладу вищої освіти має комплекс умов та матеріальних, фінансових, технічних, організаційних ресурсів для здобуття якісної освіти майбутніми фахівцями, забезпечує можливості для загальнокультурногота особистісного розвитку всіх суб’єктів освітнього процесу. Не викликає заперечень той факт, що заклади вищої педагогічної освіти </w:t>
      </w:r>
      <w:r w:rsidRPr="00FF3C03">
        <w:rPr>
          <w:rFonts w:ascii="Times New Roman" w:hAnsi="Times New Roman" w:cs="Times New Roman"/>
          <w:sz w:val="28"/>
          <w:szCs w:val="28"/>
          <w:lang w:val="uk-UA"/>
        </w:rPr>
        <w:lastRenderedPageBreak/>
        <w:t>повинні створювати таке освітнє середовище, яке б сприяло професійному становленню майбутнього вчителя початкових класів.</w:t>
      </w:r>
    </w:p>
    <w:p w:rsidR="00FF3C03" w:rsidRPr="00FF3C03" w:rsidRDefault="00A166F5"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Для того, щоб освітнє середовище сприяло під</w:t>
      </w:r>
      <w:r w:rsidR="00FF3C03" w:rsidRPr="00FF3C03">
        <w:rPr>
          <w:rFonts w:ascii="Times New Roman" w:hAnsi="Times New Roman" w:cs="Times New Roman"/>
          <w:sz w:val="28"/>
          <w:szCs w:val="28"/>
          <w:lang w:val="uk-UA"/>
        </w:rPr>
        <w:t>готовці майбутніх вчителів, в закладі, де здійснювався експеримент було рекомендовано дотримуватися певних вимог, які перегукуються в вимогами до середовища закладу загальної середньої освіти, визначені в Концепції НУШ, а саме:</w:t>
      </w:r>
    </w:p>
    <w:p w:rsidR="00FF3C03" w:rsidRPr="00FF3C03" w:rsidRDefault="00FF3C03"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 xml:space="preserve">- </w:t>
      </w:r>
      <w:r w:rsidR="00A166F5" w:rsidRPr="00FF3C03">
        <w:rPr>
          <w:rFonts w:ascii="Times New Roman" w:hAnsi="Times New Roman" w:cs="Times New Roman"/>
          <w:sz w:val="28"/>
          <w:szCs w:val="28"/>
          <w:lang w:val="uk-UA"/>
        </w:rPr>
        <w:t>гнучкість, тобто здатність до швидкої перебудови відповідно до потреб особисто</w:t>
      </w:r>
      <w:r w:rsidRPr="00FF3C03">
        <w:rPr>
          <w:rFonts w:ascii="Times New Roman" w:hAnsi="Times New Roman" w:cs="Times New Roman"/>
          <w:sz w:val="28"/>
          <w:szCs w:val="28"/>
          <w:lang w:val="uk-UA"/>
        </w:rPr>
        <w:t>сті</w:t>
      </w:r>
      <w:r w:rsidR="00A166F5" w:rsidRPr="00FF3C03">
        <w:rPr>
          <w:rFonts w:ascii="Times New Roman" w:hAnsi="Times New Roman" w:cs="Times New Roman"/>
          <w:sz w:val="28"/>
          <w:szCs w:val="28"/>
          <w:lang w:val="uk-UA"/>
        </w:rPr>
        <w:t xml:space="preserve">; </w:t>
      </w:r>
    </w:p>
    <w:p w:rsidR="00FF3C03" w:rsidRPr="00FF3C03" w:rsidRDefault="00FF3C03"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 xml:space="preserve">- </w:t>
      </w:r>
      <w:r w:rsidR="00A166F5" w:rsidRPr="00FF3C03">
        <w:rPr>
          <w:rFonts w:ascii="Times New Roman" w:hAnsi="Times New Roman" w:cs="Times New Roman"/>
          <w:sz w:val="28"/>
          <w:szCs w:val="28"/>
          <w:lang w:val="uk-UA"/>
        </w:rPr>
        <w:t>відкритість, яка передбачає участь ус</w:t>
      </w:r>
      <w:r w:rsidRPr="00FF3C03">
        <w:rPr>
          <w:rFonts w:ascii="Times New Roman" w:hAnsi="Times New Roman" w:cs="Times New Roman"/>
          <w:sz w:val="28"/>
          <w:szCs w:val="28"/>
          <w:lang w:val="uk-UA"/>
        </w:rPr>
        <w:t>іх суб’єктів освітнього процесу</w:t>
      </w:r>
      <w:r w:rsidR="00A166F5" w:rsidRPr="00FF3C03">
        <w:rPr>
          <w:rFonts w:ascii="Times New Roman" w:hAnsi="Times New Roman" w:cs="Times New Roman"/>
          <w:sz w:val="28"/>
          <w:szCs w:val="28"/>
          <w:lang w:val="uk-UA"/>
        </w:rPr>
        <w:t>;</w:t>
      </w:r>
    </w:p>
    <w:p w:rsidR="00FF3C03" w:rsidRPr="00FF3C03" w:rsidRDefault="00FF3C03"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w:t>
      </w:r>
      <w:r w:rsidR="00A166F5" w:rsidRPr="00FF3C03">
        <w:rPr>
          <w:rFonts w:ascii="Times New Roman" w:hAnsi="Times New Roman" w:cs="Times New Roman"/>
          <w:sz w:val="28"/>
          <w:szCs w:val="28"/>
          <w:lang w:val="uk-UA"/>
        </w:rPr>
        <w:t xml:space="preserve"> стимулювання вільного висловлювання власних думок;</w:t>
      </w:r>
      <w:r w:rsidRPr="00FF3C03">
        <w:rPr>
          <w:rFonts w:ascii="Times New Roman" w:hAnsi="Times New Roman" w:cs="Times New Roman"/>
          <w:sz w:val="28"/>
          <w:szCs w:val="28"/>
          <w:lang w:val="uk-UA"/>
        </w:rPr>
        <w:t xml:space="preserve"> </w:t>
      </w:r>
    </w:p>
    <w:p w:rsidR="00FF3C03" w:rsidRPr="00FF3C03" w:rsidRDefault="00FF3C03"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 xml:space="preserve">- демократизація форм, </w:t>
      </w:r>
      <w:r w:rsidR="00A166F5" w:rsidRPr="00FF3C03">
        <w:rPr>
          <w:rFonts w:ascii="Times New Roman" w:hAnsi="Times New Roman" w:cs="Times New Roman"/>
          <w:sz w:val="28"/>
          <w:szCs w:val="28"/>
          <w:lang w:val="uk-UA"/>
        </w:rPr>
        <w:t>методів навчання і вихо</w:t>
      </w:r>
      <w:r w:rsidRPr="00FF3C03">
        <w:rPr>
          <w:rFonts w:ascii="Times New Roman" w:hAnsi="Times New Roman" w:cs="Times New Roman"/>
          <w:sz w:val="28"/>
          <w:szCs w:val="28"/>
          <w:lang w:val="uk-UA"/>
        </w:rPr>
        <w:t>вання та</w:t>
      </w:r>
      <w:r w:rsidR="00A166F5" w:rsidRPr="00FF3C03">
        <w:rPr>
          <w:rFonts w:ascii="Times New Roman" w:hAnsi="Times New Roman" w:cs="Times New Roman"/>
          <w:sz w:val="28"/>
          <w:szCs w:val="28"/>
          <w:lang w:val="uk-UA"/>
        </w:rPr>
        <w:t xml:space="preserve"> </w:t>
      </w:r>
      <w:r w:rsidRPr="00FF3C03">
        <w:rPr>
          <w:rFonts w:ascii="Times New Roman" w:hAnsi="Times New Roman" w:cs="Times New Roman"/>
          <w:sz w:val="28"/>
          <w:szCs w:val="28"/>
          <w:lang w:val="uk-UA"/>
        </w:rPr>
        <w:t>поєднання інноваційних та традиційних форм і методів;</w:t>
      </w:r>
    </w:p>
    <w:p w:rsidR="00FF3C03" w:rsidRPr="00FF3C03" w:rsidRDefault="00FF3C03" w:rsidP="00FF3C03">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 xml:space="preserve">- відкритий </w:t>
      </w:r>
      <w:r w:rsidR="00A166F5" w:rsidRPr="00FF3C03">
        <w:rPr>
          <w:rFonts w:ascii="Times New Roman" w:hAnsi="Times New Roman" w:cs="Times New Roman"/>
          <w:sz w:val="28"/>
          <w:szCs w:val="28"/>
          <w:lang w:val="uk-UA"/>
        </w:rPr>
        <w:t xml:space="preserve">діалог </w:t>
      </w:r>
      <w:r w:rsidRPr="00FF3C03">
        <w:rPr>
          <w:rFonts w:ascii="Times New Roman" w:hAnsi="Times New Roman" w:cs="Times New Roman"/>
          <w:sz w:val="28"/>
          <w:szCs w:val="28"/>
          <w:lang w:val="uk-UA"/>
        </w:rPr>
        <w:t>викладачів та здобувачів освіти</w:t>
      </w:r>
      <w:r w:rsidR="00A166F5" w:rsidRPr="00FF3C03">
        <w:rPr>
          <w:rFonts w:ascii="Times New Roman" w:hAnsi="Times New Roman" w:cs="Times New Roman"/>
          <w:sz w:val="28"/>
          <w:szCs w:val="28"/>
          <w:lang w:val="uk-UA"/>
        </w:rPr>
        <w:t xml:space="preserve">; </w:t>
      </w:r>
    </w:p>
    <w:p w:rsidR="00FF3C03" w:rsidRPr="00917D66" w:rsidRDefault="00FF3C03" w:rsidP="00917D66">
      <w:pPr>
        <w:pStyle w:val="Default"/>
        <w:widowControl w:val="0"/>
        <w:spacing w:line="360" w:lineRule="auto"/>
        <w:ind w:firstLine="709"/>
        <w:jc w:val="both"/>
        <w:rPr>
          <w:rFonts w:ascii="Times New Roman" w:hAnsi="Times New Roman" w:cs="Times New Roman"/>
          <w:sz w:val="28"/>
          <w:szCs w:val="28"/>
          <w:lang w:val="uk-UA"/>
        </w:rPr>
      </w:pPr>
      <w:r w:rsidRPr="00FF3C03">
        <w:rPr>
          <w:rFonts w:ascii="Times New Roman" w:hAnsi="Times New Roman" w:cs="Times New Roman"/>
          <w:sz w:val="28"/>
          <w:szCs w:val="28"/>
          <w:lang w:val="uk-UA"/>
        </w:rPr>
        <w:t xml:space="preserve">- </w:t>
      </w:r>
      <w:r w:rsidR="00A166F5" w:rsidRPr="00FF3C03">
        <w:rPr>
          <w:rFonts w:ascii="Times New Roman" w:hAnsi="Times New Roman" w:cs="Times New Roman"/>
          <w:sz w:val="28"/>
          <w:szCs w:val="28"/>
          <w:lang w:val="uk-UA"/>
        </w:rPr>
        <w:t>творче</w:t>
      </w:r>
      <w:r w:rsidRPr="00FF3C03">
        <w:rPr>
          <w:rFonts w:ascii="Times New Roman" w:hAnsi="Times New Roman" w:cs="Times New Roman"/>
          <w:sz w:val="28"/>
          <w:szCs w:val="28"/>
          <w:lang w:val="uk-UA"/>
        </w:rPr>
        <w:t xml:space="preserve"> </w:t>
      </w:r>
      <w:r w:rsidR="00A166F5" w:rsidRPr="00917D66">
        <w:rPr>
          <w:rFonts w:ascii="Times New Roman" w:hAnsi="Times New Roman" w:cs="Times New Roman"/>
          <w:sz w:val="28"/>
          <w:szCs w:val="28"/>
          <w:lang w:val="uk-UA"/>
        </w:rPr>
        <w:t>змістове наповнення</w:t>
      </w:r>
      <w:r w:rsidRPr="00917D66">
        <w:rPr>
          <w:rFonts w:ascii="Times New Roman" w:hAnsi="Times New Roman" w:cs="Times New Roman"/>
          <w:sz w:val="28"/>
          <w:szCs w:val="28"/>
          <w:lang w:val="uk-UA"/>
        </w:rPr>
        <w:t>, що сприяє розвитку креативності студентів;</w:t>
      </w:r>
    </w:p>
    <w:p w:rsidR="00A166F5" w:rsidRPr="00917D66" w:rsidRDefault="00FF3C03" w:rsidP="00917D66">
      <w:pPr>
        <w:pStyle w:val="Default"/>
        <w:widowControl w:val="0"/>
        <w:spacing w:line="360" w:lineRule="auto"/>
        <w:ind w:firstLine="709"/>
        <w:jc w:val="both"/>
        <w:rPr>
          <w:rFonts w:ascii="Times New Roman" w:hAnsi="Times New Roman" w:cs="Times New Roman"/>
          <w:sz w:val="28"/>
          <w:szCs w:val="28"/>
          <w:lang w:val="uk-UA"/>
        </w:rPr>
      </w:pPr>
      <w:r w:rsidRPr="00917D66">
        <w:rPr>
          <w:rFonts w:ascii="Times New Roman" w:hAnsi="Times New Roman" w:cs="Times New Roman"/>
          <w:sz w:val="28"/>
          <w:szCs w:val="28"/>
          <w:lang w:val="uk-UA"/>
        </w:rPr>
        <w:t xml:space="preserve">- </w:t>
      </w:r>
      <w:r w:rsidR="00A166F5" w:rsidRPr="00917D66">
        <w:rPr>
          <w:rFonts w:ascii="Times New Roman" w:hAnsi="Times New Roman" w:cs="Times New Roman"/>
          <w:sz w:val="28"/>
          <w:szCs w:val="28"/>
          <w:lang w:val="uk-UA"/>
        </w:rPr>
        <w:t>залу</w:t>
      </w:r>
      <w:r w:rsidRPr="00917D66">
        <w:rPr>
          <w:rFonts w:ascii="Times New Roman" w:hAnsi="Times New Roman" w:cs="Times New Roman"/>
          <w:sz w:val="28"/>
          <w:szCs w:val="28"/>
          <w:lang w:val="uk-UA"/>
        </w:rPr>
        <w:t>чення до проє</w:t>
      </w:r>
      <w:r w:rsidR="00A166F5" w:rsidRPr="00917D66">
        <w:rPr>
          <w:rFonts w:ascii="Times New Roman" w:hAnsi="Times New Roman" w:cs="Times New Roman"/>
          <w:sz w:val="28"/>
          <w:szCs w:val="28"/>
          <w:lang w:val="uk-UA"/>
        </w:rPr>
        <w:t>ктної діял</w:t>
      </w:r>
      <w:r w:rsidRPr="00917D66">
        <w:rPr>
          <w:rFonts w:ascii="Times New Roman" w:hAnsi="Times New Roman" w:cs="Times New Roman"/>
          <w:sz w:val="28"/>
          <w:szCs w:val="28"/>
          <w:lang w:val="uk-UA"/>
        </w:rPr>
        <w:t>ьності тощо.</w:t>
      </w:r>
    </w:p>
    <w:p w:rsidR="00917D66" w:rsidRPr="00917D66" w:rsidRDefault="00917D66" w:rsidP="00917D66">
      <w:pPr>
        <w:pStyle w:val="Default"/>
        <w:widowControl w:val="0"/>
        <w:spacing w:line="360" w:lineRule="auto"/>
        <w:ind w:firstLine="709"/>
        <w:jc w:val="both"/>
        <w:rPr>
          <w:rFonts w:ascii="Times New Roman" w:hAnsi="Times New Roman" w:cs="Times New Roman"/>
          <w:sz w:val="28"/>
          <w:szCs w:val="28"/>
          <w:lang w:val="uk-UA"/>
        </w:rPr>
      </w:pPr>
      <w:r w:rsidRPr="00917D66">
        <w:rPr>
          <w:rFonts w:ascii="Times New Roman" w:hAnsi="Times New Roman" w:cs="Times New Roman"/>
          <w:sz w:val="28"/>
          <w:szCs w:val="28"/>
          <w:lang w:val="uk-UA"/>
        </w:rPr>
        <w:t>Неабияке значення має розвиток обдарованості майбутнього вчителя, який завдяки своїм креативним здібностям може висувати свої ідеї щодо організації та внесення змін до середовища як власного кабінету, так і ЗЗСО загалом. Так, у ЗВО мають бути створені умови для виявлення та підтримки обдарованих студентів; розвитку та реалізацію їхніх здібностей; стимулювання творчої роботи студентів; активізацію навчально-пізнавальної діяльності. Готуючись до творчої педагогічної діяльності в закладі загальної середньої освіти, за умов спеціально розроблених методик шляхом переносу творчих стратегій майбутні вчителі накопичують творчий потенціал, готовий розкритися у процесі практичної педагогічної діяльності [антонов].</w:t>
      </w:r>
    </w:p>
    <w:p w:rsidR="00917D66" w:rsidRPr="00917D66" w:rsidRDefault="00917D66" w:rsidP="00917D66">
      <w:pPr>
        <w:pStyle w:val="Default"/>
        <w:widowControl w:val="0"/>
        <w:spacing w:line="360" w:lineRule="auto"/>
        <w:ind w:firstLine="709"/>
        <w:jc w:val="both"/>
        <w:rPr>
          <w:rFonts w:ascii="Times New Roman" w:hAnsi="Times New Roman" w:cs="Times New Roman"/>
          <w:sz w:val="28"/>
          <w:szCs w:val="28"/>
          <w:lang w:val="uk-UA"/>
        </w:rPr>
      </w:pPr>
      <w:r w:rsidRPr="00917D66">
        <w:rPr>
          <w:rFonts w:ascii="Times New Roman" w:hAnsi="Times New Roman" w:cs="Times New Roman"/>
          <w:sz w:val="28"/>
          <w:szCs w:val="28"/>
          <w:lang w:val="uk-UA"/>
        </w:rPr>
        <w:t xml:space="preserve">До прикладу, майбутні вчителі можуть залучатися до різноманітності відносин, пов’язаних з їх майбутнім фахом через використання таких методів організації навчально-пізнавальної діяльності, як ділові та рольові ігри,  мікровикладання, моделювання фрагментів уроків та таких форм, як навчальні конференції, методичні семінари, спецсемінари, лекції-діалоги, бінарні лекції (із </w:t>
      </w:r>
      <w:r w:rsidRPr="00917D66">
        <w:rPr>
          <w:rFonts w:ascii="Times New Roman" w:hAnsi="Times New Roman" w:cs="Times New Roman"/>
          <w:sz w:val="28"/>
          <w:szCs w:val="28"/>
          <w:lang w:val="uk-UA"/>
        </w:rPr>
        <w:lastRenderedPageBreak/>
        <w:t>залученням вчителів-практиків), різноманітні конкурси (конкурс педагогічних талантів, аукціон педагогічних ідей, захист творчих проектів, звітні конференеції з педагогічної практики) тощо. Систематичне залучення майбутніх учителів початкових класів шляхом моделювання до реальної професійно-педагогічної діяльності сприяє їх адаптації до умов та вимог майбутньої професії, демонструє сильні й слабкі сторони особистості, сприяє реалізації креативності.</w:t>
      </w:r>
    </w:p>
    <w:p w:rsidR="00AA6FD3" w:rsidRPr="00412F38" w:rsidRDefault="00AA6FD3" w:rsidP="00917D66">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917D66">
        <w:rPr>
          <w:rFonts w:ascii="Times New Roman" w:hAnsi="Times New Roman" w:cs="Times New Roman"/>
          <w:sz w:val="28"/>
          <w:szCs w:val="28"/>
          <w:lang w:val="uk-UA"/>
        </w:rPr>
        <w:t>Таким чином, соціальне замовлення на вчителя, який має дотримуватися в своїй професійній діяльності</w:t>
      </w:r>
      <w:r w:rsidRPr="00FF3C03">
        <w:rPr>
          <w:rFonts w:ascii="Times New Roman" w:hAnsi="Times New Roman" w:cs="Times New Roman"/>
          <w:sz w:val="28"/>
          <w:szCs w:val="28"/>
          <w:lang w:val="uk-UA"/>
        </w:rPr>
        <w:t xml:space="preserve"> концептуальних</w:t>
      </w:r>
      <w:r w:rsidRPr="00412F38">
        <w:rPr>
          <w:rFonts w:ascii="Times New Roman" w:hAnsi="Times New Roman" w:cs="Times New Roman"/>
          <w:sz w:val="28"/>
          <w:szCs w:val="28"/>
          <w:lang w:val="uk-UA"/>
        </w:rPr>
        <w:t xml:space="preserve"> засад НУШ, обумовлює відповідну підготовку у закладі вищої освіти. Студенти мають розуміти, що в закладі загальної середньої освіти має бути створене середовище, яке забезпечуватиме для всіх суб’єктів освітнього процесу можливості ефективного саморозвитку. Такий простір має бути методично гнучким, варіативним, мати сприятливий психологічний клімат, а фізично – відповідати потребам усіх без винятку дітей, в тому числі з особливими освітніми потребами, і забезпечувати  участь дітей як в освітньому процесі, так і в створенні середовища. Відповідне середовище має бути організоване і в закладі вищої освіти, яке має формувати у студентів повагу до пізнавальної діяльності як до засобу задоволення своєї освітньої потреби та отримання професії.</w:t>
      </w:r>
    </w:p>
    <w:p w:rsidR="00AA6FD3" w:rsidRPr="00412F38" w:rsidRDefault="00AA6FD3"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AA6FD3" w:rsidRPr="00DE3851" w:rsidRDefault="00AA6FD3" w:rsidP="00012DBC">
      <w:pPr>
        <w:widowControl w:val="0"/>
        <w:spacing w:after="0" w:line="360" w:lineRule="auto"/>
        <w:ind w:firstLine="709"/>
        <w:jc w:val="both"/>
        <w:rPr>
          <w:rFonts w:ascii="Times New Roman" w:hAnsi="Times New Roman" w:cs="Times New Roman"/>
          <w:sz w:val="28"/>
          <w:szCs w:val="28"/>
          <w:lang w:val="uk-UA"/>
        </w:rPr>
      </w:pPr>
    </w:p>
    <w:p w:rsidR="00012DBC" w:rsidRPr="00BA21ED" w:rsidRDefault="00012DBC" w:rsidP="00012DBC">
      <w:pPr>
        <w:widowControl w:val="0"/>
        <w:spacing w:after="0" w:line="360" w:lineRule="auto"/>
        <w:ind w:firstLine="709"/>
        <w:jc w:val="both"/>
        <w:rPr>
          <w:rFonts w:ascii="Times New Roman" w:hAnsi="Times New Roman" w:cs="Times New Roman"/>
          <w:b/>
          <w:sz w:val="28"/>
          <w:szCs w:val="28"/>
          <w:lang w:val="uk-UA"/>
        </w:rPr>
      </w:pPr>
      <w:r w:rsidRPr="00BA21ED">
        <w:rPr>
          <w:rFonts w:ascii="Times New Roman" w:hAnsi="Times New Roman" w:cs="Times New Roman"/>
          <w:b/>
          <w:sz w:val="28"/>
          <w:szCs w:val="28"/>
          <w:lang w:val="uk-UA"/>
        </w:rPr>
        <w:t>2.3</w:t>
      </w:r>
      <w:r w:rsidRPr="00BA21ED">
        <w:rPr>
          <w:rFonts w:ascii="Times New Roman" w:hAnsi="Times New Roman" w:cs="Times New Roman"/>
          <w:b/>
          <w:sz w:val="28"/>
          <w:szCs w:val="28"/>
        </w:rPr>
        <w:t>. Результати досл</w:t>
      </w:r>
      <w:r w:rsidRPr="00BA21ED">
        <w:rPr>
          <w:rFonts w:ascii="Times New Roman" w:hAnsi="Times New Roman" w:cs="Times New Roman"/>
          <w:b/>
          <w:sz w:val="28"/>
          <w:szCs w:val="28"/>
          <w:lang w:val="uk-UA"/>
        </w:rPr>
        <w:t>ідно-експериментальної частини</w:t>
      </w:r>
    </w:p>
    <w:p w:rsidR="00012DBC" w:rsidRPr="00BA21ED" w:rsidRDefault="00012DBC" w:rsidP="00012DBC">
      <w:pPr>
        <w:widowControl w:val="0"/>
        <w:spacing w:after="0" w:line="360" w:lineRule="auto"/>
        <w:ind w:firstLine="709"/>
        <w:jc w:val="both"/>
        <w:rPr>
          <w:rFonts w:ascii="Times New Roman" w:hAnsi="Times New Roman" w:cs="Times New Roman"/>
          <w:sz w:val="28"/>
          <w:szCs w:val="28"/>
          <w:lang w:val="uk-UA"/>
        </w:rPr>
      </w:pPr>
    </w:p>
    <w:p w:rsidR="00012DBC" w:rsidRDefault="00012DBC" w:rsidP="00012DBC">
      <w:pPr>
        <w:pStyle w:val="a5"/>
        <w:widowControl w:val="0"/>
        <w:spacing w:before="0" w:beforeAutospacing="0" w:after="0" w:afterAutospacing="0" w:line="360" w:lineRule="auto"/>
        <w:ind w:firstLine="709"/>
        <w:jc w:val="both"/>
        <w:rPr>
          <w:sz w:val="28"/>
          <w:szCs w:val="28"/>
          <w:lang w:val="uk-UA"/>
        </w:rPr>
      </w:pPr>
      <w:r w:rsidRPr="00BA21ED">
        <w:rPr>
          <w:sz w:val="28"/>
          <w:szCs w:val="28"/>
          <w:lang w:val="uk-UA"/>
        </w:rPr>
        <w:t xml:space="preserve">Під час контрольного етапу експерименту ми повторно аналізували робочі програми навчальних дисциплін; спостерігали за практичними та лекційними заняттями; вивчали зміни в освітньому середовищі закладу вищої освіти; анкетували та опитували здобувачів вищої освіти та спостерігали за педагогічною практикою майбутніх вчителів початкових класів. </w:t>
      </w:r>
    </w:p>
    <w:p w:rsidR="00012DBC" w:rsidRDefault="00012DBC" w:rsidP="00012DBC">
      <w:pPr>
        <w:pStyle w:val="a4"/>
        <w:widowControl w:val="0"/>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BA21ED">
        <w:rPr>
          <w:rFonts w:ascii="Times New Roman" w:hAnsi="Times New Roman" w:cs="Times New Roman"/>
          <w:sz w:val="28"/>
          <w:szCs w:val="28"/>
          <w:lang w:val="uk-UA"/>
        </w:rPr>
        <w:t xml:space="preserve">Аналіз робочих програм та спостереження за лекційними заняттями в експериментальній групі, показало, що викладачі ввели теми / модулі щодо запропонованої тематики. В ході занять викладачі здійснювали усне та письмове </w:t>
      </w:r>
      <w:r w:rsidRPr="00BA21ED">
        <w:rPr>
          <w:rFonts w:ascii="Times New Roman" w:hAnsi="Times New Roman" w:cs="Times New Roman"/>
          <w:sz w:val="28"/>
          <w:szCs w:val="28"/>
          <w:lang w:val="uk-UA"/>
        </w:rPr>
        <w:lastRenderedPageBreak/>
        <w:t>опитування, в тому числі і тестування, щодо з</w:t>
      </w:r>
      <w:r w:rsidRPr="00BA21ED">
        <w:rPr>
          <w:rFonts w:ascii="Times New Roman" w:hAnsi="Times New Roman" w:cs="Times New Roman"/>
          <w:sz w:val="28"/>
          <w:szCs w:val="28"/>
        </w:rPr>
        <w:t>’</w:t>
      </w:r>
      <w:r w:rsidRPr="00BA21ED">
        <w:rPr>
          <w:rFonts w:ascii="Times New Roman" w:hAnsi="Times New Roman" w:cs="Times New Roman"/>
          <w:sz w:val="28"/>
          <w:szCs w:val="28"/>
          <w:lang w:val="uk-UA"/>
        </w:rPr>
        <w:t xml:space="preserve">ясування розуміння теоретичних понять проблеми створення освітньо-розвивального середовища. Так, </w:t>
      </w:r>
      <w:r w:rsidRPr="00BA21ED">
        <w:rPr>
          <w:rFonts w:ascii="Times New Roman" w:hAnsi="Times New Roman" w:cs="Times New Roman"/>
          <w:color w:val="000000"/>
          <w:sz w:val="28"/>
          <w:szCs w:val="28"/>
          <w:lang w:val="uk-UA"/>
        </w:rPr>
        <w:t>здобувачі вищої освіти експериментальної групи після проведення формувального етапу експерименту чітко називали ознаки безпечного середовища, в тому числі санітарії та гігієни; розуміли види та прояву різних видів насильства та, що найважливіше, правила їх запобігання; визначали вимоги до наповнення середовища, а також перелік обладнання, що є необхідним для різних освітніх галузей; знали принципи та стратегії універсального дизайну.</w:t>
      </w:r>
    </w:p>
    <w:p w:rsidR="00012DBC" w:rsidRPr="006A6AFD" w:rsidRDefault="00012DBC" w:rsidP="00012DBC">
      <w:pPr>
        <w:pStyle w:val="a5"/>
        <w:widowControl w:val="0"/>
        <w:spacing w:before="0" w:beforeAutospacing="0" w:after="0" w:afterAutospacing="0" w:line="360" w:lineRule="auto"/>
        <w:ind w:firstLine="709"/>
        <w:jc w:val="both"/>
        <w:rPr>
          <w:sz w:val="28"/>
          <w:szCs w:val="28"/>
          <w:lang w:val="uk-UA"/>
        </w:rPr>
      </w:pPr>
      <w:r w:rsidRPr="006A6AFD">
        <w:rPr>
          <w:sz w:val="28"/>
          <w:szCs w:val="28"/>
          <w:lang w:val="uk-UA"/>
        </w:rPr>
        <w:t xml:space="preserve">Під час практичних занять студенти </w:t>
      </w:r>
      <w:r w:rsidRPr="006A6AFD">
        <w:rPr>
          <w:sz w:val="28"/>
          <w:szCs w:val="28"/>
        </w:rPr>
        <w:t>візуалізували структуру простору закладу</w:t>
      </w:r>
      <w:r w:rsidRPr="006A6AFD">
        <w:rPr>
          <w:sz w:val="28"/>
          <w:szCs w:val="28"/>
          <w:lang w:val="uk-UA"/>
        </w:rPr>
        <w:t xml:space="preserve">, створюючи відповідні моделі. До того ж </w:t>
      </w:r>
      <w:r w:rsidRPr="006A6AFD">
        <w:rPr>
          <w:sz w:val="28"/>
          <w:szCs w:val="28"/>
        </w:rPr>
        <w:t>обрали  освітні технології навчання</w:t>
      </w:r>
      <w:r w:rsidRPr="006A6AFD">
        <w:rPr>
          <w:sz w:val="28"/>
          <w:szCs w:val="28"/>
          <w:lang w:val="uk-UA"/>
        </w:rPr>
        <w:t xml:space="preserve">, які сприятимуть створення середовища, яке має розвивальне значення. В лабораторії НУШ мали змогу </w:t>
      </w:r>
      <w:r w:rsidRPr="006A6AFD">
        <w:rPr>
          <w:sz w:val="28"/>
          <w:szCs w:val="28"/>
        </w:rPr>
        <w:t xml:space="preserve"> створити орієнтовну композицію середовища в різних навчальних осередках</w:t>
      </w:r>
      <w:r w:rsidRPr="006A6AFD">
        <w:rPr>
          <w:sz w:val="28"/>
          <w:szCs w:val="28"/>
          <w:lang w:val="uk-UA"/>
        </w:rPr>
        <w:t>.</w:t>
      </w:r>
    </w:p>
    <w:p w:rsidR="00012DBC" w:rsidRPr="00BA21ED" w:rsidRDefault="00012DBC" w:rsidP="00012DBC">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BA21ED">
        <w:rPr>
          <w:rFonts w:ascii="Times New Roman" w:hAnsi="Times New Roman" w:cs="Times New Roman"/>
          <w:color w:val="000000"/>
          <w:sz w:val="28"/>
          <w:szCs w:val="28"/>
          <w:lang w:val="uk-UA"/>
        </w:rPr>
        <w:t xml:space="preserve">Крім того студенти ЕГ розуміли сутність середовища як чиннику розвитку особистості. </w:t>
      </w:r>
    </w:p>
    <w:p w:rsidR="00012DBC" w:rsidRPr="00BA21ED" w:rsidRDefault="00012DBC" w:rsidP="00012DBC">
      <w:pPr>
        <w:widowControl w:val="0"/>
        <w:spacing w:after="0" w:line="360" w:lineRule="auto"/>
        <w:ind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Повторний аналіз результатів анкетування показав, що до початку експерименту студенти ЕГ та КГ розуміння освітньо-розвивального середовища зводили до його фізичного компонента, до після експерименту студенти ЕГ давали такі варіанти відповідей:</w:t>
      </w:r>
    </w:p>
    <w:p w:rsidR="00012DBC" w:rsidRPr="00BA21ED" w:rsidRDefault="00012DBC" w:rsidP="00012DBC">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«комплекс умов, які забезпечують організацію всіх учасників освітнього процесу»;</w:t>
      </w:r>
    </w:p>
    <w:p w:rsidR="00012DBC" w:rsidRPr="00BA21ED" w:rsidRDefault="00012DBC" w:rsidP="00012DBC">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«сукупність різноманітних умов, цілеспрямовано створених з метою забезпечення  освіти молодших школярів»;</w:t>
      </w:r>
    </w:p>
    <w:p w:rsidR="00012DBC" w:rsidRPr="00BA21ED" w:rsidRDefault="00012DBC" w:rsidP="00012DBC">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«…це одна із концептуальних засад реформи НУШ… середовище для дітей і заради дітей»;</w:t>
      </w:r>
    </w:p>
    <w:p w:rsidR="00012DBC" w:rsidRPr="00BA21ED" w:rsidRDefault="00012DBC" w:rsidP="00012DBC">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«креативний зовнішній та внутрішній дизайн… збагачене новітніми освітніми технологіями» та ін.</w:t>
      </w:r>
    </w:p>
    <w:p w:rsidR="00012DBC" w:rsidRPr="00BA21ED" w:rsidRDefault="00012DBC" w:rsidP="00012DBC">
      <w:pPr>
        <w:widowControl w:val="0"/>
        <w:spacing w:after="0" w:line="360" w:lineRule="auto"/>
        <w:ind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Переважна більшість студентів ЕГ називали всі осередки, які мають бути створені в початкових класів, згідно з методичними рекомендаціями, крім того пропонували власні осередки.</w:t>
      </w:r>
    </w:p>
    <w:p w:rsidR="00012DBC" w:rsidRPr="00BA21ED" w:rsidRDefault="00012DBC"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Студенти ЕГ р</w:t>
      </w:r>
      <w:r w:rsidRPr="00BA21ED">
        <w:rPr>
          <w:rFonts w:ascii="Times New Roman" w:hAnsi="Times New Roman" w:cs="Times New Roman"/>
          <w:sz w:val="28"/>
          <w:szCs w:val="28"/>
          <w:lang w:val="uk-UA"/>
        </w:rPr>
        <w:t>озуміли значення поняття «концепція відкритого простору», а саме, що фізично мають бути  можливості пересувати меблі,  переоблаштовувати кімнату, щоб вона  виглядала новою; вносити зміни у фізичний простір у відповідності до тематичного тижня / місяця. До того ж студенти ЕГ знову таки наголошували, що відкритим простір має бути не тільки у фізичному плані, а освітній потенціал такого відкри</w:t>
      </w:r>
      <w:r>
        <w:rPr>
          <w:rFonts w:ascii="Times New Roman" w:hAnsi="Times New Roman" w:cs="Times New Roman"/>
          <w:sz w:val="28"/>
          <w:szCs w:val="28"/>
          <w:lang w:val="uk-UA"/>
        </w:rPr>
        <w:t xml:space="preserve">того освітнього середовища </w:t>
      </w:r>
      <w:r w:rsidRPr="00BA21ED">
        <w:rPr>
          <w:rFonts w:ascii="Times New Roman" w:hAnsi="Times New Roman" w:cs="Times New Roman"/>
          <w:sz w:val="28"/>
          <w:szCs w:val="28"/>
          <w:lang w:val="uk-UA"/>
        </w:rPr>
        <w:t xml:space="preserve"> має бути зосереджений на  організації колективної діяльності та співпр</w:t>
      </w:r>
      <w:r>
        <w:rPr>
          <w:rFonts w:ascii="Times New Roman" w:hAnsi="Times New Roman" w:cs="Times New Roman"/>
          <w:sz w:val="28"/>
          <w:szCs w:val="28"/>
          <w:lang w:val="uk-UA"/>
        </w:rPr>
        <w:t>аці в командах; індивідуалізації</w:t>
      </w:r>
      <w:r w:rsidRPr="00BA21ED">
        <w:rPr>
          <w:rFonts w:ascii="Times New Roman" w:hAnsi="Times New Roman" w:cs="Times New Roman"/>
          <w:sz w:val="28"/>
          <w:szCs w:val="28"/>
          <w:lang w:val="uk-UA"/>
        </w:rPr>
        <w:t xml:space="preserve"> навчального процесу; створення ситуації успіху для кожно</w:t>
      </w:r>
      <w:r>
        <w:rPr>
          <w:rFonts w:ascii="Times New Roman" w:hAnsi="Times New Roman" w:cs="Times New Roman"/>
          <w:sz w:val="28"/>
          <w:szCs w:val="28"/>
          <w:lang w:val="uk-UA"/>
        </w:rPr>
        <w:t>го молодшого школяра; реалізації</w:t>
      </w:r>
      <w:r w:rsidRPr="00BA21ED">
        <w:rPr>
          <w:rFonts w:ascii="Times New Roman" w:hAnsi="Times New Roman" w:cs="Times New Roman"/>
          <w:sz w:val="28"/>
          <w:szCs w:val="28"/>
          <w:lang w:val="uk-UA"/>
        </w:rPr>
        <w:t xml:space="preserve"> провідних засад діяльнісного підходу; використання, за потребою, технологій дистанційного навчання тощо. </w:t>
      </w:r>
    </w:p>
    <w:p w:rsidR="00012DBC" w:rsidRPr="00BA21ED" w:rsidRDefault="00012DBC" w:rsidP="00012DBC">
      <w:pPr>
        <w:pStyle w:val="a4"/>
        <w:widowControl w:val="0"/>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Відповідаючи на запитання: «На яких дисциплінах Ви отримуєте знання про організацію освітнього середовища в НУШ?», студенти ЕГ називали такі:</w:t>
      </w:r>
    </w:p>
    <w:p w:rsidR="00012DBC" w:rsidRPr="00BA21ED" w:rsidRDefault="00012DBC"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«Педагогіка»</w:t>
      </w:r>
    </w:p>
    <w:p w:rsidR="00012DBC" w:rsidRPr="00BA21ED" w:rsidRDefault="00012DBC"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«Загальна психологія»</w:t>
      </w:r>
    </w:p>
    <w:p w:rsidR="00012DBC" w:rsidRPr="00BA21ED" w:rsidRDefault="00012DBC"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«Вікова психологія»</w:t>
      </w:r>
    </w:p>
    <w:p w:rsidR="00012DBC" w:rsidRPr="00BA21ED" w:rsidRDefault="00012DBC"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«Педагогічна психологія»</w:t>
      </w:r>
    </w:p>
    <w:p w:rsidR="00012DBC" w:rsidRPr="00BA21ED" w:rsidRDefault="00012DBC"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«Інноваційні технології в початковій школі»</w:t>
      </w:r>
    </w:p>
    <w:p w:rsidR="00012DBC" w:rsidRPr="00BA21ED" w:rsidRDefault="00012DBC" w:rsidP="00012DBC">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«Теорія і методика виховання»</w:t>
      </w:r>
    </w:p>
    <w:p w:rsidR="00012DBC" w:rsidRPr="00162565" w:rsidRDefault="00012DBC" w:rsidP="00162565">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w:t>
      </w:r>
      <w:r w:rsidRPr="00162565">
        <w:rPr>
          <w:rFonts w:ascii="Times New Roman" w:hAnsi="Times New Roman" w:cs="Times New Roman"/>
          <w:sz w:val="28"/>
          <w:szCs w:val="28"/>
          <w:lang w:val="uk-UA"/>
        </w:rPr>
        <w:t>Дидактика початкової освіти»</w:t>
      </w:r>
    </w:p>
    <w:p w:rsidR="00012DBC" w:rsidRPr="00162565" w:rsidRDefault="00012DBC" w:rsidP="00162565">
      <w:pPr>
        <w:pStyle w:val="a4"/>
        <w:widowControl w:val="0"/>
        <w:numPr>
          <w:ilvl w:val="0"/>
          <w:numId w:val="4"/>
        </w:numPr>
        <w:spacing w:after="0" w:line="360" w:lineRule="auto"/>
        <w:ind w:left="0" w:firstLine="709"/>
        <w:jc w:val="both"/>
        <w:rPr>
          <w:rFonts w:ascii="Times New Roman" w:hAnsi="Times New Roman" w:cs="Times New Roman"/>
          <w:sz w:val="28"/>
          <w:szCs w:val="28"/>
          <w:lang w:val="uk-UA"/>
        </w:rPr>
      </w:pPr>
      <w:r w:rsidRPr="00162565">
        <w:rPr>
          <w:rFonts w:ascii="Times New Roman" w:hAnsi="Times New Roman" w:cs="Times New Roman"/>
          <w:sz w:val="28"/>
          <w:szCs w:val="28"/>
          <w:lang w:val="uk-UA"/>
        </w:rPr>
        <w:t>Фахові методики тощо.</w:t>
      </w:r>
    </w:p>
    <w:p w:rsidR="00160344" w:rsidRPr="00162565" w:rsidRDefault="00160344" w:rsidP="00162565">
      <w:pPr>
        <w:autoSpaceDE w:val="0"/>
        <w:autoSpaceDN w:val="0"/>
        <w:adjustRightInd w:val="0"/>
        <w:spacing w:after="0" w:line="360" w:lineRule="auto"/>
        <w:ind w:firstLine="709"/>
        <w:jc w:val="both"/>
        <w:rPr>
          <w:rFonts w:ascii="Times New Roman" w:hAnsi="Times New Roman" w:cs="Times New Roman"/>
          <w:sz w:val="28"/>
          <w:szCs w:val="28"/>
          <w:lang w:val="uk-UA"/>
        </w:rPr>
      </w:pPr>
      <w:r w:rsidRPr="00162565">
        <w:rPr>
          <w:rFonts w:ascii="Times New Roman" w:hAnsi="Times New Roman" w:cs="Times New Roman"/>
          <w:sz w:val="28"/>
          <w:szCs w:val="28"/>
          <w:lang w:val="uk-UA"/>
        </w:rPr>
        <w:t xml:space="preserve">Результати самоаналізу компетентності організації освітньої-розвивального середовища в початковій школі щодо обізненості в цій проблемі показав, що здобувачі експериментальної групи вище оцінили рівень власних знань в означеному питання після проведення формувального етапу експерименту. Якщо до початку експерименту високий рівень знань визначили у себе 11,1% студентів ЕГ, то після проведення формувального етапу цей показник збільшився до 38,9% </w:t>
      </w:r>
      <w:r w:rsidRPr="00162565">
        <w:rPr>
          <w:rFonts w:ascii="Times New Roman" w:hAnsi="Times New Roman" w:cs="Times New Roman"/>
          <w:sz w:val="28"/>
          <w:szCs w:val="28"/>
        </w:rPr>
        <w:t>(</w:t>
      </w:r>
      <w:r w:rsidRPr="00162565">
        <w:rPr>
          <w:rFonts w:ascii="Times New Roman" w:hAnsi="Times New Roman" w:cs="Times New Roman"/>
          <w:sz w:val="28"/>
          <w:szCs w:val="28"/>
          <w:lang w:val="uk-UA"/>
        </w:rPr>
        <w:t>табл. 2.2</w:t>
      </w:r>
      <w:r w:rsidRPr="00162565">
        <w:rPr>
          <w:rFonts w:ascii="Times New Roman" w:hAnsi="Times New Roman" w:cs="Times New Roman"/>
          <w:sz w:val="28"/>
          <w:szCs w:val="28"/>
        </w:rPr>
        <w:t>)</w:t>
      </w:r>
      <w:r w:rsidRPr="00162565">
        <w:rPr>
          <w:rFonts w:ascii="Times New Roman" w:hAnsi="Times New Roman" w:cs="Times New Roman"/>
          <w:sz w:val="28"/>
          <w:szCs w:val="28"/>
          <w:lang w:val="uk-UA"/>
        </w:rPr>
        <w:t>. Найвище самооцінювали себе студенти, відповідаючі на такі запитання:</w:t>
      </w:r>
    </w:p>
    <w:p w:rsidR="00160344" w:rsidRPr="00162565" w:rsidRDefault="00160344" w:rsidP="00162565">
      <w:pPr>
        <w:pStyle w:val="a4"/>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62565">
        <w:rPr>
          <w:rFonts w:ascii="Times New Roman" w:hAnsi="Times New Roman" w:cs="Times New Roman"/>
          <w:sz w:val="28"/>
          <w:szCs w:val="28"/>
          <w:lang w:val="uk-UA"/>
        </w:rPr>
        <w:t>володію знаннями про Вимоги щодо організації ОРС в НУШ;</w:t>
      </w:r>
    </w:p>
    <w:p w:rsidR="00160344" w:rsidRPr="00162565" w:rsidRDefault="00160344" w:rsidP="00162565">
      <w:pPr>
        <w:pStyle w:val="a4"/>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62565">
        <w:rPr>
          <w:rFonts w:ascii="Times New Roman" w:hAnsi="Times New Roman" w:cs="Times New Roman"/>
          <w:sz w:val="28"/>
          <w:szCs w:val="28"/>
          <w:lang w:val="uk-UA"/>
        </w:rPr>
        <w:lastRenderedPageBreak/>
        <w:t>володію знанями про розміщення та застосовання дидактичного матеріалу та обладнання;</w:t>
      </w:r>
    </w:p>
    <w:p w:rsidR="00160344" w:rsidRPr="00162565" w:rsidRDefault="00160344" w:rsidP="00162565">
      <w:pPr>
        <w:pStyle w:val="a4"/>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62565">
        <w:rPr>
          <w:rFonts w:ascii="Times New Roman" w:hAnsi="Times New Roman" w:cs="Times New Roman"/>
          <w:sz w:val="28"/>
          <w:szCs w:val="28"/>
          <w:lang w:val="uk-UA"/>
        </w:rPr>
        <w:t>володію знаннями про безпечну  організацію освітнього процесу.</w:t>
      </w:r>
    </w:p>
    <w:p w:rsidR="00160344" w:rsidRPr="00162565" w:rsidRDefault="00160344" w:rsidP="00162565">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sidRPr="00162565">
        <w:rPr>
          <w:rFonts w:ascii="Times New Roman" w:hAnsi="Times New Roman" w:cs="Times New Roman"/>
          <w:sz w:val="28"/>
          <w:szCs w:val="28"/>
          <w:lang w:val="uk-UA"/>
        </w:rPr>
        <w:t>Таблиця 2.2</w:t>
      </w:r>
    </w:p>
    <w:p w:rsidR="00160344" w:rsidRPr="00162565" w:rsidRDefault="00160344" w:rsidP="00162565">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162565">
        <w:rPr>
          <w:rFonts w:ascii="Times New Roman" w:hAnsi="Times New Roman" w:cs="Times New Roman"/>
          <w:sz w:val="28"/>
          <w:szCs w:val="28"/>
          <w:lang w:val="uk-UA"/>
        </w:rPr>
        <w:t>Динаміка рівня обізнаності щодо організації освітньої-розвивального середовища в початковій школі</w:t>
      </w:r>
    </w:p>
    <w:tbl>
      <w:tblPr>
        <w:tblStyle w:val="a9"/>
        <w:tblW w:w="9496" w:type="dxa"/>
        <w:tblLook w:val="04A0" w:firstRow="1" w:lastRow="0" w:firstColumn="1" w:lastColumn="0" w:noHBand="0" w:noVBand="1"/>
      </w:tblPr>
      <w:tblGrid>
        <w:gridCol w:w="1980"/>
        <w:gridCol w:w="1879"/>
        <w:gridCol w:w="1879"/>
        <w:gridCol w:w="1879"/>
        <w:gridCol w:w="1879"/>
      </w:tblGrid>
      <w:tr w:rsidR="00160344" w:rsidRPr="00C35065" w:rsidTr="002519CE">
        <w:tc>
          <w:tcPr>
            <w:tcW w:w="1980" w:type="dxa"/>
            <w:vMerge w:val="restart"/>
          </w:tcPr>
          <w:p w:rsidR="00160344" w:rsidRPr="00C35065"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 Результати </w:t>
            </w:r>
          </w:p>
        </w:tc>
        <w:tc>
          <w:tcPr>
            <w:tcW w:w="3758" w:type="dxa"/>
            <w:gridSpan w:val="2"/>
          </w:tcPr>
          <w:p w:rsidR="00160344" w:rsidRPr="00C35065"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160344" w:rsidRPr="00C35065"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160344" w:rsidRPr="00C35065" w:rsidTr="002519CE">
        <w:tc>
          <w:tcPr>
            <w:tcW w:w="1980" w:type="dxa"/>
            <w:vMerge/>
          </w:tcPr>
          <w:p w:rsidR="00160344" w:rsidRPr="00C35065" w:rsidRDefault="00160344" w:rsidP="002519CE">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160344" w:rsidRPr="00C35065"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160344" w:rsidRPr="00C35065"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160344" w:rsidRPr="00C35065"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160344" w:rsidRPr="00C35065"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160344" w:rsidRPr="00C35065" w:rsidTr="002519CE">
        <w:tc>
          <w:tcPr>
            <w:tcW w:w="1980" w:type="dxa"/>
          </w:tcPr>
          <w:p w:rsidR="00160344" w:rsidRPr="00AE5EE6" w:rsidRDefault="00160344" w:rsidP="002519CE">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Високий </w:t>
            </w:r>
          </w:p>
        </w:tc>
        <w:tc>
          <w:tcPr>
            <w:tcW w:w="1879" w:type="dxa"/>
          </w:tcPr>
          <w:p w:rsidR="00160344" w:rsidRPr="00F6475E"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38,9</w:t>
            </w:r>
          </w:p>
        </w:tc>
      </w:tr>
      <w:tr w:rsidR="00160344" w:rsidRPr="00C35065" w:rsidTr="002519CE">
        <w:tc>
          <w:tcPr>
            <w:tcW w:w="1980" w:type="dxa"/>
          </w:tcPr>
          <w:p w:rsidR="00160344" w:rsidRPr="00AE5EE6" w:rsidRDefault="00160344" w:rsidP="002519CE">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Достатн</w:t>
            </w:r>
            <w:r w:rsidRPr="00AE5EE6">
              <w:rPr>
                <w:rFonts w:ascii="Times New Roman" w:hAnsi="Times New Roman" w:cs="Times New Roman"/>
                <w:sz w:val="28"/>
                <w:szCs w:val="28"/>
                <w:lang w:val="uk-UA"/>
              </w:rPr>
              <w:t xml:space="preserve">ій </w:t>
            </w:r>
          </w:p>
        </w:tc>
        <w:tc>
          <w:tcPr>
            <w:tcW w:w="1879" w:type="dxa"/>
          </w:tcPr>
          <w:p w:rsidR="00160344" w:rsidRPr="00F6475E"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66,7</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62,5</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66,7</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55,6</w:t>
            </w:r>
          </w:p>
        </w:tc>
      </w:tr>
      <w:tr w:rsidR="00160344" w:rsidRPr="00C35065" w:rsidTr="002519CE">
        <w:tc>
          <w:tcPr>
            <w:tcW w:w="1980" w:type="dxa"/>
          </w:tcPr>
          <w:p w:rsidR="00160344" w:rsidRPr="00AE5EE6" w:rsidRDefault="00160344" w:rsidP="002519CE">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Початковий</w:t>
            </w:r>
            <w:r w:rsidRPr="00AE5EE6">
              <w:rPr>
                <w:rFonts w:ascii="Times New Roman" w:hAnsi="Times New Roman" w:cs="Times New Roman"/>
                <w:sz w:val="28"/>
                <w:szCs w:val="28"/>
                <w:lang w:val="uk-UA"/>
              </w:rPr>
              <w:t xml:space="preserve"> </w:t>
            </w:r>
          </w:p>
        </w:tc>
        <w:tc>
          <w:tcPr>
            <w:tcW w:w="1879" w:type="dxa"/>
          </w:tcPr>
          <w:p w:rsidR="00160344" w:rsidRPr="00F6475E"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879" w:type="dxa"/>
          </w:tcPr>
          <w:p w:rsidR="00160344" w:rsidRPr="00B527FB" w:rsidRDefault="00160344"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bl>
    <w:p w:rsidR="00160344" w:rsidRDefault="00160344"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162565" w:rsidRDefault="00162565" w:rsidP="002519CE">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Самооаналіз застосування відповідних вмінь під час педагогічної практики показав, що збільшилась кількість варіанта відповіді в ЕГ «завжди» з 5,6% до 22,2% та «часто» з 16,7% до 38,9% за рахунок зменшення кількостей відповіді «іноді» та відсутності відповіді «ніколи»</w:t>
      </w:r>
      <w:r w:rsidR="002519CE">
        <w:rPr>
          <w:rFonts w:ascii="Times New Roman" w:hAnsi="Times New Roman" w:cs="Times New Roman"/>
          <w:sz w:val="28"/>
          <w:szCs w:val="28"/>
          <w:lang w:val="uk-UA"/>
        </w:rPr>
        <w:t xml:space="preserve"> (табл. 2.3)</w:t>
      </w:r>
      <w:r>
        <w:rPr>
          <w:rFonts w:ascii="Times New Roman" w:hAnsi="Times New Roman" w:cs="Times New Roman"/>
          <w:sz w:val="28"/>
          <w:szCs w:val="28"/>
          <w:lang w:val="uk-UA"/>
        </w:rPr>
        <w:t>.</w:t>
      </w:r>
    </w:p>
    <w:p w:rsidR="00162565" w:rsidRDefault="00162565" w:rsidP="002519CE">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Найвище самооцінили здобувачі себе, відповідаючі на такі питання:</w:t>
      </w:r>
    </w:p>
    <w:p w:rsidR="00162565" w:rsidRPr="00162565" w:rsidRDefault="00162565" w:rsidP="002519CE">
      <w:pPr>
        <w:pStyle w:val="a4"/>
        <w:numPr>
          <w:ilvl w:val="0"/>
          <w:numId w:val="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162565">
        <w:rPr>
          <w:rFonts w:ascii="Times New Roman" w:hAnsi="Times New Roman" w:cs="Times New Roman"/>
          <w:sz w:val="28"/>
          <w:szCs w:val="28"/>
          <w:lang w:val="uk-UA"/>
        </w:rPr>
        <w:t>икористовую фізичний та інформаційний простори приміщень як освітній ресурс</w:t>
      </w:r>
      <w:r>
        <w:rPr>
          <w:rFonts w:ascii="Times New Roman" w:hAnsi="Times New Roman" w:cs="Times New Roman"/>
          <w:sz w:val="28"/>
          <w:szCs w:val="28"/>
          <w:lang w:val="uk-UA"/>
        </w:rPr>
        <w:t>;</w:t>
      </w:r>
    </w:p>
    <w:p w:rsidR="00162565" w:rsidRDefault="002519CE" w:rsidP="002519CE">
      <w:pPr>
        <w:pStyle w:val="a4"/>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використовую</w:t>
      </w:r>
      <w:r w:rsidRPr="00963C16">
        <w:rPr>
          <w:rFonts w:ascii="Times New Roman" w:hAnsi="Times New Roman" w:cs="Times New Roman"/>
          <w:noProof/>
          <w:sz w:val="28"/>
          <w:szCs w:val="28"/>
          <w:lang w:val="uk-UA" w:eastAsia="ru-RU"/>
        </w:rPr>
        <w:t xml:space="preserve"> в освітньому процесу різноманітні матеріали, пристрої та обладнання для задоволення індивідуальних потреб у навчанні та розвитку</w:t>
      </w:r>
      <w:r>
        <w:rPr>
          <w:rFonts w:ascii="Times New Roman" w:hAnsi="Times New Roman" w:cs="Times New Roman"/>
          <w:noProof/>
          <w:sz w:val="28"/>
          <w:szCs w:val="28"/>
          <w:lang w:val="uk-UA" w:eastAsia="ru-RU"/>
        </w:rPr>
        <w:t>;</w:t>
      </w:r>
    </w:p>
    <w:p w:rsidR="002519CE" w:rsidRDefault="002519CE" w:rsidP="002519CE">
      <w:pPr>
        <w:pStyle w:val="a4"/>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63C16">
        <w:rPr>
          <w:rFonts w:ascii="Times New Roman" w:hAnsi="Times New Roman" w:cs="Times New Roman"/>
          <w:sz w:val="28"/>
          <w:szCs w:val="28"/>
          <w:lang w:val="uk-UA"/>
        </w:rPr>
        <w:t>рганіз</w:t>
      </w:r>
      <w:r>
        <w:rPr>
          <w:rFonts w:ascii="Times New Roman" w:hAnsi="Times New Roman" w:cs="Times New Roman"/>
          <w:sz w:val="28"/>
          <w:szCs w:val="28"/>
          <w:lang w:val="uk-UA"/>
        </w:rPr>
        <w:t>овую</w:t>
      </w:r>
      <w:r w:rsidRPr="00963C16">
        <w:rPr>
          <w:rFonts w:ascii="Times New Roman" w:hAnsi="Times New Roman" w:cs="Times New Roman"/>
          <w:sz w:val="28"/>
          <w:szCs w:val="28"/>
          <w:lang w:val="uk-UA"/>
        </w:rPr>
        <w:t xml:space="preserve"> освітній процес безпечно, з урахуванням особливостей, потреб, можливостей учнів</w:t>
      </w:r>
      <w:r>
        <w:rPr>
          <w:rFonts w:ascii="Times New Roman" w:hAnsi="Times New Roman" w:cs="Times New Roman"/>
          <w:sz w:val="28"/>
          <w:szCs w:val="28"/>
          <w:lang w:val="uk-UA"/>
        </w:rPr>
        <w:t>;</w:t>
      </w:r>
    </w:p>
    <w:p w:rsidR="002519CE" w:rsidRPr="00162565" w:rsidRDefault="002519CE" w:rsidP="002519CE">
      <w:pPr>
        <w:pStyle w:val="a4"/>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963C16">
        <w:rPr>
          <w:rFonts w:ascii="Times New Roman" w:hAnsi="Times New Roman" w:cs="Times New Roman"/>
          <w:sz w:val="28"/>
          <w:szCs w:val="28"/>
          <w:lang w:val="uk-UA"/>
        </w:rPr>
        <w:t>ико</w:t>
      </w:r>
      <w:r>
        <w:rPr>
          <w:rFonts w:ascii="Times New Roman" w:hAnsi="Times New Roman" w:cs="Times New Roman"/>
          <w:sz w:val="28"/>
          <w:szCs w:val="28"/>
          <w:lang w:val="uk-UA"/>
        </w:rPr>
        <w:t>ристовую</w:t>
      </w:r>
      <w:r w:rsidRPr="00963C16">
        <w:rPr>
          <w:rFonts w:ascii="Times New Roman" w:hAnsi="Times New Roman" w:cs="Times New Roman"/>
          <w:sz w:val="28"/>
          <w:szCs w:val="28"/>
          <w:lang w:val="uk-UA"/>
        </w:rPr>
        <w:t xml:space="preserve"> безпечне цифрове середовище для організації освітнього процесу</w:t>
      </w:r>
      <w:r>
        <w:rPr>
          <w:rFonts w:ascii="Times New Roman" w:hAnsi="Times New Roman" w:cs="Times New Roman"/>
          <w:sz w:val="28"/>
          <w:szCs w:val="28"/>
          <w:lang w:val="uk-UA"/>
        </w:rPr>
        <w:t>.</w:t>
      </w:r>
    </w:p>
    <w:p w:rsidR="00162565" w:rsidRDefault="00162565" w:rsidP="002519CE">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Натомість в контрольній групі суттєвих зрушень не відбулось.</w:t>
      </w:r>
    </w:p>
    <w:p w:rsidR="002519CE" w:rsidRPr="006A6AFD" w:rsidRDefault="002519CE" w:rsidP="002519CE">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BA21ED">
        <w:rPr>
          <w:rFonts w:ascii="Times New Roman" w:hAnsi="Times New Roman" w:cs="Times New Roman"/>
          <w:sz w:val="28"/>
          <w:szCs w:val="28"/>
          <w:lang w:val="uk-UA"/>
        </w:rPr>
        <w:t xml:space="preserve">Розподіл відповідей на запитання </w:t>
      </w:r>
      <w:r w:rsidRPr="006A6AFD">
        <w:rPr>
          <w:rFonts w:ascii="Times New Roman" w:hAnsi="Times New Roman" w:cs="Times New Roman"/>
          <w:bCs/>
          <w:sz w:val="28"/>
          <w:szCs w:val="28"/>
          <w:lang w:val="uk-UA"/>
        </w:rPr>
        <w:t>а</w:t>
      </w:r>
      <w:r w:rsidRPr="006A6AFD">
        <w:rPr>
          <w:rFonts w:ascii="Times New Roman" w:hAnsi="Times New Roman" w:cs="Times New Roman"/>
          <w:bCs/>
          <w:sz w:val="28"/>
          <w:szCs w:val="28"/>
        </w:rPr>
        <w:t>нкети щодо розвивальних характеристик</w:t>
      </w:r>
      <w:r w:rsidRPr="006A6AFD">
        <w:rPr>
          <w:rFonts w:ascii="Times New Roman" w:hAnsi="Times New Roman" w:cs="Times New Roman"/>
          <w:bCs/>
          <w:sz w:val="28"/>
          <w:szCs w:val="28"/>
          <w:lang w:val="uk-UA"/>
        </w:rPr>
        <w:t xml:space="preserve"> </w:t>
      </w:r>
      <w:r w:rsidRPr="006A6AFD">
        <w:rPr>
          <w:rFonts w:ascii="Times New Roman" w:hAnsi="Times New Roman" w:cs="Times New Roman"/>
          <w:bCs/>
          <w:sz w:val="28"/>
          <w:szCs w:val="28"/>
        </w:rPr>
        <w:t xml:space="preserve">освітнього середовища </w:t>
      </w:r>
      <w:r w:rsidRPr="006A6AFD">
        <w:rPr>
          <w:rFonts w:ascii="Times New Roman" w:hAnsi="Times New Roman" w:cs="Times New Roman"/>
          <w:bCs/>
          <w:sz w:val="28"/>
          <w:szCs w:val="28"/>
          <w:lang w:val="uk-UA"/>
        </w:rPr>
        <w:t>ЗВО показав такі результати.</w:t>
      </w:r>
    </w:p>
    <w:p w:rsidR="00162565" w:rsidRDefault="00162565" w:rsidP="00162565">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2.3</w:t>
      </w:r>
    </w:p>
    <w:p w:rsidR="00162565" w:rsidRDefault="00162565" w:rsidP="00162565">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Динаміка рівня застосування вмінь </w:t>
      </w:r>
      <w:r w:rsidRPr="00162565">
        <w:rPr>
          <w:rFonts w:ascii="Times New Roman" w:hAnsi="Times New Roman" w:cs="Times New Roman"/>
          <w:sz w:val="28"/>
          <w:szCs w:val="28"/>
          <w:lang w:val="uk-UA"/>
        </w:rPr>
        <w:t>щодо організації освітньої-розвивального середовища в початковій школі</w:t>
      </w:r>
      <w:r>
        <w:rPr>
          <w:rFonts w:ascii="Times New Roman" w:hAnsi="Times New Roman" w:cs="Times New Roman"/>
          <w:sz w:val="28"/>
          <w:szCs w:val="28"/>
          <w:lang w:val="uk-UA"/>
        </w:rPr>
        <w:t xml:space="preserve"> під час педагогічної практики</w:t>
      </w:r>
    </w:p>
    <w:tbl>
      <w:tblPr>
        <w:tblStyle w:val="a9"/>
        <w:tblW w:w="9496" w:type="dxa"/>
        <w:tblLook w:val="04A0" w:firstRow="1" w:lastRow="0" w:firstColumn="1" w:lastColumn="0" w:noHBand="0" w:noVBand="1"/>
      </w:tblPr>
      <w:tblGrid>
        <w:gridCol w:w="1980"/>
        <w:gridCol w:w="1879"/>
        <w:gridCol w:w="1879"/>
        <w:gridCol w:w="1879"/>
        <w:gridCol w:w="1879"/>
      </w:tblGrid>
      <w:tr w:rsidR="00162565" w:rsidRPr="00C35065" w:rsidTr="002519CE">
        <w:tc>
          <w:tcPr>
            <w:tcW w:w="1980" w:type="dxa"/>
            <w:vMerge w:val="restart"/>
          </w:tcPr>
          <w:p w:rsidR="00162565" w:rsidRPr="00C35065"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Частота застосування / Результати </w:t>
            </w:r>
          </w:p>
        </w:tc>
        <w:tc>
          <w:tcPr>
            <w:tcW w:w="3758" w:type="dxa"/>
            <w:gridSpan w:val="2"/>
          </w:tcPr>
          <w:p w:rsidR="00162565" w:rsidRPr="00C35065"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162565" w:rsidRPr="00C35065"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162565" w:rsidRPr="00C35065" w:rsidTr="002519CE">
        <w:tc>
          <w:tcPr>
            <w:tcW w:w="1980" w:type="dxa"/>
            <w:vMerge/>
          </w:tcPr>
          <w:p w:rsidR="00162565" w:rsidRPr="00C35065" w:rsidRDefault="00162565" w:rsidP="002519CE">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162565" w:rsidRPr="00C35065"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162565" w:rsidRPr="00C35065"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162565" w:rsidRPr="00C35065"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162565" w:rsidRPr="00C35065"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162565" w:rsidRPr="00C35065" w:rsidTr="002519CE">
        <w:tc>
          <w:tcPr>
            <w:tcW w:w="1980" w:type="dxa"/>
          </w:tcPr>
          <w:p w:rsidR="00162565" w:rsidRPr="00AE5EE6" w:rsidRDefault="00162565" w:rsidP="002519CE">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Завжди </w:t>
            </w:r>
          </w:p>
        </w:tc>
        <w:tc>
          <w:tcPr>
            <w:tcW w:w="1879" w:type="dxa"/>
          </w:tcPr>
          <w:p w:rsidR="00162565" w:rsidRPr="00F6475E"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4,2</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162565" w:rsidRPr="00C35065" w:rsidTr="002519CE">
        <w:tc>
          <w:tcPr>
            <w:tcW w:w="1980" w:type="dxa"/>
          </w:tcPr>
          <w:p w:rsidR="00162565" w:rsidRPr="00AE5EE6" w:rsidRDefault="00162565" w:rsidP="002519CE">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Часто </w:t>
            </w:r>
          </w:p>
        </w:tc>
        <w:tc>
          <w:tcPr>
            <w:tcW w:w="1879" w:type="dxa"/>
          </w:tcPr>
          <w:p w:rsidR="00162565" w:rsidRPr="00F6475E"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38,9</w:t>
            </w:r>
          </w:p>
        </w:tc>
      </w:tr>
      <w:tr w:rsidR="00162565" w:rsidRPr="00C35065" w:rsidTr="002519CE">
        <w:tc>
          <w:tcPr>
            <w:tcW w:w="1980" w:type="dxa"/>
          </w:tcPr>
          <w:p w:rsidR="00162565" w:rsidRPr="00AE5EE6" w:rsidRDefault="00162565" w:rsidP="002519CE">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Іноді </w:t>
            </w:r>
          </w:p>
        </w:tc>
        <w:tc>
          <w:tcPr>
            <w:tcW w:w="1879" w:type="dxa"/>
          </w:tcPr>
          <w:p w:rsidR="00162565" w:rsidRPr="00F6475E"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55,6</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38,9</w:t>
            </w:r>
          </w:p>
        </w:tc>
      </w:tr>
      <w:tr w:rsidR="00162565" w:rsidRPr="00C35065" w:rsidTr="002519CE">
        <w:tc>
          <w:tcPr>
            <w:tcW w:w="1980" w:type="dxa"/>
          </w:tcPr>
          <w:p w:rsidR="00162565" w:rsidRPr="00AE5EE6" w:rsidRDefault="00162565" w:rsidP="002519CE">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Ніколи </w:t>
            </w:r>
          </w:p>
        </w:tc>
        <w:tc>
          <w:tcPr>
            <w:tcW w:w="1879" w:type="dxa"/>
          </w:tcPr>
          <w:p w:rsidR="00162565" w:rsidRPr="00F6475E"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29,2</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879" w:type="dxa"/>
          </w:tcPr>
          <w:p w:rsidR="00162565" w:rsidRPr="00B527FB" w:rsidRDefault="00162565" w:rsidP="002519CE">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162565" w:rsidRDefault="00162565" w:rsidP="00162565">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p>
    <w:p w:rsidR="00012DBC" w:rsidRPr="00BA21ED"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bCs/>
          <w:sz w:val="28"/>
          <w:szCs w:val="28"/>
          <w:lang w:val="uk-UA"/>
        </w:rPr>
        <w:t>Відповіді на перше запитання анкети «</w:t>
      </w:r>
      <w:r w:rsidRPr="006A6AFD">
        <w:rPr>
          <w:rFonts w:ascii="Times New Roman" w:hAnsi="Times New Roman" w:cs="Times New Roman"/>
          <w:sz w:val="28"/>
          <w:szCs w:val="28"/>
          <w:lang w:val="uk-UA"/>
        </w:rPr>
        <w:t>Чи</w:t>
      </w:r>
      <w:r w:rsidRPr="00BA21ED">
        <w:rPr>
          <w:rFonts w:ascii="Times New Roman" w:hAnsi="Times New Roman" w:cs="Times New Roman"/>
          <w:sz w:val="28"/>
          <w:szCs w:val="28"/>
          <w:lang w:val="uk-UA"/>
        </w:rPr>
        <w:t xml:space="preserve"> містять лекції викладачів інформацію щодо впровадження провідних засад реформи НУШ?», показав найбільшу динаміку в ЕГ в позиції «так»  з 22,2% до 66,7%, за рахунок зменшення кількості варіантів відповіді «важко відповісти» та відсутності ві</w:t>
      </w:r>
      <w:r w:rsidR="002519CE">
        <w:rPr>
          <w:rFonts w:ascii="Times New Roman" w:hAnsi="Times New Roman" w:cs="Times New Roman"/>
          <w:sz w:val="28"/>
          <w:szCs w:val="28"/>
          <w:lang w:val="uk-UA"/>
        </w:rPr>
        <w:t>дповіді «скоріше, ні» (табл. 2.4</w:t>
      </w:r>
      <w:r w:rsidRPr="00BA21ED">
        <w:rPr>
          <w:rFonts w:ascii="Times New Roman" w:hAnsi="Times New Roman" w:cs="Times New Roman"/>
          <w:sz w:val="28"/>
          <w:szCs w:val="28"/>
          <w:lang w:val="uk-UA"/>
        </w:rPr>
        <w:t>).</w:t>
      </w:r>
    </w:p>
    <w:p w:rsidR="00012DBC" w:rsidRPr="00BA21ED"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2.4</w:t>
      </w:r>
    </w:p>
    <w:p w:rsidR="00012DBC" w:rsidRPr="00BA21ED"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BA21ED">
        <w:rPr>
          <w:rFonts w:ascii="Times New Roman" w:hAnsi="Times New Roman" w:cs="Times New Roman"/>
          <w:sz w:val="28"/>
          <w:szCs w:val="28"/>
          <w:lang w:val="uk-UA"/>
        </w:rPr>
        <w:t>Динаміка відповідей на запитання «</w:t>
      </w:r>
      <w:r w:rsidRPr="00BA21ED">
        <w:rPr>
          <w:rFonts w:ascii="Times New Roman" w:hAnsi="Times New Roman" w:cs="Times New Roman"/>
          <w:sz w:val="28"/>
          <w:szCs w:val="28"/>
        </w:rPr>
        <w:t>Чи містять лекції викладачів інформацію</w:t>
      </w:r>
      <w:r w:rsidRPr="00BA21ED">
        <w:rPr>
          <w:rFonts w:ascii="Times New Roman" w:hAnsi="Times New Roman" w:cs="Times New Roman"/>
          <w:sz w:val="28"/>
          <w:szCs w:val="28"/>
          <w:lang w:val="uk-UA"/>
        </w:rPr>
        <w:t xml:space="preserve"> щодо впровадження провідних засад реформи НУШ</w:t>
      </w:r>
      <w:r w:rsidRPr="00BA21ED">
        <w:rPr>
          <w:rFonts w:ascii="Times New Roman" w:hAnsi="Times New Roman" w:cs="Times New Roman"/>
          <w:sz w:val="28"/>
          <w:szCs w:val="28"/>
        </w:rPr>
        <w:t>?</w:t>
      </w:r>
      <w:r w:rsidRPr="00BA21ED">
        <w:rPr>
          <w:rFonts w:ascii="Times New Roman" w:hAnsi="Times New Roman" w:cs="Times New Roman"/>
          <w:sz w:val="28"/>
          <w:szCs w:val="28"/>
          <w:lang w:val="uk-UA"/>
        </w:rPr>
        <w:t>»</w:t>
      </w:r>
    </w:p>
    <w:tbl>
      <w:tblPr>
        <w:tblStyle w:val="a9"/>
        <w:tblW w:w="9779" w:type="dxa"/>
        <w:tblLook w:val="04A0" w:firstRow="1" w:lastRow="0" w:firstColumn="1" w:lastColumn="0" w:noHBand="0" w:noVBand="1"/>
      </w:tblPr>
      <w:tblGrid>
        <w:gridCol w:w="2263"/>
        <w:gridCol w:w="1879"/>
        <w:gridCol w:w="1879"/>
        <w:gridCol w:w="1879"/>
        <w:gridCol w:w="1879"/>
      </w:tblGrid>
      <w:tr w:rsidR="00012DBC" w:rsidRPr="00C35065" w:rsidTr="00B32EA7">
        <w:tc>
          <w:tcPr>
            <w:tcW w:w="2263"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2263"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2263"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20,8</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66,7</w:t>
            </w:r>
          </w:p>
        </w:tc>
      </w:tr>
      <w:tr w:rsidR="00012DBC" w:rsidRPr="00C35065" w:rsidTr="00B32EA7">
        <w:tc>
          <w:tcPr>
            <w:tcW w:w="2263"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так</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37,5</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41,7</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33,3</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27,8</w:t>
            </w:r>
          </w:p>
        </w:tc>
      </w:tr>
      <w:tr w:rsidR="00012DBC" w:rsidRPr="00C35065" w:rsidTr="00B32EA7">
        <w:tc>
          <w:tcPr>
            <w:tcW w:w="2263"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20,8</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5,5</w:t>
            </w:r>
          </w:p>
        </w:tc>
      </w:tr>
      <w:tr w:rsidR="00012DBC" w:rsidRPr="00C35065" w:rsidTr="00B32EA7">
        <w:tc>
          <w:tcPr>
            <w:tcW w:w="2263"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27,8</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012DBC" w:rsidRPr="00C35065" w:rsidTr="00B32EA7">
        <w:tc>
          <w:tcPr>
            <w:tcW w:w="2263"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012DBC" w:rsidRDefault="00012DBC" w:rsidP="00012DBC">
      <w:pPr>
        <w:widowControl w:val="0"/>
        <w:autoSpaceDE w:val="0"/>
        <w:autoSpaceDN w:val="0"/>
        <w:adjustRightInd w:val="0"/>
        <w:spacing w:after="0" w:line="360" w:lineRule="auto"/>
        <w:jc w:val="center"/>
        <w:rPr>
          <w:rFonts w:ascii="PetersburgC" w:hAnsi="PetersburgC" w:cs="PetersburgC"/>
          <w:sz w:val="20"/>
          <w:szCs w:val="20"/>
        </w:rPr>
      </w:pPr>
    </w:p>
    <w:p w:rsidR="00012DBC" w:rsidRPr="006A6AFD"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bCs/>
          <w:sz w:val="28"/>
          <w:szCs w:val="28"/>
          <w:lang w:val="uk-UA"/>
        </w:rPr>
        <w:t>Відповіді на друге запитання анкети</w:t>
      </w:r>
      <w:r w:rsidRPr="006A6AFD">
        <w:rPr>
          <w:rFonts w:ascii="Times New Roman" w:hAnsi="Times New Roman" w:cs="Times New Roman"/>
          <w:b/>
          <w:bCs/>
          <w:sz w:val="28"/>
          <w:szCs w:val="28"/>
          <w:lang w:val="uk-UA"/>
        </w:rPr>
        <w:t xml:space="preserve"> «</w:t>
      </w:r>
      <w:r w:rsidRPr="006A6AFD">
        <w:rPr>
          <w:rFonts w:ascii="Times New Roman" w:hAnsi="Times New Roman" w:cs="Times New Roman"/>
          <w:sz w:val="28"/>
          <w:szCs w:val="28"/>
        </w:rPr>
        <w:t xml:space="preserve">Чи можете ви в разі потреби </w:t>
      </w:r>
      <w:r w:rsidRPr="006A6AFD">
        <w:rPr>
          <w:rFonts w:ascii="Times New Roman" w:hAnsi="Times New Roman" w:cs="Times New Roman"/>
          <w:sz w:val="28"/>
          <w:szCs w:val="28"/>
        </w:rPr>
        <w:lastRenderedPageBreak/>
        <w:t>отримати</w:t>
      </w:r>
      <w:r w:rsidRPr="006A6AFD">
        <w:rPr>
          <w:rFonts w:ascii="Times New Roman" w:hAnsi="Times New Roman" w:cs="Times New Roman"/>
          <w:sz w:val="28"/>
          <w:szCs w:val="28"/>
          <w:lang w:val="uk-UA"/>
        </w:rPr>
        <w:t xml:space="preserve"> </w:t>
      </w:r>
      <w:r w:rsidRPr="006A6AFD">
        <w:rPr>
          <w:rFonts w:ascii="Times New Roman" w:hAnsi="Times New Roman" w:cs="Times New Roman"/>
          <w:sz w:val="28"/>
          <w:szCs w:val="28"/>
        </w:rPr>
        <w:t>консультацію викладача?</w:t>
      </w:r>
      <w:r w:rsidRPr="006A6AFD">
        <w:rPr>
          <w:rFonts w:ascii="Times New Roman" w:hAnsi="Times New Roman" w:cs="Times New Roman"/>
          <w:sz w:val="28"/>
          <w:szCs w:val="28"/>
          <w:lang w:val="uk-UA"/>
        </w:rPr>
        <w:t xml:space="preserve">», показав найбільшу динаміку в ЕГ в позиції «так»  з 16,7% до 44,4%, за рахунок зменшення кількості варіантів відповіді «важко відповісти» з 38,9% до 11,1% та відсутності відповіді </w:t>
      </w:r>
      <w:r w:rsidR="002519CE">
        <w:rPr>
          <w:rFonts w:ascii="Times New Roman" w:hAnsi="Times New Roman" w:cs="Times New Roman"/>
          <w:sz w:val="28"/>
          <w:szCs w:val="28"/>
          <w:lang w:val="uk-UA"/>
        </w:rPr>
        <w:t>«скоріше, ні» та «ні» (табл. 2.5</w:t>
      </w:r>
      <w:r w:rsidRPr="006A6AFD">
        <w:rPr>
          <w:rFonts w:ascii="Times New Roman" w:hAnsi="Times New Roman" w:cs="Times New Roman"/>
          <w:sz w:val="28"/>
          <w:szCs w:val="28"/>
          <w:lang w:val="uk-UA"/>
        </w:rPr>
        <w:t>).</w:t>
      </w:r>
    </w:p>
    <w:p w:rsidR="00012DBC" w:rsidRPr="006A6AFD"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2.5</w:t>
      </w:r>
    </w:p>
    <w:p w:rsidR="00012DBC" w:rsidRPr="006A6AFD"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6A6AFD">
        <w:rPr>
          <w:rFonts w:ascii="Times New Roman" w:hAnsi="Times New Roman" w:cs="Times New Roman"/>
          <w:sz w:val="28"/>
          <w:szCs w:val="28"/>
          <w:lang w:val="uk-UA"/>
        </w:rPr>
        <w:t>Динаміка відповідей на запитання «</w:t>
      </w:r>
      <w:r w:rsidRPr="006A6AFD">
        <w:rPr>
          <w:rFonts w:ascii="Times New Roman" w:hAnsi="Times New Roman" w:cs="Times New Roman"/>
          <w:sz w:val="28"/>
          <w:szCs w:val="28"/>
        </w:rPr>
        <w:t>Чи можете ви в разі потреби отримати</w:t>
      </w:r>
      <w:r w:rsidRPr="006A6AFD">
        <w:rPr>
          <w:rFonts w:ascii="Times New Roman" w:hAnsi="Times New Roman" w:cs="Times New Roman"/>
          <w:sz w:val="28"/>
          <w:szCs w:val="28"/>
          <w:lang w:val="uk-UA"/>
        </w:rPr>
        <w:t xml:space="preserve"> </w:t>
      </w:r>
      <w:r w:rsidRPr="006A6AFD">
        <w:rPr>
          <w:rFonts w:ascii="Times New Roman" w:hAnsi="Times New Roman" w:cs="Times New Roman"/>
          <w:sz w:val="28"/>
          <w:szCs w:val="28"/>
        </w:rPr>
        <w:t>консультацію викладача?</w:t>
      </w:r>
      <w:r w:rsidRPr="006A6AFD">
        <w:rPr>
          <w:rFonts w:ascii="Times New Roman" w:hAnsi="Times New Roman" w:cs="Times New Roman"/>
          <w:sz w:val="28"/>
          <w:szCs w:val="28"/>
          <w:lang w:val="uk-UA"/>
        </w:rPr>
        <w:t>»</w:t>
      </w:r>
    </w:p>
    <w:tbl>
      <w:tblPr>
        <w:tblStyle w:val="a9"/>
        <w:tblW w:w="9638" w:type="dxa"/>
        <w:tblLook w:val="04A0" w:firstRow="1" w:lastRow="0" w:firstColumn="1" w:lastColumn="0" w:noHBand="0" w:noVBand="1"/>
      </w:tblPr>
      <w:tblGrid>
        <w:gridCol w:w="2122"/>
        <w:gridCol w:w="1879"/>
        <w:gridCol w:w="1879"/>
        <w:gridCol w:w="1879"/>
        <w:gridCol w:w="1879"/>
      </w:tblGrid>
      <w:tr w:rsidR="00012DBC" w:rsidRPr="00C35065" w:rsidTr="00B32EA7">
        <w:tc>
          <w:tcPr>
            <w:tcW w:w="2122"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2122"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2122"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44,4</w:t>
            </w:r>
          </w:p>
        </w:tc>
      </w:tr>
      <w:tr w:rsidR="00012DBC" w:rsidRPr="00C35065" w:rsidTr="00B32EA7">
        <w:tc>
          <w:tcPr>
            <w:tcW w:w="2122"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так</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29,2</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38,9</w:t>
            </w:r>
          </w:p>
        </w:tc>
      </w:tr>
      <w:tr w:rsidR="00012DBC" w:rsidRPr="00C35065" w:rsidTr="00B32EA7">
        <w:tc>
          <w:tcPr>
            <w:tcW w:w="2122"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29,2</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38,9</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r>
      <w:tr w:rsidR="00012DBC" w:rsidRPr="00C35065" w:rsidTr="00B32EA7">
        <w:tc>
          <w:tcPr>
            <w:tcW w:w="2122"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r w:rsidR="00012DBC" w:rsidRPr="00C35065" w:rsidTr="00B32EA7">
        <w:tc>
          <w:tcPr>
            <w:tcW w:w="2122"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640B88"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012DBC" w:rsidRPr="006A6AFD" w:rsidRDefault="00012DBC" w:rsidP="00012DBC">
      <w:pPr>
        <w:widowControl w:val="0"/>
        <w:autoSpaceDE w:val="0"/>
        <w:autoSpaceDN w:val="0"/>
        <w:adjustRightInd w:val="0"/>
        <w:spacing w:after="0" w:line="360" w:lineRule="auto"/>
        <w:ind w:firstLine="709"/>
        <w:rPr>
          <w:rFonts w:ascii="Times New Roman" w:hAnsi="Times New Roman" w:cs="Times New Roman"/>
          <w:sz w:val="28"/>
          <w:szCs w:val="28"/>
          <w:lang w:val="uk-UA"/>
        </w:rPr>
      </w:pPr>
    </w:p>
    <w:p w:rsidR="002519CE"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bCs/>
          <w:sz w:val="28"/>
          <w:szCs w:val="28"/>
          <w:lang w:val="uk-UA"/>
        </w:rPr>
        <w:t>Відповіді на третє запитання анкети «</w:t>
      </w:r>
      <w:r w:rsidRPr="006A6AFD">
        <w:rPr>
          <w:rFonts w:ascii="Times New Roman" w:hAnsi="Times New Roman" w:cs="Times New Roman"/>
          <w:sz w:val="28"/>
          <w:szCs w:val="28"/>
          <w:lang w:val="uk-UA"/>
        </w:rPr>
        <w:t xml:space="preserve">Чи надає ЗВО можливості вибору дисциплін, що вас цікавить?», показав найбільшу динаміку в ЕГ в позиції «так»  з 5,6% до 33,3%, за рахунок зменшення кількості варіантів відповіді «важко відповісти» з 44,4% до 22,2% та зменшення кількостей відповідей </w:t>
      </w:r>
      <w:r w:rsidR="002519CE">
        <w:rPr>
          <w:rFonts w:ascii="Times New Roman" w:hAnsi="Times New Roman" w:cs="Times New Roman"/>
          <w:sz w:val="28"/>
          <w:szCs w:val="28"/>
          <w:lang w:val="uk-UA"/>
        </w:rPr>
        <w:t>«скоріше, ні» та «ні» (табл. 2.6</w:t>
      </w:r>
      <w:r w:rsidRPr="006A6AFD">
        <w:rPr>
          <w:rFonts w:ascii="Times New Roman" w:hAnsi="Times New Roman" w:cs="Times New Roman"/>
          <w:sz w:val="28"/>
          <w:szCs w:val="28"/>
          <w:lang w:val="uk-UA"/>
        </w:rPr>
        <w:t xml:space="preserve">). </w:t>
      </w:r>
    </w:p>
    <w:p w:rsidR="002519CE"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sz w:val="28"/>
          <w:szCs w:val="28"/>
          <w:lang w:val="uk-UA"/>
        </w:rPr>
        <w:t xml:space="preserve">Варто зазначити, що  під час усної бесіди  до проведення формувального етапу, студенти як ЕГ, так КГ зазначали, що вони мають можливість здійснити вибір, проте перелік цих дисциплін не завжди відповідає запитам та потребам студентів. </w:t>
      </w:r>
    </w:p>
    <w:p w:rsidR="00012DBC"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sz w:val="28"/>
          <w:szCs w:val="28"/>
          <w:lang w:val="uk-UA"/>
        </w:rPr>
        <w:t>Проте після проведення другого етапу, студенти ЕГ говорили, що за ініціативою студентів та погодженням з випусковою кафедрою з’явились дисципліни, які зацікавлюють студентів.</w:t>
      </w:r>
    </w:p>
    <w:p w:rsidR="002519CE" w:rsidRPr="006A6AFD" w:rsidRDefault="002519CE"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012DBC" w:rsidRPr="006A6AFD"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2.6</w:t>
      </w:r>
    </w:p>
    <w:p w:rsidR="00012DBC" w:rsidRPr="006A6AFD"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6A6AFD">
        <w:rPr>
          <w:rFonts w:ascii="Times New Roman" w:hAnsi="Times New Roman" w:cs="Times New Roman"/>
          <w:sz w:val="28"/>
          <w:szCs w:val="28"/>
          <w:lang w:val="uk-UA"/>
        </w:rPr>
        <w:t>Динаміка відповідей на запитання «</w:t>
      </w:r>
      <w:r w:rsidRPr="006A6AFD">
        <w:rPr>
          <w:rFonts w:ascii="Times New Roman" w:hAnsi="Times New Roman" w:cs="Times New Roman"/>
          <w:sz w:val="28"/>
          <w:szCs w:val="28"/>
        </w:rPr>
        <w:t xml:space="preserve">Чи надає </w:t>
      </w:r>
      <w:r w:rsidRPr="006A6AFD">
        <w:rPr>
          <w:rFonts w:ascii="Times New Roman" w:hAnsi="Times New Roman" w:cs="Times New Roman"/>
          <w:sz w:val="28"/>
          <w:szCs w:val="28"/>
          <w:lang w:val="uk-UA"/>
        </w:rPr>
        <w:t>ЗВО</w:t>
      </w:r>
      <w:r w:rsidRPr="006A6AFD">
        <w:rPr>
          <w:rFonts w:ascii="Times New Roman" w:hAnsi="Times New Roman" w:cs="Times New Roman"/>
          <w:sz w:val="28"/>
          <w:szCs w:val="28"/>
        </w:rPr>
        <w:t xml:space="preserve"> можливості</w:t>
      </w:r>
      <w:r w:rsidRPr="006A6AFD">
        <w:rPr>
          <w:rFonts w:ascii="Times New Roman" w:hAnsi="Times New Roman" w:cs="Times New Roman"/>
          <w:sz w:val="28"/>
          <w:szCs w:val="28"/>
          <w:lang w:val="uk-UA"/>
        </w:rPr>
        <w:t xml:space="preserve"> вибору дисциплін</w:t>
      </w:r>
      <w:r w:rsidRPr="006A6AFD">
        <w:rPr>
          <w:rFonts w:ascii="Times New Roman" w:hAnsi="Times New Roman" w:cs="Times New Roman"/>
          <w:sz w:val="28"/>
          <w:szCs w:val="28"/>
        </w:rPr>
        <w:t>, що вас цікавить?</w:t>
      </w:r>
      <w:r w:rsidRPr="006A6AFD">
        <w:rPr>
          <w:rFonts w:ascii="Times New Roman" w:hAnsi="Times New Roman" w:cs="Times New Roman"/>
          <w:sz w:val="28"/>
          <w:szCs w:val="28"/>
          <w:lang w:val="uk-UA"/>
        </w:rPr>
        <w:t>»</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1980"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так</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44,4</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bl>
    <w:p w:rsidR="00012DBC" w:rsidRPr="006A6AFD" w:rsidRDefault="00012DBC" w:rsidP="00012DBC">
      <w:pPr>
        <w:widowControl w:val="0"/>
        <w:autoSpaceDE w:val="0"/>
        <w:autoSpaceDN w:val="0"/>
        <w:adjustRightInd w:val="0"/>
        <w:spacing w:after="0" w:line="360" w:lineRule="auto"/>
        <w:ind w:firstLine="709"/>
        <w:rPr>
          <w:rFonts w:ascii="Times New Roman" w:hAnsi="Times New Roman" w:cs="Times New Roman"/>
          <w:sz w:val="28"/>
          <w:szCs w:val="28"/>
        </w:rPr>
      </w:pPr>
    </w:p>
    <w:p w:rsidR="002519CE"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bCs/>
          <w:sz w:val="28"/>
          <w:szCs w:val="28"/>
          <w:lang w:val="uk-UA"/>
        </w:rPr>
        <w:t>Відповіді на четверте запитання анкети «</w:t>
      </w:r>
      <w:r w:rsidRPr="006A6AFD">
        <w:rPr>
          <w:rFonts w:ascii="Times New Roman" w:hAnsi="Times New Roman" w:cs="Times New Roman"/>
          <w:sz w:val="28"/>
          <w:szCs w:val="28"/>
          <w:lang w:val="uk-UA"/>
        </w:rPr>
        <w:t xml:space="preserve">Чи є серед запропонованих дисциплін такі, що готують студентів до проєктування освітнього середовища в початковій школі?», показав несуттєву динаміку в обох групах. </w:t>
      </w:r>
    </w:p>
    <w:p w:rsidR="00012DBC" w:rsidRPr="006A6AFD"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sz w:val="28"/>
          <w:szCs w:val="28"/>
          <w:lang w:val="uk-UA"/>
        </w:rPr>
        <w:t>Це можна пояснити тим, що протягом проведення формувального етапу в ЕГ ми не вводили окрему дисципліну, проте вводили теми та модулі щодо підвищення готовності студентів до проєктування освітньо-розв</w:t>
      </w:r>
      <w:r w:rsidR="002519CE">
        <w:rPr>
          <w:rFonts w:ascii="Times New Roman" w:hAnsi="Times New Roman" w:cs="Times New Roman"/>
          <w:sz w:val="28"/>
          <w:szCs w:val="28"/>
          <w:lang w:val="uk-UA"/>
        </w:rPr>
        <w:t>ивального середовища (табл. 2.7</w:t>
      </w:r>
      <w:r w:rsidRPr="006A6AFD">
        <w:rPr>
          <w:rFonts w:ascii="Times New Roman" w:hAnsi="Times New Roman" w:cs="Times New Roman"/>
          <w:sz w:val="28"/>
          <w:szCs w:val="28"/>
          <w:lang w:val="uk-UA"/>
        </w:rPr>
        <w:t>).</w:t>
      </w:r>
    </w:p>
    <w:p w:rsidR="00012DBC" w:rsidRPr="006A6AFD"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2.7</w:t>
      </w:r>
    </w:p>
    <w:p w:rsidR="00012DBC" w:rsidRPr="006A6AFD"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6A6AFD">
        <w:rPr>
          <w:rFonts w:ascii="Times New Roman" w:hAnsi="Times New Roman" w:cs="Times New Roman"/>
          <w:sz w:val="28"/>
          <w:szCs w:val="28"/>
          <w:lang w:val="uk-UA"/>
        </w:rPr>
        <w:t>Динаміка відповідей на запитання «Чи є серед запропонованих дисциплін такі, що готують студентів до проєктування освітнього середовища в початковій школі?»</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1980"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12DBC" w:rsidRPr="00C35065" w:rsidTr="00B32EA7">
        <w:tc>
          <w:tcPr>
            <w:tcW w:w="1980" w:type="dxa"/>
          </w:tcPr>
          <w:p w:rsidR="00012DBC" w:rsidRPr="00BA21ED"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BA21ED">
              <w:rPr>
                <w:rFonts w:ascii="Times New Roman" w:hAnsi="Times New Roman" w:cs="Times New Roman"/>
                <w:sz w:val="28"/>
                <w:szCs w:val="28"/>
                <w:lang w:val="uk-UA"/>
              </w:rPr>
              <w:t>Скоріше так</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BA21ED">
              <w:rPr>
                <w:rFonts w:ascii="Times New Roman" w:hAnsi="Times New Roman" w:cs="Times New Roman"/>
                <w:sz w:val="28"/>
                <w:szCs w:val="28"/>
                <w:lang w:val="uk-UA"/>
              </w:rPr>
              <w:t>8,3</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r>
    </w:tbl>
    <w:p w:rsidR="002519CE" w:rsidRDefault="002519CE"/>
    <w:p w:rsidR="002519CE" w:rsidRPr="002519CE" w:rsidRDefault="002519CE" w:rsidP="002519CE">
      <w:pPr>
        <w:jc w:val="right"/>
        <w:rPr>
          <w:rFonts w:ascii="Times New Roman" w:hAnsi="Times New Roman" w:cs="Times New Roman"/>
          <w:sz w:val="28"/>
          <w:szCs w:val="28"/>
          <w:lang w:val="uk-UA"/>
        </w:rPr>
      </w:pPr>
      <w:r w:rsidRPr="002519CE">
        <w:rPr>
          <w:rFonts w:ascii="Times New Roman" w:hAnsi="Times New Roman" w:cs="Times New Roman"/>
          <w:sz w:val="28"/>
          <w:szCs w:val="28"/>
          <w:lang w:val="uk-UA"/>
        </w:rPr>
        <w:lastRenderedPageBreak/>
        <w:t>Продовження таблиці 2.7</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75,0</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79,2</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66,7</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66,7</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4,2</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BA21E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012DBC" w:rsidRPr="006A6AFD" w:rsidRDefault="00012DBC" w:rsidP="00012DBC">
      <w:pPr>
        <w:widowControl w:val="0"/>
        <w:autoSpaceDE w:val="0"/>
        <w:autoSpaceDN w:val="0"/>
        <w:adjustRightInd w:val="0"/>
        <w:spacing w:after="0" w:line="360" w:lineRule="auto"/>
        <w:ind w:firstLine="709"/>
        <w:rPr>
          <w:rFonts w:ascii="Times New Roman" w:hAnsi="Times New Roman" w:cs="Times New Roman"/>
          <w:sz w:val="28"/>
          <w:szCs w:val="28"/>
        </w:rPr>
      </w:pPr>
    </w:p>
    <w:p w:rsidR="00012DBC" w:rsidRPr="006A6AFD"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6A6AFD">
        <w:rPr>
          <w:rFonts w:ascii="Times New Roman" w:hAnsi="Times New Roman" w:cs="Times New Roman"/>
          <w:bCs/>
          <w:sz w:val="28"/>
          <w:szCs w:val="28"/>
          <w:lang w:val="uk-UA"/>
        </w:rPr>
        <w:t>Відповіді на п</w:t>
      </w:r>
      <w:r w:rsidRPr="006A6AFD">
        <w:rPr>
          <w:rFonts w:ascii="Times New Roman" w:hAnsi="Times New Roman" w:cs="Times New Roman"/>
          <w:bCs/>
          <w:sz w:val="28"/>
          <w:szCs w:val="28"/>
        </w:rPr>
        <w:t>’</w:t>
      </w:r>
      <w:r w:rsidRPr="006A6AFD">
        <w:rPr>
          <w:rFonts w:ascii="Times New Roman" w:hAnsi="Times New Roman" w:cs="Times New Roman"/>
          <w:bCs/>
          <w:sz w:val="28"/>
          <w:szCs w:val="28"/>
          <w:lang w:val="uk-UA"/>
        </w:rPr>
        <w:t>яте запитання анкети «</w:t>
      </w:r>
      <w:r w:rsidRPr="006A6AFD">
        <w:rPr>
          <w:rFonts w:ascii="Times New Roman" w:hAnsi="Times New Roman" w:cs="Times New Roman"/>
          <w:sz w:val="28"/>
          <w:szCs w:val="28"/>
        </w:rPr>
        <w:t>Чи наявні у вас можливості для</w:t>
      </w:r>
      <w:r w:rsidRPr="006A6AFD">
        <w:rPr>
          <w:rFonts w:ascii="Times New Roman" w:hAnsi="Times New Roman" w:cs="Times New Roman"/>
          <w:sz w:val="28"/>
          <w:szCs w:val="28"/>
          <w:lang w:val="uk-UA"/>
        </w:rPr>
        <w:t xml:space="preserve"> </w:t>
      </w:r>
      <w:r w:rsidRPr="006A6AFD">
        <w:rPr>
          <w:rFonts w:ascii="Times New Roman" w:hAnsi="Times New Roman" w:cs="Times New Roman"/>
          <w:sz w:val="28"/>
          <w:szCs w:val="28"/>
        </w:rPr>
        <w:t>самостійних досліджень?</w:t>
      </w:r>
      <w:r w:rsidRPr="006A6AFD">
        <w:rPr>
          <w:rFonts w:ascii="Times New Roman" w:hAnsi="Times New Roman" w:cs="Times New Roman"/>
          <w:sz w:val="28"/>
          <w:szCs w:val="28"/>
          <w:lang w:val="uk-UA"/>
        </w:rPr>
        <w:t>», показав найбільшу динам</w:t>
      </w:r>
      <w:r>
        <w:rPr>
          <w:rFonts w:ascii="Times New Roman" w:hAnsi="Times New Roman" w:cs="Times New Roman"/>
          <w:sz w:val="28"/>
          <w:szCs w:val="28"/>
          <w:lang w:val="uk-UA"/>
        </w:rPr>
        <w:t>іку в ЕГ в позиції «так»  з 11,1% до 22,</w:t>
      </w:r>
      <w:r w:rsidRPr="006A6AFD">
        <w:rPr>
          <w:rFonts w:ascii="Times New Roman" w:hAnsi="Times New Roman" w:cs="Times New Roman"/>
          <w:sz w:val="28"/>
          <w:szCs w:val="28"/>
          <w:lang w:val="uk-UA"/>
        </w:rPr>
        <w:t>%</w:t>
      </w:r>
      <w:r>
        <w:rPr>
          <w:rFonts w:ascii="Times New Roman" w:hAnsi="Times New Roman" w:cs="Times New Roman"/>
          <w:sz w:val="28"/>
          <w:szCs w:val="28"/>
          <w:lang w:val="uk-UA"/>
        </w:rPr>
        <w:t xml:space="preserve"> та відповіді «скоріше, так» з 22,2% до 33,3%</w:t>
      </w:r>
      <w:r w:rsidRPr="006A6AFD">
        <w:rPr>
          <w:rFonts w:ascii="Times New Roman" w:hAnsi="Times New Roman" w:cs="Times New Roman"/>
          <w:sz w:val="28"/>
          <w:szCs w:val="28"/>
          <w:lang w:val="uk-UA"/>
        </w:rPr>
        <w:t xml:space="preserve">, за рахунок зменшення кількості варіантів відповіді «важко відповісти» та відсутності відповіді </w:t>
      </w:r>
      <w:r w:rsidR="002519CE">
        <w:rPr>
          <w:rFonts w:ascii="Times New Roman" w:hAnsi="Times New Roman" w:cs="Times New Roman"/>
          <w:sz w:val="28"/>
          <w:szCs w:val="28"/>
          <w:lang w:val="uk-UA"/>
        </w:rPr>
        <w:t>«скоріше, ні» та «ні» (табл. 2.8</w:t>
      </w:r>
      <w:r w:rsidRPr="006A6AFD">
        <w:rPr>
          <w:rFonts w:ascii="Times New Roman" w:hAnsi="Times New Roman" w:cs="Times New Roman"/>
          <w:sz w:val="28"/>
          <w:szCs w:val="28"/>
          <w:lang w:val="uk-UA"/>
        </w:rPr>
        <w:t>).</w:t>
      </w:r>
    </w:p>
    <w:p w:rsidR="00012DBC" w:rsidRPr="006A6AFD"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2.8</w:t>
      </w:r>
    </w:p>
    <w:p w:rsidR="00012DBC" w:rsidRPr="006A6AFD"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6A6AFD">
        <w:rPr>
          <w:rFonts w:ascii="Times New Roman" w:hAnsi="Times New Roman" w:cs="Times New Roman"/>
          <w:sz w:val="28"/>
          <w:szCs w:val="28"/>
          <w:lang w:val="uk-UA"/>
        </w:rPr>
        <w:t>Динаміка відповідей на запитання «</w:t>
      </w:r>
      <w:r w:rsidRPr="006A6AFD">
        <w:rPr>
          <w:rFonts w:ascii="Times New Roman" w:hAnsi="Times New Roman" w:cs="Times New Roman"/>
          <w:sz w:val="28"/>
          <w:szCs w:val="28"/>
        </w:rPr>
        <w:t>Чи наявні у вас можливості для</w:t>
      </w:r>
      <w:r w:rsidRPr="006A6AFD">
        <w:rPr>
          <w:rFonts w:ascii="Times New Roman" w:hAnsi="Times New Roman" w:cs="Times New Roman"/>
          <w:sz w:val="28"/>
          <w:szCs w:val="28"/>
          <w:lang w:val="uk-UA"/>
        </w:rPr>
        <w:t xml:space="preserve"> </w:t>
      </w:r>
      <w:r w:rsidRPr="006A6AFD">
        <w:rPr>
          <w:rFonts w:ascii="Times New Roman" w:hAnsi="Times New Roman" w:cs="Times New Roman"/>
          <w:sz w:val="28"/>
          <w:szCs w:val="28"/>
        </w:rPr>
        <w:t>самостійних досліджень?</w:t>
      </w:r>
      <w:r w:rsidRPr="006A6AFD">
        <w:rPr>
          <w:rFonts w:ascii="Times New Roman" w:hAnsi="Times New Roman" w:cs="Times New Roman"/>
          <w:sz w:val="28"/>
          <w:szCs w:val="28"/>
          <w:lang w:val="uk-UA"/>
        </w:rPr>
        <w:t>»</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1980"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так</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41,7</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45,8</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27,8</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44,4</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27,8</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6A6AFD"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6E780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012DBC" w:rsidRPr="001E59BC" w:rsidRDefault="00012DBC" w:rsidP="00012DBC">
      <w:pPr>
        <w:widowControl w:val="0"/>
        <w:autoSpaceDE w:val="0"/>
        <w:autoSpaceDN w:val="0"/>
        <w:adjustRightInd w:val="0"/>
        <w:spacing w:after="0" w:line="360" w:lineRule="auto"/>
        <w:rPr>
          <w:rFonts w:ascii="Times New Roman" w:hAnsi="Times New Roman" w:cs="Times New Roman"/>
          <w:sz w:val="28"/>
          <w:szCs w:val="28"/>
        </w:rPr>
      </w:pPr>
    </w:p>
    <w:p w:rsidR="00012DBC"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E59BC">
        <w:rPr>
          <w:rFonts w:ascii="Times New Roman" w:hAnsi="Times New Roman" w:cs="Times New Roman"/>
          <w:bCs/>
          <w:sz w:val="28"/>
          <w:szCs w:val="28"/>
          <w:lang w:val="uk-UA"/>
        </w:rPr>
        <w:t>Відповіді на шосте запитання анкети «</w:t>
      </w:r>
      <w:r w:rsidRPr="001E59BC">
        <w:rPr>
          <w:rFonts w:ascii="Times New Roman" w:hAnsi="Times New Roman" w:cs="Times New Roman"/>
          <w:sz w:val="28"/>
          <w:szCs w:val="28"/>
        </w:rPr>
        <w:t>Чи сприяють викладачі розвитку креативності</w:t>
      </w:r>
      <w:r w:rsidRPr="001E59BC">
        <w:rPr>
          <w:rFonts w:ascii="Times New Roman" w:hAnsi="Times New Roman" w:cs="Times New Roman"/>
          <w:sz w:val="28"/>
          <w:szCs w:val="28"/>
          <w:lang w:val="uk-UA"/>
        </w:rPr>
        <w:t xml:space="preserve"> </w:t>
      </w:r>
      <w:r w:rsidRPr="001E59BC">
        <w:rPr>
          <w:rFonts w:ascii="Times New Roman" w:hAnsi="Times New Roman" w:cs="Times New Roman"/>
          <w:sz w:val="28"/>
          <w:szCs w:val="28"/>
        </w:rPr>
        <w:t>студентів?</w:t>
      </w:r>
      <w:r w:rsidRPr="001E59BC">
        <w:rPr>
          <w:rFonts w:ascii="Times New Roman" w:hAnsi="Times New Roman" w:cs="Times New Roman"/>
          <w:sz w:val="28"/>
          <w:szCs w:val="28"/>
          <w:lang w:val="uk-UA"/>
        </w:rPr>
        <w:t xml:space="preserve">», показав </w:t>
      </w:r>
      <w:r>
        <w:rPr>
          <w:rFonts w:ascii="Times New Roman" w:hAnsi="Times New Roman" w:cs="Times New Roman"/>
          <w:sz w:val="28"/>
          <w:szCs w:val="28"/>
          <w:lang w:val="uk-UA"/>
        </w:rPr>
        <w:t xml:space="preserve">збільшення в два рази кількість відповідей в ЕГ </w:t>
      </w:r>
      <w:r w:rsidRPr="001E59BC">
        <w:rPr>
          <w:rFonts w:ascii="Times New Roman" w:hAnsi="Times New Roman" w:cs="Times New Roman"/>
          <w:sz w:val="28"/>
          <w:szCs w:val="28"/>
          <w:lang w:val="uk-UA"/>
        </w:rPr>
        <w:t>«так»  та відповіді «скоріше, так» (табл. 2.</w:t>
      </w:r>
      <w:r w:rsidR="002519CE">
        <w:rPr>
          <w:rFonts w:ascii="Times New Roman" w:hAnsi="Times New Roman" w:cs="Times New Roman"/>
          <w:sz w:val="28"/>
          <w:szCs w:val="28"/>
          <w:lang w:val="uk-UA"/>
        </w:rPr>
        <w:t>9</w:t>
      </w:r>
      <w:r w:rsidRPr="001E59BC">
        <w:rPr>
          <w:rFonts w:ascii="Times New Roman" w:hAnsi="Times New Roman" w:cs="Times New Roman"/>
          <w:sz w:val="28"/>
          <w:szCs w:val="28"/>
          <w:lang w:val="uk-UA"/>
        </w:rPr>
        <w:t>).</w:t>
      </w:r>
    </w:p>
    <w:p w:rsidR="002519CE" w:rsidRDefault="002519CE"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2519CE" w:rsidRDefault="002519CE"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2519CE" w:rsidRPr="001E59BC" w:rsidRDefault="002519CE"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012DBC" w:rsidRPr="001E59BC"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2.9</w:t>
      </w:r>
    </w:p>
    <w:p w:rsidR="00012DBC" w:rsidRPr="001E59BC"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1E59BC">
        <w:rPr>
          <w:rFonts w:ascii="Times New Roman" w:hAnsi="Times New Roman" w:cs="Times New Roman"/>
          <w:sz w:val="28"/>
          <w:szCs w:val="28"/>
          <w:lang w:val="uk-UA"/>
        </w:rPr>
        <w:t>Динаміка відповідей на запитання «</w:t>
      </w:r>
      <w:r w:rsidRPr="001E59BC">
        <w:rPr>
          <w:rFonts w:ascii="Times New Roman" w:hAnsi="Times New Roman" w:cs="Times New Roman"/>
          <w:sz w:val="28"/>
          <w:szCs w:val="28"/>
        </w:rPr>
        <w:t>Чи сприяють викладачі розвитку креативності</w:t>
      </w:r>
      <w:r w:rsidRPr="001E59BC">
        <w:rPr>
          <w:rFonts w:ascii="Times New Roman" w:hAnsi="Times New Roman" w:cs="Times New Roman"/>
          <w:sz w:val="28"/>
          <w:szCs w:val="28"/>
          <w:lang w:val="uk-UA"/>
        </w:rPr>
        <w:t xml:space="preserve"> </w:t>
      </w:r>
      <w:r w:rsidRPr="001E59BC">
        <w:rPr>
          <w:rFonts w:ascii="Times New Roman" w:hAnsi="Times New Roman" w:cs="Times New Roman"/>
          <w:sz w:val="28"/>
          <w:szCs w:val="28"/>
        </w:rPr>
        <w:t>студентів?</w:t>
      </w:r>
      <w:r w:rsidRPr="001E59BC">
        <w:rPr>
          <w:rFonts w:ascii="Times New Roman" w:hAnsi="Times New Roman" w:cs="Times New Roman"/>
          <w:sz w:val="28"/>
          <w:szCs w:val="28"/>
          <w:lang w:val="uk-UA"/>
        </w:rPr>
        <w:t>»</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1980"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так</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44,4</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29,2</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1E59BC"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982EA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012DBC" w:rsidRPr="004973DA" w:rsidRDefault="00012DBC" w:rsidP="00012DBC">
      <w:pPr>
        <w:widowControl w:val="0"/>
        <w:autoSpaceDE w:val="0"/>
        <w:autoSpaceDN w:val="0"/>
        <w:adjustRightInd w:val="0"/>
        <w:spacing w:after="0" w:line="360" w:lineRule="auto"/>
        <w:ind w:firstLine="709"/>
        <w:rPr>
          <w:rFonts w:ascii="Times New Roman" w:hAnsi="Times New Roman" w:cs="Times New Roman"/>
          <w:sz w:val="28"/>
          <w:szCs w:val="28"/>
        </w:rPr>
      </w:pPr>
    </w:p>
    <w:p w:rsidR="00012DBC" w:rsidRPr="004973DA"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973DA">
        <w:rPr>
          <w:rFonts w:ascii="Times New Roman" w:hAnsi="Times New Roman" w:cs="Times New Roman"/>
          <w:bCs/>
          <w:sz w:val="28"/>
          <w:szCs w:val="28"/>
          <w:lang w:val="uk-UA"/>
        </w:rPr>
        <w:t>Відповіді на сьоме запитання анкети «</w:t>
      </w:r>
      <w:r w:rsidRPr="004973DA">
        <w:rPr>
          <w:rFonts w:ascii="Times New Roman" w:hAnsi="Times New Roman" w:cs="Times New Roman"/>
          <w:sz w:val="28"/>
          <w:szCs w:val="28"/>
        </w:rPr>
        <w:t>Чи знаходять викладачі індивідуальний</w:t>
      </w:r>
      <w:r w:rsidRPr="004973DA">
        <w:rPr>
          <w:rFonts w:ascii="Times New Roman" w:hAnsi="Times New Roman" w:cs="Times New Roman"/>
          <w:sz w:val="28"/>
          <w:szCs w:val="28"/>
          <w:lang w:val="uk-UA"/>
        </w:rPr>
        <w:t xml:space="preserve"> </w:t>
      </w:r>
      <w:r w:rsidRPr="004973DA">
        <w:rPr>
          <w:rFonts w:ascii="Times New Roman" w:hAnsi="Times New Roman" w:cs="Times New Roman"/>
          <w:sz w:val="28"/>
          <w:szCs w:val="28"/>
        </w:rPr>
        <w:t>підхід до студента?</w:t>
      </w:r>
      <w:r w:rsidRPr="004973DA">
        <w:rPr>
          <w:rFonts w:ascii="Times New Roman" w:hAnsi="Times New Roman" w:cs="Times New Roman"/>
          <w:sz w:val="28"/>
          <w:szCs w:val="28"/>
          <w:lang w:val="uk-UA"/>
        </w:rPr>
        <w:t>», показав найбільшу динаміку в ЕГ в позиції «так»  з 11,1% до 22,</w:t>
      </w:r>
      <w:r>
        <w:rPr>
          <w:rFonts w:ascii="Times New Roman" w:hAnsi="Times New Roman" w:cs="Times New Roman"/>
          <w:sz w:val="28"/>
          <w:szCs w:val="28"/>
          <w:lang w:val="uk-UA"/>
        </w:rPr>
        <w:t>2</w:t>
      </w:r>
      <w:r w:rsidRPr="004973DA">
        <w:rPr>
          <w:rFonts w:ascii="Times New Roman" w:hAnsi="Times New Roman" w:cs="Times New Roman"/>
          <w:sz w:val="28"/>
          <w:szCs w:val="28"/>
          <w:lang w:val="uk-UA"/>
        </w:rPr>
        <w:t>% та відповіді «скоріше, так»</w:t>
      </w:r>
      <w:r>
        <w:rPr>
          <w:rFonts w:ascii="Times New Roman" w:hAnsi="Times New Roman" w:cs="Times New Roman"/>
          <w:sz w:val="28"/>
          <w:szCs w:val="28"/>
          <w:lang w:val="uk-UA"/>
        </w:rPr>
        <w:t xml:space="preserve"> з 11,1</w:t>
      </w:r>
      <w:r w:rsidRPr="004973DA">
        <w:rPr>
          <w:rFonts w:ascii="Times New Roman" w:hAnsi="Times New Roman" w:cs="Times New Roman"/>
          <w:sz w:val="28"/>
          <w:szCs w:val="28"/>
          <w:lang w:val="uk-UA"/>
        </w:rPr>
        <w:t xml:space="preserve">% до 33,3%, за рахунок зменшення кількості варіантів відповіді «важко відповісти» </w:t>
      </w:r>
      <w:r>
        <w:rPr>
          <w:rFonts w:ascii="Times New Roman" w:hAnsi="Times New Roman" w:cs="Times New Roman"/>
          <w:sz w:val="28"/>
          <w:szCs w:val="28"/>
          <w:lang w:val="uk-UA"/>
        </w:rPr>
        <w:t xml:space="preserve">та </w:t>
      </w:r>
      <w:r w:rsidRPr="004973DA">
        <w:rPr>
          <w:rFonts w:ascii="Times New Roman" w:hAnsi="Times New Roman" w:cs="Times New Roman"/>
          <w:sz w:val="28"/>
          <w:szCs w:val="28"/>
          <w:lang w:val="uk-UA"/>
        </w:rPr>
        <w:t xml:space="preserve">відповіді </w:t>
      </w:r>
      <w:r w:rsidR="002519CE">
        <w:rPr>
          <w:rFonts w:ascii="Times New Roman" w:hAnsi="Times New Roman" w:cs="Times New Roman"/>
          <w:sz w:val="28"/>
          <w:szCs w:val="28"/>
          <w:lang w:val="uk-UA"/>
        </w:rPr>
        <w:t>«скоріше, ні» та «ні» (табл. 2.10</w:t>
      </w:r>
      <w:r w:rsidRPr="004973DA">
        <w:rPr>
          <w:rFonts w:ascii="Times New Roman" w:hAnsi="Times New Roman" w:cs="Times New Roman"/>
          <w:sz w:val="28"/>
          <w:szCs w:val="28"/>
          <w:lang w:val="uk-UA"/>
        </w:rPr>
        <w:t>).</w:t>
      </w:r>
    </w:p>
    <w:p w:rsidR="00012DBC" w:rsidRPr="004973DA"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2.10</w:t>
      </w:r>
    </w:p>
    <w:p w:rsidR="00012DBC" w:rsidRPr="004973DA"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4973DA">
        <w:rPr>
          <w:rFonts w:ascii="Times New Roman" w:hAnsi="Times New Roman" w:cs="Times New Roman"/>
          <w:sz w:val="28"/>
          <w:szCs w:val="28"/>
          <w:lang w:val="uk-UA"/>
        </w:rPr>
        <w:t>Динаміка відповідей на запитання «</w:t>
      </w:r>
      <w:r w:rsidRPr="004973DA">
        <w:rPr>
          <w:rFonts w:ascii="Times New Roman" w:hAnsi="Times New Roman" w:cs="Times New Roman"/>
          <w:sz w:val="28"/>
          <w:szCs w:val="28"/>
        </w:rPr>
        <w:t>Чи знаходять викладачі індивідуальний</w:t>
      </w:r>
      <w:r w:rsidRPr="004973DA">
        <w:rPr>
          <w:rFonts w:ascii="Times New Roman" w:hAnsi="Times New Roman" w:cs="Times New Roman"/>
          <w:sz w:val="28"/>
          <w:szCs w:val="28"/>
          <w:lang w:val="uk-UA"/>
        </w:rPr>
        <w:t xml:space="preserve"> </w:t>
      </w:r>
      <w:r w:rsidRPr="004973DA">
        <w:rPr>
          <w:rFonts w:ascii="Times New Roman" w:hAnsi="Times New Roman" w:cs="Times New Roman"/>
          <w:sz w:val="28"/>
          <w:szCs w:val="28"/>
        </w:rPr>
        <w:t>підхід до студента?</w:t>
      </w:r>
      <w:r w:rsidRPr="004973DA">
        <w:rPr>
          <w:rFonts w:ascii="Times New Roman" w:hAnsi="Times New Roman" w:cs="Times New Roman"/>
          <w:sz w:val="28"/>
          <w:szCs w:val="28"/>
          <w:lang w:val="uk-UA"/>
        </w:rPr>
        <w:t>»</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1980"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так</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41,7</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55,6</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bl>
    <w:p w:rsidR="002519CE" w:rsidRDefault="002519CE"/>
    <w:p w:rsidR="002519CE" w:rsidRPr="002519CE" w:rsidRDefault="002519CE" w:rsidP="002519CE">
      <w:pPr>
        <w:jc w:val="right"/>
        <w:rPr>
          <w:rFonts w:ascii="Times New Roman" w:hAnsi="Times New Roman" w:cs="Times New Roman"/>
          <w:sz w:val="28"/>
          <w:szCs w:val="28"/>
          <w:lang w:val="uk-UA"/>
        </w:rPr>
      </w:pPr>
      <w:r w:rsidRPr="002519CE">
        <w:rPr>
          <w:rFonts w:ascii="Times New Roman" w:hAnsi="Times New Roman" w:cs="Times New Roman"/>
          <w:sz w:val="28"/>
          <w:szCs w:val="28"/>
          <w:lang w:val="uk-UA"/>
        </w:rPr>
        <w:lastRenderedPageBreak/>
        <w:t>Таблиця 2.10</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4,2</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F35DF6"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bl>
    <w:p w:rsidR="00012DBC" w:rsidRPr="00344456" w:rsidRDefault="00012DBC" w:rsidP="00012DBC">
      <w:pPr>
        <w:widowControl w:val="0"/>
        <w:autoSpaceDE w:val="0"/>
        <w:autoSpaceDN w:val="0"/>
        <w:adjustRightInd w:val="0"/>
        <w:spacing w:after="0" w:line="360" w:lineRule="auto"/>
        <w:ind w:firstLine="709"/>
        <w:rPr>
          <w:rFonts w:ascii="Times New Roman" w:hAnsi="Times New Roman" w:cs="Times New Roman"/>
          <w:sz w:val="28"/>
          <w:szCs w:val="28"/>
        </w:rPr>
      </w:pPr>
    </w:p>
    <w:p w:rsidR="00012DBC" w:rsidRPr="00344456"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44456">
        <w:rPr>
          <w:rFonts w:ascii="Times New Roman" w:hAnsi="Times New Roman" w:cs="Times New Roman"/>
          <w:bCs/>
          <w:sz w:val="28"/>
          <w:szCs w:val="28"/>
          <w:lang w:val="uk-UA"/>
        </w:rPr>
        <w:t>Відповіді на восьме запитання анкети «</w:t>
      </w:r>
      <w:r w:rsidRPr="00344456">
        <w:rPr>
          <w:rFonts w:ascii="Times New Roman" w:hAnsi="Times New Roman" w:cs="Times New Roman"/>
          <w:sz w:val="28"/>
          <w:szCs w:val="28"/>
        </w:rPr>
        <w:t>Чи можете ви організувати навчання</w:t>
      </w:r>
      <w:r w:rsidRPr="00344456">
        <w:rPr>
          <w:rFonts w:ascii="Times New Roman" w:hAnsi="Times New Roman" w:cs="Times New Roman"/>
          <w:sz w:val="28"/>
          <w:szCs w:val="28"/>
          <w:lang w:val="uk-UA"/>
        </w:rPr>
        <w:t xml:space="preserve"> </w:t>
      </w:r>
      <w:r w:rsidRPr="00344456">
        <w:rPr>
          <w:rFonts w:ascii="Times New Roman" w:hAnsi="Times New Roman" w:cs="Times New Roman"/>
          <w:sz w:val="28"/>
          <w:szCs w:val="28"/>
        </w:rPr>
        <w:t>відповідно до ваших індивідуальних</w:t>
      </w:r>
      <w:r w:rsidRPr="00344456">
        <w:rPr>
          <w:rFonts w:ascii="Times New Roman" w:hAnsi="Times New Roman" w:cs="Times New Roman"/>
          <w:sz w:val="28"/>
          <w:szCs w:val="28"/>
          <w:lang w:val="uk-UA"/>
        </w:rPr>
        <w:t xml:space="preserve"> </w:t>
      </w:r>
      <w:r w:rsidRPr="00344456">
        <w:rPr>
          <w:rFonts w:ascii="Times New Roman" w:hAnsi="Times New Roman" w:cs="Times New Roman"/>
          <w:sz w:val="28"/>
          <w:szCs w:val="28"/>
        </w:rPr>
        <w:t>потреб?</w:t>
      </w:r>
      <w:r w:rsidRPr="00344456">
        <w:rPr>
          <w:rFonts w:ascii="Times New Roman" w:hAnsi="Times New Roman" w:cs="Times New Roman"/>
          <w:sz w:val="28"/>
          <w:szCs w:val="28"/>
          <w:lang w:val="uk-UA"/>
        </w:rPr>
        <w:t>», показав найбільшу динам</w:t>
      </w:r>
      <w:r>
        <w:rPr>
          <w:rFonts w:ascii="Times New Roman" w:hAnsi="Times New Roman" w:cs="Times New Roman"/>
          <w:sz w:val="28"/>
          <w:szCs w:val="28"/>
          <w:lang w:val="uk-UA"/>
        </w:rPr>
        <w:t>іку в ЕГ в позиції «так»  з 5,6% до 33,3</w:t>
      </w:r>
      <w:r w:rsidRPr="00344456">
        <w:rPr>
          <w:rFonts w:ascii="Times New Roman" w:hAnsi="Times New Roman" w:cs="Times New Roman"/>
          <w:sz w:val="28"/>
          <w:szCs w:val="28"/>
          <w:lang w:val="uk-UA"/>
        </w:rPr>
        <w:t>% та відповіді «скоріше, так»</w:t>
      </w:r>
      <w:r>
        <w:rPr>
          <w:rFonts w:ascii="Times New Roman" w:hAnsi="Times New Roman" w:cs="Times New Roman"/>
          <w:sz w:val="28"/>
          <w:szCs w:val="28"/>
          <w:lang w:val="uk-UA"/>
        </w:rPr>
        <w:t xml:space="preserve"> з 16,7</w:t>
      </w:r>
      <w:r w:rsidRPr="00344456">
        <w:rPr>
          <w:rFonts w:ascii="Times New Roman" w:hAnsi="Times New Roman" w:cs="Times New Roman"/>
          <w:sz w:val="28"/>
          <w:szCs w:val="28"/>
          <w:lang w:val="uk-UA"/>
        </w:rPr>
        <w:t xml:space="preserve">% до 33,3%, за рахунок зменшення кількості варіантів відповіді «важко відповісти» та відповіді </w:t>
      </w:r>
      <w:r w:rsidR="002519CE">
        <w:rPr>
          <w:rFonts w:ascii="Times New Roman" w:hAnsi="Times New Roman" w:cs="Times New Roman"/>
          <w:sz w:val="28"/>
          <w:szCs w:val="28"/>
          <w:lang w:val="uk-UA"/>
        </w:rPr>
        <w:t>«скоріше, ні» та «ні» (табл. 2.11</w:t>
      </w:r>
      <w:r w:rsidRPr="00344456">
        <w:rPr>
          <w:rFonts w:ascii="Times New Roman" w:hAnsi="Times New Roman" w:cs="Times New Roman"/>
          <w:sz w:val="28"/>
          <w:szCs w:val="28"/>
          <w:lang w:val="uk-UA"/>
        </w:rPr>
        <w:t>).</w:t>
      </w:r>
    </w:p>
    <w:p w:rsidR="00012DBC" w:rsidRPr="00344456" w:rsidRDefault="002519CE" w:rsidP="00012DBC">
      <w:pPr>
        <w:widowControl w:val="0"/>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2.11</w:t>
      </w:r>
    </w:p>
    <w:p w:rsidR="00012DBC" w:rsidRPr="00344456" w:rsidRDefault="00012DBC" w:rsidP="00012DBC">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344456">
        <w:rPr>
          <w:rFonts w:ascii="Times New Roman" w:hAnsi="Times New Roman" w:cs="Times New Roman"/>
          <w:sz w:val="28"/>
          <w:szCs w:val="28"/>
          <w:lang w:val="uk-UA"/>
        </w:rPr>
        <w:t>Динаміка відповідей на запитання «</w:t>
      </w:r>
      <w:r w:rsidRPr="00344456">
        <w:rPr>
          <w:rFonts w:ascii="Times New Roman" w:hAnsi="Times New Roman" w:cs="Times New Roman"/>
          <w:sz w:val="28"/>
          <w:szCs w:val="28"/>
        </w:rPr>
        <w:t>Чи можете ви організувати навчання</w:t>
      </w:r>
      <w:r w:rsidRPr="00344456">
        <w:rPr>
          <w:rFonts w:ascii="Times New Roman" w:hAnsi="Times New Roman" w:cs="Times New Roman"/>
          <w:sz w:val="28"/>
          <w:szCs w:val="28"/>
          <w:lang w:val="uk-UA"/>
        </w:rPr>
        <w:t xml:space="preserve"> </w:t>
      </w:r>
      <w:r w:rsidRPr="00344456">
        <w:rPr>
          <w:rFonts w:ascii="Times New Roman" w:hAnsi="Times New Roman" w:cs="Times New Roman"/>
          <w:sz w:val="28"/>
          <w:szCs w:val="28"/>
        </w:rPr>
        <w:t>відповідно до ваших індивідуальних</w:t>
      </w:r>
      <w:r w:rsidRPr="00344456">
        <w:rPr>
          <w:rFonts w:ascii="Times New Roman" w:hAnsi="Times New Roman" w:cs="Times New Roman"/>
          <w:sz w:val="28"/>
          <w:szCs w:val="28"/>
          <w:lang w:val="uk-UA"/>
        </w:rPr>
        <w:t xml:space="preserve"> </w:t>
      </w:r>
      <w:r w:rsidRPr="00344456">
        <w:rPr>
          <w:rFonts w:ascii="Times New Roman" w:hAnsi="Times New Roman" w:cs="Times New Roman"/>
          <w:sz w:val="28"/>
          <w:szCs w:val="28"/>
        </w:rPr>
        <w:t>потреб?</w:t>
      </w:r>
      <w:r w:rsidRPr="00344456">
        <w:rPr>
          <w:rFonts w:ascii="Times New Roman" w:hAnsi="Times New Roman" w:cs="Times New Roman"/>
          <w:sz w:val="28"/>
          <w:szCs w:val="28"/>
          <w:lang w:val="uk-UA"/>
        </w:rPr>
        <w:t>»</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Варіанти відповідей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1980"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Так</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8,3</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так</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Важко відповісти</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44,4</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Скоріше ні</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r w:rsidR="00012DBC" w:rsidRPr="00C35065" w:rsidTr="00B32EA7">
        <w:tc>
          <w:tcPr>
            <w:tcW w:w="1980" w:type="dxa"/>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r w:rsidRPr="00C35065">
              <w:rPr>
                <w:rFonts w:ascii="Times New Roman" w:hAnsi="Times New Roman" w:cs="Times New Roman"/>
                <w:sz w:val="28"/>
                <w:szCs w:val="28"/>
                <w:lang w:val="uk-UA"/>
              </w:rPr>
              <w:t xml:space="preserve">Ні </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bl>
    <w:p w:rsidR="00012DBC" w:rsidRPr="00883A5E"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12DBC" w:rsidRPr="000D76FA" w:rsidRDefault="00012DBC" w:rsidP="00012DBC">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883A5E">
        <w:rPr>
          <w:rFonts w:ascii="Times New Roman" w:hAnsi="Times New Roman" w:cs="Times New Roman"/>
          <w:sz w:val="28"/>
          <w:szCs w:val="28"/>
          <w:lang w:val="uk-UA"/>
        </w:rPr>
        <w:t>Схожі резу</w:t>
      </w:r>
      <w:r>
        <w:rPr>
          <w:rFonts w:ascii="Times New Roman" w:hAnsi="Times New Roman" w:cs="Times New Roman"/>
          <w:sz w:val="28"/>
          <w:szCs w:val="28"/>
          <w:lang w:val="uk-UA"/>
        </w:rPr>
        <w:t>льтати ми отримали і у відповіді</w:t>
      </w:r>
      <w:r w:rsidRPr="00883A5E">
        <w:rPr>
          <w:rFonts w:ascii="Times New Roman" w:hAnsi="Times New Roman" w:cs="Times New Roman"/>
          <w:sz w:val="28"/>
          <w:szCs w:val="28"/>
          <w:lang w:val="uk-UA"/>
        </w:rPr>
        <w:t xml:space="preserve"> на запитання дев</w:t>
      </w:r>
      <w:r w:rsidRPr="00883A5E">
        <w:rPr>
          <w:rFonts w:ascii="Times New Roman" w:hAnsi="Times New Roman" w:cs="Times New Roman"/>
          <w:sz w:val="28"/>
          <w:szCs w:val="28"/>
        </w:rPr>
        <w:t>’</w:t>
      </w:r>
      <w:r w:rsidRPr="00883A5E">
        <w:rPr>
          <w:rFonts w:ascii="Times New Roman" w:hAnsi="Times New Roman" w:cs="Times New Roman"/>
          <w:sz w:val="28"/>
          <w:szCs w:val="28"/>
          <w:lang w:val="uk-UA"/>
        </w:rPr>
        <w:t>яте «</w:t>
      </w:r>
      <w:r w:rsidRPr="00883A5E">
        <w:rPr>
          <w:rFonts w:ascii="Times New Roman" w:hAnsi="Times New Roman" w:cs="Times New Roman"/>
          <w:sz w:val="28"/>
          <w:szCs w:val="28"/>
        </w:rPr>
        <w:t>Чи надають викладачі студентам свободу?</w:t>
      </w:r>
      <w:r w:rsidRPr="00883A5E">
        <w:rPr>
          <w:rFonts w:ascii="Times New Roman" w:hAnsi="Times New Roman" w:cs="Times New Roman"/>
          <w:sz w:val="28"/>
          <w:szCs w:val="28"/>
          <w:lang w:val="uk-UA"/>
        </w:rPr>
        <w:t>», десяте «</w:t>
      </w:r>
      <w:r w:rsidRPr="00883A5E">
        <w:rPr>
          <w:rFonts w:ascii="Times New Roman" w:hAnsi="Times New Roman" w:cs="Times New Roman"/>
          <w:sz w:val="28"/>
          <w:szCs w:val="28"/>
        </w:rPr>
        <w:t>Чи враховують викладачі думку</w:t>
      </w:r>
      <w:r w:rsidRPr="00883A5E">
        <w:rPr>
          <w:rFonts w:ascii="Times New Roman" w:hAnsi="Times New Roman" w:cs="Times New Roman"/>
          <w:sz w:val="28"/>
          <w:szCs w:val="28"/>
          <w:lang w:val="uk-UA"/>
        </w:rPr>
        <w:t xml:space="preserve"> </w:t>
      </w:r>
      <w:r w:rsidRPr="00883A5E">
        <w:rPr>
          <w:rFonts w:ascii="Times New Roman" w:hAnsi="Times New Roman" w:cs="Times New Roman"/>
          <w:sz w:val="28"/>
          <w:szCs w:val="28"/>
        </w:rPr>
        <w:t>студентів?</w:t>
      </w:r>
      <w:r w:rsidRPr="00883A5E">
        <w:rPr>
          <w:rFonts w:ascii="Times New Roman" w:hAnsi="Times New Roman" w:cs="Times New Roman"/>
          <w:sz w:val="28"/>
          <w:szCs w:val="28"/>
          <w:lang w:val="uk-UA"/>
        </w:rPr>
        <w:t>», одинадцяте «</w:t>
      </w:r>
      <w:r w:rsidRPr="00883A5E">
        <w:rPr>
          <w:rFonts w:ascii="Times New Roman" w:hAnsi="Times New Roman" w:cs="Times New Roman"/>
          <w:sz w:val="28"/>
          <w:szCs w:val="28"/>
        </w:rPr>
        <w:t>Чи можете ви без бар’єрів у разі потреби</w:t>
      </w:r>
      <w:r w:rsidRPr="00883A5E">
        <w:rPr>
          <w:rFonts w:ascii="Times New Roman" w:hAnsi="Times New Roman" w:cs="Times New Roman"/>
          <w:sz w:val="28"/>
          <w:szCs w:val="28"/>
          <w:lang w:val="uk-UA"/>
        </w:rPr>
        <w:t xml:space="preserve"> </w:t>
      </w:r>
      <w:r w:rsidRPr="00883A5E">
        <w:rPr>
          <w:rFonts w:ascii="Times New Roman" w:hAnsi="Times New Roman" w:cs="Times New Roman"/>
          <w:sz w:val="28"/>
          <w:szCs w:val="28"/>
        </w:rPr>
        <w:t>спілкуватись з викладачами?</w:t>
      </w:r>
      <w:r w:rsidRPr="00883A5E">
        <w:rPr>
          <w:rFonts w:ascii="Times New Roman" w:hAnsi="Times New Roman" w:cs="Times New Roman"/>
          <w:sz w:val="28"/>
          <w:szCs w:val="28"/>
          <w:lang w:val="uk-UA"/>
        </w:rPr>
        <w:t>», дванадцяте «</w:t>
      </w:r>
      <w:r w:rsidRPr="00883A5E">
        <w:rPr>
          <w:rFonts w:ascii="Times New Roman" w:hAnsi="Times New Roman" w:cs="Times New Roman"/>
          <w:sz w:val="28"/>
          <w:szCs w:val="28"/>
        </w:rPr>
        <w:t>Чи толерантні викладачі до поглядів студентів, що відрізняються від їх власних?</w:t>
      </w:r>
      <w:r w:rsidRPr="00883A5E">
        <w:rPr>
          <w:rFonts w:ascii="Times New Roman" w:hAnsi="Times New Roman" w:cs="Times New Roman"/>
          <w:sz w:val="28"/>
          <w:szCs w:val="28"/>
          <w:lang w:val="uk-UA"/>
        </w:rPr>
        <w:t>» та тринадцяте «</w:t>
      </w:r>
      <w:r w:rsidRPr="00883A5E">
        <w:rPr>
          <w:rFonts w:ascii="Times New Roman" w:hAnsi="Times New Roman" w:cs="Times New Roman"/>
          <w:sz w:val="28"/>
          <w:szCs w:val="28"/>
        </w:rPr>
        <w:t>Чи терплячі викладачі до помилок студентів?</w:t>
      </w:r>
      <w:r w:rsidRPr="00883A5E">
        <w:rPr>
          <w:rFonts w:ascii="Times New Roman" w:hAnsi="Times New Roman" w:cs="Times New Roman"/>
          <w:sz w:val="28"/>
          <w:szCs w:val="28"/>
          <w:lang w:val="uk-UA"/>
        </w:rPr>
        <w:t xml:space="preserve">», тому табличні результати не </w:t>
      </w:r>
      <w:r w:rsidRPr="000D76FA">
        <w:rPr>
          <w:rFonts w:ascii="Times New Roman" w:hAnsi="Times New Roman" w:cs="Times New Roman"/>
          <w:sz w:val="28"/>
          <w:szCs w:val="28"/>
          <w:lang w:val="uk-UA"/>
        </w:rPr>
        <w:t>подаємо. Розбіжності у відсотковому вираженні невеликі та спостерігається суттєва позитивна динаміка тільки у студентів експериментальної групи.</w:t>
      </w:r>
    </w:p>
    <w:p w:rsidR="00012DBC" w:rsidRPr="000D76FA" w:rsidRDefault="00012DBC" w:rsidP="00012DBC">
      <w:pPr>
        <w:widowControl w:val="0"/>
        <w:spacing w:after="0" w:line="360" w:lineRule="auto"/>
        <w:ind w:firstLine="709"/>
        <w:jc w:val="both"/>
        <w:rPr>
          <w:rFonts w:ascii="Times New Roman" w:hAnsi="Times New Roman" w:cs="Times New Roman"/>
          <w:sz w:val="28"/>
          <w:szCs w:val="28"/>
          <w:lang w:val="uk-UA"/>
        </w:rPr>
      </w:pPr>
      <w:r w:rsidRPr="000D76FA">
        <w:rPr>
          <w:rFonts w:ascii="Times New Roman" w:hAnsi="Times New Roman" w:cs="Times New Roman"/>
          <w:sz w:val="28"/>
          <w:szCs w:val="28"/>
          <w:lang w:val="uk-UA"/>
        </w:rPr>
        <w:t xml:space="preserve">Під час педагогічної практики студенти ЕК могли оцінити змістовність та </w:t>
      </w:r>
      <w:r w:rsidRPr="000D76FA">
        <w:rPr>
          <w:rFonts w:ascii="Times New Roman" w:hAnsi="Times New Roman" w:cs="Times New Roman"/>
          <w:sz w:val="28"/>
          <w:szCs w:val="28"/>
          <w:lang w:val="uk-UA"/>
        </w:rPr>
        <w:lastRenderedPageBreak/>
        <w:t>насиченість середовища початкової школи, проаналізувати сформованість осередків у класі, доцільність розташування та наповнення, гнучкість дизайну, багатофукціональність, вільне пересування школярів та можливість здійснювати вільний вибір, доступність, безпечність тощо.</w:t>
      </w:r>
    </w:p>
    <w:p w:rsidR="00012DBC" w:rsidRPr="000D76FA" w:rsidRDefault="00012DBC" w:rsidP="00012DBC">
      <w:pPr>
        <w:widowControl w:val="0"/>
        <w:spacing w:after="0" w:line="360" w:lineRule="auto"/>
        <w:ind w:firstLine="709"/>
        <w:jc w:val="both"/>
        <w:rPr>
          <w:rFonts w:ascii="Times New Roman" w:eastAsia="Times New Roman" w:hAnsi="Times New Roman" w:cs="Times New Roman"/>
          <w:sz w:val="28"/>
          <w:szCs w:val="28"/>
          <w:lang w:val="uk-UA" w:eastAsia="ru-RU"/>
        </w:rPr>
      </w:pPr>
      <w:r w:rsidRPr="000D76FA">
        <w:rPr>
          <w:rFonts w:ascii="Times New Roman" w:eastAsia="Times New Roman" w:hAnsi="Times New Roman" w:cs="Times New Roman"/>
          <w:sz w:val="28"/>
          <w:szCs w:val="28"/>
          <w:lang w:val="uk-UA" w:eastAsia="ru-RU"/>
        </w:rPr>
        <w:t>Варто зазначити, що студенти ЕК могли знайти певні недоліки та, найголовшіне, запропонувати варіанти їх усунення, наприклад:</w:t>
      </w:r>
    </w:p>
    <w:p w:rsidR="00012DBC" w:rsidRPr="000D76FA" w:rsidRDefault="00012DBC" w:rsidP="00012DBC">
      <w:pPr>
        <w:widowControl w:val="0"/>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0D76FA">
        <w:rPr>
          <w:rFonts w:ascii="Times New Roman" w:eastAsia="Times New Roman" w:hAnsi="Times New Roman" w:cs="Times New Roman"/>
          <w:sz w:val="28"/>
          <w:szCs w:val="28"/>
          <w:lang w:val="uk-UA" w:eastAsia="ru-RU"/>
        </w:rPr>
        <w:t xml:space="preserve">зменшення насиченості </w:t>
      </w:r>
      <w:r w:rsidRPr="000D76FA">
        <w:rPr>
          <w:rFonts w:ascii="Times New Roman" w:eastAsia="Times New Roman" w:hAnsi="Times New Roman" w:cs="Times New Roman"/>
          <w:sz w:val="28"/>
          <w:szCs w:val="28"/>
          <w:lang w:eastAsia="ru-RU"/>
        </w:rPr>
        <w:t xml:space="preserve">осередків предметним матеріалом, оскільки </w:t>
      </w:r>
      <w:r w:rsidRPr="000D76FA">
        <w:rPr>
          <w:rFonts w:ascii="Times New Roman" w:eastAsia="Times New Roman" w:hAnsi="Times New Roman" w:cs="Times New Roman"/>
          <w:sz w:val="28"/>
          <w:szCs w:val="28"/>
          <w:lang w:val="uk-UA" w:eastAsia="ru-RU"/>
        </w:rPr>
        <w:t>діти не використовували весь представлений в осередку матеріал або він не відповідав їх віковим особливостям;</w:t>
      </w:r>
    </w:p>
    <w:p w:rsidR="00012DBC" w:rsidRPr="000D76FA" w:rsidRDefault="00012DBC" w:rsidP="00012DBC">
      <w:pPr>
        <w:widowControl w:val="0"/>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0D76FA">
        <w:rPr>
          <w:rFonts w:ascii="Times New Roman" w:eastAsia="Times New Roman" w:hAnsi="Times New Roman" w:cs="Times New Roman"/>
          <w:sz w:val="28"/>
          <w:szCs w:val="28"/>
          <w:lang w:val="uk-UA" w:eastAsia="ru-RU"/>
        </w:rPr>
        <w:t xml:space="preserve">доповнення </w:t>
      </w:r>
      <w:r w:rsidRPr="000D76FA">
        <w:rPr>
          <w:rFonts w:ascii="Times New Roman" w:eastAsia="Times New Roman" w:hAnsi="Times New Roman" w:cs="Times New Roman"/>
          <w:sz w:val="28"/>
          <w:szCs w:val="28"/>
          <w:lang w:eastAsia="ru-RU"/>
        </w:rPr>
        <w:t>недостатнім матеріалів</w:t>
      </w:r>
      <w:r w:rsidRPr="000D76FA">
        <w:rPr>
          <w:rFonts w:ascii="Times New Roman" w:eastAsia="Times New Roman" w:hAnsi="Times New Roman" w:cs="Times New Roman"/>
          <w:sz w:val="28"/>
          <w:szCs w:val="28"/>
          <w:lang w:val="uk-UA" w:eastAsia="ru-RU"/>
        </w:rPr>
        <w:t xml:space="preserve"> осередків, до прикладу</w:t>
      </w:r>
      <w:r w:rsidRPr="000D76FA">
        <w:rPr>
          <w:rFonts w:ascii="Times New Roman" w:eastAsia="Times New Roman" w:hAnsi="Times New Roman" w:cs="Times New Roman"/>
          <w:sz w:val="28"/>
          <w:szCs w:val="28"/>
          <w:lang w:eastAsia="ru-RU"/>
        </w:rPr>
        <w:t xml:space="preserve"> для дитячого експериментування;</w:t>
      </w:r>
    </w:p>
    <w:p w:rsidR="00012DBC" w:rsidRPr="000D76FA" w:rsidRDefault="00012DBC" w:rsidP="00012DBC">
      <w:pPr>
        <w:widowControl w:val="0"/>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0D76FA">
        <w:rPr>
          <w:rFonts w:ascii="Times New Roman" w:eastAsia="Times New Roman" w:hAnsi="Times New Roman" w:cs="Times New Roman"/>
          <w:sz w:val="28"/>
          <w:szCs w:val="28"/>
          <w:lang w:val="uk-UA" w:eastAsia="ru-RU"/>
        </w:rPr>
        <w:t>незручне розташування необхідних матеріалів;</w:t>
      </w:r>
    </w:p>
    <w:p w:rsidR="00012DBC" w:rsidRPr="009604C2" w:rsidRDefault="00012DBC" w:rsidP="00012DBC">
      <w:pPr>
        <w:widowControl w:val="0"/>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9604C2">
        <w:rPr>
          <w:rFonts w:ascii="Times New Roman" w:eastAsia="Times New Roman" w:hAnsi="Times New Roman" w:cs="Times New Roman"/>
          <w:sz w:val="28"/>
          <w:szCs w:val="28"/>
          <w:lang w:eastAsia="ru-RU"/>
        </w:rPr>
        <w:t>безсистем</w:t>
      </w:r>
      <w:r w:rsidR="002519CE">
        <w:rPr>
          <w:rFonts w:ascii="Times New Roman" w:eastAsia="Times New Roman" w:hAnsi="Times New Roman" w:cs="Times New Roman"/>
          <w:sz w:val="28"/>
          <w:szCs w:val="28"/>
          <w:lang w:eastAsia="ru-RU"/>
        </w:rPr>
        <w:t>ність у залученні дітей до ство</w:t>
      </w:r>
      <w:r w:rsidRPr="009604C2">
        <w:rPr>
          <w:rFonts w:ascii="Times New Roman" w:eastAsia="Times New Roman" w:hAnsi="Times New Roman" w:cs="Times New Roman"/>
          <w:sz w:val="28"/>
          <w:szCs w:val="28"/>
          <w:lang w:eastAsia="ru-RU"/>
        </w:rPr>
        <w:t>р</w:t>
      </w:r>
      <w:r w:rsidR="002519CE">
        <w:rPr>
          <w:rFonts w:ascii="Times New Roman" w:eastAsia="Times New Roman" w:hAnsi="Times New Roman" w:cs="Times New Roman"/>
          <w:sz w:val="28"/>
          <w:szCs w:val="28"/>
          <w:lang w:val="uk-UA" w:eastAsia="ru-RU"/>
        </w:rPr>
        <w:t>е</w:t>
      </w:r>
      <w:r w:rsidRPr="009604C2">
        <w:rPr>
          <w:rFonts w:ascii="Times New Roman" w:eastAsia="Times New Roman" w:hAnsi="Times New Roman" w:cs="Times New Roman"/>
          <w:sz w:val="28"/>
          <w:szCs w:val="28"/>
          <w:lang w:eastAsia="ru-RU"/>
        </w:rPr>
        <w:t>ння осередків;</w:t>
      </w:r>
    </w:p>
    <w:p w:rsidR="00012DBC" w:rsidRPr="009604C2" w:rsidRDefault="00012DBC" w:rsidP="00012DBC">
      <w:pPr>
        <w:widowControl w:val="0"/>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9604C2">
        <w:rPr>
          <w:rFonts w:ascii="Times New Roman" w:eastAsia="Times New Roman" w:hAnsi="Times New Roman" w:cs="Times New Roman"/>
          <w:sz w:val="28"/>
          <w:szCs w:val="28"/>
          <w:lang w:eastAsia="ru-RU"/>
        </w:rPr>
        <w:t>стереотипність мислення педагога щодо кількісного накопичення предметів в осередках тощо.</w:t>
      </w:r>
    </w:p>
    <w:p w:rsidR="00012DBC" w:rsidRDefault="00012DBC" w:rsidP="00012DBC">
      <w:pPr>
        <w:widowControl w:val="0"/>
        <w:spacing w:after="0" w:line="360" w:lineRule="auto"/>
        <w:ind w:firstLine="709"/>
        <w:jc w:val="both"/>
        <w:rPr>
          <w:rFonts w:ascii="Times New Roman" w:hAnsi="Times New Roman" w:cs="Times New Roman"/>
          <w:sz w:val="28"/>
          <w:szCs w:val="28"/>
          <w:lang w:val="uk-UA"/>
        </w:rPr>
      </w:pPr>
      <w:r w:rsidRPr="009604C2">
        <w:rPr>
          <w:rFonts w:ascii="Times New Roman" w:hAnsi="Times New Roman" w:cs="Times New Roman"/>
          <w:sz w:val="28"/>
          <w:szCs w:val="28"/>
          <w:lang w:val="uk-UA"/>
        </w:rPr>
        <w:t xml:space="preserve">Що стосується змін у середовищі закладу вищої освіти, то в результаті опитування студентів та власних спостережень ми відмічаємо зміни в </w:t>
      </w:r>
      <w:r w:rsidRPr="009604C2">
        <w:rPr>
          <w:rFonts w:ascii="Times New Roman" w:hAnsi="Times New Roman" w:cs="Times New Roman"/>
          <w:sz w:val="28"/>
          <w:szCs w:val="28"/>
        </w:rPr>
        <w:t>інформаційному багатстві</w:t>
      </w:r>
      <w:r w:rsidRPr="009604C2">
        <w:rPr>
          <w:rFonts w:ascii="Times New Roman" w:hAnsi="Times New Roman" w:cs="Times New Roman"/>
          <w:sz w:val="28"/>
          <w:szCs w:val="28"/>
          <w:lang w:val="uk-UA"/>
        </w:rPr>
        <w:t xml:space="preserve">, а саме, </w:t>
      </w:r>
      <w:r w:rsidRPr="009604C2">
        <w:rPr>
          <w:rFonts w:ascii="Times New Roman" w:hAnsi="Times New Roman" w:cs="Times New Roman"/>
          <w:sz w:val="28"/>
          <w:szCs w:val="28"/>
        </w:rPr>
        <w:t>у зміст</w:t>
      </w:r>
      <w:r w:rsidRPr="009604C2">
        <w:rPr>
          <w:rFonts w:ascii="Times New Roman" w:hAnsi="Times New Roman" w:cs="Times New Roman"/>
          <w:sz w:val="28"/>
          <w:szCs w:val="28"/>
          <w:lang w:val="uk-UA"/>
        </w:rPr>
        <w:t>і</w:t>
      </w:r>
      <w:r w:rsidRPr="009604C2">
        <w:rPr>
          <w:rFonts w:ascii="Times New Roman" w:hAnsi="Times New Roman" w:cs="Times New Roman"/>
          <w:sz w:val="28"/>
          <w:szCs w:val="28"/>
        </w:rPr>
        <w:t xml:space="preserve"> лекцій, </w:t>
      </w:r>
      <w:r w:rsidRPr="009604C2">
        <w:rPr>
          <w:rFonts w:ascii="Times New Roman" w:hAnsi="Times New Roman" w:cs="Times New Roman"/>
          <w:sz w:val="28"/>
          <w:szCs w:val="28"/>
          <w:lang w:val="uk-UA"/>
        </w:rPr>
        <w:t xml:space="preserve">доступність </w:t>
      </w:r>
      <w:r w:rsidRPr="009604C2">
        <w:rPr>
          <w:rFonts w:ascii="Times New Roman" w:hAnsi="Times New Roman" w:cs="Times New Roman"/>
          <w:sz w:val="28"/>
          <w:szCs w:val="28"/>
        </w:rPr>
        <w:t>консультацій викладачів</w:t>
      </w:r>
      <w:r w:rsidRPr="009604C2">
        <w:rPr>
          <w:rFonts w:ascii="Times New Roman" w:hAnsi="Times New Roman" w:cs="Times New Roman"/>
          <w:sz w:val="28"/>
          <w:szCs w:val="28"/>
          <w:lang w:val="uk-UA"/>
        </w:rPr>
        <w:t xml:space="preserve">, стилі </w:t>
      </w:r>
      <w:r w:rsidRPr="009604C2">
        <w:rPr>
          <w:rFonts w:ascii="Times New Roman" w:hAnsi="Times New Roman" w:cs="Times New Roman"/>
          <w:sz w:val="28"/>
          <w:szCs w:val="28"/>
        </w:rPr>
        <w:t xml:space="preserve">  спілкування зі студентами. </w:t>
      </w:r>
      <w:r w:rsidRPr="009604C2">
        <w:rPr>
          <w:rFonts w:ascii="Times New Roman" w:hAnsi="Times New Roman" w:cs="Times New Roman"/>
          <w:sz w:val="28"/>
          <w:szCs w:val="28"/>
          <w:lang w:val="uk-UA"/>
        </w:rPr>
        <w:t xml:space="preserve">Як вже зазначалося в аналізі запитань анкети, </w:t>
      </w:r>
      <w:r w:rsidRPr="009604C2">
        <w:rPr>
          <w:rFonts w:ascii="Times New Roman" w:hAnsi="Times New Roman" w:cs="Times New Roman"/>
          <w:sz w:val="28"/>
          <w:szCs w:val="28"/>
        </w:rPr>
        <w:t>дещо нижче оцінюється доступність</w:t>
      </w:r>
      <w:r w:rsidRPr="009604C2">
        <w:rPr>
          <w:rFonts w:ascii="Times New Roman" w:hAnsi="Times New Roman" w:cs="Times New Roman"/>
          <w:sz w:val="28"/>
          <w:szCs w:val="28"/>
          <w:lang w:val="uk-UA"/>
        </w:rPr>
        <w:t xml:space="preserve"> вибіркових</w:t>
      </w:r>
      <w:r w:rsidRPr="009604C2">
        <w:rPr>
          <w:rFonts w:ascii="Times New Roman" w:hAnsi="Times New Roman" w:cs="Times New Roman"/>
          <w:sz w:val="28"/>
          <w:szCs w:val="28"/>
        </w:rPr>
        <w:t xml:space="preserve"> дисциплін з проблематики, що цікавить студентів.</w:t>
      </w:r>
      <w:r w:rsidRPr="009604C2">
        <w:rPr>
          <w:rFonts w:ascii="Times New Roman" w:hAnsi="Times New Roman" w:cs="Times New Roman"/>
          <w:sz w:val="28"/>
          <w:szCs w:val="28"/>
          <w:lang w:val="uk-UA"/>
        </w:rPr>
        <w:t xml:space="preserve"> Отже, ця проблема потребує вирішення, адже гнучкість начальних планів  відстає від запитів студентів: слід враховувати наукові та професійні інтереси майбутніх фахівців.</w:t>
      </w:r>
    </w:p>
    <w:p w:rsidR="00012DBC" w:rsidRDefault="00012DBC"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Зміни у фізичному простору ЗВО торкнулися в першу чергу лабораторії НУШ, а саме, студенти залучались до облаштування навчальних осередків, ретранслюючи отриманий досвід під час проходження практики та отримання теоретичних знань на дисциплінах фахового циклу.</w:t>
      </w:r>
    </w:p>
    <w:p w:rsidR="00012DBC" w:rsidRPr="00CE3F13" w:rsidRDefault="00012DBC" w:rsidP="00012DBC">
      <w:pPr>
        <w:widowControl w:val="0"/>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За результати контрольного етапу було з</w:t>
      </w:r>
      <w:r w:rsidRPr="009604C2">
        <w:rPr>
          <w:rFonts w:ascii="Times New Roman" w:hAnsi="Times New Roman" w:cs="Times New Roman"/>
          <w:sz w:val="28"/>
          <w:szCs w:val="28"/>
        </w:rPr>
        <w:t>’</w:t>
      </w:r>
      <w:r>
        <w:rPr>
          <w:rFonts w:ascii="Times New Roman" w:hAnsi="Times New Roman" w:cs="Times New Roman"/>
          <w:sz w:val="28"/>
          <w:szCs w:val="28"/>
          <w:lang w:val="uk-UA"/>
        </w:rPr>
        <w:t xml:space="preserve">ясовано динаміку у </w:t>
      </w:r>
      <w:r>
        <w:rPr>
          <w:rFonts w:ascii="Times New Roman" w:eastAsia="Times New Roman" w:hAnsi="Times New Roman" w:cs="Times New Roman"/>
          <w:sz w:val="28"/>
          <w:szCs w:val="28"/>
          <w:lang w:val="uk-UA" w:eastAsia="ru-RU"/>
        </w:rPr>
        <w:t xml:space="preserve">рівні </w:t>
      </w:r>
      <w:r w:rsidRPr="00DE3851">
        <w:rPr>
          <w:rFonts w:ascii="Times New Roman" w:hAnsi="Times New Roman" w:cs="Times New Roman"/>
          <w:sz w:val="28"/>
          <w:szCs w:val="28"/>
          <w:lang w:val="uk-UA"/>
        </w:rPr>
        <w:t>готовності майбутні</w:t>
      </w:r>
      <w:r>
        <w:rPr>
          <w:rFonts w:ascii="Times New Roman" w:hAnsi="Times New Roman" w:cs="Times New Roman"/>
          <w:sz w:val="28"/>
          <w:szCs w:val="28"/>
          <w:lang w:val="uk-UA"/>
        </w:rPr>
        <w:t xml:space="preserve">х вчителів початкових класів </w:t>
      </w:r>
      <w:r>
        <w:rPr>
          <w:rFonts w:ascii="Times New Roman" w:hAnsi="Times New Roman" w:cs="Times New Roman"/>
          <w:i/>
          <w:sz w:val="28"/>
          <w:szCs w:val="28"/>
          <w:lang w:val="uk-UA"/>
        </w:rPr>
        <w:t xml:space="preserve"> </w:t>
      </w:r>
      <w:r w:rsidRPr="00357EA9">
        <w:rPr>
          <w:rFonts w:ascii="Times New Roman" w:eastAsia="Times New Roman" w:hAnsi="Times New Roman" w:cs="Times New Roman"/>
          <w:sz w:val="28"/>
          <w:szCs w:val="28"/>
          <w:lang w:val="uk-UA" w:eastAsia="ru-RU"/>
        </w:rPr>
        <w:t>до проєктування освітньо-розвивального сер</w:t>
      </w:r>
      <w:r>
        <w:rPr>
          <w:rFonts w:ascii="Times New Roman" w:eastAsia="Times New Roman" w:hAnsi="Times New Roman" w:cs="Times New Roman"/>
          <w:sz w:val="28"/>
          <w:szCs w:val="28"/>
          <w:lang w:val="uk-UA" w:eastAsia="ru-RU"/>
        </w:rPr>
        <w:t>е</w:t>
      </w:r>
      <w:r w:rsidRPr="00357EA9">
        <w:rPr>
          <w:rFonts w:ascii="Times New Roman" w:eastAsia="Times New Roman" w:hAnsi="Times New Roman" w:cs="Times New Roman"/>
          <w:sz w:val="28"/>
          <w:szCs w:val="28"/>
          <w:lang w:val="uk-UA" w:eastAsia="ru-RU"/>
        </w:rPr>
        <w:t>довищ</w:t>
      </w:r>
      <w:r>
        <w:rPr>
          <w:rFonts w:ascii="Times New Roman" w:eastAsia="Times New Roman" w:hAnsi="Times New Roman" w:cs="Times New Roman"/>
          <w:sz w:val="28"/>
          <w:szCs w:val="28"/>
          <w:lang w:val="uk-UA" w:eastAsia="ru-RU"/>
        </w:rPr>
        <w:t>а</w:t>
      </w:r>
      <w:r w:rsidRPr="00357EA9">
        <w:rPr>
          <w:rFonts w:ascii="Times New Roman" w:eastAsia="Times New Roman" w:hAnsi="Times New Roman" w:cs="Times New Roman"/>
          <w:sz w:val="28"/>
          <w:szCs w:val="28"/>
          <w:lang w:val="uk-UA" w:eastAsia="ru-RU"/>
        </w:rPr>
        <w:t xml:space="preserve">  в початковій школ</w:t>
      </w:r>
      <w:r w:rsidR="002519CE">
        <w:rPr>
          <w:rFonts w:ascii="Times New Roman" w:eastAsia="Times New Roman" w:hAnsi="Times New Roman" w:cs="Times New Roman"/>
          <w:sz w:val="28"/>
          <w:szCs w:val="28"/>
          <w:lang w:val="uk-UA" w:eastAsia="ru-RU"/>
        </w:rPr>
        <w:t>і (табл. 2.12</w:t>
      </w:r>
      <w:r>
        <w:rPr>
          <w:rFonts w:ascii="Times New Roman" w:eastAsia="Times New Roman" w:hAnsi="Times New Roman" w:cs="Times New Roman"/>
          <w:sz w:val="28"/>
          <w:szCs w:val="28"/>
          <w:lang w:val="uk-UA" w:eastAsia="ru-RU"/>
        </w:rPr>
        <w:t>).</w:t>
      </w:r>
    </w:p>
    <w:p w:rsidR="00012DBC" w:rsidRDefault="002519CE" w:rsidP="00012DBC">
      <w:pPr>
        <w:widowControl w:val="0"/>
        <w:spacing w:after="0" w:line="36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Таблиця 2.12</w:t>
      </w:r>
    </w:p>
    <w:p w:rsidR="00012DBC" w:rsidRPr="00CE3F13" w:rsidRDefault="00012DBC" w:rsidP="00012DBC">
      <w:pPr>
        <w:widowControl w:val="0"/>
        <w:spacing w:after="0" w:line="360" w:lineRule="auto"/>
        <w:ind w:firstLine="709"/>
        <w:jc w:val="center"/>
        <w:rPr>
          <w:rFonts w:ascii="Times New Roman" w:hAnsi="Times New Roman" w:cs="Times New Roman"/>
          <w:i/>
          <w:sz w:val="28"/>
          <w:szCs w:val="28"/>
          <w:lang w:val="uk-UA"/>
        </w:rPr>
      </w:pPr>
      <w:r>
        <w:rPr>
          <w:rFonts w:ascii="Times New Roman" w:eastAsia="Times New Roman" w:hAnsi="Times New Roman" w:cs="Times New Roman"/>
          <w:sz w:val="28"/>
          <w:szCs w:val="28"/>
          <w:lang w:val="uk-UA" w:eastAsia="ru-RU"/>
        </w:rPr>
        <w:t xml:space="preserve">Динаміка рівня </w:t>
      </w:r>
      <w:r w:rsidRPr="00DE3851">
        <w:rPr>
          <w:rFonts w:ascii="Times New Roman" w:hAnsi="Times New Roman" w:cs="Times New Roman"/>
          <w:sz w:val="28"/>
          <w:szCs w:val="28"/>
          <w:lang w:val="uk-UA"/>
        </w:rPr>
        <w:t>готовності майбутні</w:t>
      </w:r>
      <w:r>
        <w:rPr>
          <w:rFonts w:ascii="Times New Roman" w:hAnsi="Times New Roman" w:cs="Times New Roman"/>
          <w:sz w:val="28"/>
          <w:szCs w:val="28"/>
          <w:lang w:val="uk-UA"/>
        </w:rPr>
        <w:t xml:space="preserve">х вчителів початкових класів </w:t>
      </w:r>
      <w:r>
        <w:rPr>
          <w:rFonts w:ascii="Times New Roman" w:hAnsi="Times New Roman" w:cs="Times New Roman"/>
          <w:i/>
          <w:sz w:val="28"/>
          <w:szCs w:val="28"/>
          <w:lang w:val="uk-UA"/>
        </w:rPr>
        <w:t xml:space="preserve"> </w:t>
      </w:r>
      <w:r w:rsidRPr="00357EA9">
        <w:rPr>
          <w:rFonts w:ascii="Times New Roman" w:eastAsia="Times New Roman" w:hAnsi="Times New Roman" w:cs="Times New Roman"/>
          <w:sz w:val="28"/>
          <w:szCs w:val="28"/>
          <w:lang w:val="uk-UA" w:eastAsia="ru-RU"/>
        </w:rPr>
        <w:t>до проєктування освітньо-розвивального сер</w:t>
      </w:r>
      <w:r>
        <w:rPr>
          <w:rFonts w:ascii="Times New Roman" w:eastAsia="Times New Roman" w:hAnsi="Times New Roman" w:cs="Times New Roman"/>
          <w:sz w:val="28"/>
          <w:szCs w:val="28"/>
          <w:lang w:val="uk-UA" w:eastAsia="ru-RU"/>
        </w:rPr>
        <w:t>е</w:t>
      </w:r>
      <w:r w:rsidRPr="00357EA9">
        <w:rPr>
          <w:rFonts w:ascii="Times New Roman" w:eastAsia="Times New Roman" w:hAnsi="Times New Roman" w:cs="Times New Roman"/>
          <w:sz w:val="28"/>
          <w:szCs w:val="28"/>
          <w:lang w:val="uk-UA" w:eastAsia="ru-RU"/>
        </w:rPr>
        <w:t>довищ</w:t>
      </w:r>
      <w:r>
        <w:rPr>
          <w:rFonts w:ascii="Times New Roman" w:eastAsia="Times New Roman" w:hAnsi="Times New Roman" w:cs="Times New Roman"/>
          <w:sz w:val="28"/>
          <w:szCs w:val="28"/>
          <w:lang w:val="uk-UA" w:eastAsia="ru-RU"/>
        </w:rPr>
        <w:t>а</w:t>
      </w:r>
      <w:r w:rsidRPr="00357EA9">
        <w:rPr>
          <w:rFonts w:ascii="Times New Roman" w:eastAsia="Times New Roman" w:hAnsi="Times New Roman" w:cs="Times New Roman"/>
          <w:sz w:val="28"/>
          <w:szCs w:val="28"/>
          <w:lang w:val="uk-UA" w:eastAsia="ru-RU"/>
        </w:rPr>
        <w:t xml:space="preserve">  в початковій школ</w:t>
      </w:r>
      <w:r>
        <w:rPr>
          <w:rFonts w:ascii="Times New Roman" w:eastAsia="Times New Roman" w:hAnsi="Times New Roman" w:cs="Times New Roman"/>
          <w:sz w:val="28"/>
          <w:szCs w:val="28"/>
          <w:lang w:val="uk-UA" w:eastAsia="ru-RU"/>
        </w:rPr>
        <w:t>і</w:t>
      </w:r>
    </w:p>
    <w:tbl>
      <w:tblPr>
        <w:tblStyle w:val="a9"/>
        <w:tblW w:w="9496" w:type="dxa"/>
        <w:tblLook w:val="04A0" w:firstRow="1" w:lastRow="0" w:firstColumn="1" w:lastColumn="0" w:noHBand="0" w:noVBand="1"/>
      </w:tblPr>
      <w:tblGrid>
        <w:gridCol w:w="1980"/>
        <w:gridCol w:w="1879"/>
        <w:gridCol w:w="1879"/>
        <w:gridCol w:w="1879"/>
        <w:gridCol w:w="1879"/>
      </w:tblGrid>
      <w:tr w:rsidR="00012DBC" w:rsidRPr="00C35065" w:rsidTr="00B32EA7">
        <w:tc>
          <w:tcPr>
            <w:tcW w:w="1980" w:type="dxa"/>
            <w:vMerge w:val="restart"/>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 Результати </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Контрольна група</w:t>
            </w:r>
          </w:p>
        </w:tc>
        <w:tc>
          <w:tcPr>
            <w:tcW w:w="3758" w:type="dxa"/>
            <w:gridSpan w:val="2"/>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Експериментальна група</w:t>
            </w:r>
          </w:p>
        </w:tc>
      </w:tr>
      <w:tr w:rsidR="00012DBC" w:rsidRPr="00C35065" w:rsidTr="00B32EA7">
        <w:tc>
          <w:tcPr>
            <w:tcW w:w="1980" w:type="dxa"/>
            <w:vMerge/>
          </w:tcPr>
          <w:p w:rsidR="00012DBC" w:rsidRPr="00C35065" w:rsidRDefault="00012DBC" w:rsidP="00012DBC">
            <w:pPr>
              <w:widowControl w:val="0"/>
              <w:autoSpaceDE w:val="0"/>
              <w:autoSpaceDN w:val="0"/>
              <w:adjustRightInd w:val="0"/>
              <w:spacing w:line="360" w:lineRule="auto"/>
              <w:jc w:val="both"/>
              <w:rPr>
                <w:rFonts w:ascii="Times New Roman" w:hAnsi="Times New Roman" w:cs="Times New Roman"/>
                <w:sz w:val="28"/>
                <w:szCs w:val="28"/>
                <w:lang w:val="uk-UA"/>
              </w:rPr>
            </w:pP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До експерименту</w:t>
            </w:r>
          </w:p>
        </w:tc>
        <w:tc>
          <w:tcPr>
            <w:tcW w:w="1879" w:type="dxa"/>
          </w:tcPr>
          <w:p w:rsidR="00012DBC" w:rsidRPr="00C35065"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sidRPr="00C35065">
              <w:rPr>
                <w:rFonts w:ascii="Times New Roman" w:hAnsi="Times New Roman" w:cs="Times New Roman"/>
                <w:sz w:val="28"/>
                <w:szCs w:val="28"/>
                <w:lang w:val="uk-UA"/>
              </w:rPr>
              <w:t>Після експерименту</w:t>
            </w:r>
          </w:p>
        </w:tc>
      </w:tr>
      <w:tr w:rsidR="00012DBC" w:rsidRPr="00C35065" w:rsidTr="00B32EA7">
        <w:tc>
          <w:tcPr>
            <w:tcW w:w="1980" w:type="dxa"/>
          </w:tcPr>
          <w:p w:rsidR="00012DBC" w:rsidRPr="00AE5EE6" w:rsidRDefault="00012DBC" w:rsidP="00012DBC">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Високий </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r>
      <w:tr w:rsidR="00012DBC" w:rsidRPr="00C35065" w:rsidTr="00B32EA7">
        <w:tc>
          <w:tcPr>
            <w:tcW w:w="1980" w:type="dxa"/>
          </w:tcPr>
          <w:p w:rsidR="00012DBC" w:rsidRPr="00AE5EE6" w:rsidRDefault="00012DBC" w:rsidP="00012DBC">
            <w:pPr>
              <w:widowControl w:val="0"/>
              <w:spacing w:line="360" w:lineRule="auto"/>
              <w:rPr>
                <w:rFonts w:ascii="Times New Roman" w:hAnsi="Times New Roman" w:cs="Times New Roman"/>
                <w:sz w:val="28"/>
                <w:szCs w:val="28"/>
                <w:lang w:val="uk-UA"/>
              </w:rPr>
            </w:pPr>
            <w:r w:rsidRPr="00AE5EE6">
              <w:rPr>
                <w:rFonts w:ascii="Times New Roman" w:hAnsi="Times New Roman" w:cs="Times New Roman"/>
                <w:sz w:val="28"/>
                <w:szCs w:val="28"/>
                <w:lang w:val="uk-UA"/>
              </w:rPr>
              <w:t xml:space="preserve">Середній </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66,6</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61,1</w:t>
            </w:r>
          </w:p>
        </w:tc>
      </w:tr>
      <w:tr w:rsidR="00012DBC" w:rsidRPr="00C35065" w:rsidTr="00B32EA7">
        <w:tc>
          <w:tcPr>
            <w:tcW w:w="1980" w:type="dxa"/>
          </w:tcPr>
          <w:p w:rsidR="00012DBC" w:rsidRPr="00AE5EE6" w:rsidRDefault="00012DBC" w:rsidP="00012DBC">
            <w:pPr>
              <w:widowControl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Початковий</w:t>
            </w:r>
            <w:r w:rsidRPr="00AE5EE6">
              <w:rPr>
                <w:rFonts w:ascii="Times New Roman" w:hAnsi="Times New Roman" w:cs="Times New Roman"/>
                <w:sz w:val="28"/>
                <w:szCs w:val="28"/>
                <w:lang w:val="uk-UA"/>
              </w:rPr>
              <w:t xml:space="preserve"> </w:t>
            </w:r>
          </w:p>
        </w:tc>
        <w:tc>
          <w:tcPr>
            <w:tcW w:w="1879" w:type="dxa"/>
          </w:tcPr>
          <w:p w:rsidR="00012DBC" w:rsidRPr="00F6475E"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879" w:type="dxa"/>
          </w:tcPr>
          <w:p w:rsidR="00012DBC" w:rsidRPr="00B527FB" w:rsidRDefault="00012DBC" w:rsidP="00012DBC">
            <w:pPr>
              <w:widowControl w:val="0"/>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5,6</w:t>
            </w:r>
          </w:p>
        </w:tc>
      </w:tr>
    </w:tbl>
    <w:p w:rsidR="00012DBC" w:rsidRDefault="00012DBC" w:rsidP="00012DBC">
      <w:pPr>
        <w:widowControl w:val="0"/>
        <w:spacing w:after="0" w:line="360" w:lineRule="auto"/>
        <w:ind w:firstLine="709"/>
        <w:jc w:val="both"/>
        <w:rPr>
          <w:rFonts w:ascii="Times New Roman" w:hAnsi="Times New Roman" w:cs="Times New Roman"/>
          <w:sz w:val="28"/>
          <w:szCs w:val="28"/>
          <w:lang w:val="uk-UA"/>
        </w:rPr>
      </w:pPr>
    </w:p>
    <w:p w:rsidR="00012DBC" w:rsidRPr="009604C2" w:rsidRDefault="00012DBC" w:rsidP="00012DBC">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результати таблиці переконливо свідчать про те, що  в експериментальній групі значно підвищилась  кількість студентів, що мають високий рівень готовності до проєктування освітньо-розвивального середовища в початковій школі з 11,1% до 33,3%,  за рахунок суттєвого зниження кількості студентів, що мають початковий рівень (з 22,2% до 5,6%), що свідчить про ефективність запропонованих умов. Отже, мета та завдання дослідження реалізовано.</w:t>
      </w:r>
    </w:p>
    <w:p w:rsidR="00012DBC" w:rsidRPr="009604C2" w:rsidRDefault="00012DBC" w:rsidP="00012DBC">
      <w:pPr>
        <w:widowControl w:val="0"/>
        <w:rPr>
          <w:rFonts w:ascii="Times New Roman" w:hAnsi="Times New Roman" w:cs="Times New Roman"/>
          <w:sz w:val="28"/>
          <w:szCs w:val="28"/>
          <w:lang w:val="uk-UA"/>
        </w:rPr>
      </w:pPr>
    </w:p>
    <w:p w:rsidR="00B32EA7" w:rsidRDefault="00B32EA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D122F" w:rsidRPr="00A166F5" w:rsidRDefault="00B32EA7" w:rsidP="00B32EA7">
      <w:pPr>
        <w:widowControl w:val="0"/>
        <w:spacing w:after="0" w:line="360" w:lineRule="auto"/>
        <w:ind w:firstLine="709"/>
        <w:jc w:val="center"/>
        <w:rPr>
          <w:rFonts w:ascii="Times New Roman" w:hAnsi="Times New Roman" w:cs="Times New Roman"/>
          <w:b/>
          <w:sz w:val="28"/>
          <w:szCs w:val="28"/>
          <w:lang w:val="uk-UA"/>
        </w:rPr>
      </w:pPr>
      <w:r w:rsidRPr="00A166F5">
        <w:rPr>
          <w:rFonts w:ascii="Times New Roman" w:hAnsi="Times New Roman" w:cs="Times New Roman"/>
          <w:b/>
          <w:sz w:val="28"/>
          <w:szCs w:val="28"/>
          <w:lang w:val="uk-UA"/>
        </w:rPr>
        <w:lastRenderedPageBreak/>
        <w:t>ВИСНОВКИ</w:t>
      </w:r>
    </w:p>
    <w:p w:rsidR="00B32EA7" w:rsidRDefault="00B32EA7" w:rsidP="00B32EA7">
      <w:pPr>
        <w:widowControl w:val="0"/>
        <w:spacing w:after="0" w:line="360" w:lineRule="auto"/>
        <w:ind w:firstLine="709"/>
        <w:jc w:val="both"/>
        <w:rPr>
          <w:rFonts w:ascii="Times New Roman" w:hAnsi="Times New Roman" w:cs="Times New Roman"/>
          <w:sz w:val="28"/>
          <w:szCs w:val="28"/>
          <w:lang w:val="uk-UA"/>
        </w:rPr>
      </w:pPr>
    </w:p>
    <w:p w:rsidR="00A166F5" w:rsidRPr="00A166F5" w:rsidRDefault="00A166F5" w:rsidP="00B32EA7">
      <w:pPr>
        <w:widowControl w:val="0"/>
        <w:spacing w:after="0" w:line="360" w:lineRule="auto"/>
        <w:ind w:firstLine="709"/>
        <w:jc w:val="both"/>
        <w:rPr>
          <w:rFonts w:ascii="Times New Roman" w:hAnsi="Times New Roman" w:cs="Times New Roman"/>
          <w:sz w:val="28"/>
          <w:szCs w:val="28"/>
          <w:lang w:val="uk-UA"/>
        </w:rPr>
      </w:pPr>
    </w:p>
    <w:p w:rsidR="00B32EA7" w:rsidRPr="00A166F5" w:rsidRDefault="00B32EA7" w:rsidP="00B32EA7">
      <w:pPr>
        <w:widowControl w:val="0"/>
        <w:spacing w:after="0" w:line="360" w:lineRule="auto"/>
        <w:ind w:firstLine="709"/>
        <w:jc w:val="both"/>
        <w:rPr>
          <w:rFonts w:ascii="Times New Roman" w:hAnsi="Times New Roman" w:cs="Times New Roman"/>
          <w:sz w:val="28"/>
          <w:szCs w:val="28"/>
          <w:lang w:val="uk-UA"/>
        </w:rPr>
      </w:pPr>
      <w:r w:rsidRPr="00A166F5">
        <w:rPr>
          <w:rFonts w:ascii="Times New Roman" w:hAnsi="Times New Roman" w:cs="Times New Roman"/>
          <w:sz w:val="28"/>
          <w:szCs w:val="28"/>
          <w:lang w:val="uk-UA"/>
        </w:rPr>
        <w:t xml:space="preserve">Сучасні </w:t>
      </w:r>
      <w:r w:rsidR="00A166F5" w:rsidRPr="00A166F5">
        <w:rPr>
          <w:rFonts w:ascii="Times New Roman" w:hAnsi="Times New Roman" w:cs="Times New Roman"/>
          <w:sz w:val="28"/>
          <w:szCs w:val="28"/>
        </w:rPr>
        <w:t xml:space="preserve">дослідники зосереджують значну </w:t>
      </w:r>
      <w:r w:rsidR="00A166F5" w:rsidRPr="00A166F5">
        <w:rPr>
          <w:rFonts w:ascii="Times New Roman" w:hAnsi="Times New Roman" w:cs="Times New Roman"/>
          <w:sz w:val="28"/>
          <w:szCs w:val="28"/>
          <w:lang w:val="uk-UA"/>
        </w:rPr>
        <w:t xml:space="preserve">увагу </w:t>
      </w:r>
      <w:r w:rsidRPr="00A166F5">
        <w:rPr>
          <w:rFonts w:ascii="Times New Roman" w:hAnsi="Times New Roman" w:cs="Times New Roman"/>
          <w:sz w:val="28"/>
          <w:szCs w:val="28"/>
        </w:rPr>
        <w:t>на</w:t>
      </w:r>
      <w:r w:rsidR="00A166F5" w:rsidRPr="00A166F5">
        <w:rPr>
          <w:rFonts w:ascii="Times New Roman" w:hAnsi="Times New Roman" w:cs="Times New Roman"/>
          <w:sz w:val="28"/>
          <w:szCs w:val="28"/>
          <w:lang w:val="uk-UA"/>
        </w:rPr>
        <w:t xml:space="preserve"> </w:t>
      </w:r>
      <w:r w:rsidRPr="00A166F5">
        <w:rPr>
          <w:rFonts w:ascii="Times New Roman" w:hAnsi="Times New Roman" w:cs="Times New Roman"/>
          <w:sz w:val="28"/>
          <w:szCs w:val="28"/>
        </w:rPr>
        <w:t>вивченні такого феномену як освітнє</w:t>
      </w:r>
      <w:r w:rsidR="00A166F5" w:rsidRPr="00A166F5">
        <w:rPr>
          <w:rFonts w:ascii="Times New Roman" w:hAnsi="Times New Roman" w:cs="Times New Roman"/>
          <w:sz w:val="28"/>
          <w:szCs w:val="28"/>
          <w:lang w:val="uk-UA"/>
        </w:rPr>
        <w:t xml:space="preserve">-розвивальне </w:t>
      </w:r>
      <w:r w:rsidRPr="00A166F5">
        <w:rPr>
          <w:rFonts w:ascii="Times New Roman" w:hAnsi="Times New Roman" w:cs="Times New Roman"/>
          <w:sz w:val="28"/>
          <w:szCs w:val="28"/>
        </w:rPr>
        <w:t>середовище</w:t>
      </w:r>
      <w:r w:rsidR="00A166F5" w:rsidRPr="00A166F5">
        <w:rPr>
          <w:rFonts w:ascii="Times New Roman" w:hAnsi="Times New Roman" w:cs="Times New Roman"/>
          <w:sz w:val="28"/>
          <w:szCs w:val="28"/>
          <w:lang w:val="uk-UA"/>
        </w:rPr>
        <w:t>. В кваліфікаційній роботі піднято проблему підготовки майбутніх вчителів початкових класів до створення такого середовище в початкових класах нової української школи.</w:t>
      </w:r>
    </w:p>
    <w:p w:rsidR="00B32EA7" w:rsidRPr="00B32EA7" w:rsidRDefault="00B32EA7" w:rsidP="00B32EA7">
      <w:pPr>
        <w:spacing w:after="0" w:line="360" w:lineRule="auto"/>
        <w:ind w:firstLine="709"/>
        <w:jc w:val="both"/>
        <w:rPr>
          <w:rFonts w:ascii="Times New Roman" w:hAnsi="Times New Roman" w:cs="Times New Roman"/>
          <w:sz w:val="28"/>
          <w:szCs w:val="28"/>
          <w:lang w:val="uk-UA"/>
        </w:rPr>
      </w:pPr>
      <w:r w:rsidRPr="00A166F5">
        <w:rPr>
          <w:rFonts w:ascii="Times New Roman" w:hAnsi="Times New Roman" w:cs="Times New Roman"/>
          <w:sz w:val="28"/>
          <w:szCs w:val="28"/>
          <w:lang w:val="uk-UA"/>
        </w:rPr>
        <w:t>Відповідно до першого завдання дослідження з’ясовано, що у загальному розумінні, середовище – це оточення</w:t>
      </w:r>
      <w:r w:rsidRPr="00B32EA7">
        <w:rPr>
          <w:rFonts w:ascii="Times New Roman" w:hAnsi="Times New Roman" w:cs="Times New Roman"/>
          <w:sz w:val="28"/>
          <w:szCs w:val="28"/>
          <w:lang w:val="uk-UA"/>
        </w:rPr>
        <w:t>, яке складається із сукупності природних, матеріальних, соціальних чинників, які прямо чи опосередковано впливають на людину.</w:t>
      </w:r>
    </w:p>
    <w:p w:rsidR="00B32EA7" w:rsidRPr="00B32EA7" w:rsidRDefault="00B32EA7" w:rsidP="00B32EA7">
      <w:pPr>
        <w:widowControl w:val="0"/>
        <w:autoSpaceDE w:val="0"/>
        <w:autoSpaceDN w:val="0"/>
        <w:adjustRightInd w:val="0"/>
        <w:spacing w:after="0" w:line="360" w:lineRule="auto"/>
        <w:ind w:firstLine="709"/>
        <w:jc w:val="both"/>
        <w:rPr>
          <w:rFonts w:ascii="Times New Roman" w:eastAsia="Times New Roman,Italic" w:hAnsi="Times New Roman" w:cs="Times New Roman"/>
          <w:sz w:val="28"/>
          <w:szCs w:val="28"/>
          <w:lang w:val="uk-UA"/>
        </w:rPr>
      </w:pPr>
      <w:r w:rsidRPr="00B32EA7">
        <w:rPr>
          <w:rFonts w:ascii="Times New Roman" w:eastAsia="Times New Roman,Italic" w:hAnsi="Times New Roman" w:cs="Times New Roman"/>
          <w:iCs/>
          <w:sz w:val="28"/>
          <w:szCs w:val="28"/>
          <w:lang w:val="uk-UA"/>
        </w:rPr>
        <w:t>Встановлено, що розвивальне освітнє середовище</w:t>
      </w:r>
      <w:r w:rsidRPr="00B32EA7">
        <w:rPr>
          <w:rFonts w:ascii="Times New Roman" w:eastAsia="Times New Roman,Italic" w:hAnsi="Times New Roman" w:cs="Times New Roman"/>
          <w:sz w:val="28"/>
          <w:szCs w:val="28"/>
          <w:lang w:val="uk-UA"/>
        </w:rPr>
        <w:t xml:space="preserve"> – це таке освітнє середовище, яке здатне забезпечувати комплекс можливостей для саморозвитку всіх суб’єктів педагогічного процесу. Саме  розвивальний психолого-педагогічний потенціал освітнього середовища виявляється в його спроможності задовольнити пізнавальні потреби та їхні трансформації у життєво значущі цінності.</w:t>
      </w:r>
    </w:p>
    <w:p w:rsidR="00B32EA7" w:rsidRPr="00B32EA7" w:rsidRDefault="00B32EA7" w:rsidP="00B32EA7">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B32EA7">
        <w:rPr>
          <w:rFonts w:ascii="Times New Roman" w:eastAsia="Times New Roman,Italic" w:hAnsi="Times New Roman" w:cs="Times New Roman"/>
          <w:sz w:val="28"/>
          <w:szCs w:val="28"/>
          <w:lang w:val="uk-UA"/>
        </w:rPr>
        <w:t xml:space="preserve">Відповідно до другого завдання </w:t>
      </w:r>
      <w:r w:rsidRPr="00B32EA7">
        <w:rPr>
          <w:rFonts w:ascii="Times New Roman" w:hAnsi="Times New Roman" w:cs="Times New Roman"/>
          <w:sz w:val="28"/>
          <w:szCs w:val="28"/>
          <w:lang w:val="uk-UA"/>
        </w:rPr>
        <w:t>досліджено специфіку освітньо-розвивального середовища нової української школи.</w:t>
      </w:r>
    </w:p>
    <w:p w:rsidR="00B32EA7" w:rsidRPr="00B32EA7" w:rsidRDefault="00B32EA7" w:rsidP="00B32EA7">
      <w:pPr>
        <w:pStyle w:val="Default"/>
        <w:widowControl w:val="0"/>
        <w:spacing w:line="360" w:lineRule="auto"/>
        <w:ind w:firstLine="709"/>
        <w:jc w:val="both"/>
        <w:rPr>
          <w:rFonts w:ascii="Times New Roman" w:hAnsi="Times New Roman" w:cs="Times New Roman"/>
          <w:color w:val="auto"/>
          <w:sz w:val="28"/>
          <w:szCs w:val="28"/>
          <w:lang w:val="uk-UA"/>
        </w:rPr>
      </w:pPr>
      <w:r w:rsidRPr="00B32EA7">
        <w:rPr>
          <w:rFonts w:ascii="Times New Roman" w:hAnsi="Times New Roman" w:cs="Times New Roman"/>
          <w:color w:val="auto"/>
          <w:sz w:val="28"/>
          <w:szCs w:val="28"/>
          <w:lang w:val="uk-UA"/>
        </w:rPr>
        <w:t xml:space="preserve">На основі аналізу нормативно-правової бази щодо створення освітнього середовища встановлено, що </w:t>
      </w:r>
      <w:r w:rsidRPr="00B32EA7">
        <w:rPr>
          <w:rFonts w:ascii="Times New Roman" w:hAnsi="Times New Roman" w:cs="Times New Roman"/>
          <w:color w:val="auto"/>
          <w:sz w:val="28"/>
          <w:szCs w:val="28"/>
          <w:shd w:val="clear" w:color="auto" w:fill="FFFFFF"/>
          <w:lang w:val="uk-UA"/>
        </w:rPr>
        <w:t xml:space="preserve">приміщення в НУШ створюються для дитини і заради дитини. У правильно створеному освітньому середовищі повинен бути  баланс між навчальними видами діяльності, ініційованими вчителем,  та  видами  особисто дитячої діяльності. </w:t>
      </w:r>
      <w:r w:rsidRPr="00B32EA7">
        <w:rPr>
          <w:rFonts w:ascii="Times New Roman" w:eastAsia="ArialMT" w:hAnsi="Times New Roman" w:cs="Times New Roman"/>
          <w:color w:val="auto"/>
          <w:sz w:val="28"/>
          <w:szCs w:val="28"/>
          <w:lang w:val="uk-UA"/>
        </w:rPr>
        <w:t xml:space="preserve">Важливою є </w:t>
      </w:r>
      <w:r w:rsidRPr="00B32EA7">
        <w:rPr>
          <w:rFonts w:ascii="Times New Roman" w:hAnsi="Times New Roman" w:cs="Times New Roman"/>
          <w:color w:val="auto"/>
          <w:sz w:val="28"/>
          <w:szCs w:val="28"/>
          <w:lang w:val="uk-UA"/>
        </w:rPr>
        <w:t>участь дітей в організації освітнього середовища класу, що допомагає сформувати у них почуття відповідальності і того, що класна кімната належить саме їм.</w:t>
      </w:r>
    </w:p>
    <w:p w:rsidR="00B32EA7" w:rsidRPr="00B32EA7" w:rsidRDefault="00B32EA7" w:rsidP="00B32EA7">
      <w:pPr>
        <w:widowControl w:val="0"/>
        <w:spacing w:after="0" w:line="360" w:lineRule="auto"/>
        <w:ind w:firstLine="709"/>
        <w:jc w:val="both"/>
        <w:rPr>
          <w:rFonts w:ascii="Times New Roman" w:hAnsi="Times New Roman" w:cs="Times New Roman"/>
          <w:sz w:val="28"/>
          <w:szCs w:val="28"/>
          <w:lang w:val="uk-UA"/>
        </w:rPr>
      </w:pPr>
      <w:r w:rsidRPr="00B32EA7">
        <w:rPr>
          <w:rFonts w:ascii="Times New Roman" w:hAnsi="Times New Roman" w:cs="Times New Roman"/>
          <w:sz w:val="28"/>
          <w:szCs w:val="28"/>
          <w:lang w:val="uk-UA"/>
        </w:rPr>
        <w:t>Відповідно до третього завдання проаналізовано досвід підготовки майбутніх вчителів початкових класів до проєктування освітньо-розвивального середовища в закладах вищої педагогічної освіти.</w:t>
      </w:r>
    </w:p>
    <w:p w:rsidR="00B32EA7" w:rsidRPr="00B32EA7" w:rsidRDefault="00B32EA7" w:rsidP="00B32EA7">
      <w:pPr>
        <w:widowControl w:val="0"/>
        <w:spacing w:after="0" w:line="360" w:lineRule="auto"/>
        <w:ind w:firstLine="709"/>
        <w:jc w:val="both"/>
        <w:rPr>
          <w:rFonts w:ascii="Times New Roman" w:hAnsi="Times New Roman" w:cs="Times New Roman"/>
          <w:sz w:val="28"/>
          <w:szCs w:val="28"/>
          <w:lang w:val="uk-UA"/>
        </w:rPr>
      </w:pPr>
      <w:r w:rsidRPr="00B32EA7">
        <w:rPr>
          <w:rFonts w:ascii="Times New Roman" w:hAnsi="Times New Roman" w:cs="Times New Roman"/>
          <w:sz w:val="28"/>
          <w:szCs w:val="28"/>
          <w:lang w:val="uk-UA"/>
        </w:rPr>
        <w:t>З</w:t>
      </w:r>
      <w:r w:rsidRPr="00B32EA7">
        <w:rPr>
          <w:rFonts w:ascii="Times New Roman" w:hAnsi="Times New Roman" w:cs="Times New Roman"/>
          <w:sz w:val="28"/>
          <w:szCs w:val="28"/>
        </w:rPr>
        <w:t>’</w:t>
      </w:r>
      <w:r w:rsidRPr="00B32EA7">
        <w:rPr>
          <w:rFonts w:ascii="Times New Roman" w:hAnsi="Times New Roman" w:cs="Times New Roman"/>
          <w:sz w:val="28"/>
          <w:szCs w:val="28"/>
          <w:lang w:val="uk-UA"/>
        </w:rPr>
        <w:t xml:space="preserve">ясовано, в закладах вищої освіти відсутня система підготовки майбутніх </w:t>
      </w:r>
      <w:r w:rsidRPr="00B32EA7">
        <w:rPr>
          <w:rFonts w:ascii="Times New Roman" w:hAnsi="Times New Roman" w:cs="Times New Roman"/>
          <w:sz w:val="28"/>
          <w:szCs w:val="28"/>
          <w:lang w:val="uk-UA"/>
        </w:rPr>
        <w:lastRenderedPageBreak/>
        <w:t xml:space="preserve">вчителів до створення освітнього середовища в початковій школі. Невелика кількість ЗВО має окремі курси, на яких студенти здобувають теоретичні та практичні знання. Частіше, особливості середовищного підходу в початковій школі, студенти вивчають як окремі теми в межах дисциплін професійного циклу. </w:t>
      </w:r>
    </w:p>
    <w:p w:rsidR="00B32EA7" w:rsidRPr="00B32EA7" w:rsidRDefault="00B32EA7" w:rsidP="00B32EA7">
      <w:pPr>
        <w:widowControl w:val="0"/>
        <w:spacing w:after="0" w:line="360" w:lineRule="auto"/>
        <w:ind w:firstLine="709"/>
        <w:jc w:val="both"/>
        <w:rPr>
          <w:rFonts w:ascii="Times New Roman" w:hAnsi="Times New Roman" w:cs="Times New Roman"/>
          <w:sz w:val="28"/>
          <w:szCs w:val="28"/>
          <w:lang w:val="uk-UA"/>
        </w:rPr>
      </w:pPr>
      <w:r w:rsidRPr="00B32EA7">
        <w:rPr>
          <w:rFonts w:ascii="Times New Roman" w:hAnsi="Times New Roman" w:cs="Times New Roman"/>
          <w:sz w:val="28"/>
          <w:szCs w:val="28"/>
          <w:lang w:val="uk-UA"/>
        </w:rPr>
        <w:t>Відповідно до  четвертого завдання вивчено стан сформованості компетентності майбутніх педагогів до створення освітньо-розвивального середовища.</w:t>
      </w:r>
    </w:p>
    <w:p w:rsidR="00B32EA7" w:rsidRPr="00B32EA7" w:rsidRDefault="00B32EA7" w:rsidP="00B32EA7">
      <w:pPr>
        <w:widowControl w:val="0"/>
        <w:spacing w:after="0" w:line="360" w:lineRule="auto"/>
        <w:ind w:firstLine="709"/>
        <w:jc w:val="both"/>
        <w:rPr>
          <w:rFonts w:ascii="Times New Roman" w:hAnsi="Times New Roman" w:cs="Times New Roman"/>
          <w:sz w:val="28"/>
          <w:szCs w:val="28"/>
          <w:lang w:val="uk-UA"/>
        </w:rPr>
      </w:pPr>
      <w:r w:rsidRPr="00B32EA7">
        <w:rPr>
          <w:rFonts w:ascii="Times New Roman" w:hAnsi="Times New Roman" w:cs="Times New Roman"/>
          <w:sz w:val="28"/>
          <w:szCs w:val="28"/>
          <w:lang w:val="uk-UA"/>
        </w:rPr>
        <w:t>На основі аналізу навчальних планів закладів вищої освіти, проведеного анкетування студентів, спостереження лекційних та практичних занять, відвідування практики студентів доведено, що майбутній фахівець початкової школи відчуває значні утруднення, коли йдеться про розвивальне забезпечення освітнього процесу в аспекті реалізації ідей середовищного підходу.</w:t>
      </w:r>
    </w:p>
    <w:p w:rsidR="00B32EA7" w:rsidRPr="00B32EA7" w:rsidRDefault="00B32EA7" w:rsidP="00B32EA7">
      <w:pPr>
        <w:widowControl w:val="0"/>
        <w:spacing w:after="0" w:line="360" w:lineRule="auto"/>
        <w:ind w:firstLine="709"/>
        <w:jc w:val="both"/>
        <w:rPr>
          <w:rFonts w:ascii="Times New Roman" w:hAnsi="Times New Roman" w:cs="Times New Roman"/>
          <w:sz w:val="28"/>
          <w:szCs w:val="28"/>
          <w:lang w:val="uk-UA"/>
        </w:rPr>
      </w:pPr>
      <w:r w:rsidRPr="00B32EA7">
        <w:rPr>
          <w:rFonts w:ascii="Times New Roman" w:hAnsi="Times New Roman" w:cs="Times New Roman"/>
          <w:sz w:val="28"/>
          <w:szCs w:val="28"/>
          <w:lang w:val="uk-UA"/>
        </w:rPr>
        <w:t xml:space="preserve">Саме тому нами обґрунтовано педагогічні умови </w:t>
      </w:r>
      <w:hyperlink r:id="rId21" w:history="1">
        <w:r w:rsidRPr="00B32EA7">
          <w:rPr>
            <w:rStyle w:val="a3"/>
            <w:rFonts w:ascii="Times New Roman" w:hAnsi="Times New Roman" w:cs="Times New Roman"/>
            <w:color w:val="auto"/>
            <w:sz w:val="28"/>
            <w:szCs w:val="28"/>
            <w:u w:val="none"/>
            <w:lang w:val="uk-UA"/>
          </w:rPr>
          <w:t>підготовки майбутніх педагогів до проєктування освітньо-розвивального середовища в початковій школі</w:t>
        </w:r>
      </w:hyperlink>
      <w:r w:rsidRPr="00B32EA7">
        <w:rPr>
          <w:rStyle w:val="a3"/>
          <w:rFonts w:ascii="Times New Roman" w:hAnsi="Times New Roman" w:cs="Times New Roman"/>
          <w:color w:val="auto"/>
          <w:sz w:val="28"/>
          <w:szCs w:val="28"/>
          <w:u w:val="none"/>
          <w:lang w:val="uk-UA"/>
        </w:rPr>
        <w:t xml:space="preserve">, </w:t>
      </w:r>
      <w:r w:rsidRPr="00B32EA7">
        <w:rPr>
          <w:rFonts w:ascii="Times New Roman" w:hAnsi="Times New Roman" w:cs="Times New Roman"/>
          <w:sz w:val="28"/>
          <w:szCs w:val="28"/>
          <w:lang w:val="uk-UA"/>
        </w:rPr>
        <w:t>а саме:</w:t>
      </w:r>
    </w:p>
    <w:p w:rsidR="00B32EA7" w:rsidRPr="00B32EA7" w:rsidRDefault="00B32EA7" w:rsidP="00B32EA7">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32EA7">
        <w:rPr>
          <w:rFonts w:ascii="Times New Roman" w:hAnsi="Times New Roman" w:cs="Times New Roman"/>
          <w:sz w:val="28"/>
          <w:szCs w:val="28"/>
          <w:lang w:val="uk-UA"/>
        </w:rPr>
        <w:t>підвищення рівня обізнаності щодо проєктування освітньо-розвивального середовища;</w:t>
      </w:r>
    </w:p>
    <w:p w:rsidR="00B32EA7" w:rsidRPr="00B32EA7" w:rsidRDefault="00B32EA7" w:rsidP="00B32EA7">
      <w:pPr>
        <w:pStyle w:val="a4"/>
        <w:widowControl w:val="0"/>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B32EA7">
        <w:rPr>
          <w:rStyle w:val="a3"/>
          <w:rFonts w:ascii="Times New Roman" w:hAnsi="Times New Roman" w:cs="Times New Roman"/>
          <w:color w:val="auto"/>
          <w:sz w:val="28"/>
          <w:szCs w:val="28"/>
          <w:u w:val="none"/>
          <w:lang w:val="uk-UA"/>
        </w:rPr>
        <w:t xml:space="preserve">формування практичних вмінь щодо </w:t>
      </w:r>
      <w:r w:rsidRPr="00B32EA7">
        <w:rPr>
          <w:rFonts w:ascii="Times New Roman" w:hAnsi="Times New Roman" w:cs="Times New Roman"/>
          <w:sz w:val="28"/>
          <w:szCs w:val="28"/>
          <w:lang w:val="uk-UA"/>
        </w:rPr>
        <w:t>проєктування освітньо-розвивального середовища;</w:t>
      </w:r>
    </w:p>
    <w:p w:rsidR="00B32EA7" w:rsidRPr="00B32EA7" w:rsidRDefault="00B32EA7" w:rsidP="00B32EA7">
      <w:pPr>
        <w:pStyle w:val="a4"/>
        <w:widowControl w:val="0"/>
        <w:numPr>
          <w:ilvl w:val="0"/>
          <w:numId w:val="5"/>
        </w:numPr>
        <w:autoSpaceDE w:val="0"/>
        <w:autoSpaceDN w:val="0"/>
        <w:adjustRightInd w:val="0"/>
        <w:spacing w:after="0" w:line="360" w:lineRule="auto"/>
        <w:ind w:left="0" w:firstLine="709"/>
        <w:jc w:val="both"/>
        <w:rPr>
          <w:rStyle w:val="a3"/>
          <w:rFonts w:ascii="Times New Roman" w:hAnsi="Times New Roman" w:cs="Times New Roman"/>
          <w:color w:val="auto"/>
          <w:sz w:val="28"/>
          <w:szCs w:val="28"/>
          <w:u w:val="none"/>
          <w:lang w:val="uk-UA"/>
        </w:rPr>
      </w:pPr>
      <w:r w:rsidRPr="00B32EA7">
        <w:rPr>
          <w:rStyle w:val="a3"/>
          <w:rFonts w:ascii="Times New Roman" w:hAnsi="Times New Roman" w:cs="Times New Roman"/>
          <w:color w:val="auto"/>
          <w:sz w:val="28"/>
          <w:szCs w:val="28"/>
          <w:u w:val="none"/>
          <w:lang w:val="uk-UA"/>
        </w:rPr>
        <w:t>застосування отриманих знань та відпрацювання отриманих вмінь під час педагогічної практики;</w:t>
      </w:r>
    </w:p>
    <w:p w:rsidR="00B32EA7" w:rsidRPr="00B32EA7" w:rsidRDefault="00B32EA7" w:rsidP="00B32EA7">
      <w:pPr>
        <w:pStyle w:val="a4"/>
        <w:widowControl w:val="0"/>
        <w:numPr>
          <w:ilvl w:val="0"/>
          <w:numId w:val="5"/>
        </w:numPr>
        <w:autoSpaceDE w:val="0"/>
        <w:autoSpaceDN w:val="0"/>
        <w:adjustRightInd w:val="0"/>
        <w:spacing w:after="0" w:line="360" w:lineRule="auto"/>
        <w:ind w:left="0" w:firstLine="709"/>
        <w:jc w:val="both"/>
        <w:rPr>
          <w:rStyle w:val="a3"/>
          <w:rFonts w:ascii="Times New Roman" w:hAnsi="Times New Roman" w:cs="Times New Roman"/>
          <w:color w:val="auto"/>
          <w:sz w:val="28"/>
          <w:szCs w:val="28"/>
          <w:u w:val="none"/>
          <w:lang w:val="uk-UA"/>
        </w:rPr>
      </w:pPr>
      <w:r w:rsidRPr="00B32EA7">
        <w:rPr>
          <w:rStyle w:val="a3"/>
          <w:rFonts w:ascii="Times New Roman" w:hAnsi="Times New Roman" w:cs="Times New Roman"/>
          <w:color w:val="auto"/>
          <w:sz w:val="28"/>
          <w:szCs w:val="28"/>
          <w:u w:val="none"/>
          <w:lang w:val="uk-UA"/>
        </w:rPr>
        <w:t>створення сприятливого  освітньо-розвивального середовища у ЗВО.</w:t>
      </w:r>
    </w:p>
    <w:p w:rsidR="00B32EA7" w:rsidRDefault="00B32EA7" w:rsidP="00B32EA7">
      <w:pPr>
        <w:widowControl w:val="0"/>
        <w:spacing w:after="0" w:line="360" w:lineRule="auto"/>
        <w:ind w:firstLine="709"/>
        <w:jc w:val="both"/>
        <w:rPr>
          <w:rFonts w:ascii="Times New Roman" w:hAnsi="Times New Roman" w:cs="Times New Roman"/>
          <w:sz w:val="28"/>
          <w:szCs w:val="28"/>
          <w:lang w:val="uk-UA"/>
        </w:rPr>
      </w:pPr>
      <w:r w:rsidRPr="00B32EA7">
        <w:rPr>
          <w:rFonts w:ascii="Times New Roman" w:hAnsi="Times New Roman" w:cs="Times New Roman"/>
          <w:sz w:val="28"/>
          <w:szCs w:val="28"/>
          <w:lang w:val="uk-UA"/>
        </w:rPr>
        <w:t>Результати контрольного етапу експерименту  свідчать про дієвість обґрунтованих умов:  в експериментальній групі значно підвищилась  кількість студентів, що мають високий рівень готовності до проєктування освітньо-розвивального середовища в початковій школі з 11,1% до 33,3%,  за рахунок суттєвого зниження кількості студентів, що мають початковий рівень з 22,2% до 5,6%.</w:t>
      </w:r>
    </w:p>
    <w:p w:rsidR="002519CE" w:rsidRDefault="002519CE" w:rsidP="00B32EA7">
      <w:pPr>
        <w:widowControl w:val="0"/>
        <w:spacing w:after="0" w:line="360" w:lineRule="auto"/>
        <w:ind w:firstLine="709"/>
        <w:jc w:val="both"/>
        <w:rPr>
          <w:rFonts w:ascii="Times New Roman" w:hAnsi="Times New Roman" w:cs="Times New Roman"/>
          <w:sz w:val="28"/>
          <w:szCs w:val="28"/>
          <w:lang w:val="uk-UA"/>
        </w:rPr>
      </w:pPr>
    </w:p>
    <w:p w:rsidR="002519CE" w:rsidRPr="002519CE" w:rsidRDefault="002519CE" w:rsidP="002519CE">
      <w:pPr>
        <w:widowControl w:val="0"/>
        <w:autoSpaceDE w:val="0"/>
        <w:autoSpaceDN w:val="0"/>
        <w:adjustRightInd w:val="0"/>
        <w:spacing w:after="0" w:line="360" w:lineRule="auto"/>
        <w:jc w:val="center"/>
        <w:rPr>
          <w:rFonts w:ascii="Times New Roman" w:hAnsi="Times New Roman" w:cs="Times New Roman"/>
          <w:sz w:val="28"/>
          <w:szCs w:val="28"/>
          <w:lang w:val="uk-UA"/>
        </w:rPr>
      </w:pPr>
      <w:r w:rsidRPr="002519CE">
        <w:rPr>
          <w:rFonts w:ascii="Times New Roman" w:hAnsi="Times New Roman" w:cs="Times New Roman"/>
          <w:sz w:val="28"/>
          <w:szCs w:val="28"/>
          <w:lang w:val="uk-UA"/>
        </w:rPr>
        <w:lastRenderedPageBreak/>
        <w:t>СПИСОК ВИКОРИСТАНИХ ДЖЕРЕЛ</w:t>
      </w:r>
    </w:p>
    <w:p w:rsidR="002519CE" w:rsidRPr="002519CE" w:rsidRDefault="002519CE" w:rsidP="002519C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2519CE" w:rsidRPr="002519CE" w:rsidRDefault="002519CE" w:rsidP="002519CE">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rPr>
        <w:t xml:space="preserve">Алхімов Д. В. Організація виховного простору формування лідерських якостей школярів.  </w:t>
      </w:r>
      <w:r w:rsidRPr="002519CE">
        <w:rPr>
          <w:rFonts w:ascii="Times New Roman" w:hAnsi="Times New Roman" w:cs="Times New Roman"/>
          <w:i/>
          <w:sz w:val="28"/>
          <w:szCs w:val="28"/>
        </w:rPr>
        <w:t>Духовність особистості: методологія, теорія і практика</w:t>
      </w:r>
      <w:r w:rsidRPr="002519CE">
        <w:rPr>
          <w:rFonts w:ascii="Times New Roman" w:hAnsi="Times New Roman" w:cs="Times New Roman"/>
          <w:sz w:val="28"/>
          <w:szCs w:val="28"/>
        </w:rPr>
        <w:t>.  2013.  №</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4.  С. 13‐21.</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 xml:space="preserve">Антонова О. Є. Освітнє середовище вищого навчального закладу як впливовий чинник розвитку обдарованості студентів. </w:t>
      </w:r>
      <w:r w:rsidRPr="002519CE">
        <w:rPr>
          <w:rFonts w:ascii="Times New Roman" w:hAnsi="Times New Roman" w:cs="Times New Roman"/>
          <w:i/>
          <w:sz w:val="28"/>
          <w:szCs w:val="28"/>
          <w:lang w:val="uk-UA"/>
        </w:rPr>
        <w:t>Нові технології навчання</w:t>
      </w:r>
      <w:r w:rsidRPr="002519CE">
        <w:rPr>
          <w:rFonts w:ascii="Times New Roman" w:hAnsi="Times New Roman" w:cs="Times New Roman"/>
          <w:sz w:val="28"/>
          <w:szCs w:val="28"/>
          <w:lang w:val="uk-UA"/>
        </w:rPr>
        <w:t>: зб. наук. праць. Навчально-виховне середовище та моральність у ХХІ столітті. 2010. Спец. випуск № 62.  Київ-Вінниця: Ін-т інноваційних технологій і змісту освіти МОН України, Академія міжнародного співробітництва з креативної педагогіки, 2010.  С. 24-28.</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Артюхина А. И. Профессионально-личностное развитие студентов в образовательной среде медицинского вуза: учеб. пособ.  </w:t>
      </w:r>
      <w:proofErr w:type="gramStart"/>
      <w:r w:rsidRPr="002519CE">
        <w:rPr>
          <w:rFonts w:ascii="Times New Roman" w:hAnsi="Times New Roman" w:cs="Times New Roman"/>
          <w:sz w:val="28"/>
          <w:szCs w:val="28"/>
        </w:rPr>
        <w:t>Волгоград :</w:t>
      </w:r>
      <w:proofErr w:type="gramEnd"/>
      <w:r w:rsidRPr="002519CE">
        <w:rPr>
          <w:rFonts w:ascii="Times New Roman" w:hAnsi="Times New Roman" w:cs="Times New Roman"/>
          <w:sz w:val="28"/>
          <w:szCs w:val="28"/>
        </w:rPr>
        <w:t xml:space="preserve"> Волгоградский гос. мед. ун-т, 2006.  122 с.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 xml:space="preserve">Баль А. </w:t>
      </w:r>
      <w:r w:rsidRPr="002519CE">
        <w:rPr>
          <w:rFonts w:ascii="Times New Roman" w:hAnsi="Times New Roman" w:cs="Times New Roman"/>
          <w:bCs/>
          <w:sz w:val="28"/>
          <w:szCs w:val="28"/>
          <w:lang w:val="uk-UA"/>
        </w:rPr>
        <w:t>С</w:t>
      </w:r>
      <w:r w:rsidRPr="002519CE">
        <w:rPr>
          <w:rFonts w:ascii="Times New Roman" w:hAnsi="Times New Roman" w:cs="Times New Roman"/>
          <w:bCs/>
          <w:sz w:val="28"/>
          <w:szCs w:val="28"/>
        </w:rPr>
        <w:t>ередовищний підхід у вихованні особистості</w:t>
      </w:r>
      <w:r w:rsidRPr="002519CE">
        <w:rPr>
          <w:rFonts w:ascii="Times New Roman" w:hAnsi="Times New Roman" w:cs="Times New Roman"/>
          <w:bCs/>
          <w:sz w:val="28"/>
          <w:szCs w:val="28"/>
          <w:lang w:val="uk-UA"/>
        </w:rPr>
        <w:t xml:space="preserve">. </w:t>
      </w:r>
      <w:r w:rsidRPr="002519CE">
        <w:rPr>
          <w:rFonts w:ascii="Times New Roman" w:hAnsi="Times New Roman" w:cs="Times New Roman"/>
          <w:i/>
          <w:iCs/>
          <w:sz w:val="28"/>
          <w:szCs w:val="28"/>
        </w:rPr>
        <w:t>Психолого-педагогічні проблеми сільської школи.</w:t>
      </w:r>
      <w:r w:rsidRPr="002519CE">
        <w:rPr>
          <w:rFonts w:ascii="Times New Roman" w:hAnsi="Times New Roman" w:cs="Times New Roman"/>
          <w:i/>
          <w:iCs/>
          <w:sz w:val="28"/>
          <w:szCs w:val="28"/>
          <w:lang w:val="uk-UA"/>
        </w:rPr>
        <w:t xml:space="preserve"> </w:t>
      </w:r>
      <w:r w:rsidRPr="002519CE">
        <w:rPr>
          <w:rFonts w:ascii="Times New Roman" w:hAnsi="Times New Roman" w:cs="Times New Roman"/>
          <w:iCs/>
          <w:sz w:val="28"/>
          <w:szCs w:val="28"/>
          <w:lang w:val="uk-UA"/>
        </w:rPr>
        <w:t>2014.</w:t>
      </w:r>
      <w:r w:rsidRPr="002519CE">
        <w:rPr>
          <w:rFonts w:ascii="Times New Roman" w:hAnsi="Times New Roman" w:cs="Times New Roman"/>
          <w:iCs/>
          <w:sz w:val="28"/>
          <w:szCs w:val="28"/>
        </w:rPr>
        <w:t xml:space="preserve"> Випуск 50. </w:t>
      </w:r>
      <w:r w:rsidRPr="002519CE">
        <w:rPr>
          <w:rFonts w:ascii="Times New Roman" w:hAnsi="Times New Roman" w:cs="Times New Roman"/>
          <w:iCs/>
          <w:sz w:val="28"/>
          <w:szCs w:val="28"/>
          <w:lang w:val="uk-UA"/>
        </w:rPr>
        <w:t>С. 156-161.</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Style w:val="markedcontent"/>
          <w:rFonts w:ascii="Times New Roman" w:hAnsi="Times New Roman" w:cs="Times New Roman"/>
          <w:sz w:val="28"/>
          <w:szCs w:val="28"/>
        </w:rPr>
        <w:t xml:space="preserve">Биков В. Відкрита освіта і відкрите навчальне середовище. </w:t>
      </w:r>
      <w:r w:rsidRPr="002519CE">
        <w:rPr>
          <w:rStyle w:val="markedcontent"/>
          <w:rFonts w:ascii="Times New Roman" w:hAnsi="Times New Roman" w:cs="Times New Roman"/>
          <w:i/>
          <w:sz w:val="28"/>
          <w:szCs w:val="28"/>
        </w:rPr>
        <w:t>Теорія і практика</w:t>
      </w:r>
      <w:r w:rsidRPr="002519CE">
        <w:rPr>
          <w:rStyle w:val="markedcontent"/>
          <w:rFonts w:ascii="Times New Roman" w:hAnsi="Times New Roman" w:cs="Times New Roman"/>
          <w:i/>
          <w:sz w:val="28"/>
          <w:szCs w:val="28"/>
          <w:lang w:val="uk-UA"/>
        </w:rPr>
        <w:t xml:space="preserve"> </w:t>
      </w:r>
      <w:r w:rsidRPr="002519CE">
        <w:rPr>
          <w:rStyle w:val="markedcontent"/>
          <w:rFonts w:ascii="Times New Roman" w:hAnsi="Times New Roman" w:cs="Times New Roman"/>
          <w:i/>
          <w:sz w:val="28"/>
          <w:szCs w:val="28"/>
        </w:rPr>
        <w:t>управління соціальними системами</w:t>
      </w:r>
      <w:r w:rsidRPr="002519CE">
        <w:rPr>
          <w:rStyle w:val="markedcontent"/>
          <w:rFonts w:ascii="Times New Roman" w:hAnsi="Times New Roman" w:cs="Times New Roman"/>
          <w:sz w:val="28"/>
          <w:szCs w:val="28"/>
        </w:rPr>
        <w:t xml:space="preserve">. </w:t>
      </w:r>
      <w:proofErr w:type="gramStart"/>
      <w:r w:rsidRPr="002519CE">
        <w:rPr>
          <w:rStyle w:val="markedcontent"/>
          <w:rFonts w:ascii="Times New Roman" w:hAnsi="Times New Roman" w:cs="Times New Roman"/>
          <w:sz w:val="28"/>
          <w:szCs w:val="28"/>
        </w:rPr>
        <w:t>Харків :</w:t>
      </w:r>
      <w:proofErr w:type="gramEnd"/>
      <w:r w:rsidRPr="002519CE">
        <w:rPr>
          <w:rStyle w:val="markedcontent"/>
          <w:rFonts w:ascii="Times New Roman" w:hAnsi="Times New Roman" w:cs="Times New Roman"/>
          <w:sz w:val="28"/>
          <w:szCs w:val="28"/>
        </w:rPr>
        <w:t xml:space="preserve"> НТУ «ХПІ», 2008. </w:t>
      </w:r>
      <w:r w:rsidRPr="002519CE">
        <w:rPr>
          <w:rStyle w:val="markedcontent"/>
          <w:rFonts w:ascii="Times New Roman" w:hAnsi="Times New Roman" w:cs="Times New Roman"/>
          <w:sz w:val="28"/>
          <w:szCs w:val="28"/>
          <w:lang w:val="uk-UA"/>
        </w:rPr>
        <w:t>С</w:t>
      </w:r>
      <w:r w:rsidRPr="002519CE">
        <w:rPr>
          <w:rStyle w:val="markedcontent"/>
          <w:rFonts w:ascii="Times New Roman" w:hAnsi="Times New Roman" w:cs="Times New Roman"/>
          <w:sz w:val="28"/>
          <w:szCs w:val="28"/>
        </w:rPr>
        <w:t>. 16</w:t>
      </w:r>
      <w:r>
        <w:rPr>
          <w:rStyle w:val="markedcontent"/>
          <w:rFonts w:ascii="Times New Roman" w:hAnsi="Times New Roman" w:cs="Times New Roman"/>
          <w:sz w:val="28"/>
          <w:szCs w:val="28"/>
        </w:rPr>
        <w:t>-</w:t>
      </w:r>
      <w:r w:rsidRPr="002519CE">
        <w:rPr>
          <w:rStyle w:val="markedcontent"/>
          <w:rFonts w:ascii="Times New Roman" w:hAnsi="Times New Roman" w:cs="Times New Roman"/>
          <w:sz w:val="28"/>
          <w:szCs w:val="28"/>
        </w:rPr>
        <w:t>123</w:t>
      </w:r>
      <w:r w:rsidRPr="002519CE">
        <w:rPr>
          <w:rStyle w:val="markedcontent"/>
          <w:rFonts w:ascii="Times New Roman" w:hAnsi="Times New Roman" w:cs="Times New Roman"/>
          <w:sz w:val="28"/>
          <w:szCs w:val="28"/>
          <w:lang w:val="uk-UA"/>
        </w:rPr>
        <w:t>.</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Богданова А. И. Роль образовательной среды в современном поликультурном</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 xml:space="preserve">обществе. </w:t>
      </w:r>
      <w:r w:rsidRPr="002519CE">
        <w:rPr>
          <w:rFonts w:ascii="Times New Roman" w:hAnsi="Times New Roman" w:cs="Times New Roman"/>
          <w:i/>
          <w:sz w:val="28"/>
          <w:szCs w:val="28"/>
        </w:rPr>
        <w:t>Сборник конференций Социосфера</w:t>
      </w:r>
      <w:r w:rsidRPr="002519CE">
        <w:rPr>
          <w:rFonts w:ascii="Times New Roman" w:hAnsi="Times New Roman" w:cs="Times New Roman"/>
          <w:sz w:val="28"/>
          <w:szCs w:val="28"/>
        </w:rPr>
        <w:t>. 2010.  № 7. С. 143-151.</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Style w:val="markedcontent"/>
          <w:rFonts w:ascii="Times New Roman" w:hAnsi="Times New Roman" w:cs="Times New Roman"/>
          <w:sz w:val="28"/>
          <w:szCs w:val="28"/>
        </w:rPr>
      </w:pPr>
      <w:r w:rsidRPr="002519CE">
        <w:rPr>
          <w:rStyle w:val="markedcontent"/>
          <w:rFonts w:ascii="Times New Roman" w:hAnsi="Times New Roman" w:cs="Times New Roman"/>
          <w:sz w:val="28"/>
          <w:szCs w:val="28"/>
        </w:rPr>
        <w:t xml:space="preserve">Бондар Т. І. Формування інклюзивної компетентності в умовах інноваційної парадигми освіти. </w:t>
      </w:r>
      <w:r w:rsidRPr="002519CE">
        <w:rPr>
          <w:rStyle w:val="markedcontent"/>
          <w:rFonts w:ascii="Times New Roman" w:hAnsi="Times New Roman" w:cs="Times New Roman"/>
          <w:i/>
          <w:sz w:val="28"/>
          <w:szCs w:val="28"/>
        </w:rPr>
        <w:t>Педагогічні науки: теорія, історія, інноваційні технології</w:t>
      </w:r>
      <w:r w:rsidRPr="002519CE">
        <w:rPr>
          <w:rStyle w:val="markedcontent"/>
          <w:rFonts w:ascii="Times New Roman" w:hAnsi="Times New Roman" w:cs="Times New Roman"/>
          <w:sz w:val="28"/>
          <w:szCs w:val="28"/>
        </w:rPr>
        <w:t xml:space="preserve">. 2014.  </w:t>
      </w:r>
      <w:r w:rsidRPr="002519CE">
        <w:rPr>
          <w:rStyle w:val="markedcontent"/>
          <w:rFonts w:ascii="Times New Roman" w:hAnsi="Times New Roman" w:cs="Times New Roman"/>
          <w:sz w:val="28"/>
          <w:szCs w:val="28"/>
          <w:lang w:val="uk-UA"/>
        </w:rPr>
        <w:t>№</w:t>
      </w:r>
      <w:r w:rsidRPr="002519CE">
        <w:rPr>
          <w:rStyle w:val="markedcontent"/>
          <w:rFonts w:ascii="Times New Roman" w:hAnsi="Times New Roman" w:cs="Times New Roman"/>
          <w:sz w:val="28"/>
          <w:szCs w:val="28"/>
        </w:rPr>
        <w:t xml:space="preserve"> 7 (41).  С. 153-162.</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Братко М.В. Освітнє середовище вищого навчального закладу: пошук стратегій управління. </w:t>
      </w:r>
      <w:r w:rsidRPr="002519CE">
        <w:rPr>
          <w:rFonts w:ascii="Times New Roman" w:hAnsi="Times New Roman" w:cs="Times New Roman"/>
          <w:i/>
          <w:sz w:val="28"/>
          <w:szCs w:val="28"/>
        </w:rPr>
        <w:t>Педагогічна освіта: Теорія і практика. Психологія. Педагогіка</w:t>
      </w:r>
      <w:r w:rsidRPr="002519CE">
        <w:rPr>
          <w:rFonts w:ascii="Times New Roman" w:hAnsi="Times New Roman" w:cs="Times New Roman"/>
          <w:sz w:val="28"/>
          <w:szCs w:val="28"/>
        </w:rPr>
        <w:t>: зб. Наукових праць. 2014. № 22. С. 16-21.</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Выготский Л. С. Педагогическая психология / под ред. </w:t>
      </w:r>
      <w:r w:rsidRPr="002519CE">
        <w:rPr>
          <w:rFonts w:ascii="Times New Roman" w:hAnsi="Times New Roman" w:cs="Times New Roman"/>
          <w:sz w:val="28"/>
          <w:szCs w:val="28"/>
        </w:rPr>
        <w:lastRenderedPageBreak/>
        <w:t>В. В. Давыдова.</w:t>
      </w:r>
      <w:r w:rsidRPr="002519CE">
        <w:rPr>
          <w:rFonts w:ascii="Times New Roman" w:hAnsi="Times New Roman" w:cs="Times New Roman"/>
          <w:sz w:val="28"/>
          <w:szCs w:val="28"/>
          <w:lang w:val="uk-UA"/>
        </w:rPr>
        <w:t xml:space="preserve"> </w:t>
      </w:r>
      <w:proofErr w:type="gramStart"/>
      <w:r w:rsidRPr="002519CE">
        <w:rPr>
          <w:rFonts w:ascii="Times New Roman" w:hAnsi="Times New Roman" w:cs="Times New Roman"/>
          <w:sz w:val="28"/>
          <w:szCs w:val="28"/>
        </w:rPr>
        <w:t>Москва :</w:t>
      </w:r>
      <w:proofErr w:type="gramEnd"/>
      <w:r w:rsidRPr="002519CE">
        <w:rPr>
          <w:rFonts w:ascii="Times New Roman" w:hAnsi="Times New Roman" w:cs="Times New Roman"/>
          <w:sz w:val="28"/>
          <w:szCs w:val="28"/>
        </w:rPr>
        <w:t xml:space="preserve"> Педагогика-Пресс, 1999. 536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lang w:val="uk-UA"/>
        </w:rPr>
        <w:t>Гаркович О.  П</w:t>
      </w:r>
      <w:r w:rsidRPr="002519CE">
        <w:rPr>
          <w:rFonts w:ascii="Times New Roman" w:hAnsi="Times New Roman" w:cs="Times New Roman"/>
          <w:sz w:val="28"/>
          <w:szCs w:val="28"/>
        </w:rPr>
        <w:t>едагогічне проектування освітнього середовища професійної підготовки</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майбутнього вчителя хімії</w:t>
      </w:r>
      <w:r w:rsidRPr="002519CE">
        <w:rPr>
          <w:rFonts w:ascii="Times New Roman" w:hAnsi="Times New Roman" w:cs="Times New Roman"/>
          <w:sz w:val="28"/>
          <w:szCs w:val="28"/>
          <w:lang w:val="uk-UA"/>
        </w:rPr>
        <w:t xml:space="preserve">. </w:t>
      </w:r>
      <w:r w:rsidRPr="002519CE">
        <w:rPr>
          <w:rFonts w:ascii="Times New Roman" w:hAnsi="Times New Roman" w:cs="Times New Roman"/>
          <w:i/>
          <w:sz w:val="28"/>
          <w:szCs w:val="28"/>
        </w:rPr>
        <w:t>Науковий вісник Ужгородського національного університету</w:t>
      </w:r>
      <w:r w:rsidRPr="002519CE">
        <w:rPr>
          <w:rFonts w:ascii="Times New Roman" w:hAnsi="Times New Roman" w:cs="Times New Roman"/>
          <w:i/>
          <w:sz w:val="28"/>
          <w:szCs w:val="28"/>
          <w:lang w:val="uk-UA"/>
        </w:rPr>
        <w:t xml:space="preserve">. </w:t>
      </w:r>
      <w:r w:rsidRPr="002519CE">
        <w:rPr>
          <w:rFonts w:ascii="Times New Roman" w:hAnsi="Times New Roman" w:cs="Times New Roman"/>
          <w:i/>
          <w:sz w:val="28"/>
          <w:szCs w:val="28"/>
        </w:rPr>
        <w:t xml:space="preserve">Серія </w:t>
      </w:r>
      <w:r w:rsidRPr="002519CE">
        <w:rPr>
          <w:rFonts w:ascii="Times New Roman" w:hAnsi="Times New Roman" w:cs="Times New Roman"/>
          <w:i/>
          <w:sz w:val="28"/>
          <w:szCs w:val="28"/>
          <w:lang w:val="uk-UA"/>
        </w:rPr>
        <w:t>«</w:t>
      </w:r>
      <w:r w:rsidRPr="002519CE">
        <w:rPr>
          <w:rFonts w:ascii="Times New Roman" w:hAnsi="Times New Roman" w:cs="Times New Roman"/>
          <w:i/>
          <w:sz w:val="28"/>
          <w:szCs w:val="28"/>
        </w:rPr>
        <w:t>Педагогіка, соціальна робота</w:t>
      </w:r>
      <w:r w:rsidRPr="002519CE">
        <w:rPr>
          <w:rFonts w:ascii="Times New Roman" w:hAnsi="Times New Roman" w:cs="Times New Roman"/>
          <w:i/>
          <w:sz w:val="28"/>
          <w:szCs w:val="28"/>
          <w:lang w:val="uk-UA"/>
        </w:rPr>
        <w:t>»</w:t>
      </w:r>
      <w:r w:rsidRPr="002519CE">
        <w:rPr>
          <w:rFonts w:ascii="Times New Roman" w:hAnsi="Times New Roman" w:cs="Times New Roman"/>
          <w:i/>
          <w:sz w:val="28"/>
          <w:szCs w:val="28"/>
        </w:rPr>
        <w:t>.</w:t>
      </w:r>
      <w:r w:rsidRPr="002519CE">
        <w:rPr>
          <w:rFonts w:ascii="Times New Roman" w:hAnsi="Times New Roman" w:cs="Times New Roman"/>
          <w:i/>
          <w:sz w:val="28"/>
          <w:szCs w:val="28"/>
          <w:lang w:val="uk-UA"/>
        </w:rPr>
        <w:t xml:space="preserve"> </w:t>
      </w:r>
      <w:r w:rsidRPr="002519CE">
        <w:rPr>
          <w:rFonts w:ascii="Times New Roman" w:hAnsi="Times New Roman" w:cs="Times New Roman"/>
          <w:sz w:val="28"/>
          <w:szCs w:val="28"/>
          <w:lang w:val="uk-UA"/>
        </w:rPr>
        <w:t>2015.</w:t>
      </w:r>
      <w:r w:rsidRPr="002519CE">
        <w:rPr>
          <w:rFonts w:ascii="Times New Roman" w:hAnsi="Times New Roman" w:cs="Times New Roman"/>
          <w:sz w:val="28"/>
          <w:szCs w:val="28"/>
        </w:rPr>
        <w:t xml:space="preserve"> Випуск 37</w:t>
      </w:r>
      <w:r w:rsidRPr="002519CE">
        <w:rPr>
          <w:rFonts w:ascii="Times New Roman" w:hAnsi="Times New Roman" w:cs="Times New Roman"/>
          <w:sz w:val="28"/>
          <w:szCs w:val="28"/>
          <w:lang w:val="uk-UA"/>
        </w:rPr>
        <w:t>. С. 26-28.</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Гаязова Л.</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А. Обеспечение комплексной безопасности образовательной</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 xml:space="preserve">среды и ее психологическое сопровождение. </w:t>
      </w:r>
      <w:r w:rsidRPr="002519CE">
        <w:rPr>
          <w:rFonts w:ascii="Times New Roman" w:hAnsi="Times New Roman" w:cs="Times New Roman"/>
          <w:i/>
          <w:sz w:val="28"/>
          <w:szCs w:val="28"/>
        </w:rPr>
        <w:t>Известия РГПУ им.</w:t>
      </w:r>
      <w:r w:rsidRPr="002519CE">
        <w:rPr>
          <w:rFonts w:ascii="Times New Roman" w:hAnsi="Times New Roman" w:cs="Times New Roman"/>
          <w:i/>
          <w:sz w:val="28"/>
          <w:szCs w:val="28"/>
          <w:lang w:val="uk-UA"/>
        </w:rPr>
        <w:t> </w:t>
      </w:r>
      <w:r w:rsidRPr="002519CE">
        <w:rPr>
          <w:rFonts w:ascii="Times New Roman" w:hAnsi="Times New Roman" w:cs="Times New Roman"/>
          <w:i/>
          <w:sz w:val="28"/>
          <w:szCs w:val="28"/>
        </w:rPr>
        <w:t xml:space="preserve"> А. И. Герцена.</w:t>
      </w:r>
      <w:r w:rsidRPr="002519CE">
        <w:rPr>
          <w:rFonts w:ascii="Times New Roman" w:hAnsi="Times New Roman" w:cs="Times New Roman"/>
          <w:sz w:val="28"/>
          <w:szCs w:val="28"/>
        </w:rPr>
        <w:t xml:space="preserve">  2011. </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142. С. 27-32.</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r w:rsidRPr="002519CE">
        <w:rPr>
          <w:rFonts w:ascii="Times New Roman" w:hAnsi="Times New Roman" w:cs="Times New Roman"/>
          <w:color w:val="auto"/>
          <w:sz w:val="28"/>
          <w:szCs w:val="28"/>
          <w:lang w:val="uk-UA"/>
        </w:rPr>
        <w:t xml:space="preserve">Голуб О., Лесик А. </w:t>
      </w:r>
      <w:r w:rsidRPr="002519CE">
        <w:rPr>
          <w:rFonts w:ascii="Times New Roman" w:hAnsi="Times New Roman" w:cs="Times New Roman"/>
          <w:color w:val="auto"/>
          <w:sz w:val="28"/>
          <w:szCs w:val="28"/>
        </w:rPr>
        <w:t xml:space="preserve"> </w:t>
      </w:r>
      <w:r w:rsidRPr="002519CE">
        <w:rPr>
          <w:rFonts w:ascii="Times New Roman" w:hAnsi="Times New Roman" w:cs="Times New Roman"/>
          <w:bCs/>
          <w:color w:val="auto"/>
          <w:sz w:val="28"/>
          <w:szCs w:val="28"/>
          <w:lang w:val="uk-UA"/>
        </w:rPr>
        <w:t>П</w:t>
      </w:r>
      <w:r w:rsidRPr="002519CE">
        <w:rPr>
          <w:rFonts w:ascii="Times New Roman" w:hAnsi="Times New Roman" w:cs="Times New Roman"/>
          <w:bCs/>
          <w:color w:val="auto"/>
          <w:sz w:val="28"/>
          <w:szCs w:val="28"/>
        </w:rPr>
        <w:t>отенціал освітньо-розвивального середовища ЗВО у професійному становленні майбутніх учителів початкової школи: практичний аспект</w:t>
      </w:r>
      <w:r w:rsidRPr="002519CE">
        <w:rPr>
          <w:rFonts w:ascii="Times New Roman" w:hAnsi="Times New Roman" w:cs="Times New Roman"/>
          <w:bCs/>
          <w:color w:val="auto"/>
          <w:sz w:val="28"/>
          <w:szCs w:val="28"/>
          <w:lang w:val="uk-UA"/>
        </w:rPr>
        <w:t>.</w:t>
      </w:r>
      <w:r w:rsidRPr="002519CE">
        <w:rPr>
          <w:rFonts w:ascii="Times New Roman" w:hAnsi="Times New Roman" w:cs="Times New Roman"/>
          <w:color w:val="auto"/>
          <w:sz w:val="28"/>
          <w:szCs w:val="28"/>
        </w:rPr>
        <w:t xml:space="preserve"> </w:t>
      </w:r>
      <w:r w:rsidRPr="002519CE">
        <w:rPr>
          <w:rFonts w:ascii="Times New Roman" w:hAnsi="Times New Roman" w:cs="Times New Roman"/>
          <w:bCs/>
          <w:i/>
          <w:iCs/>
          <w:color w:val="auto"/>
          <w:sz w:val="28"/>
          <w:szCs w:val="28"/>
        </w:rPr>
        <w:t>Наукові записки БДПУ</w:t>
      </w:r>
      <w:r w:rsidRPr="002519CE">
        <w:rPr>
          <w:rFonts w:ascii="Times New Roman" w:hAnsi="Times New Roman" w:cs="Times New Roman"/>
          <w:bCs/>
          <w:i/>
          <w:iCs/>
          <w:color w:val="auto"/>
          <w:sz w:val="28"/>
          <w:szCs w:val="28"/>
          <w:lang w:val="uk-UA"/>
        </w:rPr>
        <w:t>. Серія: Педагогічні науки</w:t>
      </w:r>
      <w:r w:rsidRPr="002519CE">
        <w:rPr>
          <w:rFonts w:ascii="Times New Roman" w:hAnsi="Times New Roman" w:cs="Times New Roman"/>
          <w:bCs/>
          <w:iCs/>
          <w:color w:val="auto"/>
          <w:sz w:val="28"/>
          <w:szCs w:val="28"/>
          <w:lang w:val="uk-UA"/>
        </w:rPr>
        <w:t>.  Вип.1.  Бердянськ : БДПУ, 2020. С. 213-222.</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eastAsia="ArialMT" w:hAnsi="Times New Roman" w:cs="Times New Roman"/>
          <w:sz w:val="28"/>
          <w:szCs w:val="28"/>
        </w:rPr>
      </w:pPr>
      <w:r w:rsidRPr="002519CE">
        <w:rPr>
          <w:rFonts w:ascii="Times New Roman" w:eastAsia="ArialMT" w:hAnsi="Times New Roman" w:cs="Times New Roman"/>
          <w:sz w:val="28"/>
          <w:szCs w:val="28"/>
          <w:lang w:val="uk-UA"/>
        </w:rPr>
        <w:t>Гонтаровська Н. Б. Теоретичні і методичні засади створення освітнього середовища як фактору розвитку особистості школяра : ди</w:t>
      </w:r>
      <w:r w:rsidRPr="002519CE">
        <w:rPr>
          <w:rFonts w:ascii="Times New Roman" w:eastAsia="ArialMT" w:hAnsi="Times New Roman" w:cs="Times New Roman"/>
          <w:sz w:val="28"/>
          <w:szCs w:val="28"/>
        </w:rPr>
        <w:t>с. ...</w:t>
      </w:r>
      <w:r w:rsidRPr="002519CE">
        <w:rPr>
          <w:rFonts w:ascii="Times New Roman" w:eastAsia="ArialMT" w:hAnsi="Times New Roman" w:cs="Times New Roman"/>
          <w:sz w:val="28"/>
          <w:szCs w:val="28"/>
          <w:lang w:val="uk-UA"/>
        </w:rPr>
        <w:t xml:space="preserve"> </w:t>
      </w:r>
      <w:r w:rsidRPr="002519CE">
        <w:rPr>
          <w:rFonts w:ascii="Times New Roman" w:eastAsia="ArialMT" w:hAnsi="Times New Roman" w:cs="Times New Roman"/>
          <w:sz w:val="28"/>
          <w:szCs w:val="28"/>
        </w:rPr>
        <w:t xml:space="preserve">доктора пед. </w:t>
      </w:r>
      <w:proofErr w:type="gramStart"/>
      <w:r w:rsidRPr="002519CE">
        <w:rPr>
          <w:rFonts w:ascii="Times New Roman" w:eastAsia="ArialMT" w:hAnsi="Times New Roman" w:cs="Times New Roman"/>
          <w:sz w:val="28"/>
          <w:szCs w:val="28"/>
        </w:rPr>
        <w:t>наук :</w:t>
      </w:r>
      <w:proofErr w:type="gramEnd"/>
      <w:r w:rsidRPr="002519CE">
        <w:rPr>
          <w:rFonts w:ascii="Times New Roman" w:eastAsia="ArialMT" w:hAnsi="Times New Roman" w:cs="Times New Roman"/>
          <w:sz w:val="28"/>
          <w:szCs w:val="28"/>
        </w:rPr>
        <w:t xml:space="preserve"> 13.00.07. Київ, 2012. 474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2519CE">
        <w:rPr>
          <w:rFonts w:ascii="Times New Roman" w:hAnsi="Times New Roman" w:cs="Times New Roman"/>
          <w:sz w:val="28"/>
          <w:szCs w:val="28"/>
        </w:rPr>
        <w:t>Дяченко М. И., Кандыбович Л. А. Психологические проблемы готовности к деятельности. Минск: Изд-во БГУ, 1978.  175 с.</w:t>
      </w:r>
      <w:r w:rsidRPr="002519CE">
        <w:rPr>
          <w:rFonts w:ascii="Times New Roman" w:eastAsia="ArialMT" w:hAnsi="Times New Roman" w:cs="Times New Roman"/>
          <w:sz w:val="28"/>
          <w:szCs w:val="28"/>
          <w:lang w:val="uk-UA"/>
        </w:rPr>
        <w:t xml:space="preserve">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2519CE">
        <w:rPr>
          <w:rFonts w:ascii="Times New Roman" w:eastAsia="ArialMT" w:hAnsi="Times New Roman" w:cs="Times New Roman"/>
          <w:sz w:val="28"/>
          <w:szCs w:val="28"/>
          <w:lang w:val="uk-UA"/>
        </w:rPr>
        <w:t xml:space="preserve">Желанова В. Середовищний підхід у вищій освіти: сутність та логіка його реалізації. </w:t>
      </w:r>
      <w:r w:rsidRPr="002519CE">
        <w:rPr>
          <w:rFonts w:ascii="Times New Roman" w:eastAsia="ArialMT" w:hAnsi="Times New Roman" w:cs="Times New Roman"/>
          <w:i/>
          <w:sz w:val="28"/>
          <w:szCs w:val="28"/>
          <w:lang w:val="uk-UA"/>
        </w:rPr>
        <w:t>Теорія і практика професійної майстерності в умовах цілежиттєвого навчання</w:t>
      </w:r>
      <w:r w:rsidRPr="002519CE">
        <w:rPr>
          <w:rFonts w:ascii="Times New Roman" w:eastAsia="ArialMT" w:hAnsi="Times New Roman" w:cs="Times New Roman"/>
          <w:sz w:val="28"/>
          <w:szCs w:val="28"/>
          <w:lang w:val="uk-UA"/>
        </w:rPr>
        <w:t>. Житомир: Рута, 2016. С. 98-114.</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iCs/>
          <w:color w:val="auto"/>
          <w:sz w:val="28"/>
          <w:szCs w:val="28"/>
          <w:lang w:val="uk-UA"/>
        </w:rPr>
      </w:pPr>
      <w:r w:rsidRPr="002519CE">
        <w:rPr>
          <w:rFonts w:ascii="Times New Roman" w:hAnsi="Times New Roman" w:cs="Times New Roman"/>
          <w:bCs/>
          <w:iCs/>
          <w:color w:val="auto"/>
          <w:sz w:val="28"/>
          <w:szCs w:val="28"/>
        </w:rPr>
        <w:t xml:space="preserve">Заредінова </w:t>
      </w:r>
      <w:r w:rsidRPr="002519CE">
        <w:rPr>
          <w:rFonts w:ascii="Times New Roman" w:hAnsi="Times New Roman" w:cs="Times New Roman"/>
          <w:bCs/>
          <w:iCs/>
          <w:color w:val="auto"/>
          <w:sz w:val="28"/>
          <w:szCs w:val="28"/>
          <w:lang w:val="uk-UA"/>
        </w:rPr>
        <w:t>Е.</w:t>
      </w:r>
      <w:r w:rsidRPr="002519CE">
        <w:rPr>
          <w:rFonts w:ascii="Times New Roman" w:hAnsi="Times New Roman" w:cs="Times New Roman"/>
          <w:bCs/>
          <w:i/>
          <w:iCs/>
          <w:color w:val="auto"/>
          <w:sz w:val="28"/>
          <w:szCs w:val="28"/>
          <w:lang w:val="uk-UA"/>
        </w:rPr>
        <w:t xml:space="preserve"> </w:t>
      </w:r>
      <w:r w:rsidRPr="002519CE">
        <w:rPr>
          <w:rFonts w:ascii="Times New Roman" w:hAnsi="Times New Roman" w:cs="Times New Roman"/>
          <w:bCs/>
          <w:color w:val="auto"/>
          <w:sz w:val="28"/>
          <w:szCs w:val="28"/>
          <w:lang w:val="uk-UA"/>
        </w:rPr>
        <w:t>С</w:t>
      </w:r>
      <w:r w:rsidRPr="002519CE">
        <w:rPr>
          <w:rFonts w:ascii="Times New Roman" w:hAnsi="Times New Roman" w:cs="Times New Roman"/>
          <w:bCs/>
          <w:color w:val="auto"/>
          <w:sz w:val="28"/>
          <w:szCs w:val="28"/>
        </w:rPr>
        <w:t>утнісна характеристика середовищного підходу до сучасної вищої освіти</w:t>
      </w:r>
      <w:r w:rsidRPr="002519CE">
        <w:rPr>
          <w:rFonts w:ascii="Times New Roman" w:hAnsi="Times New Roman" w:cs="Times New Roman"/>
          <w:bCs/>
          <w:color w:val="auto"/>
          <w:sz w:val="28"/>
          <w:szCs w:val="28"/>
          <w:lang w:val="uk-UA"/>
        </w:rPr>
        <w:t xml:space="preserve">. </w:t>
      </w:r>
      <w:r w:rsidRPr="002519CE">
        <w:rPr>
          <w:rFonts w:ascii="Times New Roman" w:hAnsi="Times New Roman" w:cs="Times New Roman"/>
          <w:color w:val="auto"/>
          <w:sz w:val="28"/>
          <w:szCs w:val="28"/>
        </w:rPr>
        <w:t xml:space="preserve"> </w:t>
      </w:r>
      <w:r w:rsidRPr="002519CE">
        <w:rPr>
          <w:rFonts w:ascii="Times New Roman" w:hAnsi="Times New Roman" w:cs="Times New Roman"/>
          <w:i/>
          <w:iCs/>
          <w:color w:val="auto"/>
          <w:sz w:val="28"/>
          <w:szCs w:val="28"/>
        </w:rPr>
        <w:t xml:space="preserve">Естетика і етика педагогічної дії. </w:t>
      </w:r>
      <w:r w:rsidRPr="002519CE">
        <w:rPr>
          <w:rFonts w:ascii="Times New Roman" w:hAnsi="Times New Roman" w:cs="Times New Roman"/>
          <w:iCs/>
          <w:color w:val="auto"/>
          <w:sz w:val="28"/>
          <w:szCs w:val="28"/>
        </w:rPr>
        <w:t>2017. Вип. 16</w:t>
      </w:r>
      <w:r w:rsidRPr="002519CE">
        <w:rPr>
          <w:rFonts w:ascii="Times New Roman" w:hAnsi="Times New Roman" w:cs="Times New Roman"/>
          <w:iCs/>
          <w:color w:val="auto"/>
          <w:sz w:val="28"/>
          <w:szCs w:val="28"/>
          <w:lang w:val="uk-UA"/>
        </w:rPr>
        <w:t>. С. 35-45.</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 xml:space="preserve">Зязюн І. Педагогічна психологія чи психологічна педагогіка?!  </w:t>
      </w:r>
      <w:r w:rsidRPr="002519CE">
        <w:rPr>
          <w:rFonts w:ascii="Times New Roman" w:hAnsi="Times New Roman" w:cs="Times New Roman"/>
          <w:i/>
          <w:sz w:val="28"/>
          <w:szCs w:val="28"/>
          <w:lang w:val="uk-UA"/>
        </w:rPr>
        <w:t xml:space="preserve">Естетика і етика педагогічної дії </w:t>
      </w:r>
      <w:r w:rsidRPr="002519CE">
        <w:rPr>
          <w:rFonts w:ascii="Times New Roman" w:hAnsi="Times New Roman" w:cs="Times New Roman"/>
          <w:sz w:val="28"/>
          <w:szCs w:val="28"/>
          <w:lang w:val="uk-UA"/>
        </w:rPr>
        <w:t>: збірник наукових праць. Київ-Полтава, 2012.</w:t>
      </w:r>
      <w:r>
        <w:rPr>
          <w:rFonts w:ascii="Times New Roman" w:hAnsi="Times New Roman" w:cs="Times New Roman"/>
          <w:sz w:val="28"/>
          <w:szCs w:val="28"/>
          <w:lang w:val="uk-UA"/>
        </w:rPr>
        <w:t xml:space="preserve"> </w:t>
      </w:r>
      <w:r w:rsidRPr="002519CE">
        <w:rPr>
          <w:rFonts w:ascii="Times New Roman" w:hAnsi="Times New Roman" w:cs="Times New Roman"/>
          <w:sz w:val="28"/>
          <w:szCs w:val="28"/>
          <w:lang w:val="uk-UA"/>
        </w:rPr>
        <w:t>Вип. 3. С. 20-37.</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Каташов А. Педагогічні основи розвитку інноваційного освітнього середовища сучасного ліцею: автореф. дис. … канд. пед. н.: 13.00.01. Луганськ, 2001. 21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 xml:space="preserve">Керницький О. М. Освітнє середовище вищого навчального закладу </w:t>
      </w:r>
      <w:r w:rsidRPr="002519CE">
        <w:rPr>
          <w:rFonts w:ascii="Times New Roman" w:hAnsi="Times New Roman" w:cs="Times New Roman"/>
          <w:sz w:val="28"/>
          <w:szCs w:val="28"/>
          <w:lang w:val="uk-UA"/>
        </w:rPr>
        <w:lastRenderedPageBreak/>
        <w:t xml:space="preserve">як педагогічний феномен. </w:t>
      </w:r>
      <w:r w:rsidRPr="002519CE">
        <w:rPr>
          <w:rFonts w:ascii="Times New Roman" w:hAnsi="Times New Roman" w:cs="Times New Roman"/>
          <w:i/>
          <w:iCs/>
          <w:sz w:val="28"/>
          <w:szCs w:val="28"/>
          <w:lang w:val="uk-UA"/>
        </w:rPr>
        <w:t xml:space="preserve">Проблеми інженерно-педагогічної освіти. </w:t>
      </w:r>
      <w:r w:rsidRPr="002519CE">
        <w:rPr>
          <w:rFonts w:ascii="Times New Roman" w:hAnsi="Times New Roman" w:cs="Times New Roman"/>
          <w:sz w:val="28"/>
          <w:szCs w:val="28"/>
          <w:lang w:val="uk-UA"/>
        </w:rPr>
        <w:t xml:space="preserve">2013. № 38/39. С. 43-50. </w:t>
      </w:r>
      <w:r w:rsidRPr="002519CE">
        <w:rPr>
          <w:rFonts w:ascii="Times New Roman" w:hAnsi="Times New Roman" w:cs="Times New Roman"/>
          <w:sz w:val="28"/>
          <w:szCs w:val="28"/>
        </w:rPr>
        <w:t>URL</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http</w:t>
      </w:r>
      <w:r w:rsidRPr="002519CE">
        <w:rPr>
          <w:rFonts w:ascii="Times New Roman" w:hAnsi="Times New Roman" w:cs="Times New Roman"/>
          <w:sz w:val="28"/>
          <w:szCs w:val="28"/>
          <w:lang w:val="uk-UA"/>
        </w:rPr>
        <w:t>://</w:t>
      </w:r>
      <w:r w:rsidRPr="002519CE">
        <w:rPr>
          <w:rFonts w:ascii="Times New Roman" w:hAnsi="Times New Roman" w:cs="Times New Roman"/>
          <w:sz w:val="28"/>
          <w:szCs w:val="28"/>
        </w:rPr>
        <w:t>nbuv</w:t>
      </w:r>
      <w:r w:rsidRPr="002519CE">
        <w:rPr>
          <w:rFonts w:ascii="Times New Roman" w:hAnsi="Times New Roman" w:cs="Times New Roman"/>
          <w:sz w:val="28"/>
          <w:szCs w:val="28"/>
          <w:lang w:val="uk-UA"/>
        </w:rPr>
        <w:t>.</w:t>
      </w:r>
      <w:r w:rsidRPr="002519CE">
        <w:rPr>
          <w:rFonts w:ascii="Times New Roman" w:hAnsi="Times New Roman" w:cs="Times New Roman"/>
          <w:sz w:val="28"/>
          <w:szCs w:val="28"/>
        </w:rPr>
        <w:t>gov</w:t>
      </w:r>
      <w:r w:rsidRPr="002519CE">
        <w:rPr>
          <w:rFonts w:ascii="Times New Roman" w:hAnsi="Times New Roman" w:cs="Times New Roman"/>
          <w:sz w:val="28"/>
          <w:szCs w:val="28"/>
          <w:lang w:val="uk-UA"/>
        </w:rPr>
        <w:t>.</w:t>
      </w:r>
      <w:r w:rsidRPr="002519CE">
        <w:rPr>
          <w:rFonts w:ascii="Times New Roman" w:hAnsi="Times New Roman" w:cs="Times New Roman"/>
          <w:sz w:val="28"/>
          <w:szCs w:val="28"/>
        </w:rPr>
        <w:t>ua</w:t>
      </w:r>
      <w:r w:rsidRPr="002519CE">
        <w:rPr>
          <w:rFonts w:ascii="Times New Roman" w:hAnsi="Times New Roman" w:cs="Times New Roman"/>
          <w:sz w:val="28"/>
          <w:szCs w:val="28"/>
          <w:lang w:val="uk-UA"/>
        </w:rPr>
        <w:t>/</w:t>
      </w:r>
      <w:r w:rsidRPr="002519CE">
        <w:rPr>
          <w:rFonts w:ascii="Times New Roman" w:hAnsi="Times New Roman" w:cs="Times New Roman"/>
          <w:sz w:val="28"/>
          <w:szCs w:val="28"/>
        </w:rPr>
        <w:t>UJRN</w:t>
      </w:r>
      <w:r w:rsidRPr="002519CE">
        <w:rPr>
          <w:rFonts w:ascii="Times New Roman" w:hAnsi="Times New Roman" w:cs="Times New Roman"/>
          <w:sz w:val="28"/>
          <w:szCs w:val="28"/>
          <w:lang w:val="uk-UA"/>
        </w:rPr>
        <w:t>/</w:t>
      </w:r>
      <w:r w:rsidRPr="002519CE">
        <w:rPr>
          <w:rFonts w:ascii="Times New Roman" w:hAnsi="Times New Roman" w:cs="Times New Roman"/>
          <w:sz w:val="28"/>
          <w:szCs w:val="28"/>
        </w:rPr>
        <w:t>Pipo</w:t>
      </w:r>
      <w:r w:rsidRPr="002519CE">
        <w:rPr>
          <w:rFonts w:ascii="Times New Roman" w:hAnsi="Times New Roman" w:cs="Times New Roman"/>
          <w:sz w:val="28"/>
          <w:szCs w:val="28"/>
          <w:lang w:val="uk-UA"/>
        </w:rPr>
        <w:t>_2013_38-39_8</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 xml:space="preserve">Кириченко В. І. Основні методологічні підходи у формуванні просоціальної поведінки учнів загальноосвітніх навчальних закладів. </w:t>
      </w:r>
      <w:r w:rsidRPr="002519CE">
        <w:rPr>
          <w:rFonts w:ascii="Times New Roman" w:hAnsi="Times New Roman" w:cs="Times New Roman"/>
          <w:sz w:val="28"/>
          <w:szCs w:val="28"/>
        </w:rPr>
        <w:fldChar w:fldCharType="begin"/>
      </w:r>
      <w:r w:rsidRPr="002519CE">
        <w:rPr>
          <w:rFonts w:ascii="Times New Roman" w:hAnsi="Times New Roman" w:cs="Times New Roman"/>
          <w:sz w:val="28"/>
          <w:szCs w:val="28"/>
          <w:lang w:val="uk-UA"/>
        </w:rPr>
        <w:instrText xml:space="preserve"> </w:instrText>
      </w:r>
      <w:r w:rsidRPr="002519CE">
        <w:rPr>
          <w:rFonts w:ascii="Times New Roman" w:hAnsi="Times New Roman" w:cs="Times New Roman"/>
          <w:sz w:val="28"/>
          <w:szCs w:val="28"/>
        </w:rPr>
        <w:instrText>HYPERLINK</w:instrText>
      </w:r>
      <w:r w:rsidRPr="002519CE">
        <w:rPr>
          <w:rFonts w:ascii="Times New Roman" w:hAnsi="Times New Roman" w:cs="Times New Roman"/>
          <w:sz w:val="28"/>
          <w:szCs w:val="28"/>
          <w:lang w:val="uk-UA"/>
        </w:rPr>
        <w:instrText xml:space="preserve"> "</w:instrText>
      </w:r>
      <w:r w:rsidRPr="002519CE">
        <w:rPr>
          <w:rFonts w:ascii="Times New Roman" w:hAnsi="Times New Roman" w:cs="Times New Roman"/>
          <w:sz w:val="28"/>
          <w:szCs w:val="28"/>
        </w:rPr>
        <w:instrText>http</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www</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irbis</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nbuv</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gov</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ua</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cgi</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bin</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irbis</w:instrText>
      </w:r>
      <w:r w:rsidRPr="002519CE">
        <w:rPr>
          <w:rFonts w:ascii="Times New Roman" w:hAnsi="Times New Roman" w:cs="Times New Roman"/>
          <w:sz w:val="28"/>
          <w:szCs w:val="28"/>
          <w:lang w:val="uk-UA"/>
        </w:rPr>
        <w:instrText>_</w:instrText>
      </w:r>
      <w:r w:rsidRPr="002519CE">
        <w:rPr>
          <w:rFonts w:ascii="Times New Roman" w:hAnsi="Times New Roman" w:cs="Times New Roman"/>
          <w:sz w:val="28"/>
          <w:szCs w:val="28"/>
        </w:rPr>
        <w:instrText>nbuv</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cgiirbis</w:instrText>
      </w:r>
      <w:r w:rsidRPr="002519CE">
        <w:rPr>
          <w:rFonts w:ascii="Times New Roman" w:hAnsi="Times New Roman" w:cs="Times New Roman"/>
          <w:sz w:val="28"/>
          <w:szCs w:val="28"/>
          <w:lang w:val="uk-UA"/>
        </w:rPr>
        <w:instrText>_64.</w:instrText>
      </w:r>
      <w:r w:rsidRPr="002519CE">
        <w:rPr>
          <w:rFonts w:ascii="Times New Roman" w:hAnsi="Times New Roman" w:cs="Times New Roman"/>
          <w:sz w:val="28"/>
          <w:szCs w:val="28"/>
        </w:rPr>
        <w:instrText>exe</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Z</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ID</w:instrText>
      </w:r>
      <w:r w:rsidRPr="002519CE">
        <w:rPr>
          <w:rFonts w:ascii="Times New Roman" w:hAnsi="Times New Roman" w:cs="Times New Roman"/>
          <w:sz w:val="28"/>
          <w:szCs w:val="28"/>
          <w:lang w:val="uk-UA"/>
        </w:rPr>
        <w:instrText>=&amp;</w:instrText>
      </w:r>
      <w:r w:rsidRPr="002519CE">
        <w:rPr>
          <w:rFonts w:ascii="Times New Roman" w:hAnsi="Times New Roman" w:cs="Times New Roman"/>
          <w:sz w:val="28"/>
          <w:szCs w:val="28"/>
        </w:rPr>
        <w:instrText>I</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DBN</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UJRN</w:instrText>
      </w:r>
      <w:r w:rsidRPr="002519CE">
        <w:rPr>
          <w:rFonts w:ascii="Times New Roman" w:hAnsi="Times New Roman" w:cs="Times New Roman"/>
          <w:sz w:val="28"/>
          <w:szCs w:val="28"/>
          <w:lang w:val="uk-UA"/>
        </w:rPr>
        <w:instrText>&amp;</w:instrText>
      </w:r>
      <w:r w:rsidRPr="002519CE">
        <w:rPr>
          <w:rFonts w:ascii="Times New Roman" w:hAnsi="Times New Roman" w:cs="Times New Roman"/>
          <w:sz w:val="28"/>
          <w:szCs w:val="28"/>
        </w:rPr>
        <w:instrText>P</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DBN</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UJRN</w:instrText>
      </w:r>
      <w:r w:rsidRPr="002519CE">
        <w:rPr>
          <w:rFonts w:ascii="Times New Roman" w:hAnsi="Times New Roman" w:cs="Times New Roman"/>
          <w:sz w:val="28"/>
          <w:szCs w:val="28"/>
          <w:lang w:val="uk-UA"/>
        </w:rPr>
        <w:instrText>&amp;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STN</w:instrText>
      </w:r>
      <w:r w:rsidRPr="002519CE">
        <w:rPr>
          <w:rFonts w:ascii="Times New Roman" w:hAnsi="Times New Roman" w:cs="Times New Roman"/>
          <w:sz w:val="28"/>
          <w:szCs w:val="28"/>
          <w:lang w:val="uk-UA"/>
        </w:rPr>
        <w:instrText>=1&amp;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REF</w:instrText>
      </w:r>
      <w:r w:rsidRPr="002519CE">
        <w:rPr>
          <w:rFonts w:ascii="Times New Roman" w:hAnsi="Times New Roman" w:cs="Times New Roman"/>
          <w:sz w:val="28"/>
          <w:szCs w:val="28"/>
          <w:lang w:val="uk-UA"/>
        </w:rPr>
        <w:instrText>=10&amp;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FMT</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JUU</w:instrText>
      </w:r>
      <w:r w:rsidRPr="002519CE">
        <w:rPr>
          <w:rFonts w:ascii="Times New Roman" w:hAnsi="Times New Roman" w:cs="Times New Roman"/>
          <w:sz w:val="28"/>
          <w:szCs w:val="28"/>
          <w:lang w:val="uk-UA"/>
        </w:rPr>
        <w:instrText>_</w:instrText>
      </w:r>
      <w:r w:rsidRPr="002519CE">
        <w:rPr>
          <w:rFonts w:ascii="Times New Roman" w:hAnsi="Times New Roman" w:cs="Times New Roman"/>
          <w:sz w:val="28"/>
          <w:szCs w:val="28"/>
        </w:rPr>
        <w:instrText>all</w:instrText>
      </w:r>
      <w:r w:rsidRPr="002519CE">
        <w:rPr>
          <w:rFonts w:ascii="Times New Roman" w:hAnsi="Times New Roman" w:cs="Times New Roman"/>
          <w:sz w:val="28"/>
          <w:szCs w:val="28"/>
          <w:lang w:val="uk-UA"/>
        </w:rPr>
        <w:instrText>&amp;</w:instrText>
      </w:r>
      <w:r w:rsidRPr="002519CE">
        <w:rPr>
          <w:rFonts w:ascii="Times New Roman" w:hAnsi="Times New Roman" w:cs="Times New Roman"/>
          <w:sz w:val="28"/>
          <w:szCs w:val="28"/>
        </w:rPr>
        <w:instrText>C</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COM</w:instrText>
      </w:r>
      <w:r w:rsidRPr="002519CE">
        <w:rPr>
          <w:rFonts w:ascii="Times New Roman" w:hAnsi="Times New Roman" w:cs="Times New Roman"/>
          <w:sz w:val="28"/>
          <w:szCs w:val="28"/>
          <w:lang w:val="uk-UA"/>
        </w:rPr>
        <w:instrText>=</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CNR</w:instrText>
      </w:r>
      <w:r w:rsidRPr="002519CE">
        <w:rPr>
          <w:rFonts w:ascii="Times New Roman" w:hAnsi="Times New Roman" w:cs="Times New Roman"/>
          <w:sz w:val="28"/>
          <w:szCs w:val="28"/>
          <w:lang w:val="uk-UA"/>
        </w:rPr>
        <w:instrText>=20&amp;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P</w:instrText>
      </w:r>
      <w:r w:rsidRPr="002519CE">
        <w:rPr>
          <w:rFonts w:ascii="Times New Roman" w:hAnsi="Times New Roman" w:cs="Times New Roman"/>
          <w:sz w:val="28"/>
          <w:szCs w:val="28"/>
          <w:lang w:val="uk-UA"/>
        </w:rPr>
        <w:instrText>01=0&amp;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P</w:instrText>
      </w:r>
      <w:r w:rsidRPr="002519CE">
        <w:rPr>
          <w:rFonts w:ascii="Times New Roman" w:hAnsi="Times New Roman" w:cs="Times New Roman"/>
          <w:sz w:val="28"/>
          <w:szCs w:val="28"/>
          <w:lang w:val="uk-UA"/>
        </w:rPr>
        <w:instrText>02=0&amp;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P</w:instrText>
      </w:r>
      <w:r w:rsidRPr="002519CE">
        <w:rPr>
          <w:rFonts w:ascii="Times New Roman" w:hAnsi="Times New Roman" w:cs="Times New Roman"/>
          <w:sz w:val="28"/>
          <w:szCs w:val="28"/>
          <w:lang w:val="uk-UA"/>
        </w:rPr>
        <w:instrText>03=</w:instrText>
      </w:r>
      <w:r w:rsidRPr="002519CE">
        <w:rPr>
          <w:rFonts w:ascii="Times New Roman" w:hAnsi="Times New Roman" w:cs="Times New Roman"/>
          <w:sz w:val="28"/>
          <w:szCs w:val="28"/>
        </w:rPr>
        <w:instrText>IJ</w:instrText>
      </w:r>
      <w:r w:rsidRPr="002519CE">
        <w:rPr>
          <w:rFonts w:ascii="Times New Roman" w:hAnsi="Times New Roman" w:cs="Times New Roman"/>
          <w:sz w:val="28"/>
          <w:szCs w:val="28"/>
          <w:lang w:val="uk-UA"/>
        </w:rPr>
        <w:instrText>=&amp;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COLORTERMS</w:instrText>
      </w:r>
      <w:r w:rsidRPr="002519CE">
        <w:rPr>
          <w:rFonts w:ascii="Times New Roman" w:hAnsi="Times New Roman" w:cs="Times New Roman"/>
          <w:sz w:val="28"/>
          <w:szCs w:val="28"/>
          <w:lang w:val="uk-UA"/>
        </w:rPr>
        <w:instrText>=1&amp;</w:instrText>
      </w:r>
      <w:r w:rsidRPr="002519CE">
        <w:rPr>
          <w:rFonts w:ascii="Times New Roman" w:hAnsi="Times New Roman" w:cs="Times New Roman"/>
          <w:sz w:val="28"/>
          <w:szCs w:val="28"/>
        </w:rPr>
        <w:instrText>S</w:instrText>
      </w:r>
      <w:r w:rsidRPr="002519CE">
        <w:rPr>
          <w:rFonts w:ascii="Times New Roman" w:hAnsi="Times New Roman" w:cs="Times New Roman"/>
          <w:sz w:val="28"/>
          <w:szCs w:val="28"/>
          <w:lang w:val="uk-UA"/>
        </w:rPr>
        <w:instrText>21</w:instrText>
      </w:r>
      <w:r w:rsidRPr="002519CE">
        <w:rPr>
          <w:rFonts w:ascii="Times New Roman" w:hAnsi="Times New Roman" w:cs="Times New Roman"/>
          <w:sz w:val="28"/>
          <w:szCs w:val="28"/>
        </w:rPr>
        <w:instrText>STR</w:instrText>
      </w:r>
      <w:r w:rsidRPr="002519CE">
        <w:rPr>
          <w:rFonts w:ascii="Times New Roman" w:hAnsi="Times New Roman" w:cs="Times New Roman"/>
          <w:sz w:val="28"/>
          <w:szCs w:val="28"/>
          <w:lang w:val="uk-UA"/>
        </w:rPr>
        <w:instrText>=Ж70401" \</w:instrText>
      </w:r>
      <w:r w:rsidRPr="002519CE">
        <w:rPr>
          <w:rFonts w:ascii="Times New Roman" w:hAnsi="Times New Roman" w:cs="Times New Roman"/>
          <w:sz w:val="28"/>
          <w:szCs w:val="28"/>
        </w:rPr>
        <w:instrText>o</w:instrText>
      </w:r>
      <w:r w:rsidRPr="002519CE">
        <w:rPr>
          <w:rFonts w:ascii="Times New Roman" w:hAnsi="Times New Roman" w:cs="Times New Roman"/>
          <w:sz w:val="28"/>
          <w:szCs w:val="28"/>
          <w:lang w:val="uk-UA"/>
        </w:rPr>
        <w:instrText xml:space="preserve"> "Періодичне видання" </w:instrText>
      </w:r>
      <w:r w:rsidRPr="002519CE">
        <w:rPr>
          <w:rFonts w:ascii="Times New Roman" w:hAnsi="Times New Roman" w:cs="Times New Roman"/>
          <w:sz w:val="28"/>
          <w:szCs w:val="28"/>
        </w:rPr>
        <w:fldChar w:fldCharType="separate"/>
      </w:r>
      <w:r w:rsidRPr="002519CE">
        <w:rPr>
          <w:rStyle w:val="a3"/>
          <w:rFonts w:ascii="Times New Roman" w:hAnsi="Times New Roman" w:cs="Times New Roman"/>
          <w:i/>
          <w:color w:val="auto"/>
          <w:sz w:val="28"/>
          <w:szCs w:val="28"/>
          <w:u w:val="none"/>
        </w:rPr>
        <w:t>Теоретико-методичні проблеми виховання дітей та учнівської молоді</w:t>
      </w:r>
      <w:r w:rsidRPr="002519CE">
        <w:rPr>
          <w:rStyle w:val="a3"/>
          <w:rFonts w:ascii="Times New Roman" w:hAnsi="Times New Roman" w:cs="Times New Roman"/>
          <w:i/>
          <w:color w:val="auto"/>
          <w:sz w:val="28"/>
          <w:szCs w:val="28"/>
          <w:u w:val="none"/>
        </w:rPr>
        <w:fldChar w:fldCharType="end"/>
      </w:r>
      <w:r w:rsidRPr="002519CE">
        <w:rPr>
          <w:rFonts w:ascii="Times New Roman" w:hAnsi="Times New Roman" w:cs="Times New Roman"/>
          <w:i/>
          <w:sz w:val="28"/>
          <w:szCs w:val="28"/>
        </w:rPr>
        <w:t xml:space="preserve">. </w:t>
      </w:r>
      <w:r w:rsidRPr="002519CE">
        <w:rPr>
          <w:rFonts w:ascii="Times New Roman" w:hAnsi="Times New Roman" w:cs="Times New Roman"/>
          <w:sz w:val="28"/>
          <w:szCs w:val="28"/>
        </w:rPr>
        <w:t xml:space="preserve"> 2017.  Вип. 21(1).</w:t>
      </w:r>
      <w:r w:rsidRPr="002519CE">
        <w:rPr>
          <w:rFonts w:ascii="Times New Roman" w:hAnsi="Times New Roman" w:cs="Times New Roman"/>
          <w:sz w:val="28"/>
          <w:szCs w:val="28"/>
          <w:lang w:val="uk-UA"/>
        </w:rPr>
        <w:t xml:space="preserve"> С. 286-298.</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Ковалевська Н., Пасічніченко А. Сучасні уявлення про освітнє середовище як психолого-педагогічний феномен</w:t>
      </w:r>
      <w:r w:rsidRPr="002519CE">
        <w:rPr>
          <w:rFonts w:ascii="Times New Roman" w:hAnsi="Times New Roman" w:cs="Times New Roman"/>
          <w:i/>
          <w:sz w:val="28"/>
          <w:szCs w:val="28"/>
          <w:lang w:val="uk-UA"/>
        </w:rPr>
        <w:t>. Педагогічні науки: теорія, історія, інноваційні технології.</w:t>
      </w:r>
      <w:r w:rsidRPr="002519CE">
        <w:rPr>
          <w:rFonts w:ascii="Times New Roman" w:hAnsi="Times New Roman" w:cs="Times New Roman"/>
          <w:sz w:val="28"/>
          <w:szCs w:val="28"/>
          <w:lang w:val="uk-UA"/>
        </w:rPr>
        <w:t xml:space="preserve"> 2016. № 9 (63). С. 50-51.</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eastAsia="ArialMT" w:hAnsi="Times New Roman" w:cs="Times New Roman"/>
          <w:sz w:val="28"/>
          <w:szCs w:val="28"/>
          <w:lang w:val="en-US"/>
        </w:rPr>
      </w:pPr>
      <w:r w:rsidRPr="002519CE">
        <w:rPr>
          <w:rFonts w:ascii="Times New Roman" w:eastAsia="ArialMT" w:hAnsi="Times New Roman" w:cs="Times New Roman"/>
          <w:sz w:val="28"/>
          <w:szCs w:val="28"/>
          <w:lang w:val="uk-UA"/>
        </w:rPr>
        <w:t xml:space="preserve">Концепція реформування загальної середньої освіти </w:t>
      </w:r>
      <w:r w:rsidRPr="002519CE">
        <w:rPr>
          <w:rFonts w:ascii="Times New Roman" w:eastAsia="ArialMT" w:hAnsi="Times New Roman" w:cs="Times New Roman"/>
          <w:bCs/>
          <w:sz w:val="28"/>
          <w:szCs w:val="28"/>
          <w:lang w:val="uk-UA"/>
        </w:rPr>
        <w:t>«Нова українська школа»</w:t>
      </w:r>
      <w:r w:rsidRPr="002519CE">
        <w:rPr>
          <w:rFonts w:ascii="Times New Roman" w:eastAsia="ArialMT" w:hAnsi="Times New Roman" w:cs="Times New Roman"/>
          <w:sz w:val="28"/>
          <w:szCs w:val="28"/>
          <w:lang w:val="uk-UA"/>
        </w:rPr>
        <w:t xml:space="preserve"> схвалена розпорядженням Кабінету Міністрів України (від 14.12, 2016 № 988-р.). </w:t>
      </w:r>
      <w:r w:rsidRPr="002519CE">
        <w:rPr>
          <w:rFonts w:ascii="Times New Roman" w:eastAsia="ArialMT" w:hAnsi="Times New Roman" w:cs="Times New Roman"/>
          <w:sz w:val="28"/>
          <w:szCs w:val="28"/>
          <w:lang w:val="en-US"/>
        </w:rPr>
        <w:t>URL: https://zakon.rada.gov.ua/laws/show/988-2016-%D1%80#Text</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2519CE">
        <w:rPr>
          <w:rFonts w:ascii="Times New Roman" w:hAnsi="Times New Roman" w:cs="Times New Roman"/>
          <w:sz w:val="28"/>
          <w:szCs w:val="28"/>
          <w:lang w:val="uk-UA"/>
        </w:rPr>
        <w:t xml:space="preserve">Косенко Д. Ю. Освітній простір НУШ: рекомендації та реальні можливості. </w:t>
      </w:r>
      <w:r w:rsidRPr="002519CE">
        <w:rPr>
          <w:rFonts w:ascii="Times New Roman" w:hAnsi="Times New Roman" w:cs="Times New Roman"/>
          <w:sz w:val="28"/>
          <w:szCs w:val="28"/>
          <w:lang w:val="en-US"/>
        </w:rPr>
        <w:t>URL </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lang w:val="en-US"/>
        </w:rPr>
        <w:t>http</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education</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ua</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org</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ua</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articles</w:t>
      </w:r>
      <w:r w:rsidRPr="002519CE">
        <w:rPr>
          <w:rFonts w:ascii="Times New Roman" w:hAnsi="Times New Roman" w:cs="Times New Roman"/>
          <w:sz w:val="28"/>
          <w:szCs w:val="28"/>
          <w:lang w:val="uk-UA"/>
        </w:rPr>
        <w:t>/1163-</w:t>
      </w:r>
      <w:r w:rsidRPr="002519CE">
        <w:rPr>
          <w:rFonts w:ascii="Times New Roman" w:hAnsi="Times New Roman" w:cs="Times New Roman"/>
          <w:sz w:val="28"/>
          <w:szCs w:val="28"/>
          <w:lang w:val="en-US"/>
        </w:rPr>
        <w:t>osvitnij</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prostir</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nush</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rekomen</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lang w:val="en-US"/>
        </w:rPr>
        <w:t>datsiji</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ta</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realni</w:t>
      </w:r>
      <w:r w:rsidRPr="002519CE">
        <w:rPr>
          <w:rFonts w:ascii="Times New Roman" w:hAnsi="Times New Roman" w:cs="Times New Roman"/>
          <w:sz w:val="28"/>
          <w:szCs w:val="28"/>
          <w:lang w:val="uk-UA"/>
        </w:rPr>
        <w:t>-</w:t>
      </w:r>
      <w:r w:rsidRPr="002519CE">
        <w:rPr>
          <w:rFonts w:ascii="Times New Roman" w:hAnsi="Times New Roman" w:cs="Times New Roman"/>
          <w:sz w:val="28"/>
          <w:szCs w:val="28"/>
          <w:lang w:val="en-US"/>
        </w:rPr>
        <w:t>mozhlivostyami</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lang w:val="uk-UA"/>
        </w:rPr>
        <w:t xml:space="preserve">Косенко Д. Новий освітнй простір. Мотивуючий простір: інформаційний посібник. </w:t>
      </w:r>
      <w:r w:rsidRPr="002519CE">
        <w:rPr>
          <w:rFonts w:ascii="Times New Roman" w:hAnsi="Times New Roman" w:cs="Times New Roman"/>
          <w:sz w:val="28"/>
          <w:szCs w:val="28"/>
          <w:lang w:val="en-US"/>
        </w:rPr>
        <w:t>URL</w:t>
      </w:r>
      <w:r w:rsidRPr="002519CE">
        <w:rPr>
          <w:rFonts w:ascii="Times New Roman" w:hAnsi="Times New Roman" w:cs="Times New Roman"/>
          <w:sz w:val="28"/>
          <w:szCs w:val="28"/>
        </w:rPr>
        <w:t xml:space="preserve">: </w:t>
      </w:r>
      <w:hyperlink r:id="rId22" w:history="1">
        <w:r w:rsidRPr="002519CE">
          <w:rPr>
            <w:rStyle w:val="a3"/>
            <w:rFonts w:ascii="Times New Roman" w:hAnsi="Times New Roman" w:cs="Times New Roman"/>
            <w:color w:val="auto"/>
            <w:sz w:val="28"/>
            <w:szCs w:val="28"/>
            <w:u w:val="none"/>
            <w:lang w:val="en-US"/>
          </w:rPr>
          <w:t>https</w:t>
        </w:r>
        <w:r w:rsidRPr="002519CE">
          <w:rPr>
            <w:rStyle w:val="a3"/>
            <w:rFonts w:ascii="Times New Roman" w:hAnsi="Times New Roman" w:cs="Times New Roman"/>
            <w:color w:val="auto"/>
            <w:sz w:val="28"/>
            <w:szCs w:val="28"/>
            <w:u w:val="none"/>
          </w:rPr>
          <w:t>://</w:t>
        </w:r>
        <w:r w:rsidRPr="002519CE">
          <w:rPr>
            <w:rStyle w:val="a3"/>
            <w:rFonts w:ascii="Times New Roman" w:hAnsi="Times New Roman" w:cs="Times New Roman"/>
            <w:color w:val="auto"/>
            <w:sz w:val="28"/>
            <w:szCs w:val="28"/>
            <w:u w:val="none"/>
            <w:lang w:val="en-US"/>
          </w:rPr>
          <w:t>cutt</w:t>
        </w:r>
        <w:r w:rsidRPr="002519CE">
          <w:rPr>
            <w:rStyle w:val="a3"/>
            <w:rFonts w:ascii="Times New Roman" w:hAnsi="Times New Roman" w:cs="Times New Roman"/>
            <w:color w:val="auto"/>
            <w:sz w:val="28"/>
            <w:szCs w:val="28"/>
            <w:u w:val="none"/>
          </w:rPr>
          <w:t>.</w:t>
        </w:r>
        <w:r w:rsidRPr="002519CE">
          <w:rPr>
            <w:rStyle w:val="a3"/>
            <w:rFonts w:ascii="Times New Roman" w:hAnsi="Times New Roman" w:cs="Times New Roman"/>
            <w:color w:val="auto"/>
            <w:sz w:val="28"/>
            <w:szCs w:val="28"/>
            <w:u w:val="none"/>
            <w:lang w:val="en-US"/>
          </w:rPr>
          <w:t>ly</w:t>
        </w:r>
        <w:r w:rsidRPr="002519CE">
          <w:rPr>
            <w:rStyle w:val="a3"/>
            <w:rFonts w:ascii="Times New Roman" w:hAnsi="Times New Roman" w:cs="Times New Roman"/>
            <w:color w:val="auto"/>
            <w:sz w:val="28"/>
            <w:szCs w:val="28"/>
            <w:u w:val="none"/>
          </w:rPr>
          <w:t>/</w:t>
        </w:r>
        <w:r w:rsidRPr="002519CE">
          <w:rPr>
            <w:rStyle w:val="a3"/>
            <w:rFonts w:ascii="Times New Roman" w:hAnsi="Times New Roman" w:cs="Times New Roman"/>
            <w:color w:val="auto"/>
            <w:sz w:val="28"/>
            <w:szCs w:val="28"/>
            <w:u w:val="none"/>
            <w:lang w:val="en-US"/>
          </w:rPr>
          <w:t>cRE</w:t>
        </w:r>
        <w:r w:rsidRPr="002519CE">
          <w:rPr>
            <w:rStyle w:val="a3"/>
            <w:rFonts w:ascii="Times New Roman" w:hAnsi="Times New Roman" w:cs="Times New Roman"/>
            <w:color w:val="auto"/>
            <w:sz w:val="28"/>
            <w:szCs w:val="28"/>
            <w:u w:val="none"/>
          </w:rPr>
          <w:t>1</w:t>
        </w:r>
        <w:r w:rsidRPr="002519CE">
          <w:rPr>
            <w:rStyle w:val="a3"/>
            <w:rFonts w:ascii="Times New Roman" w:hAnsi="Times New Roman" w:cs="Times New Roman"/>
            <w:color w:val="auto"/>
            <w:sz w:val="28"/>
            <w:szCs w:val="28"/>
            <w:u w:val="none"/>
            <w:lang w:val="en-US"/>
          </w:rPr>
          <w:t>Iac</w:t>
        </w:r>
      </w:hyperlink>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lang w:val="uk-UA"/>
        </w:rPr>
        <w:t xml:space="preserve">Косик В. Новий освітнй простір. Сучасне обладнання: інформаційний посібник. </w:t>
      </w:r>
      <w:r w:rsidRPr="002519CE">
        <w:rPr>
          <w:rFonts w:ascii="Times New Roman" w:hAnsi="Times New Roman" w:cs="Times New Roman"/>
          <w:sz w:val="28"/>
          <w:szCs w:val="28"/>
          <w:lang w:val="en-US"/>
        </w:rPr>
        <w:t>URL</w:t>
      </w:r>
      <w:r w:rsidRPr="002519CE">
        <w:rPr>
          <w:rFonts w:ascii="Times New Roman" w:hAnsi="Times New Roman" w:cs="Times New Roman"/>
          <w:sz w:val="28"/>
          <w:szCs w:val="28"/>
        </w:rPr>
        <w:t xml:space="preserve">: </w:t>
      </w:r>
      <w:hyperlink r:id="rId23" w:history="1">
        <w:r w:rsidRPr="002519CE">
          <w:rPr>
            <w:rStyle w:val="a3"/>
            <w:rFonts w:ascii="Times New Roman" w:hAnsi="Times New Roman" w:cs="Times New Roman"/>
            <w:color w:val="auto"/>
            <w:sz w:val="28"/>
            <w:szCs w:val="28"/>
            <w:u w:val="none"/>
          </w:rPr>
          <w:t>https://cutt.ly/bRE04o5</w:t>
        </w:r>
      </w:hyperlink>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bCs/>
          <w:sz w:val="28"/>
          <w:szCs w:val="28"/>
        </w:rPr>
      </w:pPr>
      <w:r w:rsidRPr="002519CE">
        <w:rPr>
          <w:rFonts w:ascii="Times New Roman" w:hAnsi="Times New Roman" w:cs="Times New Roman"/>
          <w:sz w:val="28"/>
          <w:szCs w:val="28"/>
        </w:rPr>
        <w:t xml:space="preserve">Кудла М. В. </w:t>
      </w:r>
      <w:r w:rsidRPr="002519CE">
        <w:rPr>
          <w:rFonts w:ascii="Times New Roman" w:hAnsi="Times New Roman" w:cs="Times New Roman"/>
          <w:bCs/>
          <w:sz w:val="28"/>
          <w:szCs w:val="28"/>
        </w:rPr>
        <w:t xml:space="preserve">Розвивальне освітнє середовище у початковій школі як фактор становлення успішної особистості. </w:t>
      </w:r>
      <w:r w:rsidRPr="002519CE">
        <w:rPr>
          <w:rFonts w:ascii="Times New Roman" w:hAnsi="Times New Roman" w:cs="Times New Roman"/>
          <w:bCs/>
          <w:i/>
          <w:sz w:val="28"/>
          <w:szCs w:val="28"/>
        </w:rPr>
        <w:t>Педагогіка формування творчої особистості у вищій і загальноосвітній школах</w:t>
      </w:r>
      <w:r w:rsidRPr="002519CE">
        <w:rPr>
          <w:rFonts w:ascii="Times New Roman" w:hAnsi="Times New Roman" w:cs="Times New Roman"/>
          <w:bCs/>
          <w:sz w:val="28"/>
          <w:szCs w:val="28"/>
        </w:rPr>
        <w:t>. 2020. № 70. Т. 2. С. 95-99.</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2519CE">
        <w:rPr>
          <w:rStyle w:val="markedcontent"/>
          <w:rFonts w:ascii="Times New Roman" w:hAnsi="Times New Roman" w:cs="Times New Roman"/>
          <w:sz w:val="28"/>
          <w:szCs w:val="28"/>
        </w:rPr>
        <w:t>Кунцевич Т.</w:t>
      </w:r>
      <w:r w:rsidRPr="002519CE">
        <w:rPr>
          <w:rStyle w:val="markedcontent"/>
          <w:rFonts w:ascii="Times New Roman" w:hAnsi="Times New Roman" w:cs="Times New Roman"/>
          <w:sz w:val="28"/>
          <w:szCs w:val="28"/>
          <w:lang w:val="uk-UA"/>
        </w:rPr>
        <w:t> </w:t>
      </w:r>
      <w:r w:rsidRPr="002519CE">
        <w:rPr>
          <w:rStyle w:val="markedcontent"/>
          <w:rFonts w:ascii="Times New Roman" w:hAnsi="Times New Roman" w:cs="Times New Roman"/>
          <w:sz w:val="28"/>
          <w:szCs w:val="28"/>
        </w:rPr>
        <w:t>Л. Освітнє середовище як чинник соціалізації дітей в умовах центру.</w:t>
      </w:r>
      <w:r w:rsidRPr="002519CE">
        <w:rPr>
          <w:rStyle w:val="markedcontent"/>
          <w:rFonts w:ascii="Times New Roman" w:hAnsi="Times New Roman" w:cs="Times New Roman"/>
          <w:sz w:val="28"/>
          <w:szCs w:val="28"/>
          <w:lang w:val="uk-UA"/>
        </w:rPr>
        <w:t xml:space="preserve"> </w:t>
      </w:r>
      <w:r w:rsidRPr="002519CE">
        <w:rPr>
          <w:rStyle w:val="markedcontent"/>
          <w:rFonts w:ascii="Times New Roman" w:hAnsi="Times New Roman" w:cs="Times New Roman"/>
          <w:sz w:val="28"/>
          <w:szCs w:val="28"/>
        </w:rPr>
        <w:t xml:space="preserve"> </w:t>
      </w:r>
      <w:r w:rsidRPr="002519CE">
        <w:rPr>
          <w:rStyle w:val="markedcontent"/>
          <w:rFonts w:ascii="Times New Roman" w:hAnsi="Times New Roman" w:cs="Times New Roman"/>
          <w:i/>
          <w:sz w:val="28"/>
          <w:szCs w:val="28"/>
        </w:rPr>
        <w:t xml:space="preserve">Освітня інтеграція та соціальна адаптація осіб з обмеженими </w:t>
      </w:r>
      <w:proofErr w:type="gramStart"/>
      <w:r w:rsidRPr="002519CE">
        <w:rPr>
          <w:rStyle w:val="markedcontent"/>
          <w:rFonts w:ascii="Times New Roman" w:hAnsi="Times New Roman" w:cs="Times New Roman"/>
          <w:i/>
          <w:sz w:val="28"/>
          <w:szCs w:val="28"/>
        </w:rPr>
        <w:t>можливостями</w:t>
      </w:r>
      <w:r w:rsidRPr="002519CE">
        <w:rPr>
          <w:rStyle w:val="markedcontent"/>
          <w:rFonts w:ascii="Times New Roman" w:hAnsi="Times New Roman" w:cs="Times New Roman"/>
          <w:sz w:val="28"/>
          <w:szCs w:val="28"/>
        </w:rPr>
        <w:t xml:space="preserve"> :</w:t>
      </w:r>
      <w:proofErr w:type="gramEnd"/>
      <w:r w:rsidRPr="002519CE">
        <w:rPr>
          <w:rStyle w:val="markedcontent"/>
          <w:rFonts w:ascii="Times New Roman" w:hAnsi="Times New Roman" w:cs="Times New Roman"/>
          <w:sz w:val="28"/>
          <w:szCs w:val="28"/>
        </w:rPr>
        <w:t xml:space="preserve"> посібник для вчителів, психологів та батьків дітей з обмеженими можливостями.  Київ</w:t>
      </w:r>
      <w:r w:rsidRPr="002519CE">
        <w:rPr>
          <w:rStyle w:val="markedcontent"/>
          <w:rFonts w:ascii="Times New Roman" w:hAnsi="Times New Roman" w:cs="Times New Roman"/>
          <w:sz w:val="28"/>
          <w:szCs w:val="28"/>
          <w:lang w:val="uk-UA"/>
        </w:rPr>
        <w:t xml:space="preserve">: </w:t>
      </w:r>
      <w:r w:rsidRPr="002519CE">
        <w:rPr>
          <w:rStyle w:val="markedcontent"/>
          <w:rFonts w:ascii="Times New Roman" w:hAnsi="Times New Roman" w:cs="Times New Roman"/>
          <w:sz w:val="28"/>
          <w:szCs w:val="28"/>
          <w:lang w:val="en-US"/>
        </w:rPr>
        <w:t>[</w:t>
      </w:r>
      <w:r w:rsidRPr="002519CE">
        <w:rPr>
          <w:rStyle w:val="markedcontent"/>
          <w:rFonts w:ascii="Times New Roman" w:hAnsi="Times New Roman" w:cs="Times New Roman"/>
          <w:sz w:val="28"/>
          <w:szCs w:val="28"/>
          <w:lang w:val="uk-UA"/>
        </w:rPr>
        <w:t>б. в.</w:t>
      </w:r>
      <w:r w:rsidRPr="002519CE">
        <w:rPr>
          <w:rStyle w:val="markedcontent"/>
          <w:rFonts w:ascii="Times New Roman" w:hAnsi="Times New Roman" w:cs="Times New Roman"/>
          <w:sz w:val="28"/>
          <w:szCs w:val="28"/>
          <w:lang w:val="en-US"/>
        </w:rPr>
        <w:t>]</w:t>
      </w:r>
      <w:r w:rsidRPr="002519CE">
        <w:rPr>
          <w:rStyle w:val="markedcontent"/>
          <w:rFonts w:ascii="Times New Roman" w:hAnsi="Times New Roman" w:cs="Times New Roman"/>
          <w:sz w:val="28"/>
          <w:szCs w:val="28"/>
        </w:rPr>
        <w:t>, 2015.  С. 15-16</w:t>
      </w:r>
      <w:r w:rsidRPr="002519CE">
        <w:rPr>
          <w:rStyle w:val="markedcontent"/>
          <w:rFonts w:ascii="Times New Roman" w:hAnsi="Times New Roman" w:cs="Times New Roman"/>
          <w:sz w:val="28"/>
          <w:szCs w:val="28"/>
          <w:lang w:val="uk-UA"/>
        </w:rPr>
        <w:t>.</w:t>
      </w:r>
    </w:p>
    <w:p w:rsidR="002519CE" w:rsidRPr="002519CE" w:rsidRDefault="002519CE" w:rsidP="002519CE">
      <w:pPr>
        <w:pStyle w:val="a5"/>
        <w:widowControl w:val="0"/>
        <w:numPr>
          <w:ilvl w:val="0"/>
          <w:numId w:val="9"/>
        </w:numPr>
        <w:spacing w:before="0" w:beforeAutospacing="0" w:after="0" w:afterAutospacing="0" w:line="360" w:lineRule="auto"/>
        <w:ind w:left="0" w:firstLine="709"/>
        <w:jc w:val="both"/>
        <w:rPr>
          <w:sz w:val="28"/>
          <w:szCs w:val="28"/>
          <w:lang w:val="uk-UA"/>
        </w:rPr>
      </w:pPr>
      <w:r w:rsidRPr="002519CE">
        <w:rPr>
          <w:bCs/>
          <w:sz w:val="28"/>
          <w:szCs w:val="28"/>
        </w:rPr>
        <w:t xml:space="preserve">Кушнір Ю. В., Оверчук В. А. Особливості формування толерантного інклюзивного простору у навчальному закладі. </w:t>
      </w:r>
      <w:r w:rsidRPr="002519CE">
        <w:rPr>
          <w:rStyle w:val="ac"/>
          <w:b w:val="0"/>
          <w:i/>
          <w:iCs/>
          <w:sz w:val="28"/>
          <w:szCs w:val="28"/>
        </w:rPr>
        <w:t xml:space="preserve">Педагогіка, психологія і соціологія. </w:t>
      </w:r>
      <w:r w:rsidRPr="002519CE">
        <w:rPr>
          <w:rStyle w:val="ac"/>
          <w:b w:val="0"/>
          <w:iCs/>
          <w:sz w:val="28"/>
          <w:szCs w:val="28"/>
        </w:rPr>
        <w:t>2018. №</w:t>
      </w:r>
      <w:r w:rsidRPr="002519CE">
        <w:rPr>
          <w:rStyle w:val="ac"/>
          <w:b w:val="0"/>
          <w:iCs/>
          <w:sz w:val="28"/>
          <w:szCs w:val="28"/>
          <w:lang w:val="en-US"/>
        </w:rPr>
        <w:t> </w:t>
      </w:r>
      <w:r w:rsidRPr="002519CE">
        <w:rPr>
          <w:rStyle w:val="ac"/>
          <w:b w:val="0"/>
          <w:iCs/>
          <w:sz w:val="28"/>
          <w:szCs w:val="28"/>
        </w:rPr>
        <w:t xml:space="preserve">1 (22). </w:t>
      </w:r>
      <w:r w:rsidRPr="002519CE">
        <w:rPr>
          <w:rStyle w:val="ac"/>
          <w:b w:val="0"/>
          <w:iCs/>
          <w:sz w:val="28"/>
          <w:szCs w:val="28"/>
          <w:lang w:val="en-US"/>
        </w:rPr>
        <w:t>URL</w:t>
      </w:r>
      <w:r w:rsidRPr="002519CE">
        <w:rPr>
          <w:rStyle w:val="ac"/>
          <w:b w:val="0"/>
          <w:iCs/>
          <w:sz w:val="28"/>
          <w:szCs w:val="28"/>
          <w:lang w:val="uk-UA"/>
        </w:rPr>
        <w:t> : http://pedagogy.donntu.edu.ua/2-25-2018/iu-v-</w:t>
      </w:r>
      <w:r w:rsidRPr="002519CE">
        <w:rPr>
          <w:rStyle w:val="ac"/>
          <w:b w:val="0"/>
          <w:iCs/>
          <w:sz w:val="28"/>
          <w:szCs w:val="28"/>
          <w:lang w:val="uk-UA"/>
        </w:rPr>
        <w:lastRenderedPageBreak/>
        <w:t>kushnir-v-a-overchuk/</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Макаренко А. С. Методика виховної роботи.  </w:t>
      </w:r>
      <w:proofErr w:type="gramStart"/>
      <w:r w:rsidRPr="002519CE">
        <w:rPr>
          <w:rFonts w:ascii="Times New Roman" w:hAnsi="Times New Roman" w:cs="Times New Roman"/>
          <w:sz w:val="28"/>
          <w:szCs w:val="28"/>
        </w:rPr>
        <w:t>Київ :</w:t>
      </w:r>
      <w:proofErr w:type="gramEnd"/>
      <w:r w:rsidRPr="002519CE">
        <w:rPr>
          <w:rFonts w:ascii="Times New Roman" w:hAnsi="Times New Roman" w:cs="Times New Roman"/>
          <w:sz w:val="28"/>
          <w:szCs w:val="28"/>
        </w:rPr>
        <w:t xml:space="preserve"> Рад. шк., 1990.  366</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 xml:space="preserve">с.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bCs/>
          <w:sz w:val="28"/>
          <w:szCs w:val="28"/>
          <w:lang w:val="uk-UA"/>
        </w:rPr>
        <w:t>М</w:t>
      </w:r>
      <w:r w:rsidRPr="002519CE">
        <w:rPr>
          <w:rFonts w:ascii="Times New Roman" w:hAnsi="Times New Roman" w:cs="Times New Roman"/>
          <w:bCs/>
          <w:sz w:val="28"/>
          <w:szCs w:val="28"/>
        </w:rPr>
        <w:t xml:space="preserve">алишевська </w:t>
      </w:r>
      <w:r w:rsidRPr="002519CE">
        <w:rPr>
          <w:rFonts w:ascii="Times New Roman" w:hAnsi="Times New Roman" w:cs="Times New Roman"/>
          <w:bCs/>
          <w:sz w:val="28"/>
          <w:szCs w:val="28"/>
          <w:lang w:val="uk-UA"/>
        </w:rPr>
        <w:t>І</w:t>
      </w:r>
      <w:r w:rsidRPr="002519CE">
        <w:rPr>
          <w:rFonts w:ascii="Times New Roman" w:hAnsi="Times New Roman" w:cs="Times New Roman"/>
          <w:bCs/>
          <w:sz w:val="28"/>
          <w:szCs w:val="28"/>
        </w:rPr>
        <w:t>.</w:t>
      </w:r>
      <w:r w:rsidRPr="002519CE">
        <w:rPr>
          <w:rFonts w:ascii="Times New Roman" w:hAnsi="Times New Roman" w:cs="Times New Roman"/>
          <w:bCs/>
          <w:sz w:val="28"/>
          <w:szCs w:val="28"/>
          <w:lang w:val="uk-UA"/>
        </w:rPr>
        <w:t> А</w:t>
      </w:r>
      <w:r w:rsidRPr="002519CE">
        <w:rPr>
          <w:rFonts w:ascii="Times New Roman" w:hAnsi="Times New Roman" w:cs="Times New Roman"/>
          <w:bCs/>
          <w:sz w:val="28"/>
          <w:szCs w:val="28"/>
        </w:rPr>
        <w:t xml:space="preserve">. </w:t>
      </w:r>
      <w:r w:rsidRPr="002519CE">
        <w:rPr>
          <w:rFonts w:ascii="Times New Roman" w:hAnsi="Times New Roman" w:cs="Times New Roman"/>
          <w:bCs/>
          <w:sz w:val="28"/>
          <w:szCs w:val="28"/>
          <w:lang w:val="uk-UA"/>
        </w:rPr>
        <w:t>Т</w:t>
      </w:r>
      <w:r w:rsidRPr="002519CE">
        <w:rPr>
          <w:rFonts w:ascii="Times New Roman" w:hAnsi="Times New Roman" w:cs="Times New Roman"/>
          <w:bCs/>
          <w:sz w:val="28"/>
          <w:szCs w:val="28"/>
        </w:rPr>
        <w:t>еоретико-методичні основи</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підготовки фахівців психолого-педагогічного профілю</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до роботи в умовах</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інклюзивного освітнього середовища</w:t>
      </w:r>
      <w:r w:rsidRPr="002519CE">
        <w:rPr>
          <w:rFonts w:ascii="Times New Roman" w:hAnsi="Times New Roman" w:cs="Times New Roman"/>
          <w:bCs/>
          <w:sz w:val="28"/>
          <w:szCs w:val="28"/>
          <w:lang w:val="uk-UA"/>
        </w:rPr>
        <w:t xml:space="preserve">: дисер. на здоб. … док. пед.н.: 13.00.03 / </w:t>
      </w:r>
      <w:r w:rsidRPr="002519CE">
        <w:rPr>
          <w:rFonts w:ascii="Times New Roman" w:hAnsi="Times New Roman" w:cs="Times New Roman"/>
          <w:sz w:val="28"/>
          <w:szCs w:val="28"/>
        </w:rPr>
        <w:t>Інститут спеціальної педагогіки</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і психології імені Миколи Ярмаченка НАПН України.</w:t>
      </w:r>
      <w:r w:rsidRPr="002519CE">
        <w:rPr>
          <w:rFonts w:ascii="Times New Roman" w:hAnsi="Times New Roman" w:cs="Times New Roman"/>
          <w:bCs/>
          <w:sz w:val="28"/>
          <w:szCs w:val="28"/>
          <w:lang w:val="uk-UA"/>
        </w:rPr>
        <w:t xml:space="preserve"> Київ, 2018. 542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Мамонтова Э.</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 xml:space="preserve">Р. Дидактические особенности развития образовательной среды вуза в процессе подготовки </w:t>
      </w:r>
      <w:proofErr w:type="gramStart"/>
      <w:r w:rsidRPr="002519CE">
        <w:rPr>
          <w:rFonts w:ascii="Times New Roman" w:hAnsi="Times New Roman" w:cs="Times New Roman"/>
          <w:sz w:val="28"/>
          <w:szCs w:val="28"/>
        </w:rPr>
        <w:t>специалиста :</w:t>
      </w:r>
      <w:proofErr w:type="gramEnd"/>
      <w:r w:rsidRPr="002519CE">
        <w:rPr>
          <w:rFonts w:ascii="Times New Roman" w:hAnsi="Times New Roman" w:cs="Times New Roman"/>
          <w:sz w:val="28"/>
          <w:szCs w:val="28"/>
        </w:rPr>
        <w:t xml:space="preserve"> автореф. дис. </w:t>
      </w:r>
      <w:r w:rsidRPr="002519CE">
        <w:rPr>
          <w:rFonts w:ascii="Times New Roman" w:hAnsi="Times New Roman" w:cs="Times New Roman"/>
          <w:sz w:val="28"/>
          <w:szCs w:val="28"/>
          <w:lang w:val="uk-UA"/>
        </w:rPr>
        <w:t>…</w:t>
      </w:r>
      <w:r w:rsidRPr="002519CE">
        <w:rPr>
          <w:rFonts w:ascii="Times New Roman" w:hAnsi="Times New Roman" w:cs="Times New Roman"/>
          <w:sz w:val="28"/>
          <w:szCs w:val="28"/>
        </w:rPr>
        <w:t xml:space="preserve"> канд. пед. </w:t>
      </w:r>
      <w:proofErr w:type="gramStart"/>
      <w:r w:rsidRPr="002519CE">
        <w:rPr>
          <w:rFonts w:ascii="Times New Roman" w:hAnsi="Times New Roman" w:cs="Times New Roman"/>
          <w:sz w:val="28"/>
          <w:szCs w:val="28"/>
        </w:rPr>
        <w:t>наук :</w:t>
      </w:r>
      <w:proofErr w:type="gramEnd"/>
      <w:r w:rsidRPr="002519CE">
        <w:rPr>
          <w:rFonts w:ascii="Times New Roman" w:hAnsi="Times New Roman" w:cs="Times New Roman"/>
          <w:sz w:val="28"/>
          <w:szCs w:val="28"/>
        </w:rPr>
        <w:t xml:space="preserve"> спец. 13.00.01.  Владикавказ, 2007.  20 с.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rPr>
        <w:t xml:space="preserve">Мануйлов Ю. С. Средовый подход в </w:t>
      </w:r>
      <w:proofErr w:type="gramStart"/>
      <w:r w:rsidRPr="002519CE">
        <w:rPr>
          <w:rFonts w:ascii="Times New Roman" w:hAnsi="Times New Roman" w:cs="Times New Roman"/>
          <w:sz w:val="28"/>
          <w:szCs w:val="28"/>
        </w:rPr>
        <w:t>воспитании :</w:t>
      </w:r>
      <w:proofErr w:type="gramEnd"/>
      <w:r w:rsidRPr="002519CE">
        <w:rPr>
          <w:rFonts w:ascii="Times New Roman" w:hAnsi="Times New Roman" w:cs="Times New Roman"/>
          <w:sz w:val="28"/>
          <w:szCs w:val="28"/>
        </w:rPr>
        <w:t xml:space="preserve"> дис. ... доктора пед.</w:t>
      </w:r>
      <w:r w:rsidRPr="002519CE">
        <w:rPr>
          <w:rFonts w:ascii="Times New Roman" w:hAnsi="Times New Roman" w:cs="Times New Roman"/>
          <w:sz w:val="28"/>
          <w:szCs w:val="28"/>
          <w:lang w:val="uk-UA"/>
        </w:rPr>
        <w:t> </w:t>
      </w:r>
      <w:proofErr w:type="gramStart"/>
      <w:r w:rsidRPr="002519CE">
        <w:rPr>
          <w:rFonts w:ascii="Times New Roman" w:hAnsi="Times New Roman" w:cs="Times New Roman"/>
          <w:sz w:val="28"/>
          <w:szCs w:val="28"/>
        </w:rPr>
        <w:t>наук :</w:t>
      </w:r>
      <w:proofErr w:type="gramEnd"/>
      <w:r w:rsidRPr="002519CE">
        <w:rPr>
          <w:rFonts w:ascii="Times New Roman" w:hAnsi="Times New Roman" w:cs="Times New Roman"/>
          <w:sz w:val="28"/>
          <w:szCs w:val="28"/>
        </w:rPr>
        <w:t xml:space="preserve"> 13.00.01.  Москва, 1997.</w:t>
      </w:r>
      <w:r w:rsidRPr="002519CE">
        <w:rPr>
          <w:rFonts w:ascii="Times New Roman" w:hAnsi="Times New Roman" w:cs="Times New Roman"/>
          <w:sz w:val="28"/>
          <w:szCs w:val="28"/>
          <w:lang w:val="uk-UA"/>
        </w:rPr>
        <w:t xml:space="preserve"> 193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rPr>
        <w:t xml:space="preserve">Мельник Ю. Асистент вчителя як суб’єкт створення інклюзивного освітнього простору школи. </w:t>
      </w:r>
      <w:r w:rsidRPr="002519CE">
        <w:rPr>
          <w:rFonts w:ascii="Times New Roman" w:hAnsi="Times New Roman" w:cs="Times New Roman"/>
          <w:i/>
          <w:sz w:val="28"/>
          <w:szCs w:val="28"/>
        </w:rPr>
        <w:t xml:space="preserve">Інклюзивна освіта як індивідуальна траєкторія особистісного зростання дитини з особливими освітніми </w:t>
      </w:r>
      <w:proofErr w:type="gramStart"/>
      <w:r w:rsidRPr="002519CE">
        <w:rPr>
          <w:rFonts w:ascii="Times New Roman" w:hAnsi="Times New Roman" w:cs="Times New Roman"/>
          <w:i/>
          <w:sz w:val="28"/>
          <w:szCs w:val="28"/>
        </w:rPr>
        <w:t>потребами</w:t>
      </w:r>
      <w:r w:rsidRPr="002519CE">
        <w:rPr>
          <w:rFonts w:ascii="Times New Roman" w:hAnsi="Times New Roman" w:cs="Times New Roman"/>
          <w:sz w:val="28"/>
          <w:szCs w:val="28"/>
        </w:rPr>
        <w:t xml:space="preserve"> :</w:t>
      </w:r>
      <w:proofErr w:type="gramEnd"/>
      <w:r w:rsidRPr="002519CE">
        <w:rPr>
          <w:rFonts w:ascii="Times New Roman" w:hAnsi="Times New Roman" w:cs="Times New Roman"/>
          <w:sz w:val="28"/>
          <w:szCs w:val="28"/>
        </w:rPr>
        <w:t xml:space="preserve"> збірник матеріалів ІV Всеукраїнської науково-практичної конференції з міжнародною участю (м. Вінниця, ВДПУ імені Михайла Коцюбинського, 10-11 грудня 2020 р.). </w:t>
      </w:r>
      <w:r w:rsidRPr="002519CE">
        <w:rPr>
          <w:rFonts w:ascii="Times New Roman" w:hAnsi="Times New Roman" w:cs="Times New Roman"/>
          <w:sz w:val="28"/>
          <w:szCs w:val="28"/>
          <w:lang w:val="uk-UA"/>
        </w:rPr>
        <w:t xml:space="preserve"> Вінниця, </w:t>
      </w:r>
      <w:r w:rsidRPr="002519CE">
        <w:rPr>
          <w:rFonts w:ascii="Times New Roman" w:hAnsi="Times New Roman" w:cs="Times New Roman"/>
          <w:sz w:val="28"/>
          <w:szCs w:val="28"/>
        </w:rPr>
        <w:t>2020. Випуск 3. С. 163-167.</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bCs/>
          <w:sz w:val="28"/>
          <w:szCs w:val="28"/>
          <w:lang w:val="uk-UA"/>
        </w:rPr>
        <w:t xml:space="preserve">Методичні рекомендації щодо організації освітнього простору «Нової української школи», </w:t>
      </w:r>
      <w:r w:rsidRPr="002519CE">
        <w:rPr>
          <w:rFonts w:ascii="Times New Roman" w:eastAsia="ArialMT" w:hAnsi="Times New Roman" w:cs="Times New Roman"/>
          <w:sz w:val="28"/>
          <w:szCs w:val="28"/>
          <w:lang w:val="uk-UA"/>
        </w:rPr>
        <w:t xml:space="preserve">затверджені наказом Міністерства освіти і науки України (від 23.03.2018 № 283). </w:t>
      </w:r>
      <w:r w:rsidRPr="002519CE">
        <w:rPr>
          <w:rFonts w:ascii="Times New Roman" w:eastAsia="ArialMT" w:hAnsi="Times New Roman" w:cs="Times New Roman"/>
          <w:sz w:val="28"/>
          <w:szCs w:val="28"/>
          <w:lang w:val="en-US"/>
        </w:rPr>
        <w:t>URL</w:t>
      </w:r>
      <w:r w:rsidRPr="002519CE">
        <w:rPr>
          <w:rFonts w:ascii="Times New Roman" w:eastAsia="ArialMT" w:hAnsi="Times New Roman" w:cs="Times New Roman"/>
          <w:sz w:val="28"/>
          <w:szCs w:val="28"/>
          <w:lang w:val="uk-UA"/>
        </w:rPr>
        <w:t> : https://mon.gov.ua/ua/npa/pro-zatverdzhennya-metodichnih-rekomendacij-shodo-organizaciyi-osvitnogo-prostoru-novoyi-ukrayinskoyi-shkoli</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Миронова С. П. Нова українська школа: особливості організації освітнього процесу учнів інклюзивних класів: навч.-метод. посібник. Тернопіль: Астон, 2020. 176 с.</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rPr>
      </w:pPr>
      <w:r w:rsidRPr="002519CE">
        <w:rPr>
          <w:rFonts w:ascii="Times New Roman" w:hAnsi="Times New Roman" w:cs="Times New Roman"/>
          <w:bCs/>
          <w:color w:val="auto"/>
          <w:sz w:val="28"/>
          <w:szCs w:val="28"/>
        </w:rPr>
        <w:t xml:space="preserve">Моделювання освітнього простору в умовах реалізації концепції «Нова українська школа»: </w:t>
      </w:r>
      <w:r w:rsidRPr="002519CE">
        <w:rPr>
          <w:rFonts w:ascii="Times New Roman" w:hAnsi="Times New Roman" w:cs="Times New Roman"/>
          <w:color w:val="auto"/>
          <w:sz w:val="28"/>
          <w:szCs w:val="28"/>
        </w:rPr>
        <w:t xml:space="preserve">методичні рекомендації / укл. Т. В. Деміракі, за заг. ред. В. В. Стойкової.  </w:t>
      </w:r>
      <w:proofErr w:type="gramStart"/>
      <w:r w:rsidRPr="002519CE">
        <w:rPr>
          <w:rFonts w:ascii="Times New Roman" w:hAnsi="Times New Roman" w:cs="Times New Roman"/>
          <w:color w:val="auto"/>
          <w:sz w:val="28"/>
          <w:szCs w:val="28"/>
        </w:rPr>
        <w:t>Миколаїв :</w:t>
      </w:r>
      <w:proofErr w:type="gramEnd"/>
      <w:r w:rsidRPr="002519CE">
        <w:rPr>
          <w:rFonts w:ascii="Times New Roman" w:hAnsi="Times New Roman" w:cs="Times New Roman"/>
          <w:color w:val="auto"/>
          <w:sz w:val="28"/>
          <w:szCs w:val="28"/>
        </w:rPr>
        <w:t xml:space="preserve"> ОІППО, 2018. 36 с.</w:t>
      </w:r>
    </w:p>
    <w:p w:rsidR="002519CE" w:rsidRPr="002519CE" w:rsidRDefault="002519CE" w:rsidP="002519CE">
      <w:pPr>
        <w:pStyle w:val="Default"/>
        <w:widowControl w:val="0"/>
        <w:numPr>
          <w:ilvl w:val="0"/>
          <w:numId w:val="9"/>
        </w:numPr>
        <w:spacing w:line="360" w:lineRule="auto"/>
        <w:ind w:left="0" w:firstLine="709"/>
        <w:jc w:val="both"/>
        <w:rPr>
          <w:rStyle w:val="a3"/>
          <w:rFonts w:ascii="Times New Roman" w:hAnsi="Times New Roman" w:cs="Times New Roman"/>
          <w:color w:val="auto"/>
          <w:sz w:val="28"/>
          <w:szCs w:val="28"/>
          <w:u w:val="none"/>
          <w:lang w:val="en-US"/>
        </w:rPr>
      </w:pPr>
      <w:r w:rsidRPr="002519CE">
        <w:rPr>
          <w:rFonts w:ascii="Times New Roman" w:hAnsi="Times New Roman" w:cs="Times New Roman"/>
          <w:color w:val="auto"/>
          <w:sz w:val="28"/>
          <w:szCs w:val="28"/>
        </w:rPr>
        <w:lastRenderedPageBreak/>
        <w:t xml:space="preserve">Нова українська школа. Концептуальні засади реформування середньої школи. </w:t>
      </w:r>
      <w:r w:rsidRPr="002519CE">
        <w:rPr>
          <w:rFonts w:ascii="Times New Roman" w:hAnsi="Times New Roman" w:cs="Times New Roman"/>
          <w:color w:val="auto"/>
          <w:sz w:val="28"/>
          <w:szCs w:val="28"/>
          <w:lang w:val="en-US"/>
        </w:rPr>
        <w:t xml:space="preserve">URL: </w:t>
      </w:r>
      <w:hyperlink r:id="rId24" w:history="1">
        <w:r w:rsidRPr="002519CE">
          <w:rPr>
            <w:rStyle w:val="a3"/>
            <w:rFonts w:ascii="Times New Roman" w:hAnsi="Times New Roman" w:cs="Times New Roman"/>
            <w:color w:val="auto"/>
            <w:sz w:val="28"/>
            <w:szCs w:val="28"/>
            <w:u w:val="none"/>
            <w:lang w:val="en-US"/>
          </w:rPr>
          <w:t>https://mon.gov.ua/storage/app/media/zagalna%20serednya/nova-ukrainska-shkola-compressed.pdf</w:t>
        </w:r>
      </w:hyperlink>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r w:rsidRPr="002519CE">
        <w:rPr>
          <w:rStyle w:val="a3"/>
          <w:rFonts w:ascii="Times New Roman" w:hAnsi="Times New Roman" w:cs="Times New Roman"/>
          <w:color w:val="auto"/>
          <w:sz w:val="28"/>
          <w:szCs w:val="28"/>
          <w:u w:val="none"/>
          <w:lang w:val="uk-UA"/>
        </w:rPr>
        <w:t xml:space="preserve">Новий освітній простір. </w:t>
      </w:r>
      <w:r w:rsidRPr="002519CE">
        <w:rPr>
          <w:rStyle w:val="a3"/>
          <w:rFonts w:ascii="Times New Roman" w:hAnsi="Times New Roman" w:cs="Times New Roman"/>
          <w:color w:val="auto"/>
          <w:sz w:val="28"/>
          <w:szCs w:val="28"/>
          <w:u w:val="none"/>
          <w:lang w:val="en-US"/>
        </w:rPr>
        <w:t>URL</w:t>
      </w:r>
      <w:r w:rsidRPr="002519CE">
        <w:rPr>
          <w:rStyle w:val="a3"/>
          <w:rFonts w:ascii="Times New Roman" w:hAnsi="Times New Roman" w:cs="Times New Roman"/>
          <w:color w:val="auto"/>
          <w:sz w:val="28"/>
          <w:szCs w:val="28"/>
          <w:u w:val="none"/>
          <w:lang w:val="uk-UA"/>
        </w:rPr>
        <w:t>: https://mon.gov.ua/ua/tag/novij-osvitnij-prostir</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bCs/>
          <w:sz w:val="28"/>
          <w:szCs w:val="28"/>
        </w:rPr>
        <w:t xml:space="preserve">Обладнання закладів освіти. Збірник нормативно-правових актів щодо матеріально-технічного забезпечення галузі освіти </w:t>
      </w:r>
      <w:r w:rsidRPr="002519CE">
        <w:rPr>
          <w:rFonts w:ascii="Times New Roman" w:hAnsi="Times New Roman" w:cs="Times New Roman"/>
          <w:sz w:val="28"/>
          <w:szCs w:val="28"/>
        </w:rPr>
        <w:t xml:space="preserve">/ </w:t>
      </w:r>
      <w:r w:rsidRPr="002519CE">
        <w:rPr>
          <w:rFonts w:ascii="Times New Roman" w:hAnsi="Times New Roman" w:cs="Times New Roman"/>
          <w:sz w:val="28"/>
          <w:szCs w:val="28"/>
          <w:lang w:val="uk-UA"/>
        </w:rPr>
        <w:t>у</w:t>
      </w:r>
      <w:r w:rsidRPr="002519CE">
        <w:rPr>
          <w:rFonts w:ascii="Times New Roman" w:hAnsi="Times New Roman" w:cs="Times New Roman"/>
          <w:sz w:val="28"/>
          <w:szCs w:val="28"/>
        </w:rPr>
        <w:t xml:space="preserve">кл.: </w:t>
      </w:r>
      <w:r w:rsidRPr="002519CE">
        <w:rPr>
          <w:rFonts w:ascii="Times New Roman" w:hAnsi="Times New Roman" w:cs="Times New Roman"/>
          <w:sz w:val="28"/>
          <w:szCs w:val="28"/>
          <w:lang w:val="uk-UA"/>
        </w:rPr>
        <w:t>О. </w:t>
      </w:r>
      <w:r w:rsidRPr="002519CE">
        <w:rPr>
          <w:rFonts w:ascii="Times New Roman" w:hAnsi="Times New Roman" w:cs="Times New Roman"/>
          <w:sz w:val="28"/>
          <w:szCs w:val="28"/>
        </w:rPr>
        <w:t xml:space="preserve">Низковська, </w:t>
      </w:r>
      <w:r w:rsidRPr="002519CE">
        <w:rPr>
          <w:rFonts w:ascii="Times New Roman" w:hAnsi="Times New Roman" w:cs="Times New Roman"/>
          <w:sz w:val="28"/>
          <w:szCs w:val="28"/>
          <w:lang w:val="uk-UA"/>
        </w:rPr>
        <w:t>О. </w:t>
      </w:r>
      <w:r w:rsidRPr="002519CE">
        <w:rPr>
          <w:rFonts w:ascii="Times New Roman" w:hAnsi="Times New Roman" w:cs="Times New Roman"/>
          <w:sz w:val="28"/>
          <w:szCs w:val="28"/>
        </w:rPr>
        <w:t>Чуприна. Видання друге.  Ки</w:t>
      </w:r>
      <w:r w:rsidRPr="002519CE">
        <w:rPr>
          <w:rFonts w:ascii="Times New Roman" w:hAnsi="Times New Roman" w:cs="Times New Roman"/>
          <w:sz w:val="28"/>
          <w:szCs w:val="28"/>
          <w:lang w:val="uk-UA"/>
        </w:rPr>
        <w:t xml:space="preserve">їв: </w:t>
      </w:r>
      <w:r w:rsidRPr="002519CE">
        <w:rPr>
          <w:rFonts w:ascii="Times New Roman" w:hAnsi="Times New Roman" w:cs="Times New Roman"/>
          <w:sz w:val="28"/>
          <w:szCs w:val="28"/>
        </w:rPr>
        <w:t>[</w:t>
      </w:r>
      <w:r w:rsidRPr="002519CE">
        <w:rPr>
          <w:rFonts w:ascii="Times New Roman" w:hAnsi="Times New Roman" w:cs="Times New Roman"/>
          <w:sz w:val="28"/>
          <w:szCs w:val="28"/>
          <w:lang w:val="uk-UA"/>
        </w:rPr>
        <w:t>б. в.</w:t>
      </w:r>
      <w:r w:rsidRPr="002519CE">
        <w:rPr>
          <w:rFonts w:ascii="Times New Roman" w:hAnsi="Times New Roman" w:cs="Times New Roman"/>
          <w:sz w:val="28"/>
          <w:szCs w:val="28"/>
        </w:rPr>
        <w:t xml:space="preserve">], 2019. 237 с.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bCs/>
          <w:sz w:val="28"/>
          <w:szCs w:val="28"/>
        </w:rPr>
        <w:t xml:space="preserve">Олексенко К. </w:t>
      </w:r>
      <w:r w:rsidRPr="002519CE">
        <w:rPr>
          <w:rFonts w:ascii="Times New Roman" w:hAnsi="Times New Roman" w:cs="Times New Roman"/>
          <w:bCs/>
          <w:sz w:val="28"/>
          <w:szCs w:val="28"/>
          <w:lang w:val="uk-UA"/>
        </w:rPr>
        <w:t>Р</w:t>
      </w:r>
      <w:r w:rsidRPr="002519CE">
        <w:rPr>
          <w:rFonts w:ascii="Times New Roman" w:hAnsi="Times New Roman" w:cs="Times New Roman"/>
          <w:bCs/>
          <w:sz w:val="28"/>
          <w:szCs w:val="28"/>
        </w:rPr>
        <w:t>озвиток освітнього простору майбутніх учителів до проектування освітньо-розвивального середовища здобувачів початкової освіти</w:t>
      </w:r>
      <w:r w:rsidRPr="002519CE">
        <w:rPr>
          <w:rFonts w:ascii="Times New Roman" w:hAnsi="Times New Roman" w:cs="Times New Roman"/>
          <w:bCs/>
          <w:sz w:val="28"/>
          <w:szCs w:val="28"/>
          <w:lang w:val="uk-UA"/>
        </w:rPr>
        <w:t xml:space="preserve">. </w:t>
      </w:r>
      <w:r w:rsidRPr="002519CE">
        <w:rPr>
          <w:rFonts w:ascii="Times New Roman" w:hAnsi="Times New Roman" w:cs="Times New Roman"/>
          <w:i/>
          <w:sz w:val="28"/>
          <w:szCs w:val="28"/>
          <w:lang w:val="uk-UA"/>
        </w:rPr>
        <w:t xml:space="preserve">Гуманітарний вісник Запорізької державної інженерної академії. </w:t>
      </w:r>
      <w:r w:rsidRPr="002519CE">
        <w:rPr>
          <w:rFonts w:ascii="Times New Roman" w:hAnsi="Times New Roman" w:cs="Times New Roman"/>
          <w:sz w:val="28"/>
          <w:szCs w:val="28"/>
          <w:lang w:val="uk-UA"/>
        </w:rPr>
        <w:t>2019. № 77. С. 126-128.</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bCs/>
          <w:i/>
          <w:iCs/>
          <w:sz w:val="28"/>
          <w:szCs w:val="28"/>
          <w:lang w:val="uk-UA"/>
        </w:rPr>
      </w:pPr>
      <w:r w:rsidRPr="002519CE">
        <w:rPr>
          <w:rFonts w:ascii="Times New Roman" w:hAnsi="Times New Roman" w:cs="Times New Roman"/>
          <w:bCs/>
          <w:sz w:val="28"/>
          <w:szCs w:val="28"/>
        </w:rPr>
        <w:t xml:space="preserve">Освітнє середовище як чинник становлення обдарованої </w:t>
      </w:r>
      <w:proofErr w:type="gramStart"/>
      <w:r w:rsidRPr="002519CE">
        <w:rPr>
          <w:rFonts w:ascii="Times New Roman" w:hAnsi="Times New Roman" w:cs="Times New Roman"/>
          <w:bCs/>
          <w:sz w:val="28"/>
          <w:szCs w:val="28"/>
        </w:rPr>
        <w:t>особистості :</w:t>
      </w:r>
      <w:proofErr w:type="gramEnd"/>
      <w:r w:rsidRPr="002519CE">
        <w:rPr>
          <w:rFonts w:ascii="Times New Roman" w:hAnsi="Times New Roman" w:cs="Times New Roman"/>
          <w:bCs/>
          <w:sz w:val="28"/>
          <w:szCs w:val="28"/>
        </w:rPr>
        <w:t xml:space="preserve"> </w:t>
      </w:r>
      <w:r w:rsidRPr="002519CE">
        <w:rPr>
          <w:rFonts w:ascii="Times New Roman" w:hAnsi="Times New Roman" w:cs="Times New Roman"/>
          <w:sz w:val="28"/>
          <w:szCs w:val="28"/>
        </w:rPr>
        <w:t>монографія / Р.</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О.</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Семенова, О.</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Л.</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Музика, Д.</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К.</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Корольов та ін.; за ред. Р.</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О.</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Семенової. Київ-</w:t>
      </w:r>
      <w:proofErr w:type="gramStart"/>
      <w:r w:rsidRPr="002519CE">
        <w:rPr>
          <w:rFonts w:ascii="Times New Roman" w:hAnsi="Times New Roman" w:cs="Times New Roman"/>
          <w:sz w:val="28"/>
          <w:szCs w:val="28"/>
        </w:rPr>
        <w:t>Кіровоград :</w:t>
      </w:r>
      <w:proofErr w:type="gramEnd"/>
      <w:r w:rsidRPr="002519CE">
        <w:rPr>
          <w:rFonts w:ascii="Times New Roman" w:hAnsi="Times New Roman" w:cs="Times New Roman"/>
          <w:sz w:val="28"/>
          <w:szCs w:val="28"/>
        </w:rPr>
        <w:t xml:space="preserve"> Імекс-ЛТД,</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2014. 228 с.</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bCs/>
          <w:color w:val="auto"/>
          <w:sz w:val="28"/>
          <w:szCs w:val="28"/>
          <w:lang w:val="uk-UA"/>
        </w:rPr>
      </w:pPr>
      <w:r w:rsidRPr="002519CE">
        <w:rPr>
          <w:rFonts w:ascii="Times New Roman" w:hAnsi="Times New Roman" w:cs="Times New Roman"/>
          <w:bCs/>
          <w:iCs/>
          <w:color w:val="auto"/>
          <w:sz w:val="28"/>
          <w:szCs w:val="28"/>
          <w:lang w:val="uk-UA"/>
        </w:rPr>
        <w:t>Остапенко Л. М.</w:t>
      </w:r>
      <w:r w:rsidRPr="002519CE">
        <w:rPr>
          <w:rFonts w:ascii="Times New Roman" w:hAnsi="Times New Roman" w:cs="Times New Roman"/>
          <w:bCs/>
          <w:i/>
          <w:iCs/>
          <w:color w:val="auto"/>
          <w:sz w:val="28"/>
          <w:szCs w:val="28"/>
          <w:lang w:val="uk-UA"/>
        </w:rPr>
        <w:t xml:space="preserve"> </w:t>
      </w:r>
      <w:r w:rsidRPr="002519CE">
        <w:rPr>
          <w:rFonts w:ascii="Times New Roman" w:hAnsi="Times New Roman" w:cs="Times New Roman"/>
          <w:bCs/>
          <w:color w:val="auto"/>
          <w:sz w:val="28"/>
          <w:szCs w:val="28"/>
          <w:lang w:val="uk-UA"/>
        </w:rPr>
        <w:t xml:space="preserve">Освітнє середовище як впливовий чинник успішної самореалізації здобувача освіти. </w:t>
      </w:r>
      <w:r w:rsidRPr="002519CE">
        <w:rPr>
          <w:rFonts w:ascii="Times New Roman" w:hAnsi="Times New Roman" w:cs="Times New Roman"/>
          <w:i/>
          <w:color w:val="auto"/>
          <w:sz w:val="28"/>
          <w:szCs w:val="28"/>
          <w:lang w:val="uk-UA"/>
        </w:rPr>
        <w:t>Формування суч</w:t>
      </w:r>
      <w:r w:rsidRPr="002519CE">
        <w:rPr>
          <w:rFonts w:ascii="Times New Roman" w:hAnsi="Times New Roman" w:cs="Times New Roman"/>
          <w:i/>
          <w:color w:val="auto"/>
          <w:sz w:val="28"/>
          <w:szCs w:val="28"/>
        </w:rPr>
        <w:t>асного освітнього середовища: теорія і практика</w:t>
      </w:r>
      <w:r w:rsidRPr="002519CE">
        <w:rPr>
          <w:rFonts w:ascii="Times New Roman" w:hAnsi="Times New Roman" w:cs="Times New Roman"/>
          <w:color w:val="auto"/>
          <w:sz w:val="28"/>
          <w:szCs w:val="28"/>
          <w:lang w:val="uk-UA"/>
        </w:rPr>
        <w:t xml:space="preserve">: </w:t>
      </w:r>
      <w:r w:rsidRPr="002519CE">
        <w:rPr>
          <w:rFonts w:ascii="Times New Roman" w:hAnsi="Times New Roman" w:cs="Times New Roman"/>
          <w:color w:val="auto"/>
          <w:sz w:val="28"/>
          <w:szCs w:val="28"/>
        </w:rPr>
        <w:t>матеріали Міжвузівської науково-практичної конференції</w:t>
      </w:r>
      <w:r w:rsidRPr="002519CE">
        <w:rPr>
          <w:rFonts w:ascii="Times New Roman" w:hAnsi="Times New Roman" w:cs="Times New Roman"/>
          <w:color w:val="auto"/>
          <w:sz w:val="28"/>
          <w:szCs w:val="28"/>
          <w:lang w:val="uk-UA"/>
        </w:rPr>
        <w:t xml:space="preserve"> (м. Ірпінь, 27 лютого 2020 р.). Ірпінь, 2020.  </w:t>
      </w:r>
      <w:r w:rsidRPr="002519CE">
        <w:rPr>
          <w:rFonts w:ascii="Times New Roman" w:hAnsi="Times New Roman" w:cs="Times New Roman"/>
          <w:bCs/>
          <w:color w:val="auto"/>
          <w:sz w:val="28"/>
          <w:szCs w:val="28"/>
          <w:lang w:val="uk-UA"/>
        </w:rPr>
        <w:t>С. 13-15.</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Палашева И. И. Проектирование образовательной среды высшего учебного </w:t>
      </w:r>
      <w:proofErr w:type="gramStart"/>
      <w:r w:rsidRPr="002519CE">
        <w:rPr>
          <w:rFonts w:ascii="Times New Roman" w:hAnsi="Times New Roman" w:cs="Times New Roman"/>
          <w:sz w:val="28"/>
          <w:szCs w:val="28"/>
        </w:rPr>
        <w:t>заведения :</w:t>
      </w:r>
      <w:proofErr w:type="gramEnd"/>
      <w:r w:rsidRPr="002519CE">
        <w:rPr>
          <w:rFonts w:ascii="Times New Roman" w:hAnsi="Times New Roman" w:cs="Times New Roman"/>
          <w:sz w:val="28"/>
          <w:szCs w:val="28"/>
        </w:rPr>
        <w:t xml:space="preserve"> дис. ... кандидата пед. </w:t>
      </w:r>
      <w:proofErr w:type="gramStart"/>
      <w:r w:rsidRPr="002519CE">
        <w:rPr>
          <w:rFonts w:ascii="Times New Roman" w:hAnsi="Times New Roman" w:cs="Times New Roman"/>
          <w:sz w:val="28"/>
          <w:szCs w:val="28"/>
        </w:rPr>
        <w:t>наук :</w:t>
      </w:r>
      <w:proofErr w:type="gramEnd"/>
      <w:r w:rsidRPr="002519CE">
        <w:rPr>
          <w:rFonts w:ascii="Times New Roman" w:hAnsi="Times New Roman" w:cs="Times New Roman"/>
          <w:sz w:val="28"/>
          <w:szCs w:val="28"/>
        </w:rPr>
        <w:t xml:space="preserve"> 13.00.08</w:t>
      </w:r>
      <w:r w:rsidRPr="002519CE">
        <w:rPr>
          <w:rFonts w:ascii="Times New Roman" w:hAnsi="Times New Roman" w:cs="Times New Roman"/>
          <w:sz w:val="28"/>
          <w:szCs w:val="28"/>
          <w:lang w:val="uk-UA"/>
        </w:rPr>
        <w:t xml:space="preserve">. </w:t>
      </w:r>
      <w:r>
        <w:rPr>
          <w:rFonts w:ascii="Times New Roman" w:hAnsi="Times New Roman" w:cs="Times New Roman"/>
          <w:sz w:val="28"/>
          <w:szCs w:val="28"/>
        </w:rPr>
        <w:t xml:space="preserve"> Белгород, 2004.  212</w:t>
      </w:r>
      <w:r>
        <w:rPr>
          <w:rFonts w:ascii="Times New Roman" w:hAnsi="Times New Roman" w:cs="Times New Roman"/>
          <w:sz w:val="28"/>
          <w:szCs w:val="28"/>
          <w:lang w:val="uk-UA"/>
        </w:rPr>
        <w:t> </w:t>
      </w:r>
      <w:r w:rsidRPr="002519CE">
        <w:rPr>
          <w:rFonts w:ascii="Times New Roman" w:hAnsi="Times New Roman" w:cs="Times New Roman"/>
          <w:sz w:val="28"/>
          <w:szCs w:val="28"/>
        </w:rPr>
        <w:t xml:space="preserve">с.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Педагогічний словник / підгот. Н. Б. Копиленко та ін.; відп. ред. М.</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Д.</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 xml:space="preserve">Ярмаченко; АПН, Ін-т педагогіки.  </w:t>
      </w:r>
      <w:proofErr w:type="gramStart"/>
      <w:r w:rsidRPr="002519CE">
        <w:rPr>
          <w:rFonts w:ascii="Times New Roman" w:hAnsi="Times New Roman" w:cs="Times New Roman"/>
          <w:sz w:val="28"/>
          <w:szCs w:val="28"/>
        </w:rPr>
        <w:t>Київ</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w:t>
      </w:r>
      <w:proofErr w:type="gramEnd"/>
      <w:r w:rsidRPr="002519CE">
        <w:rPr>
          <w:rFonts w:ascii="Times New Roman" w:hAnsi="Times New Roman" w:cs="Times New Roman"/>
          <w:sz w:val="28"/>
          <w:szCs w:val="28"/>
        </w:rPr>
        <w:t xml:space="preserve"> Педагогічна думка, 2001. 516</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 xml:space="preserve">с. </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bCs/>
          <w:color w:val="auto"/>
          <w:sz w:val="28"/>
          <w:szCs w:val="28"/>
          <w:lang w:val="uk-UA"/>
        </w:rPr>
      </w:pPr>
      <w:r w:rsidRPr="002519CE">
        <w:rPr>
          <w:rFonts w:ascii="Times New Roman" w:hAnsi="Times New Roman" w:cs="Times New Roman"/>
          <w:bCs/>
          <w:color w:val="auto"/>
          <w:sz w:val="28"/>
          <w:szCs w:val="28"/>
          <w:lang w:val="uk-UA"/>
        </w:rPr>
        <w:t xml:space="preserve">Пенькова С. </w:t>
      </w:r>
      <w:r w:rsidRPr="002519CE">
        <w:rPr>
          <w:rStyle w:val="markedcontent"/>
          <w:rFonts w:ascii="Times New Roman" w:hAnsi="Times New Roman" w:cs="Times New Roman"/>
          <w:color w:val="auto"/>
          <w:sz w:val="28"/>
          <w:szCs w:val="28"/>
          <w:lang w:val="uk-UA"/>
        </w:rPr>
        <w:t>Ш</w:t>
      </w:r>
      <w:r w:rsidRPr="002519CE">
        <w:rPr>
          <w:rStyle w:val="markedcontent"/>
          <w:rFonts w:ascii="Times New Roman" w:hAnsi="Times New Roman" w:cs="Times New Roman"/>
          <w:color w:val="auto"/>
          <w:sz w:val="28"/>
          <w:szCs w:val="28"/>
        </w:rPr>
        <w:t>ляхи вдосконалення підготовки вчителів початкової школи до роботи в інклюзивному середовищі</w:t>
      </w:r>
      <w:r w:rsidRPr="002519CE">
        <w:rPr>
          <w:rStyle w:val="markedcontent"/>
          <w:rFonts w:ascii="Times New Roman" w:hAnsi="Times New Roman" w:cs="Times New Roman"/>
          <w:color w:val="auto"/>
          <w:sz w:val="28"/>
          <w:szCs w:val="28"/>
          <w:lang w:val="uk-UA"/>
        </w:rPr>
        <w:t xml:space="preserve">. </w:t>
      </w:r>
      <w:r w:rsidRPr="002519CE">
        <w:rPr>
          <w:rStyle w:val="markedcontent"/>
          <w:rFonts w:ascii="Times New Roman" w:hAnsi="Times New Roman" w:cs="Times New Roman"/>
          <w:i/>
          <w:color w:val="auto"/>
          <w:sz w:val="28"/>
          <w:szCs w:val="28"/>
          <w:lang w:val="uk-UA"/>
        </w:rPr>
        <w:t>Соціальне партнерство в інклюзивній освіті: акмеологічні засади, сучасні реалії</w:t>
      </w:r>
      <w:r w:rsidRPr="002519CE">
        <w:rPr>
          <w:rStyle w:val="markedcontent"/>
          <w:rFonts w:ascii="Times New Roman" w:hAnsi="Times New Roman" w:cs="Times New Roman"/>
          <w:color w:val="auto"/>
          <w:sz w:val="28"/>
          <w:szCs w:val="28"/>
          <w:lang w:val="uk-UA"/>
        </w:rPr>
        <w:t>: збірник наукових праць за матеріалами Міжнародної науково-практичної конференції (м. Ізмаїл, 25 квітня 2019 р.).  Ізмаїл : РВВ ІДГУ, 2019. С. 95-97.</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rPr>
        <w:lastRenderedPageBreak/>
        <w:t>Писарчук О.</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Т. Організація освітньо-розвивального</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середовища в системі підготовки майбутнього вчителя</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 xml:space="preserve">початкової школи. </w:t>
      </w:r>
      <w:proofErr w:type="gramStart"/>
      <w:r w:rsidRPr="002519CE">
        <w:rPr>
          <w:rFonts w:ascii="Times New Roman" w:hAnsi="Times New Roman" w:cs="Times New Roman"/>
          <w:sz w:val="28"/>
          <w:szCs w:val="28"/>
        </w:rPr>
        <w:t>Тернопіль :</w:t>
      </w:r>
      <w:proofErr w:type="gramEnd"/>
      <w:r w:rsidRPr="002519CE">
        <w:rPr>
          <w:rFonts w:ascii="Times New Roman" w:hAnsi="Times New Roman" w:cs="Times New Roman"/>
          <w:sz w:val="28"/>
          <w:szCs w:val="28"/>
        </w:rPr>
        <w:t xml:space="preserve"> Вектор, 2015. 60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bCs/>
          <w:sz w:val="28"/>
          <w:szCs w:val="28"/>
          <w:lang w:val="uk-UA"/>
        </w:rPr>
      </w:pPr>
      <w:r w:rsidRPr="002519CE">
        <w:rPr>
          <w:rFonts w:ascii="Times New Roman" w:hAnsi="Times New Roman" w:cs="Times New Roman"/>
          <w:bCs/>
          <w:sz w:val="28"/>
          <w:szCs w:val="28"/>
          <w:lang w:val="uk-UA"/>
        </w:rPr>
        <w:t>П</w:t>
      </w:r>
      <w:r w:rsidRPr="002519CE">
        <w:rPr>
          <w:rFonts w:ascii="Times New Roman" w:hAnsi="Times New Roman" w:cs="Times New Roman"/>
          <w:bCs/>
          <w:sz w:val="28"/>
          <w:szCs w:val="28"/>
        </w:rPr>
        <w:t xml:space="preserve">исарчук </w:t>
      </w:r>
      <w:r w:rsidRPr="002519CE">
        <w:rPr>
          <w:rFonts w:ascii="Times New Roman" w:hAnsi="Times New Roman" w:cs="Times New Roman"/>
          <w:bCs/>
          <w:sz w:val="28"/>
          <w:szCs w:val="28"/>
          <w:lang w:val="uk-UA"/>
        </w:rPr>
        <w:t>О. Т. П</w:t>
      </w:r>
      <w:r w:rsidRPr="002519CE">
        <w:rPr>
          <w:rFonts w:ascii="Times New Roman" w:hAnsi="Times New Roman" w:cs="Times New Roman"/>
          <w:bCs/>
          <w:sz w:val="28"/>
          <w:szCs w:val="28"/>
        </w:rPr>
        <w:t>ідготовка майбутнього вчителя початкової школи</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до організації освітньо-розвивального середовища</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 xml:space="preserve">автореф. </w:t>
      </w:r>
      <w:r w:rsidRPr="002519CE">
        <w:rPr>
          <w:rFonts w:ascii="Times New Roman" w:hAnsi="Times New Roman" w:cs="Times New Roman"/>
          <w:sz w:val="28"/>
          <w:szCs w:val="28"/>
        </w:rPr>
        <w:t>дисерт.</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 xml:space="preserve"> канд. пед. н.</w:t>
      </w:r>
      <w:r w:rsidRPr="002519CE">
        <w:rPr>
          <w:rFonts w:ascii="Times New Roman" w:hAnsi="Times New Roman" w:cs="Times New Roman"/>
          <w:sz w:val="28"/>
          <w:szCs w:val="28"/>
          <w:lang w:val="uk-UA"/>
        </w:rPr>
        <w:t>: 13.00.04. Тернопіль, 2016. 21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bCs/>
          <w:sz w:val="28"/>
          <w:szCs w:val="28"/>
        </w:rPr>
        <w:t xml:space="preserve">Підготовка </w:t>
      </w:r>
      <w:r w:rsidRPr="002519CE">
        <w:rPr>
          <w:rFonts w:ascii="Times New Roman" w:hAnsi="Times New Roman" w:cs="Times New Roman"/>
          <w:sz w:val="28"/>
          <w:szCs w:val="28"/>
        </w:rPr>
        <w:t xml:space="preserve">майбутніх фахівців початкової та дошкільної освіти: стратегії </w:t>
      </w:r>
      <w:proofErr w:type="gramStart"/>
      <w:r w:rsidRPr="002519CE">
        <w:rPr>
          <w:rFonts w:ascii="Times New Roman" w:hAnsi="Times New Roman" w:cs="Times New Roman"/>
          <w:sz w:val="28"/>
          <w:szCs w:val="28"/>
        </w:rPr>
        <w:t>реформування :</w:t>
      </w:r>
      <w:proofErr w:type="gramEnd"/>
      <w:r w:rsidRPr="002519CE">
        <w:rPr>
          <w:rFonts w:ascii="Times New Roman" w:hAnsi="Times New Roman" w:cs="Times New Roman"/>
          <w:sz w:val="28"/>
          <w:szCs w:val="28"/>
        </w:rPr>
        <w:t xml:space="preserve"> колективна монографія / за ред. В. М. Чайки, О.</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І.</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 xml:space="preserve">Янкович.  </w:t>
      </w:r>
      <w:proofErr w:type="gramStart"/>
      <w:r w:rsidRPr="002519CE">
        <w:rPr>
          <w:rFonts w:ascii="Times New Roman" w:hAnsi="Times New Roman" w:cs="Times New Roman"/>
          <w:sz w:val="28"/>
          <w:szCs w:val="28"/>
        </w:rPr>
        <w:t>Тернопіль :</w:t>
      </w:r>
      <w:proofErr w:type="gramEnd"/>
      <w:r w:rsidRPr="002519CE">
        <w:rPr>
          <w:rFonts w:ascii="Times New Roman" w:hAnsi="Times New Roman" w:cs="Times New Roman"/>
          <w:sz w:val="28"/>
          <w:szCs w:val="28"/>
        </w:rPr>
        <w:t xml:space="preserve"> Осадца Ю. В., 2019. 232 с.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sz w:val="28"/>
          <w:szCs w:val="28"/>
          <w:lang w:val="uk-UA"/>
        </w:rPr>
        <w:t xml:space="preserve">Пріма Р. , Пріма Д. </w:t>
      </w:r>
      <w:r w:rsidRPr="002519CE">
        <w:rPr>
          <w:rStyle w:val="markedcontent"/>
          <w:rFonts w:ascii="Times New Roman" w:hAnsi="Times New Roman" w:cs="Times New Roman"/>
          <w:sz w:val="28"/>
          <w:szCs w:val="28"/>
          <w:lang w:val="uk-UA"/>
        </w:rPr>
        <w:t>Д</w:t>
      </w:r>
      <w:r w:rsidRPr="002519CE">
        <w:rPr>
          <w:rStyle w:val="markedcontent"/>
          <w:rFonts w:ascii="Times New Roman" w:hAnsi="Times New Roman" w:cs="Times New Roman"/>
          <w:sz w:val="28"/>
          <w:szCs w:val="28"/>
        </w:rPr>
        <w:t>о проблеми спеціальної професійної підготовки педагога інклюзивної освіти</w:t>
      </w:r>
      <w:r w:rsidRPr="002519CE">
        <w:rPr>
          <w:rStyle w:val="markedcontent"/>
          <w:rFonts w:ascii="Times New Roman" w:hAnsi="Times New Roman" w:cs="Times New Roman"/>
          <w:sz w:val="28"/>
          <w:szCs w:val="28"/>
          <w:lang w:val="uk-UA"/>
        </w:rPr>
        <w:t xml:space="preserve">. </w:t>
      </w:r>
      <w:r w:rsidRPr="002519CE">
        <w:rPr>
          <w:rStyle w:val="markedcontent"/>
          <w:rFonts w:ascii="Times New Roman" w:hAnsi="Times New Roman" w:cs="Times New Roman"/>
          <w:i/>
          <w:sz w:val="28"/>
          <w:szCs w:val="28"/>
          <w:lang w:val="uk-UA"/>
        </w:rPr>
        <w:t>Соціальне партнерство в інклюзивній освіті: акмеологічні засади, сучасні реалії</w:t>
      </w:r>
      <w:r w:rsidRPr="002519CE">
        <w:rPr>
          <w:rStyle w:val="markedcontent"/>
          <w:rFonts w:ascii="Times New Roman" w:hAnsi="Times New Roman" w:cs="Times New Roman"/>
          <w:sz w:val="28"/>
          <w:szCs w:val="28"/>
          <w:lang w:val="uk-UA"/>
        </w:rPr>
        <w:t>: збірник наукових праць за матеріалами Міжнародної науково-практичної конференції (м. Ізмаїл, 25 квітня 2019 р.).  Ізмаїл : РВВ ІДГУ, 2019. С. 98-100.</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Проектування освітнього розвивального середовища Полісся: регіональний аспект: збірник наукових праць / за ред. О. С. Березюк, О.</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М.</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Власенко. Житомир: Вид–во ЖДУ ім. І. Франка, 2017. 177</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 xml:space="preserve">с. </w:t>
      </w:r>
    </w:p>
    <w:p w:rsidR="002519CE" w:rsidRPr="002519CE" w:rsidRDefault="002519CE" w:rsidP="002519CE">
      <w:pPr>
        <w:pStyle w:val="Default"/>
        <w:widowControl w:val="0"/>
        <w:numPr>
          <w:ilvl w:val="0"/>
          <w:numId w:val="9"/>
        </w:numPr>
        <w:spacing w:line="360" w:lineRule="auto"/>
        <w:ind w:left="0" w:firstLine="709"/>
        <w:jc w:val="both"/>
        <w:rPr>
          <w:rStyle w:val="rvts23"/>
          <w:rFonts w:ascii="Times New Roman" w:hAnsi="Times New Roman" w:cs="Times New Roman"/>
          <w:color w:val="auto"/>
          <w:sz w:val="28"/>
          <w:szCs w:val="28"/>
          <w:lang w:val="uk-UA"/>
        </w:rPr>
      </w:pPr>
      <w:r w:rsidRPr="002519CE">
        <w:rPr>
          <w:rStyle w:val="rvts23"/>
          <w:rFonts w:ascii="Times New Roman" w:hAnsi="Times New Roman" w:cs="Times New Roman"/>
          <w:color w:val="auto"/>
          <w:sz w:val="28"/>
          <w:szCs w:val="28"/>
          <w:lang w:val="uk-UA"/>
        </w:rPr>
        <w:t xml:space="preserve">Про затвердження Типового переліку засобів навчання та обладнання для навчальних кабінетів початкової школи: </w:t>
      </w:r>
      <w:r w:rsidRPr="002519CE">
        <w:rPr>
          <w:rStyle w:val="rvts9"/>
          <w:rFonts w:ascii="Times New Roman" w:hAnsi="Times New Roman" w:cs="Times New Roman"/>
          <w:color w:val="auto"/>
          <w:sz w:val="28"/>
          <w:szCs w:val="28"/>
        </w:rPr>
        <w:t>наказ Міністерства</w:t>
      </w:r>
      <w:r w:rsidRPr="002519CE">
        <w:rPr>
          <w:rStyle w:val="rvts0"/>
          <w:rFonts w:ascii="Times New Roman" w:hAnsi="Times New Roman" w:cs="Times New Roman"/>
          <w:color w:val="auto"/>
          <w:sz w:val="28"/>
          <w:szCs w:val="28"/>
        </w:rPr>
        <w:t xml:space="preserve"> </w:t>
      </w:r>
      <w:r w:rsidRPr="002519CE">
        <w:rPr>
          <w:rStyle w:val="rvts9"/>
          <w:rFonts w:ascii="Times New Roman" w:hAnsi="Times New Roman" w:cs="Times New Roman"/>
          <w:color w:val="auto"/>
          <w:sz w:val="28"/>
          <w:szCs w:val="28"/>
        </w:rPr>
        <w:t>освіти і науки України</w:t>
      </w:r>
      <w:r w:rsidRPr="002519CE">
        <w:rPr>
          <w:rStyle w:val="rvts0"/>
          <w:rFonts w:ascii="Times New Roman" w:hAnsi="Times New Roman" w:cs="Times New Roman"/>
          <w:color w:val="auto"/>
          <w:sz w:val="28"/>
          <w:szCs w:val="28"/>
        </w:rPr>
        <w:t xml:space="preserve"> </w:t>
      </w:r>
      <w:r w:rsidR="00A75519">
        <w:rPr>
          <w:rStyle w:val="rvts0"/>
          <w:rFonts w:ascii="Times New Roman" w:hAnsi="Times New Roman" w:cs="Times New Roman"/>
          <w:color w:val="auto"/>
          <w:sz w:val="28"/>
          <w:szCs w:val="28"/>
          <w:lang w:val="uk-UA"/>
        </w:rPr>
        <w:t xml:space="preserve">від </w:t>
      </w:r>
      <w:r w:rsidRPr="002519CE">
        <w:rPr>
          <w:rStyle w:val="rvts9"/>
          <w:rFonts w:ascii="Times New Roman" w:hAnsi="Times New Roman" w:cs="Times New Roman"/>
          <w:color w:val="auto"/>
          <w:sz w:val="28"/>
          <w:szCs w:val="28"/>
        </w:rPr>
        <w:t>07 лютого 2020 року № 143</w:t>
      </w:r>
      <w:r w:rsidRPr="002519CE">
        <w:rPr>
          <w:rStyle w:val="rvts9"/>
          <w:rFonts w:ascii="Times New Roman" w:hAnsi="Times New Roman" w:cs="Times New Roman"/>
          <w:color w:val="auto"/>
          <w:sz w:val="28"/>
          <w:szCs w:val="28"/>
          <w:lang w:val="uk-UA"/>
        </w:rPr>
        <w:t xml:space="preserve">. </w:t>
      </w:r>
      <w:r w:rsidRPr="002519CE">
        <w:rPr>
          <w:rStyle w:val="rvts9"/>
          <w:rFonts w:ascii="Times New Roman" w:hAnsi="Times New Roman" w:cs="Times New Roman"/>
          <w:color w:val="auto"/>
          <w:sz w:val="28"/>
          <w:szCs w:val="28"/>
          <w:lang w:val="en-US"/>
        </w:rPr>
        <w:t>URL</w:t>
      </w:r>
      <w:r w:rsidRPr="002519CE">
        <w:rPr>
          <w:rStyle w:val="rvts9"/>
          <w:rFonts w:ascii="Times New Roman" w:hAnsi="Times New Roman" w:cs="Times New Roman"/>
          <w:color w:val="auto"/>
          <w:sz w:val="28"/>
          <w:szCs w:val="28"/>
          <w:lang w:val="uk-UA"/>
        </w:rPr>
        <w:t xml:space="preserve">: </w:t>
      </w:r>
      <w:r w:rsidRPr="002519CE">
        <w:rPr>
          <w:rStyle w:val="rvts9"/>
          <w:rFonts w:ascii="Times New Roman" w:hAnsi="Times New Roman" w:cs="Times New Roman"/>
          <w:color w:val="auto"/>
          <w:sz w:val="28"/>
          <w:szCs w:val="28"/>
          <w:lang w:val="en-US"/>
        </w:rPr>
        <w:t>https</w:t>
      </w:r>
      <w:r w:rsidRPr="002519CE">
        <w:rPr>
          <w:rStyle w:val="rvts9"/>
          <w:rFonts w:ascii="Times New Roman" w:hAnsi="Times New Roman" w:cs="Times New Roman"/>
          <w:color w:val="auto"/>
          <w:sz w:val="28"/>
          <w:szCs w:val="28"/>
          <w:lang w:val="uk-UA"/>
        </w:rPr>
        <w:t>://</w:t>
      </w:r>
      <w:r w:rsidRPr="002519CE">
        <w:rPr>
          <w:rStyle w:val="rvts9"/>
          <w:rFonts w:ascii="Times New Roman" w:hAnsi="Times New Roman" w:cs="Times New Roman"/>
          <w:color w:val="auto"/>
          <w:sz w:val="28"/>
          <w:szCs w:val="28"/>
          <w:lang w:val="en-US"/>
        </w:rPr>
        <w:t>zakon</w:t>
      </w:r>
      <w:r w:rsidRPr="002519CE">
        <w:rPr>
          <w:rStyle w:val="rvts9"/>
          <w:rFonts w:ascii="Times New Roman" w:hAnsi="Times New Roman" w:cs="Times New Roman"/>
          <w:color w:val="auto"/>
          <w:sz w:val="28"/>
          <w:szCs w:val="28"/>
          <w:lang w:val="uk-UA"/>
        </w:rPr>
        <w:t>.</w:t>
      </w:r>
      <w:r w:rsidRPr="002519CE">
        <w:rPr>
          <w:rStyle w:val="rvts9"/>
          <w:rFonts w:ascii="Times New Roman" w:hAnsi="Times New Roman" w:cs="Times New Roman"/>
          <w:color w:val="auto"/>
          <w:sz w:val="28"/>
          <w:szCs w:val="28"/>
          <w:lang w:val="en-US"/>
        </w:rPr>
        <w:t>rada</w:t>
      </w:r>
      <w:r w:rsidRPr="002519CE">
        <w:rPr>
          <w:rStyle w:val="rvts9"/>
          <w:rFonts w:ascii="Times New Roman" w:hAnsi="Times New Roman" w:cs="Times New Roman"/>
          <w:color w:val="auto"/>
          <w:sz w:val="28"/>
          <w:szCs w:val="28"/>
          <w:lang w:val="uk-UA"/>
        </w:rPr>
        <w:t>.</w:t>
      </w:r>
      <w:r w:rsidRPr="002519CE">
        <w:rPr>
          <w:rStyle w:val="rvts9"/>
          <w:rFonts w:ascii="Times New Roman" w:hAnsi="Times New Roman" w:cs="Times New Roman"/>
          <w:color w:val="auto"/>
          <w:sz w:val="28"/>
          <w:szCs w:val="28"/>
          <w:lang w:val="en-US"/>
        </w:rPr>
        <w:t>gov</w:t>
      </w:r>
      <w:r w:rsidRPr="002519CE">
        <w:rPr>
          <w:rStyle w:val="rvts9"/>
          <w:rFonts w:ascii="Times New Roman" w:hAnsi="Times New Roman" w:cs="Times New Roman"/>
          <w:color w:val="auto"/>
          <w:sz w:val="28"/>
          <w:szCs w:val="28"/>
          <w:lang w:val="uk-UA"/>
        </w:rPr>
        <w:t>.</w:t>
      </w:r>
      <w:r w:rsidRPr="002519CE">
        <w:rPr>
          <w:rStyle w:val="rvts9"/>
          <w:rFonts w:ascii="Times New Roman" w:hAnsi="Times New Roman" w:cs="Times New Roman"/>
          <w:color w:val="auto"/>
          <w:sz w:val="28"/>
          <w:szCs w:val="28"/>
          <w:lang w:val="en-US"/>
        </w:rPr>
        <w:t>ua</w:t>
      </w:r>
      <w:r w:rsidRPr="002519CE">
        <w:rPr>
          <w:rStyle w:val="rvts9"/>
          <w:rFonts w:ascii="Times New Roman" w:hAnsi="Times New Roman" w:cs="Times New Roman"/>
          <w:color w:val="auto"/>
          <w:sz w:val="28"/>
          <w:szCs w:val="28"/>
          <w:lang w:val="uk-UA"/>
        </w:rPr>
        <w:t>/</w:t>
      </w:r>
      <w:r w:rsidRPr="002519CE">
        <w:rPr>
          <w:rStyle w:val="rvts9"/>
          <w:rFonts w:ascii="Times New Roman" w:hAnsi="Times New Roman" w:cs="Times New Roman"/>
          <w:color w:val="auto"/>
          <w:sz w:val="28"/>
          <w:szCs w:val="28"/>
          <w:lang w:val="en-US"/>
        </w:rPr>
        <w:t>laws</w:t>
      </w:r>
      <w:r w:rsidRPr="002519CE">
        <w:rPr>
          <w:rStyle w:val="rvts9"/>
          <w:rFonts w:ascii="Times New Roman" w:hAnsi="Times New Roman" w:cs="Times New Roman"/>
          <w:color w:val="auto"/>
          <w:sz w:val="28"/>
          <w:szCs w:val="28"/>
          <w:lang w:val="uk-UA"/>
        </w:rPr>
        <w:t>/</w:t>
      </w:r>
      <w:r w:rsidRPr="002519CE">
        <w:rPr>
          <w:rStyle w:val="rvts9"/>
          <w:rFonts w:ascii="Times New Roman" w:hAnsi="Times New Roman" w:cs="Times New Roman"/>
          <w:color w:val="auto"/>
          <w:sz w:val="28"/>
          <w:szCs w:val="28"/>
          <w:lang w:val="en-US"/>
        </w:rPr>
        <w:t>show</w:t>
      </w:r>
      <w:r w:rsidRPr="002519CE">
        <w:rPr>
          <w:rStyle w:val="rvts9"/>
          <w:rFonts w:ascii="Times New Roman" w:hAnsi="Times New Roman" w:cs="Times New Roman"/>
          <w:color w:val="auto"/>
          <w:sz w:val="28"/>
          <w:szCs w:val="28"/>
          <w:lang w:val="uk-UA"/>
        </w:rPr>
        <w:t>/</w:t>
      </w:r>
      <w:r w:rsidRPr="002519CE">
        <w:rPr>
          <w:rStyle w:val="rvts9"/>
          <w:rFonts w:ascii="Times New Roman" w:hAnsi="Times New Roman" w:cs="Times New Roman"/>
          <w:color w:val="auto"/>
          <w:sz w:val="28"/>
          <w:szCs w:val="28"/>
          <w:lang w:val="en-US"/>
        </w:rPr>
        <w:t>z</w:t>
      </w:r>
      <w:r w:rsidRPr="002519CE">
        <w:rPr>
          <w:rStyle w:val="rvts9"/>
          <w:rFonts w:ascii="Times New Roman" w:hAnsi="Times New Roman" w:cs="Times New Roman"/>
          <w:color w:val="auto"/>
          <w:sz w:val="28"/>
          <w:szCs w:val="28"/>
          <w:lang w:val="uk-UA"/>
        </w:rPr>
        <w:t>0258-20#</w:t>
      </w:r>
      <w:r w:rsidRPr="002519CE">
        <w:rPr>
          <w:rStyle w:val="rvts9"/>
          <w:rFonts w:ascii="Times New Roman" w:hAnsi="Times New Roman" w:cs="Times New Roman"/>
          <w:color w:val="auto"/>
          <w:sz w:val="28"/>
          <w:szCs w:val="28"/>
          <w:lang w:val="en-US"/>
        </w:rPr>
        <w:t>Text</w:t>
      </w:r>
    </w:p>
    <w:p w:rsidR="002519CE" w:rsidRPr="00A75519"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r w:rsidRPr="002519CE">
        <w:rPr>
          <w:rFonts w:ascii="Times New Roman" w:hAnsi="Times New Roman" w:cs="Times New Roman"/>
          <w:color w:val="auto"/>
          <w:sz w:val="28"/>
          <w:szCs w:val="28"/>
          <w:lang w:val="uk-UA"/>
        </w:rPr>
        <w:t xml:space="preserve">Про схвалення Концепції реалізації державної політики у сфері реформування загальної середньої освіти «Нова українська школа» на період до 2029 року»: Постанова Кабінету Міністрів України № 988-р від 14.12.2016 р. </w:t>
      </w:r>
      <w:r w:rsidRPr="002519CE">
        <w:rPr>
          <w:rFonts w:ascii="Times New Roman" w:hAnsi="Times New Roman" w:cs="Times New Roman"/>
          <w:color w:val="auto"/>
          <w:sz w:val="28"/>
          <w:szCs w:val="28"/>
          <w:lang w:val="en-US"/>
        </w:rPr>
        <w:t>URL </w:t>
      </w:r>
      <w:r w:rsidRPr="002519CE">
        <w:rPr>
          <w:rFonts w:ascii="Times New Roman" w:hAnsi="Times New Roman" w:cs="Times New Roman"/>
          <w:color w:val="auto"/>
          <w:sz w:val="28"/>
          <w:szCs w:val="28"/>
          <w:lang w:val="uk-UA"/>
        </w:rPr>
        <w:t xml:space="preserve">: </w:t>
      </w:r>
      <w:hyperlink r:id="rId25" w:anchor="Text" w:history="1">
        <w:r w:rsidRPr="00A75519">
          <w:rPr>
            <w:rStyle w:val="a3"/>
            <w:rFonts w:ascii="Times New Roman" w:hAnsi="Times New Roman" w:cs="Times New Roman"/>
            <w:color w:val="auto"/>
            <w:sz w:val="28"/>
            <w:szCs w:val="28"/>
            <w:u w:val="none"/>
            <w:lang w:val="en-US"/>
          </w:rPr>
          <w:t>https</w:t>
        </w:r>
        <w:r w:rsidRPr="00A75519">
          <w:rPr>
            <w:rStyle w:val="a3"/>
            <w:rFonts w:ascii="Times New Roman" w:hAnsi="Times New Roman" w:cs="Times New Roman"/>
            <w:color w:val="auto"/>
            <w:sz w:val="28"/>
            <w:szCs w:val="28"/>
            <w:u w:val="none"/>
            <w:lang w:val="uk-UA"/>
          </w:rPr>
          <w:t>://</w:t>
        </w:r>
        <w:r w:rsidRPr="00A75519">
          <w:rPr>
            <w:rStyle w:val="a3"/>
            <w:rFonts w:ascii="Times New Roman" w:hAnsi="Times New Roman" w:cs="Times New Roman"/>
            <w:color w:val="auto"/>
            <w:sz w:val="28"/>
            <w:szCs w:val="28"/>
            <w:u w:val="none"/>
            <w:lang w:val="en-US"/>
          </w:rPr>
          <w:t>zakon</w:t>
        </w:r>
        <w:r w:rsidRPr="00A75519">
          <w:rPr>
            <w:rStyle w:val="a3"/>
            <w:rFonts w:ascii="Times New Roman" w:hAnsi="Times New Roman" w:cs="Times New Roman"/>
            <w:color w:val="auto"/>
            <w:sz w:val="28"/>
            <w:szCs w:val="28"/>
            <w:u w:val="none"/>
            <w:lang w:val="uk-UA"/>
          </w:rPr>
          <w:t>.</w:t>
        </w:r>
        <w:r w:rsidRPr="00A75519">
          <w:rPr>
            <w:rStyle w:val="a3"/>
            <w:rFonts w:ascii="Times New Roman" w:hAnsi="Times New Roman" w:cs="Times New Roman"/>
            <w:color w:val="auto"/>
            <w:sz w:val="28"/>
            <w:szCs w:val="28"/>
            <w:u w:val="none"/>
            <w:lang w:val="en-US"/>
          </w:rPr>
          <w:t>rada</w:t>
        </w:r>
        <w:r w:rsidRPr="00A75519">
          <w:rPr>
            <w:rStyle w:val="a3"/>
            <w:rFonts w:ascii="Times New Roman" w:hAnsi="Times New Roman" w:cs="Times New Roman"/>
            <w:color w:val="auto"/>
            <w:sz w:val="28"/>
            <w:szCs w:val="28"/>
            <w:u w:val="none"/>
            <w:lang w:val="uk-UA"/>
          </w:rPr>
          <w:t>.</w:t>
        </w:r>
        <w:r w:rsidRPr="00A75519">
          <w:rPr>
            <w:rStyle w:val="a3"/>
            <w:rFonts w:ascii="Times New Roman" w:hAnsi="Times New Roman" w:cs="Times New Roman"/>
            <w:color w:val="auto"/>
            <w:sz w:val="28"/>
            <w:szCs w:val="28"/>
            <w:u w:val="none"/>
            <w:lang w:val="en-US"/>
          </w:rPr>
          <w:t>gov</w:t>
        </w:r>
        <w:r w:rsidRPr="00A75519">
          <w:rPr>
            <w:rStyle w:val="a3"/>
            <w:rFonts w:ascii="Times New Roman" w:hAnsi="Times New Roman" w:cs="Times New Roman"/>
            <w:color w:val="auto"/>
            <w:sz w:val="28"/>
            <w:szCs w:val="28"/>
            <w:u w:val="none"/>
            <w:lang w:val="uk-UA"/>
          </w:rPr>
          <w:t>.</w:t>
        </w:r>
        <w:r w:rsidRPr="00A75519">
          <w:rPr>
            <w:rStyle w:val="a3"/>
            <w:rFonts w:ascii="Times New Roman" w:hAnsi="Times New Roman" w:cs="Times New Roman"/>
            <w:color w:val="auto"/>
            <w:sz w:val="28"/>
            <w:szCs w:val="28"/>
            <w:u w:val="none"/>
            <w:lang w:val="en-US"/>
          </w:rPr>
          <w:t>ua</w:t>
        </w:r>
        <w:r w:rsidRPr="00A75519">
          <w:rPr>
            <w:rStyle w:val="a3"/>
            <w:rFonts w:ascii="Times New Roman" w:hAnsi="Times New Roman" w:cs="Times New Roman"/>
            <w:color w:val="auto"/>
            <w:sz w:val="28"/>
            <w:szCs w:val="28"/>
            <w:u w:val="none"/>
            <w:lang w:val="uk-UA"/>
          </w:rPr>
          <w:t>/</w:t>
        </w:r>
        <w:r w:rsidRPr="00A75519">
          <w:rPr>
            <w:rStyle w:val="a3"/>
            <w:rFonts w:ascii="Times New Roman" w:hAnsi="Times New Roman" w:cs="Times New Roman"/>
            <w:color w:val="auto"/>
            <w:sz w:val="28"/>
            <w:szCs w:val="28"/>
            <w:u w:val="none"/>
            <w:lang w:val="en-US"/>
          </w:rPr>
          <w:t>laws</w:t>
        </w:r>
        <w:r w:rsidRPr="00A75519">
          <w:rPr>
            <w:rStyle w:val="a3"/>
            <w:rFonts w:ascii="Times New Roman" w:hAnsi="Times New Roman" w:cs="Times New Roman"/>
            <w:color w:val="auto"/>
            <w:sz w:val="28"/>
            <w:szCs w:val="28"/>
            <w:u w:val="none"/>
            <w:lang w:val="uk-UA"/>
          </w:rPr>
          <w:t>/</w:t>
        </w:r>
        <w:r w:rsidRPr="00A75519">
          <w:rPr>
            <w:rStyle w:val="a3"/>
            <w:rFonts w:ascii="Times New Roman" w:hAnsi="Times New Roman" w:cs="Times New Roman"/>
            <w:color w:val="auto"/>
            <w:sz w:val="28"/>
            <w:szCs w:val="28"/>
            <w:u w:val="none"/>
            <w:lang w:val="en-US"/>
          </w:rPr>
          <w:t>show</w:t>
        </w:r>
        <w:r w:rsidRPr="00A75519">
          <w:rPr>
            <w:rStyle w:val="a3"/>
            <w:rFonts w:ascii="Times New Roman" w:hAnsi="Times New Roman" w:cs="Times New Roman"/>
            <w:color w:val="auto"/>
            <w:sz w:val="28"/>
            <w:szCs w:val="28"/>
            <w:u w:val="none"/>
            <w:lang w:val="uk-UA"/>
          </w:rPr>
          <w:t>/988-2016-%</w:t>
        </w:r>
        <w:r w:rsidRPr="00A75519">
          <w:rPr>
            <w:rStyle w:val="a3"/>
            <w:rFonts w:ascii="Times New Roman" w:hAnsi="Times New Roman" w:cs="Times New Roman"/>
            <w:color w:val="auto"/>
            <w:sz w:val="28"/>
            <w:szCs w:val="28"/>
            <w:u w:val="none"/>
            <w:lang w:val="en-US"/>
          </w:rPr>
          <w:t>D</w:t>
        </w:r>
        <w:r w:rsidRPr="00A75519">
          <w:rPr>
            <w:rStyle w:val="a3"/>
            <w:rFonts w:ascii="Times New Roman" w:hAnsi="Times New Roman" w:cs="Times New Roman"/>
            <w:color w:val="auto"/>
            <w:sz w:val="28"/>
            <w:szCs w:val="28"/>
            <w:u w:val="none"/>
            <w:lang w:val="uk-UA"/>
          </w:rPr>
          <w:t>1%80#</w:t>
        </w:r>
        <w:r w:rsidRPr="00A75519">
          <w:rPr>
            <w:rStyle w:val="a3"/>
            <w:rFonts w:ascii="Times New Roman" w:hAnsi="Times New Roman" w:cs="Times New Roman"/>
            <w:color w:val="auto"/>
            <w:sz w:val="28"/>
            <w:szCs w:val="28"/>
            <w:u w:val="none"/>
            <w:lang w:val="en-US"/>
          </w:rPr>
          <w:t>Text</w:t>
        </w:r>
      </w:hyperlink>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Полякова Г. Розвиток середовищного підходу у вищій освіті в умовах глобальних змін. </w:t>
      </w:r>
      <w:r w:rsidRPr="002519CE">
        <w:rPr>
          <w:rFonts w:ascii="Times New Roman" w:hAnsi="Times New Roman" w:cs="Times New Roman"/>
          <w:i/>
          <w:sz w:val="28"/>
          <w:szCs w:val="28"/>
        </w:rPr>
        <w:t>Педагогічні науки: теорія, історія, інноваційні технології</w:t>
      </w:r>
      <w:r w:rsidRPr="002519CE">
        <w:rPr>
          <w:rFonts w:ascii="Times New Roman" w:hAnsi="Times New Roman" w:cs="Times New Roman"/>
          <w:sz w:val="28"/>
          <w:szCs w:val="28"/>
        </w:rPr>
        <w:t>. 2018. № 4 (78). С.</w:t>
      </w:r>
      <w:r w:rsidRPr="002519CE">
        <w:rPr>
          <w:rFonts w:ascii="Times New Roman" w:hAnsi="Times New Roman" w:cs="Times New Roman"/>
          <w:sz w:val="28"/>
          <w:szCs w:val="28"/>
          <w:lang w:val="en-US"/>
        </w:rPr>
        <w:t> </w:t>
      </w:r>
      <w:r w:rsidRPr="002519CE">
        <w:rPr>
          <w:rFonts w:ascii="Times New Roman" w:hAnsi="Times New Roman" w:cs="Times New Roman"/>
          <w:sz w:val="28"/>
          <w:szCs w:val="28"/>
        </w:rPr>
        <w:t>187-199.</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Равен Дж. Компетентность в современном обществе: выявление, развитие</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 xml:space="preserve">и реализация. </w:t>
      </w:r>
      <w:proofErr w:type="gramStart"/>
      <w:r w:rsidRPr="002519CE">
        <w:rPr>
          <w:rFonts w:ascii="Times New Roman" w:hAnsi="Times New Roman" w:cs="Times New Roman"/>
          <w:sz w:val="28"/>
          <w:szCs w:val="28"/>
        </w:rPr>
        <w:t>Москва :</w:t>
      </w:r>
      <w:proofErr w:type="gramEnd"/>
      <w:r w:rsidRPr="002519CE">
        <w:rPr>
          <w:rFonts w:ascii="Times New Roman" w:hAnsi="Times New Roman" w:cs="Times New Roman"/>
          <w:sz w:val="28"/>
          <w:szCs w:val="28"/>
        </w:rPr>
        <w:t xml:space="preserve"> Когито-Центр, 2002.  396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lastRenderedPageBreak/>
        <w:t xml:space="preserve">Радул В. До уявлень про соціальне середовище вищого навчального закладу. </w:t>
      </w:r>
      <w:r w:rsidRPr="002519CE">
        <w:rPr>
          <w:rFonts w:ascii="Times New Roman" w:hAnsi="Times New Roman" w:cs="Times New Roman"/>
          <w:i/>
          <w:sz w:val="28"/>
          <w:szCs w:val="28"/>
        </w:rPr>
        <w:t>Наукові записки</w:t>
      </w:r>
      <w:r w:rsidRPr="002519CE">
        <w:rPr>
          <w:rFonts w:ascii="Times New Roman" w:hAnsi="Times New Roman" w:cs="Times New Roman"/>
          <w:sz w:val="28"/>
          <w:szCs w:val="28"/>
        </w:rPr>
        <w:t xml:space="preserve"> / ред. кол.: В. В. Радул, С. П. Величко та ін.  </w:t>
      </w:r>
      <w:proofErr w:type="gramStart"/>
      <w:r w:rsidRPr="002519CE">
        <w:rPr>
          <w:rFonts w:ascii="Times New Roman" w:hAnsi="Times New Roman" w:cs="Times New Roman"/>
          <w:sz w:val="28"/>
          <w:szCs w:val="28"/>
        </w:rPr>
        <w:t>Кіровоград :</w:t>
      </w:r>
      <w:proofErr w:type="gramEnd"/>
      <w:r w:rsidRPr="002519CE">
        <w:rPr>
          <w:rFonts w:ascii="Times New Roman" w:hAnsi="Times New Roman" w:cs="Times New Roman"/>
          <w:sz w:val="28"/>
          <w:szCs w:val="28"/>
        </w:rPr>
        <w:t xml:space="preserve"> РВВ КДПУ ім. В. Винниченка, 2014.  Випуск 131.  С. 18-22. </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rPr>
      </w:pPr>
      <w:r w:rsidRPr="002519CE">
        <w:rPr>
          <w:rFonts w:ascii="Times New Roman" w:hAnsi="Times New Roman" w:cs="Times New Roman"/>
          <w:color w:val="auto"/>
          <w:sz w:val="28"/>
          <w:szCs w:val="28"/>
        </w:rPr>
        <w:t>Рибка Н. М. Єдиний освітній простір як інтегративна система: соціально-філософський аналіз: автореф. дис. ... канд. філос. наук: 09.00.03.  Одеса, 2005.  24 с.</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r w:rsidRPr="002519CE">
        <w:rPr>
          <w:rFonts w:ascii="Times New Roman" w:hAnsi="Times New Roman" w:cs="Times New Roman"/>
          <w:color w:val="auto"/>
          <w:sz w:val="28"/>
          <w:szCs w:val="28"/>
        </w:rPr>
        <w:t>Симаева И.</w:t>
      </w:r>
      <w:r w:rsidRPr="002519CE">
        <w:rPr>
          <w:rFonts w:ascii="Times New Roman" w:hAnsi="Times New Roman" w:cs="Times New Roman"/>
          <w:color w:val="auto"/>
          <w:sz w:val="28"/>
          <w:szCs w:val="28"/>
          <w:lang w:val="uk-UA"/>
        </w:rPr>
        <w:t> </w:t>
      </w:r>
      <w:r w:rsidRPr="002519CE">
        <w:rPr>
          <w:rFonts w:ascii="Times New Roman" w:hAnsi="Times New Roman" w:cs="Times New Roman"/>
          <w:color w:val="auto"/>
          <w:sz w:val="28"/>
          <w:szCs w:val="28"/>
        </w:rPr>
        <w:t>Н.</w:t>
      </w:r>
      <w:r w:rsidRPr="002519CE">
        <w:rPr>
          <w:rFonts w:ascii="Times New Roman" w:hAnsi="Times New Roman" w:cs="Times New Roman"/>
          <w:color w:val="auto"/>
          <w:sz w:val="28"/>
          <w:szCs w:val="28"/>
          <w:lang w:val="uk-UA"/>
        </w:rPr>
        <w:t>, Хитрюк В. В.</w:t>
      </w:r>
      <w:r w:rsidRPr="002519CE">
        <w:rPr>
          <w:rFonts w:ascii="Times New Roman" w:hAnsi="Times New Roman" w:cs="Times New Roman"/>
          <w:color w:val="auto"/>
          <w:sz w:val="28"/>
          <w:szCs w:val="28"/>
        </w:rPr>
        <w:t xml:space="preserve"> Инклюзивное образовательное пространство SWOT-анализ. </w:t>
      </w:r>
      <w:r w:rsidRPr="002519CE">
        <w:rPr>
          <w:rFonts w:ascii="Times New Roman" w:hAnsi="Times New Roman" w:cs="Times New Roman"/>
          <w:i/>
          <w:color w:val="auto"/>
          <w:sz w:val="28"/>
          <w:szCs w:val="28"/>
        </w:rPr>
        <w:t>Вестник Балтийского федерального университета им. И. Канта.</w:t>
      </w:r>
      <w:r w:rsidRPr="002519CE">
        <w:rPr>
          <w:rFonts w:ascii="Times New Roman" w:hAnsi="Times New Roman" w:cs="Times New Roman"/>
          <w:color w:val="auto"/>
          <w:sz w:val="28"/>
          <w:szCs w:val="28"/>
        </w:rPr>
        <w:t xml:space="preserve">  2014.  Вып. 5.  С.</w:t>
      </w:r>
      <w:r w:rsidRPr="002519CE">
        <w:rPr>
          <w:rFonts w:ascii="Times New Roman" w:hAnsi="Times New Roman" w:cs="Times New Roman"/>
          <w:color w:val="auto"/>
          <w:sz w:val="28"/>
          <w:szCs w:val="28"/>
          <w:lang w:val="uk-UA"/>
        </w:rPr>
        <w:t> </w:t>
      </w:r>
      <w:r w:rsidRPr="002519CE">
        <w:rPr>
          <w:rFonts w:ascii="Times New Roman" w:hAnsi="Times New Roman" w:cs="Times New Roman"/>
          <w:color w:val="auto"/>
          <w:sz w:val="28"/>
          <w:szCs w:val="28"/>
        </w:rPr>
        <w:t>31-39.</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Сластенин В. А., Шиянов Е. Н. Гуманистическая парадигма педагогического</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 xml:space="preserve">образования. </w:t>
      </w:r>
      <w:r w:rsidRPr="002519CE">
        <w:rPr>
          <w:rFonts w:ascii="Times New Roman" w:eastAsia="Times New Roman,Italic" w:hAnsi="Times New Roman" w:cs="Times New Roman"/>
          <w:i/>
          <w:iCs/>
          <w:sz w:val="28"/>
          <w:szCs w:val="28"/>
        </w:rPr>
        <w:t xml:space="preserve">Педагогическое образование для XXI </w:t>
      </w:r>
      <w:proofErr w:type="gramStart"/>
      <w:r w:rsidRPr="002519CE">
        <w:rPr>
          <w:rFonts w:ascii="Times New Roman" w:eastAsia="Times New Roman,Italic" w:hAnsi="Times New Roman" w:cs="Times New Roman"/>
          <w:i/>
          <w:iCs/>
          <w:sz w:val="28"/>
          <w:szCs w:val="28"/>
        </w:rPr>
        <w:t xml:space="preserve">века </w:t>
      </w:r>
      <w:r w:rsidRPr="002519CE">
        <w:rPr>
          <w:rFonts w:ascii="Times New Roman" w:hAnsi="Times New Roman" w:cs="Times New Roman"/>
          <w:i/>
          <w:iCs/>
          <w:sz w:val="28"/>
          <w:szCs w:val="28"/>
        </w:rPr>
        <w:t>:</w:t>
      </w:r>
      <w:proofErr w:type="gramEnd"/>
      <w:r w:rsidRPr="002519CE">
        <w:rPr>
          <w:rFonts w:ascii="Times New Roman" w:hAnsi="Times New Roman" w:cs="Times New Roman"/>
          <w:i/>
          <w:iCs/>
          <w:sz w:val="28"/>
          <w:szCs w:val="28"/>
        </w:rPr>
        <w:t xml:space="preserve"> </w:t>
      </w:r>
      <w:r w:rsidRPr="002519CE">
        <w:rPr>
          <w:rFonts w:ascii="Times New Roman" w:hAnsi="Times New Roman" w:cs="Times New Roman"/>
          <w:sz w:val="28"/>
          <w:szCs w:val="28"/>
        </w:rPr>
        <w:t xml:space="preserve">матер. Междунар.науч.-практ. конф. </w:t>
      </w:r>
      <w:proofErr w:type="gramStart"/>
      <w:r w:rsidRPr="002519CE">
        <w:rPr>
          <w:rFonts w:ascii="Times New Roman" w:hAnsi="Times New Roman" w:cs="Times New Roman"/>
          <w:sz w:val="28"/>
          <w:szCs w:val="28"/>
        </w:rPr>
        <w:t>Москва :</w:t>
      </w:r>
      <w:proofErr w:type="gramEnd"/>
      <w:r w:rsidRPr="002519CE">
        <w:rPr>
          <w:rFonts w:ascii="Times New Roman" w:hAnsi="Times New Roman" w:cs="Times New Roman"/>
          <w:sz w:val="28"/>
          <w:szCs w:val="28"/>
        </w:rPr>
        <w:t xml:space="preserve"> МПГУ, 1994. 187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Слободчиков В. И. Образовательная среда: реализация целей образования в пространстве культуры. </w:t>
      </w:r>
      <w:r w:rsidRPr="002519CE">
        <w:rPr>
          <w:rFonts w:ascii="Times New Roman" w:hAnsi="Times New Roman" w:cs="Times New Roman"/>
          <w:i/>
          <w:sz w:val="28"/>
          <w:szCs w:val="28"/>
        </w:rPr>
        <w:t>Новые ценности образования: культурные модели школ</w:t>
      </w:r>
      <w:r w:rsidRPr="002519CE">
        <w:rPr>
          <w:rFonts w:ascii="Times New Roman" w:hAnsi="Times New Roman" w:cs="Times New Roman"/>
          <w:sz w:val="28"/>
          <w:szCs w:val="28"/>
        </w:rPr>
        <w:t xml:space="preserve">.  </w:t>
      </w:r>
      <w:proofErr w:type="gramStart"/>
      <w:r w:rsidRPr="002519CE">
        <w:rPr>
          <w:rFonts w:ascii="Times New Roman" w:hAnsi="Times New Roman" w:cs="Times New Roman"/>
          <w:sz w:val="28"/>
          <w:szCs w:val="28"/>
        </w:rPr>
        <w:t>Москва :</w:t>
      </w:r>
      <w:proofErr w:type="gramEnd"/>
      <w:r w:rsidRPr="002519CE">
        <w:rPr>
          <w:rFonts w:ascii="Times New Roman" w:hAnsi="Times New Roman" w:cs="Times New Roman"/>
          <w:sz w:val="28"/>
          <w:szCs w:val="28"/>
        </w:rPr>
        <w:t xml:space="preserve"> [б. и.], 1997.  Вып. 7.  С. 177-184.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bCs/>
          <w:sz w:val="28"/>
          <w:szCs w:val="28"/>
        </w:rPr>
        <w:t>Смолюк С.</w:t>
      </w:r>
      <w:r w:rsidRPr="002519CE">
        <w:rPr>
          <w:rFonts w:ascii="Times New Roman" w:hAnsi="Times New Roman" w:cs="Times New Roman"/>
          <w:bCs/>
          <w:sz w:val="28"/>
          <w:szCs w:val="28"/>
          <w:lang w:val="uk-UA"/>
        </w:rPr>
        <w:t> </w:t>
      </w:r>
      <w:r w:rsidRPr="002519CE">
        <w:rPr>
          <w:rFonts w:ascii="Times New Roman" w:hAnsi="Times New Roman" w:cs="Times New Roman"/>
          <w:bCs/>
          <w:sz w:val="28"/>
          <w:szCs w:val="28"/>
        </w:rPr>
        <w:t>В</w:t>
      </w:r>
      <w:r w:rsidRPr="002519CE">
        <w:rPr>
          <w:rFonts w:ascii="Times New Roman" w:hAnsi="Times New Roman" w:cs="Times New Roman"/>
          <w:bCs/>
          <w:sz w:val="28"/>
          <w:szCs w:val="28"/>
          <w:lang w:val="uk-UA"/>
        </w:rPr>
        <w:t>. О</w:t>
      </w:r>
      <w:r w:rsidRPr="002519CE">
        <w:rPr>
          <w:rFonts w:ascii="Times New Roman" w:hAnsi="Times New Roman" w:cs="Times New Roman"/>
          <w:bCs/>
          <w:sz w:val="28"/>
          <w:szCs w:val="28"/>
        </w:rPr>
        <w:t>рганізаційно-педагогічні умови становлення</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розвивального освітнього середовища</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в системі початкової освіти україни</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(кінець ХХ – початок ХХI ст.)</w:t>
      </w:r>
      <w:r w:rsidRPr="002519CE">
        <w:rPr>
          <w:rFonts w:ascii="Times New Roman" w:hAnsi="Times New Roman" w:cs="Times New Roman"/>
          <w:bCs/>
          <w:sz w:val="28"/>
          <w:szCs w:val="28"/>
          <w:lang w:val="uk-UA"/>
        </w:rPr>
        <w:t>: дисер. на здоб. … канд. пед.н.: 13.00.01. Луцьк, 2017. 277 с.</w:t>
      </w:r>
    </w:p>
    <w:p w:rsidR="002519CE" w:rsidRPr="002519CE" w:rsidRDefault="002519CE" w:rsidP="002519CE">
      <w:pPr>
        <w:pStyle w:val="Default"/>
        <w:widowControl w:val="0"/>
        <w:numPr>
          <w:ilvl w:val="0"/>
          <w:numId w:val="9"/>
        </w:numPr>
        <w:spacing w:line="360" w:lineRule="auto"/>
        <w:ind w:left="0" w:firstLine="709"/>
        <w:jc w:val="both"/>
        <w:rPr>
          <w:rStyle w:val="a3"/>
          <w:rFonts w:ascii="Times New Roman" w:hAnsi="Times New Roman" w:cs="Times New Roman"/>
          <w:bCs/>
          <w:color w:val="auto"/>
          <w:sz w:val="28"/>
          <w:szCs w:val="28"/>
          <w:lang w:val="uk-UA"/>
        </w:rPr>
      </w:pPr>
      <w:r w:rsidRPr="002519CE">
        <w:rPr>
          <w:rFonts w:ascii="Times New Roman" w:hAnsi="Times New Roman" w:cs="Times New Roman"/>
          <w:color w:val="auto"/>
          <w:sz w:val="28"/>
          <w:szCs w:val="28"/>
          <w:lang w:val="uk-UA"/>
        </w:rPr>
        <w:t xml:space="preserve">Смолюк С. </w:t>
      </w:r>
      <w:r w:rsidRPr="002519CE">
        <w:rPr>
          <w:rFonts w:ascii="Times New Roman" w:hAnsi="Times New Roman" w:cs="Times New Roman"/>
          <w:color w:val="auto"/>
          <w:sz w:val="28"/>
          <w:szCs w:val="28"/>
        </w:rPr>
        <w:t xml:space="preserve"> </w:t>
      </w:r>
      <w:r w:rsidRPr="002519CE">
        <w:rPr>
          <w:rFonts w:ascii="Times New Roman" w:hAnsi="Times New Roman" w:cs="Times New Roman"/>
          <w:bCs/>
          <w:color w:val="auto"/>
          <w:sz w:val="28"/>
          <w:szCs w:val="28"/>
          <w:lang w:val="uk-UA"/>
        </w:rPr>
        <w:t>П</w:t>
      </w:r>
      <w:r w:rsidRPr="002519CE">
        <w:rPr>
          <w:rFonts w:ascii="Times New Roman" w:hAnsi="Times New Roman" w:cs="Times New Roman"/>
          <w:bCs/>
          <w:color w:val="auto"/>
          <w:sz w:val="28"/>
          <w:szCs w:val="28"/>
        </w:rPr>
        <w:t>ідготовка майбутніх педагогів до проектування освітньо-розвивального середовища в початковій школі</w:t>
      </w:r>
      <w:r w:rsidRPr="002519CE">
        <w:rPr>
          <w:rFonts w:ascii="Times New Roman" w:hAnsi="Times New Roman" w:cs="Times New Roman"/>
          <w:bCs/>
          <w:color w:val="auto"/>
          <w:sz w:val="28"/>
          <w:szCs w:val="28"/>
          <w:lang w:val="uk-UA"/>
        </w:rPr>
        <w:t xml:space="preserve">. </w:t>
      </w:r>
      <w:r w:rsidRPr="002519CE">
        <w:rPr>
          <w:rFonts w:ascii="Times New Roman" w:hAnsi="Times New Roman" w:cs="Times New Roman"/>
          <w:bCs/>
          <w:color w:val="auto"/>
          <w:sz w:val="28"/>
          <w:szCs w:val="28"/>
          <w:lang w:val="en-US"/>
        </w:rPr>
        <w:t>URL</w:t>
      </w:r>
      <w:r w:rsidRPr="002519CE">
        <w:rPr>
          <w:rFonts w:ascii="Times New Roman" w:hAnsi="Times New Roman" w:cs="Times New Roman"/>
          <w:bCs/>
          <w:color w:val="auto"/>
          <w:sz w:val="28"/>
          <w:szCs w:val="28"/>
        </w:rPr>
        <w:t>: </w:t>
      </w:r>
      <w:hyperlink r:id="rId26" w:history="1">
        <w:r w:rsidRPr="002519CE">
          <w:rPr>
            <w:rStyle w:val="a3"/>
            <w:rFonts w:ascii="Times New Roman" w:hAnsi="Times New Roman" w:cs="Times New Roman"/>
            <w:bCs/>
            <w:color w:val="auto"/>
            <w:sz w:val="28"/>
            <w:szCs w:val="28"/>
            <w:lang w:val="uk-UA"/>
          </w:rPr>
          <w:t>https://cutt.ly/qE3E3Kr</w:t>
        </w:r>
      </w:hyperlink>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Style w:val="a3"/>
          <w:rFonts w:ascii="Times New Roman" w:hAnsi="Times New Roman" w:cs="Times New Roman"/>
          <w:bCs/>
          <w:color w:val="auto"/>
          <w:sz w:val="28"/>
          <w:szCs w:val="28"/>
          <w:lang w:val="uk-UA"/>
        </w:rPr>
        <w:t xml:space="preserve">Смолюк С. </w:t>
      </w:r>
      <w:r w:rsidRPr="002519CE">
        <w:rPr>
          <w:rFonts w:ascii="Times New Roman" w:hAnsi="Times New Roman" w:cs="Times New Roman"/>
          <w:bCs/>
          <w:sz w:val="28"/>
          <w:szCs w:val="28"/>
          <w:lang w:val="uk-UA"/>
        </w:rPr>
        <w:t>С</w:t>
      </w:r>
      <w:r w:rsidRPr="002519CE">
        <w:rPr>
          <w:rFonts w:ascii="Times New Roman" w:hAnsi="Times New Roman" w:cs="Times New Roman"/>
          <w:bCs/>
          <w:sz w:val="28"/>
          <w:szCs w:val="28"/>
        </w:rPr>
        <w:t>утнісна характеристика розвивального освітнього</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середовища сучасної початкової школи</w:t>
      </w:r>
      <w:r w:rsidRPr="002519CE">
        <w:rPr>
          <w:rFonts w:ascii="Times New Roman" w:hAnsi="Times New Roman" w:cs="Times New Roman"/>
          <w:bCs/>
          <w:sz w:val="28"/>
          <w:szCs w:val="28"/>
          <w:lang w:val="uk-UA"/>
        </w:rPr>
        <w:t xml:space="preserve">. </w:t>
      </w:r>
      <w:r w:rsidRPr="002519CE">
        <w:rPr>
          <w:rFonts w:ascii="Times New Roman" w:hAnsi="Times New Roman" w:cs="Times New Roman"/>
          <w:i/>
          <w:sz w:val="28"/>
          <w:szCs w:val="28"/>
          <w:lang w:val="uk-UA"/>
        </w:rPr>
        <w:t>Гірська школа Українських Карпат</w:t>
      </w:r>
      <w:r w:rsidRPr="002519CE">
        <w:rPr>
          <w:rFonts w:ascii="Times New Roman" w:hAnsi="Times New Roman" w:cs="Times New Roman"/>
          <w:sz w:val="28"/>
          <w:szCs w:val="28"/>
          <w:lang w:val="uk-UA"/>
        </w:rPr>
        <w:t>. 2016. № 14. С. 118-121.</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hyperlink r:id="rId27" w:anchor="n14" w:history="1">
        <w:r w:rsidRPr="00A75519">
          <w:rPr>
            <w:rStyle w:val="a3"/>
            <w:rFonts w:ascii="Times New Roman" w:hAnsi="Times New Roman" w:cs="Times New Roman"/>
            <w:color w:val="auto"/>
            <w:sz w:val="28"/>
            <w:szCs w:val="28"/>
            <w:u w:val="none"/>
            <w:lang w:val="uk-UA"/>
          </w:rPr>
          <w:t xml:space="preserve">Типовий перелік комп’ютерного обладнання для закладів дошкільної, </w:t>
        </w:r>
      </w:hyperlink>
      <w:hyperlink r:id="rId28" w:anchor="n14" w:history="1">
        <w:r w:rsidRPr="00A75519">
          <w:rPr>
            <w:rStyle w:val="a3"/>
            <w:rFonts w:ascii="Times New Roman" w:hAnsi="Times New Roman" w:cs="Times New Roman"/>
            <w:color w:val="auto"/>
            <w:sz w:val="28"/>
            <w:szCs w:val="28"/>
            <w:u w:val="none"/>
            <w:lang w:val="uk-UA"/>
          </w:rPr>
          <w:t>загальної середньої та професійної (професійно-технічної)</w:t>
        </w:r>
      </w:hyperlink>
      <w:hyperlink r:id="rId29" w:anchor="n14" w:history="1">
        <w:r w:rsidRPr="00A75519">
          <w:rPr>
            <w:rStyle w:val="a3"/>
            <w:rFonts w:ascii="Times New Roman" w:hAnsi="Times New Roman" w:cs="Times New Roman"/>
            <w:color w:val="auto"/>
            <w:sz w:val="28"/>
            <w:szCs w:val="28"/>
            <w:u w:val="none"/>
            <w:lang w:val="uk-UA"/>
          </w:rPr>
          <w:t xml:space="preserve"> освіти</w:t>
        </w:r>
      </w:hyperlink>
      <w:r w:rsidRPr="00A75519">
        <w:rPr>
          <w:rStyle w:val="rvts0"/>
          <w:rFonts w:ascii="Times New Roman" w:hAnsi="Times New Roman" w:cs="Times New Roman"/>
          <w:color w:val="auto"/>
          <w:sz w:val="28"/>
          <w:szCs w:val="28"/>
          <w:lang w:val="uk-UA"/>
        </w:rPr>
        <w:t xml:space="preserve">: </w:t>
      </w:r>
      <w:r w:rsidRPr="002519CE">
        <w:rPr>
          <w:rStyle w:val="rvts9"/>
          <w:rFonts w:ascii="Times New Roman" w:hAnsi="Times New Roman" w:cs="Times New Roman"/>
          <w:color w:val="auto"/>
          <w:sz w:val="28"/>
          <w:szCs w:val="28"/>
          <w:lang w:val="uk-UA"/>
        </w:rPr>
        <w:t xml:space="preserve">наказ Міністерства освіти і науки України 02.11.2017 № 1440. </w:t>
      </w:r>
      <w:r w:rsidRPr="002519CE">
        <w:rPr>
          <w:rStyle w:val="rvts9"/>
          <w:rFonts w:ascii="Times New Roman" w:hAnsi="Times New Roman" w:cs="Times New Roman"/>
          <w:color w:val="auto"/>
          <w:sz w:val="28"/>
          <w:szCs w:val="28"/>
          <w:lang w:val="en-US"/>
        </w:rPr>
        <w:t>URL</w:t>
      </w:r>
      <w:r w:rsidRPr="002519CE">
        <w:rPr>
          <w:rStyle w:val="rvts9"/>
          <w:rFonts w:ascii="Times New Roman" w:hAnsi="Times New Roman" w:cs="Times New Roman"/>
          <w:color w:val="auto"/>
          <w:sz w:val="28"/>
          <w:szCs w:val="28"/>
          <w:lang w:val="uk-UA"/>
        </w:rPr>
        <w:t>: https://zakon.rada.gov.ua/laws/show/z0055-18#n14</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r w:rsidRPr="002519CE">
        <w:rPr>
          <w:rFonts w:ascii="Times New Roman" w:hAnsi="Times New Roman" w:cs="Times New Roman"/>
          <w:color w:val="auto"/>
          <w:sz w:val="28"/>
          <w:szCs w:val="28"/>
          <w:lang w:val="uk-UA"/>
        </w:rPr>
        <w:t xml:space="preserve">Федій О. А.  </w:t>
      </w:r>
      <w:r w:rsidRPr="002519CE">
        <w:rPr>
          <w:rFonts w:ascii="Times New Roman" w:hAnsi="Times New Roman" w:cs="Times New Roman"/>
          <w:bCs/>
          <w:color w:val="auto"/>
          <w:sz w:val="28"/>
          <w:szCs w:val="28"/>
          <w:lang w:val="uk-UA"/>
        </w:rPr>
        <w:t xml:space="preserve">Підготовка майбутніх педагогів до естетизації </w:t>
      </w:r>
      <w:r w:rsidRPr="002519CE">
        <w:rPr>
          <w:rFonts w:ascii="Times New Roman" w:hAnsi="Times New Roman" w:cs="Times New Roman"/>
          <w:bCs/>
          <w:color w:val="auto"/>
          <w:sz w:val="28"/>
          <w:szCs w:val="28"/>
          <w:lang w:val="uk-UA"/>
        </w:rPr>
        <w:lastRenderedPageBreak/>
        <w:t>освітнього середовища початкової школи</w:t>
      </w:r>
      <w:r w:rsidRPr="002519CE">
        <w:rPr>
          <w:rFonts w:ascii="Times New Roman" w:hAnsi="Times New Roman" w:cs="Times New Roman"/>
          <w:bCs/>
          <w:i/>
          <w:color w:val="auto"/>
          <w:sz w:val="28"/>
          <w:szCs w:val="28"/>
          <w:lang w:val="uk-UA"/>
        </w:rPr>
        <w:t xml:space="preserve">. </w:t>
      </w:r>
      <w:r w:rsidRPr="002519CE">
        <w:rPr>
          <w:rFonts w:ascii="Times New Roman" w:hAnsi="Times New Roman" w:cs="Times New Roman"/>
          <w:i/>
          <w:color w:val="auto"/>
          <w:sz w:val="28"/>
          <w:szCs w:val="28"/>
        </w:rPr>
        <w:t>Scientific Journal «ScienceRise»</w:t>
      </w:r>
      <w:r w:rsidRPr="002519CE">
        <w:rPr>
          <w:rFonts w:ascii="Times New Roman" w:hAnsi="Times New Roman" w:cs="Times New Roman"/>
          <w:color w:val="auto"/>
          <w:sz w:val="28"/>
          <w:szCs w:val="28"/>
        </w:rPr>
        <w:t>.</w:t>
      </w:r>
      <w:r w:rsidRPr="002519CE">
        <w:rPr>
          <w:rFonts w:ascii="Times New Roman" w:hAnsi="Times New Roman" w:cs="Times New Roman"/>
          <w:color w:val="auto"/>
          <w:sz w:val="28"/>
          <w:szCs w:val="28"/>
          <w:lang w:val="uk-UA"/>
        </w:rPr>
        <w:t xml:space="preserve"> 2016. </w:t>
      </w:r>
      <w:r w:rsidRPr="002519CE">
        <w:rPr>
          <w:rFonts w:ascii="Times New Roman" w:hAnsi="Times New Roman" w:cs="Times New Roman"/>
          <w:color w:val="auto"/>
          <w:sz w:val="28"/>
          <w:szCs w:val="28"/>
        </w:rPr>
        <w:t xml:space="preserve">№2/5(19). </w:t>
      </w:r>
      <w:r w:rsidRPr="002519CE">
        <w:rPr>
          <w:rFonts w:ascii="Times New Roman" w:hAnsi="Times New Roman" w:cs="Times New Roman"/>
          <w:color w:val="auto"/>
          <w:sz w:val="28"/>
          <w:szCs w:val="28"/>
          <w:lang w:val="uk-UA"/>
        </w:rPr>
        <w:t>С. 65-69.</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Федій О. А. Теорія і практика підготовки педагогів до використання засобів естетотерапії у професійній </w:t>
      </w:r>
      <w:proofErr w:type="gramStart"/>
      <w:r w:rsidRPr="002519CE">
        <w:rPr>
          <w:rFonts w:ascii="Times New Roman" w:hAnsi="Times New Roman" w:cs="Times New Roman"/>
          <w:sz w:val="28"/>
          <w:szCs w:val="28"/>
        </w:rPr>
        <w:t>діяльності :</w:t>
      </w:r>
      <w:proofErr w:type="gramEnd"/>
      <w:r w:rsidRPr="002519CE">
        <w:rPr>
          <w:rFonts w:ascii="Times New Roman" w:hAnsi="Times New Roman" w:cs="Times New Roman"/>
          <w:sz w:val="28"/>
          <w:szCs w:val="28"/>
        </w:rPr>
        <w:t xml:space="preserve"> дис. … д-р пед. наук</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13.00.04.  Київ, 2010.  500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Style w:val="a3"/>
          <w:rFonts w:ascii="Times New Roman" w:hAnsi="Times New Roman" w:cs="Times New Roman"/>
          <w:bCs/>
          <w:color w:val="auto"/>
          <w:sz w:val="28"/>
          <w:szCs w:val="28"/>
          <w:lang w:val="uk-UA"/>
        </w:rPr>
      </w:pPr>
      <w:r w:rsidRPr="002519CE">
        <w:rPr>
          <w:rFonts w:ascii="Times New Roman" w:hAnsi="Times New Roman" w:cs="Times New Roman"/>
          <w:sz w:val="28"/>
          <w:szCs w:val="28"/>
        </w:rPr>
        <w:t xml:space="preserve">Фельдштейн Д. И. Социальное развитие в пространстве‐времени Детства.  </w:t>
      </w:r>
      <w:proofErr w:type="gramStart"/>
      <w:r w:rsidRPr="002519CE">
        <w:rPr>
          <w:rFonts w:ascii="Times New Roman" w:hAnsi="Times New Roman" w:cs="Times New Roman"/>
          <w:sz w:val="28"/>
          <w:szCs w:val="28"/>
        </w:rPr>
        <w:t>Моск</w:t>
      </w:r>
      <w:r w:rsidRPr="002519CE">
        <w:rPr>
          <w:rFonts w:ascii="Times New Roman" w:hAnsi="Times New Roman" w:cs="Times New Roman"/>
          <w:sz w:val="28"/>
          <w:szCs w:val="28"/>
          <w:lang w:val="uk-UA"/>
        </w:rPr>
        <w:t>в</w:t>
      </w:r>
      <w:r w:rsidRPr="002519CE">
        <w:rPr>
          <w:rFonts w:ascii="Times New Roman" w:hAnsi="Times New Roman" w:cs="Times New Roman"/>
          <w:sz w:val="28"/>
          <w:szCs w:val="28"/>
        </w:rPr>
        <w:t>а</w:t>
      </w:r>
      <w:r w:rsidRPr="002519CE">
        <w:rPr>
          <w:rFonts w:ascii="Times New Roman" w:hAnsi="Times New Roman" w:cs="Times New Roman"/>
          <w:sz w:val="28"/>
          <w:szCs w:val="28"/>
          <w:lang w:val="uk-UA"/>
        </w:rPr>
        <w:t> </w:t>
      </w:r>
      <w:r w:rsidRPr="002519CE">
        <w:rPr>
          <w:rFonts w:ascii="Times New Roman" w:hAnsi="Times New Roman" w:cs="Times New Roman"/>
          <w:sz w:val="28"/>
          <w:szCs w:val="28"/>
        </w:rPr>
        <w:t>:</w:t>
      </w:r>
      <w:proofErr w:type="gramEnd"/>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Московский психолого‐социальный институт, 1997.  160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eastAsia="Calibri Bold+FPEF" w:hAnsi="Times New Roman" w:cs="Times New Roman"/>
          <w:bCs/>
          <w:sz w:val="28"/>
          <w:szCs w:val="28"/>
        </w:rPr>
        <w:t xml:space="preserve">Холковська І., Московчук О. </w:t>
      </w:r>
      <w:r w:rsidRPr="002519CE">
        <w:rPr>
          <w:rFonts w:ascii="Times New Roman" w:eastAsia="Calibri Bold+FPEF" w:hAnsi="Times New Roman" w:cs="Times New Roman"/>
          <w:bCs/>
          <w:sz w:val="28"/>
          <w:szCs w:val="28"/>
          <w:lang w:val="uk-UA"/>
        </w:rPr>
        <w:t>Ос</w:t>
      </w:r>
      <w:r w:rsidRPr="002519CE">
        <w:rPr>
          <w:rFonts w:ascii="Times New Roman" w:eastAsia="Calibri Bold+FPEF" w:hAnsi="Times New Roman" w:cs="Times New Roman"/>
          <w:bCs/>
          <w:sz w:val="28"/>
          <w:szCs w:val="28"/>
        </w:rPr>
        <w:t>обливості соціокультурного освітнього простору як чинника формування соціальної компетентності студентів</w:t>
      </w:r>
      <w:r w:rsidRPr="002519CE">
        <w:rPr>
          <w:rFonts w:ascii="Times New Roman" w:eastAsia="Calibri Bold+FPEF" w:hAnsi="Times New Roman" w:cs="Times New Roman"/>
          <w:bCs/>
          <w:sz w:val="28"/>
          <w:szCs w:val="28"/>
          <w:lang w:val="uk-UA"/>
        </w:rPr>
        <w:t xml:space="preserve">. </w:t>
      </w:r>
      <w:r w:rsidRPr="002519CE">
        <w:rPr>
          <w:rFonts w:ascii="Times New Roman" w:hAnsi="Times New Roman" w:cs="Times New Roman"/>
          <w:i/>
          <w:sz w:val="28"/>
          <w:szCs w:val="28"/>
          <w:lang w:val="uk-UA"/>
        </w:rPr>
        <w:t>Сучасні інформаційні технології та інноваційні методики навчання в підготовці фахівців: методологія, теорія, досвід, проблеми</w:t>
      </w:r>
      <w:r w:rsidRPr="002519CE">
        <w:rPr>
          <w:rFonts w:ascii="Times New Roman" w:hAnsi="Times New Roman" w:cs="Times New Roman"/>
          <w:sz w:val="28"/>
          <w:szCs w:val="28"/>
          <w:lang w:val="uk-UA"/>
        </w:rPr>
        <w:t>. 2018. Випуск 52. С. 430-434.</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r w:rsidRPr="002519CE">
        <w:rPr>
          <w:rFonts w:ascii="Times New Roman" w:hAnsi="Times New Roman" w:cs="Times New Roman"/>
          <w:bCs/>
          <w:iCs/>
          <w:color w:val="auto"/>
          <w:sz w:val="28"/>
          <w:szCs w:val="28"/>
          <w:lang w:val="uk-UA"/>
        </w:rPr>
        <w:t>Цимбалару А.</w:t>
      </w:r>
      <w:r w:rsidRPr="002519CE">
        <w:rPr>
          <w:rFonts w:ascii="Times New Roman" w:hAnsi="Times New Roman" w:cs="Times New Roman"/>
          <w:bCs/>
          <w:i/>
          <w:iCs/>
          <w:color w:val="auto"/>
          <w:sz w:val="28"/>
          <w:szCs w:val="28"/>
          <w:lang w:val="uk-UA"/>
        </w:rPr>
        <w:t xml:space="preserve"> </w:t>
      </w:r>
      <w:r w:rsidRPr="002519CE">
        <w:rPr>
          <w:rFonts w:ascii="Times New Roman" w:hAnsi="Times New Roman" w:cs="Times New Roman"/>
          <w:color w:val="auto"/>
          <w:sz w:val="28"/>
          <w:szCs w:val="28"/>
          <w:lang w:val="uk-UA"/>
        </w:rPr>
        <w:t xml:space="preserve"> </w:t>
      </w:r>
      <w:r w:rsidRPr="002519CE">
        <w:rPr>
          <w:rFonts w:ascii="Times New Roman" w:hAnsi="Times New Roman" w:cs="Times New Roman"/>
          <w:bCs/>
          <w:color w:val="auto"/>
          <w:sz w:val="28"/>
          <w:szCs w:val="28"/>
          <w:lang w:val="uk-UA"/>
        </w:rPr>
        <w:t xml:space="preserve">Освітній простір: сутність, структура і механізми створення. </w:t>
      </w:r>
      <w:r w:rsidRPr="002519CE">
        <w:rPr>
          <w:rFonts w:ascii="Times New Roman" w:hAnsi="Times New Roman" w:cs="Times New Roman"/>
          <w:i/>
          <w:color w:val="auto"/>
          <w:sz w:val="28"/>
          <w:szCs w:val="28"/>
          <w:lang w:val="uk-UA"/>
        </w:rPr>
        <w:t>Український педагогічний журнал</w:t>
      </w:r>
      <w:r w:rsidRPr="002519CE">
        <w:rPr>
          <w:rFonts w:ascii="Times New Roman" w:hAnsi="Times New Roman" w:cs="Times New Roman"/>
          <w:color w:val="auto"/>
          <w:sz w:val="28"/>
          <w:szCs w:val="28"/>
          <w:lang w:val="uk-UA"/>
        </w:rPr>
        <w:t>. 2016. № 1. С. 41-50.</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color w:val="auto"/>
          <w:sz w:val="28"/>
          <w:szCs w:val="28"/>
          <w:lang w:val="uk-UA"/>
        </w:rPr>
      </w:pPr>
      <w:r w:rsidRPr="002519CE">
        <w:rPr>
          <w:rStyle w:val="markedcontent"/>
          <w:rFonts w:ascii="Times New Roman" w:hAnsi="Times New Roman" w:cs="Times New Roman"/>
          <w:sz w:val="28"/>
          <w:szCs w:val="28"/>
          <w:lang w:val="uk-UA"/>
        </w:rPr>
        <w:t xml:space="preserve">Цюняк Л. Освітнє середовище та його роль у системі професійної підготовки майбутніх магістрів початкової освіти до інноваційної діяльності. </w:t>
      </w:r>
      <w:r w:rsidRPr="002519CE">
        <w:rPr>
          <w:rStyle w:val="markedcontent"/>
          <w:rFonts w:ascii="Times New Roman" w:hAnsi="Times New Roman" w:cs="Times New Roman"/>
          <w:sz w:val="28"/>
          <w:szCs w:val="28"/>
          <w:lang w:val="en-US"/>
        </w:rPr>
        <w:t>URL: https://cutt.ly/rYDy4Xy</w:t>
      </w:r>
    </w:p>
    <w:p w:rsidR="002519CE" w:rsidRPr="002519CE" w:rsidRDefault="002519CE" w:rsidP="002519CE">
      <w:pPr>
        <w:pStyle w:val="Default"/>
        <w:widowControl w:val="0"/>
        <w:numPr>
          <w:ilvl w:val="0"/>
          <w:numId w:val="9"/>
        </w:numPr>
        <w:spacing w:line="360" w:lineRule="auto"/>
        <w:ind w:left="0" w:firstLine="709"/>
        <w:jc w:val="both"/>
        <w:rPr>
          <w:rFonts w:ascii="Times New Roman" w:hAnsi="Times New Roman" w:cs="Times New Roman"/>
          <w:bCs/>
          <w:iCs/>
          <w:color w:val="auto"/>
          <w:sz w:val="28"/>
          <w:szCs w:val="28"/>
          <w:lang w:val="uk-UA"/>
        </w:rPr>
      </w:pPr>
      <w:r w:rsidRPr="002519CE">
        <w:rPr>
          <w:rFonts w:ascii="Times New Roman" w:hAnsi="Times New Roman" w:cs="Times New Roman"/>
          <w:color w:val="auto"/>
          <w:sz w:val="28"/>
          <w:szCs w:val="28"/>
          <w:lang w:val="uk-UA"/>
        </w:rPr>
        <w:t xml:space="preserve">Чайковський М. Є. Інклюзивний освітній простір як середовище соціально-педагогічної роботи з молоддю з інвалідністю. </w:t>
      </w:r>
      <w:r w:rsidRPr="002519CE">
        <w:rPr>
          <w:rFonts w:ascii="Times New Roman" w:hAnsi="Times New Roman" w:cs="Times New Roman"/>
          <w:i/>
          <w:color w:val="auto"/>
          <w:sz w:val="28"/>
          <w:szCs w:val="28"/>
        </w:rPr>
        <w:t>Збірник наукових праць Хмельницького інституту соціальних технологій Університету «Україна».</w:t>
      </w:r>
      <w:r w:rsidRPr="002519CE">
        <w:rPr>
          <w:rFonts w:ascii="Times New Roman" w:hAnsi="Times New Roman" w:cs="Times New Roman"/>
          <w:color w:val="auto"/>
          <w:sz w:val="28"/>
          <w:szCs w:val="28"/>
        </w:rPr>
        <w:t xml:space="preserve"> </w:t>
      </w:r>
      <w:proofErr w:type="gramStart"/>
      <w:r w:rsidRPr="002519CE">
        <w:rPr>
          <w:rFonts w:ascii="Times New Roman" w:hAnsi="Times New Roman" w:cs="Times New Roman"/>
          <w:color w:val="auto"/>
          <w:sz w:val="28"/>
          <w:szCs w:val="28"/>
        </w:rPr>
        <w:t>Хмельницький :</w:t>
      </w:r>
      <w:proofErr w:type="gramEnd"/>
      <w:r w:rsidRPr="002519CE">
        <w:rPr>
          <w:rFonts w:ascii="Times New Roman" w:hAnsi="Times New Roman" w:cs="Times New Roman"/>
          <w:color w:val="auto"/>
          <w:sz w:val="28"/>
          <w:szCs w:val="28"/>
        </w:rPr>
        <w:t xml:space="preserve"> ХІСТ. 2017.  № 19.  С. 76-80.</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Fonts w:ascii="Times New Roman" w:hAnsi="Times New Roman" w:cs="Times New Roman"/>
          <w:bCs/>
          <w:sz w:val="28"/>
          <w:szCs w:val="28"/>
          <w:lang w:val="uk-UA"/>
        </w:rPr>
        <w:t xml:space="preserve">Червінська І. Б. </w:t>
      </w:r>
      <w:r w:rsidRPr="002519CE">
        <w:rPr>
          <w:rFonts w:ascii="Times New Roman" w:hAnsi="Times New Roman" w:cs="Times New Roman"/>
          <w:sz w:val="28"/>
          <w:szCs w:val="28"/>
          <w:lang w:val="uk-UA"/>
        </w:rPr>
        <w:t xml:space="preserve"> </w:t>
      </w:r>
      <w:r w:rsidRPr="002519CE">
        <w:rPr>
          <w:rFonts w:ascii="Times New Roman" w:hAnsi="Times New Roman" w:cs="Times New Roman"/>
          <w:bCs/>
          <w:sz w:val="28"/>
          <w:szCs w:val="28"/>
          <w:lang w:val="uk-UA"/>
        </w:rPr>
        <w:t xml:space="preserve">Суб’єктно-середовищний підхід до організації виховної системи загальноосвітньої школи. </w:t>
      </w:r>
      <w:r w:rsidRPr="002519CE">
        <w:rPr>
          <w:rFonts w:ascii="Times New Roman" w:hAnsi="Times New Roman" w:cs="Times New Roman"/>
          <w:i/>
          <w:sz w:val="28"/>
          <w:szCs w:val="28"/>
          <w:lang w:val="uk-UA"/>
        </w:rPr>
        <w:t>Молодий вчений</w:t>
      </w:r>
      <w:r w:rsidRPr="002519CE">
        <w:rPr>
          <w:rFonts w:ascii="Times New Roman" w:hAnsi="Times New Roman" w:cs="Times New Roman"/>
          <w:sz w:val="28"/>
          <w:szCs w:val="28"/>
          <w:lang w:val="uk-UA"/>
        </w:rPr>
        <w:t>. 2015.  № 5 (20). Частина 4. С. 12-15.</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2519CE">
        <w:rPr>
          <w:rStyle w:val="markedcontent"/>
          <w:rFonts w:ascii="Times New Roman" w:hAnsi="Times New Roman" w:cs="Times New Roman"/>
          <w:sz w:val="28"/>
          <w:szCs w:val="28"/>
          <w:lang w:val="uk-UA"/>
        </w:rPr>
        <w:t xml:space="preserve">Черевата Ю. Вивчення готовності педагогів до роботи в умовах інтегрованого навчання дітей з обмеженими можливостями здоров’я. </w:t>
      </w:r>
      <w:r w:rsidRPr="002519CE">
        <w:rPr>
          <w:rStyle w:val="markedcontent"/>
          <w:rFonts w:ascii="Times New Roman" w:hAnsi="Times New Roman" w:cs="Times New Roman"/>
          <w:i/>
          <w:sz w:val="28"/>
          <w:szCs w:val="28"/>
          <w:lang w:val="uk-UA"/>
        </w:rPr>
        <w:t>Соціальне партнерство в інклюзивній освіті: акмеологічні засади, сучасні реалії</w:t>
      </w:r>
      <w:r w:rsidRPr="002519CE">
        <w:rPr>
          <w:rStyle w:val="markedcontent"/>
          <w:rFonts w:ascii="Times New Roman" w:hAnsi="Times New Roman" w:cs="Times New Roman"/>
          <w:sz w:val="28"/>
          <w:szCs w:val="28"/>
          <w:lang w:val="uk-UA"/>
        </w:rPr>
        <w:t>: збірник наукових праць за матеріалами Міжнародної науково-практичної конференції (м. Ізмаїл, 25 квітня 2019 р.).  Ізмаїл : РВВ ІДГУ, 2019. С. 137-141.</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Style w:val="markedcontent"/>
          <w:rFonts w:ascii="Times New Roman" w:hAnsi="Times New Roman" w:cs="Times New Roman"/>
          <w:sz w:val="28"/>
          <w:szCs w:val="28"/>
          <w:lang w:val="uk-UA"/>
        </w:rPr>
      </w:pPr>
      <w:r w:rsidRPr="002519CE">
        <w:rPr>
          <w:rStyle w:val="markedcontent"/>
          <w:rFonts w:ascii="Times New Roman" w:hAnsi="Times New Roman" w:cs="Times New Roman"/>
          <w:sz w:val="28"/>
          <w:szCs w:val="28"/>
          <w:lang w:val="uk-UA"/>
        </w:rPr>
        <w:t xml:space="preserve">Чупахіна С. Психолого-педагогічний супровід дитини з ООП: </w:t>
      </w:r>
      <w:r w:rsidRPr="002519CE">
        <w:rPr>
          <w:rStyle w:val="markedcontent"/>
          <w:rFonts w:ascii="Times New Roman" w:hAnsi="Times New Roman" w:cs="Times New Roman"/>
          <w:sz w:val="28"/>
          <w:szCs w:val="28"/>
          <w:lang w:val="uk-UA"/>
        </w:rPr>
        <w:lastRenderedPageBreak/>
        <w:t xml:space="preserve">співпраця із сім’єю. </w:t>
      </w:r>
      <w:r w:rsidRPr="002519CE">
        <w:rPr>
          <w:rStyle w:val="markedcontent"/>
          <w:rFonts w:ascii="Times New Roman" w:hAnsi="Times New Roman" w:cs="Times New Roman"/>
          <w:i/>
          <w:sz w:val="28"/>
          <w:szCs w:val="28"/>
          <w:lang w:val="uk-UA"/>
        </w:rPr>
        <w:t>Освітній простір України</w:t>
      </w:r>
      <w:r w:rsidRPr="002519CE">
        <w:rPr>
          <w:rStyle w:val="markedcontent"/>
          <w:rFonts w:ascii="Times New Roman" w:hAnsi="Times New Roman" w:cs="Times New Roman"/>
          <w:sz w:val="28"/>
          <w:szCs w:val="28"/>
          <w:lang w:val="uk-UA"/>
        </w:rPr>
        <w:t>. 2015. Вип. 6. С. 100-104.</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eastAsia="ArialMT" w:hAnsi="Times New Roman" w:cs="Times New Roman"/>
          <w:sz w:val="28"/>
          <w:szCs w:val="28"/>
          <w:lang w:val="uk-UA"/>
        </w:rPr>
      </w:pPr>
      <w:r w:rsidRPr="002519CE">
        <w:rPr>
          <w:rFonts w:ascii="Times New Roman" w:hAnsi="Times New Roman" w:cs="Times New Roman"/>
          <w:sz w:val="28"/>
          <w:szCs w:val="28"/>
        </w:rPr>
        <w:t xml:space="preserve">Шевців З. М. Професійна підготовка майбутніх учителів початкової школи до роботи в інклюзивному середовищі загальноосвітнього навчального </w:t>
      </w:r>
      <w:proofErr w:type="gramStart"/>
      <w:r w:rsidRPr="002519CE">
        <w:rPr>
          <w:rFonts w:ascii="Times New Roman" w:hAnsi="Times New Roman" w:cs="Times New Roman"/>
          <w:sz w:val="28"/>
          <w:szCs w:val="28"/>
        </w:rPr>
        <w:t>закладу :</w:t>
      </w:r>
      <w:proofErr w:type="gramEnd"/>
      <w:r w:rsidRPr="002519CE">
        <w:rPr>
          <w:rFonts w:ascii="Times New Roman" w:hAnsi="Times New Roman" w:cs="Times New Roman"/>
          <w:sz w:val="28"/>
          <w:szCs w:val="28"/>
        </w:rPr>
        <w:t xml:space="preserve"> монографія. </w:t>
      </w:r>
      <w:proofErr w:type="gramStart"/>
      <w:r w:rsidRPr="002519CE">
        <w:rPr>
          <w:rFonts w:ascii="Times New Roman" w:hAnsi="Times New Roman" w:cs="Times New Roman"/>
          <w:sz w:val="28"/>
          <w:szCs w:val="28"/>
        </w:rPr>
        <w:t>Київ :</w:t>
      </w:r>
      <w:proofErr w:type="gramEnd"/>
      <w:r w:rsidRPr="002519CE">
        <w:rPr>
          <w:rFonts w:ascii="Times New Roman" w:hAnsi="Times New Roman" w:cs="Times New Roman"/>
          <w:sz w:val="28"/>
          <w:szCs w:val="28"/>
        </w:rPr>
        <w:t xml:space="preserve"> ЦУЛ, 2017. 384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eastAsia="ArialMT" w:hAnsi="Times New Roman" w:cs="Times New Roman"/>
          <w:sz w:val="28"/>
          <w:szCs w:val="28"/>
        </w:rPr>
      </w:pPr>
      <w:r w:rsidRPr="002519CE">
        <w:rPr>
          <w:rFonts w:ascii="Times New Roman" w:eastAsia="ArialMT" w:hAnsi="Times New Roman" w:cs="Times New Roman"/>
          <w:sz w:val="28"/>
          <w:szCs w:val="28"/>
        </w:rPr>
        <w:t xml:space="preserve">Шендрик И. Г. Образовательное пространство субъекта и его проектирование. </w:t>
      </w:r>
      <w:proofErr w:type="gramStart"/>
      <w:r w:rsidRPr="002519CE">
        <w:rPr>
          <w:rFonts w:ascii="Times New Roman" w:eastAsia="ArialMT" w:hAnsi="Times New Roman" w:cs="Times New Roman"/>
          <w:sz w:val="28"/>
          <w:szCs w:val="28"/>
        </w:rPr>
        <w:t>Москва :</w:t>
      </w:r>
      <w:proofErr w:type="gramEnd"/>
      <w:r w:rsidRPr="002519CE">
        <w:rPr>
          <w:rFonts w:ascii="Times New Roman" w:eastAsia="ArialMT" w:hAnsi="Times New Roman" w:cs="Times New Roman"/>
          <w:sz w:val="28"/>
          <w:szCs w:val="28"/>
          <w:lang w:val="uk-UA"/>
        </w:rPr>
        <w:t xml:space="preserve"> </w:t>
      </w:r>
      <w:r w:rsidRPr="002519CE">
        <w:rPr>
          <w:rFonts w:ascii="Times New Roman" w:eastAsia="ArialMT" w:hAnsi="Times New Roman" w:cs="Times New Roman"/>
          <w:sz w:val="28"/>
          <w:szCs w:val="28"/>
        </w:rPr>
        <w:t>АПКиПРО, 2003. 156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iCs/>
          <w:sz w:val="28"/>
          <w:szCs w:val="28"/>
          <w:lang w:val="uk-UA"/>
        </w:rPr>
      </w:pPr>
      <w:r w:rsidRPr="002519CE">
        <w:rPr>
          <w:rFonts w:ascii="Times New Roman" w:eastAsia="ArialMT" w:hAnsi="Times New Roman" w:cs="Times New Roman"/>
          <w:sz w:val="28"/>
          <w:szCs w:val="28"/>
          <w:lang w:val="uk-UA"/>
        </w:rPr>
        <w:t xml:space="preserve">Шумигора Л. </w:t>
      </w:r>
      <w:r w:rsidRPr="002519CE">
        <w:rPr>
          <w:rFonts w:ascii="Times New Roman" w:hAnsi="Times New Roman" w:cs="Times New Roman"/>
          <w:bCs/>
          <w:sz w:val="28"/>
          <w:szCs w:val="28"/>
          <w:lang w:val="uk-UA"/>
        </w:rPr>
        <w:t>К</w:t>
      </w:r>
      <w:r w:rsidRPr="002519CE">
        <w:rPr>
          <w:rFonts w:ascii="Times New Roman" w:hAnsi="Times New Roman" w:cs="Times New Roman"/>
          <w:bCs/>
          <w:sz w:val="28"/>
          <w:szCs w:val="28"/>
        </w:rPr>
        <w:t>онцептуальні основи моделювання</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інтегрованого освітнього середовища</w:t>
      </w:r>
      <w:r w:rsidRPr="002519CE">
        <w:rPr>
          <w:rFonts w:ascii="Times New Roman" w:hAnsi="Times New Roman" w:cs="Times New Roman"/>
          <w:bCs/>
          <w:sz w:val="28"/>
          <w:szCs w:val="28"/>
          <w:lang w:val="uk-UA"/>
        </w:rPr>
        <w:t xml:space="preserve"> </w:t>
      </w:r>
      <w:r w:rsidRPr="002519CE">
        <w:rPr>
          <w:rFonts w:ascii="Times New Roman" w:hAnsi="Times New Roman" w:cs="Times New Roman"/>
          <w:bCs/>
          <w:sz w:val="28"/>
          <w:szCs w:val="28"/>
        </w:rPr>
        <w:t>закладу вищої освіти</w:t>
      </w:r>
      <w:r w:rsidRPr="002519CE">
        <w:rPr>
          <w:rFonts w:ascii="Times New Roman" w:hAnsi="Times New Roman" w:cs="Times New Roman"/>
          <w:bCs/>
          <w:sz w:val="28"/>
          <w:szCs w:val="28"/>
          <w:lang w:val="uk-UA"/>
        </w:rPr>
        <w:t xml:space="preserve">. </w:t>
      </w:r>
      <w:r w:rsidRPr="002519CE">
        <w:rPr>
          <w:rFonts w:ascii="Times New Roman" w:hAnsi="Times New Roman" w:cs="Times New Roman"/>
          <w:i/>
          <w:iCs/>
          <w:sz w:val="28"/>
          <w:szCs w:val="28"/>
          <w:lang w:val="uk-UA"/>
        </w:rPr>
        <w:t>Н</w:t>
      </w:r>
      <w:r w:rsidRPr="002519CE">
        <w:rPr>
          <w:rFonts w:ascii="Times New Roman" w:hAnsi="Times New Roman" w:cs="Times New Roman"/>
          <w:i/>
          <w:iCs/>
          <w:sz w:val="28"/>
          <w:szCs w:val="28"/>
        </w:rPr>
        <w:t>еперервна професійна освіта: теорія і практика (</w:t>
      </w:r>
      <w:r w:rsidRPr="002519CE">
        <w:rPr>
          <w:rFonts w:ascii="Times New Roman" w:hAnsi="Times New Roman" w:cs="Times New Roman"/>
          <w:i/>
          <w:iCs/>
          <w:sz w:val="28"/>
          <w:szCs w:val="28"/>
          <w:lang w:val="uk-UA"/>
        </w:rPr>
        <w:t>С</w:t>
      </w:r>
      <w:r w:rsidRPr="002519CE">
        <w:rPr>
          <w:rFonts w:ascii="Times New Roman" w:hAnsi="Times New Roman" w:cs="Times New Roman"/>
          <w:i/>
          <w:iCs/>
          <w:sz w:val="28"/>
          <w:szCs w:val="28"/>
        </w:rPr>
        <w:t>ерія: педагогічні науки</w:t>
      </w:r>
      <w:r w:rsidRPr="002519CE">
        <w:rPr>
          <w:rFonts w:ascii="Times New Roman" w:hAnsi="Times New Roman" w:cs="Times New Roman"/>
          <w:i/>
          <w:iCs/>
          <w:sz w:val="28"/>
          <w:szCs w:val="28"/>
          <w:lang w:val="uk-UA"/>
        </w:rPr>
        <w:t xml:space="preserve">). </w:t>
      </w:r>
      <w:r w:rsidRPr="002519CE">
        <w:rPr>
          <w:rFonts w:ascii="Times New Roman" w:hAnsi="Times New Roman" w:cs="Times New Roman"/>
          <w:iCs/>
          <w:sz w:val="28"/>
          <w:szCs w:val="28"/>
          <w:lang w:val="uk-UA"/>
        </w:rPr>
        <w:t>2019.</w:t>
      </w:r>
      <w:r w:rsidRPr="002519CE">
        <w:rPr>
          <w:rFonts w:ascii="Times New Roman" w:hAnsi="Times New Roman" w:cs="Times New Roman"/>
          <w:iCs/>
          <w:sz w:val="28"/>
          <w:szCs w:val="28"/>
        </w:rPr>
        <w:t xml:space="preserve"> Випуск № 4 (61).</w:t>
      </w:r>
      <w:r w:rsidRPr="002519CE">
        <w:rPr>
          <w:rFonts w:ascii="Times New Roman" w:hAnsi="Times New Roman" w:cs="Times New Roman"/>
          <w:iCs/>
          <w:sz w:val="28"/>
          <w:szCs w:val="28"/>
          <w:lang w:val="uk-UA"/>
        </w:rPr>
        <w:t xml:space="preserve"> С. 7-12.</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iCs/>
          <w:sz w:val="28"/>
          <w:szCs w:val="28"/>
          <w:lang w:val="uk-UA"/>
        </w:rPr>
      </w:pPr>
      <w:r w:rsidRPr="002519CE">
        <w:rPr>
          <w:rFonts w:ascii="Times New Roman" w:hAnsi="Times New Roman" w:cs="Times New Roman"/>
          <w:sz w:val="28"/>
          <w:szCs w:val="28"/>
          <w:lang w:val="uk-UA"/>
        </w:rPr>
        <w:t xml:space="preserve">Ярошинська О. О. </w:t>
      </w:r>
      <w:r w:rsidRPr="002519CE">
        <w:rPr>
          <w:rFonts w:ascii="Times New Roman" w:hAnsi="Times New Roman" w:cs="Times New Roman"/>
          <w:bCs/>
          <w:sz w:val="28"/>
          <w:szCs w:val="28"/>
          <w:lang w:val="uk-UA"/>
        </w:rPr>
        <w:t>Теоретичні і методичні засади проектування освітнього середовища професійної підготовки майбутніх учителів початкової школи: дис. … канд.пед.н.: 13.00.04. Умань, 2015. 544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rPr>
      </w:pPr>
      <w:r w:rsidRPr="002519CE">
        <w:rPr>
          <w:rFonts w:ascii="Times New Roman" w:hAnsi="Times New Roman" w:cs="Times New Roman"/>
          <w:sz w:val="28"/>
          <w:szCs w:val="28"/>
        </w:rPr>
        <w:t xml:space="preserve">Ясвин В. А. Образовательная среда: от моделирования к проектированию / науч. ред. В. П. Лебедевой, В. И. Панова.  </w:t>
      </w:r>
      <w:proofErr w:type="gramStart"/>
      <w:r w:rsidRPr="002519CE">
        <w:rPr>
          <w:rFonts w:ascii="Times New Roman" w:hAnsi="Times New Roman" w:cs="Times New Roman"/>
          <w:sz w:val="28"/>
          <w:szCs w:val="28"/>
        </w:rPr>
        <w:t>Москва :</w:t>
      </w:r>
      <w:proofErr w:type="gramEnd"/>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ЦКФЛ РАО</w:t>
      </w:r>
      <w:r w:rsidRPr="002519CE">
        <w:rPr>
          <w:rFonts w:ascii="Times New Roman" w:hAnsi="Times New Roman" w:cs="Times New Roman"/>
          <w:sz w:val="28"/>
          <w:szCs w:val="28"/>
          <w:lang w:val="uk-UA"/>
        </w:rPr>
        <w:t xml:space="preserve">, </w:t>
      </w:r>
      <w:r w:rsidRPr="002519CE">
        <w:rPr>
          <w:rFonts w:ascii="Times New Roman" w:hAnsi="Times New Roman" w:cs="Times New Roman"/>
          <w:sz w:val="28"/>
          <w:szCs w:val="28"/>
        </w:rPr>
        <w:t>1997.  366 с.</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2519CE">
        <w:rPr>
          <w:rFonts w:ascii="Times New Roman" w:hAnsi="Times New Roman" w:cs="Times New Roman"/>
          <w:sz w:val="28"/>
          <w:szCs w:val="28"/>
          <w:lang w:val="en-US"/>
        </w:rPr>
        <w:t xml:space="preserve">Jackson P. W. Life in Classrooms. New </w:t>
      </w:r>
      <w:proofErr w:type="gramStart"/>
      <w:r w:rsidRPr="002519CE">
        <w:rPr>
          <w:rFonts w:ascii="Times New Roman" w:hAnsi="Times New Roman" w:cs="Times New Roman"/>
          <w:sz w:val="28"/>
          <w:szCs w:val="28"/>
          <w:lang w:val="en-US"/>
        </w:rPr>
        <w:t>York :</w:t>
      </w:r>
      <w:proofErr w:type="gramEnd"/>
      <w:r w:rsidRPr="002519CE">
        <w:rPr>
          <w:rFonts w:ascii="Times New Roman" w:hAnsi="Times New Roman" w:cs="Times New Roman"/>
          <w:sz w:val="28"/>
          <w:szCs w:val="28"/>
          <w:lang w:val="en-US"/>
        </w:rPr>
        <w:t xml:space="preserve"> Holt, Reinhart &amp; Winston, 1968. </w:t>
      </w:r>
      <w:proofErr w:type="gramStart"/>
      <w:r w:rsidRPr="002519CE">
        <w:rPr>
          <w:rFonts w:ascii="Times New Roman" w:hAnsi="Times New Roman" w:cs="Times New Roman"/>
          <w:sz w:val="28"/>
          <w:szCs w:val="28"/>
          <w:lang w:val="en-US"/>
        </w:rPr>
        <w:t>43</w:t>
      </w:r>
      <w:proofErr w:type="gramEnd"/>
      <w:r w:rsidRPr="002519CE">
        <w:rPr>
          <w:rFonts w:ascii="Times New Roman" w:hAnsi="Times New Roman" w:cs="Times New Roman"/>
          <w:sz w:val="28"/>
          <w:szCs w:val="28"/>
          <w:lang w:val="en-US"/>
        </w:rPr>
        <w:t xml:space="preserve"> </w:t>
      </w:r>
      <w:r w:rsidRPr="002519CE">
        <w:rPr>
          <w:rFonts w:ascii="Times New Roman" w:hAnsi="Times New Roman" w:cs="Times New Roman"/>
          <w:sz w:val="28"/>
          <w:szCs w:val="28"/>
        </w:rPr>
        <w:t>р</w:t>
      </w:r>
      <w:r w:rsidRPr="002519CE">
        <w:rPr>
          <w:rFonts w:ascii="Times New Roman" w:hAnsi="Times New Roman" w:cs="Times New Roman"/>
          <w:sz w:val="28"/>
          <w:szCs w:val="28"/>
          <w:lang w:val="en-US"/>
        </w:rPr>
        <w:t xml:space="preserve">. </w:t>
      </w:r>
    </w:p>
    <w:p w:rsidR="002519CE" w:rsidRPr="002519CE" w:rsidRDefault="002519CE" w:rsidP="002519CE">
      <w:pPr>
        <w:pStyle w:val="a4"/>
        <w:widowControl w:val="0"/>
        <w:numPr>
          <w:ilvl w:val="0"/>
          <w:numId w:val="9"/>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2519CE">
        <w:rPr>
          <w:rFonts w:ascii="Times New Roman" w:hAnsi="Times New Roman" w:cs="Times New Roman"/>
          <w:sz w:val="28"/>
          <w:szCs w:val="28"/>
          <w:lang w:val="en-US"/>
        </w:rPr>
        <w:t xml:space="preserve">Michelson W. M. Man and His Urban Environment: Sociological Approach.  </w:t>
      </w:r>
      <w:proofErr w:type="gramStart"/>
      <w:r w:rsidRPr="002519CE">
        <w:rPr>
          <w:rFonts w:ascii="Times New Roman" w:hAnsi="Times New Roman" w:cs="Times New Roman"/>
          <w:sz w:val="28"/>
          <w:szCs w:val="28"/>
          <w:lang w:val="en-US"/>
        </w:rPr>
        <w:t>London :</w:t>
      </w:r>
      <w:proofErr w:type="gramEnd"/>
      <w:r w:rsidRPr="002519CE">
        <w:rPr>
          <w:rFonts w:ascii="Times New Roman" w:hAnsi="Times New Roman" w:cs="Times New Roman"/>
          <w:sz w:val="28"/>
          <w:szCs w:val="28"/>
          <w:lang w:val="en-US"/>
        </w:rPr>
        <w:t xml:space="preserve"> Addison-Wesley, 1970.  </w:t>
      </w:r>
      <w:proofErr w:type="gramStart"/>
      <w:r w:rsidRPr="002519CE">
        <w:rPr>
          <w:rFonts w:ascii="Times New Roman" w:hAnsi="Times New Roman" w:cs="Times New Roman"/>
          <w:sz w:val="28"/>
          <w:szCs w:val="28"/>
          <w:lang w:val="en-US"/>
        </w:rPr>
        <w:t>273</w:t>
      </w:r>
      <w:proofErr w:type="gramEnd"/>
      <w:r w:rsidRPr="002519CE">
        <w:rPr>
          <w:rFonts w:ascii="Times New Roman" w:hAnsi="Times New Roman" w:cs="Times New Roman"/>
          <w:sz w:val="28"/>
          <w:szCs w:val="28"/>
          <w:lang w:val="en-US"/>
        </w:rPr>
        <w:t xml:space="preserve"> p. </w:t>
      </w:r>
    </w:p>
    <w:p w:rsidR="002519CE" w:rsidRPr="002519CE" w:rsidRDefault="002519CE" w:rsidP="002519C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p>
    <w:p w:rsidR="003431C9" w:rsidRDefault="003431C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431C9" w:rsidRPr="00347AA5" w:rsidRDefault="003431C9" w:rsidP="003431C9">
      <w:pPr>
        <w:widowControl w:val="0"/>
        <w:autoSpaceDE w:val="0"/>
        <w:autoSpaceDN w:val="0"/>
        <w:adjustRightInd w:val="0"/>
        <w:spacing w:after="0" w:line="360" w:lineRule="auto"/>
        <w:jc w:val="center"/>
        <w:rPr>
          <w:rFonts w:ascii="Times New Roman" w:hAnsi="Times New Roman" w:cs="Times New Roman"/>
          <w:b/>
          <w:bCs/>
          <w:sz w:val="28"/>
          <w:szCs w:val="28"/>
          <w:lang w:val="uk-UA"/>
        </w:rPr>
      </w:pPr>
      <w:r w:rsidRPr="00347AA5">
        <w:rPr>
          <w:rFonts w:ascii="Times New Roman" w:hAnsi="Times New Roman" w:cs="Times New Roman"/>
          <w:b/>
          <w:bCs/>
          <w:sz w:val="28"/>
          <w:szCs w:val="28"/>
          <w:lang w:val="uk-UA"/>
        </w:rPr>
        <w:lastRenderedPageBreak/>
        <w:t>ДОДАТКИ</w:t>
      </w:r>
    </w:p>
    <w:p w:rsidR="003431C9" w:rsidRPr="00347AA5" w:rsidRDefault="003431C9" w:rsidP="003431C9">
      <w:pPr>
        <w:widowControl w:val="0"/>
        <w:autoSpaceDE w:val="0"/>
        <w:autoSpaceDN w:val="0"/>
        <w:adjustRightInd w:val="0"/>
        <w:spacing w:after="0" w:line="360" w:lineRule="auto"/>
        <w:ind w:firstLine="709"/>
        <w:jc w:val="center"/>
        <w:rPr>
          <w:rFonts w:ascii="Times New Roman" w:hAnsi="Times New Roman" w:cs="Times New Roman"/>
          <w:b/>
          <w:bCs/>
          <w:sz w:val="28"/>
          <w:szCs w:val="28"/>
          <w:lang w:val="uk-UA"/>
        </w:rPr>
      </w:pPr>
    </w:p>
    <w:p w:rsidR="003431C9" w:rsidRPr="00347AA5" w:rsidRDefault="003431C9" w:rsidP="003431C9">
      <w:pPr>
        <w:widowControl w:val="0"/>
        <w:autoSpaceDE w:val="0"/>
        <w:autoSpaceDN w:val="0"/>
        <w:adjustRightInd w:val="0"/>
        <w:spacing w:after="0" w:line="360" w:lineRule="auto"/>
        <w:ind w:firstLine="709"/>
        <w:jc w:val="center"/>
        <w:rPr>
          <w:rFonts w:ascii="Times New Roman" w:hAnsi="Times New Roman" w:cs="Times New Roman"/>
          <w:b/>
          <w:bCs/>
          <w:sz w:val="28"/>
          <w:szCs w:val="28"/>
          <w:lang w:val="uk-UA"/>
        </w:rPr>
      </w:pPr>
    </w:p>
    <w:p w:rsidR="003431C9" w:rsidRPr="00347AA5" w:rsidRDefault="003431C9" w:rsidP="003431C9">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347AA5">
        <w:rPr>
          <w:rFonts w:ascii="Times New Roman" w:hAnsi="Times New Roman" w:cs="Times New Roman"/>
          <w:sz w:val="28"/>
          <w:szCs w:val="28"/>
          <w:lang w:val="uk-UA"/>
        </w:rPr>
        <w:t>Додаток А</w:t>
      </w:r>
    </w:p>
    <w:p w:rsidR="003431C9" w:rsidRPr="00347AA5" w:rsidRDefault="003431C9" w:rsidP="003431C9">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p>
    <w:p w:rsidR="003431C9" w:rsidRDefault="003431C9" w:rsidP="003431C9">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r w:rsidRPr="00347AA5">
        <w:rPr>
          <w:rFonts w:ascii="Times New Roman" w:hAnsi="Times New Roman" w:cs="Times New Roman"/>
          <w:sz w:val="28"/>
          <w:szCs w:val="28"/>
          <w:lang w:val="uk-UA"/>
        </w:rPr>
        <w:t>Самооцінювання компетентності щодо організації освітньої-розвивального середовища в початковій школі</w:t>
      </w:r>
    </w:p>
    <w:p w:rsidR="003431C9" w:rsidRPr="00347AA5" w:rsidRDefault="003431C9" w:rsidP="003431C9">
      <w:pPr>
        <w:widowControl w:val="0"/>
        <w:autoSpaceDE w:val="0"/>
        <w:autoSpaceDN w:val="0"/>
        <w:adjustRightInd w:val="0"/>
        <w:spacing w:after="0" w:line="360" w:lineRule="auto"/>
        <w:ind w:firstLine="709"/>
        <w:jc w:val="center"/>
        <w:rPr>
          <w:rFonts w:ascii="Times New Roman" w:hAnsi="Times New Roman" w:cs="Times New Roman"/>
          <w:sz w:val="28"/>
          <w:szCs w:val="28"/>
          <w:lang w:val="uk-UA"/>
        </w:rPr>
      </w:pP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7AA5">
        <w:rPr>
          <w:rFonts w:ascii="Times New Roman" w:hAnsi="Times New Roman" w:cs="Times New Roman"/>
          <w:sz w:val="28"/>
          <w:szCs w:val="28"/>
          <w:lang w:val="uk-UA"/>
        </w:rPr>
        <w:t xml:space="preserve">Рівень обізненості </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bCs/>
          <w:sz w:val="28"/>
          <w:szCs w:val="28"/>
        </w:rPr>
      </w:pPr>
      <w:r w:rsidRPr="00347AA5">
        <w:rPr>
          <w:rFonts w:ascii="Times New Roman" w:hAnsi="Times New Roman" w:cs="Times New Roman"/>
          <w:sz w:val="28"/>
          <w:szCs w:val="28"/>
          <w:lang w:val="uk-UA"/>
        </w:rPr>
        <w:t xml:space="preserve">1. Володію знаннями про Вимоги щодо організації ОРС в НУШ </w:t>
      </w:r>
      <w:r w:rsidRPr="003431C9">
        <w:rPr>
          <w:rFonts w:ascii="Times New Roman" w:eastAsia="TimesNewRoman,Bold" w:hAnsi="Times New Roman" w:cs="Times New Roman"/>
          <w:bCs/>
          <w:sz w:val="28"/>
          <w:szCs w:val="28"/>
        </w:rPr>
        <w:t>на:</w:t>
      </w:r>
    </w:p>
    <w:p w:rsidR="003431C9" w:rsidRPr="00347AA5"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7AA5">
        <w:rPr>
          <w:rFonts w:ascii="Times New Roman" w:eastAsia="TimesNewRoman,Bold" w:hAnsi="Times New Roman" w:cs="Times New Roman"/>
          <w:sz w:val="28"/>
          <w:szCs w:val="28"/>
        </w:rPr>
        <w:t>а) високому рівні</w:t>
      </w:r>
    </w:p>
    <w:p w:rsidR="003431C9" w:rsidRPr="00347AA5"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7AA5">
        <w:rPr>
          <w:rFonts w:ascii="Times New Roman" w:eastAsia="TimesNewRoman,Bold" w:hAnsi="Times New Roman" w:cs="Times New Roman"/>
          <w:sz w:val="28"/>
          <w:szCs w:val="28"/>
        </w:rPr>
        <w:t>б достатньому рівні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7AA5">
        <w:rPr>
          <w:rFonts w:ascii="Times New Roman" w:eastAsia="TimesNewRoman,Bold" w:hAnsi="Times New Roman" w:cs="Times New Roman"/>
          <w:sz w:val="28"/>
          <w:szCs w:val="28"/>
        </w:rPr>
        <w:t>в) поча</w:t>
      </w:r>
      <w:r w:rsidRPr="00347AA5">
        <w:rPr>
          <w:rFonts w:ascii="Times New Roman" w:eastAsia="TimesNewRoman,Bold" w:hAnsi="Times New Roman" w:cs="Times New Roman"/>
          <w:sz w:val="28"/>
          <w:szCs w:val="28"/>
          <w:lang w:val="uk-UA"/>
        </w:rPr>
        <w:t>т</w:t>
      </w:r>
      <w:r w:rsidRPr="00347AA5">
        <w:rPr>
          <w:rFonts w:ascii="Times New Roman" w:eastAsia="TimesNewRoman,Bold" w:hAnsi="Times New Roman" w:cs="Times New Roman"/>
          <w:sz w:val="28"/>
          <w:szCs w:val="28"/>
        </w:rPr>
        <w:t>ковому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bCs/>
          <w:sz w:val="28"/>
          <w:szCs w:val="28"/>
        </w:rPr>
      </w:pPr>
      <w:r w:rsidRPr="00347AA5">
        <w:rPr>
          <w:rFonts w:ascii="Times New Roman" w:hAnsi="Times New Roman" w:cs="Times New Roman"/>
          <w:sz w:val="28"/>
          <w:szCs w:val="28"/>
          <w:lang w:val="uk-UA"/>
        </w:rPr>
        <w:t xml:space="preserve">2. Володію знаннями про заходи щодо запобігання та протидії булінгу, мобінгу, різним проявам насильства </w:t>
      </w:r>
      <w:r w:rsidRPr="003431C9">
        <w:rPr>
          <w:rFonts w:ascii="Times New Roman" w:eastAsia="TimesNewRoman,Bold" w:hAnsi="Times New Roman" w:cs="Times New Roman"/>
          <w:bCs/>
          <w:sz w:val="28"/>
          <w:szCs w:val="28"/>
        </w:rPr>
        <w:t>на:</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а) високому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б достатньому рівні</w:t>
      </w:r>
    </w:p>
    <w:p w:rsidR="003431C9" w:rsidRPr="003431C9"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31C9">
        <w:rPr>
          <w:rFonts w:ascii="Times New Roman" w:eastAsia="TimesNewRoman,Bold" w:hAnsi="Times New Roman" w:cs="Times New Roman"/>
          <w:sz w:val="28"/>
          <w:szCs w:val="28"/>
        </w:rPr>
        <w:t>в) поча</w:t>
      </w:r>
      <w:r w:rsidRPr="003431C9">
        <w:rPr>
          <w:rFonts w:ascii="Times New Roman" w:eastAsia="TimesNewRoman,Bold" w:hAnsi="Times New Roman" w:cs="Times New Roman"/>
          <w:sz w:val="28"/>
          <w:szCs w:val="28"/>
          <w:lang w:val="uk-UA"/>
        </w:rPr>
        <w:t>т</w:t>
      </w:r>
      <w:r w:rsidRPr="003431C9">
        <w:rPr>
          <w:rFonts w:ascii="Times New Roman" w:eastAsia="TimesNewRoman,Bold" w:hAnsi="Times New Roman" w:cs="Times New Roman"/>
          <w:sz w:val="28"/>
          <w:szCs w:val="28"/>
        </w:rPr>
        <w:t>ковому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bCs/>
          <w:sz w:val="28"/>
          <w:szCs w:val="28"/>
        </w:rPr>
      </w:pPr>
      <w:r w:rsidRPr="003431C9">
        <w:rPr>
          <w:rFonts w:ascii="Times New Roman" w:hAnsi="Times New Roman" w:cs="Times New Roman"/>
          <w:sz w:val="28"/>
          <w:szCs w:val="28"/>
          <w:lang w:val="uk-UA"/>
        </w:rPr>
        <w:t xml:space="preserve">3. Володію знанями про розміщення та застосовання дидактичного матеріалу та обладнання </w:t>
      </w:r>
      <w:r w:rsidRPr="003431C9">
        <w:rPr>
          <w:rFonts w:ascii="Times New Roman" w:eastAsia="TimesNewRoman,Bold" w:hAnsi="Times New Roman" w:cs="Times New Roman"/>
          <w:bCs/>
          <w:sz w:val="28"/>
          <w:szCs w:val="28"/>
        </w:rPr>
        <w:t>на:</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а) високому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б достатньому рівні</w:t>
      </w:r>
    </w:p>
    <w:p w:rsidR="003431C9" w:rsidRPr="003431C9"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31C9">
        <w:rPr>
          <w:rFonts w:ascii="Times New Roman" w:eastAsia="TimesNewRoman,Bold" w:hAnsi="Times New Roman" w:cs="Times New Roman"/>
          <w:sz w:val="28"/>
          <w:szCs w:val="28"/>
        </w:rPr>
        <w:t>в) поча</w:t>
      </w:r>
      <w:r w:rsidRPr="003431C9">
        <w:rPr>
          <w:rFonts w:ascii="Times New Roman" w:eastAsia="TimesNewRoman,Bold" w:hAnsi="Times New Roman" w:cs="Times New Roman"/>
          <w:sz w:val="28"/>
          <w:szCs w:val="28"/>
          <w:lang w:val="uk-UA"/>
        </w:rPr>
        <w:t>т</w:t>
      </w:r>
      <w:r w:rsidRPr="003431C9">
        <w:rPr>
          <w:rFonts w:ascii="Times New Roman" w:eastAsia="TimesNewRoman,Bold" w:hAnsi="Times New Roman" w:cs="Times New Roman"/>
          <w:sz w:val="28"/>
          <w:szCs w:val="28"/>
        </w:rPr>
        <w:t>ковому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bCs/>
          <w:sz w:val="28"/>
          <w:szCs w:val="28"/>
        </w:rPr>
      </w:pPr>
      <w:r w:rsidRPr="003431C9">
        <w:rPr>
          <w:rFonts w:ascii="Times New Roman" w:hAnsi="Times New Roman" w:cs="Times New Roman"/>
          <w:sz w:val="28"/>
          <w:szCs w:val="28"/>
          <w:lang w:val="uk-UA"/>
        </w:rPr>
        <w:t xml:space="preserve">4. Володію знаннями про безпечну  організацію освітнього процесу </w:t>
      </w:r>
      <w:r w:rsidRPr="003431C9">
        <w:rPr>
          <w:rFonts w:ascii="Times New Roman" w:eastAsia="TimesNewRoman,Bold" w:hAnsi="Times New Roman" w:cs="Times New Roman"/>
          <w:bCs/>
          <w:sz w:val="28"/>
          <w:szCs w:val="28"/>
        </w:rPr>
        <w:t>на:</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а) високому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б достатньому рівні</w:t>
      </w:r>
    </w:p>
    <w:p w:rsidR="003431C9" w:rsidRPr="003431C9"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31C9">
        <w:rPr>
          <w:rFonts w:ascii="Times New Roman" w:eastAsia="TimesNewRoman,Bold" w:hAnsi="Times New Roman" w:cs="Times New Roman"/>
          <w:sz w:val="28"/>
          <w:szCs w:val="28"/>
        </w:rPr>
        <w:t>в) поча</w:t>
      </w:r>
      <w:r w:rsidRPr="003431C9">
        <w:rPr>
          <w:rFonts w:ascii="Times New Roman" w:eastAsia="TimesNewRoman,Bold" w:hAnsi="Times New Roman" w:cs="Times New Roman"/>
          <w:sz w:val="28"/>
          <w:szCs w:val="28"/>
          <w:lang w:val="uk-UA"/>
        </w:rPr>
        <w:t>т</w:t>
      </w:r>
      <w:r w:rsidRPr="003431C9">
        <w:rPr>
          <w:rFonts w:ascii="Times New Roman" w:eastAsia="TimesNewRoman,Bold" w:hAnsi="Times New Roman" w:cs="Times New Roman"/>
          <w:sz w:val="28"/>
          <w:szCs w:val="28"/>
        </w:rPr>
        <w:t>ковому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bCs/>
          <w:sz w:val="28"/>
          <w:szCs w:val="28"/>
        </w:rPr>
      </w:pPr>
      <w:r w:rsidRPr="003431C9">
        <w:rPr>
          <w:rFonts w:ascii="Times New Roman" w:hAnsi="Times New Roman" w:cs="Times New Roman"/>
          <w:sz w:val="28"/>
          <w:szCs w:val="28"/>
          <w:lang w:val="uk-UA"/>
        </w:rPr>
        <w:t xml:space="preserve">5. Володію знаннями про принци універсального дизайну та розумного пристосування для здобуття початкової освіти </w:t>
      </w:r>
      <w:r w:rsidRPr="003431C9">
        <w:rPr>
          <w:rFonts w:ascii="Times New Roman" w:eastAsia="TimesNewRoman,Bold" w:hAnsi="Times New Roman" w:cs="Times New Roman"/>
          <w:bCs/>
          <w:sz w:val="28"/>
          <w:szCs w:val="28"/>
        </w:rPr>
        <w:t>на:</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а) високому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lastRenderedPageBreak/>
        <w:t>б достатньому рівні</w:t>
      </w:r>
    </w:p>
    <w:p w:rsidR="003431C9" w:rsidRPr="003431C9"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31C9">
        <w:rPr>
          <w:rFonts w:ascii="Times New Roman" w:eastAsia="TimesNewRoman,Bold" w:hAnsi="Times New Roman" w:cs="Times New Roman"/>
          <w:sz w:val="28"/>
          <w:szCs w:val="28"/>
        </w:rPr>
        <w:t>в) поча</w:t>
      </w:r>
      <w:r w:rsidRPr="003431C9">
        <w:rPr>
          <w:rFonts w:ascii="Times New Roman" w:eastAsia="TimesNewRoman,Bold" w:hAnsi="Times New Roman" w:cs="Times New Roman"/>
          <w:sz w:val="28"/>
          <w:szCs w:val="28"/>
          <w:lang w:val="uk-UA"/>
        </w:rPr>
        <w:t>т</w:t>
      </w:r>
      <w:r w:rsidRPr="003431C9">
        <w:rPr>
          <w:rFonts w:ascii="Times New Roman" w:eastAsia="TimesNewRoman,Bold" w:hAnsi="Times New Roman" w:cs="Times New Roman"/>
          <w:sz w:val="28"/>
          <w:szCs w:val="28"/>
        </w:rPr>
        <w:t>ковому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bCs/>
          <w:sz w:val="28"/>
          <w:szCs w:val="28"/>
        </w:rPr>
      </w:pPr>
      <w:r w:rsidRPr="003431C9">
        <w:rPr>
          <w:rFonts w:ascii="Times New Roman" w:hAnsi="Times New Roman" w:cs="Times New Roman"/>
          <w:sz w:val="28"/>
          <w:szCs w:val="28"/>
          <w:lang w:val="uk-UA"/>
        </w:rPr>
        <w:t xml:space="preserve">6. Володію знаннями про  безпечне цифрове середовище для організації освітнього процесу </w:t>
      </w:r>
      <w:r w:rsidRPr="003431C9">
        <w:rPr>
          <w:rFonts w:ascii="Times New Roman" w:eastAsia="TimesNewRoman,Bold" w:hAnsi="Times New Roman" w:cs="Times New Roman"/>
          <w:bCs/>
          <w:sz w:val="28"/>
          <w:szCs w:val="28"/>
        </w:rPr>
        <w:t>на:</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а) високому рівні</w:t>
      </w:r>
    </w:p>
    <w:p w:rsidR="003431C9" w:rsidRPr="003431C9" w:rsidRDefault="003431C9" w:rsidP="003431C9">
      <w:pPr>
        <w:widowControl w:val="0"/>
        <w:autoSpaceDE w:val="0"/>
        <w:autoSpaceDN w:val="0"/>
        <w:adjustRightInd w:val="0"/>
        <w:spacing w:after="0" w:line="360" w:lineRule="auto"/>
        <w:ind w:firstLine="709"/>
        <w:rPr>
          <w:rFonts w:ascii="Times New Roman" w:eastAsia="TimesNewRoman,Bold" w:hAnsi="Times New Roman" w:cs="Times New Roman"/>
          <w:sz w:val="28"/>
          <w:szCs w:val="28"/>
        </w:rPr>
      </w:pPr>
      <w:r w:rsidRPr="003431C9">
        <w:rPr>
          <w:rFonts w:ascii="Times New Roman" w:eastAsia="TimesNewRoman,Bold" w:hAnsi="Times New Roman" w:cs="Times New Roman"/>
          <w:sz w:val="28"/>
          <w:szCs w:val="28"/>
        </w:rPr>
        <w:t>б достатньому рівні</w:t>
      </w:r>
    </w:p>
    <w:p w:rsidR="003431C9" w:rsidRPr="003431C9"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31C9">
        <w:rPr>
          <w:rFonts w:ascii="Times New Roman" w:eastAsia="TimesNewRoman,Bold" w:hAnsi="Times New Roman" w:cs="Times New Roman"/>
          <w:sz w:val="28"/>
          <w:szCs w:val="28"/>
        </w:rPr>
        <w:t>в) поча</w:t>
      </w:r>
      <w:r w:rsidRPr="003431C9">
        <w:rPr>
          <w:rFonts w:ascii="Times New Roman" w:eastAsia="TimesNewRoman,Bold" w:hAnsi="Times New Roman" w:cs="Times New Roman"/>
          <w:sz w:val="28"/>
          <w:szCs w:val="28"/>
          <w:lang w:val="uk-UA"/>
        </w:rPr>
        <w:t>т</w:t>
      </w:r>
      <w:r w:rsidRPr="003431C9">
        <w:rPr>
          <w:rFonts w:ascii="Times New Roman" w:eastAsia="TimesNewRoman,Bold" w:hAnsi="Times New Roman" w:cs="Times New Roman"/>
          <w:sz w:val="28"/>
          <w:szCs w:val="28"/>
        </w:rPr>
        <w:t>ковому рівні</w:t>
      </w:r>
    </w:p>
    <w:p w:rsidR="003431C9" w:rsidRPr="003431C9" w:rsidRDefault="003431C9" w:rsidP="003431C9">
      <w:pPr>
        <w:widowControl w:val="0"/>
        <w:spacing w:after="0" w:line="360" w:lineRule="auto"/>
        <w:ind w:firstLine="709"/>
        <w:jc w:val="both"/>
        <w:rPr>
          <w:rFonts w:ascii="Times New Roman" w:hAnsi="Times New Roman" w:cs="Times New Roman"/>
          <w:sz w:val="28"/>
          <w:szCs w:val="28"/>
          <w:lang w:val="uk-UA"/>
        </w:rPr>
      </w:pP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r w:rsidRPr="00347AA5">
        <w:rPr>
          <w:rFonts w:ascii="Times New Roman" w:hAnsi="Times New Roman" w:cs="Times New Roman"/>
          <w:sz w:val="28"/>
          <w:szCs w:val="28"/>
          <w:lang w:val="uk-UA"/>
        </w:rPr>
        <w:t>Під час педагогічної практики: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1. Вживаю заходи щодо запобігання та протидії булінгу, мобінгу, різним проявам насильства</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а) завжди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б) часто</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в) іноді</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г) ніколи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2. Розміщую та застосовую дидактичний матеріал та обладнання в приміщення класної кімнати, враховуючи їх актуальність, доцільність, функціональність, естетичність, індивідуальні потреби учнів</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а) завжди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б) часто</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в) іноді</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г) ніколи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3. Використовую фізичний та інформаційний простори приміщень як освітній ресурс</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а) завжди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б) часто</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в) іноді</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г) ніколи</w:t>
      </w:r>
    </w:p>
    <w:p w:rsidR="003431C9" w:rsidRPr="00347AA5" w:rsidRDefault="003431C9" w:rsidP="003431C9">
      <w:pPr>
        <w:widowControl w:val="0"/>
        <w:spacing w:after="0" w:line="360" w:lineRule="auto"/>
        <w:ind w:firstLine="709"/>
        <w:jc w:val="both"/>
        <w:rPr>
          <w:rFonts w:ascii="Times New Roman" w:hAnsi="Times New Roman" w:cs="Times New Roman"/>
          <w:noProof/>
          <w:sz w:val="28"/>
          <w:szCs w:val="28"/>
          <w:lang w:val="uk-UA" w:eastAsia="ru-RU"/>
        </w:rPr>
      </w:pPr>
      <w:r w:rsidRPr="00347AA5">
        <w:rPr>
          <w:rFonts w:ascii="Times New Roman" w:hAnsi="Times New Roman" w:cs="Times New Roman"/>
          <w:noProof/>
          <w:sz w:val="28"/>
          <w:szCs w:val="28"/>
          <w:lang w:val="uk-UA" w:eastAsia="ru-RU"/>
        </w:rPr>
        <w:t>4. Використовую в освітньому процесу різноманітні матеріали, пристрої та обладнання для задоволення індивідуальних потреб у навчанні та розвитку</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lastRenderedPageBreak/>
        <w:t>а) завжди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б) часто</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в) іноді</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г) ніколи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5. Організовую освітній процес безпечно, з урахуванням особливостей, потреб, можливостей учнів</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а) завжди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б) часто</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в) іноді</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г) ніколи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6. Використовую безпечне цифрове середовище для організації освітнього процесу</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а) завжди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б) часто</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в) іноді</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г) ніколи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7. Використовую для організації освітнього процесу простір поза межами класної кімнати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а) завжди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б) часто</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в) іноді</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r w:rsidRPr="00347AA5">
        <w:rPr>
          <w:rFonts w:ascii="Times New Roman" w:hAnsi="Times New Roman" w:cs="Times New Roman"/>
          <w:sz w:val="28"/>
          <w:szCs w:val="28"/>
          <w:lang w:val="uk-UA"/>
        </w:rPr>
        <w:t>г) ніколи</w:t>
      </w:r>
    </w:p>
    <w:p w:rsidR="003431C9" w:rsidRPr="00347AA5" w:rsidRDefault="003431C9" w:rsidP="003431C9">
      <w:pPr>
        <w:widowControl w:val="0"/>
        <w:spacing w:after="0" w:line="360" w:lineRule="auto"/>
        <w:ind w:firstLine="709"/>
        <w:jc w:val="both"/>
        <w:rPr>
          <w:rFonts w:ascii="Times New Roman" w:hAnsi="Times New Roman" w:cs="Times New Roman"/>
          <w:sz w:val="28"/>
          <w:szCs w:val="28"/>
          <w:lang w:val="uk-UA"/>
        </w:rPr>
      </w:pP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lang w:val="uk-UA"/>
        </w:rPr>
      </w:pPr>
    </w:p>
    <w:p w:rsidR="003431C9" w:rsidRDefault="003431C9">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rsidR="003431C9" w:rsidRPr="00347AA5" w:rsidRDefault="003431C9" w:rsidP="003431C9">
      <w:pPr>
        <w:widowControl w:val="0"/>
        <w:autoSpaceDE w:val="0"/>
        <w:autoSpaceDN w:val="0"/>
        <w:adjustRightInd w:val="0"/>
        <w:spacing w:after="0" w:line="360" w:lineRule="auto"/>
        <w:ind w:firstLine="709"/>
        <w:jc w:val="center"/>
        <w:rPr>
          <w:rFonts w:ascii="Times New Roman" w:hAnsi="Times New Roman" w:cs="Times New Roman"/>
          <w:b/>
          <w:bCs/>
          <w:sz w:val="28"/>
          <w:szCs w:val="28"/>
          <w:lang w:val="uk-UA"/>
        </w:rPr>
      </w:pPr>
      <w:r w:rsidRPr="00347AA5">
        <w:rPr>
          <w:rFonts w:ascii="Times New Roman" w:hAnsi="Times New Roman" w:cs="Times New Roman"/>
          <w:b/>
          <w:bCs/>
          <w:sz w:val="28"/>
          <w:szCs w:val="28"/>
          <w:lang w:val="uk-UA"/>
        </w:rPr>
        <w:lastRenderedPageBreak/>
        <w:t>Додаток Б</w:t>
      </w:r>
    </w:p>
    <w:p w:rsidR="003431C9" w:rsidRPr="00347AA5" w:rsidRDefault="003431C9" w:rsidP="003431C9">
      <w:pPr>
        <w:widowControl w:val="0"/>
        <w:autoSpaceDE w:val="0"/>
        <w:autoSpaceDN w:val="0"/>
        <w:adjustRightInd w:val="0"/>
        <w:spacing w:after="0" w:line="360" w:lineRule="auto"/>
        <w:ind w:firstLine="709"/>
        <w:jc w:val="center"/>
        <w:rPr>
          <w:rFonts w:ascii="Times New Roman" w:hAnsi="Times New Roman" w:cs="Times New Roman"/>
          <w:b/>
          <w:bCs/>
          <w:sz w:val="28"/>
          <w:szCs w:val="28"/>
          <w:lang w:val="uk-UA"/>
        </w:rPr>
      </w:pPr>
    </w:p>
    <w:p w:rsidR="003431C9" w:rsidRPr="003431C9" w:rsidRDefault="003431C9" w:rsidP="003431C9">
      <w:pPr>
        <w:widowControl w:val="0"/>
        <w:autoSpaceDE w:val="0"/>
        <w:autoSpaceDN w:val="0"/>
        <w:adjustRightInd w:val="0"/>
        <w:spacing w:after="0" w:line="360" w:lineRule="auto"/>
        <w:ind w:firstLine="709"/>
        <w:jc w:val="center"/>
        <w:rPr>
          <w:rFonts w:ascii="Times New Roman" w:hAnsi="Times New Roman" w:cs="Times New Roman"/>
          <w:bCs/>
          <w:sz w:val="28"/>
          <w:szCs w:val="28"/>
          <w:lang w:val="uk-UA"/>
        </w:rPr>
      </w:pPr>
      <w:r w:rsidRPr="003431C9">
        <w:rPr>
          <w:rFonts w:ascii="Times New Roman" w:hAnsi="Times New Roman" w:cs="Times New Roman"/>
          <w:bCs/>
          <w:sz w:val="28"/>
          <w:szCs w:val="28"/>
          <w:lang w:val="uk-UA"/>
        </w:rPr>
        <w:t>А</w:t>
      </w:r>
      <w:r w:rsidRPr="003431C9">
        <w:rPr>
          <w:rFonts w:ascii="Times New Roman" w:hAnsi="Times New Roman" w:cs="Times New Roman"/>
          <w:bCs/>
          <w:sz w:val="28"/>
          <w:szCs w:val="28"/>
        </w:rPr>
        <w:t>нкета щодо розвивальних характеристик</w:t>
      </w:r>
      <w:r w:rsidRPr="003431C9">
        <w:rPr>
          <w:rFonts w:ascii="Times New Roman" w:hAnsi="Times New Roman" w:cs="Times New Roman"/>
          <w:bCs/>
          <w:sz w:val="28"/>
          <w:szCs w:val="28"/>
          <w:lang w:val="uk-UA"/>
        </w:rPr>
        <w:t xml:space="preserve"> </w:t>
      </w:r>
      <w:r w:rsidRPr="003431C9">
        <w:rPr>
          <w:rFonts w:ascii="Times New Roman" w:hAnsi="Times New Roman" w:cs="Times New Roman"/>
          <w:bCs/>
          <w:sz w:val="28"/>
          <w:szCs w:val="28"/>
        </w:rPr>
        <w:t xml:space="preserve">освітнього середовища </w:t>
      </w:r>
      <w:r w:rsidRPr="003431C9">
        <w:rPr>
          <w:rFonts w:ascii="Times New Roman" w:hAnsi="Times New Roman" w:cs="Times New Roman"/>
          <w:bCs/>
          <w:sz w:val="28"/>
          <w:szCs w:val="28"/>
          <w:lang w:val="uk-UA"/>
        </w:rPr>
        <w:t>ЗВО</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b/>
          <w:bCs/>
          <w:sz w:val="28"/>
          <w:szCs w:val="28"/>
          <w:lang w:val="uk-UA"/>
        </w:rPr>
      </w:pP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bCs/>
          <w:sz w:val="28"/>
          <w:szCs w:val="28"/>
          <w:lang w:val="uk-UA"/>
        </w:rPr>
        <w:t xml:space="preserve">1. </w:t>
      </w:r>
      <w:r w:rsidRPr="003431C9">
        <w:rPr>
          <w:rFonts w:ascii="Times New Roman" w:hAnsi="Times New Roman" w:cs="Times New Roman"/>
          <w:sz w:val="28"/>
          <w:szCs w:val="28"/>
        </w:rPr>
        <w:t>Чи містять лекції викладачів інформацію</w:t>
      </w:r>
      <w:r w:rsidRPr="003431C9">
        <w:rPr>
          <w:rFonts w:ascii="Times New Roman" w:hAnsi="Times New Roman" w:cs="Times New Roman"/>
          <w:sz w:val="28"/>
          <w:szCs w:val="28"/>
          <w:lang w:val="uk-UA"/>
        </w:rPr>
        <w:t xml:space="preserve"> щодо впровадження провідних засад реформи НУШ</w:t>
      </w:r>
      <w:r w:rsidRPr="003431C9">
        <w:rPr>
          <w:rFonts w:ascii="Times New Roman" w:hAnsi="Times New Roman" w:cs="Times New Roman"/>
          <w:sz w:val="28"/>
          <w:szCs w:val="28"/>
        </w:rPr>
        <w:t>?</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lang w:val="uk-UA"/>
        </w:rPr>
        <w:t xml:space="preserve">2. </w:t>
      </w:r>
      <w:r w:rsidRPr="003431C9">
        <w:rPr>
          <w:rFonts w:ascii="Times New Roman" w:hAnsi="Times New Roman" w:cs="Times New Roman"/>
          <w:sz w:val="28"/>
          <w:szCs w:val="28"/>
        </w:rPr>
        <w:t>Чи можете ви в разі потреби отримати</w:t>
      </w:r>
      <w:r w:rsidRPr="003431C9">
        <w:rPr>
          <w:rFonts w:ascii="Times New Roman" w:hAnsi="Times New Roman" w:cs="Times New Roman"/>
          <w:sz w:val="28"/>
          <w:szCs w:val="28"/>
          <w:lang w:val="uk-UA"/>
        </w:rPr>
        <w:t xml:space="preserve"> </w:t>
      </w:r>
      <w:r w:rsidRPr="003431C9">
        <w:rPr>
          <w:rFonts w:ascii="Times New Roman" w:hAnsi="Times New Roman" w:cs="Times New Roman"/>
          <w:sz w:val="28"/>
          <w:szCs w:val="28"/>
        </w:rPr>
        <w:t>консультацію викладача?</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lang w:val="uk-UA"/>
        </w:rPr>
        <w:t xml:space="preserve">3. </w:t>
      </w:r>
      <w:r w:rsidRPr="003431C9">
        <w:rPr>
          <w:rFonts w:ascii="Times New Roman" w:hAnsi="Times New Roman" w:cs="Times New Roman"/>
          <w:sz w:val="28"/>
          <w:szCs w:val="28"/>
        </w:rPr>
        <w:t xml:space="preserve">Чи надає </w:t>
      </w:r>
      <w:r w:rsidRPr="003431C9">
        <w:rPr>
          <w:rFonts w:ascii="Times New Roman" w:hAnsi="Times New Roman" w:cs="Times New Roman"/>
          <w:sz w:val="28"/>
          <w:szCs w:val="28"/>
          <w:lang w:val="uk-UA"/>
        </w:rPr>
        <w:t>ЗВО</w:t>
      </w:r>
      <w:r w:rsidRPr="003431C9">
        <w:rPr>
          <w:rFonts w:ascii="Times New Roman" w:hAnsi="Times New Roman" w:cs="Times New Roman"/>
          <w:sz w:val="28"/>
          <w:szCs w:val="28"/>
        </w:rPr>
        <w:t xml:space="preserve"> можливості</w:t>
      </w:r>
      <w:r w:rsidRPr="003431C9">
        <w:rPr>
          <w:rFonts w:ascii="Times New Roman" w:hAnsi="Times New Roman" w:cs="Times New Roman"/>
          <w:sz w:val="28"/>
          <w:szCs w:val="28"/>
          <w:lang w:val="uk-UA"/>
        </w:rPr>
        <w:t xml:space="preserve"> вибору дисциплін</w:t>
      </w:r>
      <w:r w:rsidRPr="003431C9">
        <w:rPr>
          <w:rFonts w:ascii="Times New Roman" w:hAnsi="Times New Roman" w:cs="Times New Roman"/>
          <w:sz w:val="28"/>
          <w:szCs w:val="28"/>
        </w:rPr>
        <w:t>, що вас цікавить?</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3431C9">
        <w:rPr>
          <w:rFonts w:ascii="Times New Roman" w:hAnsi="Times New Roman" w:cs="Times New Roman"/>
          <w:sz w:val="28"/>
          <w:szCs w:val="28"/>
          <w:lang w:val="uk-UA"/>
        </w:rPr>
        <w:t>4. Чи є серед запропонованих дисциплін такі, що готують студентів до проєктування освітнього середовища в початковій школі?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lang w:val="uk-UA"/>
        </w:rPr>
        <w:lastRenderedPageBreak/>
        <w:t xml:space="preserve">5. </w:t>
      </w:r>
      <w:r w:rsidRPr="003431C9">
        <w:rPr>
          <w:rFonts w:ascii="Times New Roman" w:hAnsi="Times New Roman" w:cs="Times New Roman"/>
          <w:sz w:val="28"/>
          <w:szCs w:val="28"/>
        </w:rPr>
        <w:t>Чи наявні у вас можливості для</w:t>
      </w:r>
      <w:r w:rsidRPr="003431C9">
        <w:rPr>
          <w:rFonts w:ascii="Times New Roman" w:hAnsi="Times New Roman" w:cs="Times New Roman"/>
          <w:sz w:val="28"/>
          <w:szCs w:val="28"/>
          <w:lang w:val="uk-UA"/>
        </w:rPr>
        <w:t xml:space="preserve"> </w:t>
      </w:r>
      <w:r w:rsidRPr="003431C9">
        <w:rPr>
          <w:rFonts w:ascii="Times New Roman" w:hAnsi="Times New Roman" w:cs="Times New Roman"/>
          <w:sz w:val="28"/>
          <w:szCs w:val="28"/>
        </w:rPr>
        <w:t>самостійних досліджень?</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lang w:val="uk-UA"/>
        </w:rPr>
        <w:t xml:space="preserve">6. </w:t>
      </w:r>
      <w:r w:rsidRPr="003431C9">
        <w:rPr>
          <w:rFonts w:ascii="Times New Roman" w:hAnsi="Times New Roman" w:cs="Times New Roman"/>
          <w:sz w:val="28"/>
          <w:szCs w:val="28"/>
        </w:rPr>
        <w:t>Чи сприяють викладачі розвитку креативності</w:t>
      </w:r>
      <w:r w:rsidRPr="003431C9">
        <w:rPr>
          <w:rFonts w:ascii="Times New Roman" w:hAnsi="Times New Roman" w:cs="Times New Roman"/>
          <w:sz w:val="28"/>
          <w:szCs w:val="28"/>
          <w:lang w:val="uk-UA"/>
        </w:rPr>
        <w:t xml:space="preserve"> </w:t>
      </w:r>
      <w:r w:rsidRPr="003431C9">
        <w:rPr>
          <w:rFonts w:ascii="Times New Roman" w:hAnsi="Times New Roman" w:cs="Times New Roman"/>
          <w:sz w:val="28"/>
          <w:szCs w:val="28"/>
        </w:rPr>
        <w:t>студентів?</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lang w:val="uk-UA"/>
        </w:rPr>
        <w:t xml:space="preserve">7. </w:t>
      </w:r>
      <w:r w:rsidRPr="003431C9">
        <w:rPr>
          <w:rFonts w:ascii="Times New Roman" w:hAnsi="Times New Roman" w:cs="Times New Roman"/>
          <w:sz w:val="28"/>
          <w:szCs w:val="28"/>
        </w:rPr>
        <w:t>Чи знаходять викладачі індивідуальний</w:t>
      </w:r>
      <w:r w:rsidRPr="003431C9">
        <w:rPr>
          <w:rFonts w:ascii="Times New Roman" w:hAnsi="Times New Roman" w:cs="Times New Roman"/>
          <w:sz w:val="28"/>
          <w:szCs w:val="28"/>
          <w:lang w:val="uk-UA"/>
        </w:rPr>
        <w:t xml:space="preserve"> </w:t>
      </w:r>
      <w:r w:rsidRPr="003431C9">
        <w:rPr>
          <w:rFonts w:ascii="Times New Roman" w:hAnsi="Times New Roman" w:cs="Times New Roman"/>
          <w:sz w:val="28"/>
          <w:szCs w:val="28"/>
        </w:rPr>
        <w:t>підхід до студента?</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lang w:val="uk-UA"/>
        </w:rPr>
        <w:t xml:space="preserve">8. </w:t>
      </w:r>
      <w:r w:rsidRPr="003431C9">
        <w:rPr>
          <w:rFonts w:ascii="Times New Roman" w:hAnsi="Times New Roman" w:cs="Times New Roman"/>
          <w:sz w:val="28"/>
          <w:szCs w:val="28"/>
        </w:rPr>
        <w:t>Чи можете ви організувати навчання</w:t>
      </w:r>
      <w:r w:rsidRPr="003431C9">
        <w:rPr>
          <w:rFonts w:ascii="Times New Roman" w:hAnsi="Times New Roman" w:cs="Times New Roman"/>
          <w:sz w:val="28"/>
          <w:szCs w:val="28"/>
          <w:lang w:val="uk-UA"/>
        </w:rPr>
        <w:t xml:space="preserve"> </w:t>
      </w:r>
      <w:r w:rsidRPr="003431C9">
        <w:rPr>
          <w:rFonts w:ascii="Times New Roman" w:hAnsi="Times New Roman" w:cs="Times New Roman"/>
          <w:sz w:val="28"/>
          <w:szCs w:val="28"/>
        </w:rPr>
        <w:t>відповідно до ваших індивідуальних</w:t>
      </w:r>
      <w:r w:rsidRPr="003431C9">
        <w:rPr>
          <w:rFonts w:ascii="Times New Roman" w:hAnsi="Times New Roman" w:cs="Times New Roman"/>
          <w:sz w:val="28"/>
          <w:szCs w:val="28"/>
          <w:lang w:val="uk-UA"/>
        </w:rPr>
        <w:t xml:space="preserve"> </w:t>
      </w:r>
      <w:r w:rsidRPr="003431C9">
        <w:rPr>
          <w:rFonts w:ascii="Times New Roman" w:hAnsi="Times New Roman" w:cs="Times New Roman"/>
          <w:sz w:val="28"/>
          <w:szCs w:val="28"/>
        </w:rPr>
        <w:t>потреб?</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д) ні</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lang w:val="uk-UA"/>
        </w:rPr>
        <w:t xml:space="preserve">9. </w:t>
      </w:r>
      <w:r w:rsidRPr="003431C9">
        <w:rPr>
          <w:rFonts w:ascii="Times New Roman" w:hAnsi="Times New Roman" w:cs="Times New Roman"/>
          <w:sz w:val="28"/>
          <w:szCs w:val="28"/>
        </w:rPr>
        <w:t>Чи надають викладачі студентам свободу?</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а)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б) скоріше так</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в) важко відповісти</w:t>
      </w:r>
    </w:p>
    <w:p w:rsidR="003431C9" w:rsidRPr="003431C9" w:rsidRDefault="003431C9" w:rsidP="003431C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431C9">
        <w:rPr>
          <w:rFonts w:ascii="Times New Roman" w:hAnsi="Times New Roman" w:cs="Times New Roman"/>
          <w:sz w:val="28"/>
          <w:szCs w:val="28"/>
        </w:rPr>
        <w:t>г) скоріше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lastRenderedPageBreak/>
        <w:t>д)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lang w:val="uk-UA"/>
        </w:rPr>
        <w:t xml:space="preserve">10. </w:t>
      </w:r>
      <w:r w:rsidRPr="00347AA5">
        <w:rPr>
          <w:rFonts w:ascii="Times New Roman" w:hAnsi="Times New Roman" w:cs="Times New Roman"/>
          <w:sz w:val="28"/>
          <w:szCs w:val="28"/>
        </w:rPr>
        <w:t>Чи враховують викладачі думку</w:t>
      </w:r>
      <w:r w:rsidRPr="00347AA5">
        <w:rPr>
          <w:rFonts w:ascii="Times New Roman" w:hAnsi="Times New Roman" w:cs="Times New Roman"/>
          <w:sz w:val="28"/>
          <w:szCs w:val="28"/>
          <w:lang w:val="uk-UA"/>
        </w:rPr>
        <w:t xml:space="preserve"> </w:t>
      </w:r>
      <w:r w:rsidRPr="00347AA5">
        <w:rPr>
          <w:rFonts w:ascii="Times New Roman" w:hAnsi="Times New Roman" w:cs="Times New Roman"/>
          <w:sz w:val="28"/>
          <w:szCs w:val="28"/>
        </w:rPr>
        <w:t>студентів?</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а)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б) скоріше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в) важко відповісти</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г) скоріше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д)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lang w:val="uk-UA"/>
        </w:rPr>
        <w:t xml:space="preserve">11. </w:t>
      </w:r>
      <w:r w:rsidRPr="00347AA5">
        <w:rPr>
          <w:rFonts w:ascii="Times New Roman" w:hAnsi="Times New Roman" w:cs="Times New Roman"/>
          <w:sz w:val="28"/>
          <w:szCs w:val="28"/>
        </w:rPr>
        <w:t>Чи можете ви без бар’єрів у разі потреби</w:t>
      </w:r>
      <w:r w:rsidRPr="00347AA5">
        <w:rPr>
          <w:rFonts w:ascii="Times New Roman" w:hAnsi="Times New Roman" w:cs="Times New Roman"/>
          <w:sz w:val="28"/>
          <w:szCs w:val="28"/>
          <w:lang w:val="uk-UA"/>
        </w:rPr>
        <w:t xml:space="preserve"> </w:t>
      </w:r>
      <w:r w:rsidRPr="00347AA5">
        <w:rPr>
          <w:rFonts w:ascii="Times New Roman" w:hAnsi="Times New Roman" w:cs="Times New Roman"/>
          <w:sz w:val="28"/>
          <w:szCs w:val="28"/>
        </w:rPr>
        <w:t>спілкуватись з викладачами?</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а)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б) скоріше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в) важко відповісти</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г) скоріше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д)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lang w:val="uk-UA"/>
        </w:rPr>
        <w:t xml:space="preserve">12. </w:t>
      </w:r>
      <w:r w:rsidRPr="00347AA5">
        <w:rPr>
          <w:rFonts w:ascii="Times New Roman" w:hAnsi="Times New Roman" w:cs="Times New Roman"/>
          <w:sz w:val="28"/>
          <w:szCs w:val="28"/>
        </w:rPr>
        <w:t>Чи толерантні викладачі до поглядів студентів, що відрізняються від їх власних?</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а)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б) скоріше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в) важко відповісти</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г) скоріше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д)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lang w:val="uk-UA"/>
        </w:rPr>
        <w:t xml:space="preserve">13. </w:t>
      </w:r>
      <w:r w:rsidRPr="00347AA5">
        <w:rPr>
          <w:rFonts w:ascii="Times New Roman" w:hAnsi="Times New Roman" w:cs="Times New Roman"/>
          <w:sz w:val="28"/>
          <w:szCs w:val="28"/>
        </w:rPr>
        <w:t>Чи терплячі викладачі до помилок студентів?</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а)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б) скоріше так</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в) важко відповісти</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г) скоріше ні</w:t>
      </w:r>
    </w:p>
    <w:p w:rsidR="003431C9" w:rsidRPr="00347AA5" w:rsidRDefault="003431C9" w:rsidP="003431C9">
      <w:pPr>
        <w:widowControl w:val="0"/>
        <w:autoSpaceDE w:val="0"/>
        <w:autoSpaceDN w:val="0"/>
        <w:adjustRightInd w:val="0"/>
        <w:spacing w:after="0" w:line="360" w:lineRule="auto"/>
        <w:ind w:firstLine="709"/>
        <w:rPr>
          <w:rFonts w:ascii="Times New Roman" w:hAnsi="Times New Roman" w:cs="Times New Roman"/>
          <w:sz w:val="28"/>
          <w:szCs w:val="28"/>
        </w:rPr>
      </w:pPr>
      <w:r w:rsidRPr="00347AA5">
        <w:rPr>
          <w:rFonts w:ascii="Times New Roman" w:hAnsi="Times New Roman" w:cs="Times New Roman"/>
          <w:sz w:val="28"/>
          <w:szCs w:val="28"/>
        </w:rPr>
        <w:t>д) ні</w:t>
      </w:r>
    </w:p>
    <w:p w:rsidR="002519CE" w:rsidRPr="002519CE" w:rsidRDefault="002519CE" w:rsidP="003431C9">
      <w:pPr>
        <w:widowControl w:val="0"/>
        <w:rPr>
          <w:rFonts w:ascii="Times New Roman" w:hAnsi="Times New Roman" w:cs="Times New Roman"/>
          <w:sz w:val="28"/>
          <w:szCs w:val="28"/>
          <w:lang w:val="uk-UA"/>
        </w:rPr>
      </w:pPr>
    </w:p>
    <w:sectPr w:rsidR="002519CE" w:rsidRPr="002519CE" w:rsidSect="00BB6B6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F4" w:rsidRDefault="00FA22F4">
      <w:pPr>
        <w:spacing w:after="0" w:line="240" w:lineRule="auto"/>
      </w:pPr>
      <w:r>
        <w:separator/>
      </w:r>
    </w:p>
  </w:endnote>
  <w:endnote w:type="continuationSeparator" w:id="0">
    <w:p w:rsidR="00FA22F4" w:rsidRDefault="00FA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MS Gothic"/>
    <w:panose1 w:val="00000000000000000000"/>
    <w:charset w:val="80"/>
    <w:family w:val="auto"/>
    <w:notTrueType/>
    <w:pitch w:val="default"/>
    <w:sig w:usb0="00000201"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203" w:usb1="08070000" w:usb2="00000010" w:usb3="00000000" w:csb0="00020005" w:csb1="00000000"/>
  </w:font>
  <w:font w:name="Times New Roman,Italic">
    <w:altName w:val="MS Gothic"/>
    <w:panose1 w:val="00000000000000000000"/>
    <w:charset w:val="80"/>
    <w:family w:val="auto"/>
    <w:notTrueType/>
    <w:pitch w:val="default"/>
    <w:sig w:usb0="00000201" w:usb1="08070000" w:usb2="00000010" w:usb3="00000000" w:csb0="00020004" w:csb1="00000000"/>
  </w:font>
  <w:font w:name="Calibri Bold+FPEF">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1" w:csb1="00000000"/>
  </w:font>
  <w:font w:name="Petersburg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F4" w:rsidRDefault="00FA22F4">
      <w:pPr>
        <w:spacing w:after="0" w:line="240" w:lineRule="auto"/>
      </w:pPr>
      <w:r>
        <w:separator/>
      </w:r>
    </w:p>
  </w:footnote>
  <w:footnote w:type="continuationSeparator" w:id="0">
    <w:p w:rsidR="00FA22F4" w:rsidRDefault="00FA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733625"/>
      <w:docPartObj>
        <w:docPartGallery w:val="Page Numbers (Top of Page)"/>
        <w:docPartUnique/>
      </w:docPartObj>
    </w:sdtPr>
    <w:sdtEndPr>
      <w:rPr>
        <w:sz w:val="24"/>
        <w:szCs w:val="24"/>
      </w:rPr>
    </w:sdtEndPr>
    <w:sdtContent>
      <w:p w:rsidR="002519CE" w:rsidRPr="00413147" w:rsidRDefault="002519CE">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sidR="001E2AFC">
          <w:rPr>
            <w:noProof/>
            <w:sz w:val="24"/>
            <w:szCs w:val="24"/>
          </w:rPr>
          <w:t>8</w:t>
        </w:r>
        <w:r w:rsidRPr="0041314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0BA"/>
    <w:multiLevelType w:val="multilevel"/>
    <w:tmpl w:val="933280BC"/>
    <w:lvl w:ilvl="0">
      <w:start w:val="6"/>
      <w:numFmt w:val="bullet"/>
      <w:lvlText w:val="-"/>
      <w:lvlJc w:val="left"/>
      <w:pPr>
        <w:tabs>
          <w:tab w:val="num" w:pos="720"/>
        </w:tabs>
        <w:ind w:left="720" w:hanging="360"/>
      </w:pPr>
      <w:rPr>
        <w:rFonts w:ascii="Verdana" w:hAnsi="Verdana" w:cs="Bradley Hand IT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A4C99"/>
    <w:multiLevelType w:val="hybridMultilevel"/>
    <w:tmpl w:val="A4D4C214"/>
    <w:lvl w:ilvl="0" w:tplc="08FA9D50">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9E1B6A"/>
    <w:multiLevelType w:val="hybridMultilevel"/>
    <w:tmpl w:val="C9C41AC2"/>
    <w:lvl w:ilvl="0" w:tplc="DB54BD8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B378EC"/>
    <w:multiLevelType w:val="hybridMultilevel"/>
    <w:tmpl w:val="B61E202C"/>
    <w:lvl w:ilvl="0" w:tplc="123E25E8">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C72128E"/>
    <w:multiLevelType w:val="hybridMultilevel"/>
    <w:tmpl w:val="1BB6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D7BBF"/>
    <w:multiLevelType w:val="hybridMultilevel"/>
    <w:tmpl w:val="E9D4E6A0"/>
    <w:lvl w:ilvl="0" w:tplc="43E04E5C">
      <w:start w:val="1"/>
      <w:numFmt w:val="decimal"/>
      <w:lvlText w:val="%1)"/>
      <w:lvlJc w:val="left"/>
      <w:pPr>
        <w:ind w:left="1080" w:hanging="360"/>
      </w:pPr>
      <w:rPr>
        <w:rFonts w:ascii="Times New Roman" w:hAnsi="Times New Roman" w:cs="Times New Roman"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47968FC"/>
    <w:multiLevelType w:val="hybridMultilevel"/>
    <w:tmpl w:val="ECB2EF02"/>
    <w:lvl w:ilvl="0" w:tplc="21CA884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AF3461"/>
    <w:multiLevelType w:val="hybridMultilevel"/>
    <w:tmpl w:val="A858C3A0"/>
    <w:lvl w:ilvl="0" w:tplc="868C4190">
      <w:start w:val="1"/>
      <w:numFmt w:val="bullet"/>
      <w:lvlText w:val="-"/>
      <w:lvlJc w:val="left"/>
      <w:pPr>
        <w:ind w:left="720" w:hanging="360"/>
      </w:pPr>
      <w:rPr>
        <w:rFonts w:ascii="Arial-BoldMT" w:eastAsia="Arial-BoldMT" w:hAnsi="Arial-BoldMT" w:cs="Arial-BoldM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C4101B"/>
    <w:multiLevelType w:val="hybridMultilevel"/>
    <w:tmpl w:val="EC1A681C"/>
    <w:lvl w:ilvl="0" w:tplc="9A4037B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2A"/>
    <w:rsid w:val="00012DBC"/>
    <w:rsid w:val="00025E56"/>
    <w:rsid w:val="000D56B5"/>
    <w:rsid w:val="00126144"/>
    <w:rsid w:val="00160344"/>
    <w:rsid w:val="00162565"/>
    <w:rsid w:val="001B2E74"/>
    <w:rsid w:val="001E2AFC"/>
    <w:rsid w:val="001F1FDB"/>
    <w:rsid w:val="002214E0"/>
    <w:rsid w:val="002256F5"/>
    <w:rsid w:val="002519CE"/>
    <w:rsid w:val="002A613B"/>
    <w:rsid w:val="002B19D1"/>
    <w:rsid w:val="002F3EF5"/>
    <w:rsid w:val="002F4D72"/>
    <w:rsid w:val="00330D0E"/>
    <w:rsid w:val="003431C9"/>
    <w:rsid w:val="00357EA9"/>
    <w:rsid w:val="00411BF5"/>
    <w:rsid w:val="00431752"/>
    <w:rsid w:val="00443F96"/>
    <w:rsid w:val="0046079F"/>
    <w:rsid w:val="0048319E"/>
    <w:rsid w:val="004E5F30"/>
    <w:rsid w:val="00541D4F"/>
    <w:rsid w:val="00586979"/>
    <w:rsid w:val="005C46B8"/>
    <w:rsid w:val="005F6DD4"/>
    <w:rsid w:val="006F398D"/>
    <w:rsid w:val="00726E93"/>
    <w:rsid w:val="00763FEC"/>
    <w:rsid w:val="007B6985"/>
    <w:rsid w:val="007C35CB"/>
    <w:rsid w:val="007E4034"/>
    <w:rsid w:val="00840812"/>
    <w:rsid w:val="00852993"/>
    <w:rsid w:val="008F442C"/>
    <w:rsid w:val="00917D66"/>
    <w:rsid w:val="0097321C"/>
    <w:rsid w:val="00A166F5"/>
    <w:rsid w:val="00A4642B"/>
    <w:rsid w:val="00A70975"/>
    <w:rsid w:val="00A75519"/>
    <w:rsid w:val="00AA6FD3"/>
    <w:rsid w:val="00B078B7"/>
    <w:rsid w:val="00B07FB4"/>
    <w:rsid w:val="00B1080E"/>
    <w:rsid w:val="00B32EA7"/>
    <w:rsid w:val="00B6421D"/>
    <w:rsid w:val="00B67CD1"/>
    <w:rsid w:val="00B8272A"/>
    <w:rsid w:val="00B97EFE"/>
    <w:rsid w:val="00BB6B68"/>
    <w:rsid w:val="00BC4B51"/>
    <w:rsid w:val="00BD1014"/>
    <w:rsid w:val="00BE4E72"/>
    <w:rsid w:val="00C2792A"/>
    <w:rsid w:val="00C90FEA"/>
    <w:rsid w:val="00CD58A7"/>
    <w:rsid w:val="00D530FB"/>
    <w:rsid w:val="00DA7494"/>
    <w:rsid w:val="00E306BA"/>
    <w:rsid w:val="00E47F09"/>
    <w:rsid w:val="00EB31BF"/>
    <w:rsid w:val="00ED47B5"/>
    <w:rsid w:val="00EF4AF1"/>
    <w:rsid w:val="00F31AB2"/>
    <w:rsid w:val="00F8757A"/>
    <w:rsid w:val="00FA22F4"/>
    <w:rsid w:val="00FD122F"/>
    <w:rsid w:val="00FE660C"/>
    <w:rsid w:val="00FF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57C3"/>
  <w15:chartTrackingRefBased/>
  <w15:docId w15:val="{32903BCD-CA53-4B4F-BD33-2D6C1F32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1B2E74"/>
    <w:pPr>
      <w:keepNext/>
      <w:keepLines/>
      <w:spacing w:after="7" w:line="254" w:lineRule="auto"/>
      <w:ind w:left="10" w:right="19" w:hanging="10"/>
      <w:outlineLvl w:val="0"/>
    </w:pPr>
    <w:rPr>
      <w:rFonts w:ascii="Times New Roman" w:eastAsia="Times New Roman" w:hAnsi="Times New Roman" w:cs="Times New Roman"/>
      <w:color w:val="000000"/>
      <w:lang w:eastAsia="ru-RU"/>
    </w:rPr>
  </w:style>
  <w:style w:type="paragraph" w:styleId="3">
    <w:name w:val="heading 3"/>
    <w:basedOn w:val="a"/>
    <w:next w:val="a"/>
    <w:link w:val="30"/>
    <w:uiPriority w:val="9"/>
    <w:semiHidden/>
    <w:unhideWhenUsed/>
    <w:qFormat/>
    <w:rsid w:val="001B2E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0D0E"/>
    <w:pPr>
      <w:autoSpaceDE w:val="0"/>
      <w:autoSpaceDN w:val="0"/>
      <w:adjustRightInd w:val="0"/>
      <w:spacing w:after="0" w:line="240" w:lineRule="auto"/>
    </w:pPr>
    <w:rPr>
      <w:rFonts w:ascii="Cambria" w:hAnsi="Cambria" w:cs="Cambria"/>
      <w:color w:val="000000"/>
      <w:sz w:val="24"/>
      <w:szCs w:val="24"/>
    </w:rPr>
  </w:style>
  <w:style w:type="character" w:customStyle="1" w:styleId="A141">
    <w:name w:val="A14+1"/>
    <w:uiPriority w:val="99"/>
    <w:rsid w:val="00C2792A"/>
    <w:rPr>
      <w:color w:val="000000"/>
      <w:sz w:val="22"/>
      <w:szCs w:val="22"/>
    </w:rPr>
  </w:style>
  <w:style w:type="character" w:styleId="a3">
    <w:name w:val="Hyperlink"/>
    <w:basedOn w:val="a0"/>
    <w:uiPriority w:val="99"/>
    <w:semiHidden/>
    <w:unhideWhenUsed/>
    <w:rsid w:val="00F31AB2"/>
    <w:rPr>
      <w:color w:val="0000FF"/>
      <w:u w:val="single"/>
    </w:rPr>
  </w:style>
  <w:style w:type="paragraph" w:styleId="a4">
    <w:name w:val="List Paragraph"/>
    <w:basedOn w:val="a"/>
    <w:uiPriority w:val="34"/>
    <w:qFormat/>
    <w:rsid w:val="00B67CD1"/>
    <w:pPr>
      <w:ind w:left="720"/>
      <w:contextualSpacing/>
    </w:pPr>
  </w:style>
  <w:style w:type="character" w:customStyle="1" w:styleId="A144">
    <w:name w:val="A14+4"/>
    <w:uiPriority w:val="99"/>
    <w:rsid w:val="00FD122F"/>
    <w:rPr>
      <w:color w:val="000000"/>
      <w:sz w:val="22"/>
      <w:szCs w:val="22"/>
    </w:rPr>
  </w:style>
  <w:style w:type="character" w:customStyle="1" w:styleId="A146">
    <w:name w:val="A14+6"/>
    <w:uiPriority w:val="99"/>
    <w:rsid w:val="00FD122F"/>
    <w:rPr>
      <w:color w:val="000000"/>
      <w:sz w:val="22"/>
      <w:szCs w:val="22"/>
    </w:rPr>
  </w:style>
  <w:style w:type="character" w:customStyle="1" w:styleId="rvts23">
    <w:name w:val="rvts23"/>
    <w:basedOn w:val="a0"/>
    <w:rsid w:val="00FD122F"/>
  </w:style>
  <w:style w:type="character" w:customStyle="1" w:styleId="rvts9">
    <w:name w:val="rvts9"/>
    <w:basedOn w:val="a0"/>
    <w:rsid w:val="00FD122F"/>
  </w:style>
  <w:style w:type="character" w:customStyle="1" w:styleId="rvts0">
    <w:name w:val="rvts0"/>
    <w:basedOn w:val="a0"/>
    <w:rsid w:val="00FD122F"/>
  </w:style>
  <w:style w:type="paragraph" w:customStyle="1" w:styleId="rvps2">
    <w:name w:val="rvps2"/>
    <w:basedOn w:val="a"/>
    <w:rsid w:val="00FD1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D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FD122F"/>
  </w:style>
  <w:style w:type="character" w:customStyle="1" w:styleId="10">
    <w:name w:val="Заголовок 1 Знак"/>
    <w:basedOn w:val="a0"/>
    <w:link w:val="1"/>
    <w:uiPriority w:val="9"/>
    <w:rsid w:val="001B2E74"/>
    <w:rPr>
      <w:rFonts w:ascii="Times New Roman" w:eastAsia="Times New Roman" w:hAnsi="Times New Roman" w:cs="Times New Roman"/>
      <w:color w:val="000000"/>
      <w:lang w:eastAsia="ru-RU"/>
    </w:rPr>
  </w:style>
  <w:style w:type="character" w:customStyle="1" w:styleId="30">
    <w:name w:val="Заголовок 3 Знак"/>
    <w:basedOn w:val="a0"/>
    <w:link w:val="3"/>
    <w:uiPriority w:val="9"/>
    <w:semiHidden/>
    <w:rsid w:val="001B2E74"/>
    <w:rPr>
      <w:rFonts w:asciiTheme="majorHAnsi" w:eastAsiaTheme="majorEastAsia" w:hAnsiTheme="majorHAnsi" w:cstheme="majorBidi"/>
      <w:color w:val="1F4D78" w:themeColor="accent1" w:themeShade="7F"/>
      <w:sz w:val="24"/>
      <w:szCs w:val="24"/>
    </w:rPr>
  </w:style>
  <w:style w:type="paragraph" w:customStyle="1" w:styleId="preformatted">
    <w:name w:val="preformatted"/>
    <w:basedOn w:val="a"/>
    <w:rsid w:val="001B2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B2E74"/>
    <w:rPr>
      <w:color w:val="954F72" w:themeColor="followedHyperlink"/>
      <w:u w:val="single"/>
    </w:rPr>
  </w:style>
  <w:style w:type="paragraph" w:styleId="a7">
    <w:name w:val="Balloon Text"/>
    <w:basedOn w:val="a"/>
    <w:link w:val="a8"/>
    <w:uiPriority w:val="99"/>
    <w:semiHidden/>
    <w:unhideWhenUsed/>
    <w:rsid w:val="00B07F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7FB4"/>
    <w:rPr>
      <w:rFonts w:ascii="Segoe UI" w:hAnsi="Segoe UI" w:cs="Segoe UI"/>
      <w:sz w:val="18"/>
      <w:szCs w:val="18"/>
    </w:rPr>
  </w:style>
  <w:style w:type="table" w:styleId="a9">
    <w:name w:val="Table Grid"/>
    <w:basedOn w:val="a1"/>
    <w:uiPriority w:val="39"/>
    <w:rsid w:val="00AA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25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2256F5"/>
    <w:rPr>
      <w:rFonts w:ascii="Courier New" w:eastAsia="Times New Roman" w:hAnsi="Courier New" w:cs="Courier New"/>
      <w:sz w:val="20"/>
      <w:szCs w:val="20"/>
      <w:lang w:val="uk-UA" w:eastAsia="uk-UA"/>
    </w:rPr>
  </w:style>
  <w:style w:type="paragraph" w:styleId="aa">
    <w:name w:val="header"/>
    <w:basedOn w:val="a"/>
    <w:link w:val="ab"/>
    <w:uiPriority w:val="99"/>
    <w:unhideWhenUsed/>
    <w:rsid w:val="002256F5"/>
    <w:pPr>
      <w:tabs>
        <w:tab w:val="center" w:pos="4677"/>
        <w:tab w:val="right" w:pos="9355"/>
      </w:tabs>
      <w:spacing w:after="0" w:line="240" w:lineRule="auto"/>
      <w:ind w:right="5" w:firstLine="557"/>
      <w:jc w:val="both"/>
    </w:pPr>
    <w:rPr>
      <w:rFonts w:ascii="Times New Roman" w:eastAsia="Times New Roman" w:hAnsi="Times New Roman" w:cs="Times New Roman"/>
      <w:color w:val="000000"/>
      <w:sz w:val="28"/>
      <w:lang w:eastAsia="ru-RU"/>
    </w:rPr>
  </w:style>
  <w:style w:type="character" w:customStyle="1" w:styleId="ab">
    <w:name w:val="Верхний колонтитул Знак"/>
    <w:basedOn w:val="a0"/>
    <w:link w:val="aa"/>
    <w:uiPriority w:val="99"/>
    <w:rsid w:val="002256F5"/>
    <w:rPr>
      <w:rFonts w:ascii="Times New Roman" w:eastAsia="Times New Roman" w:hAnsi="Times New Roman" w:cs="Times New Roman"/>
      <w:color w:val="000000"/>
      <w:sz w:val="28"/>
      <w:lang w:eastAsia="ru-RU"/>
    </w:rPr>
  </w:style>
  <w:style w:type="character" w:styleId="ac">
    <w:name w:val="Strong"/>
    <w:basedOn w:val="a0"/>
    <w:uiPriority w:val="22"/>
    <w:qFormat/>
    <w:rsid w:val="00251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pu.org.ua/wp-content/uploads/2019/02/&#1057;&#1074;&#1110;&#1090;&#1083;&#1072;&#1085;&#1072;-&#1057;&#1084;&#1086;&#1083;&#1102;&#1082;.pdf" TargetMode="External"/><Relationship Id="rId13" Type="http://schemas.openxmlformats.org/officeDocument/2006/relationships/hyperlink" Target="https://bdpu.org.ua/wp-content/uploads/2019/02/&#1057;&#1074;&#1110;&#1090;&#1083;&#1072;&#1085;&#1072;-&#1057;&#1084;&#1086;&#1083;&#1102;&#1082;.pdf" TargetMode="External"/><Relationship Id="rId18" Type="http://schemas.openxmlformats.org/officeDocument/2006/relationships/hyperlink" Target="https://zakon.rada.gov.ua/laws/show/z0055-18" TargetMode="External"/><Relationship Id="rId26" Type="http://schemas.openxmlformats.org/officeDocument/2006/relationships/hyperlink" Target="https://cutt.ly/qE3E3Kr" TargetMode="External"/><Relationship Id="rId3" Type="http://schemas.openxmlformats.org/officeDocument/2006/relationships/settings" Target="settings.xml"/><Relationship Id="rId21" Type="http://schemas.openxmlformats.org/officeDocument/2006/relationships/hyperlink" Target="https://bdpu.org.ua/wp-content/uploads/2019/02/&#1057;&#1074;&#1110;&#1090;&#1083;&#1072;&#1085;&#1072;-&#1057;&#1084;&#1086;&#1083;&#1102;&#1082;.pdf" TargetMode="External"/><Relationship Id="rId7" Type="http://schemas.openxmlformats.org/officeDocument/2006/relationships/hyperlink" Target="https://bdpu.org.ua/wp-content/uploads/2019/02/&#1057;&#1074;&#1110;&#1090;&#1083;&#1072;&#1085;&#1072;-&#1057;&#1084;&#1086;&#1083;&#1102;&#1082;.pdf" TargetMode="External"/><Relationship Id="rId12" Type="http://schemas.openxmlformats.org/officeDocument/2006/relationships/header" Target="header1.xml"/><Relationship Id="rId17" Type="http://schemas.openxmlformats.org/officeDocument/2006/relationships/hyperlink" Target="https://bdpu.org.ua/wp-content/uploads/2019/02/&#1057;&#1074;&#1110;&#1090;&#1083;&#1072;&#1085;&#1072;-&#1057;&#1084;&#1086;&#1083;&#1102;&#1082;.pdf" TargetMode="External"/><Relationship Id="rId25" Type="http://schemas.openxmlformats.org/officeDocument/2006/relationships/hyperlink" Target="https://zakon.rada.gov.ua/laws/show/988-2016-%D1%80" TargetMode="External"/><Relationship Id="rId2" Type="http://schemas.openxmlformats.org/officeDocument/2006/relationships/styles" Target="styles.xml"/><Relationship Id="rId16" Type="http://schemas.openxmlformats.org/officeDocument/2006/relationships/hyperlink" Target="https://bdpu.org.ua/wp-content/uploads/2019/02/&#1057;&#1074;&#1110;&#1090;&#1083;&#1072;&#1085;&#1072;-&#1057;&#1084;&#1086;&#1083;&#1102;&#1082;.pdf" TargetMode="External"/><Relationship Id="rId20" Type="http://schemas.openxmlformats.org/officeDocument/2006/relationships/hyperlink" Target="https://bdpu.org.ua/wp-content/uploads/2019/02/&#1057;&#1074;&#1110;&#1090;&#1083;&#1072;&#1085;&#1072;-&#1057;&#1084;&#1086;&#1083;&#1102;&#1082;.pdf" TargetMode="External"/><Relationship Id="rId29" Type="http://schemas.openxmlformats.org/officeDocument/2006/relationships/hyperlink" Target="https://zakon.rada.gov.ua/laws/show/z0055-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dpu.org.ua/wp-content/uploads/2019/02/&#1057;&#1074;&#1110;&#1090;&#1083;&#1072;&#1085;&#1072;-&#1057;&#1084;&#1086;&#1083;&#1102;&#1082;.pdf" TargetMode="External"/><Relationship Id="rId24" Type="http://schemas.openxmlformats.org/officeDocument/2006/relationships/hyperlink" Target="https://mon.gov.ua/storage/app/media/zagalna%20serednya/nova-ukrainska-shkola-compressed.pdf" TargetMode="External"/><Relationship Id="rId5" Type="http://schemas.openxmlformats.org/officeDocument/2006/relationships/footnotes" Target="footnotes.xml"/><Relationship Id="rId15" Type="http://schemas.openxmlformats.org/officeDocument/2006/relationships/hyperlink" Target="https://bdpu.org.ua/wp-content/uploads/2019/02/&#1057;&#1074;&#1110;&#1090;&#1083;&#1072;&#1085;&#1072;-&#1057;&#1084;&#1086;&#1083;&#1102;&#1082;.pdf" TargetMode="External"/><Relationship Id="rId23" Type="http://schemas.openxmlformats.org/officeDocument/2006/relationships/hyperlink" Target="https://cutt.ly/bRE04o5" TargetMode="External"/><Relationship Id="rId28" Type="http://schemas.openxmlformats.org/officeDocument/2006/relationships/hyperlink" Target="https://zakon.rada.gov.ua/laws/show/z0055-18" TargetMode="External"/><Relationship Id="rId10" Type="http://schemas.openxmlformats.org/officeDocument/2006/relationships/hyperlink" Target="https://bdpu.org.ua/wp-content/uploads/2019/02/&#1057;&#1074;&#1110;&#1090;&#1083;&#1072;&#1085;&#1072;-&#1057;&#1084;&#1086;&#1083;&#1102;&#1082;.pdf" TargetMode="External"/><Relationship Id="rId19" Type="http://schemas.openxmlformats.org/officeDocument/2006/relationships/hyperlink" Target="https://bdpu.org.ua/wp-content/uploads/2019/02/&#1057;&#1074;&#1110;&#1090;&#1083;&#1072;&#1085;&#1072;-&#1057;&#1084;&#1086;&#1083;&#1102;&#108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dpu.org.ua/wp-content/uploads/2019/02/&#1057;&#1074;&#1110;&#1090;&#1083;&#1072;&#1085;&#1072;-&#1057;&#1084;&#1086;&#1083;&#1102;&#1082;.pdf" TargetMode="External"/><Relationship Id="rId14" Type="http://schemas.openxmlformats.org/officeDocument/2006/relationships/hyperlink" Target="https://bdpu.org.ua/wp-content/uploads/2019/02/&#1057;&#1074;&#1110;&#1090;&#1083;&#1072;&#1085;&#1072;-&#1057;&#1084;&#1086;&#1083;&#1102;&#1082;.pdf" TargetMode="External"/><Relationship Id="rId22" Type="http://schemas.openxmlformats.org/officeDocument/2006/relationships/hyperlink" Target="https://cutt.ly/cRE1Iac" TargetMode="External"/><Relationship Id="rId27" Type="http://schemas.openxmlformats.org/officeDocument/2006/relationships/hyperlink" Target="https://zakon.rada.gov.ua/laws/show/z0055-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93</Pages>
  <Words>22838</Words>
  <Characters>130179</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28</cp:revision>
  <cp:lastPrinted>2021-12-04T18:43:00Z</cp:lastPrinted>
  <dcterms:created xsi:type="dcterms:W3CDTF">2021-10-10T07:39:00Z</dcterms:created>
  <dcterms:modified xsi:type="dcterms:W3CDTF">2021-12-12T14:28:00Z</dcterms:modified>
</cp:coreProperties>
</file>