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3F" w:rsidRPr="00AE5EE6" w:rsidRDefault="00E23D3F" w:rsidP="00AE5EE6">
      <w:pPr>
        <w:widowControl w:val="0"/>
        <w:shd w:val="clear" w:color="auto" w:fill="FFFFFF"/>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t>МІНІСТЕРСТВО ОСВІТИ І НАУКИ УКРАЇНИ</w:t>
      </w:r>
    </w:p>
    <w:p w:rsidR="00E23D3F" w:rsidRPr="00AE5EE6" w:rsidRDefault="00E23D3F" w:rsidP="00AE5EE6">
      <w:pPr>
        <w:widowControl w:val="0"/>
        <w:shd w:val="clear" w:color="auto" w:fill="FFFFFF"/>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t>ЗАПОРІЗЬКИЙ НАЦІОНАЛЬНИЙ УНІВЕРСИТЕТ</w:t>
      </w:r>
    </w:p>
    <w:p w:rsidR="00E23D3F" w:rsidRPr="00AE5EE6" w:rsidRDefault="00E23D3F" w:rsidP="00AE5EE6">
      <w:pPr>
        <w:widowControl w:val="0"/>
        <w:shd w:val="clear" w:color="auto" w:fill="FFFFFF"/>
        <w:spacing w:after="0" w:line="360" w:lineRule="auto"/>
        <w:jc w:val="center"/>
        <w:rPr>
          <w:rFonts w:ascii="Times New Roman" w:hAnsi="Times New Roman" w:cs="Times New Roman"/>
          <w:b/>
          <w:sz w:val="28"/>
          <w:szCs w:val="28"/>
        </w:rPr>
      </w:pPr>
    </w:p>
    <w:p w:rsidR="00E23D3F" w:rsidRPr="00AE5EE6" w:rsidRDefault="00E23D3F" w:rsidP="00AE5EE6">
      <w:pPr>
        <w:widowControl w:val="0"/>
        <w:shd w:val="clear" w:color="auto" w:fill="FFFFFF"/>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t>ФАКУЛЬТЕТ СОЦІАЛЬНОЇ ПЕДАГОГІКИ ТА ПСИХОЛОГІЇ</w:t>
      </w:r>
    </w:p>
    <w:p w:rsidR="00E23D3F" w:rsidRPr="00AE5EE6" w:rsidRDefault="00E23D3F" w:rsidP="00AE5EE6">
      <w:pPr>
        <w:widowControl w:val="0"/>
        <w:shd w:val="clear" w:color="auto" w:fill="FFFFFF"/>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t>КАФЕДРА ДОШКІЛЬНОЇ ТА ПОЧА</w:t>
      </w:r>
      <w:r w:rsidRPr="00AE5EE6">
        <w:rPr>
          <w:rFonts w:ascii="Times New Roman" w:hAnsi="Times New Roman" w:cs="Times New Roman"/>
          <w:b/>
          <w:sz w:val="28"/>
          <w:szCs w:val="28"/>
          <w:lang w:val="uk-UA"/>
        </w:rPr>
        <w:t>Т</w:t>
      </w:r>
      <w:r w:rsidRPr="00AE5EE6">
        <w:rPr>
          <w:rFonts w:ascii="Times New Roman" w:hAnsi="Times New Roman" w:cs="Times New Roman"/>
          <w:b/>
          <w:sz w:val="28"/>
          <w:szCs w:val="28"/>
        </w:rPr>
        <w:t>КОВОЇ ОСВІТИ</w:t>
      </w:r>
    </w:p>
    <w:p w:rsidR="00E23D3F" w:rsidRPr="00AE5EE6" w:rsidRDefault="00E23D3F" w:rsidP="00AE5EE6">
      <w:pPr>
        <w:widowControl w:val="0"/>
        <w:shd w:val="clear" w:color="auto" w:fill="FFFFFF"/>
        <w:spacing w:after="0" w:line="360" w:lineRule="auto"/>
        <w:rPr>
          <w:rFonts w:ascii="Times New Roman" w:hAnsi="Times New Roman" w:cs="Times New Roman"/>
          <w:sz w:val="28"/>
          <w:szCs w:val="28"/>
        </w:rPr>
      </w:pPr>
    </w:p>
    <w:p w:rsidR="00E23D3F" w:rsidRPr="00AE5EE6" w:rsidRDefault="00E23D3F" w:rsidP="00AE5EE6">
      <w:pPr>
        <w:widowControl w:val="0"/>
        <w:shd w:val="clear" w:color="auto" w:fill="FFFFFF"/>
        <w:spacing w:after="0" w:line="360" w:lineRule="auto"/>
        <w:rPr>
          <w:rFonts w:ascii="Times New Roman" w:hAnsi="Times New Roman" w:cs="Times New Roman"/>
          <w:sz w:val="28"/>
          <w:szCs w:val="28"/>
        </w:rPr>
      </w:pPr>
    </w:p>
    <w:p w:rsidR="00E23D3F" w:rsidRPr="00AE5EE6" w:rsidRDefault="00E23D3F" w:rsidP="00AE5EE6">
      <w:pPr>
        <w:widowControl w:val="0"/>
        <w:shd w:val="clear" w:color="auto" w:fill="FFFFFF"/>
        <w:spacing w:after="0" w:line="360" w:lineRule="auto"/>
        <w:rPr>
          <w:rFonts w:ascii="Times New Roman" w:hAnsi="Times New Roman" w:cs="Times New Roman"/>
          <w:sz w:val="28"/>
          <w:szCs w:val="28"/>
        </w:rPr>
      </w:pPr>
    </w:p>
    <w:p w:rsidR="00E23D3F" w:rsidRPr="00AE5EE6" w:rsidRDefault="00E23D3F" w:rsidP="00AE5EE6">
      <w:pPr>
        <w:widowControl w:val="0"/>
        <w:shd w:val="clear" w:color="auto" w:fill="FFFFFF"/>
        <w:spacing w:after="0" w:line="360" w:lineRule="auto"/>
        <w:rPr>
          <w:rFonts w:ascii="Times New Roman" w:hAnsi="Times New Roman" w:cs="Times New Roman"/>
          <w:sz w:val="28"/>
          <w:szCs w:val="28"/>
        </w:rPr>
      </w:pPr>
    </w:p>
    <w:p w:rsidR="00E23D3F" w:rsidRPr="00AE5EE6" w:rsidRDefault="00E23D3F" w:rsidP="00AE5EE6">
      <w:pPr>
        <w:widowControl w:val="0"/>
        <w:shd w:val="clear" w:color="auto" w:fill="FFFFFF"/>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t>КВАЛІФІКАЦІЙНА РОБОТА</w:t>
      </w:r>
    </w:p>
    <w:p w:rsidR="00E23D3F" w:rsidRPr="00AE5EE6" w:rsidRDefault="00E23D3F" w:rsidP="00AE5EE6">
      <w:pPr>
        <w:widowControl w:val="0"/>
        <w:shd w:val="clear" w:color="auto" w:fill="FFFFFF"/>
        <w:spacing w:after="0" w:line="360" w:lineRule="auto"/>
        <w:jc w:val="center"/>
        <w:rPr>
          <w:rFonts w:ascii="Times New Roman" w:hAnsi="Times New Roman" w:cs="Times New Roman"/>
          <w:sz w:val="28"/>
          <w:szCs w:val="28"/>
        </w:rPr>
      </w:pPr>
      <w:r w:rsidRPr="00AE5EE6">
        <w:rPr>
          <w:rFonts w:ascii="Times New Roman" w:hAnsi="Times New Roman" w:cs="Times New Roman"/>
          <w:sz w:val="28"/>
          <w:szCs w:val="28"/>
        </w:rPr>
        <w:t>магістра</w:t>
      </w:r>
    </w:p>
    <w:p w:rsidR="00E23D3F" w:rsidRPr="00AE5EE6" w:rsidRDefault="00E23D3F" w:rsidP="00AE5EE6">
      <w:pPr>
        <w:pStyle w:val="HTML"/>
        <w:widowControl w:val="0"/>
        <w:shd w:val="clear" w:color="auto" w:fill="FFFFFF"/>
        <w:spacing w:line="360" w:lineRule="auto"/>
        <w:jc w:val="center"/>
        <w:rPr>
          <w:rFonts w:ascii="Times New Roman" w:hAnsi="Times New Roman" w:cs="Times New Roman"/>
          <w:b/>
          <w:sz w:val="28"/>
          <w:szCs w:val="28"/>
        </w:rPr>
      </w:pPr>
      <w:r w:rsidRPr="00AE5EE6">
        <w:rPr>
          <w:rFonts w:ascii="Times New Roman" w:hAnsi="Times New Roman" w:cs="Times New Roman"/>
          <w:sz w:val="28"/>
          <w:szCs w:val="28"/>
        </w:rPr>
        <w:t xml:space="preserve">на тему: </w:t>
      </w:r>
      <w:r w:rsidRPr="00AE5EE6">
        <w:rPr>
          <w:rFonts w:ascii="Times New Roman" w:hAnsi="Times New Roman" w:cs="Times New Roman"/>
          <w:b/>
          <w:sz w:val="28"/>
          <w:szCs w:val="28"/>
        </w:rPr>
        <w:t>«ФОРМУВАННЯ ЗДОРОВ</w:t>
      </w:r>
      <w:r w:rsidR="008A2559">
        <w:rPr>
          <w:rFonts w:ascii="Times New Roman" w:hAnsi="Times New Roman" w:cs="Times New Roman"/>
          <w:b/>
          <w:sz w:val="28"/>
          <w:szCs w:val="28"/>
          <w:lang w:val="ru-RU"/>
        </w:rPr>
        <w:t>’</w:t>
      </w:r>
      <w:r w:rsidRPr="00AE5EE6">
        <w:rPr>
          <w:rFonts w:ascii="Times New Roman" w:hAnsi="Times New Roman" w:cs="Times New Roman"/>
          <w:b/>
          <w:sz w:val="28"/>
          <w:szCs w:val="28"/>
        </w:rPr>
        <w:t>ЯЗБЕРЕЖУВАЛЬНОЇ КОМПЕТЕНТНОСТІ В ОСВІТНЬОМУ ПРОЦЕСІ ПОЧАТКОВОЇ ШКОЛИ»</w:t>
      </w:r>
    </w:p>
    <w:p w:rsidR="00E23D3F" w:rsidRPr="00AE5EE6" w:rsidRDefault="00E23D3F" w:rsidP="00AE5EE6">
      <w:pPr>
        <w:widowControl w:val="0"/>
        <w:spacing w:after="0" w:line="360" w:lineRule="auto"/>
        <w:jc w:val="center"/>
        <w:rPr>
          <w:rFonts w:ascii="Times New Roman" w:hAnsi="Times New Roman" w:cs="Times New Roman"/>
          <w:sz w:val="28"/>
          <w:szCs w:val="28"/>
        </w:rPr>
      </w:pPr>
    </w:p>
    <w:p w:rsidR="00E23D3F" w:rsidRPr="00AE5EE6" w:rsidRDefault="00E23D3F" w:rsidP="00AE5EE6">
      <w:pPr>
        <w:widowControl w:val="0"/>
        <w:spacing w:after="0" w:line="360" w:lineRule="auto"/>
        <w:jc w:val="center"/>
        <w:rPr>
          <w:rFonts w:ascii="Times New Roman" w:hAnsi="Times New Roman" w:cs="Times New Roman"/>
          <w:sz w:val="28"/>
          <w:szCs w:val="28"/>
        </w:rPr>
      </w:pPr>
    </w:p>
    <w:p w:rsidR="00E23D3F" w:rsidRPr="00AE5EE6" w:rsidRDefault="00E23D3F" w:rsidP="00AE5EE6">
      <w:pPr>
        <w:widowControl w:val="0"/>
        <w:spacing w:after="0" w:line="360" w:lineRule="auto"/>
        <w:ind w:firstLine="720"/>
        <w:jc w:val="center"/>
        <w:rPr>
          <w:rFonts w:ascii="Times New Roman" w:hAnsi="Times New Roman" w:cs="Times New Roman"/>
          <w:sz w:val="28"/>
          <w:szCs w:val="28"/>
          <w:lang w:val="uk-UA"/>
        </w:rPr>
      </w:pPr>
    </w:p>
    <w:p w:rsidR="00E23D3F" w:rsidRPr="00AE5EE6" w:rsidRDefault="00E23D3F" w:rsidP="00AE5EE6">
      <w:pPr>
        <w:widowControl w:val="0"/>
        <w:spacing w:after="0" w:line="240" w:lineRule="auto"/>
        <w:ind w:left="3402"/>
        <w:rPr>
          <w:rFonts w:ascii="Times New Roman" w:hAnsi="Times New Roman" w:cs="Times New Roman"/>
          <w:sz w:val="28"/>
          <w:szCs w:val="28"/>
          <w:lang w:val="uk-UA"/>
        </w:rPr>
      </w:pPr>
      <w:r w:rsidRPr="00AE5EE6">
        <w:rPr>
          <w:rFonts w:ascii="Times New Roman" w:hAnsi="Times New Roman" w:cs="Times New Roman"/>
          <w:sz w:val="28"/>
          <w:szCs w:val="28"/>
        </w:rPr>
        <w:t>Виконала: студент</w:t>
      </w:r>
      <w:r w:rsidRPr="00AE5EE6">
        <w:rPr>
          <w:rFonts w:ascii="Times New Roman" w:hAnsi="Times New Roman" w:cs="Times New Roman"/>
          <w:sz w:val="28"/>
          <w:szCs w:val="28"/>
          <w:lang w:val="uk-UA"/>
        </w:rPr>
        <w:t>ка</w:t>
      </w:r>
      <w:r w:rsidRPr="00AE5EE6">
        <w:rPr>
          <w:rFonts w:ascii="Times New Roman" w:hAnsi="Times New Roman" w:cs="Times New Roman"/>
          <w:sz w:val="28"/>
          <w:szCs w:val="28"/>
        </w:rPr>
        <w:t xml:space="preserve"> 2 курсу, групи 8.</w:t>
      </w:r>
      <w:r w:rsidRPr="00AE5EE6">
        <w:rPr>
          <w:rFonts w:ascii="Times New Roman" w:hAnsi="Times New Roman" w:cs="Times New Roman"/>
          <w:sz w:val="28"/>
          <w:szCs w:val="28"/>
          <w:lang w:val="uk-UA"/>
        </w:rPr>
        <w:t>0130</w:t>
      </w:r>
      <w:r w:rsidRPr="00AE5EE6">
        <w:rPr>
          <w:rFonts w:ascii="Times New Roman" w:hAnsi="Times New Roman" w:cs="Times New Roman"/>
          <w:sz w:val="28"/>
          <w:szCs w:val="28"/>
        </w:rPr>
        <w:t>-з</w:t>
      </w:r>
    </w:p>
    <w:p w:rsidR="00E23D3F" w:rsidRPr="00AE5EE6" w:rsidRDefault="00E23D3F" w:rsidP="00AE5EE6">
      <w:pPr>
        <w:widowControl w:val="0"/>
        <w:spacing w:after="0" w:line="240" w:lineRule="auto"/>
        <w:ind w:left="3402"/>
        <w:rPr>
          <w:rFonts w:ascii="Times New Roman" w:hAnsi="Times New Roman" w:cs="Times New Roman"/>
          <w:sz w:val="28"/>
          <w:szCs w:val="28"/>
          <w:lang w:val="uk-UA"/>
        </w:rPr>
      </w:pPr>
      <w:r w:rsidRPr="00AE5EE6">
        <w:rPr>
          <w:rFonts w:ascii="Times New Roman" w:hAnsi="Times New Roman" w:cs="Times New Roman"/>
          <w:sz w:val="28"/>
          <w:szCs w:val="28"/>
          <w:lang w:val="uk-UA"/>
        </w:rPr>
        <w:t>спеціальності 013 «Початкова освіта»</w:t>
      </w:r>
    </w:p>
    <w:p w:rsidR="00E23D3F" w:rsidRPr="00AE5EE6" w:rsidRDefault="00E23D3F" w:rsidP="00AE5EE6">
      <w:pPr>
        <w:widowControl w:val="0"/>
        <w:spacing w:after="0" w:line="240" w:lineRule="auto"/>
        <w:ind w:left="3402"/>
        <w:rPr>
          <w:rFonts w:ascii="Times New Roman" w:hAnsi="Times New Roman" w:cs="Times New Roman"/>
          <w:sz w:val="28"/>
          <w:szCs w:val="28"/>
          <w:lang w:val="uk-UA"/>
        </w:rPr>
      </w:pPr>
      <w:r w:rsidRPr="00AE5EE6">
        <w:rPr>
          <w:rFonts w:ascii="Times New Roman" w:hAnsi="Times New Roman" w:cs="Times New Roman"/>
          <w:sz w:val="28"/>
          <w:szCs w:val="28"/>
          <w:lang w:val="uk-UA"/>
        </w:rPr>
        <w:t>освітньої програми «Початкова освіта»</w:t>
      </w:r>
    </w:p>
    <w:p w:rsidR="00E23D3F" w:rsidRPr="00AE5EE6" w:rsidRDefault="00E23D3F" w:rsidP="00AE5EE6">
      <w:pPr>
        <w:widowControl w:val="0"/>
        <w:spacing w:after="0" w:line="240" w:lineRule="auto"/>
        <w:ind w:left="3402"/>
        <w:rPr>
          <w:rFonts w:ascii="Times New Roman" w:hAnsi="Times New Roman" w:cs="Times New Roman"/>
          <w:sz w:val="28"/>
          <w:szCs w:val="28"/>
          <w:lang w:val="uk-UA"/>
        </w:rPr>
      </w:pPr>
      <w:r w:rsidRPr="00AE5EE6">
        <w:rPr>
          <w:rFonts w:ascii="Times New Roman" w:hAnsi="Times New Roman" w:cs="Times New Roman"/>
          <w:sz w:val="28"/>
          <w:szCs w:val="28"/>
          <w:lang w:val="uk-UA"/>
        </w:rPr>
        <w:t>Т. О. Пашинська</w:t>
      </w:r>
    </w:p>
    <w:p w:rsidR="00E23D3F" w:rsidRPr="00AE5EE6" w:rsidRDefault="00E23D3F" w:rsidP="00AE5EE6">
      <w:pPr>
        <w:widowControl w:val="0"/>
        <w:spacing w:after="0" w:line="240" w:lineRule="auto"/>
        <w:ind w:left="3402"/>
        <w:rPr>
          <w:rFonts w:ascii="Times New Roman" w:hAnsi="Times New Roman" w:cs="Times New Roman"/>
          <w:sz w:val="28"/>
          <w:szCs w:val="28"/>
          <w:lang w:val="uk-UA"/>
        </w:rPr>
      </w:pPr>
    </w:p>
    <w:p w:rsidR="00E23D3F" w:rsidRPr="00AE5EE6" w:rsidRDefault="00E23D3F" w:rsidP="00AE5EE6">
      <w:pPr>
        <w:widowControl w:val="0"/>
        <w:spacing w:after="0" w:line="240" w:lineRule="auto"/>
        <w:ind w:left="3402"/>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Керівник: доцент кафедри дошкільної та початкової освіти, к.</w:t>
      </w:r>
      <w:r w:rsidRPr="00AE5EE6">
        <w:rPr>
          <w:rFonts w:ascii="Times New Roman" w:hAnsi="Times New Roman" w:cs="Times New Roman"/>
          <w:sz w:val="28"/>
          <w:szCs w:val="28"/>
        </w:rPr>
        <w:t> </w:t>
      </w:r>
      <w:r w:rsidRPr="00AE5EE6">
        <w:rPr>
          <w:rFonts w:ascii="Times New Roman" w:hAnsi="Times New Roman" w:cs="Times New Roman"/>
          <w:sz w:val="28"/>
          <w:szCs w:val="28"/>
          <w:lang w:val="uk-UA"/>
        </w:rPr>
        <w:t>пед.</w:t>
      </w:r>
      <w:r w:rsidRPr="00AE5EE6">
        <w:rPr>
          <w:rFonts w:ascii="Times New Roman" w:hAnsi="Times New Roman" w:cs="Times New Roman"/>
          <w:sz w:val="28"/>
          <w:szCs w:val="28"/>
        </w:rPr>
        <w:t> </w:t>
      </w:r>
      <w:r w:rsidRPr="00AE5EE6">
        <w:rPr>
          <w:rFonts w:ascii="Times New Roman" w:hAnsi="Times New Roman" w:cs="Times New Roman"/>
          <w:sz w:val="28"/>
          <w:szCs w:val="28"/>
          <w:lang w:val="uk-UA"/>
        </w:rPr>
        <w:t>н. _______ Ю. Є. Зубцова</w:t>
      </w:r>
    </w:p>
    <w:p w:rsidR="00E23D3F" w:rsidRPr="00AE5EE6" w:rsidRDefault="00E23D3F" w:rsidP="00AE5EE6">
      <w:pPr>
        <w:widowControl w:val="0"/>
        <w:spacing w:after="0" w:line="240" w:lineRule="auto"/>
        <w:ind w:left="3402"/>
        <w:rPr>
          <w:rFonts w:ascii="Times New Roman" w:hAnsi="Times New Roman" w:cs="Times New Roman"/>
          <w:sz w:val="28"/>
          <w:szCs w:val="28"/>
          <w:lang w:val="uk-UA"/>
        </w:rPr>
      </w:pPr>
    </w:p>
    <w:p w:rsidR="00E23D3F" w:rsidRPr="00AE5EE6" w:rsidRDefault="000253D7" w:rsidP="00AE5EE6">
      <w:pPr>
        <w:widowControl w:val="0"/>
        <w:spacing w:after="0" w:line="240" w:lineRule="auto"/>
        <w:ind w:left="3402"/>
        <w:jc w:val="both"/>
        <w:rPr>
          <w:rFonts w:ascii="Times New Roman" w:hAnsi="Times New Roman" w:cs="Times New Roman"/>
          <w:sz w:val="28"/>
          <w:szCs w:val="28"/>
          <w:lang w:val="uk-UA"/>
        </w:rPr>
      </w:pPr>
      <w:r>
        <w:rPr>
          <w:rFonts w:ascii="Times New Roman" w:hAnsi="Times New Roman" w:cs="Times New Roman"/>
          <w:sz w:val="28"/>
          <w:szCs w:val="28"/>
          <w:lang w:val="uk-UA"/>
        </w:rPr>
        <w:t>Рецензент: професор</w:t>
      </w:r>
      <w:r w:rsidR="00E23D3F" w:rsidRPr="00AE5EE6">
        <w:rPr>
          <w:rFonts w:ascii="Times New Roman" w:hAnsi="Times New Roman" w:cs="Times New Roman"/>
          <w:sz w:val="28"/>
          <w:szCs w:val="28"/>
          <w:lang w:val="uk-UA"/>
        </w:rPr>
        <w:t xml:space="preserve"> кафедри дошкі</w:t>
      </w:r>
      <w:r>
        <w:rPr>
          <w:rFonts w:ascii="Times New Roman" w:hAnsi="Times New Roman" w:cs="Times New Roman"/>
          <w:sz w:val="28"/>
          <w:szCs w:val="28"/>
          <w:lang w:val="uk-UA"/>
        </w:rPr>
        <w:t>льної та початкової освіти, д-р</w:t>
      </w:r>
      <w:r w:rsidR="00E23D3F" w:rsidRPr="00AE5EE6">
        <w:rPr>
          <w:rFonts w:ascii="Times New Roman" w:hAnsi="Times New Roman" w:cs="Times New Roman"/>
          <w:sz w:val="28"/>
          <w:szCs w:val="28"/>
          <w:lang w:val="uk-UA"/>
        </w:rPr>
        <w:t xml:space="preserve">. пед. н.  ________ </w:t>
      </w:r>
      <w:r>
        <w:rPr>
          <w:rFonts w:ascii="Times New Roman" w:hAnsi="Times New Roman" w:cs="Times New Roman"/>
          <w:sz w:val="28"/>
          <w:szCs w:val="28"/>
          <w:lang w:val="uk-UA"/>
        </w:rPr>
        <w:t>М. Д. Дяченко</w:t>
      </w:r>
    </w:p>
    <w:p w:rsidR="00E23D3F" w:rsidRPr="00AE5EE6" w:rsidRDefault="00E23D3F" w:rsidP="00AE5EE6">
      <w:pPr>
        <w:widowControl w:val="0"/>
        <w:spacing w:after="0" w:line="360" w:lineRule="auto"/>
        <w:ind w:left="3402"/>
        <w:rPr>
          <w:rFonts w:ascii="Times New Roman" w:hAnsi="Times New Roman" w:cs="Times New Roman"/>
          <w:sz w:val="28"/>
          <w:szCs w:val="28"/>
          <w:lang w:val="uk-UA"/>
        </w:rPr>
      </w:pPr>
    </w:p>
    <w:p w:rsidR="00E23D3F" w:rsidRPr="00AE5EE6" w:rsidRDefault="00E23D3F" w:rsidP="00AE5EE6">
      <w:pPr>
        <w:widowControl w:val="0"/>
        <w:spacing w:after="0" w:line="360" w:lineRule="auto"/>
        <w:ind w:firstLine="720"/>
        <w:jc w:val="right"/>
        <w:rPr>
          <w:rFonts w:ascii="Times New Roman" w:hAnsi="Times New Roman" w:cs="Times New Roman"/>
          <w:sz w:val="28"/>
          <w:szCs w:val="28"/>
          <w:lang w:val="uk-UA"/>
        </w:rPr>
      </w:pPr>
    </w:p>
    <w:p w:rsidR="00E23D3F" w:rsidRPr="00AE5EE6" w:rsidRDefault="00E23D3F" w:rsidP="00AE5EE6">
      <w:pPr>
        <w:widowControl w:val="0"/>
        <w:spacing w:after="0" w:line="360" w:lineRule="auto"/>
        <w:jc w:val="center"/>
        <w:rPr>
          <w:rFonts w:ascii="Times New Roman" w:hAnsi="Times New Roman" w:cs="Times New Roman"/>
          <w:sz w:val="28"/>
          <w:szCs w:val="28"/>
          <w:lang w:val="uk-UA"/>
        </w:rPr>
      </w:pPr>
    </w:p>
    <w:p w:rsidR="00E23D3F" w:rsidRPr="00AE5EE6" w:rsidRDefault="00E23D3F" w:rsidP="00AE5EE6">
      <w:pPr>
        <w:widowControl w:val="0"/>
        <w:spacing w:after="0" w:line="360" w:lineRule="auto"/>
        <w:jc w:val="center"/>
        <w:rPr>
          <w:rFonts w:ascii="Times New Roman" w:hAnsi="Times New Roman" w:cs="Times New Roman"/>
          <w:sz w:val="28"/>
          <w:szCs w:val="28"/>
          <w:lang w:val="uk-UA"/>
        </w:rPr>
      </w:pPr>
    </w:p>
    <w:p w:rsidR="00E23D3F" w:rsidRPr="00AE5EE6" w:rsidRDefault="00E23D3F" w:rsidP="00AE5EE6">
      <w:pPr>
        <w:widowControl w:val="0"/>
        <w:spacing w:after="0" w:line="24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Запоріжжя </w:t>
      </w:r>
    </w:p>
    <w:p w:rsidR="00E23D3F" w:rsidRPr="00AE5EE6" w:rsidRDefault="00182895" w:rsidP="00AE5EE6">
      <w:pPr>
        <w:widowControl w:val="0"/>
        <w:spacing w:after="0" w:line="240" w:lineRule="auto"/>
        <w:jc w:val="center"/>
        <w:rPr>
          <w:rFonts w:ascii="Times New Roman" w:hAnsi="Times New Roman" w:cs="Times New Roman"/>
          <w:sz w:val="28"/>
          <w:szCs w:val="28"/>
          <w:lang w:val="uk-UA"/>
        </w:rPr>
        <w:sectPr w:rsidR="00E23D3F" w:rsidRPr="00AE5EE6" w:rsidSect="00E23D3F">
          <w:headerReference w:type="default" r:id="rId7"/>
          <w:pgSz w:w="11906" w:h="16838"/>
          <w:pgMar w:top="1134" w:right="567" w:bottom="1134" w:left="1701" w:header="709" w:footer="709" w:gutter="0"/>
          <w:cols w:space="708"/>
          <w:titlePg/>
          <w:docGrid w:linePitch="381"/>
        </w:sectPr>
      </w:pPr>
      <w:r>
        <w:rPr>
          <w:rFonts w:ascii="Times New Roman" w:hAnsi="Times New Roman" w:cs="Times New Roman"/>
          <w:sz w:val="28"/>
          <w:szCs w:val="28"/>
          <w:lang w:val="uk-UA"/>
        </w:rPr>
        <w:t>2021</w:t>
      </w:r>
    </w:p>
    <w:p w:rsidR="00E23D3F" w:rsidRPr="00AE5EE6" w:rsidRDefault="00E23D3F" w:rsidP="00AE5EE6">
      <w:pPr>
        <w:widowControl w:val="0"/>
        <w:spacing w:after="0" w:line="240" w:lineRule="auto"/>
        <w:jc w:val="center"/>
        <w:rPr>
          <w:rFonts w:ascii="Times New Roman" w:hAnsi="Times New Roman" w:cs="Times New Roman"/>
          <w:bCs/>
          <w:sz w:val="28"/>
          <w:szCs w:val="28"/>
          <w:lang w:val="uk-UA"/>
        </w:rPr>
      </w:pPr>
      <w:r w:rsidRPr="00AE5EE6">
        <w:rPr>
          <w:rFonts w:ascii="Times New Roman" w:hAnsi="Times New Roman" w:cs="Times New Roman"/>
          <w:bCs/>
          <w:sz w:val="28"/>
          <w:szCs w:val="28"/>
          <w:lang w:val="uk-UA"/>
        </w:rPr>
        <w:lastRenderedPageBreak/>
        <w:t>МІНІСТЕРСТВО ОСВІТИ І НАУКИ УКРАЇНИ</w:t>
      </w:r>
    </w:p>
    <w:p w:rsidR="00E23D3F" w:rsidRPr="00AE5EE6" w:rsidRDefault="00E23D3F" w:rsidP="00AE5EE6">
      <w:pPr>
        <w:widowControl w:val="0"/>
        <w:spacing w:after="0" w:line="24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ЗАПОРІЗЬКИЙ НАЦІОНАЛЬНИЙ УНІВЕРСИТЕТ</w:t>
      </w:r>
    </w:p>
    <w:p w:rsidR="00E23D3F" w:rsidRPr="00AE5EE6" w:rsidRDefault="00E23D3F" w:rsidP="00AE5EE6">
      <w:pPr>
        <w:widowControl w:val="0"/>
        <w:spacing w:after="0" w:line="240" w:lineRule="auto"/>
        <w:jc w:val="center"/>
        <w:rPr>
          <w:rFonts w:ascii="Times New Roman" w:hAnsi="Times New Roman" w:cs="Times New Roman"/>
          <w:sz w:val="28"/>
          <w:szCs w:val="28"/>
        </w:rPr>
      </w:pPr>
    </w:p>
    <w:p w:rsidR="00E23D3F" w:rsidRPr="00AE5EE6" w:rsidRDefault="00E23D3F" w:rsidP="00AE5EE6">
      <w:pPr>
        <w:pStyle w:val="1"/>
        <w:widowControl w:val="0"/>
        <w:spacing w:before="0" w:beforeAutospacing="0" w:after="0" w:afterAutospacing="0"/>
        <w:jc w:val="both"/>
        <w:rPr>
          <w:b w:val="0"/>
          <w:sz w:val="28"/>
          <w:szCs w:val="28"/>
          <w:lang w:val="uk-UA"/>
        </w:rPr>
      </w:pPr>
      <w:r w:rsidRPr="00AE5EE6">
        <w:rPr>
          <w:sz w:val="28"/>
          <w:szCs w:val="28"/>
          <w:lang w:val="uk-UA"/>
        </w:rPr>
        <w:t xml:space="preserve">Факультет </w:t>
      </w:r>
      <w:r w:rsidRPr="00AE5EE6">
        <w:rPr>
          <w:b w:val="0"/>
          <w:sz w:val="28"/>
          <w:szCs w:val="28"/>
          <w:lang w:val="uk-UA"/>
        </w:rPr>
        <w:t>соціальної педагогіки та психології</w:t>
      </w:r>
    </w:p>
    <w:p w:rsidR="00E23D3F" w:rsidRPr="00AE5EE6" w:rsidRDefault="00E23D3F" w:rsidP="00AE5EE6">
      <w:pPr>
        <w:pStyle w:val="1"/>
        <w:widowControl w:val="0"/>
        <w:spacing w:before="0" w:beforeAutospacing="0" w:after="0" w:afterAutospacing="0"/>
        <w:jc w:val="both"/>
        <w:rPr>
          <w:b w:val="0"/>
          <w:bCs w:val="0"/>
          <w:sz w:val="28"/>
          <w:szCs w:val="28"/>
          <w:lang w:val="uk-UA"/>
        </w:rPr>
      </w:pPr>
      <w:r w:rsidRPr="00AE5EE6">
        <w:rPr>
          <w:sz w:val="28"/>
          <w:szCs w:val="28"/>
          <w:lang w:val="uk-UA"/>
        </w:rPr>
        <w:t xml:space="preserve">Кафедра </w:t>
      </w:r>
      <w:r w:rsidRPr="00AE5EE6">
        <w:rPr>
          <w:b w:val="0"/>
          <w:sz w:val="28"/>
          <w:szCs w:val="28"/>
          <w:lang w:val="uk-UA"/>
        </w:rPr>
        <w:t>дошкільної та початкової освіти</w:t>
      </w:r>
    </w:p>
    <w:p w:rsidR="00E23D3F" w:rsidRPr="00AE5EE6" w:rsidRDefault="00E23D3F" w:rsidP="00AE5EE6">
      <w:pPr>
        <w:widowControl w:val="0"/>
        <w:spacing w:after="0" w:line="240" w:lineRule="auto"/>
        <w:rPr>
          <w:rFonts w:ascii="Times New Roman" w:hAnsi="Times New Roman" w:cs="Times New Roman"/>
          <w:sz w:val="28"/>
          <w:szCs w:val="28"/>
          <w:lang w:val="uk-UA"/>
        </w:rPr>
      </w:pPr>
      <w:r w:rsidRPr="00AE5EE6">
        <w:rPr>
          <w:rFonts w:ascii="Times New Roman" w:hAnsi="Times New Roman" w:cs="Times New Roman"/>
          <w:b/>
          <w:sz w:val="28"/>
          <w:szCs w:val="28"/>
          <w:lang w:val="uk-UA"/>
        </w:rPr>
        <w:t>Рівень вищої освіти</w:t>
      </w:r>
      <w:r w:rsidRPr="00AE5EE6">
        <w:rPr>
          <w:rFonts w:ascii="Times New Roman" w:hAnsi="Times New Roman" w:cs="Times New Roman"/>
          <w:sz w:val="28"/>
          <w:szCs w:val="28"/>
          <w:lang w:val="uk-UA"/>
        </w:rPr>
        <w:t xml:space="preserve"> магістерський</w:t>
      </w:r>
    </w:p>
    <w:p w:rsidR="00E23D3F" w:rsidRPr="00AE5EE6" w:rsidRDefault="00E23D3F" w:rsidP="00AE5EE6">
      <w:pPr>
        <w:pStyle w:val="1"/>
        <w:widowControl w:val="0"/>
        <w:spacing w:before="0" w:beforeAutospacing="0" w:after="0" w:afterAutospacing="0"/>
        <w:jc w:val="both"/>
        <w:rPr>
          <w:sz w:val="28"/>
          <w:szCs w:val="28"/>
          <w:lang w:val="uk-UA"/>
        </w:rPr>
      </w:pPr>
      <w:r w:rsidRPr="00AE5EE6">
        <w:rPr>
          <w:sz w:val="28"/>
          <w:szCs w:val="28"/>
          <w:lang w:val="uk-UA"/>
        </w:rPr>
        <w:t xml:space="preserve">Спеціальність </w:t>
      </w:r>
      <w:r w:rsidR="004B0384" w:rsidRPr="00AE5EE6">
        <w:rPr>
          <w:b w:val="0"/>
          <w:sz w:val="28"/>
          <w:szCs w:val="28"/>
          <w:lang w:val="uk-UA"/>
        </w:rPr>
        <w:t>013</w:t>
      </w:r>
      <w:r w:rsidRPr="00AE5EE6">
        <w:rPr>
          <w:b w:val="0"/>
          <w:sz w:val="28"/>
          <w:szCs w:val="28"/>
          <w:lang w:val="uk-UA"/>
        </w:rPr>
        <w:t xml:space="preserve"> «</w:t>
      </w:r>
      <w:r w:rsidR="004B0384" w:rsidRPr="00AE5EE6">
        <w:rPr>
          <w:b w:val="0"/>
          <w:sz w:val="28"/>
          <w:szCs w:val="28"/>
          <w:lang w:val="uk-UA"/>
        </w:rPr>
        <w:t>Початкова</w:t>
      </w:r>
      <w:r w:rsidRPr="00AE5EE6">
        <w:rPr>
          <w:b w:val="0"/>
          <w:sz w:val="28"/>
          <w:szCs w:val="28"/>
          <w:lang w:val="uk-UA"/>
        </w:rPr>
        <w:t xml:space="preserve"> освіта»</w:t>
      </w:r>
    </w:p>
    <w:p w:rsidR="00E23D3F" w:rsidRPr="00AE5EE6" w:rsidRDefault="00E23D3F" w:rsidP="00AE5EE6">
      <w:pPr>
        <w:widowControl w:val="0"/>
        <w:spacing w:after="0" w:line="240" w:lineRule="auto"/>
        <w:rPr>
          <w:rFonts w:ascii="Times New Roman" w:hAnsi="Times New Roman" w:cs="Times New Roman"/>
          <w:sz w:val="28"/>
          <w:szCs w:val="28"/>
        </w:rPr>
      </w:pPr>
      <w:r w:rsidRPr="00AE5EE6">
        <w:rPr>
          <w:rFonts w:ascii="Times New Roman" w:hAnsi="Times New Roman" w:cs="Times New Roman"/>
          <w:b/>
          <w:sz w:val="28"/>
          <w:szCs w:val="28"/>
        </w:rPr>
        <w:t>Освітньо-професійна програма</w:t>
      </w:r>
      <w:r w:rsidRPr="00AE5EE6">
        <w:rPr>
          <w:rFonts w:ascii="Times New Roman" w:hAnsi="Times New Roman" w:cs="Times New Roman"/>
          <w:sz w:val="28"/>
          <w:szCs w:val="28"/>
        </w:rPr>
        <w:t xml:space="preserve"> «</w:t>
      </w:r>
      <w:r w:rsidR="004B0384" w:rsidRPr="00AE5EE6">
        <w:rPr>
          <w:rFonts w:ascii="Times New Roman" w:hAnsi="Times New Roman" w:cs="Times New Roman"/>
          <w:sz w:val="28"/>
          <w:szCs w:val="28"/>
          <w:lang w:val="uk-UA"/>
        </w:rPr>
        <w:t>Початкова</w:t>
      </w:r>
      <w:r w:rsidRPr="00AE5EE6">
        <w:rPr>
          <w:rFonts w:ascii="Times New Roman" w:hAnsi="Times New Roman" w:cs="Times New Roman"/>
          <w:sz w:val="28"/>
          <w:szCs w:val="28"/>
        </w:rPr>
        <w:t xml:space="preserve"> освіта»</w:t>
      </w:r>
    </w:p>
    <w:p w:rsidR="00E23D3F" w:rsidRPr="00AE5EE6" w:rsidRDefault="00E23D3F" w:rsidP="00AE5EE6">
      <w:pPr>
        <w:widowControl w:val="0"/>
        <w:spacing w:after="0" w:line="240" w:lineRule="auto"/>
        <w:rPr>
          <w:rFonts w:ascii="Times New Roman" w:hAnsi="Times New Roman" w:cs="Times New Roman"/>
          <w:sz w:val="28"/>
          <w:szCs w:val="28"/>
        </w:rPr>
      </w:pPr>
    </w:p>
    <w:p w:rsidR="00E23D3F" w:rsidRPr="00AE5EE6" w:rsidRDefault="00E23D3F" w:rsidP="00AE5EE6">
      <w:pPr>
        <w:widowControl w:val="0"/>
        <w:spacing w:after="0" w:line="240" w:lineRule="auto"/>
        <w:rPr>
          <w:rFonts w:ascii="Times New Roman" w:hAnsi="Times New Roman" w:cs="Times New Roman"/>
          <w:sz w:val="28"/>
          <w:szCs w:val="28"/>
        </w:rPr>
      </w:pPr>
    </w:p>
    <w:p w:rsidR="00E23D3F" w:rsidRPr="00AE5EE6" w:rsidRDefault="00E23D3F" w:rsidP="00AE5EE6">
      <w:pPr>
        <w:pStyle w:val="1"/>
        <w:widowControl w:val="0"/>
        <w:spacing w:before="0" w:beforeAutospacing="0" w:after="0" w:afterAutospacing="0"/>
        <w:ind w:left="4536"/>
        <w:rPr>
          <w:b w:val="0"/>
          <w:sz w:val="28"/>
          <w:szCs w:val="28"/>
        </w:rPr>
      </w:pPr>
      <w:r w:rsidRPr="00AE5EE6">
        <w:rPr>
          <w:b w:val="0"/>
          <w:sz w:val="28"/>
          <w:szCs w:val="28"/>
        </w:rPr>
        <w:t>ЗАТВЕРДЖУЮ</w:t>
      </w:r>
    </w:p>
    <w:p w:rsidR="00E23D3F" w:rsidRPr="00AE5EE6" w:rsidRDefault="00E23D3F" w:rsidP="00AE5EE6">
      <w:pPr>
        <w:widowControl w:val="0"/>
        <w:spacing w:after="0" w:line="240" w:lineRule="auto"/>
        <w:ind w:left="4536"/>
        <w:rPr>
          <w:rFonts w:ascii="Times New Roman" w:hAnsi="Times New Roman" w:cs="Times New Roman"/>
          <w:b/>
          <w:sz w:val="28"/>
          <w:szCs w:val="28"/>
          <w:lang w:val="uk-UA"/>
        </w:rPr>
      </w:pPr>
      <w:r w:rsidRPr="00AE5EE6">
        <w:rPr>
          <w:rFonts w:ascii="Times New Roman" w:hAnsi="Times New Roman" w:cs="Times New Roman"/>
          <w:b/>
          <w:sz w:val="28"/>
          <w:szCs w:val="28"/>
        </w:rPr>
        <w:t>Завідувач кафедри_______</w:t>
      </w:r>
      <w:r w:rsidRPr="00AE5EE6">
        <w:rPr>
          <w:rFonts w:ascii="Times New Roman" w:hAnsi="Times New Roman" w:cs="Times New Roman"/>
          <w:b/>
          <w:sz w:val="28"/>
          <w:szCs w:val="28"/>
          <w:lang w:val="uk-UA"/>
        </w:rPr>
        <w:t>_____</w:t>
      </w:r>
    </w:p>
    <w:p w:rsidR="00E23D3F" w:rsidRPr="00AE5EE6" w:rsidRDefault="00E23D3F" w:rsidP="00AE5EE6">
      <w:pPr>
        <w:widowControl w:val="0"/>
        <w:spacing w:after="0" w:line="240" w:lineRule="auto"/>
        <w:ind w:left="4536"/>
        <w:rPr>
          <w:rFonts w:ascii="Times New Roman" w:hAnsi="Times New Roman" w:cs="Times New Roman"/>
          <w:b/>
          <w:sz w:val="28"/>
          <w:szCs w:val="28"/>
        </w:rPr>
      </w:pPr>
    </w:p>
    <w:p w:rsidR="00E23D3F" w:rsidRPr="00AE5EE6" w:rsidRDefault="00E23D3F" w:rsidP="00AE5EE6">
      <w:pPr>
        <w:widowControl w:val="0"/>
        <w:spacing w:after="0" w:line="240" w:lineRule="auto"/>
        <w:ind w:left="4536"/>
        <w:rPr>
          <w:rFonts w:ascii="Times New Roman" w:hAnsi="Times New Roman" w:cs="Times New Roman"/>
          <w:bCs/>
          <w:sz w:val="28"/>
          <w:szCs w:val="28"/>
        </w:rPr>
      </w:pPr>
      <w:r w:rsidRPr="00AE5EE6">
        <w:rPr>
          <w:rFonts w:ascii="Times New Roman" w:hAnsi="Times New Roman" w:cs="Times New Roman"/>
          <w:bCs/>
          <w:sz w:val="28"/>
          <w:szCs w:val="28"/>
        </w:rPr>
        <w:t>«____» ___________</w:t>
      </w:r>
      <w:r w:rsidRPr="00AE5EE6">
        <w:rPr>
          <w:rFonts w:ascii="Times New Roman" w:hAnsi="Times New Roman" w:cs="Times New Roman"/>
          <w:bCs/>
          <w:sz w:val="28"/>
          <w:szCs w:val="28"/>
          <w:lang w:val="uk-UA"/>
        </w:rPr>
        <w:t>____</w:t>
      </w:r>
      <w:r w:rsidRPr="00AE5EE6">
        <w:rPr>
          <w:rFonts w:ascii="Times New Roman" w:hAnsi="Times New Roman" w:cs="Times New Roman"/>
          <w:bCs/>
          <w:sz w:val="28"/>
          <w:szCs w:val="28"/>
        </w:rPr>
        <w:t>20__ року</w:t>
      </w:r>
    </w:p>
    <w:p w:rsidR="00E23D3F" w:rsidRPr="00AE5EE6" w:rsidRDefault="00E23D3F" w:rsidP="00AE5EE6">
      <w:pPr>
        <w:widowControl w:val="0"/>
        <w:spacing w:after="0" w:line="240" w:lineRule="auto"/>
        <w:rPr>
          <w:rFonts w:ascii="Times New Roman" w:hAnsi="Times New Roman" w:cs="Times New Roman"/>
          <w:b/>
          <w:sz w:val="28"/>
          <w:szCs w:val="28"/>
        </w:rPr>
      </w:pPr>
    </w:p>
    <w:p w:rsidR="00E23D3F" w:rsidRPr="00AE5EE6" w:rsidRDefault="00E23D3F" w:rsidP="00AE5EE6">
      <w:pPr>
        <w:widowControl w:val="0"/>
        <w:spacing w:after="0" w:line="240" w:lineRule="auto"/>
        <w:rPr>
          <w:rFonts w:ascii="Times New Roman" w:hAnsi="Times New Roman" w:cs="Times New Roman"/>
          <w:b/>
          <w:sz w:val="28"/>
          <w:szCs w:val="28"/>
        </w:rPr>
      </w:pPr>
    </w:p>
    <w:p w:rsidR="00E23D3F" w:rsidRPr="00AE5EE6" w:rsidRDefault="00E23D3F" w:rsidP="00AE5EE6">
      <w:pPr>
        <w:pStyle w:val="3"/>
        <w:widowControl w:val="0"/>
        <w:spacing w:before="0" w:line="240" w:lineRule="auto"/>
        <w:jc w:val="center"/>
        <w:rPr>
          <w:rFonts w:ascii="Times New Roman" w:hAnsi="Times New Roman" w:cs="Times New Roman"/>
          <w:b/>
          <w:color w:val="auto"/>
          <w:sz w:val="28"/>
          <w:szCs w:val="28"/>
        </w:rPr>
      </w:pPr>
      <w:r w:rsidRPr="00AE5EE6">
        <w:rPr>
          <w:rFonts w:ascii="Times New Roman" w:hAnsi="Times New Roman" w:cs="Times New Roman"/>
          <w:b/>
          <w:color w:val="auto"/>
          <w:sz w:val="28"/>
          <w:szCs w:val="28"/>
        </w:rPr>
        <w:t>ЗАВДАННЯ</w:t>
      </w:r>
    </w:p>
    <w:p w:rsidR="00E23D3F" w:rsidRPr="00AE5EE6" w:rsidRDefault="00E23D3F" w:rsidP="00AE5EE6">
      <w:pPr>
        <w:pStyle w:val="3"/>
        <w:widowControl w:val="0"/>
        <w:spacing w:before="0" w:line="240" w:lineRule="auto"/>
        <w:jc w:val="center"/>
        <w:rPr>
          <w:rFonts w:ascii="Times New Roman" w:hAnsi="Times New Roman" w:cs="Times New Roman"/>
          <w:b/>
          <w:color w:val="auto"/>
          <w:sz w:val="28"/>
          <w:szCs w:val="28"/>
        </w:rPr>
      </w:pPr>
      <w:r w:rsidRPr="00AE5EE6">
        <w:rPr>
          <w:rFonts w:ascii="Times New Roman" w:hAnsi="Times New Roman" w:cs="Times New Roman"/>
          <w:b/>
          <w:color w:val="auto"/>
          <w:sz w:val="28"/>
          <w:szCs w:val="28"/>
        </w:rPr>
        <w:t>НА КВАЛІФІКАЦІЙНУ РОБОТУ СТУДЕНТЦІ</w:t>
      </w:r>
    </w:p>
    <w:p w:rsidR="00E23D3F" w:rsidRPr="00AE5EE6" w:rsidRDefault="00E23D3F" w:rsidP="00AE5EE6">
      <w:pPr>
        <w:widowControl w:val="0"/>
        <w:spacing w:after="0" w:line="240" w:lineRule="auto"/>
        <w:jc w:val="center"/>
        <w:rPr>
          <w:rStyle w:val="10"/>
          <w:rFonts w:eastAsiaTheme="minorHAnsi"/>
          <w:sz w:val="28"/>
          <w:szCs w:val="28"/>
        </w:rPr>
      </w:pPr>
    </w:p>
    <w:p w:rsidR="00E23D3F" w:rsidRPr="00AE5EE6" w:rsidRDefault="004B0384" w:rsidP="00AE5EE6">
      <w:pPr>
        <w:widowControl w:val="0"/>
        <w:spacing w:after="0" w:line="240" w:lineRule="auto"/>
        <w:jc w:val="center"/>
        <w:rPr>
          <w:rStyle w:val="10"/>
          <w:rFonts w:eastAsiaTheme="minorHAnsi"/>
          <w:b w:val="0"/>
          <w:sz w:val="28"/>
          <w:szCs w:val="28"/>
          <w:lang w:val="uk-UA"/>
        </w:rPr>
      </w:pPr>
      <w:r w:rsidRPr="00AE5EE6">
        <w:rPr>
          <w:rStyle w:val="10"/>
          <w:rFonts w:eastAsiaTheme="minorHAnsi"/>
          <w:sz w:val="28"/>
          <w:szCs w:val="28"/>
          <w:lang w:val="uk-UA"/>
        </w:rPr>
        <w:t>Пашинській Тетяні Олександрівні</w:t>
      </w:r>
    </w:p>
    <w:p w:rsidR="00E23D3F" w:rsidRPr="00AE5EE6" w:rsidRDefault="00E23D3F" w:rsidP="00AE5EE6">
      <w:pPr>
        <w:widowControl w:val="0"/>
        <w:spacing w:after="0" w:line="240" w:lineRule="auto"/>
        <w:jc w:val="center"/>
        <w:rPr>
          <w:rStyle w:val="10"/>
          <w:rFonts w:eastAsiaTheme="minorHAnsi"/>
          <w:sz w:val="28"/>
          <w:szCs w:val="28"/>
          <w:lang w:val="uk-UA"/>
        </w:rPr>
      </w:pPr>
    </w:p>
    <w:p w:rsidR="00E23D3F" w:rsidRPr="00AE5EE6" w:rsidRDefault="00E23D3F" w:rsidP="00AE5EE6">
      <w:pPr>
        <w:pStyle w:val="HTML"/>
        <w:widowControl w:val="0"/>
        <w:shd w:val="clear" w:color="auto" w:fill="FFFFFF"/>
        <w:jc w:val="both"/>
        <w:rPr>
          <w:rFonts w:ascii="Times New Roman" w:hAnsi="Times New Roman" w:cs="Times New Roman"/>
          <w:sz w:val="28"/>
          <w:szCs w:val="28"/>
        </w:rPr>
      </w:pPr>
      <w:r w:rsidRPr="00AE5EE6">
        <w:rPr>
          <w:rFonts w:ascii="Times New Roman" w:hAnsi="Times New Roman" w:cs="Times New Roman"/>
          <w:b/>
          <w:bCs/>
          <w:sz w:val="28"/>
          <w:szCs w:val="28"/>
        </w:rPr>
        <w:t>1. Тема роботи:</w:t>
      </w:r>
      <w:r w:rsidRPr="00AE5EE6">
        <w:rPr>
          <w:rFonts w:ascii="Times New Roman" w:hAnsi="Times New Roman" w:cs="Times New Roman"/>
          <w:bCs/>
          <w:sz w:val="28"/>
          <w:szCs w:val="28"/>
        </w:rPr>
        <w:t xml:space="preserve"> «</w:t>
      </w:r>
      <w:r w:rsidR="004B0384" w:rsidRPr="00AE5EE6">
        <w:rPr>
          <w:rFonts w:ascii="Times New Roman" w:hAnsi="Times New Roman" w:cs="Times New Roman"/>
          <w:sz w:val="28"/>
          <w:szCs w:val="28"/>
        </w:rPr>
        <w:t>Формування здоров</w:t>
      </w:r>
      <w:r w:rsidR="008A2559">
        <w:rPr>
          <w:rFonts w:ascii="Times New Roman" w:hAnsi="Times New Roman" w:cs="Times New Roman"/>
          <w:sz w:val="28"/>
          <w:szCs w:val="28"/>
          <w:lang w:val="ru-RU"/>
        </w:rPr>
        <w:t>’</w:t>
      </w:r>
      <w:r w:rsidR="004B0384" w:rsidRPr="00AE5EE6">
        <w:rPr>
          <w:rFonts w:ascii="Times New Roman" w:hAnsi="Times New Roman" w:cs="Times New Roman"/>
          <w:sz w:val="28"/>
          <w:szCs w:val="28"/>
        </w:rPr>
        <w:t>язбережувальної компетентності в освітньому процесі початкової школи</w:t>
      </w:r>
      <w:r w:rsidRPr="00AE5EE6">
        <w:rPr>
          <w:rFonts w:ascii="Times New Roman" w:hAnsi="Times New Roman" w:cs="Times New Roman"/>
          <w:sz w:val="28"/>
          <w:szCs w:val="28"/>
        </w:rPr>
        <w:t xml:space="preserve">» </w:t>
      </w:r>
    </w:p>
    <w:p w:rsidR="00E23D3F" w:rsidRPr="00AE5EE6" w:rsidRDefault="00E23D3F" w:rsidP="00AE5EE6">
      <w:pPr>
        <w:widowControl w:val="0"/>
        <w:spacing w:after="0" w:line="240" w:lineRule="auto"/>
        <w:rPr>
          <w:rFonts w:ascii="Times New Roman" w:hAnsi="Times New Roman" w:cs="Times New Roman"/>
          <w:sz w:val="28"/>
          <w:szCs w:val="28"/>
          <w:lang w:val="uk-UA"/>
        </w:rPr>
      </w:pPr>
      <w:r w:rsidRPr="00AE5EE6">
        <w:rPr>
          <w:rFonts w:ascii="Times New Roman" w:hAnsi="Times New Roman" w:cs="Times New Roman"/>
          <w:bCs/>
          <w:sz w:val="28"/>
          <w:szCs w:val="28"/>
        </w:rPr>
        <w:t>керівник роботи</w:t>
      </w:r>
      <w:r w:rsidR="006837BB">
        <w:rPr>
          <w:rFonts w:ascii="Times New Roman" w:hAnsi="Times New Roman" w:cs="Times New Roman"/>
          <w:bCs/>
          <w:sz w:val="28"/>
          <w:szCs w:val="28"/>
          <w:lang w:val="uk-UA"/>
        </w:rPr>
        <w:t xml:space="preserve"> </w:t>
      </w:r>
      <w:r w:rsidR="004B0384" w:rsidRPr="00AE5EE6">
        <w:rPr>
          <w:rFonts w:ascii="Times New Roman" w:hAnsi="Times New Roman" w:cs="Times New Roman"/>
          <w:bCs/>
          <w:sz w:val="28"/>
          <w:szCs w:val="28"/>
          <w:lang w:val="uk-UA"/>
        </w:rPr>
        <w:t>Зубцова Юлія Євгенівна</w:t>
      </w:r>
      <w:r w:rsidRPr="00AE5EE6">
        <w:rPr>
          <w:rFonts w:ascii="Times New Roman" w:hAnsi="Times New Roman" w:cs="Times New Roman"/>
          <w:bCs/>
          <w:sz w:val="28"/>
          <w:szCs w:val="28"/>
          <w:lang w:val="uk-UA"/>
        </w:rPr>
        <w:t>, ка</w:t>
      </w:r>
      <w:r w:rsidR="004B0384" w:rsidRPr="00AE5EE6">
        <w:rPr>
          <w:rFonts w:ascii="Times New Roman" w:hAnsi="Times New Roman" w:cs="Times New Roman"/>
          <w:bCs/>
          <w:sz w:val="28"/>
          <w:szCs w:val="28"/>
          <w:lang w:val="uk-UA"/>
        </w:rPr>
        <w:t>ндидат педагогічних наук</w:t>
      </w:r>
    </w:p>
    <w:p w:rsidR="00E23D3F" w:rsidRPr="00AE5EE6" w:rsidRDefault="00E23D3F" w:rsidP="00AE5EE6">
      <w:pPr>
        <w:widowControl w:val="0"/>
        <w:spacing w:after="0" w:line="24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затверджена</w:t>
      </w:r>
      <w:r w:rsidR="004B0384" w:rsidRPr="00AE5EE6">
        <w:rPr>
          <w:rFonts w:ascii="Times New Roman" w:hAnsi="Times New Roman" w:cs="Times New Roman"/>
          <w:sz w:val="28"/>
          <w:szCs w:val="28"/>
          <w:lang w:val="uk-UA"/>
        </w:rPr>
        <w:t xml:space="preserve"> наказом ЗНУ від </w:t>
      </w:r>
      <w:r w:rsidR="009C1649" w:rsidRPr="009C1649">
        <w:rPr>
          <w:rFonts w:ascii="Times New Roman" w:hAnsi="Times New Roman" w:cs="Times New Roman"/>
          <w:sz w:val="28"/>
          <w:szCs w:val="28"/>
          <w:lang w:val="uk-UA"/>
        </w:rPr>
        <w:t>«30</w:t>
      </w:r>
      <w:r w:rsidR="004B0384" w:rsidRPr="009C1649">
        <w:rPr>
          <w:rFonts w:ascii="Times New Roman" w:hAnsi="Times New Roman" w:cs="Times New Roman"/>
          <w:sz w:val="28"/>
          <w:szCs w:val="28"/>
          <w:lang w:val="uk-UA"/>
        </w:rPr>
        <w:t>» липня 2021</w:t>
      </w:r>
      <w:r w:rsidRPr="009C1649">
        <w:rPr>
          <w:rFonts w:ascii="Times New Roman" w:hAnsi="Times New Roman" w:cs="Times New Roman"/>
          <w:sz w:val="28"/>
          <w:szCs w:val="28"/>
          <w:lang w:val="uk-UA"/>
        </w:rPr>
        <w:t xml:space="preserve"> р. №</w:t>
      </w:r>
      <w:r w:rsidRPr="009C1649">
        <w:rPr>
          <w:rFonts w:ascii="Times New Roman" w:hAnsi="Times New Roman" w:cs="Times New Roman"/>
          <w:sz w:val="28"/>
          <w:szCs w:val="28"/>
        </w:rPr>
        <w:t> </w:t>
      </w:r>
      <w:r w:rsidR="009C1649" w:rsidRPr="009C1649">
        <w:rPr>
          <w:rFonts w:ascii="Times New Roman" w:hAnsi="Times New Roman" w:cs="Times New Roman"/>
          <w:sz w:val="28"/>
          <w:szCs w:val="28"/>
          <w:lang w:val="uk-UA"/>
        </w:rPr>
        <w:t>1137</w:t>
      </w:r>
      <w:r w:rsidRPr="009C1649">
        <w:rPr>
          <w:rFonts w:ascii="Times New Roman" w:hAnsi="Times New Roman" w:cs="Times New Roman"/>
          <w:sz w:val="28"/>
          <w:szCs w:val="28"/>
          <w:lang w:val="uk-UA"/>
        </w:rPr>
        <w:t>-с</w:t>
      </w:r>
    </w:p>
    <w:p w:rsidR="00E23D3F" w:rsidRPr="00AE5EE6" w:rsidRDefault="00E23D3F" w:rsidP="00AE5EE6">
      <w:pPr>
        <w:widowControl w:val="0"/>
        <w:spacing w:after="0" w:line="240" w:lineRule="auto"/>
        <w:rPr>
          <w:rFonts w:ascii="Times New Roman" w:hAnsi="Times New Roman" w:cs="Times New Roman"/>
          <w:sz w:val="28"/>
          <w:szCs w:val="28"/>
          <w:lang w:val="uk-UA"/>
        </w:rPr>
      </w:pPr>
    </w:p>
    <w:p w:rsidR="00E23D3F" w:rsidRPr="00AE5EE6" w:rsidRDefault="00E23D3F" w:rsidP="00AE5EE6">
      <w:pPr>
        <w:pStyle w:val="preformatted"/>
        <w:widowControl w:val="0"/>
        <w:spacing w:before="0" w:beforeAutospacing="0" w:after="0" w:afterAutospacing="0"/>
        <w:jc w:val="both"/>
        <w:rPr>
          <w:bCs/>
          <w:sz w:val="28"/>
          <w:szCs w:val="28"/>
          <w:lang w:val="uk-UA"/>
        </w:rPr>
      </w:pPr>
      <w:r w:rsidRPr="00AE5EE6">
        <w:rPr>
          <w:b/>
          <w:bCs/>
          <w:sz w:val="28"/>
          <w:szCs w:val="28"/>
          <w:lang w:val="uk-UA"/>
        </w:rPr>
        <w:t>2. Строк подання студентом роботи:</w:t>
      </w:r>
      <w:r w:rsidR="004B0384" w:rsidRPr="00AE5EE6">
        <w:rPr>
          <w:bCs/>
          <w:sz w:val="28"/>
          <w:szCs w:val="28"/>
          <w:lang w:val="uk-UA"/>
        </w:rPr>
        <w:t xml:space="preserve"> 22.11.2021</w:t>
      </w:r>
      <w:r w:rsidRPr="00AE5EE6">
        <w:rPr>
          <w:bCs/>
          <w:sz w:val="28"/>
          <w:szCs w:val="28"/>
          <w:lang w:val="uk-UA"/>
        </w:rPr>
        <w:t xml:space="preserve"> р.</w:t>
      </w:r>
    </w:p>
    <w:p w:rsidR="00E23D3F" w:rsidRPr="00AE5EE6" w:rsidRDefault="00E23D3F" w:rsidP="00AE5EE6">
      <w:pPr>
        <w:pStyle w:val="preformatted"/>
        <w:widowControl w:val="0"/>
        <w:spacing w:before="0" w:beforeAutospacing="0" w:after="0" w:afterAutospacing="0"/>
        <w:jc w:val="both"/>
        <w:rPr>
          <w:bCs/>
          <w:sz w:val="28"/>
          <w:szCs w:val="28"/>
          <w:lang w:val="uk-UA"/>
        </w:rPr>
      </w:pPr>
    </w:p>
    <w:p w:rsidR="00E23D3F" w:rsidRPr="00AE5EE6" w:rsidRDefault="00E23D3F" w:rsidP="00AE5EE6">
      <w:pPr>
        <w:pStyle w:val="preformatted"/>
        <w:widowControl w:val="0"/>
        <w:spacing w:before="0" w:beforeAutospacing="0" w:after="0" w:afterAutospacing="0"/>
        <w:jc w:val="both"/>
        <w:rPr>
          <w:bCs/>
          <w:sz w:val="28"/>
          <w:szCs w:val="28"/>
          <w:lang w:val="uk-UA"/>
        </w:rPr>
      </w:pPr>
      <w:r w:rsidRPr="00AE5EE6">
        <w:rPr>
          <w:b/>
          <w:bCs/>
          <w:sz w:val="28"/>
          <w:szCs w:val="28"/>
          <w:lang w:val="uk-UA"/>
        </w:rPr>
        <w:t>3. Вихідні дані до роботи:</w:t>
      </w:r>
      <w:r w:rsidRPr="00AE5EE6">
        <w:rPr>
          <w:bCs/>
          <w:sz w:val="28"/>
          <w:szCs w:val="28"/>
          <w:lang w:val="uk-UA"/>
        </w:rPr>
        <w:t xml:space="preserve"> матеріали педагогічної практики, курсових робіт</w:t>
      </w:r>
    </w:p>
    <w:p w:rsidR="00E23D3F" w:rsidRPr="00AE5EE6" w:rsidRDefault="00E23D3F" w:rsidP="00AE5EE6">
      <w:pPr>
        <w:pStyle w:val="preformatted"/>
        <w:widowControl w:val="0"/>
        <w:spacing w:before="0" w:beforeAutospacing="0" w:after="0" w:afterAutospacing="0"/>
        <w:jc w:val="both"/>
        <w:rPr>
          <w:bCs/>
          <w:sz w:val="28"/>
          <w:szCs w:val="28"/>
          <w:lang w:val="uk-UA"/>
        </w:rPr>
      </w:pPr>
    </w:p>
    <w:p w:rsidR="004B0384" w:rsidRPr="00AE5EE6" w:rsidRDefault="00E23D3F" w:rsidP="00AE5EE6">
      <w:pPr>
        <w:widowControl w:val="0"/>
        <w:spacing w:after="0" w:line="240" w:lineRule="auto"/>
        <w:jc w:val="both"/>
        <w:rPr>
          <w:rFonts w:ascii="Times New Roman" w:hAnsi="Times New Roman" w:cs="Times New Roman"/>
          <w:sz w:val="28"/>
          <w:szCs w:val="28"/>
          <w:lang w:val="uk-UA"/>
        </w:rPr>
      </w:pPr>
      <w:r w:rsidRPr="00AE5EE6">
        <w:rPr>
          <w:rFonts w:ascii="Times New Roman" w:hAnsi="Times New Roman" w:cs="Times New Roman"/>
          <w:b/>
          <w:bCs/>
          <w:sz w:val="28"/>
          <w:szCs w:val="28"/>
          <w:lang w:val="uk-UA"/>
        </w:rPr>
        <w:t>4. Зміст розрахунково-пояснювальної записки (перелік питань, що  належить розробити</w:t>
      </w:r>
      <w:r w:rsidRPr="00AE5EE6">
        <w:rPr>
          <w:rFonts w:ascii="Times New Roman" w:hAnsi="Times New Roman" w:cs="Times New Roman"/>
          <w:bCs/>
          <w:sz w:val="28"/>
          <w:szCs w:val="28"/>
          <w:lang w:val="uk-UA"/>
        </w:rPr>
        <w:t>):</w:t>
      </w:r>
      <w:r w:rsidR="004B0384" w:rsidRPr="00AE5EE6">
        <w:rPr>
          <w:rFonts w:ascii="Times New Roman" w:hAnsi="Times New Roman" w:cs="Times New Roman"/>
          <w:sz w:val="28"/>
          <w:szCs w:val="28"/>
          <w:lang w:val="uk-UA"/>
        </w:rPr>
        <w:t>проаналізувати проблему формування здоров</w:t>
      </w:r>
      <w:r w:rsidR="008A2559">
        <w:rPr>
          <w:rFonts w:ascii="Times New Roman" w:hAnsi="Times New Roman" w:cs="Times New Roman"/>
          <w:sz w:val="28"/>
          <w:szCs w:val="28"/>
          <w:lang w:val="uk-UA"/>
        </w:rPr>
        <w:t>’</w:t>
      </w:r>
      <w:r w:rsidR="004B0384" w:rsidRPr="00AE5EE6">
        <w:rPr>
          <w:rFonts w:ascii="Times New Roman" w:hAnsi="Times New Roman" w:cs="Times New Roman"/>
          <w:sz w:val="28"/>
          <w:szCs w:val="28"/>
          <w:lang w:val="uk-UA"/>
        </w:rPr>
        <w:t>язбережувальної компетентності у наукових дослідженнях; визначити особливості створення здоров</w:t>
      </w:r>
      <w:r w:rsidR="008A2559">
        <w:rPr>
          <w:rFonts w:ascii="Times New Roman" w:hAnsi="Times New Roman" w:cs="Times New Roman"/>
          <w:sz w:val="28"/>
          <w:szCs w:val="28"/>
          <w:lang w:val="uk-UA"/>
        </w:rPr>
        <w:t>’</w:t>
      </w:r>
      <w:r w:rsidR="004B0384" w:rsidRPr="00AE5EE6">
        <w:rPr>
          <w:rFonts w:ascii="Times New Roman" w:hAnsi="Times New Roman" w:cs="Times New Roman"/>
          <w:sz w:val="28"/>
          <w:szCs w:val="28"/>
          <w:lang w:val="uk-UA"/>
        </w:rPr>
        <w:t>язбережувального простору у початковій школі; обґрунтувати значущість впливу вчителя початкових класів на формування здоров</w:t>
      </w:r>
      <w:r w:rsidR="008A2559">
        <w:rPr>
          <w:rFonts w:ascii="Times New Roman" w:hAnsi="Times New Roman" w:cs="Times New Roman"/>
          <w:sz w:val="28"/>
          <w:szCs w:val="28"/>
          <w:lang w:val="uk-UA"/>
        </w:rPr>
        <w:t>’</w:t>
      </w:r>
      <w:r w:rsidR="004B0384" w:rsidRPr="00AE5EE6">
        <w:rPr>
          <w:rFonts w:ascii="Times New Roman" w:hAnsi="Times New Roman" w:cs="Times New Roman"/>
          <w:sz w:val="28"/>
          <w:szCs w:val="28"/>
          <w:lang w:val="uk-UA"/>
        </w:rPr>
        <w:t>язбережувальної компетентності; дослідити стан сформованості здоров</w:t>
      </w:r>
      <w:r w:rsidR="008A2559">
        <w:rPr>
          <w:rFonts w:ascii="Times New Roman" w:hAnsi="Times New Roman" w:cs="Times New Roman"/>
          <w:sz w:val="28"/>
          <w:szCs w:val="28"/>
          <w:lang w:val="uk-UA"/>
        </w:rPr>
        <w:t>’</w:t>
      </w:r>
      <w:r w:rsidR="004B0384" w:rsidRPr="00AE5EE6">
        <w:rPr>
          <w:rFonts w:ascii="Times New Roman" w:hAnsi="Times New Roman" w:cs="Times New Roman"/>
          <w:sz w:val="28"/>
          <w:szCs w:val="28"/>
          <w:lang w:val="uk-UA"/>
        </w:rPr>
        <w:t>язбережувальної компетентності молодших школярів; обґрунтувати та перевірити ефективність впровадження шляхів формування здоров</w:t>
      </w:r>
      <w:r w:rsidR="008A2559">
        <w:rPr>
          <w:rFonts w:ascii="Times New Roman" w:hAnsi="Times New Roman" w:cs="Times New Roman"/>
          <w:sz w:val="28"/>
          <w:szCs w:val="28"/>
          <w:lang w:val="uk-UA"/>
        </w:rPr>
        <w:t>’</w:t>
      </w:r>
      <w:r w:rsidR="004B0384" w:rsidRPr="00AE5EE6">
        <w:rPr>
          <w:rFonts w:ascii="Times New Roman" w:hAnsi="Times New Roman" w:cs="Times New Roman"/>
          <w:sz w:val="28"/>
          <w:szCs w:val="28"/>
          <w:lang w:val="uk-UA"/>
        </w:rPr>
        <w:t>язбережувальної компетентності в освітньому процесі початкової школи.</w:t>
      </w:r>
    </w:p>
    <w:p w:rsidR="00E23D3F" w:rsidRPr="00AE5EE6" w:rsidRDefault="00E23D3F" w:rsidP="00AE5EE6">
      <w:pPr>
        <w:widowControl w:val="0"/>
        <w:tabs>
          <w:tab w:val="left" w:pos="5550"/>
        </w:tabs>
        <w:spacing w:after="0" w:line="24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ab/>
      </w:r>
    </w:p>
    <w:p w:rsidR="00E23D3F" w:rsidRPr="00AE5EE6" w:rsidRDefault="00E23D3F" w:rsidP="00AE5EE6">
      <w:pPr>
        <w:widowControl w:val="0"/>
        <w:spacing w:after="0" w:line="240" w:lineRule="auto"/>
        <w:jc w:val="both"/>
        <w:rPr>
          <w:rFonts w:ascii="Times New Roman" w:hAnsi="Times New Roman" w:cs="Times New Roman"/>
          <w:sz w:val="28"/>
          <w:szCs w:val="28"/>
          <w:lang w:val="uk-UA"/>
        </w:rPr>
      </w:pPr>
    </w:p>
    <w:p w:rsidR="00E23D3F" w:rsidRPr="00AE5EE6" w:rsidRDefault="00E23D3F" w:rsidP="00AE5EE6">
      <w:pPr>
        <w:widowControl w:val="0"/>
        <w:spacing w:after="0" w:line="240" w:lineRule="auto"/>
        <w:rPr>
          <w:rFonts w:ascii="Times New Roman" w:hAnsi="Times New Roman" w:cs="Times New Roman"/>
          <w:bCs/>
          <w:sz w:val="28"/>
          <w:szCs w:val="28"/>
        </w:rPr>
      </w:pPr>
      <w:r w:rsidRPr="00AE5EE6">
        <w:rPr>
          <w:rFonts w:ascii="Times New Roman" w:hAnsi="Times New Roman" w:cs="Times New Roman"/>
          <w:b/>
          <w:bCs/>
          <w:sz w:val="28"/>
          <w:szCs w:val="28"/>
        </w:rPr>
        <w:t xml:space="preserve">5. Перелік графічного матеріалу: </w:t>
      </w:r>
      <w:r w:rsidRPr="00AE5EE6">
        <w:rPr>
          <w:rFonts w:ascii="Times New Roman" w:hAnsi="Times New Roman" w:cs="Times New Roman"/>
          <w:bCs/>
          <w:sz w:val="28"/>
          <w:szCs w:val="28"/>
          <w:lang w:val="uk-UA"/>
        </w:rPr>
        <w:t>5</w:t>
      </w:r>
      <w:r w:rsidRPr="00AE5EE6">
        <w:rPr>
          <w:rFonts w:ascii="Times New Roman" w:hAnsi="Times New Roman" w:cs="Times New Roman"/>
          <w:bCs/>
          <w:sz w:val="28"/>
          <w:szCs w:val="28"/>
        </w:rPr>
        <w:t xml:space="preserve">таблиць </w:t>
      </w:r>
      <w:r w:rsidRPr="00AE5EE6">
        <w:rPr>
          <w:rFonts w:ascii="Times New Roman" w:hAnsi="Times New Roman" w:cs="Times New Roman"/>
          <w:sz w:val="28"/>
          <w:szCs w:val="28"/>
        </w:rPr>
        <w:t>з результатами дослідження</w:t>
      </w:r>
      <w:r w:rsidRPr="00AE5EE6">
        <w:rPr>
          <w:rFonts w:ascii="Times New Roman" w:hAnsi="Times New Roman" w:cs="Times New Roman"/>
          <w:bCs/>
          <w:sz w:val="28"/>
          <w:szCs w:val="28"/>
        </w:rPr>
        <w:t>.</w:t>
      </w:r>
    </w:p>
    <w:p w:rsidR="00E23D3F" w:rsidRPr="00AE5EE6" w:rsidRDefault="00E23D3F" w:rsidP="00AE5EE6">
      <w:pPr>
        <w:pStyle w:val="preformatted"/>
        <w:widowControl w:val="0"/>
        <w:spacing w:before="0" w:beforeAutospacing="0" w:after="0" w:afterAutospacing="0"/>
        <w:jc w:val="both"/>
        <w:rPr>
          <w:b/>
          <w:bCs/>
          <w:sz w:val="28"/>
          <w:szCs w:val="28"/>
          <w:lang w:val="uk-UA"/>
        </w:rPr>
        <w:sectPr w:rsidR="00E23D3F" w:rsidRPr="00AE5EE6" w:rsidSect="00E23D3F">
          <w:headerReference w:type="default" r:id="rId8"/>
          <w:pgSz w:w="11906" w:h="16838"/>
          <w:pgMar w:top="1134" w:right="567" w:bottom="1134" w:left="1701" w:header="709" w:footer="709" w:gutter="0"/>
          <w:cols w:space="708"/>
          <w:titlePg/>
          <w:docGrid w:linePitch="381"/>
        </w:sectPr>
      </w:pPr>
    </w:p>
    <w:p w:rsidR="00E23D3F" w:rsidRPr="00AE5EE6" w:rsidRDefault="00E23D3F" w:rsidP="00AE5EE6">
      <w:pPr>
        <w:pStyle w:val="preformatted"/>
        <w:widowControl w:val="0"/>
        <w:spacing w:before="0" w:beforeAutospacing="0" w:after="0" w:afterAutospacing="0"/>
        <w:jc w:val="both"/>
        <w:rPr>
          <w:b/>
          <w:bCs/>
          <w:sz w:val="28"/>
          <w:szCs w:val="28"/>
          <w:lang w:val="uk-UA"/>
        </w:rPr>
      </w:pPr>
      <w:r w:rsidRPr="00AE5EE6">
        <w:rPr>
          <w:b/>
          <w:bCs/>
          <w:sz w:val="28"/>
          <w:szCs w:val="28"/>
          <w:lang w:val="uk-UA"/>
        </w:rPr>
        <w:lastRenderedPageBreak/>
        <w:t>6. Консультанти розділів роботи</w:t>
      </w:r>
    </w:p>
    <w:p w:rsidR="00E23D3F" w:rsidRPr="00AE5EE6" w:rsidRDefault="00E23D3F" w:rsidP="00AE5EE6">
      <w:pPr>
        <w:pStyle w:val="preformatted"/>
        <w:widowControl w:val="0"/>
        <w:spacing w:before="0" w:beforeAutospacing="0" w:after="0" w:afterAutospacing="0"/>
        <w:jc w:val="both"/>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2774"/>
        <w:gridCol w:w="2399"/>
        <w:gridCol w:w="2400"/>
      </w:tblGrid>
      <w:tr w:rsidR="00E23D3F" w:rsidRPr="00AE5EE6" w:rsidTr="00E23D3F">
        <w:tc>
          <w:tcPr>
            <w:tcW w:w="2055" w:type="dxa"/>
            <w:vMerge w:val="restart"/>
          </w:tcPr>
          <w:p w:rsidR="00E23D3F" w:rsidRPr="00AE5EE6" w:rsidRDefault="00E23D3F" w:rsidP="00AE5EE6">
            <w:pPr>
              <w:pStyle w:val="preformatted"/>
              <w:widowControl w:val="0"/>
              <w:tabs>
                <w:tab w:val="center" w:pos="4677"/>
                <w:tab w:val="right" w:pos="9355"/>
              </w:tabs>
              <w:spacing w:before="0" w:beforeAutospacing="0" w:after="0" w:afterAutospacing="0"/>
              <w:jc w:val="center"/>
              <w:rPr>
                <w:bCs/>
                <w:sz w:val="28"/>
                <w:szCs w:val="28"/>
                <w:lang w:val="uk-UA"/>
              </w:rPr>
            </w:pPr>
            <w:r w:rsidRPr="00AE5EE6">
              <w:rPr>
                <w:bCs/>
                <w:sz w:val="28"/>
                <w:szCs w:val="28"/>
                <w:lang w:val="uk-UA"/>
              </w:rPr>
              <w:t>Розділ</w:t>
            </w:r>
          </w:p>
        </w:tc>
        <w:tc>
          <w:tcPr>
            <w:tcW w:w="2774" w:type="dxa"/>
            <w:vMerge w:val="restart"/>
          </w:tcPr>
          <w:p w:rsidR="00E23D3F" w:rsidRPr="00AE5EE6" w:rsidRDefault="00E23D3F" w:rsidP="00AE5EE6">
            <w:pPr>
              <w:pStyle w:val="preformatted"/>
              <w:widowControl w:val="0"/>
              <w:tabs>
                <w:tab w:val="center" w:pos="4677"/>
                <w:tab w:val="right" w:pos="9355"/>
              </w:tabs>
              <w:spacing w:before="0" w:beforeAutospacing="0" w:after="0" w:afterAutospacing="0"/>
              <w:jc w:val="center"/>
              <w:rPr>
                <w:bCs/>
                <w:sz w:val="28"/>
                <w:szCs w:val="28"/>
                <w:lang w:val="uk-UA"/>
              </w:rPr>
            </w:pPr>
            <w:r w:rsidRPr="00AE5EE6">
              <w:rPr>
                <w:bCs/>
                <w:sz w:val="28"/>
                <w:szCs w:val="28"/>
                <w:lang w:val="uk-UA"/>
              </w:rPr>
              <w:t>Консультант</w:t>
            </w:r>
          </w:p>
        </w:tc>
        <w:tc>
          <w:tcPr>
            <w:tcW w:w="4799" w:type="dxa"/>
            <w:gridSpan w:val="2"/>
          </w:tcPr>
          <w:p w:rsidR="00E23D3F" w:rsidRPr="00AE5EE6" w:rsidRDefault="00E23D3F" w:rsidP="00AE5EE6">
            <w:pPr>
              <w:pStyle w:val="preformatted"/>
              <w:widowControl w:val="0"/>
              <w:tabs>
                <w:tab w:val="center" w:pos="4677"/>
                <w:tab w:val="right" w:pos="9355"/>
              </w:tabs>
              <w:spacing w:before="0" w:beforeAutospacing="0" w:after="0" w:afterAutospacing="0"/>
              <w:jc w:val="center"/>
              <w:rPr>
                <w:bCs/>
                <w:sz w:val="28"/>
                <w:szCs w:val="28"/>
                <w:lang w:val="uk-UA"/>
              </w:rPr>
            </w:pPr>
            <w:r w:rsidRPr="00AE5EE6">
              <w:rPr>
                <w:bCs/>
                <w:sz w:val="28"/>
                <w:szCs w:val="28"/>
                <w:lang w:val="uk-UA"/>
              </w:rPr>
              <w:t>Дата, підпис</w:t>
            </w:r>
          </w:p>
        </w:tc>
      </w:tr>
      <w:tr w:rsidR="00E23D3F" w:rsidRPr="00AE5EE6" w:rsidTr="00E23D3F">
        <w:tc>
          <w:tcPr>
            <w:tcW w:w="2055" w:type="dxa"/>
            <w:vMerge/>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p>
        </w:tc>
        <w:tc>
          <w:tcPr>
            <w:tcW w:w="2774" w:type="dxa"/>
            <w:vMerge/>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p>
        </w:tc>
        <w:tc>
          <w:tcPr>
            <w:tcW w:w="2399"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Завдання видав</w:t>
            </w:r>
          </w:p>
        </w:tc>
        <w:tc>
          <w:tcPr>
            <w:tcW w:w="2400"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Завдання прийняв</w:t>
            </w:r>
          </w:p>
        </w:tc>
      </w:tr>
      <w:tr w:rsidR="001D2A9F" w:rsidRPr="00AE5EE6" w:rsidTr="00E23D3F">
        <w:tc>
          <w:tcPr>
            <w:tcW w:w="2055" w:type="dxa"/>
          </w:tcPr>
          <w:p w:rsidR="001D2A9F" w:rsidRPr="00AE5EE6" w:rsidRDefault="001D2A9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Вступ</w:t>
            </w:r>
          </w:p>
        </w:tc>
        <w:tc>
          <w:tcPr>
            <w:tcW w:w="2774" w:type="dxa"/>
          </w:tcPr>
          <w:p w:rsidR="001D2A9F" w:rsidRPr="00AE5EE6" w:rsidRDefault="001D2A9F" w:rsidP="00AE5EE6">
            <w:pPr>
              <w:widowControl w:val="0"/>
              <w:spacing w:after="0" w:line="24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Зубцова Ю.Є.</w:t>
            </w:r>
          </w:p>
        </w:tc>
        <w:tc>
          <w:tcPr>
            <w:tcW w:w="2399" w:type="dxa"/>
          </w:tcPr>
          <w:p w:rsidR="001D2A9F" w:rsidRPr="00AE5EE6" w:rsidRDefault="00FF00AF" w:rsidP="00AE5EE6">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12.10.202</w:t>
            </w:r>
            <w:r>
              <w:rPr>
                <w:bCs/>
                <w:sz w:val="28"/>
                <w:szCs w:val="28"/>
                <w:lang w:val="en-US"/>
              </w:rPr>
              <w:t>0</w:t>
            </w:r>
            <w:r w:rsidR="001D2A9F" w:rsidRPr="00AE5EE6">
              <w:rPr>
                <w:bCs/>
                <w:sz w:val="28"/>
                <w:szCs w:val="28"/>
                <w:lang w:val="uk-UA"/>
              </w:rPr>
              <w:t xml:space="preserve"> р.</w:t>
            </w:r>
          </w:p>
        </w:tc>
        <w:tc>
          <w:tcPr>
            <w:tcW w:w="2400" w:type="dxa"/>
          </w:tcPr>
          <w:p w:rsidR="001D2A9F" w:rsidRPr="00AE5EE6" w:rsidRDefault="00FF00AF" w:rsidP="00AE5EE6">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12.10.2020</w:t>
            </w:r>
            <w:bookmarkStart w:id="0" w:name="_GoBack"/>
            <w:bookmarkEnd w:id="0"/>
            <w:r w:rsidR="001D2A9F" w:rsidRPr="00AE5EE6">
              <w:rPr>
                <w:bCs/>
                <w:sz w:val="28"/>
                <w:szCs w:val="28"/>
                <w:lang w:val="uk-UA"/>
              </w:rPr>
              <w:t xml:space="preserve"> р.</w:t>
            </w:r>
          </w:p>
        </w:tc>
      </w:tr>
      <w:tr w:rsidR="001D2A9F" w:rsidRPr="00AE5EE6" w:rsidTr="00E23D3F">
        <w:tc>
          <w:tcPr>
            <w:tcW w:w="2055" w:type="dxa"/>
          </w:tcPr>
          <w:p w:rsidR="001D2A9F" w:rsidRPr="00AE5EE6" w:rsidRDefault="001D2A9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Розділ 1</w:t>
            </w:r>
          </w:p>
        </w:tc>
        <w:tc>
          <w:tcPr>
            <w:tcW w:w="2774" w:type="dxa"/>
          </w:tcPr>
          <w:p w:rsidR="001D2A9F" w:rsidRPr="00AE5EE6" w:rsidRDefault="001D2A9F" w:rsidP="00AE5EE6">
            <w:pPr>
              <w:widowControl w:val="0"/>
              <w:spacing w:after="0" w:line="240" w:lineRule="auto"/>
              <w:rPr>
                <w:rFonts w:ascii="Times New Roman" w:hAnsi="Times New Roman" w:cs="Times New Roman"/>
                <w:sz w:val="28"/>
                <w:szCs w:val="28"/>
              </w:rPr>
            </w:pPr>
            <w:r w:rsidRPr="00AE5EE6">
              <w:rPr>
                <w:rFonts w:ascii="Times New Roman" w:hAnsi="Times New Roman" w:cs="Times New Roman"/>
                <w:sz w:val="28"/>
                <w:szCs w:val="28"/>
                <w:lang w:val="uk-UA"/>
              </w:rPr>
              <w:t>Зубцова Ю.Є.</w:t>
            </w:r>
          </w:p>
        </w:tc>
        <w:tc>
          <w:tcPr>
            <w:tcW w:w="2399" w:type="dxa"/>
          </w:tcPr>
          <w:p w:rsidR="001D2A9F" w:rsidRPr="00AE5EE6" w:rsidRDefault="001D2A9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16.11.2020 р.</w:t>
            </w:r>
          </w:p>
        </w:tc>
        <w:tc>
          <w:tcPr>
            <w:tcW w:w="2400" w:type="dxa"/>
          </w:tcPr>
          <w:p w:rsidR="001D2A9F" w:rsidRPr="00AE5EE6" w:rsidRDefault="001D2A9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16.11.2020 р.</w:t>
            </w:r>
          </w:p>
        </w:tc>
      </w:tr>
      <w:tr w:rsidR="001D2A9F" w:rsidRPr="00AE5EE6" w:rsidTr="00E23D3F">
        <w:tc>
          <w:tcPr>
            <w:tcW w:w="2055" w:type="dxa"/>
          </w:tcPr>
          <w:p w:rsidR="001D2A9F" w:rsidRPr="00AE5EE6" w:rsidRDefault="001D2A9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Розділ 2</w:t>
            </w:r>
          </w:p>
        </w:tc>
        <w:tc>
          <w:tcPr>
            <w:tcW w:w="2774" w:type="dxa"/>
          </w:tcPr>
          <w:p w:rsidR="001D2A9F" w:rsidRPr="00AE5EE6" w:rsidRDefault="001D2A9F" w:rsidP="00AE5EE6">
            <w:pPr>
              <w:widowControl w:val="0"/>
              <w:spacing w:after="0" w:line="240" w:lineRule="auto"/>
              <w:rPr>
                <w:rFonts w:ascii="Times New Roman" w:hAnsi="Times New Roman" w:cs="Times New Roman"/>
                <w:sz w:val="28"/>
                <w:szCs w:val="28"/>
              </w:rPr>
            </w:pPr>
            <w:r w:rsidRPr="00AE5EE6">
              <w:rPr>
                <w:rFonts w:ascii="Times New Roman" w:hAnsi="Times New Roman" w:cs="Times New Roman"/>
                <w:sz w:val="28"/>
                <w:szCs w:val="28"/>
                <w:lang w:val="uk-UA"/>
              </w:rPr>
              <w:t>Зубцова Ю.Є.</w:t>
            </w:r>
          </w:p>
        </w:tc>
        <w:tc>
          <w:tcPr>
            <w:tcW w:w="2399" w:type="dxa"/>
          </w:tcPr>
          <w:p w:rsidR="001D2A9F" w:rsidRPr="00AE5EE6" w:rsidRDefault="001D2A9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29.03.2021 р.</w:t>
            </w:r>
          </w:p>
        </w:tc>
        <w:tc>
          <w:tcPr>
            <w:tcW w:w="2400" w:type="dxa"/>
          </w:tcPr>
          <w:p w:rsidR="001D2A9F" w:rsidRPr="00AE5EE6" w:rsidRDefault="001D2A9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29.03.2021 р.</w:t>
            </w:r>
          </w:p>
        </w:tc>
      </w:tr>
      <w:tr w:rsidR="001D2A9F" w:rsidRPr="00AE5EE6" w:rsidTr="00E23D3F">
        <w:tc>
          <w:tcPr>
            <w:tcW w:w="2055" w:type="dxa"/>
          </w:tcPr>
          <w:p w:rsidR="001D2A9F" w:rsidRPr="00AE5EE6" w:rsidRDefault="001D2A9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Висновки</w:t>
            </w:r>
          </w:p>
        </w:tc>
        <w:tc>
          <w:tcPr>
            <w:tcW w:w="2774" w:type="dxa"/>
          </w:tcPr>
          <w:p w:rsidR="001D2A9F" w:rsidRPr="00AE5EE6" w:rsidRDefault="001D2A9F" w:rsidP="00AE5EE6">
            <w:pPr>
              <w:widowControl w:val="0"/>
              <w:spacing w:after="0" w:line="240" w:lineRule="auto"/>
              <w:rPr>
                <w:rFonts w:ascii="Times New Roman" w:hAnsi="Times New Roman" w:cs="Times New Roman"/>
                <w:sz w:val="28"/>
                <w:szCs w:val="28"/>
              </w:rPr>
            </w:pPr>
            <w:r w:rsidRPr="00AE5EE6">
              <w:rPr>
                <w:rFonts w:ascii="Times New Roman" w:hAnsi="Times New Roman" w:cs="Times New Roman"/>
                <w:sz w:val="28"/>
                <w:szCs w:val="28"/>
                <w:lang w:val="uk-UA"/>
              </w:rPr>
              <w:t>Зубцова Ю.Є.</w:t>
            </w:r>
          </w:p>
        </w:tc>
        <w:tc>
          <w:tcPr>
            <w:tcW w:w="2399" w:type="dxa"/>
          </w:tcPr>
          <w:p w:rsidR="001D2A9F" w:rsidRPr="00AE5EE6" w:rsidRDefault="001D2A9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06.09.2021 р.</w:t>
            </w:r>
          </w:p>
        </w:tc>
        <w:tc>
          <w:tcPr>
            <w:tcW w:w="2400" w:type="dxa"/>
          </w:tcPr>
          <w:p w:rsidR="001D2A9F" w:rsidRPr="00AE5EE6" w:rsidRDefault="001D2A9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06.09.2021 р.</w:t>
            </w:r>
          </w:p>
        </w:tc>
      </w:tr>
      <w:tr w:rsidR="001D2A9F" w:rsidRPr="00AE5EE6" w:rsidTr="00E23D3F">
        <w:tc>
          <w:tcPr>
            <w:tcW w:w="2055" w:type="dxa"/>
          </w:tcPr>
          <w:p w:rsidR="001D2A9F" w:rsidRPr="00AE5EE6" w:rsidRDefault="001D2A9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Додатки</w:t>
            </w:r>
          </w:p>
        </w:tc>
        <w:tc>
          <w:tcPr>
            <w:tcW w:w="2774" w:type="dxa"/>
          </w:tcPr>
          <w:p w:rsidR="001D2A9F" w:rsidRPr="00AE5EE6" w:rsidRDefault="001D2A9F" w:rsidP="00AE5EE6">
            <w:pPr>
              <w:widowControl w:val="0"/>
              <w:spacing w:after="0" w:line="240" w:lineRule="auto"/>
              <w:rPr>
                <w:rFonts w:ascii="Times New Roman" w:hAnsi="Times New Roman" w:cs="Times New Roman"/>
                <w:sz w:val="28"/>
                <w:szCs w:val="28"/>
              </w:rPr>
            </w:pPr>
            <w:r w:rsidRPr="00AE5EE6">
              <w:rPr>
                <w:rFonts w:ascii="Times New Roman" w:hAnsi="Times New Roman" w:cs="Times New Roman"/>
                <w:sz w:val="28"/>
                <w:szCs w:val="28"/>
                <w:lang w:val="uk-UA"/>
              </w:rPr>
              <w:t>Зубцова Ю.Є.</w:t>
            </w:r>
          </w:p>
        </w:tc>
        <w:tc>
          <w:tcPr>
            <w:tcW w:w="2399" w:type="dxa"/>
          </w:tcPr>
          <w:p w:rsidR="001D2A9F" w:rsidRPr="00AE5EE6" w:rsidRDefault="001D2A9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01.10.2021 р.</w:t>
            </w:r>
          </w:p>
        </w:tc>
        <w:tc>
          <w:tcPr>
            <w:tcW w:w="2400" w:type="dxa"/>
          </w:tcPr>
          <w:p w:rsidR="001D2A9F" w:rsidRPr="00AE5EE6" w:rsidRDefault="001D2A9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01.10.2021 р.</w:t>
            </w:r>
          </w:p>
        </w:tc>
      </w:tr>
    </w:tbl>
    <w:p w:rsidR="00E23D3F" w:rsidRPr="00AE5EE6" w:rsidRDefault="00E23D3F" w:rsidP="00AE5EE6">
      <w:pPr>
        <w:pStyle w:val="preformatted"/>
        <w:widowControl w:val="0"/>
        <w:spacing w:before="0" w:beforeAutospacing="0" w:after="0" w:afterAutospacing="0"/>
        <w:jc w:val="center"/>
        <w:rPr>
          <w:b/>
          <w:bCs/>
          <w:sz w:val="28"/>
          <w:szCs w:val="28"/>
          <w:lang w:val="uk-UA"/>
        </w:rPr>
      </w:pPr>
    </w:p>
    <w:p w:rsidR="00E23D3F" w:rsidRPr="00AE5EE6" w:rsidRDefault="00E23D3F" w:rsidP="00AE5EE6">
      <w:pPr>
        <w:pStyle w:val="preformatted"/>
        <w:widowControl w:val="0"/>
        <w:spacing w:before="0" w:beforeAutospacing="0" w:after="0" w:afterAutospacing="0"/>
        <w:rPr>
          <w:bCs/>
          <w:sz w:val="28"/>
          <w:szCs w:val="28"/>
          <w:lang w:val="uk-UA"/>
        </w:rPr>
      </w:pPr>
      <w:r w:rsidRPr="00AE5EE6">
        <w:rPr>
          <w:b/>
          <w:bCs/>
          <w:sz w:val="28"/>
          <w:szCs w:val="28"/>
          <w:lang w:val="uk-UA"/>
        </w:rPr>
        <w:t xml:space="preserve">7. Дата видачі завдання:  </w:t>
      </w:r>
      <w:r w:rsidR="001D2A9F" w:rsidRPr="00AE5EE6">
        <w:rPr>
          <w:bCs/>
          <w:sz w:val="28"/>
          <w:szCs w:val="28"/>
          <w:lang w:val="uk-UA"/>
        </w:rPr>
        <w:t>05.10.2020</w:t>
      </w:r>
    </w:p>
    <w:p w:rsidR="00E23D3F" w:rsidRPr="00AE5EE6" w:rsidRDefault="00E23D3F" w:rsidP="00AE5EE6">
      <w:pPr>
        <w:pStyle w:val="preformatted"/>
        <w:widowControl w:val="0"/>
        <w:spacing w:before="0" w:beforeAutospacing="0" w:after="0" w:afterAutospacing="0"/>
        <w:jc w:val="center"/>
        <w:rPr>
          <w:bCs/>
          <w:sz w:val="28"/>
          <w:szCs w:val="28"/>
          <w:lang w:val="uk-UA"/>
        </w:rPr>
      </w:pPr>
    </w:p>
    <w:p w:rsidR="00E23D3F" w:rsidRPr="00AE5EE6" w:rsidRDefault="00E23D3F" w:rsidP="00AE5EE6">
      <w:pPr>
        <w:pStyle w:val="preformatted"/>
        <w:widowControl w:val="0"/>
        <w:spacing w:before="0" w:beforeAutospacing="0" w:after="0" w:afterAutospacing="0"/>
        <w:jc w:val="center"/>
        <w:rPr>
          <w:b/>
          <w:bCs/>
          <w:sz w:val="28"/>
          <w:szCs w:val="28"/>
          <w:lang w:val="uk-UA"/>
        </w:rPr>
      </w:pPr>
      <w:r w:rsidRPr="00AE5EE6">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640"/>
        <w:gridCol w:w="2815"/>
        <w:gridCol w:w="1805"/>
      </w:tblGrid>
      <w:tr w:rsidR="00E23D3F" w:rsidRPr="00AE5EE6" w:rsidTr="00E23D3F">
        <w:tc>
          <w:tcPr>
            <w:tcW w:w="567" w:type="dxa"/>
          </w:tcPr>
          <w:p w:rsidR="00E23D3F" w:rsidRPr="00AE5EE6" w:rsidRDefault="00E23D3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 п/п</w:t>
            </w:r>
          </w:p>
        </w:tc>
        <w:tc>
          <w:tcPr>
            <w:tcW w:w="4656" w:type="dxa"/>
          </w:tcPr>
          <w:p w:rsidR="00E23D3F" w:rsidRPr="00AE5EE6" w:rsidRDefault="00E23D3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Назва етапів кваліфікаційної роботи</w:t>
            </w:r>
          </w:p>
        </w:tc>
        <w:tc>
          <w:tcPr>
            <w:tcW w:w="2824" w:type="dxa"/>
          </w:tcPr>
          <w:p w:rsidR="00E23D3F" w:rsidRPr="00AE5EE6" w:rsidRDefault="00E23D3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Строк виконання етапів роботи</w:t>
            </w:r>
          </w:p>
        </w:tc>
        <w:tc>
          <w:tcPr>
            <w:tcW w:w="1808" w:type="dxa"/>
          </w:tcPr>
          <w:p w:rsidR="00E23D3F" w:rsidRPr="00AE5EE6" w:rsidRDefault="00E23D3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Примітка</w:t>
            </w:r>
          </w:p>
        </w:tc>
      </w:tr>
      <w:tr w:rsidR="00E23D3F" w:rsidRPr="00AE5EE6" w:rsidTr="00E23D3F">
        <w:tc>
          <w:tcPr>
            <w:tcW w:w="567" w:type="dxa"/>
          </w:tcPr>
          <w:p w:rsidR="00E23D3F" w:rsidRPr="00AE5EE6" w:rsidRDefault="00E23D3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1</w:t>
            </w:r>
          </w:p>
        </w:tc>
        <w:tc>
          <w:tcPr>
            <w:tcW w:w="4656"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Збір та систематизація матеріалу</w:t>
            </w:r>
          </w:p>
        </w:tc>
        <w:tc>
          <w:tcPr>
            <w:tcW w:w="2824"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жовтень-листопад</w:t>
            </w:r>
          </w:p>
        </w:tc>
        <w:tc>
          <w:tcPr>
            <w:tcW w:w="1808"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E23D3F" w:rsidRPr="00AE5EE6" w:rsidTr="00E23D3F">
        <w:tc>
          <w:tcPr>
            <w:tcW w:w="567" w:type="dxa"/>
          </w:tcPr>
          <w:p w:rsidR="00E23D3F" w:rsidRPr="00AE5EE6" w:rsidRDefault="00E23D3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2</w:t>
            </w:r>
          </w:p>
        </w:tc>
        <w:tc>
          <w:tcPr>
            <w:tcW w:w="4656"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Написання вступу</w:t>
            </w:r>
          </w:p>
        </w:tc>
        <w:tc>
          <w:tcPr>
            <w:tcW w:w="2824"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листопад</w:t>
            </w:r>
          </w:p>
        </w:tc>
        <w:tc>
          <w:tcPr>
            <w:tcW w:w="1808"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E23D3F" w:rsidRPr="00AE5EE6" w:rsidTr="00E23D3F">
        <w:tc>
          <w:tcPr>
            <w:tcW w:w="567" w:type="dxa"/>
          </w:tcPr>
          <w:p w:rsidR="00E23D3F" w:rsidRPr="00AE5EE6" w:rsidRDefault="00E23D3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3</w:t>
            </w:r>
          </w:p>
        </w:tc>
        <w:tc>
          <w:tcPr>
            <w:tcW w:w="4656"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Написання першого розділу</w:t>
            </w:r>
          </w:p>
        </w:tc>
        <w:tc>
          <w:tcPr>
            <w:tcW w:w="2824" w:type="dxa"/>
          </w:tcPr>
          <w:p w:rsidR="00E23D3F" w:rsidRPr="00AE5EE6" w:rsidRDefault="001D2A9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грудень-березень</w:t>
            </w:r>
          </w:p>
        </w:tc>
        <w:tc>
          <w:tcPr>
            <w:tcW w:w="1808"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E23D3F" w:rsidRPr="00AE5EE6" w:rsidTr="00E23D3F">
        <w:tc>
          <w:tcPr>
            <w:tcW w:w="567" w:type="dxa"/>
          </w:tcPr>
          <w:p w:rsidR="00E23D3F" w:rsidRPr="00AE5EE6" w:rsidRDefault="00E23D3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4</w:t>
            </w:r>
          </w:p>
        </w:tc>
        <w:tc>
          <w:tcPr>
            <w:tcW w:w="4656"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Написання другого розділу</w:t>
            </w:r>
          </w:p>
        </w:tc>
        <w:tc>
          <w:tcPr>
            <w:tcW w:w="2824" w:type="dxa"/>
          </w:tcPr>
          <w:p w:rsidR="00E23D3F" w:rsidRPr="00AE5EE6" w:rsidRDefault="001D2A9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квітень</w:t>
            </w:r>
            <w:r w:rsidR="00E23D3F" w:rsidRPr="00AE5EE6">
              <w:rPr>
                <w:bCs/>
                <w:sz w:val="28"/>
                <w:szCs w:val="28"/>
                <w:lang w:val="uk-UA"/>
              </w:rPr>
              <w:t>-вересень</w:t>
            </w:r>
          </w:p>
        </w:tc>
        <w:tc>
          <w:tcPr>
            <w:tcW w:w="1808"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E23D3F" w:rsidRPr="00AE5EE6" w:rsidTr="00E23D3F">
        <w:tc>
          <w:tcPr>
            <w:tcW w:w="567" w:type="dxa"/>
          </w:tcPr>
          <w:p w:rsidR="00E23D3F" w:rsidRPr="00AE5EE6" w:rsidRDefault="00E23D3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5</w:t>
            </w:r>
          </w:p>
        </w:tc>
        <w:tc>
          <w:tcPr>
            <w:tcW w:w="4656"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Написання висновків</w:t>
            </w:r>
          </w:p>
        </w:tc>
        <w:tc>
          <w:tcPr>
            <w:tcW w:w="2824"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вересень</w:t>
            </w:r>
          </w:p>
        </w:tc>
        <w:tc>
          <w:tcPr>
            <w:tcW w:w="1808"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E23D3F" w:rsidRPr="00AE5EE6" w:rsidTr="00E23D3F">
        <w:tc>
          <w:tcPr>
            <w:tcW w:w="567" w:type="dxa"/>
          </w:tcPr>
          <w:p w:rsidR="00E23D3F" w:rsidRPr="00AE5EE6" w:rsidRDefault="00E23D3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6</w:t>
            </w:r>
          </w:p>
        </w:tc>
        <w:tc>
          <w:tcPr>
            <w:tcW w:w="4656"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Оформлення додатків</w:t>
            </w:r>
          </w:p>
        </w:tc>
        <w:tc>
          <w:tcPr>
            <w:tcW w:w="2824"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жовтень</w:t>
            </w:r>
          </w:p>
        </w:tc>
        <w:tc>
          <w:tcPr>
            <w:tcW w:w="1808"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E23D3F" w:rsidRPr="00AE5EE6" w:rsidTr="00E23D3F">
        <w:tc>
          <w:tcPr>
            <w:tcW w:w="567" w:type="dxa"/>
          </w:tcPr>
          <w:p w:rsidR="00E23D3F" w:rsidRPr="00AE5EE6" w:rsidRDefault="00E23D3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7</w:t>
            </w:r>
          </w:p>
        </w:tc>
        <w:tc>
          <w:tcPr>
            <w:tcW w:w="4656"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Оформлення роботи, рецензування</w:t>
            </w:r>
          </w:p>
        </w:tc>
        <w:tc>
          <w:tcPr>
            <w:tcW w:w="2824"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жовтень-листопад</w:t>
            </w:r>
          </w:p>
        </w:tc>
        <w:tc>
          <w:tcPr>
            <w:tcW w:w="1808"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виконано</w:t>
            </w:r>
          </w:p>
        </w:tc>
      </w:tr>
      <w:tr w:rsidR="00E23D3F" w:rsidRPr="00AE5EE6" w:rsidTr="00E23D3F">
        <w:tc>
          <w:tcPr>
            <w:tcW w:w="567" w:type="dxa"/>
          </w:tcPr>
          <w:p w:rsidR="00E23D3F" w:rsidRPr="00AE5EE6" w:rsidRDefault="00E23D3F" w:rsidP="00AE5EE6">
            <w:pPr>
              <w:pStyle w:val="preformatted"/>
              <w:widowControl w:val="0"/>
              <w:tabs>
                <w:tab w:val="center" w:pos="4677"/>
                <w:tab w:val="right" w:pos="9355"/>
              </w:tabs>
              <w:spacing w:before="0" w:beforeAutospacing="0" w:after="0" w:afterAutospacing="0"/>
              <w:rPr>
                <w:bCs/>
                <w:sz w:val="28"/>
                <w:szCs w:val="28"/>
                <w:lang w:val="uk-UA"/>
              </w:rPr>
            </w:pPr>
            <w:r w:rsidRPr="00AE5EE6">
              <w:rPr>
                <w:bCs/>
                <w:sz w:val="28"/>
                <w:szCs w:val="28"/>
                <w:lang w:val="uk-UA"/>
              </w:rPr>
              <w:t>8</w:t>
            </w:r>
          </w:p>
        </w:tc>
        <w:tc>
          <w:tcPr>
            <w:tcW w:w="4656"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Захист</w:t>
            </w:r>
          </w:p>
        </w:tc>
        <w:tc>
          <w:tcPr>
            <w:tcW w:w="2824"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r w:rsidRPr="00AE5EE6">
              <w:rPr>
                <w:bCs/>
                <w:sz w:val="28"/>
                <w:szCs w:val="28"/>
                <w:lang w:val="uk-UA"/>
              </w:rPr>
              <w:t>грудень</w:t>
            </w:r>
          </w:p>
        </w:tc>
        <w:tc>
          <w:tcPr>
            <w:tcW w:w="1808" w:type="dxa"/>
          </w:tcPr>
          <w:p w:rsidR="00E23D3F" w:rsidRPr="00AE5EE6" w:rsidRDefault="00E23D3F" w:rsidP="00AE5EE6">
            <w:pPr>
              <w:pStyle w:val="preformatted"/>
              <w:widowControl w:val="0"/>
              <w:tabs>
                <w:tab w:val="center" w:pos="4677"/>
                <w:tab w:val="right" w:pos="9355"/>
              </w:tabs>
              <w:spacing w:before="0" w:beforeAutospacing="0" w:after="0" w:afterAutospacing="0"/>
              <w:jc w:val="both"/>
              <w:rPr>
                <w:bCs/>
                <w:sz w:val="28"/>
                <w:szCs w:val="28"/>
                <w:lang w:val="uk-UA"/>
              </w:rPr>
            </w:pPr>
          </w:p>
        </w:tc>
      </w:tr>
    </w:tbl>
    <w:p w:rsidR="00E23D3F" w:rsidRPr="00AE5EE6" w:rsidRDefault="00E23D3F" w:rsidP="00AE5EE6">
      <w:pPr>
        <w:pStyle w:val="preformatted"/>
        <w:widowControl w:val="0"/>
        <w:spacing w:before="0" w:beforeAutospacing="0" w:after="0" w:afterAutospacing="0"/>
        <w:jc w:val="center"/>
        <w:rPr>
          <w:b/>
          <w:bCs/>
          <w:sz w:val="28"/>
          <w:szCs w:val="28"/>
          <w:lang w:val="uk-UA"/>
        </w:rPr>
      </w:pPr>
    </w:p>
    <w:p w:rsidR="00E23D3F" w:rsidRPr="00AE5EE6" w:rsidRDefault="00E23D3F" w:rsidP="00AE5EE6">
      <w:pPr>
        <w:pStyle w:val="preformatted"/>
        <w:widowControl w:val="0"/>
        <w:spacing w:before="0" w:beforeAutospacing="0" w:after="0" w:afterAutospacing="0"/>
        <w:jc w:val="center"/>
        <w:rPr>
          <w:b/>
          <w:bCs/>
          <w:sz w:val="28"/>
          <w:szCs w:val="28"/>
          <w:lang w:val="uk-UA"/>
        </w:rPr>
      </w:pPr>
    </w:p>
    <w:p w:rsidR="00E23D3F" w:rsidRPr="00AE5EE6" w:rsidRDefault="00E23D3F" w:rsidP="00AE5EE6">
      <w:pPr>
        <w:pStyle w:val="preformatted"/>
        <w:widowControl w:val="0"/>
        <w:spacing w:before="0" w:beforeAutospacing="0" w:after="0" w:afterAutospacing="0"/>
        <w:jc w:val="center"/>
        <w:rPr>
          <w:b/>
          <w:bCs/>
          <w:sz w:val="28"/>
          <w:szCs w:val="28"/>
          <w:lang w:val="uk-UA"/>
        </w:rPr>
      </w:pPr>
    </w:p>
    <w:p w:rsidR="00E23D3F" w:rsidRPr="00AE5EE6" w:rsidRDefault="00E23D3F" w:rsidP="00AE5EE6">
      <w:pPr>
        <w:widowControl w:val="0"/>
        <w:spacing w:after="0" w:line="240" w:lineRule="auto"/>
        <w:rPr>
          <w:rFonts w:ascii="Times New Roman" w:hAnsi="Times New Roman" w:cs="Times New Roman"/>
          <w:b/>
          <w:sz w:val="28"/>
          <w:szCs w:val="28"/>
        </w:rPr>
      </w:pPr>
      <w:r w:rsidRPr="00AE5EE6">
        <w:rPr>
          <w:rFonts w:ascii="Times New Roman" w:hAnsi="Times New Roman" w:cs="Times New Roman"/>
          <w:sz w:val="28"/>
          <w:szCs w:val="28"/>
        </w:rPr>
        <w:t>Студент</w:t>
      </w:r>
      <w:r w:rsidRPr="00AE5EE6">
        <w:rPr>
          <w:rFonts w:ascii="Times New Roman" w:hAnsi="Times New Roman" w:cs="Times New Roman"/>
          <w:b/>
          <w:sz w:val="28"/>
          <w:szCs w:val="28"/>
        </w:rPr>
        <w:t xml:space="preserve">                 ____________  ______________________</w:t>
      </w:r>
    </w:p>
    <w:p w:rsidR="00E23D3F" w:rsidRPr="00AE5EE6" w:rsidRDefault="00E23D3F" w:rsidP="00AE5EE6">
      <w:pPr>
        <w:widowControl w:val="0"/>
        <w:spacing w:after="0" w:line="240" w:lineRule="auto"/>
        <w:rPr>
          <w:rFonts w:ascii="Times New Roman" w:hAnsi="Times New Roman" w:cs="Times New Roman"/>
          <w:b/>
          <w:sz w:val="28"/>
          <w:szCs w:val="28"/>
        </w:rPr>
      </w:pPr>
      <w:r w:rsidRPr="00AE5EE6">
        <w:rPr>
          <w:rFonts w:ascii="Times New Roman" w:hAnsi="Times New Roman" w:cs="Times New Roman"/>
          <w:bCs/>
          <w:sz w:val="28"/>
          <w:szCs w:val="28"/>
          <w:vertAlign w:val="superscript"/>
        </w:rPr>
        <w:t>( підпис )                 (прізвище та ініціали)</w:t>
      </w:r>
    </w:p>
    <w:p w:rsidR="00E23D3F" w:rsidRPr="00AE5EE6" w:rsidRDefault="00E23D3F" w:rsidP="00AE5EE6">
      <w:pPr>
        <w:widowControl w:val="0"/>
        <w:spacing w:after="0" w:line="240" w:lineRule="auto"/>
        <w:rPr>
          <w:rFonts w:ascii="Times New Roman" w:hAnsi="Times New Roman" w:cs="Times New Roman"/>
          <w:b/>
          <w:sz w:val="28"/>
          <w:szCs w:val="28"/>
        </w:rPr>
      </w:pPr>
      <w:r w:rsidRPr="00AE5EE6">
        <w:rPr>
          <w:rFonts w:ascii="Times New Roman" w:hAnsi="Times New Roman" w:cs="Times New Roman"/>
          <w:sz w:val="28"/>
          <w:szCs w:val="28"/>
        </w:rPr>
        <w:t>Керівник роботи</w:t>
      </w:r>
      <w:r w:rsidRPr="00AE5EE6">
        <w:rPr>
          <w:rFonts w:ascii="Times New Roman" w:hAnsi="Times New Roman" w:cs="Times New Roman"/>
          <w:b/>
          <w:sz w:val="28"/>
          <w:szCs w:val="28"/>
        </w:rPr>
        <w:t xml:space="preserve"> _____________  ___________________</w:t>
      </w:r>
    </w:p>
    <w:p w:rsidR="00E23D3F" w:rsidRPr="00AE5EE6" w:rsidRDefault="00E23D3F" w:rsidP="00AE5EE6">
      <w:pPr>
        <w:widowControl w:val="0"/>
        <w:spacing w:after="0" w:line="240" w:lineRule="auto"/>
        <w:rPr>
          <w:rFonts w:ascii="Times New Roman" w:hAnsi="Times New Roman" w:cs="Times New Roman"/>
          <w:bCs/>
          <w:sz w:val="28"/>
          <w:szCs w:val="28"/>
        </w:rPr>
      </w:pPr>
      <w:r w:rsidRPr="00AE5EE6">
        <w:rPr>
          <w:rFonts w:ascii="Times New Roman" w:hAnsi="Times New Roman" w:cs="Times New Roman"/>
          <w:bCs/>
          <w:sz w:val="28"/>
          <w:szCs w:val="28"/>
          <w:vertAlign w:val="superscript"/>
        </w:rPr>
        <w:t>( підпис )                  (прізвище та ініціали)</w:t>
      </w:r>
    </w:p>
    <w:p w:rsidR="00E23D3F" w:rsidRPr="00AE5EE6" w:rsidRDefault="00E23D3F" w:rsidP="00AE5EE6">
      <w:pPr>
        <w:widowControl w:val="0"/>
        <w:spacing w:after="0" w:line="240" w:lineRule="auto"/>
        <w:rPr>
          <w:rFonts w:ascii="Times New Roman" w:hAnsi="Times New Roman" w:cs="Times New Roman"/>
          <w:b/>
          <w:sz w:val="28"/>
          <w:szCs w:val="28"/>
        </w:rPr>
      </w:pPr>
    </w:p>
    <w:p w:rsidR="00E23D3F" w:rsidRPr="00AE5EE6" w:rsidRDefault="00E23D3F" w:rsidP="00AE5EE6">
      <w:pPr>
        <w:widowControl w:val="0"/>
        <w:spacing w:after="0" w:line="240" w:lineRule="auto"/>
        <w:rPr>
          <w:rFonts w:ascii="Times New Roman" w:hAnsi="Times New Roman" w:cs="Times New Roman"/>
          <w:b/>
          <w:sz w:val="28"/>
          <w:szCs w:val="28"/>
        </w:rPr>
      </w:pPr>
      <w:r w:rsidRPr="00AE5EE6">
        <w:rPr>
          <w:rFonts w:ascii="Times New Roman" w:hAnsi="Times New Roman" w:cs="Times New Roman"/>
          <w:b/>
          <w:sz w:val="28"/>
          <w:szCs w:val="28"/>
        </w:rPr>
        <w:t>Нормоконтроль пройдено</w:t>
      </w:r>
    </w:p>
    <w:p w:rsidR="00E23D3F" w:rsidRPr="00AE5EE6" w:rsidRDefault="00E23D3F" w:rsidP="00AE5EE6">
      <w:pPr>
        <w:widowControl w:val="0"/>
        <w:spacing w:after="0" w:line="240" w:lineRule="auto"/>
        <w:rPr>
          <w:rFonts w:ascii="Times New Roman" w:hAnsi="Times New Roman" w:cs="Times New Roman"/>
          <w:b/>
          <w:sz w:val="28"/>
          <w:szCs w:val="28"/>
        </w:rPr>
      </w:pPr>
      <w:r w:rsidRPr="00AE5EE6">
        <w:rPr>
          <w:rFonts w:ascii="Times New Roman" w:hAnsi="Times New Roman" w:cs="Times New Roman"/>
          <w:sz w:val="28"/>
          <w:szCs w:val="28"/>
        </w:rPr>
        <w:t>Нормоконтролер</w:t>
      </w:r>
      <w:r w:rsidRPr="00AE5EE6">
        <w:rPr>
          <w:rFonts w:ascii="Times New Roman" w:hAnsi="Times New Roman" w:cs="Times New Roman"/>
          <w:b/>
          <w:sz w:val="28"/>
          <w:szCs w:val="28"/>
        </w:rPr>
        <w:t xml:space="preserve"> _____________  ___________________</w:t>
      </w:r>
    </w:p>
    <w:p w:rsidR="00E23D3F" w:rsidRPr="00AE5EE6" w:rsidRDefault="00E23D3F" w:rsidP="00AE5EE6">
      <w:pPr>
        <w:widowControl w:val="0"/>
        <w:spacing w:after="0" w:line="240" w:lineRule="auto"/>
        <w:rPr>
          <w:rFonts w:ascii="Times New Roman" w:hAnsi="Times New Roman" w:cs="Times New Roman"/>
          <w:bCs/>
          <w:sz w:val="28"/>
          <w:szCs w:val="28"/>
        </w:rPr>
      </w:pPr>
      <w:r w:rsidRPr="00AE5EE6">
        <w:rPr>
          <w:rFonts w:ascii="Times New Roman" w:hAnsi="Times New Roman" w:cs="Times New Roman"/>
          <w:bCs/>
          <w:sz w:val="28"/>
          <w:szCs w:val="28"/>
          <w:vertAlign w:val="superscript"/>
        </w:rPr>
        <w:t>( підпис )                  (прізвище та ініціали)</w:t>
      </w:r>
    </w:p>
    <w:p w:rsidR="00E23D3F" w:rsidRPr="00AE5EE6" w:rsidRDefault="00E23D3F" w:rsidP="00AE5EE6">
      <w:pPr>
        <w:widowControl w:val="0"/>
        <w:spacing w:after="0" w:line="240" w:lineRule="auto"/>
        <w:rPr>
          <w:rFonts w:ascii="Times New Roman" w:hAnsi="Times New Roman" w:cs="Times New Roman"/>
          <w:sz w:val="28"/>
          <w:szCs w:val="28"/>
        </w:rPr>
      </w:pPr>
    </w:p>
    <w:p w:rsidR="00E23D3F" w:rsidRPr="00AE5EE6" w:rsidRDefault="00E23D3F" w:rsidP="00AE5EE6">
      <w:pPr>
        <w:widowControl w:val="0"/>
        <w:spacing w:after="0" w:line="240" w:lineRule="auto"/>
        <w:rPr>
          <w:rFonts w:ascii="Times New Roman" w:hAnsi="Times New Roman" w:cs="Times New Roman"/>
          <w:sz w:val="28"/>
          <w:szCs w:val="28"/>
        </w:rPr>
      </w:pPr>
    </w:p>
    <w:p w:rsidR="00E23D3F" w:rsidRPr="00AE5EE6" w:rsidRDefault="00E23D3F" w:rsidP="00AE5EE6">
      <w:pPr>
        <w:widowControl w:val="0"/>
        <w:rPr>
          <w:rFonts w:ascii="Times New Roman" w:hAnsi="Times New Roman" w:cs="Times New Roman"/>
          <w:b/>
          <w:sz w:val="28"/>
          <w:szCs w:val="28"/>
        </w:rPr>
        <w:sectPr w:rsidR="00E23D3F" w:rsidRPr="00AE5EE6" w:rsidSect="00E23D3F">
          <w:headerReference w:type="default" r:id="rId9"/>
          <w:pgSz w:w="11906" w:h="16838"/>
          <w:pgMar w:top="1134" w:right="567" w:bottom="1134" w:left="1701" w:header="709" w:footer="709" w:gutter="0"/>
          <w:cols w:space="708"/>
          <w:titlePg/>
          <w:docGrid w:linePitch="381"/>
        </w:sectPr>
      </w:pPr>
    </w:p>
    <w:p w:rsidR="00E23D3F" w:rsidRPr="00AE5EE6" w:rsidRDefault="00E23D3F" w:rsidP="00AE5EE6">
      <w:pPr>
        <w:widowControl w:val="0"/>
        <w:spacing w:after="0" w:line="360" w:lineRule="auto"/>
        <w:jc w:val="center"/>
        <w:rPr>
          <w:rFonts w:ascii="Times New Roman" w:hAnsi="Times New Roman" w:cs="Times New Roman"/>
          <w:b/>
          <w:sz w:val="28"/>
          <w:szCs w:val="28"/>
          <w:lang w:val="uk-UA"/>
        </w:rPr>
      </w:pPr>
      <w:r w:rsidRPr="00AE5EE6">
        <w:rPr>
          <w:rFonts w:ascii="Times New Roman" w:hAnsi="Times New Roman" w:cs="Times New Roman"/>
          <w:b/>
          <w:sz w:val="28"/>
          <w:szCs w:val="28"/>
          <w:lang w:val="uk-UA"/>
        </w:rPr>
        <w:lastRenderedPageBreak/>
        <w:t>РЕФЕРАТ</w:t>
      </w:r>
    </w:p>
    <w:p w:rsidR="00E23D3F" w:rsidRPr="00AE5EE6" w:rsidRDefault="00E23D3F" w:rsidP="00AE5EE6">
      <w:pPr>
        <w:widowControl w:val="0"/>
        <w:spacing w:after="0" w:line="360" w:lineRule="auto"/>
        <w:ind w:right="57" w:firstLine="709"/>
        <w:rPr>
          <w:rFonts w:ascii="Times New Roman" w:hAnsi="Times New Roman" w:cs="Times New Roman"/>
          <w:sz w:val="28"/>
          <w:szCs w:val="28"/>
          <w:lang w:val="uk-UA"/>
        </w:rPr>
      </w:pPr>
    </w:p>
    <w:p w:rsidR="00E23D3F" w:rsidRPr="00AE5EE6" w:rsidRDefault="00E23D3F" w:rsidP="00AE5EE6">
      <w:pPr>
        <w:widowControl w:val="0"/>
        <w:spacing w:after="0" w:line="360" w:lineRule="auto"/>
        <w:ind w:right="57" w:firstLine="709"/>
        <w:rPr>
          <w:rFonts w:ascii="Times New Roman" w:hAnsi="Times New Roman" w:cs="Times New Roman"/>
          <w:sz w:val="28"/>
          <w:szCs w:val="28"/>
          <w:lang w:val="uk-UA"/>
        </w:rPr>
      </w:pPr>
    </w:p>
    <w:p w:rsidR="00E23D3F" w:rsidRPr="00AE5EE6" w:rsidRDefault="00E23D3F" w:rsidP="00AE5EE6">
      <w:pPr>
        <w:widowControl w:val="0"/>
        <w:shd w:val="clear" w:color="auto" w:fill="FFFFFF"/>
        <w:spacing w:after="0" w:line="360" w:lineRule="auto"/>
        <w:ind w:right="57" w:firstLine="709"/>
        <w:jc w:val="both"/>
        <w:rPr>
          <w:rFonts w:ascii="Times New Roman" w:hAnsi="Times New Roman" w:cs="Times New Roman"/>
          <w:sz w:val="28"/>
          <w:szCs w:val="28"/>
          <w:lang w:val="uk-UA"/>
        </w:rPr>
      </w:pPr>
      <w:r w:rsidRPr="00AE5EE6">
        <w:rPr>
          <w:rFonts w:ascii="Times New Roman" w:hAnsi="Times New Roman" w:cs="Times New Roman"/>
          <w:sz w:val="28"/>
          <w:szCs w:val="28"/>
        </w:rPr>
        <w:t xml:space="preserve">Кваліфікаційна робота: </w:t>
      </w:r>
      <w:r w:rsidR="00D03E12" w:rsidRPr="00D03E12">
        <w:rPr>
          <w:rFonts w:ascii="Times New Roman" w:hAnsi="Times New Roman" w:cs="Times New Roman"/>
          <w:sz w:val="28"/>
          <w:szCs w:val="28"/>
          <w:lang w:val="uk-UA"/>
        </w:rPr>
        <w:t>70 с., 5 таблиць, 69 джерел, 3</w:t>
      </w:r>
      <w:r w:rsidRPr="00D03E12">
        <w:rPr>
          <w:rFonts w:ascii="Times New Roman" w:hAnsi="Times New Roman" w:cs="Times New Roman"/>
          <w:sz w:val="28"/>
          <w:szCs w:val="28"/>
          <w:lang w:val="uk-UA"/>
        </w:rPr>
        <w:t xml:space="preserve"> додатки.</w:t>
      </w:r>
    </w:p>
    <w:p w:rsidR="00E23D3F" w:rsidRPr="00AE5EE6" w:rsidRDefault="00E23D3F"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Мета дослідження:</w:t>
      </w:r>
      <w:r w:rsidR="001D2A9F" w:rsidRPr="00AE5EE6">
        <w:rPr>
          <w:rFonts w:ascii="Times New Roman" w:hAnsi="Times New Roman" w:cs="Times New Roman"/>
          <w:sz w:val="28"/>
          <w:szCs w:val="28"/>
          <w:lang w:val="uk-UA"/>
        </w:rPr>
        <w:t xml:space="preserve"> теоретично обґрунтувати та експериментально перевірити </w:t>
      </w:r>
      <w:r w:rsidR="001D2A9F" w:rsidRPr="00AE5EE6">
        <w:rPr>
          <w:rFonts w:ascii="Times New Roman" w:hAnsi="Times New Roman" w:cs="Times New Roman"/>
          <w:sz w:val="28"/>
          <w:szCs w:val="28"/>
        </w:rPr>
        <w:t>шляхи формування здоров</w:t>
      </w:r>
      <w:r w:rsidR="008A2559">
        <w:rPr>
          <w:rFonts w:ascii="Times New Roman" w:hAnsi="Times New Roman" w:cs="Times New Roman"/>
          <w:sz w:val="28"/>
          <w:szCs w:val="28"/>
        </w:rPr>
        <w:t>’</w:t>
      </w:r>
      <w:r w:rsidR="001D2A9F" w:rsidRPr="00AE5EE6">
        <w:rPr>
          <w:rFonts w:ascii="Times New Roman" w:hAnsi="Times New Roman" w:cs="Times New Roman"/>
          <w:sz w:val="28"/>
          <w:szCs w:val="28"/>
        </w:rPr>
        <w:t>язбережувальної компетентності в освітньому процесі початкової школи</w:t>
      </w:r>
      <w:r w:rsidRPr="00AE5EE6">
        <w:rPr>
          <w:rFonts w:ascii="Times New Roman" w:hAnsi="Times New Roman" w:cs="Times New Roman"/>
          <w:sz w:val="28"/>
          <w:szCs w:val="28"/>
          <w:lang w:val="uk-UA"/>
        </w:rPr>
        <w:t>.</w:t>
      </w:r>
    </w:p>
    <w:p w:rsidR="00E23D3F" w:rsidRPr="00AE5EE6" w:rsidRDefault="00E23D3F"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rPr>
        <w:t>Об</w:t>
      </w:r>
      <w:r w:rsidR="008A2559">
        <w:rPr>
          <w:rFonts w:ascii="Times New Roman" w:hAnsi="Times New Roman" w:cs="Times New Roman"/>
          <w:sz w:val="28"/>
          <w:szCs w:val="28"/>
        </w:rPr>
        <w:t>’</w:t>
      </w:r>
      <w:r w:rsidRPr="00AE5EE6">
        <w:rPr>
          <w:rFonts w:ascii="Times New Roman" w:hAnsi="Times New Roman" w:cs="Times New Roman"/>
          <w:sz w:val="28"/>
          <w:szCs w:val="28"/>
        </w:rPr>
        <w:t xml:space="preserve">єкт дослідження: </w:t>
      </w:r>
      <w:r w:rsidR="001D2A9F" w:rsidRPr="00AE5EE6">
        <w:rPr>
          <w:rFonts w:ascii="Times New Roman" w:hAnsi="Times New Roman" w:cs="Times New Roman"/>
          <w:sz w:val="28"/>
          <w:szCs w:val="28"/>
          <w:lang w:val="uk-UA"/>
        </w:rPr>
        <w:t>освітній процес початкової школи</w:t>
      </w:r>
      <w:r w:rsidRPr="00AE5EE6">
        <w:rPr>
          <w:rFonts w:ascii="Times New Roman" w:hAnsi="Times New Roman" w:cs="Times New Roman"/>
          <w:sz w:val="28"/>
          <w:szCs w:val="28"/>
          <w:lang w:val="uk-UA"/>
        </w:rPr>
        <w:t xml:space="preserve">. </w:t>
      </w:r>
    </w:p>
    <w:p w:rsidR="00E23D3F" w:rsidRPr="00AE5EE6" w:rsidRDefault="00E23D3F"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rPr>
        <w:t>Предмет</w:t>
      </w:r>
      <w:r w:rsidRPr="00AE5EE6">
        <w:rPr>
          <w:rFonts w:ascii="Times New Roman" w:hAnsi="Times New Roman" w:cs="Times New Roman"/>
          <w:sz w:val="28"/>
          <w:szCs w:val="28"/>
          <w:lang w:val="uk-UA"/>
        </w:rPr>
        <w:t xml:space="preserve"> дослідження</w:t>
      </w:r>
      <w:r w:rsidRPr="00AE5EE6">
        <w:rPr>
          <w:rFonts w:ascii="Times New Roman" w:hAnsi="Times New Roman" w:cs="Times New Roman"/>
          <w:sz w:val="28"/>
          <w:szCs w:val="28"/>
        </w:rPr>
        <w:t>:</w:t>
      </w:r>
      <w:r w:rsidR="001D2A9F" w:rsidRPr="00AE5EE6">
        <w:rPr>
          <w:rFonts w:ascii="Times New Roman" w:hAnsi="Times New Roman" w:cs="Times New Roman"/>
          <w:sz w:val="28"/>
          <w:szCs w:val="28"/>
          <w:lang w:val="uk-UA"/>
        </w:rPr>
        <w:t>шляхи формування здоров</w:t>
      </w:r>
      <w:r w:rsidR="008A2559">
        <w:rPr>
          <w:rFonts w:ascii="Times New Roman" w:hAnsi="Times New Roman" w:cs="Times New Roman"/>
          <w:sz w:val="28"/>
          <w:szCs w:val="28"/>
          <w:lang w:val="uk-UA"/>
        </w:rPr>
        <w:t>’</w:t>
      </w:r>
      <w:r w:rsidR="001D2A9F" w:rsidRPr="00AE5EE6">
        <w:rPr>
          <w:rFonts w:ascii="Times New Roman" w:hAnsi="Times New Roman" w:cs="Times New Roman"/>
          <w:sz w:val="28"/>
          <w:szCs w:val="28"/>
          <w:lang w:val="uk-UA"/>
        </w:rPr>
        <w:t>язбережувальної компетентності в освітньому процесі початкової школи</w:t>
      </w:r>
      <w:r w:rsidRPr="00AE5EE6">
        <w:rPr>
          <w:rFonts w:ascii="Times New Roman" w:hAnsi="Times New Roman" w:cs="Times New Roman"/>
          <w:sz w:val="28"/>
          <w:szCs w:val="28"/>
          <w:lang w:val="uk-UA"/>
        </w:rPr>
        <w:t>.</w:t>
      </w:r>
    </w:p>
    <w:p w:rsidR="00E23D3F" w:rsidRPr="00AE5EE6" w:rsidRDefault="00E23D3F" w:rsidP="00AE5EE6">
      <w:pPr>
        <w:widowControl w:val="0"/>
        <w:tabs>
          <w:tab w:val="left" w:pos="993"/>
        </w:tabs>
        <w:spacing w:after="0" w:line="360" w:lineRule="auto"/>
        <w:ind w:right="57" w:firstLine="709"/>
        <w:jc w:val="both"/>
        <w:rPr>
          <w:rFonts w:ascii="Times New Roman" w:hAnsi="Times New Roman" w:cs="Times New Roman"/>
          <w:sz w:val="28"/>
          <w:szCs w:val="28"/>
          <w:lang w:val="uk-UA"/>
        </w:rPr>
      </w:pPr>
      <w:r w:rsidRPr="00AE5EE6">
        <w:rPr>
          <w:rFonts w:ascii="Times New Roman" w:hAnsi="Times New Roman" w:cs="Times New Roman"/>
          <w:iCs/>
          <w:sz w:val="28"/>
          <w:szCs w:val="28"/>
          <w:lang w:val="uk-UA"/>
        </w:rPr>
        <w:t xml:space="preserve">Методи дослідження: </w:t>
      </w:r>
      <w:r w:rsidRPr="00AE5EE6">
        <w:rPr>
          <w:rFonts w:ascii="Times New Roman" w:hAnsi="Times New Roman" w:cs="Times New Roman"/>
          <w:sz w:val="28"/>
          <w:szCs w:val="28"/>
          <w:lang w:val="uk-UA"/>
        </w:rPr>
        <w:t>аналіз та узагальнення наукових джерел; спостереження, бесіда, тестування, анкетування, педагогічний експеримент.</w:t>
      </w:r>
    </w:p>
    <w:p w:rsidR="009E4198" w:rsidRPr="00AE5EE6" w:rsidRDefault="00E23D3F"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Теоретичне значення: </w:t>
      </w:r>
      <w:r w:rsidR="009E4198" w:rsidRPr="00AE5EE6">
        <w:rPr>
          <w:rFonts w:ascii="Times New Roman" w:hAnsi="Times New Roman" w:cs="Times New Roman"/>
          <w:sz w:val="28"/>
          <w:szCs w:val="28"/>
          <w:lang w:val="uk-UA"/>
        </w:rPr>
        <w:t>уточнено категоріальний апарат предмету дослідження; узагальнено вимоги до створення здоров</w:t>
      </w:r>
      <w:r w:rsidR="008A2559">
        <w:rPr>
          <w:rFonts w:ascii="Times New Roman" w:hAnsi="Times New Roman" w:cs="Times New Roman"/>
          <w:sz w:val="28"/>
          <w:szCs w:val="28"/>
        </w:rPr>
        <w:t>’</w:t>
      </w:r>
      <w:r w:rsidR="009E4198" w:rsidRPr="00AE5EE6">
        <w:rPr>
          <w:rFonts w:ascii="Times New Roman" w:hAnsi="Times New Roman" w:cs="Times New Roman"/>
          <w:sz w:val="28"/>
          <w:szCs w:val="28"/>
          <w:lang w:val="uk-UA"/>
        </w:rPr>
        <w:t>язбережувального середовища в умовах освітнього процесу початкової школи.</w:t>
      </w:r>
    </w:p>
    <w:p w:rsidR="009E4198" w:rsidRPr="00AE5EE6" w:rsidRDefault="00E23D3F"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Практичне значення: </w:t>
      </w:r>
      <w:r w:rsidR="009E4198" w:rsidRPr="00AE5EE6">
        <w:rPr>
          <w:rFonts w:ascii="Times New Roman" w:hAnsi="Times New Roman" w:cs="Times New Roman"/>
          <w:sz w:val="28"/>
          <w:szCs w:val="28"/>
          <w:lang w:val="uk-UA"/>
        </w:rPr>
        <w:t>розроблено методичні рекомендації щодо впровадження шляхів формування здоров</w:t>
      </w:r>
      <w:r w:rsidR="008A2559">
        <w:rPr>
          <w:rFonts w:ascii="Times New Roman" w:hAnsi="Times New Roman" w:cs="Times New Roman"/>
          <w:sz w:val="28"/>
          <w:szCs w:val="28"/>
          <w:lang w:val="uk-UA"/>
        </w:rPr>
        <w:t>’</w:t>
      </w:r>
      <w:r w:rsidR="009E4198" w:rsidRPr="00AE5EE6">
        <w:rPr>
          <w:rFonts w:ascii="Times New Roman" w:hAnsi="Times New Roman" w:cs="Times New Roman"/>
          <w:sz w:val="28"/>
          <w:szCs w:val="28"/>
          <w:lang w:val="uk-UA"/>
        </w:rPr>
        <w:t>язбережувальної компетентності молодших школярів.</w:t>
      </w:r>
    </w:p>
    <w:p w:rsidR="00E23D3F" w:rsidRPr="00AE5EE6" w:rsidRDefault="00E23D3F"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Галузь використання: заклади освіти.</w:t>
      </w:r>
    </w:p>
    <w:p w:rsidR="00E23D3F" w:rsidRPr="00AE5EE6" w:rsidRDefault="009E419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ЗДОРОВИЙ СПОСІБ ЖИТТЯ,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ЯЗБЕРЕЖУВАЛЬНА КОМПЕТЕНТНІСТЬ, МОЛОДШІ ШКОЛЯРІ, ОСВІТН</w:t>
      </w:r>
      <w:r w:rsidR="00AE4382">
        <w:rPr>
          <w:rFonts w:ascii="Times New Roman" w:hAnsi="Times New Roman" w:cs="Times New Roman"/>
          <w:sz w:val="28"/>
          <w:szCs w:val="28"/>
          <w:lang w:val="uk-UA"/>
        </w:rPr>
        <w:t>І</w:t>
      </w:r>
      <w:r w:rsidRPr="00AE5EE6">
        <w:rPr>
          <w:rFonts w:ascii="Times New Roman" w:hAnsi="Times New Roman" w:cs="Times New Roman"/>
          <w:sz w:val="28"/>
          <w:szCs w:val="28"/>
          <w:lang w:val="uk-UA"/>
        </w:rPr>
        <w:t>Й ПРОЦЕС, ПОЧАТКОВА ОСВІТА</w:t>
      </w:r>
    </w:p>
    <w:p w:rsidR="00E23D3F" w:rsidRPr="00AE5EE6" w:rsidRDefault="00E23D3F" w:rsidP="00AE5EE6">
      <w:pPr>
        <w:widowControl w:val="0"/>
        <w:spacing w:after="0" w:line="360" w:lineRule="auto"/>
        <w:rPr>
          <w:rFonts w:ascii="Times New Roman" w:hAnsi="Times New Roman" w:cs="Times New Roman"/>
          <w:sz w:val="28"/>
          <w:szCs w:val="28"/>
          <w:lang w:val="uk-UA"/>
        </w:rPr>
        <w:sectPr w:rsidR="00E23D3F" w:rsidRPr="00AE5EE6" w:rsidSect="00E23D3F">
          <w:headerReference w:type="default" r:id="rId10"/>
          <w:pgSz w:w="11906" w:h="16838"/>
          <w:pgMar w:top="1134" w:right="567" w:bottom="1134" w:left="1701" w:header="709" w:footer="709" w:gutter="0"/>
          <w:cols w:space="708"/>
          <w:titlePg/>
          <w:docGrid w:linePitch="381"/>
        </w:sectPr>
      </w:pPr>
    </w:p>
    <w:p w:rsidR="00214A05" w:rsidRDefault="00214A05" w:rsidP="00214A05">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SUMMARY</w:t>
      </w:r>
    </w:p>
    <w:p w:rsidR="00214A05" w:rsidRDefault="00214A05" w:rsidP="00214A05">
      <w:pPr>
        <w:spacing w:after="0" w:line="360" w:lineRule="auto"/>
        <w:ind w:firstLine="709"/>
        <w:jc w:val="both"/>
        <w:rPr>
          <w:rFonts w:ascii="Times New Roman" w:hAnsi="Times New Roman" w:cs="Times New Roman"/>
          <w:sz w:val="28"/>
          <w:szCs w:val="28"/>
          <w:lang w:val="uk-UA"/>
        </w:rPr>
      </w:pPr>
    </w:p>
    <w:p w:rsidR="00214A05" w:rsidRDefault="00214A05" w:rsidP="00214A05">
      <w:pPr>
        <w:spacing w:after="0" w:line="360" w:lineRule="auto"/>
        <w:ind w:firstLine="709"/>
        <w:jc w:val="both"/>
        <w:rPr>
          <w:rFonts w:ascii="Times New Roman" w:hAnsi="Times New Roman" w:cs="Times New Roman"/>
          <w:sz w:val="28"/>
          <w:szCs w:val="28"/>
          <w:lang w:val="uk-UA"/>
        </w:rPr>
      </w:pPr>
    </w:p>
    <w:p w:rsidR="00214A05" w:rsidRPr="00214A05" w:rsidRDefault="00214A05" w:rsidP="00214A05">
      <w:pPr>
        <w:spacing w:after="0" w:line="360" w:lineRule="auto"/>
        <w:ind w:firstLine="709"/>
        <w:jc w:val="both"/>
        <w:rPr>
          <w:rFonts w:ascii="Times New Roman" w:hAnsi="Times New Roman"/>
          <w:b/>
          <w:sz w:val="28"/>
          <w:szCs w:val="28"/>
          <w:lang w:val="en-US"/>
        </w:rPr>
      </w:pPr>
      <w:r w:rsidRPr="00214A05">
        <w:rPr>
          <w:rFonts w:ascii="Times New Roman" w:hAnsi="Times New Roman" w:cs="Times New Roman"/>
          <w:b/>
          <w:sz w:val="28"/>
          <w:szCs w:val="28"/>
          <w:lang w:val="en-US"/>
        </w:rPr>
        <w:t>Pashynska T. O.</w:t>
      </w:r>
      <w:r w:rsidRPr="00214A05">
        <w:rPr>
          <w:rFonts w:ascii="Times New Roman" w:hAnsi="Times New Roman"/>
          <w:b/>
          <w:sz w:val="28"/>
          <w:szCs w:val="28"/>
          <w:lang w:val="en-US"/>
        </w:rPr>
        <w:t>Formation of health-protecting competence in the educational process of primary</w:t>
      </w:r>
      <w:r>
        <w:rPr>
          <w:rFonts w:ascii="Times New Roman" w:hAnsi="Times New Roman"/>
          <w:b/>
          <w:sz w:val="28"/>
          <w:szCs w:val="28"/>
          <w:lang w:val="en-US"/>
        </w:rPr>
        <w:t xml:space="preserve"> school</w:t>
      </w:r>
    </w:p>
    <w:p w:rsidR="00214A05" w:rsidRDefault="00214A05" w:rsidP="00214A05">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olor w:val="000000"/>
          <w:sz w:val="28"/>
          <w:szCs w:val="28"/>
          <w:lang w:val="en-US"/>
        </w:rPr>
        <w:t>The q</w:t>
      </w:r>
      <w:r>
        <w:rPr>
          <w:rFonts w:ascii="Times New Roman" w:eastAsia="Times New Roman" w:hAnsi="Times New Roman"/>
          <w:color w:val="000000"/>
          <w:sz w:val="28"/>
          <w:szCs w:val="28"/>
          <w:lang w:val="uk-UA"/>
        </w:rPr>
        <w:t xml:space="preserve">ualification work </w:t>
      </w:r>
      <w:r>
        <w:rPr>
          <w:rFonts w:ascii="Times New Roman" w:eastAsia="Times New Roman" w:hAnsi="Times New Roman"/>
          <w:color w:val="000000"/>
          <w:sz w:val="28"/>
          <w:szCs w:val="28"/>
          <w:lang w:val="en-US"/>
        </w:rPr>
        <w:t>consists of an</w:t>
      </w:r>
      <w:r>
        <w:rPr>
          <w:rFonts w:ascii="Times New Roman" w:eastAsia="Times New Roman" w:hAnsi="Times New Roman"/>
          <w:color w:val="000000"/>
          <w:sz w:val="28"/>
          <w:szCs w:val="28"/>
          <w:lang w:val="uk-UA"/>
        </w:rPr>
        <w:t xml:space="preserve"> introduction, 2 sections, </w:t>
      </w:r>
      <w:r>
        <w:rPr>
          <w:rFonts w:ascii="Times New Roman" w:eastAsia="Times New Roman" w:hAnsi="Times New Roman"/>
          <w:color w:val="000000"/>
          <w:sz w:val="28"/>
          <w:szCs w:val="28"/>
          <w:lang w:val="en-US"/>
        </w:rPr>
        <w:t>finding</w:t>
      </w:r>
      <w:r>
        <w:rPr>
          <w:rFonts w:ascii="Times New Roman" w:eastAsia="Times New Roman" w:hAnsi="Times New Roman"/>
          <w:color w:val="000000"/>
          <w:sz w:val="28"/>
          <w:szCs w:val="28"/>
          <w:lang w:val="uk-UA"/>
        </w:rPr>
        <w:t xml:space="preserve">s, a list of </w:t>
      </w:r>
      <w:r>
        <w:rPr>
          <w:rFonts w:ascii="Times New Roman" w:eastAsia="Times New Roman" w:hAnsi="Times New Roman"/>
          <w:color w:val="000000"/>
          <w:sz w:val="28"/>
          <w:szCs w:val="28"/>
          <w:lang w:val="en-US"/>
        </w:rPr>
        <w:t>references</w:t>
      </w:r>
      <w:r>
        <w:rPr>
          <w:rFonts w:ascii="Times New Roman" w:eastAsia="Times New Roman" w:hAnsi="Times New Roman"/>
          <w:color w:val="000000"/>
          <w:sz w:val="28"/>
          <w:szCs w:val="28"/>
          <w:lang w:val="uk-UA"/>
        </w:rPr>
        <w:t xml:space="preserve"> (69 </w:t>
      </w:r>
      <w:r>
        <w:rPr>
          <w:rFonts w:ascii="Times New Roman" w:eastAsia="Times New Roman" w:hAnsi="Times New Roman"/>
          <w:color w:val="000000"/>
          <w:sz w:val="28"/>
          <w:szCs w:val="28"/>
          <w:lang w:val="en-US"/>
        </w:rPr>
        <w:t>items</w:t>
      </w:r>
      <w:r>
        <w:rPr>
          <w:rFonts w:ascii="Times New Roman" w:eastAsia="Times New Roman" w:hAnsi="Times New Roman"/>
          <w:color w:val="000000"/>
          <w:sz w:val="28"/>
          <w:szCs w:val="28"/>
          <w:lang w:val="uk-UA"/>
        </w:rPr>
        <w:t>, 3 of them in a foreign language), 3 applications on 8 pages.</w:t>
      </w:r>
    </w:p>
    <w:p w:rsidR="00214A05" w:rsidRDefault="00214A05" w:rsidP="00214A05">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This work reveals the problem of junior schoolchildren acquiring life skills to strengthen and preserve health. The work emphasizes the importance of the education system, which should lay the foundations for a healthy lifestyle of the individual, to form an active position to strengthen and preserve their own health and the health of others.</w:t>
      </w:r>
    </w:p>
    <w:p w:rsidR="00214A05" w:rsidRDefault="00214A05" w:rsidP="00214A05">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The objective of the study</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to provide</w:t>
      </w:r>
      <w:r>
        <w:rPr>
          <w:rFonts w:ascii="Times New Roman" w:hAnsi="Times New Roman"/>
          <w:sz w:val="28"/>
          <w:szCs w:val="28"/>
          <w:lang w:val="uk-UA"/>
        </w:rPr>
        <w:t xml:space="preserve">theoretical </w:t>
      </w:r>
      <w:r>
        <w:rPr>
          <w:rFonts w:ascii="Times New Roman" w:hAnsi="Times New Roman"/>
          <w:sz w:val="28"/>
          <w:szCs w:val="28"/>
          <w:lang w:val="en-US"/>
        </w:rPr>
        <w:t>grounds</w:t>
      </w:r>
      <w:r>
        <w:rPr>
          <w:rFonts w:ascii="Times New Roman" w:hAnsi="Times New Roman"/>
          <w:sz w:val="28"/>
          <w:szCs w:val="28"/>
          <w:lang w:val="uk-UA"/>
        </w:rPr>
        <w:t xml:space="preserve"> and </w:t>
      </w:r>
      <w:r>
        <w:rPr>
          <w:rFonts w:ascii="Times New Roman" w:hAnsi="Times New Roman"/>
          <w:sz w:val="28"/>
          <w:szCs w:val="28"/>
          <w:lang w:val="en-US"/>
        </w:rPr>
        <w:t xml:space="preserve">give </w:t>
      </w:r>
      <w:r>
        <w:rPr>
          <w:rFonts w:ascii="Times New Roman" w:hAnsi="Times New Roman"/>
          <w:sz w:val="28"/>
          <w:szCs w:val="28"/>
          <w:lang w:val="uk-UA"/>
        </w:rPr>
        <w:t xml:space="preserve">experimental </w:t>
      </w:r>
      <w:r>
        <w:rPr>
          <w:rFonts w:ascii="Times New Roman" w:hAnsi="Times New Roman"/>
          <w:sz w:val="28"/>
          <w:szCs w:val="28"/>
          <w:lang w:val="en-US"/>
        </w:rPr>
        <w:t xml:space="preserve">verification the </w:t>
      </w:r>
      <w:r>
        <w:rPr>
          <w:rFonts w:ascii="Times New Roman" w:hAnsi="Times New Roman" w:cs="Times New Roman"/>
          <w:sz w:val="28"/>
          <w:szCs w:val="28"/>
          <w:lang w:val="en-US"/>
        </w:rPr>
        <w:t>ways off</w:t>
      </w:r>
      <w:r w:rsidRPr="00AA4E56">
        <w:rPr>
          <w:rFonts w:ascii="Times New Roman" w:hAnsi="Times New Roman"/>
          <w:sz w:val="28"/>
          <w:szCs w:val="28"/>
          <w:lang w:val="en-US"/>
        </w:rPr>
        <w:t xml:space="preserve">ormation of health-protecting competence in the educational process of </w:t>
      </w:r>
      <w:r>
        <w:rPr>
          <w:rFonts w:ascii="Times New Roman" w:hAnsi="Times New Roman"/>
          <w:sz w:val="28"/>
          <w:szCs w:val="28"/>
          <w:lang w:val="en-US"/>
        </w:rPr>
        <w:t>primary</w:t>
      </w:r>
      <w:r w:rsidRPr="00AA4E56">
        <w:rPr>
          <w:rFonts w:ascii="Times New Roman" w:hAnsi="Times New Roman"/>
          <w:sz w:val="28"/>
          <w:szCs w:val="28"/>
          <w:lang w:val="en-US"/>
        </w:rPr>
        <w:t xml:space="preserve"> school</w:t>
      </w:r>
      <w:r>
        <w:rPr>
          <w:rFonts w:ascii="Times New Roman" w:hAnsi="Times New Roman" w:cs="Times New Roman"/>
          <w:sz w:val="28"/>
          <w:szCs w:val="28"/>
          <w:lang w:val="uk-UA"/>
        </w:rPr>
        <w:t>.</w:t>
      </w:r>
    </w:p>
    <w:p w:rsidR="00214A05" w:rsidRDefault="00214A05" w:rsidP="00214A05">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The tasks of the study</w:t>
      </w:r>
      <w:r>
        <w:rPr>
          <w:rFonts w:ascii="Times New Roman" w:hAnsi="Times New Roman" w:cs="Times New Roman"/>
          <w:sz w:val="28"/>
          <w:szCs w:val="28"/>
          <w:lang w:val="uk-UA"/>
        </w:rPr>
        <w:t>:</w:t>
      </w:r>
    </w:p>
    <w:p w:rsidR="00214A05" w:rsidRDefault="00214A05" w:rsidP="00214A05">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1. </w:t>
      </w:r>
      <w:r>
        <w:rPr>
          <w:rFonts w:ascii="Times New Roman" w:hAnsi="Times New Roman"/>
          <w:sz w:val="28"/>
          <w:szCs w:val="28"/>
          <w:lang w:val="en-US"/>
        </w:rPr>
        <w:t>To a</w:t>
      </w:r>
      <w:r>
        <w:rPr>
          <w:rFonts w:ascii="Times New Roman" w:hAnsi="Times New Roman"/>
          <w:sz w:val="28"/>
          <w:szCs w:val="28"/>
          <w:lang w:val="uk-UA"/>
        </w:rPr>
        <w:t>nalyze the problem of formation of health-protecting competence in scientific research</w:t>
      </w:r>
      <w:r>
        <w:rPr>
          <w:rFonts w:ascii="Times New Roman" w:hAnsi="Times New Roman"/>
          <w:sz w:val="28"/>
          <w:szCs w:val="28"/>
          <w:lang w:val="en-US"/>
        </w:rPr>
        <w:t>es</w:t>
      </w:r>
      <w:r>
        <w:rPr>
          <w:rFonts w:ascii="Times New Roman" w:hAnsi="Times New Roman"/>
          <w:sz w:val="28"/>
          <w:szCs w:val="28"/>
          <w:lang w:val="uk-UA"/>
        </w:rPr>
        <w:t>.</w:t>
      </w:r>
    </w:p>
    <w:p w:rsidR="00214A05" w:rsidRDefault="00214A05" w:rsidP="00214A05">
      <w:pPr>
        <w:widowControl w:val="0"/>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2. </w:t>
      </w:r>
      <w:r>
        <w:rPr>
          <w:rFonts w:ascii="Times New Roman" w:hAnsi="Times New Roman" w:cs="Times New Roman"/>
          <w:sz w:val="28"/>
          <w:szCs w:val="28"/>
          <w:lang w:val="en-US"/>
        </w:rPr>
        <w:t>To determine</w:t>
      </w:r>
      <w:r>
        <w:rPr>
          <w:rFonts w:ascii="Times New Roman" w:hAnsi="Times New Roman"/>
          <w:sz w:val="28"/>
          <w:szCs w:val="28"/>
          <w:lang w:val="uk-UA"/>
        </w:rPr>
        <w:t xml:space="preserve"> the features of creating a healthy space in </w:t>
      </w:r>
      <w:r>
        <w:rPr>
          <w:rFonts w:ascii="Times New Roman" w:hAnsi="Times New Roman"/>
          <w:sz w:val="28"/>
          <w:szCs w:val="28"/>
          <w:lang w:val="en-US"/>
        </w:rPr>
        <w:t>primary</w:t>
      </w:r>
      <w:r>
        <w:rPr>
          <w:rFonts w:ascii="Times New Roman" w:hAnsi="Times New Roman"/>
          <w:sz w:val="28"/>
          <w:szCs w:val="28"/>
          <w:lang w:val="uk-UA"/>
        </w:rPr>
        <w:t xml:space="preserve"> school.</w:t>
      </w:r>
    </w:p>
    <w:p w:rsidR="00214A05" w:rsidRDefault="00214A05" w:rsidP="00214A05">
      <w:pPr>
        <w:widowControl w:val="0"/>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3. </w:t>
      </w:r>
      <w:r>
        <w:rPr>
          <w:rFonts w:ascii="Times New Roman" w:hAnsi="Times New Roman"/>
          <w:sz w:val="28"/>
          <w:szCs w:val="28"/>
          <w:lang w:val="uk-UA"/>
        </w:rPr>
        <w:t xml:space="preserve">To substantiate the significance of the influence of a primary school teacher on the formation of </w:t>
      </w:r>
      <w:r w:rsidRPr="00AA4E56">
        <w:rPr>
          <w:rFonts w:ascii="Times New Roman" w:hAnsi="Times New Roman"/>
          <w:sz w:val="28"/>
          <w:szCs w:val="28"/>
          <w:lang w:val="en-US"/>
        </w:rPr>
        <w:t>health-protecting</w:t>
      </w:r>
      <w:r>
        <w:rPr>
          <w:rFonts w:ascii="Times New Roman" w:hAnsi="Times New Roman"/>
          <w:sz w:val="28"/>
          <w:szCs w:val="28"/>
          <w:lang w:val="uk-UA"/>
        </w:rPr>
        <w:t xml:space="preserve"> competence.</w:t>
      </w:r>
    </w:p>
    <w:p w:rsidR="00214A05" w:rsidRDefault="00214A05" w:rsidP="00214A05">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Pr>
          <w:rFonts w:ascii="Times New Roman" w:hAnsi="Times New Roman" w:cs="Times New Roman"/>
          <w:sz w:val="28"/>
          <w:szCs w:val="28"/>
          <w:lang w:val="en-US"/>
        </w:rPr>
        <w:t xml:space="preserve">To study the </w:t>
      </w:r>
      <w:r>
        <w:rPr>
          <w:rFonts w:ascii="Times New Roman" w:hAnsi="Times New Roman"/>
          <w:sz w:val="28"/>
          <w:szCs w:val="28"/>
          <w:lang w:val="en-US"/>
        </w:rPr>
        <w:t>state of formed</w:t>
      </w:r>
      <w:r>
        <w:rPr>
          <w:rFonts w:ascii="Times New Roman" w:hAnsi="Times New Roman"/>
          <w:sz w:val="28"/>
          <w:szCs w:val="28"/>
          <w:lang w:val="uk-UA"/>
        </w:rPr>
        <w:t>health-protecting competence</w:t>
      </w:r>
      <w:r>
        <w:rPr>
          <w:rFonts w:ascii="Times New Roman" w:eastAsia="Times New Roman" w:hAnsi="Times New Roman"/>
          <w:color w:val="000000"/>
          <w:sz w:val="28"/>
          <w:szCs w:val="28"/>
          <w:lang w:val="uk-UA"/>
        </w:rPr>
        <w:t>of junior schoolchildren</w:t>
      </w:r>
      <w:r>
        <w:rPr>
          <w:rFonts w:ascii="Times New Roman" w:hAnsi="Times New Roman" w:cs="Times New Roman"/>
          <w:sz w:val="28"/>
          <w:szCs w:val="28"/>
          <w:lang w:val="uk-UA"/>
        </w:rPr>
        <w:t>.</w:t>
      </w:r>
    </w:p>
    <w:p w:rsidR="00214A05" w:rsidRDefault="00214A05" w:rsidP="00214A05">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Pr>
          <w:rFonts w:ascii="Times New Roman" w:hAnsi="Times New Roman"/>
          <w:sz w:val="28"/>
          <w:szCs w:val="28"/>
          <w:lang w:val="uk-UA"/>
        </w:rPr>
        <w:t>To substantiate</w:t>
      </w:r>
      <w:r>
        <w:rPr>
          <w:rFonts w:ascii="Times New Roman" w:hAnsi="Times New Roman" w:cs="Times New Roman"/>
          <w:sz w:val="28"/>
          <w:szCs w:val="28"/>
          <w:lang w:val="en-US"/>
        </w:rPr>
        <w:t xml:space="preserve">and </w:t>
      </w:r>
      <w:r>
        <w:rPr>
          <w:rFonts w:ascii="Times New Roman" w:hAnsi="Times New Roman"/>
          <w:sz w:val="28"/>
          <w:szCs w:val="28"/>
          <w:lang w:val="en-US"/>
        </w:rPr>
        <w:t>verify</w:t>
      </w:r>
      <w:r>
        <w:rPr>
          <w:rFonts w:ascii="Times New Roman" w:hAnsi="Times New Roman" w:cs="Times New Roman"/>
          <w:sz w:val="28"/>
          <w:szCs w:val="28"/>
          <w:lang w:val="en-US"/>
        </w:rPr>
        <w:t xml:space="preserve">effectiveness of implementation of </w:t>
      </w:r>
      <w:r>
        <w:rPr>
          <w:rFonts w:ascii="Times New Roman" w:hAnsi="Times New Roman"/>
          <w:sz w:val="28"/>
          <w:szCs w:val="28"/>
          <w:lang w:val="en-US"/>
        </w:rPr>
        <w:t xml:space="preserve">the </w:t>
      </w:r>
      <w:r>
        <w:rPr>
          <w:rFonts w:ascii="Times New Roman" w:hAnsi="Times New Roman" w:cs="Times New Roman"/>
          <w:sz w:val="28"/>
          <w:szCs w:val="28"/>
          <w:lang w:val="en-US"/>
        </w:rPr>
        <w:t>ways off</w:t>
      </w:r>
      <w:r w:rsidRPr="00AA4E56">
        <w:rPr>
          <w:rFonts w:ascii="Times New Roman" w:hAnsi="Times New Roman"/>
          <w:sz w:val="28"/>
          <w:szCs w:val="28"/>
          <w:lang w:val="en-US"/>
        </w:rPr>
        <w:t xml:space="preserve">ormation of health-protecting competence in the educational process of </w:t>
      </w:r>
      <w:r>
        <w:rPr>
          <w:rFonts w:ascii="Times New Roman" w:hAnsi="Times New Roman"/>
          <w:sz w:val="28"/>
          <w:szCs w:val="28"/>
          <w:lang w:val="en-US"/>
        </w:rPr>
        <w:t>primary</w:t>
      </w:r>
      <w:r w:rsidRPr="00AA4E56">
        <w:rPr>
          <w:rFonts w:ascii="Times New Roman" w:hAnsi="Times New Roman"/>
          <w:sz w:val="28"/>
          <w:szCs w:val="28"/>
          <w:lang w:val="en-US"/>
        </w:rPr>
        <w:t xml:space="preserve"> school</w:t>
      </w:r>
      <w:r>
        <w:rPr>
          <w:rFonts w:ascii="Times New Roman" w:hAnsi="Times New Roman" w:cs="Times New Roman"/>
          <w:sz w:val="28"/>
          <w:szCs w:val="28"/>
          <w:lang w:val="uk-UA"/>
        </w:rPr>
        <w:t>.</w:t>
      </w:r>
    </w:p>
    <w:p w:rsidR="00214A05" w:rsidRDefault="00214A05" w:rsidP="00214A05">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The object of </w:t>
      </w:r>
      <w:r>
        <w:rPr>
          <w:rFonts w:ascii="Times New Roman" w:hAnsi="Times New Roman"/>
          <w:sz w:val="28"/>
          <w:szCs w:val="28"/>
          <w:lang w:val="en-US"/>
        </w:rPr>
        <w:t>the</w:t>
      </w:r>
      <w:r>
        <w:rPr>
          <w:rFonts w:ascii="Times New Roman" w:hAnsi="Times New Roman"/>
          <w:sz w:val="28"/>
          <w:szCs w:val="28"/>
          <w:lang w:val="uk-UA"/>
        </w:rPr>
        <w:t xml:space="preserve"> study is the educational process of the elementary school.</w:t>
      </w:r>
    </w:p>
    <w:p w:rsidR="00214A05" w:rsidRDefault="00214A05" w:rsidP="00214A05">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The subject of the study </w:t>
      </w:r>
      <w:r>
        <w:rPr>
          <w:rFonts w:ascii="Times New Roman" w:hAnsi="Times New Roman" w:cs="Times New Roman"/>
          <w:sz w:val="28"/>
          <w:szCs w:val="28"/>
          <w:lang w:val="uk-UA"/>
        </w:rPr>
        <w:t>–</w:t>
      </w:r>
      <w:r>
        <w:rPr>
          <w:rFonts w:ascii="Times New Roman" w:hAnsi="Times New Roman"/>
          <w:sz w:val="28"/>
          <w:szCs w:val="28"/>
          <w:lang w:val="en-US"/>
        </w:rPr>
        <w:t xml:space="preserve">the </w:t>
      </w:r>
      <w:r>
        <w:rPr>
          <w:rFonts w:ascii="Times New Roman" w:hAnsi="Times New Roman"/>
          <w:sz w:val="28"/>
          <w:szCs w:val="28"/>
          <w:lang w:val="uk-UA"/>
        </w:rPr>
        <w:t xml:space="preserve">ways of </w:t>
      </w:r>
      <w:r>
        <w:rPr>
          <w:rFonts w:ascii="Times New Roman" w:hAnsi="Times New Roman" w:cs="Times New Roman"/>
          <w:sz w:val="28"/>
          <w:szCs w:val="28"/>
          <w:lang w:val="en-US"/>
        </w:rPr>
        <w:t>f</w:t>
      </w:r>
      <w:r w:rsidRPr="00AA4E56">
        <w:rPr>
          <w:rFonts w:ascii="Times New Roman" w:hAnsi="Times New Roman"/>
          <w:sz w:val="28"/>
          <w:szCs w:val="28"/>
          <w:lang w:val="en-US"/>
        </w:rPr>
        <w:t xml:space="preserve">ormation of health-protecting competence in the educational process of </w:t>
      </w:r>
      <w:r>
        <w:rPr>
          <w:rFonts w:ascii="Times New Roman" w:hAnsi="Times New Roman"/>
          <w:sz w:val="28"/>
          <w:szCs w:val="28"/>
          <w:lang w:val="en-US"/>
        </w:rPr>
        <w:t>primary</w:t>
      </w:r>
      <w:r w:rsidRPr="00AA4E56">
        <w:rPr>
          <w:rFonts w:ascii="Times New Roman" w:hAnsi="Times New Roman"/>
          <w:sz w:val="28"/>
          <w:szCs w:val="28"/>
          <w:lang w:val="en-US"/>
        </w:rPr>
        <w:t xml:space="preserve"> school</w:t>
      </w:r>
      <w:r>
        <w:rPr>
          <w:rFonts w:ascii="Times New Roman" w:hAnsi="Times New Roman" w:cs="Times New Roman"/>
          <w:sz w:val="28"/>
          <w:szCs w:val="28"/>
          <w:lang w:val="uk-UA"/>
        </w:rPr>
        <w:t>.</w:t>
      </w:r>
    </w:p>
    <w:p w:rsidR="00214A05" w:rsidRDefault="00214A05" w:rsidP="00214A05">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The first section </w:t>
      </w:r>
      <w:r>
        <w:rPr>
          <w:rFonts w:ascii="Times New Roman" w:hAnsi="Times New Roman"/>
          <w:sz w:val="28"/>
          <w:szCs w:val="28"/>
          <w:lang w:val="en-US"/>
        </w:rPr>
        <w:t>“</w:t>
      </w:r>
      <w:r>
        <w:rPr>
          <w:rFonts w:ascii="Times New Roman" w:hAnsi="Times New Roman"/>
          <w:sz w:val="28"/>
          <w:szCs w:val="28"/>
          <w:lang w:val="uk-UA"/>
        </w:rPr>
        <w:t xml:space="preserve">Theoretical </w:t>
      </w:r>
      <w:r>
        <w:rPr>
          <w:rFonts w:ascii="Times New Roman" w:hAnsi="Times New Roman"/>
          <w:sz w:val="28"/>
          <w:szCs w:val="28"/>
          <w:lang w:val="en-US"/>
        </w:rPr>
        <w:t>bases</w:t>
      </w:r>
      <w:r>
        <w:rPr>
          <w:rFonts w:ascii="Times New Roman" w:hAnsi="Times New Roman"/>
          <w:sz w:val="28"/>
          <w:szCs w:val="28"/>
          <w:lang w:val="uk-UA"/>
        </w:rPr>
        <w:t xml:space="preserve"> of the problem of formation of </w:t>
      </w:r>
      <w:r w:rsidRPr="00AA4E56">
        <w:rPr>
          <w:rFonts w:ascii="Times New Roman" w:hAnsi="Times New Roman"/>
          <w:sz w:val="28"/>
          <w:szCs w:val="28"/>
          <w:lang w:val="en-US"/>
        </w:rPr>
        <w:t>health-</w:t>
      </w:r>
      <w:r w:rsidRPr="00AA4E56">
        <w:rPr>
          <w:rFonts w:ascii="Times New Roman" w:hAnsi="Times New Roman"/>
          <w:sz w:val="28"/>
          <w:szCs w:val="28"/>
          <w:lang w:val="en-US"/>
        </w:rPr>
        <w:lastRenderedPageBreak/>
        <w:t>protecting</w:t>
      </w:r>
      <w:r>
        <w:rPr>
          <w:rFonts w:ascii="Times New Roman" w:hAnsi="Times New Roman"/>
          <w:sz w:val="28"/>
          <w:szCs w:val="28"/>
          <w:lang w:val="uk-UA"/>
        </w:rPr>
        <w:t xml:space="preserve"> competence of junior schoolchildren</w:t>
      </w:r>
      <w:r>
        <w:rPr>
          <w:rFonts w:ascii="Times New Roman" w:hAnsi="Times New Roman"/>
          <w:sz w:val="28"/>
          <w:szCs w:val="28"/>
          <w:lang w:val="en-US"/>
        </w:rPr>
        <w:t>”</w:t>
      </w:r>
      <w:r>
        <w:rPr>
          <w:rFonts w:ascii="Times New Roman" w:hAnsi="Times New Roman"/>
          <w:sz w:val="28"/>
          <w:szCs w:val="28"/>
          <w:lang w:val="uk-UA"/>
        </w:rPr>
        <w:t xml:space="preserve"> analyzes the problem of formation of </w:t>
      </w:r>
      <w:r w:rsidRPr="00AA4E56">
        <w:rPr>
          <w:rFonts w:ascii="Times New Roman" w:hAnsi="Times New Roman"/>
          <w:sz w:val="28"/>
          <w:szCs w:val="28"/>
          <w:lang w:val="en-US"/>
        </w:rPr>
        <w:t>health-protecting</w:t>
      </w:r>
      <w:r>
        <w:rPr>
          <w:rFonts w:ascii="Times New Roman" w:hAnsi="Times New Roman"/>
          <w:sz w:val="28"/>
          <w:szCs w:val="28"/>
          <w:lang w:val="uk-UA"/>
        </w:rPr>
        <w:t xml:space="preserve"> competence in scientific researches; the </w:t>
      </w:r>
      <w:r>
        <w:rPr>
          <w:rFonts w:ascii="Times New Roman" w:hAnsi="Times New Roman"/>
          <w:sz w:val="28"/>
          <w:szCs w:val="28"/>
          <w:lang w:val="en-US"/>
        </w:rPr>
        <w:t>features</w:t>
      </w:r>
      <w:r>
        <w:rPr>
          <w:rFonts w:ascii="Times New Roman" w:hAnsi="Times New Roman"/>
          <w:sz w:val="28"/>
          <w:szCs w:val="28"/>
          <w:lang w:val="uk-UA"/>
        </w:rPr>
        <w:t xml:space="preserve"> of creating a healthy educational space in primary school are determined; the importance of the role of a primary school teacher in </w:t>
      </w:r>
      <w:r>
        <w:rPr>
          <w:rFonts w:ascii="Times New Roman" w:hAnsi="Times New Roman"/>
          <w:sz w:val="28"/>
          <w:szCs w:val="28"/>
          <w:lang w:val="en-US"/>
        </w:rPr>
        <w:t>forming</w:t>
      </w:r>
      <w:r>
        <w:rPr>
          <w:rFonts w:ascii="Times New Roman" w:hAnsi="Times New Roman"/>
          <w:sz w:val="28"/>
          <w:szCs w:val="28"/>
          <w:lang w:val="uk-UA"/>
        </w:rPr>
        <w:t xml:space="preserve"> health</w:t>
      </w:r>
      <w:r w:rsidRPr="00AA4E56">
        <w:rPr>
          <w:rFonts w:ascii="Times New Roman" w:hAnsi="Times New Roman"/>
          <w:sz w:val="28"/>
          <w:szCs w:val="28"/>
          <w:lang w:val="en-US"/>
        </w:rPr>
        <w:t>-protecting</w:t>
      </w:r>
      <w:r>
        <w:rPr>
          <w:rFonts w:ascii="Times New Roman" w:hAnsi="Times New Roman"/>
          <w:sz w:val="28"/>
          <w:szCs w:val="28"/>
          <w:lang w:val="uk-UA"/>
        </w:rPr>
        <w:t xml:space="preserve"> competence is substantiated.</w:t>
      </w:r>
    </w:p>
    <w:p w:rsidR="00214A05" w:rsidRDefault="00214A05" w:rsidP="00214A05">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The second section </w:t>
      </w:r>
      <w:r>
        <w:rPr>
          <w:rFonts w:ascii="Times New Roman" w:hAnsi="Times New Roman"/>
          <w:sz w:val="28"/>
          <w:szCs w:val="28"/>
          <w:lang w:val="en-US"/>
        </w:rPr>
        <w:t>“</w:t>
      </w:r>
      <w:r>
        <w:rPr>
          <w:rFonts w:ascii="Times New Roman" w:hAnsi="Times New Roman"/>
          <w:sz w:val="28"/>
          <w:szCs w:val="28"/>
          <w:lang w:val="uk-UA"/>
        </w:rPr>
        <w:t>Experimental work on the formation of health competence of junior schoolchildren</w:t>
      </w:r>
      <w:r>
        <w:rPr>
          <w:rFonts w:ascii="Times New Roman" w:hAnsi="Times New Roman"/>
          <w:sz w:val="28"/>
          <w:szCs w:val="28"/>
          <w:lang w:val="en-US"/>
        </w:rPr>
        <w:t>”</w:t>
      </w:r>
      <w:r>
        <w:rPr>
          <w:rFonts w:ascii="Times New Roman" w:hAnsi="Times New Roman"/>
          <w:sz w:val="28"/>
          <w:szCs w:val="28"/>
          <w:lang w:val="uk-UA"/>
        </w:rPr>
        <w:t xml:space="preserve"> describes the features of the pedagogical experiment: the state</w:t>
      </w:r>
      <w:r>
        <w:rPr>
          <w:rFonts w:ascii="Times New Roman" w:hAnsi="Times New Roman"/>
          <w:sz w:val="28"/>
          <w:szCs w:val="28"/>
          <w:lang w:val="en-US"/>
        </w:rPr>
        <w:t xml:space="preserve"> of formed</w:t>
      </w:r>
      <w:r>
        <w:rPr>
          <w:rFonts w:ascii="Times New Roman" w:hAnsi="Times New Roman"/>
          <w:sz w:val="28"/>
          <w:szCs w:val="28"/>
          <w:lang w:val="uk-UA"/>
        </w:rPr>
        <w:t xml:space="preserve"> health</w:t>
      </w:r>
      <w:r w:rsidRPr="00AA4E56">
        <w:rPr>
          <w:rFonts w:ascii="Times New Roman" w:hAnsi="Times New Roman"/>
          <w:sz w:val="28"/>
          <w:szCs w:val="28"/>
          <w:lang w:val="en-US"/>
        </w:rPr>
        <w:t>-protecting</w:t>
      </w:r>
      <w:r>
        <w:rPr>
          <w:rFonts w:ascii="Times New Roman" w:hAnsi="Times New Roman"/>
          <w:sz w:val="28"/>
          <w:szCs w:val="28"/>
          <w:lang w:val="uk-UA"/>
        </w:rPr>
        <w:t xml:space="preserve"> competence of junior schoolchildren has been studied; ways of formation of health</w:t>
      </w:r>
      <w:r w:rsidRPr="00AA4E56">
        <w:rPr>
          <w:rFonts w:ascii="Times New Roman" w:hAnsi="Times New Roman"/>
          <w:sz w:val="28"/>
          <w:szCs w:val="28"/>
          <w:lang w:val="en-US"/>
        </w:rPr>
        <w:t>-protecting</w:t>
      </w:r>
      <w:r>
        <w:rPr>
          <w:rFonts w:ascii="Times New Roman" w:hAnsi="Times New Roman"/>
          <w:sz w:val="28"/>
          <w:szCs w:val="28"/>
          <w:lang w:val="uk-UA"/>
        </w:rPr>
        <w:t xml:space="preserve"> competence in the educational process of </w:t>
      </w:r>
      <w:r>
        <w:rPr>
          <w:rFonts w:ascii="Times New Roman" w:hAnsi="Times New Roman"/>
          <w:sz w:val="28"/>
          <w:szCs w:val="28"/>
          <w:lang w:val="en-US"/>
        </w:rPr>
        <w:t>primary</w:t>
      </w:r>
      <w:r>
        <w:rPr>
          <w:rFonts w:ascii="Times New Roman" w:hAnsi="Times New Roman"/>
          <w:sz w:val="28"/>
          <w:szCs w:val="28"/>
          <w:lang w:val="uk-UA"/>
        </w:rPr>
        <w:t xml:space="preserve"> school are substantiated and the results of experimental work are presented.</w:t>
      </w:r>
    </w:p>
    <w:p w:rsidR="00214A05" w:rsidRDefault="00214A05" w:rsidP="00214A05">
      <w:pPr>
        <w:widowControl w:val="0"/>
        <w:spacing w:after="0" w:line="360" w:lineRule="auto"/>
        <w:ind w:firstLine="709"/>
        <w:jc w:val="both"/>
        <w:rPr>
          <w:rFonts w:ascii="Times New Roman" w:hAnsi="Times New Roman" w:cs="Times New Roman"/>
          <w:sz w:val="28"/>
          <w:szCs w:val="28"/>
          <w:lang w:val="uk-UA"/>
        </w:rPr>
      </w:pPr>
      <w:r w:rsidRPr="00214A05">
        <w:rPr>
          <w:rFonts w:ascii="Times New Roman" w:hAnsi="Times New Roman"/>
          <w:b/>
          <w:sz w:val="28"/>
          <w:szCs w:val="28"/>
          <w:lang w:val="uk-UA"/>
        </w:rPr>
        <w:t>Keywords:</w:t>
      </w:r>
      <w:r>
        <w:rPr>
          <w:rFonts w:ascii="Times New Roman" w:hAnsi="Times New Roman"/>
          <w:sz w:val="28"/>
          <w:szCs w:val="28"/>
          <w:lang w:val="uk-UA"/>
        </w:rPr>
        <w:t xml:space="preserve"> health, healthy lifestyle, </w:t>
      </w:r>
      <w:r w:rsidRPr="00AA4E56">
        <w:rPr>
          <w:rFonts w:ascii="Times New Roman" w:hAnsi="Times New Roman"/>
          <w:sz w:val="28"/>
          <w:szCs w:val="28"/>
          <w:lang w:val="en-US"/>
        </w:rPr>
        <w:t>health-protecting</w:t>
      </w:r>
      <w:r>
        <w:rPr>
          <w:rFonts w:ascii="Times New Roman" w:hAnsi="Times New Roman"/>
          <w:sz w:val="28"/>
          <w:szCs w:val="28"/>
          <w:lang w:val="uk-UA"/>
        </w:rPr>
        <w:t xml:space="preserve"> competence, junior schoolchildren, educational process, primary </w:t>
      </w:r>
      <w:r>
        <w:rPr>
          <w:rFonts w:ascii="Times New Roman" w:hAnsi="Times New Roman"/>
          <w:sz w:val="28"/>
          <w:szCs w:val="28"/>
          <w:lang w:val="en-US"/>
        </w:rPr>
        <w:t xml:space="preserve">school </w:t>
      </w:r>
      <w:r>
        <w:rPr>
          <w:rFonts w:ascii="Times New Roman" w:hAnsi="Times New Roman"/>
          <w:sz w:val="28"/>
          <w:szCs w:val="28"/>
          <w:lang w:val="uk-UA"/>
        </w:rPr>
        <w:t>education.</w:t>
      </w:r>
    </w:p>
    <w:p w:rsidR="00E23D3F" w:rsidRPr="00214A05" w:rsidRDefault="00E23D3F" w:rsidP="00AE5EE6">
      <w:pPr>
        <w:widowControl w:val="0"/>
        <w:spacing w:after="0" w:line="360" w:lineRule="auto"/>
        <w:jc w:val="center"/>
        <w:rPr>
          <w:rFonts w:ascii="Times New Roman" w:hAnsi="Times New Roman" w:cs="Times New Roman"/>
          <w:b/>
          <w:sz w:val="28"/>
          <w:szCs w:val="28"/>
          <w:lang w:val="uk-UA"/>
        </w:rPr>
      </w:pPr>
    </w:p>
    <w:p w:rsidR="00E23D3F" w:rsidRPr="00AE5EE6" w:rsidRDefault="00E23D3F" w:rsidP="00AE5EE6">
      <w:pPr>
        <w:widowControl w:val="0"/>
        <w:spacing w:after="0" w:line="360" w:lineRule="auto"/>
        <w:jc w:val="center"/>
        <w:rPr>
          <w:rFonts w:ascii="Times New Roman" w:hAnsi="Times New Roman" w:cs="Times New Roman"/>
          <w:b/>
          <w:sz w:val="28"/>
          <w:szCs w:val="28"/>
          <w:lang w:val="uk-UA"/>
        </w:rPr>
        <w:sectPr w:rsidR="00E23D3F" w:rsidRPr="00AE5EE6" w:rsidSect="00E23D3F">
          <w:headerReference w:type="default" r:id="rId11"/>
          <w:pgSz w:w="11906" w:h="16838"/>
          <w:pgMar w:top="1134" w:right="567" w:bottom="1134" w:left="1701" w:header="708" w:footer="708" w:gutter="0"/>
          <w:cols w:space="708"/>
          <w:titlePg/>
          <w:docGrid w:linePitch="381"/>
        </w:sectPr>
      </w:pPr>
    </w:p>
    <w:p w:rsidR="00E23D3F" w:rsidRPr="00AE5EE6" w:rsidRDefault="00E23D3F" w:rsidP="00AE5EE6">
      <w:pPr>
        <w:widowControl w:val="0"/>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lastRenderedPageBreak/>
        <w:t>ЗМІСТ</w:t>
      </w:r>
    </w:p>
    <w:p w:rsidR="00E23D3F" w:rsidRPr="00AE5EE6" w:rsidRDefault="00E23D3F" w:rsidP="00AE5EE6">
      <w:pPr>
        <w:widowControl w:val="0"/>
        <w:spacing w:after="0" w:line="360" w:lineRule="auto"/>
        <w:rPr>
          <w:rFonts w:ascii="Times New Roman" w:hAnsi="Times New Roman" w:cs="Times New Roman"/>
          <w:b/>
          <w:sz w:val="28"/>
          <w:szCs w:val="28"/>
        </w:rPr>
      </w:pPr>
    </w:p>
    <w:p w:rsidR="00E23D3F" w:rsidRPr="00AE5EE6" w:rsidRDefault="00E23D3F" w:rsidP="00AE5EE6">
      <w:pPr>
        <w:widowControl w:val="0"/>
        <w:spacing w:after="0" w:line="360" w:lineRule="auto"/>
        <w:rPr>
          <w:rFonts w:ascii="Times New Roman" w:hAnsi="Times New Roman" w:cs="Times New Roman"/>
          <w:b/>
          <w:sz w:val="28"/>
          <w:szCs w:val="28"/>
        </w:rPr>
      </w:pPr>
    </w:p>
    <w:tbl>
      <w:tblPr>
        <w:tblW w:w="9498" w:type="dxa"/>
        <w:tblLook w:val="04A0"/>
      </w:tblPr>
      <w:tblGrid>
        <w:gridCol w:w="9132"/>
        <w:gridCol w:w="496"/>
      </w:tblGrid>
      <w:tr w:rsidR="00175EF6" w:rsidRPr="00AE5EE6" w:rsidTr="00175EF6">
        <w:tc>
          <w:tcPr>
            <w:tcW w:w="8867" w:type="dxa"/>
            <w:shd w:val="clear" w:color="auto" w:fill="auto"/>
          </w:tcPr>
          <w:p w:rsidR="00E23D3F" w:rsidRPr="00AE5EE6" w:rsidRDefault="00E23D3F" w:rsidP="00AE5EE6">
            <w:pPr>
              <w:widowControl w:val="0"/>
              <w:spacing w:after="0" w:line="360" w:lineRule="auto"/>
              <w:rPr>
                <w:rFonts w:ascii="Times New Roman" w:hAnsi="Times New Roman" w:cs="Times New Roman"/>
                <w:sz w:val="28"/>
                <w:szCs w:val="28"/>
                <w:lang w:val="uk-UA"/>
              </w:rPr>
            </w:pPr>
            <w:r w:rsidRPr="00AE5EE6">
              <w:rPr>
                <w:rFonts w:ascii="Times New Roman" w:hAnsi="Times New Roman" w:cs="Times New Roman"/>
                <w:sz w:val="28"/>
                <w:szCs w:val="28"/>
              </w:rPr>
              <w:t>Вступ…………………………………………………………………………</w:t>
            </w:r>
            <w:r w:rsidRPr="00AE5EE6">
              <w:rPr>
                <w:rFonts w:ascii="Times New Roman" w:hAnsi="Times New Roman" w:cs="Times New Roman"/>
                <w:sz w:val="28"/>
                <w:szCs w:val="28"/>
                <w:lang w:val="uk-UA"/>
              </w:rPr>
              <w:t>….</w:t>
            </w:r>
          </w:p>
        </w:tc>
        <w:tc>
          <w:tcPr>
            <w:tcW w:w="631" w:type="dxa"/>
            <w:shd w:val="clear" w:color="auto" w:fill="auto"/>
          </w:tcPr>
          <w:p w:rsidR="00E23D3F" w:rsidRPr="00AE4382" w:rsidRDefault="00E23D3F" w:rsidP="00AE5EE6">
            <w:pPr>
              <w:widowControl w:val="0"/>
              <w:spacing w:after="0" w:line="360" w:lineRule="auto"/>
              <w:rPr>
                <w:rFonts w:ascii="Times New Roman" w:hAnsi="Times New Roman" w:cs="Times New Roman"/>
                <w:sz w:val="28"/>
                <w:szCs w:val="28"/>
              </w:rPr>
            </w:pPr>
            <w:r w:rsidRPr="00AE4382">
              <w:rPr>
                <w:rFonts w:ascii="Times New Roman" w:hAnsi="Times New Roman" w:cs="Times New Roman"/>
                <w:sz w:val="28"/>
                <w:szCs w:val="28"/>
              </w:rPr>
              <w:t xml:space="preserve"> 8</w:t>
            </w:r>
          </w:p>
        </w:tc>
      </w:tr>
      <w:tr w:rsidR="00175EF6" w:rsidRPr="00AE5EE6" w:rsidTr="00175EF6">
        <w:tc>
          <w:tcPr>
            <w:tcW w:w="8867" w:type="dxa"/>
            <w:shd w:val="clear" w:color="auto" w:fill="auto"/>
          </w:tcPr>
          <w:p w:rsidR="00E23D3F" w:rsidRPr="00AE5EE6" w:rsidRDefault="00E23D3F" w:rsidP="00AE5EE6">
            <w:pPr>
              <w:widowControl w:val="0"/>
              <w:spacing w:after="0" w:line="360" w:lineRule="auto"/>
              <w:jc w:val="both"/>
              <w:rPr>
                <w:rFonts w:ascii="Times New Roman" w:hAnsi="Times New Roman" w:cs="Times New Roman"/>
                <w:sz w:val="28"/>
                <w:szCs w:val="28"/>
              </w:rPr>
            </w:pPr>
            <w:r w:rsidRPr="00AE5EE6">
              <w:rPr>
                <w:rFonts w:ascii="Times New Roman" w:hAnsi="Times New Roman" w:cs="Times New Roman"/>
                <w:sz w:val="28"/>
                <w:szCs w:val="28"/>
              </w:rPr>
              <w:t xml:space="preserve">Розділ 1. </w:t>
            </w:r>
            <w:r w:rsidR="00101014" w:rsidRPr="00AE5EE6">
              <w:rPr>
                <w:rFonts w:ascii="Times New Roman" w:hAnsi="Times New Roman" w:cs="Times New Roman"/>
                <w:sz w:val="28"/>
                <w:szCs w:val="28"/>
                <w:lang w:val="uk-UA"/>
              </w:rPr>
              <w:t xml:space="preserve">Теоретичні засади проблеми </w:t>
            </w:r>
            <w:r w:rsidR="00101014" w:rsidRPr="00AE5EE6">
              <w:rPr>
                <w:rFonts w:ascii="Times New Roman" w:hAnsi="Times New Roman" w:cs="Times New Roman"/>
                <w:sz w:val="28"/>
                <w:szCs w:val="28"/>
              </w:rPr>
              <w:t>формування здоров</w:t>
            </w:r>
            <w:r w:rsidR="008A2559">
              <w:rPr>
                <w:rFonts w:ascii="Times New Roman" w:hAnsi="Times New Roman" w:cs="Times New Roman"/>
                <w:sz w:val="28"/>
                <w:szCs w:val="28"/>
              </w:rPr>
              <w:t>’</w:t>
            </w:r>
            <w:r w:rsidR="00101014" w:rsidRPr="00AE5EE6">
              <w:rPr>
                <w:rFonts w:ascii="Times New Roman" w:hAnsi="Times New Roman" w:cs="Times New Roman"/>
                <w:sz w:val="28"/>
                <w:szCs w:val="28"/>
              </w:rPr>
              <w:t>язбережувальної компетентності</w:t>
            </w:r>
            <w:r w:rsidR="00101014" w:rsidRPr="00AE5EE6">
              <w:rPr>
                <w:rFonts w:ascii="Times New Roman" w:hAnsi="Times New Roman" w:cs="Times New Roman"/>
                <w:sz w:val="28"/>
                <w:szCs w:val="28"/>
                <w:lang w:val="uk-UA"/>
              </w:rPr>
              <w:t xml:space="preserve"> молодших школярів</w:t>
            </w:r>
          </w:p>
        </w:tc>
        <w:tc>
          <w:tcPr>
            <w:tcW w:w="631" w:type="dxa"/>
            <w:shd w:val="clear" w:color="auto" w:fill="auto"/>
          </w:tcPr>
          <w:p w:rsidR="00E23D3F" w:rsidRPr="00AE4382" w:rsidRDefault="00D03E12" w:rsidP="00AE5EE6">
            <w:pPr>
              <w:widowControl w:val="0"/>
              <w:spacing w:after="0" w:line="360" w:lineRule="auto"/>
              <w:rPr>
                <w:rFonts w:ascii="Times New Roman" w:hAnsi="Times New Roman" w:cs="Times New Roman"/>
                <w:sz w:val="28"/>
                <w:szCs w:val="28"/>
              </w:rPr>
            </w:pPr>
            <w:r w:rsidRPr="00AE4382">
              <w:rPr>
                <w:rFonts w:ascii="Times New Roman" w:hAnsi="Times New Roman" w:cs="Times New Roman"/>
                <w:sz w:val="28"/>
                <w:szCs w:val="28"/>
              </w:rPr>
              <w:t>11</w:t>
            </w:r>
          </w:p>
        </w:tc>
      </w:tr>
      <w:tr w:rsidR="00175EF6" w:rsidRPr="00AE5EE6" w:rsidTr="00175EF6">
        <w:tc>
          <w:tcPr>
            <w:tcW w:w="8867" w:type="dxa"/>
            <w:shd w:val="clear" w:color="auto" w:fill="auto"/>
          </w:tcPr>
          <w:p w:rsidR="00E23D3F" w:rsidRPr="00AE5EE6" w:rsidRDefault="00101014" w:rsidP="00AE5EE6">
            <w:pPr>
              <w:widowControl w:val="0"/>
              <w:spacing w:after="0"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1.1. Проблема формування </w:t>
            </w:r>
            <w:r w:rsidRPr="00AE5EE6">
              <w:rPr>
                <w:rFonts w:ascii="Times New Roman" w:hAnsi="Times New Roman" w:cs="Times New Roman"/>
                <w:sz w:val="28"/>
                <w:szCs w:val="28"/>
              </w:rPr>
              <w:t>здоров</w:t>
            </w:r>
            <w:r w:rsidR="008A2559">
              <w:rPr>
                <w:rFonts w:ascii="Times New Roman" w:hAnsi="Times New Roman" w:cs="Times New Roman"/>
                <w:sz w:val="28"/>
                <w:szCs w:val="28"/>
              </w:rPr>
              <w:t>’</w:t>
            </w:r>
            <w:r w:rsidRPr="00AE5EE6">
              <w:rPr>
                <w:rFonts w:ascii="Times New Roman" w:hAnsi="Times New Roman" w:cs="Times New Roman"/>
                <w:sz w:val="28"/>
                <w:szCs w:val="28"/>
              </w:rPr>
              <w:t>язбережувальної компетентності</w:t>
            </w:r>
            <w:r w:rsidRPr="00AE5EE6">
              <w:rPr>
                <w:rFonts w:ascii="Times New Roman" w:hAnsi="Times New Roman" w:cs="Times New Roman"/>
                <w:sz w:val="28"/>
                <w:szCs w:val="28"/>
                <w:lang w:val="uk-UA"/>
              </w:rPr>
              <w:t xml:space="preserve"> у наукових дослідженнях</w:t>
            </w:r>
          </w:p>
        </w:tc>
        <w:tc>
          <w:tcPr>
            <w:tcW w:w="631" w:type="dxa"/>
            <w:shd w:val="clear" w:color="auto" w:fill="auto"/>
          </w:tcPr>
          <w:p w:rsidR="00E23D3F" w:rsidRPr="00AE5EE6" w:rsidRDefault="00D03E12" w:rsidP="00AE5EE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11</w:t>
            </w:r>
          </w:p>
        </w:tc>
      </w:tr>
      <w:tr w:rsidR="00175EF6" w:rsidRPr="00AE5EE6" w:rsidTr="00175EF6">
        <w:tc>
          <w:tcPr>
            <w:tcW w:w="8867" w:type="dxa"/>
            <w:shd w:val="clear" w:color="auto" w:fill="auto"/>
          </w:tcPr>
          <w:p w:rsidR="00E23D3F" w:rsidRPr="00AE5EE6" w:rsidRDefault="00101014" w:rsidP="00AE5EE6">
            <w:pPr>
              <w:widowControl w:val="0"/>
              <w:spacing w:after="0"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1.2. Створення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язбережувального освітнього простору у початковій школі</w:t>
            </w:r>
          </w:p>
        </w:tc>
        <w:tc>
          <w:tcPr>
            <w:tcW w:w="631" w:type="dxa"/>
            <w:shd w:val="clear" w:color="auto" w:fill="auto"/>
          </w:tcPr>
          <w:p w:rsidR="00E23D3F" w:rsidRPr="00AE5EE6" w:rsidRDefault="00E23D3F" w:rsidP="00AE5EE6">
            <w:pPr>
              <w:widowControl w:val="0"/>
              <w:spacing w:after="0" w:line="360" w:lineRule="auto"/>
              <w:rPr>
                <w:rFonts w:ascii="Times New Roman" w:hAnsi="Times New Roman" w:cs="Times New Roman"/>
                <w:sz w:val="28"/>
                <w:szCs w:val="28"/>
              </w:rPr>
            </w:pPr>
          </w:p>
          <w:p w:rsidR="00E23D3F" w:rsidRPr="00AE5EE6" w:rsidRDefault="00D03E12" w:rsidP="00AE5EE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23</w:t>
            </w:r>
          </w:p>
        </w:tc>
      </w:tr>
      <w:tr w:rsidR="00175EF6" w:rsidRPr="00AE5EE6" w:rsidTr="00175EF6">
        <w:tc>
          <w:tcPr>
            <w:tcW w:w="8867" w:type="dxa"/>
            <w:shd w:val="clear" w:color="auto" w:fill="auto"/>
          </w:tcPr>
          <w:p w:rsidR="00E23D3F" w:rsidRPr="00AE5EE6" w:rsidRDefault="00101014" w:rsidP="00AE5EE6">
            <w:pPr>
              <w:widowControl w:val="0"/>
              <w:spacing w:after="0" w:line="360" w:lineRule="auto"/>
              <w:jc w:val="both"/>
              <w:rPr>
                <w:rFonts w:ascii="Times New Roman" w:hAnsi="Times New Roman" w:cs="Times New Roman"/>
                <w:sz w:val="28"/>
                <w:szCs w:val="28"/>
              </w:rPr>
            </w:pPr>
            <w:r w:rsidRPr="00AE5EE6">
              <w:rPr>
                <w:rFonts w:ascii="Times New Roman" w:hAnsi="Times New Roman" w:cs="Times New Roman"/>
                <w:sz w:val="28"/>
                <w:szCs w:val="28"/>
                <w:lang w:val="uk-UA"/>
              </w:rPr>
              <w:t xml:space="preserve">1.3. Роль вчителя початкових класів у формуванні </w:t>
            </w:r>
            <w:r w:rsidRPr="00AE5EE6">
              <w:rPr>
                <w:rFonts w:ascii="Times New Roman" w:hAnsi="Times New Roman" w:cs="Times New Roman"/>
                <w:sz w:val="28"/>
                <w:szCs w:val="28"/>
              </w:rPr>
              <w:t>здоров</w:t>
            </w:r>
            <w:r w:rsidR="008A2559">
              <w:rPr>
                <w:rFonts w:ascii="Times New Roman" w:hAnsi="Times New Roman" w:cs="Times New Roman"/>
                <w:sz w:val="28"/>
                <w:szCs w:val="28"/>
              </w:rPr>
              <w:t>’</w:t>
            </w:r>
            <w:r w:rsidRPr="00AE5EE6">
              <w:rPr>
                <w:rFonts w:ascii="Times New Roman" w:hAnsi="Times New Roman" w:cs="Times New Roman"/>
                <w:sz w:val="28"/>
                <w:szCs w:val="28"/>
              </w:rPr>
              <w:t>язбережувальної компетентності</w:t>
            </w:r>
          </w:p>
        </w:tc>
        <w:tc>
          <w:tcPr>
            <w:tcW w:w="631" w:type="dxa"/>
            <w:shd w:val="clear" w:color="auto" w:fill="auto"/>
          </w:tcPr>
          <w:p w:rsidR="00E23D3F" w:rsidRPr="00AE5EE6" w:rsidRDefault="00E23D3F" w:rsidP="00AE5EE6">
            <w:pPr>
              <w:widowControl w:val="0"/>
              <w:spacing w:after="0" w:line="360" w:lineRule="auto"/>
              <w:rPr>
                <w:rFonts w:ascii="Times New Roman" w:hAnsi="Times New Roman" w:cs="Times New Roman"/>
                <w:sz w:val="28"/>
                <w:szCs w:val="28"/>
              </w:rPr>
            </w:pPr>
          </w:p>
          <w:p w:rsidR="00E23D3F" w:rsidRPr="00AE5EE6" w:rsidRDefault="00D03E12" w:rsidP="00AE5EE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34</w:t>
            </w:r>
          </w:p>
        </w:tc>
      </w:tr>
      <w:tr w:rsidR="00175EF6" w:rsidRPr="00AE5EE6" w:rsidTr="00175EF6">
        <w:tc>
          <w:tcPr>
            <w:tcW w:w="8867" w:type="dxa"/>
            <w:shd w:val="clear" w:color="auto" w:fill="auto"/>
          </w:tcPr>
          <w:p w:rsidR="00E23D3F" w:rsidRPr="00AE5EE6" w:rsidRDefault="00E23D3F" w:rsidP="00AE5EE6">
            <w:pPr>
              <w:widowControl w:val="0"/>
              <w:spacing w:after="0"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rPr>
              <w:t xml:space="preserve">Розділ 2. </w:t>
            </w:r>
            <w:r w:rsidR="00101014" w:rsidRPr="00AE5EE6">
              <w:rPr>
                <w:rFonts w:ascii="Times New Roman" w:hAnsi="Times New Roman" w:cs="Times New Roman"/>
                <w:sz w:val="28"/>
                <w:szCs w:val="28"/>
                <w:lang w:val="uk-UA"/>
              </w:rPr>
              <w:t>Дослідно-експериментальна робота з формування здоров</w:t>
            </w:r>
            <w:r w:rsidR="008A2559">
              <w:rPr>
                <w:rFonts w:ascii="Times New Roman" w:hAnsi="Times New Roman" w:cs="Times New Roman"/>
                <w:sz w:val="28"/>
                <w:szCs w:val="28"/>
              </w:rPr>
              <w:t>’</w:t>
            </w:r>
            <w:r w:rsidR="00101014" w:rsidRPr="00AE5EE6">
              <w:rPr>
                <w:rFonts w:ascii="Times New Roman" w:hAnsi="Times New Roman" w:cs="Times New Roman"/>
                <w:sz w:val="28"/>
                <w:szCs w:val="28"/>
                <w:lang w:val="uk-UA"/>
              </w:rPr>
              <w:t>язбережувальної компетентності молодших школярів</w:t>
            </w:r>
          </w:p>
        </w:tc>
        <w:tc>
          <w:tcPr>
            <w:tcW w:w="631" w:type="dxa"/>
            <w:shd w:val="clear" w:color="auto" w:fill="auto"/>
          </w:tcPr>
          <w:p w:rsidR="00E23D3F" w:rsidRPr="00AE5EE6" w:rsidRDefault="00E23D3F" w:rsidP="00AE5EE6">
            <w:pPr>
              <w:widowControl w:val="0"/>
              <w:spacing w:after="0" w:line="360" w:lineRule="auto"/>
              <w:rPr>
                <w:rFonts w:ascii="Times New Roman" w:hAnsi="Times New Roman" w:cs="Times New Roman"/>
                <w:sz w:val="28"/>
                <w:szCs w:val="28"/>
              </w:rPr>
            </w:pPr>
          </w:p>
          <w:p w:rsidR="00E23D3F" w:rsidRPr="00AE5EE6" w:rsidRDefault="00D03E12" w:rsidP="00AE5EE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45</w:t>
            </w:r>
          </w:p>
        </w:tc>
      </w:tr>
      <w:tr w:rsidR="00175EF6" w:rsidRPr="00AE5EE6" w:rsidTr="00175EF6">
        <w:tc>
          <w:tcPr>
            <w:tcW w:w="8867" w:type="dxa"/>
            <w:shd w:val="clear" w:color="auto" w:fill="auto"/>
          </w:tcPr>
          <w:p w:rsidR="00E23D3F" w:rsidRPr="00AE5EE6" w:rsidRDefault="00175EF6" w:rsidP="00AE5EE6">
            <w:pPr>
              <w:widowControl w:val="0"/>
              <w:spacing w:after="0"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2.1. Стан сформованості </w:t>
            </w:r>
            <w:r w:rsidRPr="00AE5EE6">
              <w:rPr>
                <w:rFonts w:ascii="Times New Roman" w:hAnsi="Times New Roman" w:cs="Times New Roman"/>
                <w:sz w:val="28"/>
                <w:szCs w:val="28"/>
              </w:rPr>
              <w:t>здоров</w:t>
            </w:r>
            <w:r w:rsidR="008A2559">
              <w:rPr>
                <w:rFonts w:ascii="Times New Roman" w:hAnsi="Times New Roman" w:cs="Times New Roman"/>
                <w:sz w:val="28"/>
                <w:szCs w:val="28"/>
              </w:rPr>
              <w:t>’</w:t>
            </w:r>
            <w:r w:rsidRPr="00AE5EE6">
              <w:rPr>
                <w:rFonts w:ascii="Times New Roman" w:hAnsi="Times New Roman" w:cs="Times New Roman"/>
                <w:sz w:val="28"/>
                <w:szCs w:val="28"/>
              </w:rPr>
              <w:t>язбережувальної компетентності</w:t>
            </w:r>
            <w:r w:rsidRPr="00AE5EE6">
              <w:rPr>
                <w:rFonts w:ascii="Times New Roman" w:hAnsi="Times New Roman" w:cs="Times New Roman"/>
                <w:sz w:val="28"/>
                <w:szCs w:val="28"/>
                <w:lang w:val="uk-UA"/>
              </w:rPr>
              <w:t xml:space="preserve"> молодших школярів</w:t>
            </w:r>
          </w:p>
        </w:tc>
        <w:tc>
          <w:tcPr>
            <w:tcW w:w="631" w:type="dxa"/>
            <w:shd w:val="clear" w:color="auto" w:fill="auto"/>
          </w:tcPr>
          <w:p w:rsidR="00E23D3F" w:rsidRDefault="00E23D3F" w:rsidP="00AE5EE6">
            <w:pPr>
              <w:widowControl w:val="0"/>
              <w:spacing w:after="0" w:line="360" w:lineRule="auto"/>
              <w:rPr>
                <w:rFonts w:ascii="Times New Roman" w:hAnsi="Times New Roman" w:cs="Times New Roman"/>
                <w:sz w:val="28"/>
                <w:szCs w:val="28"/>
              </w:rPr>
            </w:pPr>
          </w:p>
          <w:p w:rsidR="00D03E12" w:rsidRPr="00D03E12" w:rsidRDefault="00D03E12" w:rsidP="00AE5EE6">
            <w:pPr>
              <w:widowControl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45</w:t>
            </w:r>
          </w:p>
        </w:tc>
      </w:tr>
      <w:tr w:rsidR="00175EF6" w:rsidRPr="00AE5EE6" w:rsidTr="00175EF6">
        <w:tc>
          <w:tcPr>
            <w:tcW w:w="8867" w:type="dxa"/>
            <w:shd w:val="clear" w:color="auto" w:fill="auto"/>
          </w:tcPr>
          <w:p w:rsidR="00E23D3F" w:rsidRPr="00AE5EE6" w:rsidRDefault="00175EF6" w:rsidP="00AE5EE6">
            <w:pPr>
              <w:pStyle w:val="HTML"/>
              <w:widowControl w:val="0"/>
              <w:shd w:val="clear" w:color="auto" w:fill="FFFFFF"/>
              <w:spacing w:line="360" w:lineRule="auto"/>
              <w:jc w:val="both"/>
              <w:rPr>
                <w:rFonts w:ascii="Times New Roman" w:hAnsi="Times New Roman" w:cs="Times New Roman"/>
                <w:sz w:val="28"/>
                <w:szCs w:val="28"/>
              </w:rPr>
            </w:pPr>
            <w:r w:rsidRPr="00AE5EE6">
              <w:rPr>
                <w:rFonts w:ascii="Times New Roman" w:hAnsi="Times New Roman" w:cs="Times New Roman"/>
                <w:sz w:val="28"/>
                <w:szCs w:val="28"/>
              </w:rPr>
              <w:t>2.2. Шляхи формування здоров</w:t>
            </w:r>
            <w:r w:rsidR="008A2559">
              <w:rPr>
                <w:rFonts w:ascii="Times New Roman" w:hAnsi="Times New Roman" w:cs="Times New Roman"/>
                <w:sz w:val="28"/>
                <w:szCs w:val="28"/>
                <w:lang w:val="ru-RU"/>
              </w:rPr>
              <w:t>’</w:t>
            </w:r>
            <w:r w:rsidRPr="00AE5EE6">
              <w:rPr>
                <w:rFonts w:ascii="Times New Roman" w:hAnsi="Times New Roman" w:cs="Times New Roman"/>
                <w:sz w:val="28"/>
                <w:szCs w:val="28"/>
              </w:rPr>
              <w:t>язбережувальної компетентності в освітньому процесі початкової школи</w:t>
            </w:r>
          </w:p>
        </w:tc>
        <w:tc>
          <w:tcPr>
            <w:tcW w:w="631" w:type="dxa"/>
            <w:shd w:val="clear" w:color="auto" w:fill="auto"/>
          </w:tcPr>
          <w:p w:rsidR="00E23D3F" w:rsidRDefault="00E23D3F" w:rsidP="00AE5EE6">
            <w:pPr>
              <w:widowControl w:val="0"/>
              <w:spacing w:after="0" w:line="360" w:lineRule="auto"/>
              <w:rPr>
                <w:rFonts w:ascii="Times New Roman" w:hAnsi="Times New Roman" w:cs="Times New Roman"/>
                <w:sz w:val="28"/>
                <w:szCs w:val="28"/>
              </w:rPr>
            </w:pPr>
          </w:p>
          <w:p w:rsidR="00E23D3F" w:rsidRPr="00AE5EE6" w:rsidRDefault="00D03E12" w:rsidP="00AE5EE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54</w:t>
            </w:r>
          </w:p>
        </w:tc>
      </w:tr>
      <w:tr w:rsidR="00175EF6" w:rsidRPr="00AE5EE6" w:rsidTr="00175EF6">
        <w:tc>
          <w:tcPr>
            <w:tcW w:w="8867" w:type="dxa"/>
            <w:shd w:val="clear" w:color="auto" w:fill="auto"/>
          </w:tcPr>
          <w:p w:rsidR="00E23D3F" w:rsidRPr="00AE5EE6" w:rsidRDefault="00E23D3F" w:rsidP="00AE5EE6">
            <w:pPr>
              <w:widowControl w:val="0"/>
              <w:spacing w:after="0" w:line="360" w:lineRule="auto"/>
              <w:jc w:val="both"/>
              <w:rPr>
                <w:rFonts w:ascii="Times New Roman" w:hAnsi="Times New Roman" w:cs="Times New Roman"/>
                <w:sz w:val="28"/>
                <w:szCs w:val="28"/>
              </w:rPr>
            </w:pPr>
            <w:r w:rsidRPr="00AE5EE6">
              <w:rPr>
                <w:rFonts w:ascii="Times New Roman" w:hAnsi="Times New Roman" w:cs="Times New Roman"/>
                <w:sz w:val="28"/>
                <w:szCs w:val="28"/>
              </w:rPr>
              <w:t xml:space="preserve">2.3. </w:t>
            </w:r>
            <w:r w:rsidRPr="00AE5EE6">
              <w:rPr>
                <w:rFonts w:ascii="Times New Roman" w:hAnsi="Times New Roman" w:cs="Times New Roman"/>
                <w:sz w:val="28"/>
                <w:szCs w:val="28"/>
                <w:lang w:val="uk-UA"/>
              </w:rPr>
              <w:t>Результати експериментальної роботи…………………………………...</w:t>
            </w:r>
          </w:p>
        </w:tc>
        <w:tc>
          <w:tcPr>
            <w:tcW w:w="631" w:type="dxa"/>
            <w:shd w:val="clear" w:color="auto" w:fill="auto"/>
          </w:tcPr>
          <w:p w:rsidR="00E23D3F" w:rsidRPr="00AE5EE6" w:rsidRDefault="00D03E12" w:rsidP="00AE5EE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68</w:t>
            </w:r>
          </w:p>
        </w:tc>
      </w:tr>
      <w:tr w:rsidR="00175EF6" w:rsidRPr="00AE5EE6" w:rsidTr="00175EF6">
        <w:tc>
          <w:tcPr>
            <w:tcW w:w="8867" w:type="dxa"/>
            <w:shd w:val="clear" w:color="auto" w:fill="auto"/>
          </w:tcPr>
          <w:p w:rsidR="00E23D3F" w:rsidRPr="00AE5EE6" w:rsidRDefault="00E23D3F" w:rsidP="00AE5EE6">
            <w:pPr>
              <w:widowControl w:val="0"/>
              <w:spacing w:after="0" w:line="360" w:lineRule="auto"/>
              <w:rPr>
                <w:rFonts w:ascii="Times New Roman" w:hAnsi="Times New Roman" w:cs="Times New Roman"/>
                <w:sz w:val="28"/>
                <w:szCs w:val="28"/>
                <w:lang w:val="uk-UA"/>
              </w:rPr>
            </w:pPr>
            <w:r w:rsidRPr="00AE5EE6">
              <w:rPr>
                <w:rFonts w:ascii="Times New Roman" w:hAnsi="Times New Roman" w:cs="Times New Roman"/>
                <w:sz w:val="28"/>
                <w:szCs w:val="28"/>
              </w:rPr>
              <w:t>Висновки………………………………………………………………………..</w:t>
            </w:r>
          </w:p>
        </w:tc>
        <w:tc>
          <w:tcPr>
            <w:tcW w:w="631" w:type="dxa"/>
            <w:shd w:val="clear" w:color="auto" w:fill="auto"/>
          </w:tcPr>
          <w:p w:rsidR="00E23D3F" w:rsidRPr="00AE5EE6" w:rsidRDefault="00D03E12" w:rsidP="00AE5EE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75</w:t>
            </w:r>
          </w:p>
        </w:tc>
      </w:tr>
      <w:tr w:rsidR="00175EF6" w:rsidRPr="00AE5EE6" w:rsidTr="00175EF6">
        <w:tc>
          <w:tcPr>
            <w:tcW w:w="8867" w:type="dxa"/>
            <w:shd w:val="clear" w:color="auto" w:fill="auto"/>
          </w:tcPr>
          <w:p w:rsidR="00E23D3F" w:rsidRPr="00AE5EE6" w:rsidRDefault="00E23D3F" w:rsidP="00AE5EE6">
            <w:pPr>
              <w:widowControl w:val="0"/>
              <w:spacing w:after="0" w:line="360" w:lineRule="auto"/>
              <w:rPr>
                <w:rFonts w:ascii="Times New Roman" w:hAnsi="Times New Roman" w:cs="Times New Roman"/>
                <w:sz w:val="28"/>
                <w:szCs w:val="28"/>
              </w:rPr>
            </w:pPr>
            <w:r w:rsidRPr="00AE5EE6">
              <w:rPr>
                <w:rFonts w:ascii="Times New Roman" w:hAnsi="Times New Roman" w:cs="Times New Roman"/>
                <w:sz w:val="28"/>
                <w:szCs w:val="28"/>
              </w:rPr>
              <w:t>Список використаних джерел…………………………………………………</w:t>
            </w:r>
          </w:p>
        </w:tc>
        <w:tc>
          <w:tcPr>
            <w:tcW w:w="631" w:type="dxa"/>
            <w:shd w:val="clear" w:color="auto" w:fill="auto"/>
          </w:tcPr>
          <w:p w:rsidR="00E23D3F" w:rsidRPr="00AE5EE6" w:rsidRDefault="00D03E12" w:rsidP="00AE5EE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79</w:t>
            </w:r>
          </w:p>
        </w:tc>
      </w:tr>
      <w:tr w:rsidR="00175EF6" w:rsidRPr="00AE5EE6" w:rsidTr="00175EF6">
        <w:tc>
          <w:tcPr>
            <w:tcW w:w="8867" w:type="dxa"/>
            <w:shd w:val="clear" w:color="auto" w:fill="auto"/>
          </w:tcPr>
          <w:p w:rsidR="00E23D3F" w:rsidRPr="00AE5EE6" w:rsidRDefault="00E23D3F" w:rsidP="00AE5EE6">
            <w:pPr>
              <w:widowControl w:val="0"/>
              <w:spacing w:after="0" w:line="360" w:lineRule="auto"/>
              <w:rPr>
                <w:rFonts w:ascii="Times New Roman" w:hAnsi="Times New Roman" w:cs="Times New Roman"/>
                <w:sz w:val="28"/>
                <w:szCs w:val="28"/>
              </w:rPr>
            </w:pPr>
            <w:r w:rsidRPr="00AE5EE6">
              <w:rPr>
                <w:rFonts w:ascii="Times New Roman" w:hAnsi="Times New Roman" w:cs="Times New Roman"/>
                <w:sz w:val="28"/>
                <w:szCs w:val="28"/>
              </w:rPr>
              <w:t>Додатки………………………………………………………………………….</w:t>
            </w:r>
          </w:p>
        </w:tc>
        <w:tc>
          <w:tcPr>
            <w:tcW w:w="631" w:type="dxa"/>
            <w:shd w:val="clear" w:color="auto" w:fill="auto"/>
          </w:tcPr>
          <w:p w:rsidR="00E23D3F" w:rsidRPr="00AE5EE6" w:rsidRDefault="00D03E12" w:rsidP="00AE5EE6">
            <w:pPr>
              <w:widowControl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87</w:t>
            </w:r>
          </w:p>
        </w:tc>
      </w:tr>
    </w:tbl>
    <w:p w:rsidR="00E23D3F" w:rsidRPr="00AE5EE6" w:rsidRDefault="00E23D3F" w:rsidP="00AE5EE6">
      <w:pPr>
        <w:widowControl w:val="0"/>
        <w:spacing w:after="0" w:line="360" w:lineRule="auto"/>
        <w:jc w:val="center"/>
        <w:rPr>
          <w:rFonts w:ascii="Times New Roman" w:hAnsi="Times New Roman" w:cs="Times New Roman"/>
          <w:b/>
          <w:sz w:val="28"/>
          <w:szCs w:val="28"/>
          <w:lang w:val="uk-UA"/>
        </w:rPr>
        <w:sectPr w:rsidR="00E23D3F" w:rsidRPr="00AE5EE6" w:rsidSect="00E23D3F">
          <w:headerReference w:type="default" r:id="rId12"/>
          <w:pgSz w:w="11906" w:h="16838"/>
          <w:pgMar w:top="1134" w:right="567" w:bottom="1134" w:left="1701" w:header="708" w:footer="708" w:gutter="0"/>
          <w:cols w:space="708"/>
          <w:titlePg/>
          <w:docGrid w:linePitch="381"/>
        </w:sectPr>
      </w:pPr>
    </w:p>
    <w:p w:rsidR="00A722D2" w:rsidRPr="00AE5EE6" w:rsidRDefault="00F52BF2" w:rsidP="00AE5EE6">
      <w:pPr>
        <w:widowControl w:val="0"/>
        <w:spacing w:after="0" w:line="360" w:lineRule="auto"/>
        <w:ind w:firstLine="709"/>
        <w:jc w:val="center"/>
        <w:rPr>
          <w:rFonts w:ascii="Times New Roman" w:hAnsi="Times New Roman" w:cs="Times New Roman"/>
          <w:b/>
          <w:sz w:val="28"/>
          <w:szCs w:val="28"/>
          <w:lang w:val="uk-UA"/>
        </w:rPr>
      </w:pPr>
      <w:r w:rsidRPr="00AE5EE6">
        <w:rPr>
          <w:rFonts w:ascii="Times New Roman" w:hAnsi="Times New Roman" w:cs="Times New Roman"/>
          <w:b/>
          <w:sz w:val="28"/>
          <w:szCs w:val="28"/>
          <w:lang w:val="uk-UA"/>
        </w:rPr>
        <w:lastRenderedPageBreak/>
        <w:t>ВСТУП</w:t>
      </w:r>
    </w:p>
    <w:p w:rsidR="00F52BF2" w:rsidRPr="00AE5EE6" w:rsidRDefault="00F52BF2" w:rsidP="00AE5EE6">
      <w:pPr>
        <w:widowControl w:val="0"/>
        <w:spacing w:after="0" w:line="360" w:lineRule="auto"/>
        <w:ind w:firstLine="709"/>
        <w:jc w:val="both"/>
        <w:rPr>
          <w:rFonts w:ascii="Times New Roman" w:hAnsi="Times New Roman" w:cs="Times New Roman"/>
          <w:sz w:val="28"/>
          <w:szCs w:val="28"/>
          <w:lang w:val="uk-UA"/>
        </w:rPr>
      </w:pPr>
    </w:p>
    <w:p w:rsidR="00F52BF2" w:rsidRPr="00AE5EE6" w:rsidRDefault="00F52BF2" w:rsidP="00AE5EE6">
      <w:pPr>
        <w:widowControl w:val="0"/>
        <w:spacing w:after="0" w:line="360" w:lineRule="auto"/>
        <w:ind w:firstLine="709"/>
        <w:jc w:val="both"/>
        <w:rPr>
          <w:rFonts w:ascii="Times New Roman" w:hAnsi="Times New Roman" w:cs="Times New Roman"/>
          <w:sz w:val="28"/>
          <w:szCs w:val="28"/>
          <w:lang w:val="uk-UA"/>
        </w:rPr>
      </w:pPr>
    </w:p>
    <w:p w:rsidR="000B7EAE" w:rsidRPr="00AE5EE6" w:rsidRDefault="00A118F2"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Я</w:t>
      </w:r>
      <w:r w:rsidR="00203CB1" w:rsidRPr="00AE5EE6">
        <w:rPr>
          <w:rFonts w:ascii="Times New Roman" w:hAnsi="Times New Roman" w:cs="Times New Roman"/>
          <w:sz w:val="28"/>
          <w:szCs w:val="28"/>
          <w:lang w:val="uk-UA"/>
        </w:rPr>
        <w:t>кісне життя людини залежить від стану в</w:t>
      </w:r>
      <w:r w:rsidRPr="00AE5EE6">
        <w:rPr>
          <w:rFonts w:ascii="Times New Roman" w:hAnsi="Times New Roman" w:cs="Times New Roman"/>
          <w:sz w:val="28"/>
          <w:szCs w:val="28"/>
          <w:lang w:val="uk-UA"/>
        </w:rPr>
        <w:t>сіх складових здоров</w:t>
      </w:r>
      <w:r w:rsidR="008A2559">
        <w:rPr>
          <w:rFonts w:ascii="Times New Roman" w:hAnsi="Times New Roman" w:cs="Times New Roman"/>
          <w:sz w:val="28"/>
          <w:szCs w:val="28"/>
          <w:lang w:val="uk-UA"/>
        </w:rPr>
        <w:t>’</w:t>
      </w:r>
      <w:r w:rsidR="00F52BF2" w:rsidRPr="00AE5EE6">
        <w:rPr>
          <w:rFonts w:ascii="Times New Roman" w:hAnsi="Times New Roman" w:cs="Times New Roman"/>
          <w:sz w:val="28"/>
          <w:szCs w:val="28"/>
          <w:lang w:val="uk-UA"/>
        </w:rPr>
        <w:t xml:space="preserve">я </w:t>
      </w:r>
      <w:r w:rsidRPr="00AE5EE6">
        <w:rPr>
          <w:rFonts w:ascii="Times New Roman" w:hAnsi="Times New Roman" w:cs="Times New Roman"/>
          <w:sz w:val="28"/>
          <w:szCs w:val="28"/>
          <w:lang w:val="uk-UA"/>
        </w:rPr>
        <w:t xml:space="preserve">– </w:t>
      </w:r>
      <w:r w:rsidR="00F52BF2" w:rsidRPr="00AE5EE6">
        <w:rPr>
          <w:rFonts w:ascii="Times New Roman" w:hAnsi="Times New Roman" w:cs="Times New Roman"/>
          <w:sz w:val="28"/>
          <w:szCs w:val="28"/>
          <w:lang w:val="uk-UA"/>
        </w:rPr>
        <w:t xml:space="preserve"> фізично</w:t>
      </w:r>
      <w:r w:rsidR="00203CB1" w:rsidRPr="00AE5EE6">
        <w:rPr>
          <w:rFonts w:ascii="Times New Roman" w:hAnsi="Times New Roman" w:cs="Times New Roman"/>
          <w:sz w:val="28"/>
          <w:szCs w:val="28"/>
          <w:lang w:val="uk-UA"/>
        </w:rPr>
        <w:t>ї, соціальної, п</w:t>
      </w:r>
      <w:r w:rsidRPr="00AE5EE6">
        <w:rPr>
          <w:rFonts w:ascii="Times New Roman" w:hAnsi="Times New Roman" w:cs="Times New Roman"/>
          <w:sz w:val="28"/>
          <w:szCs w:val="28"/>
          <w:lang w:val="uk-UA"/>
        </w:rPr>
        <w:t>сихічної та духовної</w:t>
      </w:r>
      <w:r w:rsidR="000B7EAE" w:rsidRPr="00AE5EE6">
        <w:rPr>
          <w:rFonts w:ascii="Times New Roman" w:hAnsi="Times New Roman" w:cs="Times New Roman"/>
          <w:sz w:val="28"/>
          <w:szCs w:val="28"/>
          <w:lang w:val="uk-UA"/>
        </w:rPr>
        <w:t>, адже здоров</w:t>
      </w:r>
      <w:r w:rsidR="008A2559">
        <w:rPr>
          <w:rFonts w:ascii="Times New Roman" w:hAnsi="Times New Roman" w:cs="Times New Roman"/>
          <w:sz w:val="28"/>
          <w:szCs w:val="28"/>
          <w:lang w:val="uk-UA"/>
        </w:rPr>
        <w:t>’</w:t>
      </w:r>
      <w:r w:rsidR="000B7EAE" w:rsidRPr="00AE5EE6">
        <w:rPr>
          <w:rFonts w:ascii="Times New Roman" w:hAnsi="Times New Roman" w:cs="Times New Roman"/>
          <w:sz w:val="28"/>
          <w:szCs w:val="28"/>
          <w:lang w:val="uk-UA"/>
        </w:rPr>
        <w:t>я є основою благополуччя та джерелом повноцінного життя. Протез кожним роком спостерігається значне погіршення здоров</w:t>
      </w:r>
      <w:r w:rsidR="008A2559">
        <w:rPr>
          <w:rFonts w:ascii="Times New Roman" w:hAnsi="Times New Roman" w:cs="Times New Roman"/>
          <w:sz w:val="28"/>
          <w:szCs w:val="28"/>
          <w:lang w:val="uk-UA"/>
        </w:rPr>
        <w:t>’</w:t>
      </w:r>
      <w:r w:rsidR="000B7EAE" w:rsidRPr="00AE5EE6">
        <w:rPr>
          <w:rFonts w:ascii="Times New Roman" w:hAnsi="Times New Roman" w:cs="Times New Roman"/>
          <w:sz w:val="28"/>
          <w:szCs w:val="28"/>
          <w:lang w:val="uk-UA"/>
        </w:rPr>
        <w:t>я українців. На жаль, статистичні дані Міністерства охоро</w:t>
      </w:r>
      <w:r w:rsidR="008167DB" w:rsidRPr="00AE5EE6">
        <w:rPr>
          <w:rFonts w:ascii="Times New Roman" w:hAnsi="Times New Roman" w:cs="Times New Roman"/>
          <w:sz w:val="28"/>
          <w:szCs w:val="28"/>
          <w:lang w:val="uk-UA"/>
        </w:rPr>
        <w:t>ни здоров</w:t>
      </w:r>
      <w:r w:rsidR="008A2559">
        <w:rPr>
          <w:rFonts w:ascii="Times New Roman" w:hAnsi="Times New Roman" w:cs="Times New Roman"/>
          <w:sz w:val="28"/>
          <w:szCs w:val="28"/>
          <w:lang w:val="uk-UA"/>
        </w:rPr>
        <w:t>’</w:t>
      </w:r>
      <w:r w:rsidR="008167DB" w:rsidRPr="00AE5EE6">
        <w:rPr>
          <w:rFonts w:ascii="Times New Roman" w:hAnsi="Times New Roman" w:cs="Times New Roman"/>
          <w:sz w:val="28"/>
          <w:szCs w:val="28"/>
          <w:lang w:val="uk-UA"/>
        </w:rPr>
        <w:t>я України та Всесвітн</w:t>
      </w:r>
      <w:r w:rsidR="000B7EAE" w:rsidRPr="00AE5EE6">
        <w:rPr>
          <w:rFonts w:ascii="Times New Roman" w:hAnsi="Times New Roman" w:cs="Times New Roman"/>
          <w:sz w:val="28"/>
          <w:szCs w:val="28"/>
          <w:lang w:val="uk-UA"/>
        </w:rPr>
        <w:t>ьої організації охорони здоров</w:t>
      </w:r>
      <w:r w:rsidR="008A2559">
        <w:rPr>
          <w:rFonts w:ascii="Times New Roman" w:hAnsi="Times New Roman" w:cs="Times New Roman"/>
          <w:sz w:val="28"/>
          <w:szCs w:val="28"/>
          <w:lang w:val="uk-UA"/>
        </w:rPr>
        <w:t>’</w:t>
      </w:r>
      <w:r w:rsidR="000B7EAE" w:rsidRPr="00AE5EE6">
        <w:rPr>
          <w:rFonts w:ascii="Times New Roman" w:hAnsi="Times New Roman" w:cs="Times New Roman"/>
          <w:sz w:val="28"/>
          <w:szCs w:val="28"/>
          <w:lang w:val="uk-UA"/>
        </w:rPr>
        <w:t>я</w:t>
      </w:r>
      <w:r w:rsidR="008161DD" w:rsidRPr="00AE5EE6">
        <w:rPr>
          <w:rFonts w:ascii="Times New Roman" w:hAnsi="Times New Roman" w:cs="Times New Roman"/>
          <w:sz w:val="28"/>
          <w:szCs w:val="28"/>
          <w:lang w:val="uk-UA"/>
        </w:rPr>
        <w:t xml:space="preserve"> свідчать про те, що тенденція по</w:t>
      </w:r>
      <w:r w:rsidR="000B7EAE" w:rsidRPr="00AE5EE6">
        <w:rPr>
          <w:rFonts w:ascii="Times New Roman" w:hAnsi="Times New Roman" w:cs="Times New Roman"/>
          <w:sz w:val="28"/>
          <w:szCs w:val="28"/>
          <w:lang w:val="uk-UA"/>
        </w:rPr>
        <w:t>гіршення стану здоро</w:t>
      </w:r>
      <w:r w:rsidRPr="00AE5EE6">
        <w:rPr>
          <w:rFonts w:ascii="Times New Roman" w:hAnsi="Times New Roman" w:cs="Times New Roman"/>
          <w:sz w:val="28"/>
          <w:szCs w:val="28"/>
          <w:lang w:val="uk-UA"/>
        </w:rPr>
        <w:t>в</w:t>
      </w:r>
      <w:r w:rsidR="008A2559">
        <w:rPr>
          <w:rFonts w:ascii="Times New Roman" w:hAnsi="Times New Roman" w:cs="Times New Roman"/>
          <w:sz w:val="28"/>
          <w:szCs w:val="28"/>
          <w:lang w:val="uk-UA"/>
        </w:rPr>
        <w:t>’</w:t>
      </w:r>
      <w:r w:rsidR="000B7EAE" w:rsidRPr="00AE5EE6">
        <w:rPr>
          <w:rFonts w:ascii="Times New Roman" w:hAnsi="Times New Roman" w:cs="Times New Roman"/>
          <w:sz w:val="28"/>
          <w:szCs w:val="28"/>
          <w:lang w:val="uk-UA"/>
        </w:rPr>
        <w:t>я населення як нашої країни</w:t>
      </w:r>
      <w:r w:rsidRPr="00AE5EE6">
        <w:rPr>
          <w:rFonts w:ascii="Times New Roman" w:hAnsi="Times New Roman" w:cs="Times New Roman"/>
          <w:sz w:val="28"/>
          <w:szCs w:val="28"/>
          <w:lang w:val="uk-UA"/>
        </w:rPr>
        <w:t>, так і в багатьох інших</w:t>
      </w:r>
      <w:r w:rsidR="008161DD" w:rsidRPr="00AE5EE6">
        <w:rPr>
          <w:rFonts w:ascii="Times New Roman" w:hAnsi="Times New Roman" w:cs="Times New Roman"/>
          <w:sz w:val="28"/>
          <w:szCs w:val="28"/>
          <w:lang w:val="uk-UA"/>
        </w:rPr>
        <w:t xml:space="preserve"> набрала стійкого характеру. </w:t>
      </w:r>
    </w:p>
    <w:p w:rsidR="00FC6A21" w:rsidRPr="00AE5EE6" w:rsidRDefault="000B7EAE"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Разом з тим </w:t>
      </w:r>
      <w:r w:rsidRPr="00AE5EE6">
        <w:rPr>
          <w:rFonts w:ascii="Times New Roman" w:hAnsi="Times New Roman" w:cs="Times New Roman"/>
          <w:sz w:val="28"/>
          <w:szCs w:val="28"/>
        </w:rPr>
        <w:t>с</w:t>
      </w:r>
      <w:r w:rsidR="00FC6A21" w:rsidRPr="00AE5EE6">
        <w:rPr>
          <w:rFonts w:ascii="Times New Roman" w:hAnsi="Times New Roman" w:cs="Times New Roman"/>
          <w:sz w:val="28"/>
          <w:szCs w:val="28"/>
        </w:rPr>
        <w:t xml:space="preserve">истема освіти є важливою структурою, </w:t>
      </w:r>
      <w:r w:rsidRPr="00AE5EE6">
        <w:rPr>
          <w:rFonts w:ascii="Times New Roman" w:hAnsi="Times New Roman" w:cs="Times New Roman"/>
          <w:sz w:val="28"/>
          <w:szCs w:val="28"/>
          <w:lang w:val="uk-UA"/>
        </w:rPr>
        <w:t xml:space="preserve"> в </w:t>
      </w:r>
      <w:r w:rsidRPr="00AE5EE6">
        <w:rPr>
          <w:rFonts w:ascii="Times New Roman" w:hAnsi="Times New Roman" w:cs="Times New Roman"/>
          <w:sz w:val="28"/>
          <w:szCs w:val="28"/>
        </w:rPr>
        <w:t>якій мають закладатися основи здорового способу життя особистості</w:t>
      </w:r>
      <w:r w:rsidRPr="00AE5EE6">
        <w:rPr>
          <w:rFonts w:ascii="Times New Roman" w:hAnsi="Times New Roman" w:cs="Times New Roman"/>
          <w:sz w:val="28"/>
          <w:szCs w:val="28"/>
          <w:lang w:val="uk-UA"/>
        </w:rPr>
        <w:t>, формуватися активна позиція щодо зміцнення та збереження власного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та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оточуючих.</w:t>
      </w:r>
    </w:p>
    <w:p w:rsidR="00B844D9" w:rsidRPr="00AE5EE6" w:rsidRDefault="00B844D9" w:rsidP="00AE5EE6">
      <w:pPr>
        <w:widowControl w:val="0"/>
        <w:spacing w:after="0" w:line="360" w:lineRule="auto"/>
        <w:ind w:firstLine="709"/>
        <w:jc w:val="both"/>
        <w:rPr>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Молодший шкільний вік є сприятливим періодом для набуття життєвих умінь та навичок щодо зміцнення та збереження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формування потреби цінувати своє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 xml:space="preserve">я, адже у цьому віці діти починають усвідомлювати його значення. До того ж </w:t>
      </w:r>
      <w:r w:rsidRPr="00AE5EE6">
        <w:rPr>
          <w:rStyle w:val="markedcontent"/>
          <w:rFonts w:ascii="Times New Roman" w:hAnsi="Times New Roman" w:cs="Times New Roman"/>
          <w:sz w:val="28"/>
          <w:szCs w:val="28"/>
        </w:rPr>
        <w:t xml:space="preserve">учитель початкових класів, як основний організатор </w:t>
      </w:r>
      <w:r w:rsidRPr="00AE5EE6">
        <w:rPr>
          <w:rStyle w:val="markedcontent"/>
          <w:rFonts w:ascii="Times New Roman" w:hAnsi="Times New Roman" w:cs="Times New Roman"/>
          <w:sz w:val="28"/>
          <w:szCs w:val="28"/>
          <w:lang w:val="uk-UA"/>
        </w:rPr>
        <w:t>освітнього</w:t>
      </w:r>
      <w:r w:rsidRPr="00AE5EE6">
        <w:rPr>
          <w:rStyle w:val="markedcontent"/>
          <w:rFonts w:ascii="Times New Roman" w:hAnsi="Times New Roman" w:cs="Times New Roman"/>
          <w:sz w:val="28"/>
          <w:szCs w:val="28"/>
        </w:rPr>
        <w:t xml:space="preserve"> процесу</w:t>
      </w:r>
      <w:r w:rsidRPr="00AE5EE6">
        <w:rPr>
          <w:rStyle w:val="markedcontent"/>
          <w:rFonts w:ascii="Times New Roman" w:hAnsi="Times New Roman" w:cs="Times New Roman"/>
          <w:sz w:val="28"/>
          <w:szCs w:val="28"/>
          <w:lang w:val="uk-UA"/>
        </w:rPr>
        <w:t xml:space="preserve">, </w:t>
      </w:r>
      <w:r w:rsidRPr="00AE5EE6">
        <w:rPr>
          <w:rStyle w:val="markedcontent"/>
          <w:rFonts w:ascii="Times New Roman" w:hAnsi="Times New Roman" w:cs="Times New Roman"/>
          <w:sz w:val="28"/>
          <w:szCs w:val="28"/>
        </w:rPr>
        <w:t xml:space="preserve"> має беззаперечні можливості для систематично</w:t>
      </w:r>
      <w:r w:rsidRPr="00AE5EE6">
        <w:rPr>
          <w:rStyle w:val="markedcontent"/>
          <w:rFonts w:ascii="Times New Roman" w:hAnsi="Times New Roman" w:cs="Times New Roman"/>
          <w:sz w:val="28"/>
          <w:szCs w:val="28"/>
          <w:lang w:val="uk-UA"/>
        </w:rPr>
        <w:t>го</w:t>
      </w:r>
      <w:r w:rsidRPr="00AE5EE6">
        <w:rPr>
          <w:rStyle w:val="markedcontent"/>
          <w:rFonts w:ascii="Times New Roman" w:hAnsi="Times New Roman" w:cs="Times New Roman"/>
          <w:sz w:val="28"/>
          <w:szCs w:val="28"/>
        </w:rPr>
        <w:t xml:space="preserve"> і ефективно</w:t>
      </w:r>
      <w:r w:rsidRPr="00AE5EE6">
        <w:rPr>
          <w:rStyle w:val="markedcontent"/>
          <w:rFonts w:ascii="Times New Roman" w:hAnsi="Times New Roman" w:cs="Times New Roman"/>
          <w:sz w:val="28"/>
          <w:szCs w:val="28"/>
          <w:lang w:val="uk-UA"/>
        </w:rPr>
        <w:t>го</w:t>
      </w:r>
      <w:r w:rsidRPr="00AE5EE6">
        <w:rPr>
          <w:rStyle w:val="markedcontent"/>
          <w:rFonts w:ascii="Times New Roman" w:hAnsi="Times New Roman" w:cs="Times New Roman"/>
          <w:sz w:val="28"/>
          <w:szCs w:val="28"/>
        </w:rPr>
        <w:t xml:space="preserve"> впливу на здоровий розвиток </w:t>
      </w:r>
      <w:r w:rsidRPr="00AE5EE6">
        <w:rPr>
          <w:rStyle w:val="markedcontent"/>
          <w:rFonts w:ascii="Times New Roman" w:hAnsi="Times New Roman" w:cs="Times New Roman"/>
          <w:sz w:val="28"/>
          <w:szCs w:val="28"/>
          <w:lang w:val="uk-UA"/>
        </w:rPr>
        <w:t>молодших школярів</w:t>
      </w:r>
      <w:r w:rsidRPr="00AE5EE6">
        <w:rPr>
          <w:rStyle w:val="markedcontent"/>
          <w:rFonts w:ascii="Times New Roman" w:hAnsi="Times New Roman" w:cs="Times New Roman"/>
          <w:sz w:val="28"/>
          <w:szCs w:val="28"/>
        </w:rPr>
        <w:t>.</w:t>
      </w:r>
      <w:r w:rsidRPr="00AE5EE6">
        <w:rPr>
          <w:rStyle w:val="markedcontent"/>
          <w:rFonts w:ascii="Times New Roman" w:hAnsi="Times New Roman" w:cs="Times New Roman"/>
          <w:sz w:val="28"/>
          <w:szCs w:val="28"/>
          <w:lang w:val="uk-UA"/>
        </w:rPr>
        <w:t xml:space="preserve"> Тому важливо визначити умови, зміст, форми та методи, які сприятимуть формуванню здоров</w:t>
      </w:r>
      <w:r w:rsidR="008A2559">
        <w:rPr>
          <w:rStyle w:val="markedcontent"/>
          <w:rFonts w:ascii="Times New Roman" w:hAnsi="Times New Roman" w:cs="Times New Roman"/>
          <w:sz w:val="28"/>
          <w:szCs w:val="28"/>
        </w:rPr>
        <w:t>’</w:t>
      </w:r>
      <w:r w:rsidRPr="00AE5EE6">
        <w:rPr>
          <w:rStyle w:val="markedcontent"/>
          <w:rFonts w:ascii="Times New Roman" w:hAnsi="Times New Roman" w:cs="Times New Roman"/>
          <w:sz w:val="28"/>
          <w:szCs w:val="28"/>
          <w:lang w:val="uk-UA"/>
        </w:rPr>
        <w:t xml:space="preserve">язбережувальної компетентності. </w:t>
      </w:r>
    </w:p>
    <w:p w:rsidR="001B086C" w:rsidRPr="00AE5EE6" w:rsidRDefault="000B7EAE"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Наразі </w:t>
      </w:r>
      <w:r w:rsidR="00E70C27" w:rsidRPr="00AE5EE6">
        <w:rPr>
          <w:rFonts w:ascii="Times New Roman" w:hAnsi="Times New Roman" w:cs="Times New Roman"/>
          <w:sz w:val="28"/>
          <w:szCs w:val="28"/>
          <w:lang w:val="uk-UA"/>
        </w:rPr>
        <w:t xml:space="preserve">прийнято </w:t>
      </w:r>
      <w:r w:rsidRPr="00AE5EE6">
        <w:rPr>
          <w:rFonts w:ascii="Times New Roman" w:hAnsi="Times New Roman" w:cs="Times New Roman"/>
          <w:sz w:val="28"/>
          <w:szCs w:val="28"/>
          <w:lang w:val="uk-UA"/>
        </w:rPr>
        <w:t>низку</w:t>
      </w:r>
      <w:r w:rsidR="00E70C27" w:rsidRPr="00AE5EE6">
        <w:rPr>
          <w:rFonts w:ascii="Times New Roman" w:hAnsi="Times New Roman" w:cs="Times New Roman"/>
          <w:sz w:val="28"/>
          <w:szCs w:val="28"/>
          <w:lang w:val="uk-UA"/>
        </w:rPr>
        <w:t xml:space="preserve"> законів, нормативно-правових документів, які визначають здоров</w:t>
      </w:r>
      <w:r w:rsidR="008A2559">
        <w:rPr>
          <w:rFonts w:ascii="Times New Roman" w:hAnsi="Times New Roman" w:cs="Times New Roman"/>
          <w:sz w:val="28"/>
          <w:szCs w:val="28"/>
          <w:lang w:val="uk-UA"/>
        </w:rPr>
        <w:t>’</w:t>
      </w:r>
      <w:r w:rsidR="00E70C27" w:rsidRPr="00AE5EE6">
        <w:rPr>
          <w:rFonts w:ascii="Times New Roman" w:hAnsi="Times New Roman" w:cs="Times New Roman"/>
          <w:sz w:val="28"/>
          <w:szCs w:val="28"/>
          <w:lang w:val="uk-UA"/>
        </w:rPr>
        <w:t>язбережувальну стра</w:t>
      </w:r>
      <w:r w:rsidR="001B086C" w:rsidRPr="00AE5EE6">
        <w:rPr>
          <w:rFonts w:ascii="Times New Roman" w:hAnsi="Times New Roman" w:cs="Times New Roman"/>
          <w:sz w:val="28"/>
          <w:szCs w:val="28"/>
          <w:lang w:val="uk-UA"/>
        </w:rPr>
        <w:t>тегію держави в системі освіти (</w:t>
      </w:r>
      <w:r w:rsidR="00E70C27" w:rsidRPr="00AE5EE6">
        <w:rPr>
          <w:rFonts w:ascii="Times New Roman" w:hAnsi="Times New Roman" w:cs="Times New Roman"/>
          <w:sz w:val="28"/>
          <w:szCs w:val="28"/>
          <w:lang w:val="uk-UA"/>
        </w:rPr>
        <w:t>Закони України «Про освіту</w:t>
      </w:r>
      <w:r w:rsidRPr="00AE5EE6">
        <w:rPr>
          <w:rFonts w:ascii="Times New Roman" w:hAnsi="Times New Roman" w:cs="Times New Roman"/>
          <w:sz w:val="28"/>
          <w:szCs w:val="28"/>
          <w:lang w:val="uk-UA"/>
        </w:rPr>
        <w:t>»</w:t>
      </w:r>
      <w:r w:rsidR="00E70C27" w:rsidRPr="00AE5EE6">
        <w:rPr>
          <w:rFonts w:ascii="Times New Roman" w:hAnsi="Times New Roman" w:cs="Times New Roman"/>
          <w:sz w:val="28"/>
          <w:szCs w:val="28"/>
          <w:lang w:val="uk-UA"/>
        </w:rPr>
        <w:t>, «Про загальну середню освіту</w:t>
      </w:r>
      <w:r w:rsidRPr="00AE5EE6">
        <w:rPr>
          <w:rFonts w:ascii="Times New Roman" w:hAnsi="Times New Roman" w:cs="Times New Roman"/>
          <w:sz w:val="28"/>
          <w:szCs w:val="28"/>
          <w:lang w:val="uk-UA"/>
        </w:rPr>
        <w:t>»</w:t>
      </w:r>
      <w:r w:rsidR="001B086C" w:rsidRPr="00AE5EE6">
        <w:rPr>
          <w:rFonts w:ascii="Times New Roman" w:hAnsi="Times New Roman" w:cs="Times New Roman"/>
          <w:sz w:val="28"/>
          <w:szCs w:val="28"/>
          <w:lang w:val="uk-UA"/>
        </w:rPr>
        <w:t>, Національна доктрина</w:t>
      </w:r>
      <w:r w:rsidR="00E70C27" w:rsidRPr="00AE5EE6">
        <w:rPr>
          <w:rFonts w:ascii="Times New Roman" w:hAnsi="Times New Roman" w:cs="Times New Roman"/>
          <w:sz w:val="28"/>
          <w:szCs w:val="28"/>
          <w:lang w:val="uk-UA"/>
        </w:rPr>
        <w:t xml:space="preserve"> розвитку освіти України у ХХІ ст</w:t>
      </w:r>
      <w:r w:rsidRPr="00AE5EE6">
        <w:rPr>
          <w:rFonts w:ascii="Times New Roman" w:hAnsi="Times New Roman" w:cs="Times New Roman"/>
          <w:sz w:val="28"/>
          <w:szCs w:val="28"/>
          <w:lang w:val="uk-UA"/>
        </w:rPr>
        <w:t xml:space="preserve">., </w:t>
      </w:r>
      <w:hyperlink r:id="rId13" w:anchor="n8" w:tgtFrame="_blank" w:history="1">
        <w:r w:rsidR="001B086C" w:rsidRPr="00AE5EE6">
          <w:rPr>
            <w:rStyle w:val="a4"/>
            <w:rFonts w:ascii="Times New Roman" w:hAnsi="Times New Roman" w:cs="Times New Roman"/>
            <w:color w:val="auto"/>
            <w:sz w:val="28"/>
            <w:szCs w:val="28"/>
            <w:u w:val="none"/>
            <w:lang w:val="uk-UA"/>
          </w:rPr>
          <w:t>Концепція</w:t>
        </w:r>
        <w:r w:rsidR="00645464" w:rsidRPr="00AE5EE6">
          <w:rPr>
            <w:rStyle w:val="a4"/>
            <w:rFonts w:ascii="Times New Roman" w:hAnsi="Times New Roman" w:cs="Times New Roman"/>
            <w:color w:val="auto"/>
            <w:sz w:val="28"/>
            <w:szCs w:val="28"/>
            <w:u w:val="none"/>
            <w:lang w:val="uk-UA"/>
          </w:rPr>
          <w:t xml:space="preserve"> реалізації державної політики у сфері реформува</w:t>
        </w:r>
        <w:r w:rsidR="000A3EFA" w:rsidRPr="00AE5EE6">
          <w:rPr>
            <w:rStyle w:val="a4"/>
            <w:rFonts w:ascii="Times New Roman" w:hAnsi="Times New Roman" w:cs="Times New Roman"/>
            <w:color w:val="auto"/>
            <w:sz w:val="28"/>
            <w:szCs w:val="28"/>
            <w:u w:val="none"/>
            <w:lang w:val="uk-UA"/>
          </w:rPr>
          <w:t>ння загальної середньої освіти «Нова українська школа»</w:t>
        </w:r>
      </w:hyperlink>
      <w:r w:rsidR="001B086C" w:rsidRPr="00AE5EE6">
        <w:rPr>
          <w:rStyle w:val="rvts0"/>
          <w:rFonts w:ascii="Times New Roman" w:hAnsi="Times New Roman" w:cs="Times New Roman"/>
          <w:sz w:val="28"/>
          <w:szCs w:val="28"/>
          <w:lang w:val="uk-UA"/>
        </w:rPr>
        <w:t>та ін.) та охороні здоров</w:t>
      </w:r>
      <w:r w:rsidR="008A2559">
        <w:rPr>
          <w:rStyle w:val="rvts0"/>
          <w:rFonts w:ascii="Times New Roman" w:hAnsi="Times New Roman" w:cs="Times New Roman"/>
          <w:sz w:val="28"/>
          <w:szCs w:val="28"/>
          <w:lang w:val="uk-UA"/>
        </w:rPr>
        <w:t>’</w:t>
      </w:r>
      <w:r w:rsidR="001B086C" w:rsidRPr="00AE5EE6">
        <w:rPr>
          <w:rStyle w:val="rvts0"/>
          <w:rFonts w:ascii="Times New Roman" w:hAnsi="Times New Roman" w:cs="Times New Roman"/>
          <w:sz w:val="28"/>
          <w:szCs w:val="28"/>
          <w:lang w:val="uk-UA"/>
        </w:rPr>
        <w:t>я (</w:t>
      </w:r>
      <w:r w:rsidR="001B086C" w:rsidRPr="00AE5EE6">
        <w:rPr>
          <w:rStyle w:val="a5"/>
          <w:rFonts w:ascii="Times New Roman" w:hAnsi="Times New Roman" w:cs="Times New Roman"/>
          <w:b w:val="0"/>
          <w:sz w:val="28"/>
          <w:szCs w:val="28"/>
          <w:lang w:val="uk-UA"/>
        </w:rPr>
        <w:t>Концепція розвитку системи громадського здоров</w:t>
      </w:r>
      <w:r w:rsidR="008A2559">
        <w:rPr>
          <w:rStyle w:val="a5"/>
          <w:rFonts w:ascii="Times New Roman" w:hAnsi="Times New Roman" w:cs="Times New Roman"/>
          <w:b w:val="0"/>
          <w:sz w:val="28"/>
          <w:szCs w:val="28"/>
          <w:lang w:val="uk-UA"/>
        </w:rPr>
        <w:t>’</w:t>
      </w:r>
      <w:r w:rsidR="001B086C" w:rsidRPr="00AE5EE6">
        <w:rPr>
          <w:rStyle w:val="a5"/>
          <w:rFonts w:ascii="Times New Roman" w:hAnsi="Times New Roman" w:cs="Times New Roman"/>
          <w:b w:val="0"/>
          <w:sz w:val="28"/>
          <w:szCs w:val="28"/>
          <w:lang w:val="uk-UA"/>
        </w:rPr>
        <w:t>я (2016),</w:t>
      </w:r>
      <w:r w:rsidR="001B086C" w:rsidRPr="00AE5EE6">
        <w:rPr>
          <w:rFonts w:ascii="Times New Roman" w:hAnsi="Times New Roman" w:cs="Times New Roman"/>
          <w:sz w:val="28"/>
          <w:szCs w:val="28"/>
          <w:lang w:val="uk-UA"/>
        </w:rPr>
        <w:t>Концепція розвитку охорони психічного здоров</w:t>
      </w:r>
      <w:r w:rsidR="008A2559">
        <w:rPr>
          <w:rFonts w:ascii="Times New Roman" w:hAnsi="Times New Roman" w:cs="Times New Roman"/>
          <w:sz w:val="28"/>
          <w:szCs w:val="28"/>
          <w:lang w:val="uk-UA"/>
        </w:rPr>
        <w:t>’</w:t>
      </w:r>
      <w:r w:rsidR="001B086C" w:rsidRPr="00AE5EE6">
        <w:rPr>
          <w:rFonts w:ascii="Times New Roman" w:hAnsi="Times New Roman" w:cs="Times New Roman"/>
          <w:sz w:val="28"/>
          <w:szCs w:val="28"/>
          <w:lang w:val="uk-UA"/>
        </w:rPr>
        <w:t xml:space="preserve">я в Україні на період до 2030 року (2017), Національний план заходів щодо неінфекційних захворювань </w:t>
      </w:r>
      <w:r w:rsidR="001B086C" w:rsidRPr="00AE5EE6">
        <w:rPr>
          <w:rFonts w:ascii="Times New Roman" w:hAnsi="Times New Roman" w:cs="Times New Roman"/>
          <w:sz w:val="28"/>
          <w:szCs w:val="28"/>
          <w:lang w:val="uk-UA"/>
        </w:rPr>
        <w:lastRenderedPageBreak/>
        <w:t>для досягнення глобальних цілей сталого розвитку (2018),  Указ Президента «Про невідкладні заходи щодо покращення здоров</w:t>
      </w:r>
      <w:r w:rsidR="008A2559">
        <w:rPr>
          <w:rFonts w:ascii="Times New Roman" w:hAnsi="Times New Roman" w:cs="Times New Roman"/>
          <w:sz w:val="28"/>
          <w:szCs w:val="28"/>
          <w:lang w:val="uk-UA"/>
        </w:rPr>
        <w:t>’</w:t>
      </w:r>
      <w:r w:rsidR="001B086C" w:rsidRPr="00AE5EE6">
        <w:rPr>
          <w:rFonts w:ascii="Times New Roman" w:hAnsi="Times New Roman" w:cs="Times New Roman"/>
          <w:sz w:val="28"/>
          <w:szCs w:val="28"/>
          <w:lang w:val="uk-UA"/>
        </w:rPr>
        <w:t>я дітей» (2019), Національна стратегія розбудови безпечного і здорового освітнього середовища у новій українській школі (2020).</w:t>
      </w:r>
    </w:p>
    <w:p w:rsidR="00DA1A5E" w:rsidRPr="00AE5EE6" w:rsidRDefault="005E1796" w:rsidP="00AE5EE6">
      <w:pPr>
        <w:widowControl w:val="0"/>
        <w:spacing w:after="0" w:line="360" w:lineRule="auto"/>
        <w:ind w:firstLine="709"/>
        <w:jc w:val="both"/>
        <w:rPr>
          <w:rStyle w:val="markedcontent"/>
          <w:rFonts w:ascii="Times New Roman" w:hAnsi="Times New Roman" w:cs="Times New Roman"/>
          <w:sz w:val="28"/>
          <w:szCs w:val="28"/>
        </w:rPr>
      </w:pPr>
      <w:r w:rsidRPr="00AE5EE6">
        <w:rPr>
          <w:rFonts w:ascii="Times New Roman" w:hAnsi="Times New Roman" w:cs="Times New Roman"/>
          <w:sz w:val="28"/>
          <w:szCs w:val="28"/>
          <w:lang w:val="uk-UA"/>
        </w:rPr>
        <w:t>Завдання зміцнення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 </w:t>
      </w:r>
      <w:r w:rsidR="00F52BF2" w:rsidRPr="00AE5EE6">
        <w:rPr>
          <w:rFonts w:ascii="Times New Roman" w:hAnsi="Times New Roman" w:cs="Times New Roman"/>
          <w:sz w:val="28"/>
          <w:szCs w:val="28"/>
          <w:lang w:val="uk-UA"/>
        </w:rPr>
        <w:t>учнів</w:t>
      </w:r>
      <w:r w:rsidRPr="00AE5EE6">
        <w:rPr>
          <w:rFonts w:ascii="Times New Roman" w:hAnsi="Times New Roman" w:cs="Times New Roman"/>
          <w:sz w:val="28"/>
          <w:szCs w:val="28"/>
          <w:lang w:val="uk-UA"/>
        </w:rPr>
        <w:t xml:space="preserve"> є одним із пріоритетних у </w:t>
      </w:r>
      <w:r w:rsidR="00DA1A5E" w:rsidRPr="00AE5EE6">
        <w:rPr>
          <w:rFonts w:ascii="Times New Roman" w:hAnsi="Times New Roman" w:cs="Times New Roman"/>
          <w:sz w:val="28"/>
          <w:szCs w:val="28"/>
          <w:lang w:val="uk-UA"/>
        </w:rPr>
        <w:t>Концепції «Нова українська школа» та</w:t>
      </w:r>
      <w:r w:rsidRPr="00AE5EE6">
        <w:rPr>
          <w:rFonts w:ascii="Times New Roman" w:hAnsi="Times New Roman" w:cs="Times New Roman"/>
          <w:sz w:val="28"/>
          <w:szCs w:val="28"/>
          <w:lang w:val="uk-UA"/>
        </w:rPr>
        <w:t xml:space="preserve"> Державн</w:t>
      </w:r>
      <w:r w:rsidR="00DA1A5E" w:rsidRPr="00AE5EE6">
        <w:rPr>
          <w:rFonts w:ascii="Times New Roman" w:hAnsi="Times New Roman" w:cs="Times New Roman"/>
          <w:sz w:val="28"/>
          <w:szCs w:val="28"/>
          <w:lang w:val="uk-UA"/>
        </w:rPr>
        <w:t>ому стандарті початкової освіти, в яких в</w:t>
      </w:r>
      <w:r w:rsidRPr="00AE5EE6">
        <w:rPr>
          <w:rFonts w:ascii="Times New Roman" w:hAnsi="Times New Roman" w:cs="Times New Roman"/>
          <w:sz w:val="28"/>
          <w:szCs w:val="28"/>
          <w:lang w:val="uk-UA"/>
        </w:rPr>
        <w:t>изначено, що одн</w:t>
      </w:r>
      <w:r w:rsidR="00DA1A5E" w:rsidRPr="00AE5EE6">
        <w:rPr>
          <w:rFonts w:ascii="Times New Roman" w:hAnsi="Times New Roman" w:cs="Times New Roman"/>
          <w:sz w:val="28"/>
          <w:szCs w:val="28"/>
          <w:lang w:val="uk-UA"/>
        </w:rPr>
        <w:t>ими з ключових компетентностей є громадянські та соціальні компетентності, пов</w:t>
      </w:r>
      <w:r w:rsidR="008A2559">
        <w:rPr>
          <w:rFonts w:ascii="Times New Roman" w:hAnsi="Times New Roman" w:cs="Times New Roman"/>
          <w:sz w:val="28"/>
          <w:szCs w:val="28"/>
          <w:lang w:val="uk-UA"/>
        </w:rPr>
        <w:t>’</w:t>
      </w:r>
      <w:r w:rsidR="00DA1A5E" w:rsidRPr="00AE5EE6">
        <w:rPr>
          <w:rFonts w:ascii="Times New Roman" w:hAnsi="Times New Roman" w:cs="Times New Roman"/>
          <w:sz w:val="28"/>
          <w:szCs w:val="28"/>
          <w:lang w:val="uk-UA"/>
        </w:rPr>
        <w:t>язані з ідеями добро</w:t>
      </w:r>
      <w:r w:rsidR="007B1B56" w:rsidRPr="00AE5EE6">
        <w:rPr>
          <w:rFonts w:ascii="Times New Roman" w:hAnsi="Times New Roman" w:cs="Times New Roman"/>
          <w:sz w:val="28"/>
          <w:szCs w:val="28"/>
          <w:lang w:val="uk-UA"/>
        </w:rPr>
        <w:t>буту та здорового способу життя і</w:t>
      </w:r>
      <w:r w:rsidR="00DA1A5E" w:rsidRPr="00AE5EE6">
        <w:rPr>
          <w:rFonts w:ascii="Times New Roman" w:hAnsi="Times New Roman" w:cs="Times New Roman"/>
          <w:sz w:val="28"/>
          <w:szCs w:val="28"/>
          <w:lang w:val="uk-UA"/>
        </w:rPr>
        <w:t xml:space="preserve"> передбачають  уміння діяти в конфліктних ситуаціях, пов</w:t>
      </w:r>
      <w:r w:rsidR="008A2559">
        <w:rPr>
          <w:rFonts w:ascii="Times New Roman" w:hAnsi="Times New Roman" w:cs="Times New Roman"/>
          <w:sz w:val="28"/>
          <w:szCs w:val="28"/>
          <w:lang w:val="uk-UA"/>
        </w:rPr>
        <w:t>’</w:t>
      </w:r>
      <w:r w:rsidR="00DA1A5E" w:rsidRPr="00AE5EE6">
        <w:rPr>
          <w:rFonts w:ascii="Times New Roman" w:hAnsi="Times New Roman" w:cs="Times New Roman"/>
          <w:sz w:val="28"/>
          <w:szCs w:val="28"/>
          <w:lang w:val="uk-UA"/>
        </w:rPr>
        <w:t>язаних з різними проявами дискримінації, дбайливе ставлення до власного здоров</w:t>
      </w:r>
      <w:r w:rsidR="008A2559">
        <w:rPr>
          <w:rFonts w:ascii="Times New Roman" w:hAnsi="Times New Roman" w:cs="Times New Roman"/>
          <w:sz w:val="28"/>
          <w:szCs w:val="28"/>
          <w:lang w:val="uk-UA"/>
        </w:rPr>
        <w:t>’</w:t>
      </w:r>
      <w:r w:rsidR="00DA1A5E" w:rsidRPr="00AE5EE6">
        <w:rPr>
          <w:rFonts w:ascii="Times New Roman" w:hAnsi="Times New Roman" w:cs="Times New Roman"/>
          <w:sz w:val="28"/>
          <w:szCs w:val="28"/>
          <w:lang w:val="uk-UA"/>
        </w:rPr>
        <w:t>я і збереження здоров</w:t>
      </w:r>
      <w:r w:rsidR="008A2559">
        <w:rPr>
          <w:rFonts w:ascii="Times New Roman" w:hAnsi="Times New Roman" w:cs="Times New Roman"/>
          <w:sz w:val="28"/>
          <w:szCs w:val="28"/>
          <w:lang w:val="uk-UA"/>
        </w:rPr>
        <w:t>’</w:t>
      </w:r>
      <w:r w:rsidR="00DA1A5E" w:rsidRPr="00AE5EE6">
        <w:rPr>
          <w:rFonts w:ascii="Times New Roman" w:hAnsi="Times New Roman" w:cs="Times New Roman"/>
          <w:sz w:val="28"/>
          <w:szCs w:val="28"/>
          <w:lang w:val="uk-UA"/>
        </w:rPr>
        <w:t xml:space="preserve">я інших людей, дотримання здорового способу життя. </w:t>
      </w:r>
      <w:r w:rsidR="002D7EDC" w:rsidRPr="00AE5EE6">
        <w:rPr>
          <w:rFonts w:ascii="Times New Roman" w:hAnsi="Times New Roman" w:cs="Times New Roman"/>
          <w:sz w:val="28"/>
          <w:szCs w:val="28"/>
          <w:lang w:val="uk-UA"/>
        </w:rPr>
        <w:t xml:space="preserve">Тому </w:t>
      </w:r>
      <w:r w:rsidR="00DA1A5E" w:rsidRPr="00AE5EE6">
        <w:rPr>
          <w:rFonts w:ascii="Times New Roman" w:hAnsi="Times New Roman" w:cs="Times New Roman"/>
          <w:sz w:val="28"/>
          <w:szCs w:val="28"/>
          <w:lang w:val="uk-UA"/>
        </w:rPr>
        <w:t>потреба</w:t>
      </w:r>
      <w:r w:rsidR="002D7EDC" w:rsidRPr="00AE5EE6">
        <w:rPr>
          <w:rFonts w:ascii="Times New Roman" w:hAnsi="Times New Roman" w:cs="Times New Roman"/>
          <w:sz w:val="28"/>
          <w:szCs w:val="28"/>
          <w:lang w:val="uk-UA"/>
        </w:rPr>
        <w:t xml:space="preserve"> сформувати в </w:t>
      </w:r>
      <w:r w:rsidR="00DA1A5E" w:rsidRPr="00AE5EE6">
        <w:rPr>
          <w:rFonts w:ascii="Times New Roman" w:hAnsi="Times New Roman" w:cs="Times New Roman"/>
          <w:sz w:val="28"/>
          <w:szCs w:val="28"/>
          <w:lang w:val="uk-UA"/>
        </w:rPr>
        <w:t>учнів</w:t>
      </w:r>
      <w:r w:rsidR="002D7EDC" w:rsidRPr="00AE5EE6">
        <w:rPr>
          <w:rFonts w:ascii="Times New Roman" w:hAnsi="Times New Roman" w:cs="Times New Roman"/>
          <w:sz w:val="28"/>
          <w:szCs w:val="28"/>
          <w:lang w:val="uk-UA"/>
        </w:rPr>
        <w:t xml:space="preserve"> вміння та навички здорового способу життя</w:t>
      </w:r>
      <w:r w:rsidR="00DA1A5E" w:rsidRPr="00AE5EE6">
        <w:rPr>
          <w:rFonts w:ascii="Times New Roman" w:hAnsi="Times New Roman" w:cs="Times New Roman"/>
          <w:sz w:val="28"/>
          <w:szCs w:val="28"/>
          <w:lang w:val="uk-UA"/>
        </w:rPr>
        <w:t xml:space="preserve"> є нагальною,а </w:t>
      </w:r>
      <w:r w:rsidR="00DA1A5E" w:rsidRPr="00AE5EE6">
        <w:rPr>
          <w:rStyle w:val="markedcontent"/>
          <w:rFonts w:ascii="Times New Roman" w:hAnsi="Times New Roman" w:cs="Times New Roman"/>
          <w:sz w:val="28"/>
          <w:szCs w:val="28"/>
        </w:rPr>
        <w:t xml:space="preserve"> в основу здоров</w:t>
      </w:r>
      <w:r w:rsidR="008A2559">
        <w:rPr>
          <w:rStyle w:val="markedcontent"/>
          <w:rFonts w:ascii="Times New Roman" w:hAnsi="Times New Roman" w:cs="Times New Roman"/>
          <w:sz w:val="28"/>
          <w:szCs w:val="28"/>
        </w:rPr>
        <w:t>’</w:t>
      </w:r>
      <w:r w:rsidR="00DA1A5E" w:rsidRPr="00AE5EE6">
        <w:rPr>
          <w:rStyle w:val="markedcontent"/>
          <w:rFonts w:ascii="Times New Roman" w:hAnsi="Times New Roman" w:cs="Times New Roman"/>
          <w:sz w:val="28"/>
          <w:szCs w:val="28"/>
        </w:rPr>
        <w:t xml:space="preserve">язбережувального </w:t>
      </w:r>
      <w:r w:rsidR="00DA1A5E" w:rsidRPr="00AE5EE6">
        <w:rPr>
          <w:rStyle w:val="markedcontent"/>
          <w:rFonts w:ascii="Times New Roman" w:hAnsi="Times New Roman" w:cs="Times New Roman"/>
          <w:sz w:val="28"/>
          <w:szCs w:val="28"/>
          <w:lang w:val="uk-UA"/>
        </w:rPr>
        <w:t>освітнього середовища має бути</w:t>
      </w:r>
      <w:r w:rsidR="00DA1A5E" w:rsidRPr="00AE5EE6">
        <w:rPr>
          <w:rStyle w:val="markedcontent"/>
          <w:rFonts w:ascii="Times New Roman" w:hAnsi="Times New Roman" w:cs="Times New Roman"/>
          <w:sz w:val="28"/>
          <w:szCs w:val="28"/>
        </w:rPr>
        <w:t xml:space="preserve"> покладений компетентнісний підхід як </w:t>
      </w:r>
      <w:r w:rsidR="00DA1A5E" w:rsidRPr="00AE5EE6">
        <w:rPr>
          <w:rStyle w:val="markedcontent"/>
          <w:rFonts w:ascii="Times New Roman" w:hAnsi="Times New Roman" w:cs="Times New Roman"/>
          <w:sz w:val="28"/>
          <w:szCs w:val="28"/>
          <w:lang w:val="uk-UA"/>
        </w:rPr>
        <w:t>основний</w:t>
      </w:r>
      <w:r w:rsidR="00DA1A5E" w:rsidRPr="00AE5EE6">
        <w:rPr>
          <w:rStyle w:val="markedcontent"/>
          <w:rFonts w:ascii="Times New Roman" w:hAnsi="Times New Roman" w:cs="Times New Roman"/>
          <w:sz w:val="28"/>
          <w:szCs w:val="28"/>
        </w:rPr>
        <w:t xml:space="preserve"> фактор формування позитивн</w:t>
      </w:r>
      <w:r w:rsidR="007B1B56" w:rsidRPr="00AE5EE6">
        <w:rPr>
          <w:rStyle w:val="markedcontent"/>
          <w:rFonts w:ascii="Times New Roman" w:hAnsi="Times New Roman" w:cs="Times New Roman"/>
          <w:sz w:val="28"/>
          <w:szCs w:val="28"/>
        </w:rPr>
        <w:t>ого ставлення до здоров</w:t>
      </w:r>
      <w:r w:rsidR="008A2559">
        <w:rPr>
          <w:rStyle w:val="markedcontent"/>
          <w:rFonts w:ascii="Times New Roman" w:hAnsi="Times New Roman" w:cs="Times New Roman"/>
          <w:sz w:val="28"/>
          <w:szCs w:val="28"/>
        </w:rPr>
        <w:t>’</w:t>
      </w:r>
      <w:r w:rsidR="00DA1A5E" w:rsidRPr="00AE5EE6">
        <w:rPr>
          <w:rStyle w:val="markedcontent"/>
          <w:rFonts w:ascii="Times New Roman" w:hAnsi="Times New Roman" w:cs="Times New Roman"/>
          <w:sz w:val="28"/>
          <w:szCs w:val="28"/>
        </w:rPr>
        <w:t>я.</w:t>
      </w:r>
    </w:p>
    <w:p w:rsidR="008A2559" w:rsidRDefault="00BB1BA8" w:rsidP="00AE5EE6">
      <w:pPr>
        <w:widowControl w:val="0"/>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sidRPr="00AE5EE6">
        <w:rPr>
          <w:rFonts w:ascii="Times New Roman" w:eastAsia="Times-Roman" w:hAnsi="Times New Roman" w:cs="Times New Roman"/>
          <w:sz w:val="28"/>
          <w:szCs w:val="28"/>
        </w:rPr>
        <w:t>Теоретико-методологічні засади питань здоров</w:t>
      </w:r>
      <w:r w:rsidR="008A2559">
        <w:rPr>
          <w:rFonts w:ascii="Times New Roman" w:eastAsia="Times-Roman" w:hAnsi="Times New Roman" w:cs="Times New Roman"/>
          <w:sz w:val="28"/>
          <w:szCs w:val="28"/>
        </w:rPr>
        <w:t>’</w:t>
      </w:r>
      <w:r w:rsidRPr="00AE5EE6">
        <w:rPr>
          <w:rFonts w:ascii="Times New Roman" w:eastAsia="Times-Roman" w:hAnsi="Times New Roman" w:cs="Times New Roman"/>
          <w:sz w:val="28"/>
          <w:szCs w:val="28"/>
        </w:rPr>
        <w:t>я і здорового способу життя учнів розкрива</w:t>
      </w:r>
      <w:r w:rsidRPr="00AE5EE6">
        <w:rPr>
          <w:rFonts w:ascii="Times New Roman" w:eastAsia="Times-Roman" w:hAnsi="Times New Roman" w:cs="Times New Roman"/>
          <w:sz w:val="28"/>
          <w:szCs w:val="28"/>
          <w:lang w:val="uk-UA"/>
        </w:rPr>
        <w:t>л</w:t>
      </w:r>
      <w:r w:rsidR="007B1B56" w:rsidRPr="00AE5EE6">
        <w:rPr>
          <w:rFonts w:ascii="Times New Roman" w:eastAsia="Times-Roman" w:hAnsi="Times New Roman" w:cs="Times New Roman"/>
          <w:sz w:val="28"/>
          <w:szCs w:val="28"/>
          <w:lang w:val="uk-UA"/>
        </w:rPr>
        <w:t>и</w:t>
      </w:r>
      <w:r w:rsidRPr="00AE5EE6">
        <w:rPr>
          <w:rFonts w:ascii="Times New Roman" w:eastAsia="Times-Roman" w:hAnsi="Times New Roman" w:cs="Times New Roman"/>
          <w:sz w:val="28"/>
          <w:szCs w:val="28"/>
          <w:lang w:val="uk-UA"/>
        </w:rPr>
        <w:t xml:space="preserve"> у своїх пр</w:t>
      </w:r>
      <w:r w:rsidRPr="00AE5EE6">
        <w:rPr>
          <w:rFonts w:ascii="Times New Roman" w:eastAsia="Times-Roman" w:hAnsi="Times New Roman" w:cs="Times New Roman"/>
          <w:sz w:val="28"/>
          <w:szCs w:val="28"/>
        </w:rPr>
        <w:t xml:space="preserve">ацях Т. Андреєва,О. Артюх, О. Балакірєва, </w:t>
      </w:r>
      <w:r w:rsidR="008A2559">
        <w:rPr>
          <w:rFonts w:ascii="Times New Roman" w:eastAsia="Times-Roman" w:hAnsi="Times New Roman" w:cs="Times New Roman"/>
          <w:sz w:val="28"/>
          <w:szCs w:val="28"/>
          <w:lang w:val="uk-UA"/>
        </w:rPr>
        <w:t xml:space="preserve">Ю. Бойчук, </w:t>
      </w:r>
      <w:r w:rsidRPr="00AE5EE6">
        <w:rPr>
          <w:rFonts w:ascii="Times New Roman" w:eastAsia="Times-Roman" w:hAnsi="Times New Roman" w:cs="Times New Roman"/>
          <w:sz w:val="28"/>
          <w:szCs w:val="28"/>
        </w:rPr>
        <w:t>О.</w:t>
      </w:r>
      <w:r w:rsidRPr="00AE5EE6">
        <w:rPr>
          <w:rFonts w:ascii="Times New Roman" w:eastAsia="Times-Roman" w:hAnsi="Times New Roman" w:cs="Times New Roman"/>
          <w:sz w:val="28"/>
          <w:szCs w:val="28"/>
          <w:lang w:val="uk-UA"/>
        </w:rPr>
        <w:t> </w:t>
      </w:r>
      <w:r w:rsidRPr="00AE5EE6">
        <w:rPr>
          <w:rFonts w:ascii="Times New Roman" w:eastAsia="Times-Roman" w:hAnsi="Times New Roman" w:cs="Times New Roman"/>
          <w:sz w:val="28"/>
          <w:szCs w:val="28"/>
        </w:rPr>
        <w:t xml:space="preserve">Ващенко, </w:t>
      </w:r>
      <w:r w:rsidRPr="00AE5EE6">
        <w:rPr>
          <w:rFonts w:ascii="Times New Roman" w:hAnsi="Times New Roman" w:cs="Times New Roman"/>
          <w:sz w:val="28"/>
          <w:szCs w:val="28"/>
        </w:rPr>
        <w:t>Д.</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Воронін,</w:t>
      </w:r>
      <w:r w:rsidR="008A2559">
        <w:rPr>
          <w:rFonts w:ascii="Times New Roman" w:hAnsi="Times New Roman" w:cs="Times New Roman"/>
          <w:sz w:val="28"/>
          <w:szCs w:val="28"/>
          <w:lang w:val="uk-UA"/>
        </w:rPr>
        <w:t xml:space="preserve">М. Гончаренко, </w:t>
      </w:r>
      <w:r w:rsidRPr="00AE5EE6">
        <w:rPr>
          <w:rFonts w:ascii="Times New Roman" w:eastAsia="Times-Roman" w:hAnsi="Times New Roman" w:cs="Times New Roman"/>
          <w:sz w:val="28"/>
          <w:szCs w:val="28"/>
        </w:rPr>
        <w:t>П.</w:t>
      </w:r>
      <w:r w:rsidRPr="00AE5EE6">
        <w:rPr>
          <w:rFonts w:ascii="Times New Roman" w:eastAsia="Times-Roman" w:hAnsi="Times New Roman" w:cs="Times New Roman"/>
          <w:sz w:val="28"/>
          <w:szCs w:val="28"/>
          <w:lang w:val="uk-UA"/>
        </w:rPr>
        <w:t> </w:t>
      </w:r>
      <w:r w:rsidRPr="00AE5EE6">
        <w:rPr>
          <w:rFonts w:ascii="Times New Roman" w:eastAsia="Times-Roman" w:hAnsi="Times New Roman" w:cs="Times New Roman"/>
          <w:sz w:val="28"/>
          <w:szCs w:val="28"/>
        </w:rPr>
        <w:t xml:space="preserve">Дупленко, </w:t>
      </w:r>
      <w:r w:rsidRPr="00AE5EE6">
        <w:rPr>
          <w:rFonts w:ascii="Times New Roman" w:hAnsi="Times New Roman" w:cs="Times New Roman"/>
          <w:sz w:val="28"/>
          <w:szCs w:val="28"/>
        </w:rPr>
        <w:t>І.</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Єрохіна, В.Єфімова, І.</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Зімня, О.</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 xml:space="preserve">Ковальова, </w:t>
      </w:r>
      <w:r w:rsidRPr="00AE5EE6">
        <w:rPr>
          <w:rFonts w:ascii="Times New Roman" w:eastAsia="Times-Roman" w:hAnsi="Times New Roman" w:cs="Times New Roman"/>
          <w:sz w:val="28"/>
          <w:szCs w:val="28"/>
        </w:rPr>
        <w:t>Г.</w:t>
      </w:r>
      <w:r w:rsidRPr="00AE5EE6">
        <w:rPr>
          <w:rFonts w:ascii="Times New Roman" w:eastAsia="Times-Roman" w:hAnsi="Times New Roman" w:cs="Times New Roman"/>
          <w:sz w:val="28"/>
          <w:szCs w:val="28"/>
          <w:lang w:val="uk-UA"/>
        </w:rPr>
        <w:t> </w:t>
      </w:r>
      <w:r w:rsidRPr="00AE5EE6">
        <w:rPr>
          <w:rFonts w:ascii="Times New Roman" w:eastAsia="Times-Roman" w:hAnsi="Times New Roman" w:cs="Times New Roman"/>
          <w:sz w:val="28"/>
          <w:szCs w:val="28"/>
        </w:rPr>
        <w:t xml:space="preserve">Ковганич, </w:t>
      </w:r>
      <w:r w:rsidRPr="00AE5EE6">
        <w:rPr>
          <w:rFonts w:ascii="Times New Roman" w:hAnsi="Times New Roman" w:cs="Times New Roman"/>
          <w:sz w:val="28"/>
          <w:szCs w:val="28"/>
        </w:rPr>
        <w:t>І.</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Корженко, Ю.</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 xml:space="preserve">Науменко, </w:t>
      </w:r>
      <w:r w:rsidRPr="00AE5EE6">
        <w:rPr>
          <w:rFonts w:ascii="Times New Roman" w:eastAsia="Times-Roman" w:hAnsi="Times New Roman" w:cs="Times New Roman"/>
          <w:sz w:val="28"/>
          <w:szCs w:val="28"/>
        </w:rPr>
        <w:t>Н.</w:t>
      </w:r>
      <w:r w:rsidRPr="00AE5EE6">
        <w:rPr>
          <w:rFonts w:ascii="Times New Roman" w:eastAsia="Times-Roman" w:hAnsi="Times New Roman" w:cs="Times New Roman"/>
          <w:sz w:val="28"/>
          <w:szCs w:val="28"/>
          <w:lang w:val="uk-UA"/>
        </w:rPr>
        <w:t> </w:t>
      </w:r>
      <w:r w:rsidRPr="00AE5EE6">
        <w:rPr>
          <w:rFonts w:ascii="Times New Roman" w:eastAsia="Times-Roman" w:hAnsi="Times New Roman" w:cs="Times New Roman"/>
          <w:sz w:val="28"/>
          <w:szCs w:val="28"/>
        </w:rPr>
        <w:t>Погоріла,С.</w:t>
      </w:r>
      <w:r w:rsidRPr="00AE5EE6">
        <w:rPr>
          <w:rFonts w:ascii="Times New Roman" w:eastAsia="Times-Roman" w:hAnsi="Times New Roman" w:cs="Times New Roman"/>
          <w:sz w:val="28"/>
          <w:szCs w:val="28"/>
          <w:lang w:val="uk-UA"/>
        </w:rPr>
        <w:t> </w:t>
      </w:r>
      <w:r w:rsidRPr="00AE5EE6">
        <w:rPr>
          <w:rFonts w:ascii="Times New Roman" w:eastAsia="Times-Roman" w:hAnsi="Times New Roman" w:cs="Times New Roman"/>
          <w:sz w:val="28"/>
          <w:szCs w:val="28"/>
        </w:rPr>
        <w:t xml:space="preserve">Свириденко, </w:t>
      </w:r>
      <w:r w:rsidR="008A2559">
        <w:rPr>
          <w:rFonts w:ascii="Times New Roman" w:eastAsia="Times-Roman" w:hAnsi="Times New Roman" w:cs="Times New Roman"/>
          <w:sz w:val="28"/>
          <w:szCs w:val="28"/>
          <w:lang w:val="uk-UA"/>
        </w:rPr>
        <w:t xml:space="preserve">Л. Сущенко, </w:t>
      </w:r>
      <w:r w:rsidRPr="00AE5EE6">
        <w:rPr>
          <w:rFonts w:ascii="Times New Roman" w:eastAsia="Times-Roman" w:hAnsi="Times New Roman" w:cs="Times New Roman"/>
          <w:sz w:val="28"/>
          <w:szCs w:val="28"/>
        </w:rPr>
        <w:t>В.</w:t>
      </w:r>
      <w:r w:rsidRPr="00AE5EE6">
        <w:rPr>
          <w:rFonts w:ascii="Times New Roman" w:eastAsia="Times-Roman" w:hAnsi="Times New Roman" w:cs="Times New Roman"/>
          <w:sz w:val="28"/>
          <w:szCs w:val="28"/>
          <w:lang w:val="uk-UA"/>
        </w:rPr>
        <w:t> </w:t>
      </w:r>
      <w:r w:rsidRPr="00AE5EE6">
        <w:rPr>
          <w:rFonts w:ascii="Times New Roman" w:eastAsia="Times-Roman" w:hAnsi="Times New Roman" w:cs="Times New Roman"/>
          <w:sz w:val="28"/>
          <w:szCs w:val="28"/>
        </w:rPr>
        <w:t>Оржеховська, О.</w:t>
      </w:r>
      <w:r w:rsidRPr="00AE5EE6">
        <w:rPr>
          <w:rFonts w:ascii="Times New Roman" w:eastAsia="Times-Roman" w:hAnsi="Times New Roman" w:cs="Times New Roman"/>
          <w:sz w:val="28"/>
          <w:szCs w:val="28"/>
          <w:lang w:val="uk-UA"/>
        </w:rPr>
        <w:t> </w:t>
      </w:r>
      <w:r w:rsidRPr="00AE5EE6">
        <w:rPr>
          <w:rFonts w:ascii="Times New Roman" w:eastAsia="Times-Roman" w:hAnsi="Times New Roman" w:cs="Times New Roman"/>
          <w:sz w:val="28"/>
          <w:szCs w:val="28"/>
        </w:rPr>
        <w:t>Єжова</w:t>
      </w:r>
      <w:r w:rsidRPr="00AE5EE6">
        <w:rPr>
          <w:rFonts w:ascii="Times New Roman" w:eastAsia="Times-Roman" w:hAnsi="Times New Roman" w:cs="Times New Roman"/>
          <w:sz w:val="28"/>
          <w:szCs w:val="28"/>
          <w:lang w:val="uk-UA"/>
        </w:rPr>
        <w:t>,</w:t>
      </w:r>
      <w:r w:rsidRPr="00AE5EE6">
        <w:rPr>
          <w:rFonts w:ascii="Times New Roman" w:hAnsi="Times New Roman" w:cs="Times New Roman"/>
          <w:sz w:val="28"/>
          <w:szCs w:val="28"/>
        </w:rPr>
        <w:t>А.</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 xml:space="preserve">Хуторський </w:t>
      </w:r>
      <w:r w:rsidRPr="00AE5EE6">
        <w:rPr>
          <w:rFonts w:ascii="Times New Roman" w:eastAsia="Times-Roman" w:hAnsi="Times New Roman" w:cs="Times New Roman"/>
          <w:sz w:val="28"/>
          <w:szCs w:val="28"/>
        </w:rPr>
        <w:t>та інші.</w:t>
      </w:r>
    </w:p>
    <w:p w:rsidR="007446CE" w:rsidRPr="00AE5EE6" w:rsidRDefault="00BB1BA8" w:rsidP="00AE5EE6">
      <w:pPr>
        <w:widowControl w:val="0"/>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sidRPr="00AE5EE6">
        <w:rPr>
          <w:rFonts w:ascii="Times New Roman" w:hAnsi="Times New Roman" w:cs="Times New Roman"/>
          <w:sz w:val="28"/>
          <w:szCs w:val="28"/>
          <w:lang w:val="uk-UA"/>
        </w:rPr>
        <w:t>Проблеми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язбереження учнів </w:t>
      </w:r>
      <w:r w:rsidRPr="008A2559">
        <w:rPr>
          <w:rFonts w:ascii="Times New Roman" w:hAnsi="Times New Roman" w:cs="Times New Roman"/>
          <w:sz w:val="28"/>
          <w:szCs w:val="28"/>
          <w:lang w:val="uk-UA"/>
        </w:rPr>
        <w:t>молодшого шкільного віку</w:t>
      </w:r>
      <w:r w:rsidRPr="00AE5EE6">
        <w:rPr>
          <w:rFonts w:ascii="Times New Roman" w:hAnsi="Times New Roman" w:cs="Times New Roman"/>
          <w:sz w:val="28"/>
          <w:szCs w:val="28"/>
          <w:lang w:val="uk-UA"/>
        </w:rPr>
        <w:t xml:space="preserve"> досліджують </w:t>
      </w:r>
      <w:r w:rsidR="008A2559">
        <w:rPr>
          <w:rFonts w:ascii="Times New Roman" w:hAnsi="Times New Roman" w:cs="Times New Roman"/>
          <w:sz w:val="28"/>
          <w:szCs w:val="28"/>
          <w:lang w:val="uk-UA"/>
        </w:rPr>
        <w:t xml:space="preserve">Т. Андрющенко, О. Аксьонова, </w:t>
      </w:r>
      <w:r w:rsidRPr="00AE5EE6">
        <w:rPr>
          <w:rFonts w:ascii="Times New Roman" w:hAnsi="Times New Roman" w:cs="Times New Roman"/>
          <w:sz w:val="28"/>
          <w:szCs w:val="28"/>
          <w:lang w:val="uk-UA"/>
        </w:rPr>
        <w:t xml:space="preserve">Т. Бойченко, І. Василашко, </w:t>
      </w:r>
      <w:r w:rsidR="00865B3C" w:rsidRPr="00AE5EE6">
        <w:rPr>
          <w:rFonts w:ascii="Times New Roman" w:hAnsi="Times New Roman" w:cs="Times New Roman"/>
          <w:sz w:val="28"/>
          <w:szCs w:val="28"/>
          <w:lang w:val="uk-UA"/>
        </w:rPr>
        <w:t xml:space="preserve">Л. Височан, </w:t>
      </w:r>
      <w:r w:rsidR="008A2559">
        <w:rPr>
          <w:rFonts w:ascii="Times New Roman" w:hAnsi="Times New Roman" w:cs="Times New Roman"/>
          <w:sz w:val="28"/>
          <w:szCs w:val="28"/>
          <w:lang w:val="uk-UA"/>
        </w:rPr>
        <w:t xml:space="preserve">О. Гнатюк, </w:t>
      </w:r>
      <w:r w:rsidRPr="00AE5EE6">
        <w:rPr>
          <w:rFonts w:ascii="Times New Roman" w:hAnsi="Times New Roman" w:cs="Times New Roman"/>
          <w:sz w:val="28"/>
          <w:szCs w:val="28"/>
          <w:lang w:val="uk-UA"/>
        </w:rPr>
        <w:t xml:space="preserve">Г. Горащук, </w:t>
      </w:r>
      <w:r w:rsidR="0023116E" w:rsidRPr="00AE5EE6">
        <w:rPr>
          <w:rFonts w:ascii="Times New Roman" w:hAnsi="Times New Roman" w:cs="Times New Roman"/>
          <w:sz w:val="28"/>
          <w:szCs w:val="28"/>
          <w:lang w:val="uk-UA"/>
        </w:rPr>
        <w:t xml:space="preserve">М. Дедловська, </w:t>
      </w:r>
      <w:r w:rsidR="00FB7ACA" w:rsidRPr="00AE5EE6">
        <w:rPr>
          <w:rFonts w:ascii="Times New Roman" w:hAnsi="Times New Roman" w:cs="Times New Roman"/>
          <w:sz w:val="28"/>
          <w:szCs w:val="28"/>
          <w:lang w:val="uk-UA"/>
        </w:rPr>
        <w:t xml:space="preserve">Б. Долинський, </w:t>
      </w:r>
      <w:r w:rsidRPr="00AE5EE6">
        <w:rPr>
          <w:rFonts w:ascii="Times New Roman" w:hAnsi="Times New Roman" w:cs="Times New Roman"/>
          <w:sz w:val="28"/>
          <w:szCs w:val="28"/>
          <w:lang w:val="uk-UA"/>
        </w:rPr>
        <w:t xml:space="preserve">О. Дубогай, </w:t>
      </w:r>
      <w:r w:rsidRPr="00AE5EE6">
        <w:rPr>
          <w:rFonts w:ascii="Times New Roman" w:hAnsi="Times New Roman" w:cs="Times New Roman"/>
          <w:sz w:val="28"/>
          <w:szCs w:val="28"/>
        </w:rPr>
        <w:t>C</w:t>
      </w:r>
      <w:r w:rsidRPr="00AE5EE6">
        <w:rPr>
          <w:rFonts w:ascii="Times New Roman" w:hAnsi="Times New Roman" w:cs="Times New Roman"/>
          <w:sz w:val="28"/>
          <w:szCs w:val="28"/>
          <w:lang w:val="uk-UA"/>
        </w:rPr>
        <w:t xml:space="preserve">. Дудко, І. Жаркова, Г. Зайцев, І. Калиниченко, О. Карпенко, В. Ковалько, Я. Кодлюк, Т. Круцевич, </w:t>
      </w:r>
      <w:r w:rsidR="008A2559">
        <w:rPr>
          <w:rFonts w:ascii="Times New Roman" w:hAnsi="Times New Roman" w:cs="Times New Roman"/>
          <w:sz w:val="28"/>
          <w:szCs w:val="28"/>
          <w:lang w:val="uk-UA"/>
        </w:rPr>
        <w:t xml:space="preserve">Ю. Мельник, </w:t>
      </w:r>
      <w:r w:rsidRPr="00AE5EE6">
        <w:rPr>
          <w:rFonts w:ascii="Times New Roman" w:hAnsi="Times New Roman" w:cs="Times New Roman"/>
          <w:sz w:val="28"/>
          <w:szCs w:val="28"/>
          <w:lang w:val="uk-UA"/>
        </w:rPr>
        <w:t xml:space="preserve">К. Огниста, </w:t>
      </w:r>
      <w:r w:rsidR="008A2559">
        <w:rPr>
          <w:rFonts w:ascii="Times New Roman" w:hAnsi="Times New Roman" w:cs="Times New Roman"/>
          <w:sz w:val="28"/>
          <w:szCs w:val="28"/>
          <w:lang w:val="uk-UA"/>
        </w:rPr>
        <w:t xml:space="preserve">О. Омельченко, Т. Осадченко, </w:t>
      </w:r>
      <w:r w:rsidRPr="00AE5EE6">
        <w:rPr>
          <w:rFonts w:ascii="Times New Roman" w:hAnsi="Times New Roman" w:cs="Times New Roman"/>
          <w:sz w:val="28"/>
          <w:szCs w:val="28"/>
          <w:lang w:val="uk-UA"/>
        </w:rPr>
        <w:t xml:space="preserve">Ю. Півненко, </w:t>
      </w:r>
      <w:r w:rsidR="008A2559">
        <w:rPr>
          <w:rFonts w:ascii="Times New Roman" w:hAnsi="Times New Roman" w:cs="Times New Roman"/>
          <w:sz w:val="28"/>
          <w:szCs w:val="28"/>
          <w:lang w:val="uk-UA"/>
        </w:rPr>
        <w:t xml:space="preserve">В. Пономаренко, </w:t>
      </w:r>
      <w:r w:rsidRPr="00AE5EE6">
        <w:rPr>
          <w:rFonts w:ascii="Times New Roman" w:hAnsi="Times New Roman" w:cs="Times New Roman"/>
          <w:sz w:val="28"/>
          <w:szCs w:val="28"/>
          <w:lang w:val="uk-UA"/>
        </w:rPr>
        <w:t xml:space="preserve">І. Середа, </w:t>
      </w:r>
      <w:r w:rsidR="008A2559">
        <w:rPr>
          <w:rFonts w:ascii="Times New Roman" w:hAnsi="Times New Roman" w:cs="Times New Roman"/>
          <w:sz w:val="28"/>
          <w:szCs w:val="28"/>
          <w:lang w:val="uk-UA"/>
        </w:rPr>
        <w:t xml:space="preserve">О. Холодний, </w:t>
      </w:r>
      <w:r w:rsidRPr="00AE5EE6">
        <w:rPr>
          <w:rFonts w:ascii="Times New Roman" w:hAnsi="Times New Roman" w:cs="Times New Roman"/>
          <w:sz w:val="28"/>
          <w:szCs w:val="28"/>
          <w:lang w:val="uk-UA"/>
        </w:rPr>
        <w:t>М. Чепіль та ін</w:t>
      </w:r>
      <w:r w:rsidR="007446CE" w:rsidRPr="00AE5EE6">
        <w:rPr>
          <w:rFonts w:ascii="Times New Roman" w:hAnsi="Times New Roman" w:cs="Times New Roman"/>
          <w:sz w:val="28"/>
          <w:szCs w:val="28"/>
          <w:lang w:val="uk-UA"/>
        </w:rPr>
        <w:t xml:space="preserve">. </w:t>
      </w:r>
    </w:p>
    <w:p w:rsidR="00BB1BA8" w:rsidRPr="00AE5EE6" w:rsidRDefault="00237485" w:rsidP="00AE5EE6">
      <w:pPr>
        <w:pStyle w:val="HTML"/>
        <w:widowControl w:val="0"/>
        <w:shd w:val="clear" w:color="auto" w:fill="FFFFFF"/>
        <w:spacing w:line="360" w:lineRule="auto"/>
        <w:ind w:firstLine="709"/>
        <w:jc w:val="both"/>
        <w:rPr>
          <w:rFonts w:ascii="Times New Roman" w:hAnsi="Times New Roman" w:cs="Times New Roman"/>
          <w:sz w:val="28"/>
          <w:szCs w:val="28"/>
        </w:rPr>
      </w:pPr>
      <w:r w:rsidRPr="00AE5EE6">
        <w:rPr>
          <w:rFonts w:ascii="Times New Roman" w:hAnsi="Times New Roman" w:cs="Times New Roman"/>
          <w:sz w:val="28"/>
          <w:szCs w:val="28"/>
        </w:rPr>
        <w:t>Недо</w:t>
      </w:r>
      <w:r w:rsidR="0015320E" w:rsidRPr="00AE5EE6">
        <w:rPr>
          <w:rFonts w:ascii="Times New Roman" w:hAnsi="Times New Roman" w:cs="Times New Roman"/>
          <w:sz w:val="28"/>
          <w:szCs w:val="28"/>
        </w:rPr>
        <w:t>статня розробленість теми формування здоров</w:t>
      </w:r>
      <w:r w:rsidR="008A2559">
        <w:rPr>
          <w:rFonts w:ascii="Times New Roman" w:hAnsi="Times New Roman" w:cs="Times New Roman"/>
          <w:sz w:val="28"/>
          <w:szCs w:val="28"/>
        </w:rPr>
        <w:t>’</w:t>
      </w:r>
      <w:r w:rsidR="0015320E" w:rsidRPr="00AE5EE6">
        <w:rPr>
          <w:rFonts w:ascii="Times New Roman" w:hAnsi="Times New Roman" w:cs="Times New Roman"/>
          <w:sz w:val="28"/>
          <w:szCs w:val="28"/>
        </w:rPr>
        <w:t>язбережувальної компете</w:t>
      </w:r>
      <w:r w:rsidR="007B1B56" w:rsidRPr="00AE5EE6">
        <w:rPr>
          <w:rFonts w:ascii="Times New Roman" w:hAnsi="Times New Roman" w:cs="Times New Roman"/>
          <w:sz w:val="28"/>
          <w:szCs w:val="28"/>
        </w:rPr>
        <w:t>нтності в світлі запровадження провідних засад К</w:t>
      </w:r>
      <w:r w:rsidR="0015320E" w:rsidRPr="00AE5EE6">
        <w:rPr>
          <w:rFonts w:ascii="Times New Roman" w:hAnsi="Times New Roman" w:cs="Times New Roman"/>
          <w:sz w:val="28"/>
          <w:szCs w:val="28"/>
        </w:rPr>
        <w:t xml:space="preserve">онцепції «Нова </w:t>
      </w:r>
      <w:r w:rsidR="0015320E" w:rsidRPr="00AE5EE6">
        <w:rPr>
          <w:rFonts w:ascii="Times New Roman" w:hAnsi="Times New Roman" w:cs="Times New Roman"/>
          <w:sz w:val="28"/>
          <w:szCs w:val="28"/>
        </w:rPr>
        <w:lastRenderedPageBreak/>
        <w:t>українська школа», зумовила вибір теми магістерської роботи, а саме: «Формування здоров</w:t>
      </w:r>
      <w:r w:rsidR="008A2559">
        <w:rPr>
          <w:rFonts w:ascii="Times New Roman" w:hAnsi="Times New Roman" w:cs="Times New Roman"/>
          <w:sz w:val="28"/>
          <w:szCs w:val="28"/>
        </w:rPr>
        <w:t>’</w:t>
      </w:r>
      <w:r w:rsidR="0015320E" w:rsidRPr="00AE5EE6">
        <w:rPr>
          <w:rFonts w:ascii="Times New Roman" w:hAnsi="Times New Roman" w:cs="Times New Roman"/>
          <w:sz w:val="28"/>
          <w:szCs w:val="28"/>
        </w:rPr>
        <w:t>язбережувальної компетентності в освітньому процесі початкової школи».</w:t>
      </w:r>
    </w:p>
    <w:p w:rsidR="0010669F" w:rsidRPr="00AE5EE6" w:rsidRDefault="0015320E"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Мета дослідження –  теоретично обґрунтувати та експериментально перевірити </w:t>
      </w:r>
      <w:r w:rsidRPr="00AE5EE6">
        <w:rPr>
          <w:rFonts w:ascii="Times New Roman" w:hAnsi="Times New Roman" w:cs="Times New Roman"/>
          <w:sz w:val="28"/>
          <w:szCs w:val="28"/>
        </w:rPr>
        <w:t>шляхи формування здоров</w:t>
      </w:r>
      <w:r w:rsidR="008A2559">
        <w:rPr>
          <w:rFonts w:ascii="Times New Roman" w:hAnsi="Times New Roman" w:cs="Times New Roman"/>
          <w:sz w:val="28"/>
          <w:szCs w:val="28"/>
        </w:rPr>
        <w:t>’</w:t>
      </w:r>
      <w:r w:rsidRPr="00AE5EE6">
        <w:rPr>
          <w:rFonts w:ascii="Times New Roman" w:hAnsi="Times New Roman" w:cs="Times New Roman"/>
          <w:sz w:val="28"/>
          <w:szCs w:val="28"/>
        </w:rPr>
        <w:t>язбережувальної компетентності в освітньому процесі початкової школи</w:t>
      </w:r>
      <w:r w:rsidRPr="00AE5EE6">
        <w:rPr>
          <w:rFonts w:ascii="Times New Roman" w:hAnsi="Times New Roman" w:cs="Times New Roman"/>
          <w:sz w:val="28"/>
          <w:szCs w:val="28"/>
          <w:lang w:val="uk-UA"/>
        </w:rPr>
        <w:t>.</w:t>
      </w:r>
    </w:p>
    <w:p w:rsidR="0015320E" w:rsidRPr="00AE5EE6" w:rsidRDefault="0015320E"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Означену мету ми конкретизували в такі завдання дослідження:</w:t>
      </w:r>
    </w:p>
    <w:p w:rsidR="0015320E" w:rsidRPr="00AE5EE6" w:rsidRDefault="0015320E"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1. Проаналізувати проблему формування </w:t>
      </w:r>
      <w:r w:rsidRPr="00AE5EE6">
        <w:rPr>
          <w:rFonts w:ascii="Times New Roman" w:hAnsi="Times New Roman" w:cs="Times New Roman"/>
          <w:sz w:val="28"/>
          <w:szCs w:val="28"/>
        </w:rPr>
        <w:t>здоров</w:t>
      </w:r>
      <w:r w:rsidR="008A2559">
        <w:rPr>
          <w:rFonts w:ascii="Times New Roman" w:hAnsi="Times New Roman" w:cs="Times New Roman"/>
          <w:sz w:val="28"/>
          <w:szCs w:val="28"/>
        </w:rPr>
        <w:t>’</w:t>
      </w:r>
      <w:r w:rsidRPr="00AE5EE6">
        <w:rPr>
          <w:rFonts w:ascii="Times New Roman" w:hAnsi="Times New Roman" w:cs="Times New Roman"/>
          <w:sz w:val="28"/>
          <w:szCs w:val="28"/>
        </w:rPr>
        <w:t>язбережувальної компетентності</w:t>
      </w:r>
      <w:r w:rsidRPr="00AE5EE6">
        <w:rPr>
          <w:rFonts w:ascii="Times New Roman" w:hAnsi="Times New Roman" w:cs="Times New Roman"/>
          <w:sz w:val="28"/>
          <w:szCs w:val="28"/>
          <w:lang w:val="uk-UA"/>
        </w:rPr>
        <w:t xml:space="preserve"> у наукових дослідженнях</w:t>
      </w:r>
      <w:r w:rsidR="00B844D9" w:rsidRPr="00AE5EE6">
        <w:rPr>
          <w:rFonts w:ascii="Times New Roman" w:hAnsi="Times New Roman" w:cs="Times New Roman"/>
          <w:sz w:val="28"/>
          <w:szCs w:val="28"/>
          <w:lang w:val="uk-UA"/>
        </w:rPr>
        <w:t>.</w:t>
      </w:r>
    </w:p>
    <w:p w:rsidR="0015320E" w:rsidRPr="00AE5EE6" w:rsidRDefault="0015320E"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2. Визначити особливості створення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язбережувального простору у початковій школі.</w:t>
      </w:r>
    </w:p>
    <w:p w:rsidR="0015320E" w:rsidRPr="00AE5EE6" w:rsidRDefault="0015320E"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3. Обґрунтувати значущість вп</w:t>
      </w:r>
      <w:r w:rsidR="004B0384" w:rsidRPr="00AE5EE6">
        <w:rPr>
          <w:rFonts w:ascii="Times New Roman" w:hAnsi="Times New Roman" w:cs="Times New Roman"/>
          <w:sz w:val="28"/>
          <w:szCs w:val="28"/>
          <w:lang w:val="uk-UA"/>
        </w:rPr>
        <w:t>ливу вчителя початкових класів на</w:t>
      </w:r>
      <w:r w:rsidRPr="00AE5EE6">
        <w:rPr>
          <w:rFonts w:ascii="Times New Roman" w:hAnsi="Times New Roman" w:cs="Times New Roman"/>
          <w:sz w:val="28"/>
          <w:szCs w:val="28"/>
          <w:lang w:val="uk-UA"/>
        </w:rPr>
        <w:t xml:space="preserve"> формування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язбережувальної компетентності.</w:t>
      </w:r>
    </w:p>
    <w:p w:rsidR="0015320E" w:rsidRPr="00AE5EE6" w:rsidRDefault="0015320E"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4. Дослідити стан сформованості </w:t>
      </w:r>
      <w:r w:rsidRPr="00AE5EE6">
        <w:rPr>
          <w:rFonts w:ascii="Times New Roman" w:hAnsi="Times New Roman" w:cs="Times New Roman"/>
          <w:sz w:val="28"/>
          <w:szCs w:val="28"/>
        </w:rPr>
        <w:t>здоров</w:t>
      </w:r>
      <w:r w:rsidR="008A2559">
        <w:rPr>
          <w:rFonts w:ascii="Times New Roman" w:hAnsi="Times New Roman" w:cs="Times New Roman"/>
          <w:sz w:val="28"/>
          <w:szCs w:val="28"/>
        </w:rPr>
        <w:t>’</w:t>
      </w:r>
      <w:r w:rsidRPr="00AE5EE6">
        <w:rPr>
          <w:rFonts w:ascii="Times New Roman" w:hAnsi="Times New Roman" w:cs="Times New Roman"/>
          <w:sz w:val="28"/>
          <w:szCs w:val="28"/>
        </w:rPr>
        <w:t>язбережувальної компетентності</w:t>
      </w:r>
      <w:r w:rsidR="00A118F2" w:rsidRPr="00AE5EE6">
        <w:rPr>
          <w:rFonts w:ascii="Times New Roman" w:hAnsi="Times New Roman" w:cs="Times New Roman"/>
          <w:sz w:val="28"/>
          <w:szCs w:val="28"/>
          <w:lang w:val="uk-UA"/>
        </w:rPr>
        <w:t xml:space="preserve"> молодших школярів.</w:t>
      </w:r>
    </w:p>
    <w:p w:rsidR="0015320E" w:rsidRPr="00AE5EE6" w:rsidRDefault="0015320E"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5. </w:t>
      </w:r>
      <w:r w:rsidR="00A118F2" w:rsidRPr="00AE5EE6">
        <w:rPr>
          <w:rFonts w:ascii="Times New Roman" w:hAnsi="Times New Roman" w:cs="Times New Roman"/>
          <w:sz w:val="28"/>
          <w:szCs w:val="28"/>
          <w:lang w:val="uk-UA"/>
        </w:rPr>
        <w:t>Обґрунтувати</w:t>
      </w:r>
      <w:r w:rsidRPr="00AE5EE6">
        <w:rPr>
          <w:rFonts w:ascii="Times New Roman" w:hAnsi="Times New Roman" w:cs="Times New Roman"/>
          <w:sz w:val="28"/>
          <w:szCs w:val="28"/>
          <w:lang w:val="uk-UA"/>
        </w:rPr>
        <w:t xml:space="preserve"> та перевірити ефектив</w:t>
      </w:r>
      <w:r w:rsidR="00A118F2" w:rsidRPr="00AE5EE6">
        <w:rPr>
          <w:rFonts w:ascii="Times New Roman" w:hAnsi="Times New Roman" w:cs="Times New Roman"/>
          <w:sz w:val="28"/>
          <w:szCs w:val="28"/>
          <w:lang w:val="uk-UA"/>
        </w:rPr>
        <w:t>ність в</w:t>
      </w:r>
      <w:r w:rsidRPr="00AE5EE6">
        <w:rPr>
          <w:rFonts w:ascii="Times New Roman" w:hAnsi="Times New Roman" w:cs="Times New Roman"/>
          <w:sz w:val="28"/>
          <w:szCs w:val="28"/>
          <w:lang w:val="uk-UA"/>
        </w:rPr>
        <w:t>провадження шляхів формування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язбережувальної компетентності в освітньому процесі початкової школи.</w:t>
      </w:r>
    </w:p>
    <w:p w:rsidR="0015320E" w:rsidRPr="00AE5EE6" w:rsidRDefault="00A118F2"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Об</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єкт досліження – освітній процес початкової школи.</w:t>
      </w:r>
    </w:p>
    <w:p w:rsidR="00A118F2" w:rsidRDefault="00A118F2"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Предмет дослідження – ш</w:t>
      </w:r>
      <w:r w:rsidR="007B1B56" w:rsidRPr="00AE5EE6">
        <w:rPr>
          <w:rFonts w:ascii="Times New Roman" w:hAnsi="Times New Roman" w:cs="Times New Roman"/>
          <w:sz w:val="28"/>
          <w:szCs w:val="28"/>
          <w:lang w:val="uk-UA"/>
        </w:rPr>
        <w:t>ляхи</w:t>
      </w:r>
      <w:r w:rsidRPr="00AE5EE6">
        <w:rPr>
          <w:rFonts w:ascii="Times New Roman" w:hAnsi="Times New Roman" w:cs="Times New Roman"/>
          <w:sz w:val="28"/>
          <w:szCs w:val="28"/>
          <w:lang w:val="uk-UA"/>
        </w:rPr>
        <w:t xml:space="preserve"> формування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язбережувальної компетентності в освітньому процесі початкової школи.</w:t>
      </w:r>
    </w:p>
    <w:p w:rsidR="00182895" w:rsidRPr="006A1ABC" w:rsidRDefault="00182895" w:rsidP="00182895">
      <w:pPr>
        <w:widowControl w:val="0"/>
        <w:spacing w:after="0" w:line="360" w:lineRule="auto"/>
        <w:ind w:firstLine="709"/>
        <w:jc w:val="both"/>
        <w:rPr>
          <w:rFonts w:ascii="Times New Roman" w:hAnsi="Times New Roman" w:cs="Times New Roman"/>
          <w:sz w:val="28"/>
          <w:szCs w:val="28"/>
          <w:lang w:val="uk-UA"/>
        </w:rPr>
      </w:pPr>
      <w:r w:rsidRPr="006A1ABC">
        <w:rPr>
          <w:rFonts w:ascii="Times New Roman" w:hAnsi="Times New Roman" w:cs="Times New Roman"/>
          <w:sz w:val="28"/>
          <w:szCs w:val="28"/>
          <w:lang w:val="uk-UA"/>
        </w:rPr>
        <w:t xml:space="preserve">Для досягнення мети та завдань використовувався комплекс методів дослідження: </w:t>
      </w:r>
      <w:r w:rsidRPr="006A1ABC">
        <w:rPr>
          <w:rFonts w:ascii="Times New Roman" w:hAnsi="Times New Roman" w:cs="Times New Roman"/>
          <w:iCs/>
          <w:sz w:val="28"/>
          <w:szCs w:val="28"/>
          <w:lang w:val="uk-UA"/>
        </w:rPr>
        <w:t>теоретичні</w:t>
      </w:r>
      <w:r>
        <w:rPr>
          <w:rFonts w:ascii="Times New Roman" w:hAnsi="Times New Roman" w:cs="Times New Roman"/>
          <w:sz w:val="28"/>
          <w:szCs w:val="28"/>
          <w:lang w:val="uk-UA"/>
        </w:rPr>
        <w:t xml:space="preserve"> –аналіз і синтез</w:t>
      </w:r>
      <w:r w:rsidRPr="006A1ABC">
        <w:rPr>
          <w:rFonts w:ascii="Times New Roman" w:hAnsi="Times New Roman" w:cs="Times New Roman"/>
          <w:sz w:val="28"/>
          <w:szCs w:val="28"/>
          <w:lang w:val="uk-UA"/>
        </w:rPr>
        <w:t>; історико-логічний</w:t>
      </w:r>
      <w:r>
        <w:rPr>
          <w:rFonts w:ascii="Times New Roman" w:hAnsi="Times New Roman" w:cs="Times New Roman"/>
          <w:sz w:val="28"/>
          <w:szCs w:val="28"/>
          <w:lang w:val="uk-UA"/>
        </w:rPr>
        <w:t>;</w:t>
      </w:r>
      <w:r>
        <w:rPr>
          <w:rFonts w:ascii="Times New Roman" w:hAnsi="Times New Roman" w:cs="Times New Roman"/>
          <w:iCs/>
          <w:sz w:val="28"/>
          <w:szCs w:val="28"/>
          <w:lang w:val="uk-UA"/>
        </w:rPr>
        <w:t>е</w:t>
      </w:r>
      <w:r w:rsidRPr="006A1ABC">
        <w:rPr>
          <w:rFonts w:ascii="Times New Roman" w:hAnsi="Times New Roman" w:cs="Times New Roman"/>
          <w:iCs/>
          <w:sz w:val="28"/>
          <w:szCs w:val="28"/>
          <w:lang w:val="uk-UA"/>
        </w:rPr>
        <w:t>мпіричні</w:t>
      </w:r>
      <w:r w:rsidRPr="006A1ABC">
        <w:rPr>
          <w:rFonts w:ascii="Times New Roman" w:hAnsi="Times New Roman" w:cs="Times New Roman"/>
          <w:sz w:val="28"/>
          <w:szCs w:val="28"/>
          <w:lang w:val="uk-UA"/>
        </w:rPr>
        <w:t xml:space="preserve"> – спостереження, бе</w:t>
      </w:r>
      <w:r w:rsidRPr="006A1ABC">
        <w:rPr>
          <w:rFonts w:ascii="Times New Roman" w:hAnsi="Times New Roman" w:cs="Times New Roman"/>
          <w:sz w:val="28"/>
          <w:szCs w:val="28"/>
          <w:lang w:val="en-US"/>
        </w:rPr>
        <w:t>c</w:t>
      </w:r>
      <w:r w:rsidRPr="006A1ABC">
        <w:rPr>
          <w:rFonts w:ascii="Times New Roman" w:hAnsi="Times New Roman" w:cs="Times New Roman"/>
          <w:sz w:val="28"/>
          <w:szCs w:val="28"/>
          <w:lang w:val="uk-UA"/>
        </w:rPr>
        <w:t>іди,</w:t>
      </w:r>
      <w:r>
        <w:rPr>
          <w:rFonts w:ascii="Times New Roman" w:hAnsi="Times New Roman" w:cs="Times New Roman"/>
          <w:sz w:val="28"/>
          <w:szCs w:val="28"/>
          <w:lang w:val="uk-UA"/>
        </w:rPr>
        <w:t xml:space="preserve">  анкетування</w:t>
      </w:r>
      <w:r w:rsidRPr="006A1ABC">
        <w:rPr>
          <w:rFonts w:ascii="Times New Roman" w:hAnsi="Times New Roman" w:cs="Times New Roman"/>
          <w:sz w:val="28"/>
          <w:szCs w:val="28"/>
          <w:lang w:val="uk-UA"/>
        </w:rPr>
        <w:t xml:space="preserve">; методи математичної статистики. </w:t>
      </w:r>
    </w:p>
    <w:p w:rsidR="00A118F2" w:rsidRPr="00AE5EE6" w:rsidRDefault="00A118F2"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Теоретичне значення роботи полягає </w:t>
      </w:r>
      <w:r w:rsidR="00175EF6" w:rsidRPr="00AE5EE6">
        <w:rPr>
          <w:rFonts w:ascii="Times New Roman" w:hAnsi="Times New Roman" w:cs="Times New Roman"/>
          <w:sz w:val="28"/>
          <w:szCs w:val="28"/>
          <w:lang w:val="uk-UA"/>
        </w:rPr>
        <w:t>уточненні категоріального апарату предмету дослідження; узагальненні вимог до створення здоров</w:t>
      </w:r>
      <w:r w:rsidR="008A2559">
        <w:rPr>
          <w:rFonts w:ascii="Times New Roman" w:hAnsi="Times New Roman" w:cs="Times New Roman"/>
          <w:sz w:val="28"/>
          <w:szCs w:val="28"/>
        </w:rPr>
        <w:t>’</w:t>
      </w:r>
      <w:r w:rsidR="00175EF6" w:rsidRPr="00AE5EE6">
        <w:rPr>
          <w:rFonts w:ascii="Times New Roman" w:hAnsi="Times New Roman" w:cs="Times New Roman"/>
          <w:sz w:val="28"/>
          <w:szCs w:val="28"/>
          <w:lang w:val="uk-UA"/>
        </w:rPr>
        <w:t>язбережувального середовища в умовах освітнього процесу початкової школи.</w:t>
      </w:r>
    </w:p>
    <w:p w:rsidR="00453218" w:rsidRPr="00AE5EE6" w:rsidRDefault="00A118F2" w:rsidP="00182895">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Практичне значення роботи полягає в розробці методичних рекомендацій щодо впровадження шляхів формування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язбережувальної </w:t>
      </w:r>
      <w:r w:rsidRPr="00AE5EE6">
        <w:rPr>
          <w:rFonts w:ascii="Times New Roman" w:hAnsi="Times New Roman" w:cs="Times New Roman"/>
          <w:sz w:val="28"/>
          <w:szCs w:val="28"/>
          <w:lang w:val="uk-UA"/>
        </w:rPr>
        <w:lastRenderedPageBreak/>
        <w:t>компетентності молодших школярів.</w:t>
      </w:r>
      <w:r w:rsidR="00453218" w:rsidRPr="00AE5EE6">
        <w:rPr>
          <w:rFonts w:ascii="Times New Roman" w:hAnsi="Times New Roman" w:cs="Times New Roman"/>
          <w:sz w:val="28"/>
          <w:szCs w:val="28"/>
          <w:lang w:val="uk-UA"/>
        </w:rPr>
        <w:br w:type="page"/>
      </w:r>
    </w:p>
    <w:p w:rsidR="00453218" w:rsidRPr="00AE5EE6" w:rsidRDefault="00AE5EE6" w:rsidP="00AE5EE6">
      <w:pPr>
        <w:widowControl w:val="0"/>
        <w:spacing w:after="0" w:line="360" w:lineRule="auto"/>
        <w:ind w:firstLine="709"/>
        <w:jc w:val="center"/>
        <w:rPr>
          <w:rFonts w:ascii="Times New Roman" w:hAnsi="Times New Roman" w:cs="Times New Roman"/>
          <w:b/>
          <w:sz w:val="28"/>
          <w:szCs w:val="28"/>
          <w:lang w:val="uk-UA"/>
        </w:rPr>
      </w:pPr>
      <w:r w:rsidRPr="00AE5EE6">
        <w:rPr>
          <w:rFonts w:ascii="Times New Roman" w:hAnsi="Times New Roman" w:cs="Times New Roman"/>
          <w:b/>
          <w:sz w:val="28"/>
          <w:szCs w:val="28"/>
          <w:lang w:val="uk-UA"/>
        </w:rPr>
        <w:lastRenderedPageBreak/>
        <w:t>РОЗДІЛ 1</w:t>
      </w:r>
    </w:p>
    <w:p w:rsidR="00453218" w:rsidRPr="00AE5EE6" w:rsidRDefault="00AE5EE6" w:rsidP="00AE5EE6">
      <w:pPr>
        <w:widowControl w:val="0"/>
        <w:spacing w:after="0" w:line="360" w:lineRule="auto"/>
        <w:ind w:firstLine="709"/>
        <w:jc w:val="center"/>
        <w:rPr>
          <w:rFonts w:ascii="Times New Roman" w:hAnsi="Times New Roman" w:cs="Times New Roman"/>
          <w:b/>
          <w:sz w:val="28"/>
          <w:szCs w:val="28"/>
          <w:lang w:val="uk-UA"/>
        </w:rPr>
      </w:pPr>
      <w:r w:rsidRPr="00AE5EE6">
        <w:rPr>
          <w:rFonts w:ascii="Times New Roman" w:hAnsi="Times New Roman" w:cs="Times New Roman"/>
          <w:b/>
          <w:sz w:val="28"/>
          <w:szCs w:val="28"/>
          <w:lang w:val="uk-UA"/>
        </w:rPr>
        <w:t xml:space="preserve">ТЕОРЕТИЧНІ ЗАСАДИ ПРОБЛЕМИ </w:t>
      </w:r>
      <w:r w:rsidRPr="00AE5EE6">
        <w:rPr>
          <w:rFonts w:ascii="Times New Roman" w:hAnsi="Times New Roman" w:cs="Times New Roman"/>
          <w:b/>
          <w:sz w:val="28"/>
          <w:szCs w:val="28"/>
        </w:rPr>
        <w:t>ФОРМУВАННЯ ЗДОРОВ</w:t>
      </w:r>
      <w:r w:rsidR="008A2559">
        <w:rPr>
          <w:rFonts w:ascii="Times New Roman" w:hAnsi="Times New Roman" w:cs="Times New Roman"/>
          <w:b/>
          <w:sz w:val="28"/>
          <w:szCs w:val="28"/>
        </w:rPr>
        <w:t>’</w:t>
      </w:r>
      <w:r w:rsidRPr="00AE5EE6">
        <w:rPr>
          <w:rFonts w:ascii="Times New Roman" w:hAnsi="Times New Roman" w:cs="Times New Roman"/>
          <w:b/>
          <w:sz w:val="28"/>
          <w:szCs w:val="28"/>
        </w:rPr>
        <w:t>ЯЗБЕРЕЖУВАЛЬНОЇ КОМПЕТЕНТНОСТІ</w:t>
      </w:r>
      <w:r w:rsidRPr="00AE5EE6">
        <w:rPr>
          <w:rFonts w:ascii="Times New Roman" w:hAnsi="Times New Roman" w:cs="Times New Roman"/>
          <w:b/>
          <w:sz w:val="28"/>
          <w:szCs w:val="28"/>
          <w:lang w:val="uk-UA"/>
        </w:rPr>
        <w:t xml:space="preserve"> МОЛОДШИХ ШКОЛЯРІВ</w:t>
      </w:r>
    </w:p>
    <w:p w:rsidR="00453218" w:rsidRPr="00AE5EE6" w:rsidRDefault="00453218" w:rsidP="00AE5EE6">
      <w:pPr>
        <w:widowControl w:val="0"/>
        <w:spacing w:after="0" w:line="360" w:lineRule="auto"/>
        <w:ind w:firstLine="709"/>
        <w:jc w:val="both"/>
        <w:rPr>
          <w:rFonts w:ascii="Times New Roman" w:hAnsi="Times New Roman" w:cs="Times New Roman"/>
          <w:b/>
          <w:sz w:val="28"/>
          <w:szCs w:val="28"/>
          <w:lang w:val="uk-UA"/>
        </w:rPr>
      </w:pPr>
    </w:p>
    <w:p w:rsidR="00AE5EE6" w:rsidRPr="00AE5EE6" w:rsidRDefault="00AE5EE6" w:rsidP="00AE5EE6">
      <w:pPr>
        <w:widowControl w:val="0"/>
        <w:spacing w:after="0" w:line="360" w:lineRule="auto"/>
        <w:ind w:firstLine="709"/>
        <w:jc w:val="both"/>
        <w:rPr>
          <w:rFonts w:ascii="Times New Roman" w:hAnsi="Times New Roman" w:cs="Times New Roman"/>
          <w:b/>
          <w:sz w:val="28"/>
          <w:szCs w:val="28"/>
          <w:lang w:val="uk-UA"/>
        </w:rPr>
      </w:pPr>
    </w:p>
    <w:p w:rsidR="00453218" w:rsidRPr="00AE5EE6" w:rsidRDefault="00453218" w:rsidP="00AE5EE6">
      <w:pPr>
        <w:widowControl w:val="0"/>
        <w:spacing w:after="0" w:line="360" w:lineRule="auto"/>
        <w:ind w:firstLine="709"/>
        <w:jc w:val="both"/>
        <w:rPr>
          <w:rFonts w:ascii="Times New Roman" w:hAnsi="Times New Roman" w:cs="Times New Roman"/>
          <w:b/>
          <w:sz w:val="28"/>
          <w:szCs w:val="28"/>
          <w:lang w:val="uk-UA"/>
        </w:rPr>
      </w:pPr>
      <w:r w:rsidRPr="00AE5EE6">
        <w:rPr>
          <w:rFonts w:ascii="Times New Roman" w:hAnsi="Times New Roman" w:cs="Times New Roman"/>
          <w:b/>
          <w:sz w:val="28"/>
          <w:szCs w:val="28"/>
          <w:lang w:val="uk-UA"/>
        </w:rPr>
        <w:t xml:space="preserve">1.1. Проблема формування </w:t>
      </w:r>
      <w:r w:rsidRPr="00AE5EE6">
        <w:rPr>
          <w:rFonts w:ascii="Times New Roman" w:hAnsi="Times New Roman" w:cs="Times New Roman"/>
          <w:b/>
          <w:sz w:val="28"/>
          <w:szCs w:val="28"/>
        </w:rPr>
        <w:t>здоров</w:t>
      </w:r>
      <w:r w:rsidR="008A2559">
        <w:rPr>
          <w:rFonts w:ascii="Times New Roman" w:hAnsi="Times New Roman" w:cs="Times New Roman"/>
          <w:b/>
          <w:sz w:val="28"/>
          <w:szCs w:val="28"/>
        </w:rPr>
        <w:t>’</w:t>
      </w:r>
      <w:r w:rsidRPr="00AE5EE6">
        <w:rPr>
          <w:rFonts w:ascii="Times New Roman" w:hAnsi="Times New Roman" w:cs="Times New Roman"/>
          <w:b/>
          <w:sz w:val="28"/>
          <w:szCs w:val="28"/>
        </w:rPr>
        <w:t>язбережувальної компетентності</w:t>
      </w:r>
      <w:r w:rsidRPr="00AE5EE6">
        <w:rPr>
          <w:rFonts w:ascii="Times New Roman" w:hAnsi="Times New Roman" w:cs="Times New Roman"/>
          <w:b/>
          <w:sz w:val="28"/>
          <w:szCs w:val="28"/>
          <w:lang w:val="uk-UA"/>
        </w:rPr>
        <w:t xml:space="preserve"> у наукових дослідженнях</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Аналіз медичних та соціологічних досліджень, проведених  останнім часом, доводить стійку тенденцію до погіршення стану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дітей. Основними причинами є погіршення екологічної ситуації, економічні проблеми країни і, відповідно, падіння рівня життя населення та побутових умов; відсутність ефективної системи служб лікарського контролю за станом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 </w:t>
      </w:r>
    </w:p>
    <w:p w:rsidR="00453218" w:rsidRPr="00AE5EE6" w:rsidRDefault="00453218" w:rsidP="00AE5EE6">
      <w:pPr>
        <w:pStyle w:val="Default"/>
        <w:widowControl w:val="0"/>
        <w:spacing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Все частіше </w:t>
      </w:r>
      <w:r w:rsidRPr="00AE5EE6">
        <w:rPr>
          <w:rFonts w:ascii="Times New Roman" w:hAnsi="Times New Roman" w:cs="Times New Roman"/>
          <w:sz w:val="28"/>
          <w:szCs w:val="28"/>
        </w:rPr>
        <w:t>вільний час діти проводять за переглядом фільмів, за комп</w:t>
      </w:r>
      <w:r w:rsidR="008A2559">
        <w:rPr>
          <w:rFonts w:ascii="Times New Roman" w:hAnsi="Times New Roman" w:cs="Times New Roman"/>
          <w:sz w:val="28"/>
          <w:szCs w:val="28"/>
        </w:rPr>
        <w:t>’</w:t>
      </w:r>
      <w:r w:rsidRPr="00AE5EE6">
        <w:rPr>
          <w:rFonts w:ascii="Times New Roman" w:hAnsi="Times New Roman" w:cs="Times New Roman"/>
          <w:sz w:val="28"/>
          <w:szCs w:val="28"/>
        </w:rPr>
        <w:t>ютерними іграми</w:t>
      </w:r>
      <w:r w:rsidRPr="00AE5EE6">
        <w:rPr>
          <w:rFonts w:ascii="Times New Roman" w:hAnsi="Times New Roman" w:cs="Times New Roman"/>
          <w:sz w:val="28"/>
          <w:szCs w:val="28"/>
          <w:lang w:val="uk-UA"/>
        </w:rPr>
        <w:t>, в соціальних мережах і менше – на свіжому повітрі. Відповідно це призводить до низького рівня рухової активності. Ще одним суттєвим фактором погіршення стану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 xml:space="preserve">я є </w:t>
      </w:r>
      <w:r w:rsidRPr="00AE5EE6">
        <w:rPr>
          <w:rFonts w:ascii="Times New Roman" w:hAnsi="Times New Roman" w:cs="Times New Roman"/>
          <w:sz w:val="28"/>
          <w:szCs w:val="28"/>
        </w:rPr>
        <w:t>нераціональне харчування</w:t>
      </w:r>
      <w:r w:rsidRPr="00AE5EE6">
        <w:rPr>
          <w:rFonts w:ascii="Times New Roman" w:hAnsi="Times New Roman" w:cs="Times New Roman"/>
          <w:sz w:val="28"/>
          <w:szCs w:val="28"/>
          <w:lang w:val="uk-UA"/>
        </w:rPr>
        <w:t>, яке часто залежить не від рівня доходів, а від смакових звичок родини.</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Крім того серед багатьох причин, на які вказують педагоги та медики, можна виокремити ті, що пов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язані із освітнім процесом, а саме:</w:t>
      </w:r>
    </w:p>
    <w:p w:rsidR="00453218" w:rsidRPr="00AE5EE6" w:rsidRDefault="00453218" w:rsidP="00AE5EE6">
      <w:pPr>
        <w:pStyle w:val="Default"/>
        <w:widowControl w:val="0"/>
        <w:spacing w:line="360" w:lineRule="auto"/>
        <w:ind w:firstLine="709"/>
        <w:jc w:val="both"/>
        <w:rPr>
          <w:rFonts w:ascii="Times New Roman" w:hAnsi="Times New Roman" w:cs="Times New Roman"/>
          <w:sz w:val="28"/>
          <w:szCs w:val="28"/>
        </w:rPr>
      </w:pPr>
      <w:r w:rsidRPr="00AE5EE6">
        <w:rPr>
          <w:rFonts w:ascii="Times New Roman" w:hAnsi="Times New Roman" w:cs="Times New Roman"/>
          <w:sz w:val="28"/>
          <w:szCs w:val="28"/>
        </w:rPr>
        <w:t>-неефективне застосування освітніх технологій</w:t>
      </w:r>
      <w:r w:rsidRPr="00AE5EE6">
        <w:rPr>
          <w:rFonts w:ascii="Times New Roman" w:hAnsi="Times New Roman" w:cs="Times New Roman"/>
          <w:sz w:val="28"/>
          <w:szCs w:val="28"/>
          <w:lang w:val="uk-UA"/>
        </w:rPr>
        <w:t>, форм та методів навчання</w:t>
      </w:r>
      <w:r w:rsidRPr="00AE5EE6">
        <w:rPr>
          <w:rFonts w:ascii="Times New Roman" w:hAnsi="Times New Roman" w:cs="Times New Roman"/>
          <w:sz w:val="28"/>
          <w:szCs w:val="28"/>
        </w:rPr>
        <w:t xml:space="preserve">; </w:t>
      </w:r>
    </w:p>
    <w:p w:rsidR="00453218" w:rsidRPr="00AE5EE6" w:rsidRDefault="00453218" w:rsidP="00AE5EE6">
      <w:pPr>
        <w:pStyle w:val="Default"/>
        <w:widowControl w:val="0"/>
        <w:spacing w:line="360" w:lineRule="auto"/>
        <w:ind w:firstLine="709"/>
        <w:jc w:val="both"/>
        <w:rPr>
          <w:rFonts w:ascii="Times New Roman" w:hAnsi="Times New Roman" w:cs="Times New Roman"/>
          <w:sz w:val="28"/>
          <w:szCs w:val="28"/>
        </w:rPr>
      </w:pPr>
      <w:r w:rsidRPr="00AE5EE6">
        <w:rPr>
          <w:rFonts w:ascii="Times New Roman" w:hAnsi="Times New Roman" w:cs="Times New Roman"/>
          <w:sz w:val="28"/>
          <w:szCs w:val="28"/>
        </w:rPr>
        <w:t xml:space="preserve">- інтенсифікація </w:t>
      </w:r>
      <w:r w:rsidRPr="00AE5EE6">
        <w:rPr>
          <w:rFonts w:ascii="Times New Roman" w:hAnsi="Times New Roman" w:cs="Times New Roman"/>
          <w:sz w:val="28"/>
          <w:szCs w:val="28"/>
          <w:lang w:val="uk-UA"/>
        </w:rPr>
        <w:t>освітнього</w:t>
      </w:r>
      <w:r w:rsidRPr="00AE5EE6">
        <w:rPr>
          <w:rFonts w:ascii="Times New Roman" w:hAnsi="Times New Roman" w:cs="Times New Roman"/>
          <w:sz w:val="28"/>
          <w:szCs w:val="28"/>
        </w:rPr>
        <w:t xml:space="preserve"> процесу; </w:t>
      </w:r>
    </w:p>
    <w:p w:rsidR="00453218" w:rsidRPr="00AE5EE6" w:rsidRDefault="00453218" w:rsidP="00AE5EE6">
      <w:pPr>
        <w:pStyle w:val="Default"/>
        <w:widowControl w:val="0"/>
        <w:spacing w:line="360" w:lineRule="auto"/>
        <w:ind w:firstLine="709"/>
        <w:jc w:val="both"/>
        <w:rPr>
          <w:rFonts w:ascii="Times New Roman" w:hAnsi="Times New Roman" w:cs="Times New Roman"/>
          <w:sz w:val="28"/>
          <w:szCs w:val="28"/>
        </w:rPr>
      </w:pPr>
      <w:r w:rsidRPr="00AE5EE6">
        <w:rPr>
          <w:rFonts w:ascii="Times New Roman" w:hAnsi="Times New Roman" w:cs="Times New Roman"/>
          <w:sz w:val="28"/>
          <w:szCs w:val="28"/>
          <w:lang w:val="uk-UA"/>
        </w:rPr>
        <w:t>-</w:t>
      </w:r>
      <w:r w:rsidRPr="00AE5EE6">
        <w:rPr>
          <w:rFonts w:ascii="Times New Roman" w:hAnsi="Times New Roman" w:cs="Times New Roman"/>
          <w:sz w:val="28"/>
          <w:szCs w:val="28"/>
        </w:rPr>
        <w:t xml:space="preserve"> недостатня компетентність педагогів у питаннях здоров</w:t>
      </w:r>
      <w:r w:rsidR="008A2559">
        <w:rPr>
          <w:rFonts w:ascii="Times New Roman" w:hAnsi="Times New Roman" w:cs="Times New Roman"/>
          <w:sz w:val="28"/>
          <w:szCs w:val="28"/>
        </w:rPr>
        <w:t>’</w:t>
      </w:r>
      <w:r w:rsidRPr="00AE5EE6">
        <w:rPr>
          <w:rFonts w:ascii="Times New Roman" w:hAnsi="Times New Roman" w:cs="Times New Roman"/>
          <w:sz w:val="28"/>
          <w:szCs w:val="28"/>
        </w:rPr>
        <w:t xml:space="preserve">я і здорового способу життя; </w:t>
      </w:r>
    </w:p>
    <w:p w:rsidR="00453218" w:rsidRPr="00AE5EE6" w:rsidRDefault="00453218" w:rsidP="00AE5EE6">
      <w:pPr>
        <w:pStyle w:val="Default"/>
        <w:widowControl w:val="0"/>
        <w:spacing w:line="360" w:lineRule="auto"/>
        <w:ind w:firstLine="709"/>
        <w:jc w:val="both"/>
        <w:rPr>
          <w:rFonts w:ascii="Times New Roman" w:hAnsi="Times New Roman" w:cs="Times New Roman"/>
          <w:sz w:val="28"/>
          <w:szCs w:val="28"/>
        </w:rPr>
      </w:pPr>
      <w:r w:rsidRPr="00AE5EE6">
        <w:rPr>
          <w:rFonts w:ascii="Times New Roman" w:hAnsi="Times New Roman" w:cs="Times New Roman"/>
          <w:sz w:val="28"/>
          <w:szCs w:val="28"/>
        </w:rPr>
        <w:t xml:space="preserve">- авторитарний стиль поведінки педагога; </w:t>
      </w:r>
    </w:p>
    <w:p w:rsidR="00453218" w:rsidRPr="00AE5EE6" w:rsidRDefault="00453218" w:rsidP="00AE5EE6">
      <w:pPr>
        <w:pStyle w:val="Default"/>
        <w:widowControl w:val="0"/>
        <w:spacing w:line="360" w:lineRule="auto"/>
        <w:ind w:firstLine="709"/>
        <w:jc w:val="both"/>
        <w:rPr>
          <w:rFonts w:ascii="Times New Roman" w:hAnsi="Times New Roman" w:cs="Times New Roman"/>
          <w:sz w:val="28"/>
          <w:szCs w:val="28"/>
        </w:rPr>
      </w:pPr>
      <w:r w:rsidRPr="00AE5EE6">
        <w:rPr>
          <w:rFonts w:ascii="Times New Roman" w:hAnsi="Times New Roman" w:cs="Times New Roman"/>
          <w:sz w:val="28"/>
          <w:szCs w:val="28"/>
        </w:rPr>
        <w:t xml:space="preserve">- порушення </w:t>
      </w:r>
      <w:r w:rsidRPr="00AE5EE6">
        <w:rPr>
          <w:rFonts w:ascii="Times New Roman" w:hAnsi="Times New Roman" w:cs="Times New Roman"/>
          <w:sz w:val="28"/>
          <w:szCs w:val="28"/>
          <w:lang w:val="uk-UA"/>
        </w:rPr>
        <w:t>санітарно</w:t>
      </w:r>
      <w:r w:rsidRPr="00AE5EE6">
        <w:rPr>
          <w:rFonts w:ascii="Times New Roman" w:hAnsi="Times New Roman" w:cs="Times New Roman"/>
          <w:sz w:val="28"/>
          <w:szCs w:val="28"/>
        </w:rPr>
        <w:t xml:space="preserve">-гігієнічних вимог до </w:t>
      </w:r>
      <w:r w:rsidRPr="00AE5EE6">
        <w:rPr>
          <w:rFonts w:ascii="Times New Roman" w:hAnsi="Times New Roman" w:cs="Times New Roman"/>
          <w:sz w:val="28"/>
          <w:szCs w:val="28"/>
          <w:lang w:val="uk-UA"/>
        </w:rPr>
        <w:t xml:space="preserve">освітнього </w:t>
      </w:r>
      <w:r w:rsidRPr="00AE5EE6">
        <w:rPr>
          <w:rFonts w:ascii="Times New Roman" w:hAnsi="Times New Roman" w:cs="Times New Roman"/>
          <w:sz w:val="28"/>
          <w:szCs w:val="28"/>
        </w:rPr>
        <w:t xml:space="preserve">процесу; </w:t>
      </w:r>
    </w:p>
    <w:p w:rsidR="00453218" w:rsidRPr="00AE5EE6" w:rsidRDefault="00453218" w:rsidP="00AE5EE6">
      <w:pPr>
        <w:pStyle w:val="Default"/>
        <w:widowControl w:val="0"/>
        <w:spacing w:line="360" w:lineRule="auto"/>
        <w:ind w:firstLine="709"/>
        <w:jc w:val="both"/>
        <w:rPr>
          <w:rFonts w:ascii="Times New Roman" w:hAnsi="Times New Roman" w:cs="Times New Roman"/>
          <w:sz w:val="28"/>
          <w:szCs w:val="28"/>
        </w:rPr>
      </w:pPr>
      <w:r w:rsidRPr="00AE5EE6">
        <w:rPr>
          <w:rFonts w:ascii="Times New Roman" w:hAnsi="Times New Roman" w:cs="Times New Roman"/>
          <w:sz w:val="28"/>
          <w:szCs w:val="28"/>
          <w:lang w:val="uk-UA"/>
        </w:rPr>
        <w:t>-</w:t>
      </w:r>
      <w:r w:rsidRPr="00AE5EE6">
        <w:rPr>
          <w:rFonts w:ascii="Times New Roman" w:hAnsi="Times New Roman" w:cs="Times New Roman"/>
          <w:sz w:val="28"/>
          <w:szCs w:val="28"/>
        </w:rPr>
        <w:t xml:space="preserve"> збільшення обсягу навчальних навантажень</w:t>
      </w:r>
      <w:r w:rsidRPr="00AE5EE6">
        <w:rPr>
          <w:rFonts w:ascii="Times New Roman" w:hAnsi="Times New Roman" w:cs="Times New Roman"/>
          <w:sz w:val="28"/>
          <w:szCs w:val="28"/>
          <w:lang w:val="uk-UA"/>
        </w:rPr>
        <w:t>, зокрема домашніх завдань,</w:t>
      </w:r>
      <w:r w:rsidRPr="00AE5EE6">
        <w:rPr>
          <w:rFonts w:ascii="Times New Roman" w:hAnsi="Times New Roman" w:cs="Times New Roman"/>
          <w:sz w:val="28"/>
          <w:szCs w:val="28"/>
        </w:rPr>
        <w:t xml:space="preserve"> </w:t>
      </w:r>
      <w:r w:rsidRPr="00AE5EE6">
        <w:rPr>
          <w:rFonts w:ascii="Times New Roman" w:hAnsi="Times New Roman" w:cs="Times New Roman"/>
          <w:sz w:val="28"/>
          <w:szCs w:val="28"/>
        </w:rPr>
        <w:lastRenderedPageBreak/>
        <w:t xml:space="preserve">на учня, яка призводить до перевтоми, стресів; </w:t>
      </w:r>
    </w:p>
    <w:p w:rsidR="00453218" w:rsidRPr="00AE5EE6" w:rsidRDefault="00453218" w:rsidP="00AE5E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AE5EE6">
        <w:rPr>
          <w:rFonts w:ascii="Times New Roman" w:hAnsi="Times New Roman" w:cs="Times New Roman"/>
          <w:sz w:val="28"/>
          <w:szCs w:val="28"/>
          <w:lang w:val="uk-UA"/>
        </w:rPr>
        <w:t>- порушення норм фізичної та розумової працездатності тощо.</w:t>
      </w:r>
    </w:p>
    <w:p w:rsidR="00453218" w:rsidRPr="00AE5EE6" w:rsidRDefault="00453218" w:rsidP="00AE5EE6">
      <w:pPr>
        <w:pStyle w:val="Default"/>
        <w:widowControl w:val="0"/>
        <w:spacing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 умовах запровадження дистанційного навчання у зв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 xml:space="preserve">язку із </w:t>
      </w:r>
      <w:r w:rsidRPr="00AE5EE6">
        <w:rPr>
          <w:rFonts w:ascii="Times New Roman" w:hAnsi="Times New Roman" w:cs="Times New Roman"/>
          <w:sz w:val="28"/>
          <w:szCs w:val="28"/>
        </w:rPr>
        <w:t>пандемією COVID-19</w:t>
      </w:r>
      <w:r w:rsidRPr="00AE5EE6">
        <w:rPr>
          <w:rFonts w:ascii="Times New Roman" w:hAnsi="Times New Roman" w:cs="Times New Roman"/>
          <w:sz w:val="28"/>
          <w:szCs w:val="28"/>
          <w:lang w:val="uk-UA"/>
        </w:rPr>
        <w:t>, збільшується тривалість перебування дітей в приміщенні, в сидячому положенні, за екраном комп</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ютора або смартфона. Д</w:t>
      </w:r>
      <w:r w:rsidRPr="00AE5EE6">
        <w:rPr>
          <w:rFonts w:ascii="Times New Roman" w:hAnsi="Times New Roman" w:cs="Times New Roman"/>
          <w:sz w:val="28"/>
          <w:szCs w:val="28"/>
        </w:rPr>
        <w:t>іти  випадають із соціальних контактів, які є важливими для навчання та розвитку</w:t>
      </w:r>
      <w:r w:rsidRPr="00AE5EE6">
        <w:rPr>
          <w:rFonts w:ascii="Times New Roman" w:hAnsi="Times New Roman" w:cs="Times New Roman"/>
          <w:sz w:val="28"/>
          <w:szCs w:val="28"/>
          <w:lang w:val="uk-UA"/>
        </w:rPr>
        <w:t>.</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Style w:val="a5"/>
          <w:rFonts w:ascii="Times New Roman" w:hAnsi="Times New Roman" w:cs="Times New Roman"/>
          <w:b w:val="0"/>
          <w:sz w:val="28"/>
          <w:szCs w:val="28"/>
        </w:rPr>
        <w:t>На  державному рівні в останні роки прийнято документи, які мають виправити ситуацію, яка склалася. Так, затверджено Концепцію розвитку системи громадського здоров</w:t>
      </w:r>
      <w:r w:rsidR="008A2559">
        <w:rPr>
          <w:rStyle w:val="a5"/>
          <w:rFonts w:ascii="Times New Roman" w:hAnsi="Times New Roman" w:cs="Times New Roman"/>
          <w:b w:val="0"/>
          <w:sz w:val="28"/>
          <w:szCs w:val="28"/>
        </w:rPr>
        <w:t>’</w:t>
      </w:r>
      <w:r w:rsidRPr="00AE5EE6">
        <w:rPr>
          <w:rStyle w:val="a5"/>
          <w:rFonts w:ascii="Times New Roman" w:hAnsi="Times New Roman" w:cs="Times New Roman"/>
          <w:b w:val="0"/>
          <w:sz w:val="28"/>
          <w:szCs w:val="28"/>
        </w:rPr>
        <w:t>я (2016),</w:t>
      </w:r>
      <w:r w:rsidRPr="00AE5EE6">
        <w:rPr>
          <w:rFonts w:ascii="Times New Roman" w:hAnsi="Times New Roman" w:cs="Times New Roman"/>
          <w:sz w:val="28"/>
          <w:szCs w:val="28"/>
          <w:lang w:val="uk-UA"/>
        </w:rPr>
        <w:t>Концепцію розвитку охорони психічного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в Україні на період до 2030 року (2017), Національний план заходів щодо неінфекційних захворювань для досягнення глобальних цілей сталого розвитку (2018), підписано Указ Президента «Про невідкладні заходи щодо покращення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дітей» (2019) тощо.</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Одним із останніх вкрай важливих документів є  Національна стратегія розбудови безпечного і здорового освітнього середовища у Новій українській школі (2020), яка важлива як для системи охорони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так і для освіти.</w:t>
      </w:r>
    </w:p>
    <w:p w:rsidR="00453218" w:rsidRPr="00AE5EE6" w:rsidRDefault="00453218" w:rsidP="00AE5EE6">
      <w:pPr>
        <w:pStyle w:val="rvps2"/>
        <w:widowControl w:val="0"/>
        <w:spacing w:before="0" w:beforeAutospacing="0" w:after="0" w:afterAutospacing="0" w:line="360" w:lineRule="auto"/>
        <w:ind w:firstLine="709"/>
        <w:jc w:val="both"/>
        <w:rPr>
          <w:sz w:val="28"/>
          <w:szCs w:val="28"/>
          <w:lang w:val="uk-UA"/>
        </w:rPr>
      </w:pPr>
      <w:r w:rsidRPr="00AE5EE6">
        <w:rPr>
          <w:sz w:val="28"/>
          <w:szCs w:val="28"/>
          <w:lang w:val="uk-UA"/>
        </w:rPr>
        <w:t>В документі зазначено, що для реалізації стратегічних цілей Національної стратегії необхідним є здійснення таких завдань:</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lang w:val="uk-UA"/>
        </w:rPr>
      </w:pPr>
      <w:bookmarkStart w:id="1" w:name="n70"/>
      <w:bookmarkEnd w:id="1"/>
      <w:r w:rsidRPr="00AE5EE6">
        <w:rPr>
          <w:sz w:val="28"/>
          <w:szCs w:val="28"/>
          <w:lang w:val="uk-UA"/>
        </w:rPr>
        <w:t>формування в учасників освітнього процесу гігієнічних навичок та засад здорового способу життя, зокрема звичок здорового харчування, фізичної активності, безпечної комунікації;</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lang w:val="uk-UA"/>
        </w:rPr>
      </w:pPr>
      <w:bookmarkStart w:id="2" w:name="n71"/>
      <w:bookmarkEnd w:id="2"/>
      <w:r w:rsidRPr="00AE5EE6">
        <w:rPr>
          <w:sz w:val="28"/>
          <w:szCs w:val="28"/>
          <w:lang w:val="uk-UA"/>
        </w:rPr>
        <w:t>створення сучасного, розвивального, безпечного, комфортного та інклюзивного освітнього середовища, яке сприяє збереженню та зміцненню здоров</w:t>
      </w:r>
      <w:r w:rsidR="008A2559">
        <w:rPr>
          <w:sz w:val="28"/>
          <w:szCs w:val="28"/>
          <w:lang w:val="uk-UA"/>
        </w:rPr>
        <w:t>’</w:t>
      </w:r>
      <w:r w:rsidRPr="00AE5EE6">
        <w:rPr>
          <w:sz w:val="28"/>
          <w:szCs w:val="28"/>
          <w:lang w:val="uk-UA"/>
        </w:rPr>
        <w:t>я, захисту від небезпек, підвищенню рухової активності дітей;</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lang w:val="uk-UA"/>
        </w:rPr>
      </w:pPr>
      <w:bookmarkStart w:id="3" w:name="n72"/>
      <w:bookmarkEnd w:id="3"/>
      <w:r w:rsidRPr="00AE5EE6">
        <w:rPr>
          <w:sz w:val="28"/>
          <w:szCs w:val="28"/>
          <w:lang w:val="uk-UA"/>
        </w:rPr>
        <w:t>забезпечення відповідності змісту повної загальної середньої освіти та методик навчання сучасним потребам дитини у збереженні та зміцненні здоров</w:t>
      </w:r>
      <w:r w:rsidR="008A2559">
        <w:rPr>
          <w:sz w:val="28"/>
          <w:szCs w:val="28"/>
          <w:lang w:val="uk-UA"/>
        </w:rPr>
        <w:t>’</w:t>
      </w:r>
      <w:r w:rsidRPr="00AE5EE6">
        <w:rPr>
          <w:sz w:val="28"/>
          <w:szCs w:val="28"/>
          <w:lang w:val="uk-UA"/>
        </w:rPr>
        <w:t>я, захисті від небезпек, підвищенні рухової активності, безпечній комунікації;</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rPr>
      </w:pPr>
      <w:bookmarkStart w:id="4" w:name="n73"/>
      <w:bookmarkEnd w:id="4"/>
      <w:r w:rsidRPr="00AE5EE6">
        <w:rPr>
          <w:sz w:val="28"/>
          <w:szCs w:val="28"/>
        </w:rPr>
        <w:t>упровадження принципу недискримінації, в тому числі конфіденційності щодо наявності будь-яких дискримінуючих ознак;</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lang w:val="uk-UA"/>
        </w:rPr>
      </w:pPr>
      <w:bookmarkStart w:id="5" w:name="n74"/>
      <w:bookmarkEnd w:id="5"/>
      <w:r w:rsidRPr="00AE5EE6">
        <w:rPr>
          <w:sz w:val="28"/>
          <w:szCs w:val="28"/>
          <w:lang w:val="uk-UA"/>
        </w:rPr>
        <w:lastRenderedPageBreak/>
        <w:t>запобігання вживанню учнями, іншими учасниками освітнього процесу тютюну, алкоголю, наркотичних засобів, інших речовин із психоактивною дією, унеможливлення їх розповсюдження та вживання в закладі освіти та на прилеглих до нього територіях;</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lang w:val="uk-UA"/>
        </w:rPr>
      </w:pPr>
      <w:bookmarkStart w:id="6" w:name="n75"/>
      <w:bookmarkEnd w:id="6"/>
      <w:r w:rsidRPr="00AE5EE6">
        <w:rPr>
          <w:sz w:val="28"/>
          <w:szCs w:val="28"/>
          <w:lang w:val="uk-UA"/>
        </w:rPr>
        <w:t>створення для учасників освітнього процесу можливості користуватися сучасною матеріально-технічною базою для забезпечення здоров</w:t>
      </w:r>
      <w:r w:rsidR="008A2559">
        <w:rPr>
          <w:sz w:val="28"/>
          <w:szCs w:val="28"/>
          <w:lang w:val="uk-UA"/>
        </w:rPr>
        <w:t>’</w:t>
      </w:r>
      <w:r w:rsidRPr="00AE5EE6">
        <w:rPr>
          <w:sz w:val="28"/>
          <w:szCs w:val="28"/>
          <w:lang w:val="uk-UA"/>
        </w:rPr>
        <w:t>язбережувального компонента навчання, рухової активності, безпечних та нешкідливих умов (спортивні зали і майданчики, басейни, роздягальні, душові, туалети в будівлях закладів освіти, сучасний спортивний інвентар, нові/оновлені підручники, посібники, демонстраційне обладнання, широкосмуговий доступ до Інтернету тощо);</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lang w:val="uk-UA"/>
        </w:rPr>
      </w:pPr>
      <w:bookmarkStart w:id="7" w:name="n76"/>
      <w:bookmarkEnd w:id="7"/>
      <w:r w:rsidRPr="00AE5EE6">
        <w:rPr>
          <w:sz w:val="28"/>
          <w:szCs w:val="28"/>
          <w:lang w:val="uk-UA"/>
        </w:rPr>
        <w:t>забезпечення готовності педагогічних працівників до надання якісних освітніх послуг у процесі забезпечення соціального та здоров</w:t>
      </w:r>
      <w:r w:rsidR="008A2559">
        <w:rPr>
          <w:sz w:val="28"/>
          <w:szCs w:val="28"/>
          <w:lang w:val="uk-UA"/>
        </w:rPr>
        <w:t>’</w:t>
      </w:r>
      <w:r w:rsidRPr="00AE5EE6">
        <w:rPr>
          <w:sz w:val="28"/>
          <w:szCs w:val="28"/>
          <w:lang w:val="uk-UA"/>
        </w:rPr>
        <w:t>язбережувального компонентів навчання, формування інформаційно-комунікаційної компетентності учнів, психологічного супроводу учасників освітнього процесу, запобігання під час навчання проявам насильства та булінгу (цькування), порушенням прав дитини, зокрема шляхом використання Інтернету;</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rPr>
      </w:pPr>
      <w:bookmarkStart w:id="8" w:name="n77"/>
      <w:bookmarkEnd w:id="8"/>
      <w:r w:rsidRPr="00AE5EE6">
        <w:rPr>
          <w:sz w:val="28"/>
          <w:szCs w:val="28"/>
        </w:rPr>
        <w:t>удосконалення механізму надання медичних послуг дітям шкільного віку;</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lang w:val="uk-UA"/>
        </w:rPr>
      </w:pPr>
      <w:bookmarkStart w:id="9" w:name="n78"/>
      <w:bookmarkEnd w:id="9"/>
      <w:r w:rsidRPr="00AE5EE6">
        <w:rPr>
          <w:sz w:val="28"/>
          <w:szCs w:val="28"/>
          <w:lang w:val="uk-UA"/>
        </w:rPr>
        <w:t>інформування медичними працівниками учнів з питань вакцинації, профілактики інфекційних та неінфекційних захворювань, збереження свого сексуального та репродуктивного здоров</w:t>
      </w:r>
      <w:r w:rsidR="008A2559">
        <w:rPr>
          <w:sz w:val="28"/>
          <w:szCs w:val="28"/>
          <w:lang w:val="uk-UA"/>
        </w:rPr>
        <w:t>’</w:t>
      </w:r>
      <w:r w:rsidRPr="00AE5EE6">
        <w:rPr>
          <w:sz w:val="28"/>
          <w:szCs w:val="28"/>
          <w:lang w:val="uk-UA"/>
        </w:rPr>
        <w:t>я, попередження поширення серед дітей та підлітків звичок, небезпечних для їх фізичного та/або психічного здоров</w:t>
      </w:r>
      <w:r w:rsidR="008A2559">
        <w:rPr>
          <w:sz w:val="28"/>
          <w:szCs w:val="28"/>
          <w:lang w:val="uk-UA"/>
        </w:rPr>
        <w:t>’</w:t>
      </w:r>
      <w:r w:rsidRPr="00AE5EE6">
        <w:rPr>
          <w:sz w:val="28"/>
          <w:szCs w:val="28"/>
          <w:lang w:val="uk-UA"/>
        </w:rPr>
        <w:t>я;</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lang w:val="uk-UA"/>
        </w:rPr>
      </w:pPr>
      <w:bookmarkStart w:id="10" w:name="n79"/>
      <w:bookmarkEnd w:id="10"/>
      <w:r w:rsidRPr="00AE5EE6">
        <w:rPr>
          <w:sz w:val="28"/>
          <w:szCs w:val="28"/>
          <w:lang w:val="uk-UA"/>
        </w:rPr>
        <w:t>удосконалення системи організації харчування в закладах освіти, яка має забезпечити формування культури здорового, збалансованого споживання їжі та питної води, а також модернізації обладнання для їдалень (харчоблоків) закладів освіти;</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lang w:val="uk-UA"/>
        </w:rPr>
      </w:pPr>
      <w:bookmarkStart w:id="11" w:name="n80"/>
      <w:bookmarkEnd w:id="11"/>
      <w:r w:rsidRPr="00AE5EE6">
        <w:rPr>
          <w:sz w:val="28"/>
          <w:szCs w:val="28"/>
          <w:lang w:val="uk-UA"/>
        </w:rPr>
        <w:t xml:space="preserve">здійснення моніторингу процесів реалізації соціального і </w:t>
      </w:r>
      <w:r w:rsidRPr="00AE5EE6">
        <w:rPr>
          <w:sz w:val="28"/>
          <w:szCs w:val="28"/>
          <w:lang w:val="uk-UA"/>
        </w:rPr>
        <w:lastRenderedPageBreak/>
        <w:t>здоров</w:t>
      </w:r>
      <w:r w:rsidR="008A2559">
        <w:rPr>
          <w:sz w:val="28"/>
          <w:szCs w:val="28"/>
          <w:lang w:val="uk-UA"/>
        </w:rPr>
        <w:t>’</w:t>
      </w:r>
      <w:r w:rsidRPr="00AE5EE6">
        <w:rPr>
          <w:sz w:val="28"/>
          <w:szCs w:val="28"/>
          <w:lang w:val="uk-UA"/>
        </w:rPr>
        <w:t>язбережувального компонентів навчання, забезпечення рухової активності учнів під час освітнього процесу, запобігання насильству та булінгу (цькуванню), забезпечення здорового харчування в закладі освіти;</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rPr>
      </w:pPr>
      <w:bookmarkStart w:id="12" w:name="n81"/>
      <w:bookmarkEnd w:id="12"/>
      <w:r w:rsidRPr="00AE5EE6">
        <w:rPr>
          <w:sz w:val="28"/>
          <w:szCs w:val="28"/>
        </w:rPr>
        <w:t>упровадження в закладах освіти міжнародних програм із протидії проявам насильства та булінгу (цькування) і їх попередження;</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lang w:val="uk-UA"/>
        </w:rPr>
      </w:pPr>
      <w:bookmarkStart w:id="13" w:name="n82"/>
      <w:bookmarkEnd w:id="13"/>
      <w:r w:rsidRPr="00AE5EE6">
        <w:rPr>
          <w:sz w:val="28"/>
          <w:szCs w:val="28"/>
          <w:lang w:val="uk-UA"/>
        </w:rPr>
        <w:t>удосконалення механізму психологічного супроводу та підтримки в закладах освіти, запровадження дієвого механізму взаємодії закладів освіти та охорони здоров</w:t>
      </w:r>
      <w:r w:rsidR="008A2559">
        <w:rPr>
          <w:sz w:val="28"/>
          <w:szCs w:val="28"/>
          <w:lang w:val="uk-UA"/>
        </w:rPr>
        <w:t>’</w:t>
      </w:r>
      <w:r w:rsidRPr="00AE5EE6">
        <w:rPr>
          <w:sz w:val="28"/>
          <w:szCs w:val="28"/>
          <w:lang w:val="uk-UA"/>
        </w:rPr>
        <w:t>я для охорони психічного здоров</w:t>
      </w:r>
      <w:r w:rsidR="008A2559">
        <w:rPr>
          <w:sz w:val="28"/>
          <w:szCs w:val="28"/>
          <w:lang w:val="uk-UA"/>
        </w:rPr>
        <w:t>’</w:t>
      </w:r>
      <w:r w:rsidRPr="00AE5EE6">
        <w:rPr>
          <w:sz w:val="28"/>
          <w:szCs w:val="28"/>
          <w:lang w:val="uk-UA"/>
        </w:rPr>
        <w:t>я дітей;</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rPr>
      </w:pPr>
      <w:bookmarkStart w:id="14" w:name="n83"/>
      <w:bookmarkEnd w:id="14"/>
      <w:r w:rsidRPr="00AE5EE6">
        <w:rPr>
          <w:sz w:val="28"/>
          <w:szCs w:val="28"/>
        </w:rPr>
        <w:t>розвиток міжсекторального співробітництва та державно-приватного партнерства у забезпеченні функціонування здорового та безпечного освітнього середовища;</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rPr>
      </w:pPr>
      <w:bookmarkStart w:id="15" w:name="n84"/>
      <w:bookmarkEnd w:id="15"/>
      <w:r w:rsidRPr="00AE5EE6">
        <w:rPr>
          <w:sz w:val="28"/>
          <w:szCs w:val="28"/>
        </w:rPr>
        <w:t>створення умов для активної участі громадськості у проведенні заходів з навчання учасників освітнього процесу навичкам здорового та безпечного способу життя, запобігання насильству та булінгу (цькуванню);</w:t>
      </w:r>
    </w:p>
    <w:p w:rsidR="00453218" w:rsidRPr="00AE5EE6" w:rsidRDefault="00453218" w:rsidP="00AE5EE6">
      <w:pPr>
        <w:pStyle w:val="rvps2"/>
        <w:widowControl w:val="0"/>
        <w:numPr>
          <w:ilvl w:val="0"/>
          <w:numId w:val="1"/>
        </w:numPr>
        <w:spacing w:before="0" w:beforeAutospacing="0" w:after="0" w:afterAutospacing="0" w:line="360" w:lineRule="auto"/>
        <w:ind w:left="0" w:firstLine="709"/>
        <w:jc w:val="both"/>
        <w:rPr>
          <w:sz w:val="28"/>
          <w:szCs w:val="28"/>
          <w:lang w:val="uk-UA"/>
        </w:rPr>
      </w:pPr>
      <w:bookmarkStart w:id="16" w:name="n85"/>
      <w:bookmarkEnd w:id="16"/>
      <w:r w:rsidRPr="00AE5EE6">
        <w:rPr>
          <w:sz w:val="28"/>
          <w:szCs w:val="28"/>
          <w:lang w:val="uk-UA"/>
        </w:rPr>
        <w:t>проведення ефективних інформаційних кампаній для учасників освітнього процесу, спрямованих на популяризацію здорового та безпечного способу життя, вакцинації, профілактики інфекційних та неінфекційних захворювань, протидію поширенню серед дітей та підлітків звичок, небезпечних для їх фізичного або психічного здоров</w:t>
      </w:r>
      <w:r w:rsidR="008A2559">
        <w:rPr>
          <w:sz w:val="28"/>
          <w:szCs w:val="28"/>
          <w:lang w:val="uk-UA"/>
        </w:rPr>
        <w:t>’</w:t>
      </w:r>
      <w:r w:rsidRPr="00AE5EE6">
        <w:rPr>
          <w:sz w:val="28"/>
          <w:szCs w:val="28"/>
          <w:lang w:val="uk-UA"/>
        </w:rPr>
        <w:t>я [</w:t>
      </w:r>
      <w:r w:rsidR="008A2559">
        <w:rPr>
          <w:sz w:val="28"/>
          <w:szCs w:val="28"/>
          <w:lang w:val="uk-UA"/>
        </w:rPr>
        <w:t>44</w:t>
      </w:r>
      <w:r w:rsidRPr="00AE5EE6">
        <w:rPr>
          <w:sz w:val="28"/>
          <w:szCs w:val="28"/>
          <w:lang w:val="uk-UA"/>
        </w:rPr>
        <w:t>].</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Отже, успішна реалізація завдань документів зазначених вище, залежить як від медичних, так і від педагогічних працівників.</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eastAsia="Times-Roman" w:hAnsi="Times New Roman" w:cs="Times New Roman"/>
          <w:sz w:val="28"/>
          <w:szCs w:val="28"/>
          <w:lang w:val="uk-UA"/>
        </w:rPr>
        <w:t>Питань здоров</w:t>
      </w:r>
      <w:r w:rsidR="008A2559">
        <w:rPr>
          <w:rFonts w:ascii="Times New Roman" w:eastAsia="Times-Roman" w:hAnsi="Times New Roman" w:cs="Times New Roman"/>
          <w:sz w:val="28"/>
          <w:szCs w:val="28"/>
          <w:lang w:val="uk-UA"/>
        </w:rPr>
        <w:t>’</w:t>
      </w:r>
      <w:r w:rsidRPr="00AE5EE6">
        <w:rPr>
          <w:rFonts w:ascii="Times New Roman" w:eastAsia="Times-Roman" w:hAnsi="Times New Roman" w:cs="Times New Roman"/>
          <w:sz w:val="28"/>
          <w:szCs w:val="28"/>
          <w:lang w:val="uk-UA"/>
        </w:rPr>
        <w:t xml:space="preserve">я і здорового способу життя учнів у своїх працях торкалися Т. Андреєва, О. Артюх, О. Балакірєва, О. Ващенко, </w:t>
      </w:r>
      <w:r w:rsidRPr="00AE5EE6">
        <w:rPr>
          <w:rFonts w:ascii="Times New Roman" w:hAnsi="Times New Roman" w:cs="Times New Roman"/>
          <w:sz w:val="28"/>
          <w:szCs w:val="28"/>
          <w:lang w:val="uk-UA"/>
        </w:rPr>
        <w:t xml:space="preserve">Д. Воронін, </w:t>
      </w:r>
      <w:r w:rsidRPr="00AE5EE6">
        <w:rPr>
          <w:rFonts w:ascii="Times New Roman" w:eastAsia="Times-Roman" w:hAnsi="Times New Roman" w:cs="Times New Roman"/>
          <w:sz w:val="28"/>
          <w:szCs w:val="28"/>
          <w:lang w:val="uk-UA"/>
        </w:rPr>
        <w:t xml:space="preserve">П. Дупленко, </w:t>
      </w:r>
      <w:r w:rsidRPr="00AE5EE6">
        <w:rPr>
          <w:rFonts w:ascii="Times New Roman" w:hAnsi="Times New Roman" w:cs="Times New Roman"/>
          <w:sz w:val="28"/>
          <w:szCs w:val="28"/>
          <w:lang w:val="uk-UA"/>
        </w:rPr>
        <w:t xml:space="preserve">І. Єрохіна, В.Єфімова, І. Зімня, О. Ковальова, </w:t>
      </w:r>
      <w:r w:rsidRPr="00AE5EE6">
        <w:rPr>
          <w:rFonts w:ascii="Times New Roman" w:eastAsia="Times-Roman" w:hAnsi="Times New Roman" w:cs="Times New Roman"/>
          <w:sz w:val="28"/>
          <w:szCs w:val="28"/>
          <w:lang w:val="uk-UA"/>
        </w:rPr>
        <w:t xml:space="preserve">Г. Ковганич, </w:t>
      </w:r>
      <w:r w:rsidRPr="00AE5EE6">
        <w:rPr>
          <w:rFonts w:ascii="Times New Roman" w:hAnsi="Times New Roman" w:cs="Times New Roman"/>
          <w:sz w:val="28"/>
          <w:szCs w:val="28"/>
          <w:lang w:val="uk-UA"/>
        </w:rPr>
        <w:t xml:space="preserve">І. Корженко, Ю. Науменко, </w:t>
      </w:r>
      <w:r w:rsidRPr="00AE5EE6">
        <w:rPr>
          <w:rFonts w:ascii="Times New Roman" w:eastAsia="Times-Roman" w:hAnsi="Times New Roman" w:cs="Times New Roman"/>
          <w:sz w:val="28"/>
          <w:szCs w:val="28"/>
          <w:lang w:val="uk-UA"/>
        </w:rPr>
        <w:t xml:space="preserve">Н. Погоріла, С. Свириденко, В. Оржеховська, О. Єжова, </w:t>
      </w:r>
      <w:r w:rsidRPr="00AE5EE6">
        <w:rPr>
          <w:rFonts w:ascii="Times New Roman" w:hAnsi="Times New Roman" w:cs="Times New Roman"/>
          <w:sz w:val="28"/>
          <w:szCs w:val="28"/>
          <w:lang w:val="uk-UA"/>
        </w:rPr>
        <w:t xml:space="preserve">А. Хуторський </w:t>
      </w:r>
      <w:r w:rsidRPr="00AE5EE6">
        <w:rPr>
          <w:rFonts w:ascii="Times New Roman" w:eastAsia="Times-Roman" w:hAnsi="Times New Roman" w:cs="Times New Roman"/>
          <w:sz w:val="28"/>
          <w:szCs w:val="28"/>
          <w:lang w:val="uk-UA"/>
        </w:rPr>
        <w:t xml:space="preserve">та інші. </w:t>
      </w:r>
      <w:r w:rsidRPr="00AE5EE6">
        <w:rPr>
          <w:rFonts w:ascii="Times New Roman" w:hAnsi="Times New Roman" w:cs="Times New Roman"/>
          <w:sz w:val="28"/>
          <w:szCs w:val="28"/>
          <w:lang w:val="uk-UA"/>
        </w:rPr>
        <w:t xml:space="preserve">Основи формування здорового способу життя молодших школярів розкривалося у працях Т. Бойченко, І. Василашко, Л. Височан, Г. Горащук, М. Дедловська, О. Дубогай, </w:t>
      </w:r>
      <w:r w:rsidRPr="00AE5EE6">
        <w:rPr>
          <w:rFonts w:ascii="Times New Roman" w:hAnsi="Times New Roman" w:cs="Times New Roman"/>
          <w:sz w:val="28"/>
          <w:szCs w:val="28"/>
        </w:rPr>
        <w:t>C</w:t>
      </w:r>
      <w:r w:rsidRPr="00AE5EE6">
        <w:rPr>
          <w:rFonts w:ascii="Times New Roman" w:hAnsi="Times New Roman" w:cs="Times New Roman"/>
          <w:sz w:val="28"/>
          <w:szCs w:val="28"/>
          <w:lang w:val="uk-UA"/>
        </w:rPr>
        <w:t>. Дудко, І. Жаркова, Г. Зайцев, І. Калиниченко, О. Карпенко, В. Ковалько, Я. Кодлюк, Т. Круцевич, К. Огниста, Ю. Півненко, І. Середа, М. Удовенко, М. Чепіль  та ін.</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lastRenderedPageBreak/>
        <w:t>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населення визначається сукупністю показників захворюваності, фізичного розвитку, інвалідності, медико-демографічних показників тощо.</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Щороку </w:t>
      </w:r>
      <w:r w:rsidRPr="00AE5EE6">
        <w:rPr>
          <w:rStyle w:val="a5"/>
          <w:rFonts w:ascii="Times New Roman" w:hAnsi="Times New Roman" w:cs="Times New Roman"/>
          <w:b w:val="0"/>
          <w:sz w:val="28"/>
          <w:szCs w:val="28"/>
        </w:rPr>
        <w:t>Державний заклад «Центр медичної статистики Мiнiстерства охорони здоров</w:t>
      </w:r>
      <w:r w:rsidR="008A2559">
        <w:rPr>
          <w:rStyle w:val="a5"/>
          <w:rFonts w:ascii="Times New Roman" w:hAnsi="Times New Roman" w:cs="Times New Roman"/>
          <w:b w:val="0"/>
          <w:sz w:val="28"/>
          <w:szCs w:val="28"/>
        </w:rPr>
        <w:t>’</w:t>
      </w:r>
      <w:r w:rsidRPr="00AE5EE6">
        <w:rPr>
          <w:rStyle w:val="a5"/>
          <w:rFonts w:ascii="Times New Roman" w:hAnsi="Times New Roman" w:cs="Times New Roman"/>
          <w:b w:val="0"/>
          <w:sz w:val="28"/>
          <w:szCs w:val="28"/>
        </w:rPr>
        <w:t>я України»</w:t>
      </w:r>
      <w:r w:rsidRPr="00AE5EE6">
        <w:rPr>
          <w:rFonts w:ascii="Times New Roman" w:hAnsi="Times New Roman" w:cs="Times New Roman"/>
          <w:sz w:val="28"/>
          <w:szCs w:val="28"/>
          <w:lang w:val="uk-UA"/>
        </w:rPr>
        <w:t xml:space="preserve"> збирає, обробляє та анал</w:t>
      </w:r>
      <w:r w:rsidRPr="00AE5EE6">
        <w:rPr>
          <w:rFonts w:ascii="Times New Roman" w:hAnsi="Times New Roman" w:cs="Times New Roman"/>
          <w:sz w:val="28"/>
          <w:szCs w:val="28"/>
        </w:rPr>
        <w:t>i</w:t>
      </w:r>
      <w:r w:rsidRPr="00AE5EE6">
        <w:rPr>
          <w:rFonts w:ascii="Times New Roman" w:hAnsi="Times New Roman" w:cs="Times New Roman"/>
          <w:sz w:val="28"/>
          <w:szCs w:val="28"/>
          <w:lang w:val="uk-UA"/>
        </w:rPr>
        <w:t xml:space="preserve">зує статистичну </w:t>
      </w:r>
      <w:r w:rsidRPr="00AE5EE6">
        <w:rPr>
          <w:rFonts w:ascii="Times New Roman" w:hAnsi="Times New Roman" w:cs="Times New Roman"/>
          <w:sz w:val="28"/>
          <w:szCs w:val="28"/>
        </w:rPr>
        <w:t>i</w:t>
      </w:r>
      <w:r w:rsidRPr="00AE5EE6">
        <w:rPr>
          <w:rFonts w:ascii="Times New Roman" w:hAnsi="Times New Roman" w:cs="Times New Roman"/>
          <w:sz w:val="28"/>
          <w:szCs w:val="28"/>
          <w:lang w:val="uk-UA"/>
        </w:rPr>
        <w:t>нформац</w:t>
      </w:r>
      <w:r w:rsidRPr="00AE5EE6">
        <w:rPr>
          <w:rFonts w:ascii="Times New Roman" w:hAnsi="Times New Roman" w:cs="Times New Roman"/>
          <w:sz w:val="28"/>
          <w:szCs w:val="28"/>
        </w:rPr>
        <w:t>i</w:t>
      </w:r>
      <w:r w:rsidRPr="00AE5EE6">
        <w:rPr>
          <w:rFonts w:ascii="Times New Roman" w:hAnsi="Times New Roman" w:cs="Times New Roman"/>
          <w:sz w:val="28"/>
          <w:szCs w:val="28"/>
          <w:lang w:val="uk-UA"/>
        </w:rPr>
        <w:t>ю про стан здоров</w:t>
      </w:r>
      <w:r w:rsidR="008A2559">
        <w:rPr>
          <w:rStyle w:val="a5"/>
          <w:rFonts w:ascii="Times New Roman" w:hAnsi="Times New Roman" w:cs="Times New Roman"/>
          <w:sz w:val="28"/>
          <w:szCs w:val="28"/>
        </w:rPr>
        <w:t>’</w:t>
      </w:r>
      <w:r w:rsidRPr="00AE5EE6">
        <w:rPr>
          <w:rFonts w:ascii="Times New Roman" w:hAnsi="Times New Roman" w:cs="Times New Roman"/>
          <w:sz w:val="28"/>
          <w:szCs w:val="28"/>
          <w:lang w:val="uk-UA"/>
        </w:rPr>
        <w:t>я українців. Так, кількість хворих на активний туберкульоз, які знаходяться на обліку системи МОЗ на кінець 2020 року становить 21403 особи (з них дітей 497), злоякісних новоутворень зафіксованих у 2020 році – 52335  (з них 436 у дітей). Дані звіту про аборти свідчать, що всього їх зроблено 61048, з них у дітей до 14 років – 35, у віці 15-17 років – 538. Кількість дітей з інвалідністю станом на кінець 2020 року становить 162923 особи.</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Звернемося до результатів профілактичних оглядів дітей за 2020 рік. Так, при профілактичних оглядах 6421034 дітей віком від 0 до 17 років виявлено проблему пониження гостроту слуху у 10495 дітей, зору – у 281312, з дефектами мовлення – 95240, зі сколіозом – 90511, з порушенням осанки – 228349 осіб </w:t>
      </w:r>
      <w:r w:rsidRPr="00AE5EE6">
        <w:rPr>
          <w:rFonts w:ascii="Times New Roman" w:hAnsi="Times New Roman" w:cs="Times New Roman"/>
          <w:sz w:val="28"/>
          <w:szCs w:val="28"/>
        </w:rPr>
        <w:t>[</w:t>
      </w:r>
      <w:r w:rsidR="008A2559">
        <w:rPr>
          <w:rFonts w:ascii="Times New Roman" w:hAnsi="Times New Roman" w:cs="Times New Roman"/>
          <w:sz w:val="28"/>
          <w:szCs w:val="28"/>
          <w:lang w:val="uk-UA"/>
        </w:rPr>
        <w:t>58</w:t>
      </w:r>
      <w:r w:rsidRPr="00AE5EE6">
        <w:rPr>
          <w:rFonts w:ascii="Times New Roman" w:hAnsi="Times New Roman" w:cs="Times New Roman"/>
          <w:sz w:val="28"/>
          <w:szCs w:val="28"/>
        </w:rPr>
        <w:t>]</w:t>
      </w:r>
      <w:r w:rsidRPr="00AE5EE6">
        <w:rPr>
          <w:rFonts w:ascii="Times New Roman" w:hAnsi="Times New Roman" w:cs="Times New Roman"/>
          <w:sz w:val="28"/>
          <w:szCs w:val="28"/>
          <w:lang w:val="uk-UA"/>
        </w:rPr>
        <w:t>.</w:t>
      </w:r>
    </w:p>
    <w:p w:rsidR="00453218" w:rsidRPr="00AE5EE6" w:rsidRDefault="00453218" w:rsidP="00AE5EE6">
      <w:pPr>
        <w:widowControl w:val="0"/>
        <w:spacing w:after="0" w:line="360" w:lineRule="auto"/>
        <w:ind w:firstLine="709"/>
        <w:jc w:val="both"/>
        <w:rPr>
          <w:rFonts w:ascii="Times New Roman" w:hAnsi="Times New Roman" w:cs="Times New Roman"/>
          <w:i/>
          <w:sz w:val="28"/>
          <w:szCs w:val="28"/>
          <w:lang w:val="uk-UA"/>
        </w:rPr>
      </w:pPr>
      <w:r w:rsidRPr="00AE5EE6">
        <w:rPr>
          <w:rStyle w:val="rvts0"/>
          <w:rFonts w:ascii="Times New Roman" w:hAnsi="Times New Roman" w:cs="Times New Roman"/>
          <w:sz w:val="28"/>
          <w:szCs w:val="28"/>
          <w:lang w:val="uk-UA"/>
        </w:rPr>
        <w:t>З</w:t>
      </w:r>
      <w:r w:rsidRPr="00AE5EE6">
        <w:rPr>
          <w:rStyle w:val="rvts0"/>
          <w:rFonts w:ascii="Times New Roman" w:hAnsi="Times New Roman" w:cs="Times New Roman"/>
          <w:sz w:val="28"/>
          <w:szCs w:val="28"/>
        </w:rPr>
        <w:t>а даними опитування, проведеного у 2018 році Українським інститутом соціальних досліджень імені Олександра Яременка, 38</w:t>
      </w:r>
      <w:r w:rsidRPr="00AE5EE6">
        <w:rPr>
          <w:rStyle w:val="rvts0"/>
          <w:rFonts w:ascii="Times New Roman" w:hAnsi="Times New Roman" w:cs="Times New Roman"/>
          <w:sz w:val="28"/>
          <w:szCs w:val="28"/>
          <w:lang w:val="uk-UA"/>
        </w:rPr>
        <w:t>%</w:t>
      </w:r>
      <w:r w:rsidRPr="00AE5EE6">
        <w:rPr>
          <w:rStyle w:val="rvts0"/>
          <w:rFonts w:ascii="Times New Roman" w:hAnsi="Times New Roman" w:cs="Times New Roman"/>
          <w:sz w:val="28"/>
          <w:szCs w:val="28"/>
        </w:rPr>
        <w:t xml:space="preserve"> учнів-респондентів ставали жертвами образ протягом останніх двох місяців, а ображали інших у цей період 35 відсотків учнів. Насильство та булінг (цькування) призводять до миттєвих та віддалених медичних, соціальних та економічних проблем[</w:t>
      </w:r>
      <w:r w:rsidR="008A2559">
        <w:rPr>
          <w:rStyle w:val="rvts0"/>
          <w:rFonts w:ascii="Times New Roman" w:hAnsi="Times New Roman" w:cs="Times New Roman"/>
          <w:sz w:val="28"/>
          <w:szCs w:val="28"/>
          <w:lang w:val="uk-UA"/>
        </w:rPr>
        <w:t>44</w:t>
      </w:r>
      <w:r w:rsidRPr="00AE5EE6">
        <w:rPr>
          <w:rStyle w:val="rvts0"/>
          <w:rFonts w:ascii="Times New Roman" w:hAnsi="Times New Roman" w:cs="Times New Roman"/>
          <w:sz w:val="28"/>
          <w:szCs w:val="28"/>
        </w:rPr>
        <w:t>].</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Отже, статистичні результати  демонструють незадовільний стан як фізичного, так і психічного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населення.</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У 1948 році з</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явилось усім відоме визначення, дане Всесвітньою організацією охорони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 це стан повного фізичного, психічного (в інших джерелах – душевного) і соціального благополуччя, а не тільки відсутність хвороб чи фізичних вад». Наразі існує сотні визначень поняття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людини», які сформульовані філософами, соціологами, медиками, валеологами, біологами, педагогами та психологами, що свідчить про значущість та багатоаспектність цього поняття.</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lastRenderedPageBreak/>
        <w:t>Так, М. Гончаренко визначає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людини як фізичну витривалість, емоційну стійкість, працездатність, адаптивність, креативність, моральність, цілеспрямованість [</w:t>
      </w:r>
      <w:r w:rsidR="008A2559">
        <w:rPr>
          <w:rFonts w:ascii="Times New Roman" w:hAnsi="Times New Roman" w:cs="Times New Roman"/>
          <w:sz w:val="28"/>
          <w:szCs w:val="28"/>
          <w:lang w:val="uk-UA"/>
        </w:rPr>
        <w:t>19</w:t>
      </w:r>
      <w:r w:rsidRPr="00AE5EE6">
        <w:rPr>
          <w:rFonts w:ascii="Times New Roman" w:hAnsi="Times New Roman" w:cs="Times New Roman"/>
          <w:sz w:val="28"/>
          <w:szCs w:val="28"/>
          <w:lang w:val="uk-UA"/>
        </w:rPr>
        <w:t>, с. 85]. З точки зору Г. Апанасенко,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 це не тільки відсутність хвороб, але й найменша вірогідність їх розвитку в конкретних умовах життєдіяльності людини, що можлива при добрій адаптації (пристосованості) до певних чинників довкілля [</w:t>
      </w:r>
      <w:r w:rsidR="008A2559">
        <w:rPr>
          <w:rFonts w:ascii="Times New Roman" w:hAnsi="Times New Roman" w:cs="Times New Roman"/>
          <w:sz w:val="28"/>
          <w:szCs w:val="28"/>
          <w:lang w:val="uk-UA"/>
        </w:rPr>
        <w:t>3</w:t>
      </w:r>
      <w:r w:rsidRPr="00AE5EE6">
        <w:rPr>
          <w:rFonts w:ascii="Times New Roman" w:hAnsi="Times New Roman" w:cs="Times New Roman"/>
          <w:sz w:val="28"/>
          <w:szCs w:val="28"/>
          <w:lang w:val="uk-UA"/>
        </w:rPr>
        <w:t xml:space="preserve">, </w:t>
      </w:r>
      <w:r w:rsidRPr="00AE5EE6">
        <w:rPr>
          <w:rFonts w:ascii="Times New Roman" w:hAnsi="Times New Roman" w:cs="Times New Roman"/>
          <w:sz w:val="28"/>
          <w:szCs w:val="28"/>
        </w:rPr>
        <w:t>c</w:t>
      </w:r>
      <w:r w:rsidRPr="00AE5EE6">
        <w:rPr>
          <w:rFonts w:ascii="Times New Roman" w:hAnsi="Times New Roman" w:cs="Times New Roman"/>
          <w:sz w:val="28"/>
          <w:szCs w:val="28"/>
          <w:lang w:val="uk-UA"/>
        </w:rPr>
        <w:t>. 15].</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Дослідник соціально-економічних аспектів змісту категорії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І. Заюков стверджує, що оптимальну працездатність населення України, соціальну активність при максимальній тривалості економічно активного життя забезпечує спосіб життя, що є  важливою характеристикою соціального стану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w:t>
      </w:r>
      <w:r w:rsidR="008A2559">
        <w:rPr>
          <w:rFonts w:ascii="Times New Roman" w:hAnsi="Times New Roman" w:cs="Times New Roman"/>
          <w:sz w:val="28"/>
          <w:szCs w:val="28"/>
          <w:lang w:val="uk-UA"/>
        </w:rPr>
        <w:t>30</w:t>
      </w:r>
      <w:r w:rsidRPr="00AE5EE6">
        <w:rPr>
          <w:rFonts w:ascii="Times New Roman" w:hAnsi="Times New Roman" w:cs="Times New Roman"/>
          <w:sz w:val="28"/>
          <w:szCs w:val="28"/>
          <w:lang w:val="uk-UA"/>
        </w:rPr>
        <w:t>, с.</w:t>
      </w:r>
      <w:r w:rsidR="008A2559">
        <w:rPr>
          <w:rFonts w:ascii="Times New Roman" w:hAnsi="Times New Roman" w:cs="Times New Roman"/>
          <w:sz w:val="28"/>
          <w:szCs w:val="28"/>
          <w:lang w:val="uk-UA"/>
        </w:rPr>
        <w:t> </w:t>
      </w:r>
      <w:r w:rsidRPr="00AE5EE6">
        <w:rPr>
          <w:rFonts w:ascii="Times New Roman" w:hAnsi="Times New Roman" w:cs="Times New Roman"/>
          <w:sz w:val="28"/>
          <w:szCs w:val="28"/>
          <w:lang w:val="uk-UA"/>
        </w:rPr>
        <w:t>260].</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Найважли</w:t>
      </w:r>
      <w:r w:rsidR="008A2559">
        <w:rPr>
          <w:rFonts w:ascii="Times New Roman" w:hAnsi="Times New Roman" w:cs="Times New Roman"/>
          <w:sz w:val="28"/>
          <w:szCs w:val="28"/>
          <w:lang w:val="uk-UA"/>
        </w:rPr>
        <w:t>вішим аспектом, на  думку І. Заю</w:t>
      </w:r>
      <w:r w:rsidRPr="00AE5EE6">
        <w:rPr>
          <w:rFonts w:ascii="Times New Roman" w:hAnsi="Times New Roman" w:cs="Times New Roman"/>
          <w:sz w:val="28"/>
          <w:szCs w:val="28"/>
          <w:lang w:val="uk-UA"/>
        </w:rPr>
        <w:t>кова, є економічна складова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людини, що відображається у поєднанні фізичного, душевного і соціального благополуччя в напрямку формування «гідних» умов праці та забезпечення постійного інвестування в свої якісні характеристики, що має забезпечити людський розвиток, гідний рівень і якість життя [</w:t>
      </w:r>
      <w:r w:rsidR="008A2559">
        <w:rPr>
          <w:rFonts w:ascii="Times New Roman" w:hAnsi="Times New Roman" w:cs="Times New Roman"/>
          <w:sz w:val="28"/>
          <w:szCs w:val="28"/>
          <w:lang w:val="uk-UA"/>
        </w:rPr>
        <w:t>30</w:t>
      </w:r>
      <w:r w:rsidRPr="00AE5EE6">
        <w:rPr>
          <w:rFonts w:ascii="Times New Roman" w:hAnsi="Times New Roman" w:cs="Times New Roman"/>
          <w:sz w:val="28"/>
          <w:szCs w:val="28"/>
          <w:lang w:val="uk-UA"/>
        </w:rPr>
        <w:t>, с.</w:t>
      </w:r>
      <w:r w:rsidR="008A2559">
        <w:rPr>
          <w:rFonts w:ascii="Times New Roman" w:hAnsi="Times New Roman" w:cs="Times New Roman"/>
          <w:sz w:val="28"/>
          <w:szCs w:val="28"/>
          <w:lang w:val="uk-UA"/>
        </w:rPr>
        <w:t> </w:t>
      </w:r>
      <w:r w:rsidRPr="00AE5EE6">
        <w:rPr>
          <w:rFonts w:ascii="Times New Roman" w:hAnsi="Times New Roman" w:cs="Times New Roman"/>
          <w:sz w:val="28"/>
          <w:szCs w:val="28"/>
          <w:lang w:val="uk-UA"/>
        </w:rPr>
        <w:t>260].</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i/>
          <w:sz w:val="28"/>
          <w:szCs w:val="28"/>
          <w:lang w:val="uk-UA"/>
        </w:rPr>
      </w:pPr>
      <w:r w:rsidRPr="00AE5EE6">
        <w:rPr>
          <w:rFonts w:ascii="Times New Roman" w:hAnsi="Times New Roman" w:cs="Times New Roman"/>
          <w:sz w:val="28"/>
          <w:szCs w:val="28"/>
          <w:lang w:val="uk-UA"/>
        </w:rPr>
        <w:t>Беззаперечно, що робота з формування здорового способу життя має починатися з дитячого віку, враховуючи те, що  в цей період формуються основи рухової і розумової діяльності, раціональної організації режиму дня, харчування, загартовування, ставлення до шкідливих звичок тощо. Ефективність цієї роботи можна оцінити за рівнем успішності застосування знань, умінь і навичок в життєвих ситуаціях, в прояві індивідуальних здібностей до роботи над особистим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ям [</w:t>
      </w:r>
      <w:r w:rsidR="000B1AA2">
        <w:rPr>
          <w:rFonts w:ascii="Times New Roman" w:hAnsi="Times New Roman" w:cs="Times New Roman"/>
          <w:sz w:val="28"/>
          <w:szCs w:val="28"/>
          <w:lang w:val="uk-UA"/>
        </w:rPr>
        <w:t>29,</w:t>
      </w:r>
      <w:r w:rsidRPr="00AE5EE6">
        <w:rPr>
          <w:rFonts w:ascii="Times New Roman" w:hAnsi="Times New Roman" w:cs="Times New Roman"/>
          <w:sz w:val="28"/>
          <w:szCs w:val="28"/>
          <w:lang w:val="uk-UA"/>
        </w:rPr>
        <w:t xml:space="preserve"> с. 225].</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Формування культури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 розпочинається в родині, коли дитина несвідомо копіює модель поведінки батьків (харчові звички, гігієнічні навички, стиль спілкування тощо). </w:t>
      </w:r>
      <w:r w:rsidRPr="00AE5EE6">
        <w:rPr>
          <w:rFonts w:ascii="Times New Roman" w:hAnsi="Times New Roman" w:cs="Times New Roman"/>
          <w:color w:val="000000"/>
          <w:sz w:val="28"/>
          <w:szCs w:val="28"/>
          <w:lang w:val="uk-UA"/>
        </w:rPr>
        <w:t>На формування здоров</w:t>
      </w:r>
      <w:r w:rsidR="008A2559">
        <w:rPr>
          <w:rFonts w:ascii="Times New Roman" w:hAnsi="Times New Roman" w:cs="Times New Roman"/>
          <w:color w:val="000000"/>
          <w:sz w:val="28"/>
          <w:szCs w:val="28"/>
          <w:lang w:val="uk-UA"/>
        </w:rPr>
        <w:t>’</w:t>
      </w:r>
      <w:r w:rsidRPr="00AE5EE6">
        <w:rPr>
          <w:rFonts w:ascii="Times New Roman" w:hAnsi="Times New Roman" w:cs="Times New Roman"/>
          <w:color w:val="000000"/>
          <w:sz w:val="28"/>
          <w:szCs w:val="28"/>
          <w:lang w:val="uk-UA"/>
        </w:rPr>
        <w:t>я впливають такі зовнішні чинники, як готовність батьків передати здоров</w:t>
      </w:r>
      <w:r w:rsidR="008A2559">
        <w:rPr>
          <w:rFonts w:ascii="Times New Roman" w:hAnsi="Times New Roman" w:cs="Times New Roman"/>
          <w:color w:val="000000"/>
          <w:sz w:val="28"/>
          <w:szCs w:val="28"/>
          <w:lang w:val="uk-UA"/>
        </w:rPr>
        <w:t>’</w:t>
      </w:r>
      <w:r w:rsidRPr="00AE5EE6">
        <w:rPr>
          <w:rFonts w:ascii="Times New Roman" w:hAnsi="Times New Roman" w:cs="Times New Roman"/>
          <w:color w:val="000000"/>
          <w:sz w:val="28"/>
          <w:szCs w:val="28"/>
          <w:lang w:val="uk-UA"/>
        </w:rPr>
        <w:t>я своїй дитині у внутрішньоутробний період її розвитку, а потім формувати здоров</w:t>
      </w:r>
      <w:r w:rsidR="008A2559">
        <w:rPr>
          <w:rFonts w:ascii="Times New Roman" w:hAnsi="Times New Roman" w:cs="Times New Roman"/>
          <w:color w:val="000000"/>
          <w:sz w:val="28"/>
          <w:szCs w:val="28"/>
          <w:lang w:val="uk-UA"/>
        </w:rPr>
        <w:t>’</w:t>
      </w:r>
      <w:r w:rsidRPr="00AE5EE6">
        <w:rPr>
          <w:rFonts w:ascii="Times New Roman" w:hAnsi="Times New Roman" w:cs="Times New Roman"/>
          <w:color w:val="000000"/>
          <w:sz w:val="28"/>
          <w:szCs w:val="28"/>
          <w:lang w:val="uk-UA"/>
        </w:rPr>
        <w:t>я малюка після народження; соціально-економічні, соціально-педагогічні, психологічні та побутові умови у сім</w:t>
      </w:r>
      <w:r w:rsidR="008A2559">
        <w:rPr>
          <w:rFonts w:ascii="Times New Roman" w:hAnsi="Times New Roman" w:cs="Times New Roman"/>
          <w:color w:val="000000"/>
          <w:sz w:val="28"/>
          <w:szCs w:val="28"/>
          <w:lang w:val="uk-UA"/>
        </w:rPr>
        <w:t>’</w:t>
      </w:r>
      <w:r w:rsidRPr="00AE5EE6">
        <w:rPr>
          <w:rFonts w:ascii="Times New Roman" w:hAnsi="Times New Roman" w:cs="Times New Roman"/>
          <w:color w:val="000000"/>
          <w:sz w:val="28"/>
          <w:szCs w:val="28"/>
          <w:lang w:val="uk-UA"/>
        </w:rPr>
        <w:t xml:space="preserve">ї; </w:t>
      </w:r>
      <w:r w:rsidRPr="00AE5EE6">
        <w:rPr>
          <w:rFonts w:ascii="Times New Roman" w:hAnsi="Times New Roman" w:cs="Times New Roman"/>
          <w:sz w:val="28"/>
          <w:szCs w:val="28"/>
          <w:lang w:val="uk-UA"/>
        </w:rPr>
        <w:t>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язбережувальний простір, в якому </w:t>
      </w:r>
      <w:r w:rsidRPr="00AE5EE6">
        <w:rPr>
          <w:rFonts w:ascii="Times New Roman" w:hAnsi="Times New Roman" w:cs="Times New Roman"/>
          <w:sz w:val="28"/>
          <w:szCs w:val="28"/>
          <w:lang w:val="uk-UA"/>
        </w:rPr>
        <w:lastRenderedPageBreak/>
        <w:t>урівноважуються вроджені адаптивні здатності дитини та змінне середовище; рівень компетенції дорослих щодо формування, збереження, зміцнення та відновлення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дітей [</w:t>
      </w:r>
      <w:r w:rsidR="000B1AA2">
        <w:rPr>
          <w:rFonts w:ascii="Times New Roman" w:hAnsi="Times New Roman" w:cs="Times New Roman"/>
          <w:sz w:val="28"/>
          <w:szCs w:val="28"/>
          <w:lang w:val="uk-UA"/>
        </w:rPr>
        <w:t>12</w:t>
      </w:r>
      <w:r w:rsidRPr="00AE5EE6">
        <w:rPr>
          <w:rFonts w:ascii="Times New Roman" w:hAnsi="Times New Roman" w:cs="Times New Roman"/>
          <w:sz w:val="28"/>
          <w:szCs w:val="28"/>
          <w:lang w:val="uk-UA"/>
        </w:rPr>
        <w:t>, с. 28].</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Проте в сім</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ях, де самі батьки байдужі до власного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зловживають алкоголем, палять, дитині важко зорієнтуватися у навколишньому житті і визначити правильний шлях, сформувати ставлення до збереження та підтримання власного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Дуже часто в таких сім</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ях діти потрапляють до факторів ризику, піддаючись до негативних впливів [</w:t>
      </w:r>
      <w:r w:rsidR="000B1AA2">
        <w:rPr>
          <w:rFonts w:ascii="Times New Roman" w:hAnsi="Times New Roman" w:cs="Times New Roman"/>
          <w:sz w:val="28"/>
          <w:szCs w:val="28"/>
          <w:lang w:val="uk-UA"/>
        </w:rPr>
        <w:t>15, с</w:t>
      </w:r>
      <w:r w:rsidRPr="00AE5EE6">
        <w:rPr>
          <w:rFonts w:ascii="Times New Roman" w:hAnsi="Times New Roman" w:cs="Times New Roman"/>
          <w:sz w:val="28"/>
          <w:szCs w:val="28"/>
          <w:lang w:val="uk-UA"/>
        </w:rPr>
        <w:t>.</w:t>
      </w:r>
      <w:r w:rsidR="000B1AA2">
        <w:rPr>
          <w:rFonts w:ascii="Times New Roman" w:hAnsi="Times New Roman" w:cs="Times New Roman"/>
          <w:sz w:val="28"/>
          <w:szCs w:val="28"/>
          <w:lang w:val="uk-UA"/>
        </w:rPr>
        <w:t> </w:t>
      </w:r>
      <w:r w:rsidRPr="00AE5EE6">
        <w:rPr>
          <w:rFonts w:ascii="Times New Roman" w:hAnsi="Times New Roman" w:cs="Times New Roman"/>
          <w:sz w:val="28"/>
          <w:szCs w:val="28"/>
          <w:lang w:val="uk-UA"/>
        </w:rPr>
        <w:t xml:space="preserve">153]. </w:t>
      </w:r>
      <w:r w:rsidR="00AF0C1C" w:rsidRPr="00AE5EE6">
        <w:rPr>
          <w:rFonts w:ascii="Times New Roman" w:hAnsi="Times New Roman" w:cs="Times New Roman"/>
          <w:sz w:val="28"/>
          <w:szCs w:val="28"/>
          <w:lang w:val="uk-UA"/>
        </w:rPr>
        <w:t>Крім того з</w:t>
      </w:r>
      <w:r w:rsidR="00AF0C1C" w:rsidRPr="00AE5EE6">
        <w:rPr>
          <w:rFonts w:ascii="Times New Roman" w:hAnsi="Times New Roman" w:cs="Times New Roman"/>
          <w:sz w:val="30"/>
          <w:szCs w:val="30"/>
          <w:lang w:val="uk-UA"/>
        </w:rPr>
        <w:t>начна частина батьків не володіє достатньою інформацією з питань формування та збереження здоров</w:t>
      </w:r>
      <w:r w:rsidR="008A2559">
        <w:rPr>
          <w:rFonts w:ascii="Times New Roman" w:hAnsi="Times New Roman" w:cs="Times New Roman"/>
          <w:sz w:val="30"/>
          <w:szCs w:val="30"/>
          <w:lang w:val="uk-UA"/>
        </w:rPr>
        <w:t>’</w:t>
      </w:r>
      <w:r w:rsidR="00AF0C1C" w:rsidRPr="00AE5EE6">
        <w:rPr>
          <w:rFonts w:ascii="Times New Roman" w:hAnsi="Times New Roman" w:cs="Times New Roman"/>
          <w:sz w:val="30"/>
          <w:szCs w:val="30"/>
          <w:lang w:val="uk-UA"/>
        </w:rPr>
        <w:t>я дітей, або свідомо її ігнорують.</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i/>
          <w:sz w:val="28"/>
          <w:szCs w:val="28"/>
          <w:lang w:val="uk-UA"/>
        </w:rPr>
      </w:pPr>
      <w:r w:rsidRPr="00AE5EE6">
        <w:rPr>
          <w:rFonts w:ascii="Times New Roman" w:hAnsi="Times New Roman" w:cs="Times New Roman"/>
          <w:sz w:val="28"/>
          <w:szCs w:val="28"/>
          <w:lang w:val="uk-UA"/>
        </w:rPr>
        <w:t xml:space="preserve">Згодом, </w:t>
      </w:r>
      <w:r w:rsidRPr="006837BB">
        <w:rPr>
          <w:rFonts w:ascii="Times New Roman" w:hAnsi="Times New Roman" w:cs="Times New Roman"/>
          <w:sz w:val="28"/>
          <w:szCs w:val="28"/>
          <w:lang w:val="uk-UA"/>
        </w:rPr>
        <w:t xml:space="preserve">на етапі дошкільного дитинства провідним соціальним інститутом, покликаним забезпечити </w:t>
      </w:r>
      <w:r w:rsidRPr="00AE5EE6">
        <w:rPr>
          <w:rFonts w:ascii="Times New Roman" w:hAnsi="Times New Roman" w:cs="Times New Roman"/>
          <w:sz w:val="28"/>
          <w:szCs w:val="28"/>
          <w:lang w:val="uk-UA"/>
        </w:rPr>
        <w:t>формування культури здоров</w:t>
      </w:r>
      <w:r w:rsidR="008A2559" w:rsidRPr="006837BB">
        <w:rPr>
          <w:rFonts w:ascii="Times New Roman" w:hAnsi="Times New Roman" w:cs="Times New Roman"/>
          <w:sz w:val="28"/>
          <w:szCs w:val="28"/>
          <w:lang w:val="uk-UA"/>
        </w:rPr>
        <w:t>’</w:t>
      </w:r>
      <w:r w:rsidRPr="006837BB">
        <w:rPr>
          <w:rFonts w:ascii="Times New Roman" w:hAnsi="Times New Roman" w:cs="Times New Roman"/>
          <w:sz w:val="28"/>
          <w:szCs w:val="28"/>
          <w:lang w:val="uk-UA"/>
        </w:rPr>
        <w:t>я, є заклад дошкільної освіти</w:t>
      </w:r>
      <w:r w:rsidRPr="00AE5EE6">
        <w:rPr>
          <w:rFonts w:ascii="Times New Roman" w:hAnsi="Times New Roman" w:cs="Times New Roman"/>
          <w:sz w:val="28"/>
          <w:szCs w:val="28"/>
          <w:lang w:val="uk-UA"/>
        </w:rPr>
        <w:t xml:space="preserve"> та здоров</w:t>
      </w:r>
      <w:r w:rsidR="008A2559" w:rsidRPr="006837BB">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язбережувальна діяльність конкретного вихователя.</w:t>
      </w:r>
      <w:r w:rsidR="00AF0C1C" w:rsidRPr="00AE5EE6">
        <w:rPr>
          <w:rFonts w:ascii="Times New Roman" w:hAnsi="Times New Roman" w:cs="Times New Roman"/>
          <w:sz w:val="30"/>
          <w:szCs w:val="30"/>
          <w:lang w:val="uk-UA"/>
        </w:rPr>
        <w:t>В дитячому садочку є всі умови для того, що діти усвідомили важливість дотримання режиму дня, раціонального харчування, значущість загартовування та фізичної активності.</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Головною фігурою у вирішенні важливої проблеми збереження, формування та зміцнення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у молодшому шкільному віці, є учитель, тому що з огляду на особливості цього вікового періоду педагог є беззаперечним авторитетом, якого наслідують діти. Саме він має здійснювати цілеспрямовану роботу по формуванню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язбережувальної компетентності.</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Згідно Концепції реалізації державної політики у сфері реформування загальної середньої освіти «Нова українська школа», компетентність – це 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та/або подальшу навчальну діяльність. Формування у молодших школярів ключових компетентностей і наскрізних вмінь є вимогою концепції освіти в Новій українській школі для задоволення суспільного замовлення щодо виховання особистості, інноватора та патріота держави.</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lastRenderedPageBreak/>
        <w:t xml:space="preserve">Роки навчання у початковій школі, що </w:t>
      </w:r>
      <w:r w:rsidRPr="00AE5EE6">
        <w:rPr>
          <w:rFonts w:ascii="Times New Roman" w:eastAsia="Times New Roman" w:hAnsi="Times New Roman" w:cs="Times New Roman"/>
          <w:sz w:val="28"/>
          <w:szCs w:val="28"/>
          <w:lang w:val="uk-UA" w:eastAsia="ru-RU"/>
        </w:rPr>
        <w:t xml:space="preserve">передбачають організацію освітнього процесу із застосуванням діяльнісного підходу на інтегрованій основі та з переважанням ігрових методів у першому циклі (1-2 класи) та на інтегровано-предметній основі у другому циклі (3-4 класи), </w:t>
      </w:r>
      <w:r w:rsidRPr="00AE5EE6">
        <w:rPr>
          <w:rFonts w:ascii="Times New Roman" w:hAnsi="Times New Roman" w:cs="Times New Roman"/>
          <w:sz w:val="28"/>
          <w:szCs w:val="28"/>
          <w:lang w:val="uk-UA"/>
        </w:rPr>
        <w:t xml:space="preserve"> є базовими для формування ключових компетентностей, які спрямовують подальше навчання учнів, формують моделі поведінки. Однією з таких компетентностей є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язбережувальна.</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 Державному стандарті початкової освіти важливість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язбереження визначена в змісті громадянської та соціальної компетентності. Так, зазначено, що</w:t>
      </w:r>
      <w:r w:rsidRPr="00AE5EE6">
        <w:rPr>
          <w:rFonts w:ascii="Times New Roman" w:hAnsi="Times New Roman" w:cs="Times New Roman"/>
          <w:i/>
          <w:sz w:val="28"/>
          <w:szCs w:val="28"/>
          <w:lang w:val="uk-UA"/>
        </w:rPr>
        <w:t xml:space="preserve"> «</w:t>
      </w:r>
      <w:r w:rsidRPr="00AE5EE6">
        <w:rPr>
          <w:rFonts w:ascii="Times New Roman" w:hAnsi="Times New Roman" w:cs="Times New Roman"/>
          <w:sz w:val="28"/>
          <w:szCs w:val="28"/>
          <w:lang w:val="uk-UA"/>
        </w:rPr>
        <w:t>громадянські та соціальні компетентності, пов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і збереження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інших людей, дотримання здорового способу життя». Враховуючи, що одним із важливих компонентів, що впливає на наше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є стан навколишнього середовища, то актуальним є і сутність екологічної компетентності, «</w:t>
      </w:r>
      <w:r w:rsidRPr="00AE5EE6">
        <w:rPr>
          <w:rFonts w:ascii="Times New Roman" w:eastAsia="Times New Roman" w:hAnsi="Times New Roman" w:cs="Times New Roman"/>
          <w:sz w:val="28"/>
          <w:szCs w:val="28"/>
          <w:lang w:val="uk-UA" w:eastAsia="ru-RU"/>
        </w:rPr>
        <w:t>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з розумінням важливості збереження природи для сталого розвитку суспільства</w:t>
      </w:r>
      <w:r w:rsidRPr="00AE5EE6">
        <w:rPr>
          <w:rFonts w:ascii="Times New Roman" w:hAnsi="Times New Roman" w:cs="Times New Roman"/>
          <w:sz w:val="28"/>
          <w:szCs w:val="28"/>
          <w:lang w:val="uk-UA"/>
        </w:rPr>
        <w:t>»</w:t>
      </w:r>
      <w:r w:rsidR="000B1AA2" w:rsidRPr="000B1AA2">
        <w:rPr>
          <w:rFonts w:ascii="Times New Roman" w:hAnsi="Times New Roman" w:cs="Times New Roman"/>
          <w:sz w:val="28"/>
          <w:szCs w:val="28"/>
          <w:lang w:val="uk-UA"/>
        </w:rPr>
        <w:t>[</w:t>
      </w:r>
      <w:r w:rsidR="000B1AA2">
        <w:rPr>
          <w:rFonts w:ascii="Times New Roman" w:hAnsi="Times New Roman" w:cs="Times New Roman"/>
          <w:sz w:val="28"/>
          <w:szCs w:val="28"/>
          <w:lang w:val="uk-UA"/>
        </w:rPr>
        <w:t>21</w:t>
      </w:r>
      <w:r w:rsidR="000B1AA2" w:rsidRPr="000B1AA2">
        <w:rPr>
          <w:rFonts w:ascii="Times New Roman" w:hAnsi="Times New Roman" w:cs="Times New Roman"/>
          <w:sz w:val="28"/>
          <w:szCs w:val="28"/>
          <w:lang w:val="uk-UA"/>
        </w:rPr>
        <w:t>]</w:t>
      </w:r>
      <w:r w:rsidRPr="00AE5EE6">
        <w:rPr>
          <w:rFonts w:ascii="Times New Roman" w:hAnsi="Times New Roman" w:cs="Times New Roman"/>
          <w:sz w:val="28"/>
          <w:szCs w:val="28"/>
          <w:lang w:val="uk-UA"/>
        </w:rPr>
        <w:t>.</w:t>
      </w:r>
    </w:p>
    <w:p w:rsidR="00453218" w:rsidRPr="00AE5EE6" w:rsidRDefault="00453218" w:rsidP="00AE5EE6">
      <w:pPr>
        <w:widowControl w:val="0"/>
        <w:spacing w:after="0" w:line="360" w:lineRule="auto"/>
        <w:ind w:firstLine="709"/>
        <w:jc w:val="both"/>
        <w:rPr>
          <w:rFonts w:ascii="Times New Roman" w:hAnsi="Times New Roman" w:cs="Times New Roman"/>
          <w:i/>
          <w:sz w:val="28"/>
          <w:szCs w:val="28"/>
          <w:lang w:val="uk-UA"/>
        </w:rPr>
      </w:pPr>
      <w:r w:rsidRPr="00AE5EE6">
        <w:rPr>
          <w:rFonts w:ascii="Times New Roman" w:hAnsi="Times New Roman" w:cs="Times New Roman"/>
          <w:sz w:val="28"/>
          <w:szCs w:val="28"/>
          <w:lang w:val="uk-UA"/>
        </w:rPr>
        <w:t>Проаналізуємо, як трактують поняття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язбережувальна компетентність» сучасні науковці.</w:t>
      </w:r>
    </w:p>
    <w:p w:rsidR="00453218" w:rsidRPr="00AE5EE6" w:rsidRDefault="00453218" w:rsidP="00AE5EE6">
      <w:pPr>
        <w:widowControl w:val="0"/>
        <w:spacing w:after="0" w:line="360" w:lineRule="auto"/>
        <w:ind w:firstLine="709"/>
        <w:jc w:val="both"/>
        <w:rPr>
          <w:rFonts w:ascii="Times New Roman" w:hAnsi="Times New Roman" w:cs="Times New Roman"/>
          <w:i/>
          <w:sz w:val="28"/>
          <w:szCs w:val="28"/>
          <w:lang w:val="uk-UA"/>
        </w:rPr>
      </w:pPr>
      <w:r w:rsidRPr="00AE5EE6">
        <w:rPr>
          <w:rFonts w:ascii="Times New Roman" w:hAnsi="Times New Roman" w:cs="Times New Roman"/>
          <w:sz w:val="28"/>
          <w:szCs w:val="28"/>
          <w:lang w:val="uk-UA"/>
        </w:rPr>
        <w:t>Ми погоджуємось з думкою Т. Бойченко, яка називає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язбережувальну компетентність учнів однією з ключових для української системи шкільної освіти. Авторка підручників для базової школи переконує, що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язбережувальна компетентність включає здатність </w:t>
      </w:r>
      <w:r w:rsidRPr="00AE5EE6">
        <w:rPr>
          <w:rFonts w:ascii="Times New Roman" w:hAnsi="Times New Roman" w:cs="Times New Roman"/>
          <w:sz w:val="28"/>
          <w:szCs w:val="28"/>
          <w:lang w:val="uk-UA"/>
        </w:rPr>
        <w:lastRenderedPageBreak/>
        <w:t>(готовність) мобілізувати систему знань, умінь розумових і особистісних якостей, необхідних для формування у школярів мотивації до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язбереження, а також уміння передбачати, попереджати, або компенсувати втрату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як засобу задоволення базових потреб людини [</w:t>
      </w:r>
      <w:r w:rsidR="000B1AA2">
        <w:rPr>
          <w:rFonts w:ascii="Times New Roman" w:hAnsi="Times New Roman" w:cs="Times New Roman"/>
          <w:sz w:val="28"/>
          <w:szCs w:val="28"/>
          <w:lang w:val="uk-UA"/>
        </w:rPr>
        <w:t>5, с. 6-</w:t>
      </w:r>
      <w:r w:rsidRPr="00AE5EE6">
        <w:rPr>
          <w:rFonts w:ascii="Times New Roman" w:hAnsi="Times New Roman" w:cs="Times New Roman"/>
          <w:sz w:val="28"/>
          <w:szCs w:val="28"/>
          <w:lang w:val="uk-UA"/>
        </w:rPr>
        <w:t>7].</w:t>
      </w:r>
    </w:p>
    <w:p w:rsidR="00453218" w:rsidRPr="00AE5EE6" w:rsidRDefault="00453218" w:rsidP="00AE5EE6">
      <w:pPr>
        <w:widowControl w:val="0"/>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sidRPr="000B1AA2">
        <w:rPr>
          <w:rFonts w:ascii="Times New Roman" w:eastAsia="Times-BoldItalic" w:hAnsi="Times New Roman" w:cs="Times New Roman"/>
          <w:bCs/>
          <w:iCs/>
          <w:sz w:val="28"/>
          <w:szCs w:val="28"/>
          <w:lang w:val="uk-UA"/>
        </w:rPr>
        <w:t>В. Молодиченко</w:t>
      </w:r>
      <w:r w:rsidRPr="00AE5EE6">
        <w:rPr>
          <w:rFonts w:ascii="Times New Roman" w:eastAsia="Times-BoldItalic" w:hAnsi="Times New Roman" w:cs="Times New Roman"/>
          <w:bCs/>
          <w:iCs/>
          <w:sz w:val="28"/>
          <w:szCs w:val="28"/>
          <w:lang w:val="uk-UA"/>
        </w:rPr>
        <w:t xml:space="preserve"> та Н. Молодиченко також визначають</w:t>
      </w:r>
      <w:r w:rsidRPr="00AE5EE6">
        <w:rPr>
          <w:rFonts w:ascii="Times New Roman" w:eastAsia="Times-Roman" w:hAnsi="Times New Roman" w:cs="Times New Roman"/>
          <w:sz w:val="28"/>
          <w:szCs w:val="28"/>
          <w:lang w:val="uk-UA"/>
        </w:rPr>
        <w:t>здоров</w:t>
      </w:r>
      <w:r w:rsidR="008A2559">
        <w:rPr>
          <w:rFonts w:ascii="Times New Roman" w:eastAsia="Times-Roman" w:hAnsi="Times New Roman" w:cs="Times New Roman"/>
          <w:sz w:val="28"/>
          <w:szCs w:val="28"/>
          <w:lang w:val="uk-UA"/>
        </w:rPr>
        <w:t>’</w:t>
      </w:r>
      <w:r w:rsidRPr="00AE5EE6">
        <w:rPr>
          <w:rFonts w:ascii="Times New Roman" w:eastAsia="Times-Roman" w:hAnsi="Times New Roman" w:cs="Times New Roman"/>
          <w:sz w:val="28"/>
          <w:szCs w:val="28"/>
          <w:lang w:val="uk-UA"/>
        </w:rPr>
        <w:t>язбережувальну компетентність як інтегральну якість особистості, що виявляється у загальній здатності та готовності до здоров</w:t>
      </w:r>
      <w:r w:rsidR="008A2559">
        <w:rPr>
          <w:rFonts w:ascii="Times New Roman" w:eastAsia="Times-Roman" w:hAnsi="Times New Roman" w:cs="Times New Roman"/>
          <w:sz w:val="28"/>
          <w:szCs w:val="28"/>
          <w:lang w:val="uk-UA"/>
        </w:rPr>
        <w:t>’</w:t>
      </w:r>
      <w:r w:rsidRPr="00AE5EE6">
        <w:rPr>
          <w:rFonts w:ascii="Times New Roman" w:eastAsia="Times-Roman" w:hAnsi="Times New Roman" w:cs="Times New Roman"/>
          <w:sz w:val="28"/>
          <w:szCs w:val="28"/>
          <w:lang w:val="uk-UA"/>
        </w:rPr>
        <w:t>язбережульваної діяльності, що ґрунтується на інтеграції знань, умінь, навичок, ціннісних ставлень особистості, спрямованих на збереження фізичного, соціального, психічного та духовного здоров</w:t>
      </w:r>
      <w:r w:rsidR="008A2559">
        <w:rPr>
          <w:rFonts w:ascii="Times New Roman" w:eastAsia="Times-Roman" w:hAnsi="Times New Roman" w:cs="Times New Roman"/>
          <w:sz w:val="28"/>
          <w:szCs w:val="28"/>
          <w:lang w:val="uk-UA"/>
        </w:rPr>
        <w:t>’</w:t>
      </w:r>
      <w:r w:rsidRPr="00AE5EE6">
        <w:rPr>
          <w:rFonts w:ascii="Times New Roman" w:eastAsia="Times-Roman" w:hAnsi="Times New Roman" w:cs="Times New Roman"/>
          <w:sz w:val="28"/>
          <w:szCs w:val="28"/>
          <w:lang w:val="uk-UA"/>
        </w:rPr>
        <w:t>я - свого та оточення [</w:t>
      </w:r>
      <w:r w:rsidR="000B1AA2">
        <w:rPr>
          <w:rFonts w:ascii="Times New Roman" w:eastAsia="Times-Roman" w:hAnsi="Times New Roman" w:cs="Times New Roman"/>
          <w:sz w:val="28"/>
          <w:szCs w:val="28"/>
          <w:lang w:val="uk-UA"/>
        </w:rPr>
        <w:t>41,</w:t>
      </w:r>
      <w:r w:rsidRPr="00AE5EE6">
        <w:rPr>
          <w:rFonts w:ascii="Times New Roman" w:eastAsia="Times-Roman" w:hAnsi="Times New Roman" w:cs="Times New Roman"/>
          <w:sz w:val="28"/>
          <w:szCs w:val="28"/>
          <w:lang w:val="uk-UA"/>
        </w:rPr>
        <w:t xml:space="preserve"> с.</w:t>
      </w:r>
      <w:r w:rsidR="000B1AA2">
        <w:rPr>
          <w:rFonts w:ascii="Times New Roman" w:eastAsia="Times-Roman" w:hAnsi="Times New Roman" w:cs="Times New Roman"/>
          <w:sz w:val="28"/>
          <w:szCs w:val="28"/>
          <w:lang w:val="uk-UA"/>
        </w:rPr>
        <w:t> </w:t>
      </w:r>
      <w:r w:rsidRPr="00AE5EE6">
        <w:rPr>
          <w:rFonts w:ascii="Times New Roman" w:eastAsia="Times-Roman" w:hAnsi="Times New Roman" w:cs="Times New Roman"/>
          <w:sz w:val="28"/>
          <w:szCs w:val="28"/>
          <w:lang w:val="uk-UA"/>
        </w:rPr>
        <w:t>249].</w:t>
      </w:r>
    </w:p>
    <w:p w:rsidR="00453218" w:rsidRPr="00AE5EE6" w:rsidRDefault="000B1AA2" w:rsidP="00AE5EE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 Дудк</w:t>
      </w:r>
      <w:r w:rsidR="00453218" w:rsidRPr="00AE5EE6">
        <w:rPr>
          <w:rFonts w:ascii="Times New Roman" w:hAnsi="Times New Roman" w:cs="Times New Roman"/>
          <w:sz w:val="28"/>
          <w:szCs w:val="28"/>
          <w:lang w:val="uk-UA"/>
        </w:rPr>
        <w:t>о здоров</w:t>
      </w:r>
      <w:r w:rsidR="008A2559">
        <w:rPr>
          <w:rFonts w:ascii="Times New Roman" w:hAnsi="Times New Roman" w:cs="Times New Roman"/>
          <w:sz w:val="28"/>
          <w:szCs w:val="28"/>
          <w:lang w:val="uk-UA"/>
        </w:rPr>
        <w:t>’</w:t>
      </w:r>
      <w:r w:rsidR="00453218" w:rsidRPr="00AE5EE6">
        <w:rPr>
          <w:rFonts w:ascii="Times New Roman" w:hAnsi="Times New Roman" w:cs="Times New Roman"/>
          <w:sz w:val="28"/>
          <w:szCs w:val="28"/>
          <w:lang w:val="uk-UA"/>
        </w:rPr>
        <w:t>язбережувальну компетентність тлумачить як інтегративну здатність учня до застосування набутих під час навчально-виховного процесу здоров</w:t>
      </w:r>
      <w:r w:rsidR="008A2559">
        <w:rPr>
          <w:rFonts w:ascii="Times New Roman" w:hAnsi="Times New Roman" w:cs="Times New Roman"/>
          <w:sz w:val="28"/>
          <w:szCs w:val="28"/>
          <w:lang w:val="uk-UA"/>
        </w:rPr>
        <w:t>’</w:t>
      </w:r>
      <w:r w:rsidR="00453218" w:rsidRPr="00AE5EE6">
        <w:rPr>
          <w:rFonts w:ascii="Times New Roman" w:hAnsi="Times New Roman" w:cs="Times New Roman"/>
          <w:sz w:val="28"/>
          <w:szCs w:val="28"/>
          <w:lang w:val="uk-UA"/>
        </w:rPr>
        <w:t>язбережувальних знань, умінь, навичок, цінностей, особистого досвіду; здатність до втілення в життя власної здоров</w:t>
      </w:r>
      <w:r w:rsidR="008A2559">
        <w:rPr>
          <w:rFonts w:ascii="Times New Roman" w:hAnsi="Times New Roman" w:cs="Times New Roman"/>
          <w:sz w:val="28"/>
          <w:szCs w:val="28"/>
          <w:lang w:val="uk-UA"/>
        </w:rPr>
        <w:t>’</w:t>
      </w:r>
      <w:r w:rsidR="00453218" w:rsidRPr="00AE5EE6">
        <w:rPr>
          <w:rFonts w:ascii="Times New Roman" w:hAnsi="Times New Roman" w:cs="Times New Roman"/>
          <w:sz w:val="28"/>
          <w:szCs w:val="28"/>
          <w:lang w:val="uk-UA"/>
        </w:rPr>
        <w:t>язбережувальної поведінки, яка впливає на збереження та розвиток свого здоров</w:t>
      </w:r>
      <w:r w:rsidR="008A2559">
        <w:rPr>
          <w:rFonts w:ascii="Times New Roman" w:hAnsi="Times New Roman" w:cs="Times New Roman"/>
          <w:sz w:val="28"/>
          <w:szCs w:val="28"/>
          <w:lang w:val="uk-UA"/>
        </w:rPr>
        <w:t>’</w:t>
      </w:r>
      <w:r w:rsidR="00453218" w:rsidRPr="00AE5EE6">
        <w:rPr>
          <w:rFonts w:ascii="Times New Roman" w:hAnsi="Times New Roman" w:cs="Times New Roman"/>
          <w:sz w:val="28"/>
          <w:szCs w:val="28"/>
          <w:lang w:val="uk-UA"/>
        </w:rPr>
        <w:t>я та здоров</w:t>
      </w:r>
      <w:r w:rsidR="008A2559">
        <w:rPr>
          <w:rFonts w:ascii="Times New Roman" w:hAnsi="Times New Roman" w:cs="Times New Roman"/>
          <w:sz w:val="28"/>
          <w:szCs w:val="28"/>
          <w:lang w:val="uk-UA"/>
        </w:rPr>
        <w:t>’</w:t>
      </w:r>
      <w:r w:rsidR="00453218" w:rsidRPr="00AE5EE6">
        <w:rPr>
          <w:rFonts w:ascii="Times New Roman" w:hAnsi="Times New Roman" w:cs="Times New Roman"/>
          <w:sz w:val="28"/>
          <w:szCs w:val="28"/>
          <w:lang w:val="uk-UA"/>
        </w:rPr>
        <w:t>я інших людей [</w:t>
      </w:r>
      <w:r>
        <w:rPr>
          <w:rFonts w:ascii="Times New Roman" w:hAnsi="Times New Roman" w:cs="Times New Roman"/>
          <w:sz w:val="28"/>
          <w:szCs w:val="28"/>
          <w:lang w:val="uk-UA"/>
        </w:rPr>
        <w:t xml:space="preserve">27, </w:t>
      </w:r>
      <w:r w:rsidR="00453218" w:rsidRPr="00AE5EE6">
        <w:rPr>
          <w:rFonts w:ascii="Times New Roman" w:hAnsi="Times New Roman" w:cs="Times New Roman"/>
          <w:sz w:val="28"/>
          <w:szCs w:val="28"/>
          <w:lang w:val="uk-UA"/>
        </w:rPr>
        <w:t>с.</w:t>
      </w:r>
      <w:r>
        <w:rPr>
          <w:rFonts w:ascii="Times New Roman" w:hAnsi="Times New Roman" w:cs="Times New Roman"/>
          <w:sz w:val="28"/>
          <w:szCs w:val="28"/>
          <w:lang w:val="uk-UA"/>
        </w:rPr>
        <w:t> </w:t>
      </w:r>
      <w:r w:rsidR="00453218" w:rsidRPr="00AE5EE6">
        <w:rPr>
          <w:rFonts w:ascii="Times New Roman" w:hAnsi="Times New Roman" w:cs="Times New Roman"/>
          <w:sz w:val="28"/>
          <w:szCs w:val="28"/>
          <w:lang w:val="uk-UA"/>
        </w:rPr>
        <w:t>9].</w:t>
      </w:r>
    </w:p>
    <w:p w:rsidR="00453218" w:rsidRPr="000B1AA2" w:rsidRDefault="000B1AA2" w:rsidP="00AE5EE6">
      <w:pPr>
        <w:widowControl w:val="0"/>
        <w:spacing w:after="0" w:line="360" w:lineRule="auto"/>
        <w:ind w:firstLine="709"/>
        <w:jc w:val="both"/>
        <w:rPr>
          <w:rFonts w:ascii="Times New Roman" w:eastAsia="Times-Roman" w:hAnsi="Times New Roman" w:cs="Times New Roman"/>
          <w:sz w:val="28"/>
          <w:szCs w:val="28"/>
          <w:lang w:val="uk-UA"/>
        </w:rPr>
      </w:pPr>
      <w:r w:rsidRPr="000B1AA2">
        <w:rPr>
          <w:rFonts w:ascii="Times New Roman" w:hAnsi="Times New Roman" w:cs="Times New Roman"/>
          <w:sz w:val="28"/>
          <w:szCs w:val="28"/>
          <w:lang w:val="uk-UA"/>
        </w:rPr>
        <w:t>На думку О.</w:t>
      </w:r>
      <w:r>
        <w:rPr>
          <w:rFonts w:ascii="Times New Roman" w:hAnsi="Times New Roman" w:cs="Times New Roman"/>
          <w:sz w:val="28"/>
          <w:szCs w:val="28"/>
          <w:lang w:val="uk-UA"/>
        </w:rPr>
        <w:t> </w:t>
      </w:r>
      <w:r w:rsidR="00453218" w:rsidRPr="000B1AA2">
        <w:rPr>
          <w:rFonts w:ascii="Times New Roman" w:hAnsi="Times New Roman" w:cs="Times New Roman"/>
          <w:sz w:val="28"/>
          <w:szCs w:val="28"/>
          <w:lang w:val="uk-UA"/>
        </w:rPr>
        <w:t>Ващенко здоров</w:t>
      </w:r>
      <w:r w:rsidR="008A2559" w:rsidRPr="000B1AA2">
        <w:rPr>
          <w:rFonts w:ascii="Times New Roman" w:hAnsi="Times New Roman" w:cs="Times New Roman"/>
          <w:sz w:val="28"/>
          <w:szCs w:val="28"/>
          <w:lang w:val="uk-UA"/>
        </w:rPr>
        <w:t>’</w:t>
      </w:r>
      <w:r w:rsidR="00453218" w:rsidRPr="000B1AA2">
        <w:rPr>
          <w:rFonts w:ascii="Times New Roman" w:hAnsi="Times New Roman" w:cs="Times New Roman"/>
          <w:sz w:val="28"/>
          <w:szCs w:val="28"/>
          <w:lang w:val="uk-UA"/>
        </w:rPr>
        <w:t>язбережувальна компетентність –це комплекс знань, умінь, ставлень та цінностей, які спрямовані на збереження й укріплення здоров</w:t>
      </w:r>
      <w:r w:rsidR="008A2559" w:rsidRPr="000B1AA2">
        <w:rPr>
          <w:rFonts w:ascii="Times New Roman" w:hAnsi="Times New Roman" w:cs="Times New Roman"/>
          <w:sz w:val="28"/>
          <w:szCs w:val="28"/>
          <w:lang w:val="uk-UA"/>
        </w:rPr>
        <w:t>’</w:t>
      </w:r>
      <w:r w:rsidR="00453218" w:rsidRPr="000B1AA2">
        <w:rPr>
          <w:rFonts w:ascii="Times New Roman" w:hAnsi="Times New Roman" w:cs="Times New Roman"/>
          <w:sz w:val="28"/>
          <w:szCs w:val="28"/>
          <w:lang w:val="uk-UA"/>
        </w:rPr>
        <w:t>я – свого та оточуючих, на уроках та в позаурочній діяльності [</w:t>
      </w:r>
      <w:r w:rsidRPr="000B1AA2">
        <w:rPr>
          <w:rFonts w:ascii="Times New Roman" w:hAnsi="Times New Roman" w:cs="Times New Roman"/>
          <w:sz w:val="28"/>
          <w:szCs w:val="28"/>
          <w:lang w:val="uk-UA"/>
        </w:rPr>
        <w:t>8</w:t>
      </w:r>
      <w:r w:rsidR="00453218" w:rsidRPr="000B1AA2">
        <w:rPr>
          <w:rFonts w:ascii="Times New Roman" w:hAnsi="Times New Roman" w:cs="Times New Roman"/>
          <w:sz w:val="28"/>
          <w:szCs w:val="28"/>
          <w:lang w:val="uk-UA"/>
        </w:rPr>
        <w:t>, с .4]</w:t>
      </w:r>
    </w:p>
    <w:p w:rsidR="00453218" w:rsidRPr="00AE5EE6" w:rsidRDefault="00453218" w:rsidP="00AE5EE6">
      <w:pPr>
        <w:widowControl w:val="0"/>
        <w:spacing w:after="0" w:line="360" w:lineRule="auto"/>
        <w:ind w:firstLine="709"/>
        <w:jc w:val="both"/>
        <w:rPr>
          <w:rFonts w:ascii="Times New Roman" w:eastAsia="Times-Roman" w:hAnsi="Times New Roman" w:cs="Times New Roman"/>
          <w:sz w:val="28"/>
          <w:szCs w:val="28"/>
          <w:lang w:val="uk-UA"/>
        </w:rPr>
      </w:pPr>
      <w:r w:rsidRPr="00AE5EE6">
        <w:rPr>
          <w:rFonts w:ascii="Times New Roman" w:eastAsia="Times-Roman" w:hAnsi="Times New Roman" w:cs="Times New Roman"/>
          <w:sz w:val="28"/>
          <w:szCs w:val="28"/>
          <w:lang w:val="uk-UA"/>
        </w:rPr>
        <w:t>Науковці використовують різні критерії, проте схожі показники здоров</w:t>
      </w:r>
      <w:r w:rsidR="008A2559">
        <w:rPr>
          <w:rFonts w:ascii="Times New Roman" w:eastAsia="Times-Roman" w:hAnsi="Times New Roman" w:cs="Times New Roman"/>
          <w:sz w:val="28"/>
          <w:szCs w:val="28"/>
          <w:lang w:val="uk-UA"/>
        </w:rPr>
        <w:t>’</w:t>
      </w:r>
      <w:r w:rsidRPr="00AE5EE6">
        <w:rPr>
          <w:rFonts w:ascii="Times New Roman" w:eastAsia="Times-Roman" w:hAnsi="Times New Roman" w:cs="Times New Roman"/>
          <w:sz w:val="28"/>
          <w:szCs w:val="28"/>
          <w:lang w:val="uk-UA"/>
        </w:rPr>
        <w:t>язбережувальної компетентності.</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Так, А. </w:t>
      </w:r>
      <w:r w:rsidRPr="00AE5EE6">
        <w:rPr>
          <w:rFonts w:ascii="Times New Roman" w:hAnsi="Times New Roman" w:cs="Times New Roman"/>
          <w:bCs/>
          <w:iCs/>
          <w:sz w:val="28"/>
          <w:szCs w:val="28"/>
          <w:lang w:val="uk-UA"/>
        </w:rPr>
        <w:t xml:space="preserve">Желан та Ю. Єфремова визначили </w:t>
      </w:r>
      <w:r w:rsidRPr="00AE5EE6">
        <w:rPr>
          <w:rFonts w:ascii="Times New Roman" w:hAnsi="Times New Roman" w:cs="Times New Roman"/>
          <w:sz w:val="28"/>
          <w:szCs w:val="28"/>
          <w:lang w:val="uk-UA"/>
        </w:rPr>
        <w:t xml:space="preserve">аксіологічно-мотиваційний та когнітивно-усвідомлюваний критерії сформованості </w:t>
      </w:r>
      <w:r w:rsidRPr="00AE5EE6">
        <w:rPr>
          <w:rFonts w:ascii="Times New Roman" w:eastAsia="Times-Roman" w:hAnsi="Times New Roman" w:cs="Times New Roman"/>
          <w:sz w:val="28"/>
          <w:szCs w:val="28"/>
          <w:lang w:val="uk-UA"/>
        </w:rPr>
        <w:t>здоров</w:t>
      </w:r>
      <w:r w:rsidR="008A2559">
        <w:rPr>
          <w:rFonts w:ascii="Times New Roman" w:eastAsia="Times-Roman" w:hAnsi="Times New Roman" w:cs="Times New Roman"/>
          <w:sz w:val="28"/>
          <w:szCs w:val="28"/>
          <w:lang w:val="uk-UA"/>
        </w:rPr>
        <w:t>’</w:t>
      </w:r>
      <w:r w:rsidRPr="00AE5EE6">
        <w:rPr>
          <w:rFonts w:ascii="Times New Roman" w:eastAsia="Times-Roman" w:hAnsi="Times New Roman" w:cs="Times New Roman"/>
          <w:sz w:val="28"/>
          <w:szCs w:val="28"/>
          <w:lang w:val="uk-UA"/>
        </w:rPr>
        <w:t>язбережувальної компетентності молодших школярів</w:t>
      </w:r>
      <w:r w:rsidRPr="00AE5EE6">
        <w:rPr>
          <w:rFonts w:ascii="Times New Roman" w:hAnsi="Times New Roman" w:cs="Times New Roman"/>
          <w:sz w:val="28"/>
          <w:szCs w:val="28"/>
          <w:lang w:val="uk-UA"/>
        </w:rPr>
        <w:t>.</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До аксіолого-мотив</w:t>
      </w:r>
      <w:r w:rsidR="007D5644" w:rsidRPr="00AE5EE6">
        <w:rPr>
          <w:rFonts w:ascii="Times New Roman" w:hAnsi="Times New Roman" w:cs="Times New Roman"/>
          <w:sz w:val="28"/>
          <w:szCs w:val="28"/>
          <w:lang w:val="uk-UA"/>
        </w:rPr>
        <w:t>а</w:t>
      </w:r>
      <w:r w:rsidRPr="00AE5EE6">
        <w:rPr>
          <w:rFonts w:ascii="Times New Roman" w:hAnsi="Times New Roman" w:cs="Times New Roman"/>
          <w:sz w:val="28"/>
          <w:szCs w:val="28"/>
          <w:lang w:val="uk-UA"/>
        </w:rPr>
        <w:t>ційного критерію науковці  включили такі показники:</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rPr>
        <w:t xml:space="preserve">- </w:t>
      </w:r>
      <w:r w:rsidRPr="00AE5EE6">
        <w:rPr>
          <w:rFonts w:ascii="Times New Roman" w:hAnsi="Times New Roman" w:cs="Times New Roman"/>
          <w:sz w:val="28"/>
          <w:szCs w:val="28"/>
          <w:lang w:val="uk-UA"/>
        </w:rPr>
        <w:t>і</w:t>
      </w:r>
      <w:r w:rsidRPr="00AE5EE6">
        <w:rPr>
          <w:rFonts w:ascii="Times New Roman" w:hAnsi="Times New Roman" w:cs="Times New Roman"/>
          <w:sz w:val="28"/>
          <w:szCs w:val="28"/>
        </w:rPr>
        <w:t>нтерес до чинників, які сприяють здоров</w:t>
      </w:r>
      <w:r w:rsidR="008A2559">
        <w:rPr>
          <w:rFonts w:ascii="Times New Roman" w:hAnsi="Times New Roman" w:cs="Times New Roman"/>
          <w:sz w:val="28"/>
          <w:szCs w:val="28"/>
        </w:rPr>
        <w:t>’</w:t>
      </w:r>
      <w:r w:rsidRPr="00AE5EE6">
        <w:rPr>
          <w:rFonts w:ascii="Times New Roman" w:hAnsi="Times New Roman" w:cs="Times New Roman"/>
          <w:sz w:val="28"/>
          <w:szCs w:val="28"/>
        </w:rPr>
        <w:t>ю</w:t>
      </w:r>
      <w:r w:rsidRPr="00AE5EE6">
        <w:rPr>
          <w:rFonts w:ascii="Times New Roman" w:hAnsi="Times New Roman" w:cs="Times New Roman"/>
          <w:sz w:val="28"/>
          <w:szCs w:val="28"/>
          <w:lang w:val="uk-UA"/>
        </w:rPr>
        <w:t>;</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rPr>
        <w:lastRenderedPageBreak/>
        <w:t>- домінантність здоров</w:t>
      </w:r>
      <w:r w:rsidR="008A2559">
        <w:rPr>
          <w:rFonts w:ascii="Times New Roman" w:hAnsi="Times New Roman" w:cs="Times New Roman"/>
          <w:sz w:val="28"/>
          <w:szCs w:val="28"/>
        </w:rPr>
        <w:t>’</w:t>
      </w:r>
      <w:r w:rsidRPr="00AE5EE6">
        <w:rPr>
          <w:rFonts w:ascii="Times New Roman" w:hAnsi="Times New Roman" w:cs="Times New Roman"/>
          <w:sz w:val="28"/>
          <w:szCs w:val="28"/>
        </w:rPr>
        <w:t>я в системі цінностей особистості та позитивна мотивація наформування здоровʼязбережувальної компетентності та ведення здорового способужиття</w:t>
      </w:r>
      <w:r w:rsidRPr="00AE5EE6">
        <w:rPr>
          <w:rFonts w:ascii="Times New Roman" w:hAnsi="Times New Roman" w:cs="Times New Roman"/>
          <w:sz w:val="28"/>
          <w:szCs w:val="28"/>
          <w:lang w:val="uk-UA"/>
        </w:rPr>
        <w:t>.</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Відподвіно </w:t>
      </w:r>
      <w:r w:rsidRPr="00AE5EE6">
        <w:rPr>
          <w:rFonts w:ascii="Times New Roman" w:hAnsi="Times New Roman" w:cs="Times New Roman"/>
          <w:sz w:val="28"/>
          <w:szCs w:val="28"/>
        </w:rPr>
        <w:t>когнітивно-усвідомлювальний</w:t>
      </w:r>
      <w:r w:rsidRPr="00AE5EE6">
        <w:rPr>
          <w:rFonts w:ascii="Times New Roman" w:hAnsi="Times New Roman" w:cs="Times New Roman"/>
          <w:sz w:val="28"/>
          <w:szCs w:val="28"/>
          <w:lang w:val="uk-UA"/>
        </w:rPr>
        <w:t xml:space="preserve"> критерій має такі показники:</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rPr>
        <w:t>- знання про здоров</w:t>
      </w:r>
      <w:r w:rsidR="008A2559">
        <w:rPr>
          <w:rFonts w:ascii="Times New Roman" w:hAnsi="Times New Roman" w:cs="Times New Roman"/>
          <w:sz w:val="28"/>
          <w:szCs w:val="28"/>
        </w:rPr>
        <w:t>’</w:t>
      </w:r>
      <w:r w:rsidRPr="00AE5EE6">
        <w:rPr>
          <w:rFonts w:ascii="Times New Roman" w:hAnsi="Times New Roman" w:cs="Times New Roman"/>
          <w:sz w:val="28"/>
          <w:szCs w:val="28"/>
        </w:rPr>
        <w:t>я, усвідомлення правил здорового способу життя</w:t>
      </w:r>
      <w:r w:rsidRPr="00AE5EE6">
        <w:rPr>
          <w:rFonts w:ascii="Times New Roman" w:hAnsi="Times New Roman" w:cs="Times New Roman"/>
          <w:sz w:val="28"/>
          <w:szCs w:val="28"/>
          <w:lang w:val="uk-UA"/>
        </w:rPr>
        <w:t>;</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E5EE6">
        <w:rPr>
          <w:rFonts w:ascii="Times New Roman" w:hAnsi="Times New Roman" w:cs="Times New Roman"/>
          <w:sz w:val="28"/>
          <w:szCs w:val="28"/>
          <w:lang w:val="uk-UA"/>
        </w:rPr>
        <w:t>- з</w:t>
      </w:r>
      <w:r w:rsidRPr="00AE5EE6">
        <w:rPr>
          <w:rFonts w:ascii="Times New Roman" w:hAnsi="Times New Roman" w:cs="Times New Roman"/>
          <w:sz w:val="28"/>
          <w:szCs w:val="28"/>
        </w:rPr>
        <w:t>астосування в повсякденному житті навичок здорового способу життя, що забезпечує здоровʼязбережувальна компетентність і володіння навичками здоровʼязбережувального способу дії[</w:t>
      </w:r>
      <w:r w:rsidR="000B1AA2">
        <w:rPr>
          <w:rFonts w:ascii="Times New Roman" w:hAnsi="Times New Roman" w:cs="Times New Roman"/>
          <w:sz w:val="28"/>
          <w:szCs w:val="28"/>
          <w:lang w:val="uk-UA"/>
        </w:rPr>
        <w:t>28,</w:t>
      </w:r>
      <w:r w:rsidRPr="00AE5EE6">
        <w:rPr>
          <w:rFonts w:ascii="Times New Roman" w:hAnsi="Times New Roman" w:cs="Times New Roman"/>
          <w:sz w:val="28"/>
          <w:szCs w:val="28"/>
          <w:lang w:val="uk-UA"/>
        </w:rPr>
        <w:t xml:space="preserve"> с.71</w:t>
      </w:r>
      <w:r w:rsidRPr="00AE5EE6">
        <w:rPr>
          <w:rFonts w:ascii="Times New Roman" w:hAnsi="Times New Roman" w:cs="Times New Roman"/>
          <w:sz w:val="28"/>
          <w:szCs w:val="28"/>
        </w:rPr>
        <w:t>]</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 xml:space="preserve">М. Удовенко </w:t>
      </w:r>
      <w:r w:rsidRPr="00AE5EE6">
        <w:rPr>
          <w:rStyle w:val="markedcontent"/>
          <w:rFonts w:ascii="Times New Roman" w:hAnsi="Times New Roman" w:cs="Times New Roman"/>
          <w:sz w:val="28"/>
          <w:szCs w:val="28"/>
        </w:rPr>
        <w:t>структурними компонентами здоров</w:t>
      </w:r>
      <w:r w:rsidR="008A2559">
        <w:rPr>
          <w:rStyle w:val="markedcontent"/>
          <w:rFonts w:ascii="Times New Roman" w:hAnsi="Times New Roman" w:cs="Times New Roman"/>
          <w:sz w:val="28"/>
          <w:szCs w:val="28"/>
        </w:rPr>
        <w:t>’</w:t>
      </w:r>
      <w:r w:rsidRPr="00AE5EE6">
        <w:rPr>
          <w:rStyle w:val="markedcontent"/>
          <w:rFonts w:ascii="Times New Roman" w:hAnsi="Times New Roman" w:cs="Times New Roman"/>
          <w:sz w:val="28"/>
          <w:szCs w:val="28"/>
        </w:rPr>
        <w:t xml:space="preserve">язбережувальної компетентності </w:t>
      </w:r>
      <w:r w:rsidRPr="00AE5EE6">
        <w:rPr>
          <w:rStyle w:val="markedcontent"/>
          <w:rFonts w:ascii="Times New Roman" w:hAnsi="Times New Roman" w:cs="Times New Roman"/>
          <w:sz w:val="28"/>
          <w:szCs w:val="28"/>
          <w:lang w:val="uk-UA"/>
        </w:rPr>
        <w:t>назива</w:t>
      </w:r>
      <w:r w:rsidRPr="00AE5EE6">
        <w:rPr>
          <w:rStyle w:val="markedcontent"/>
          <w:rFonts w:ascii="Times New Roman" w:hAnsi="Times New Roman" w:cs="Times New Roman"/>
          <w:sz w:val="28"/>
          <w:szCs w:val="28"/>
        </w:rPr>
        <w:t>є мотиваційний, когнітивний, діяльнісний, рефлексивний. Мотиваційнийкомпонент здоров</w:t>
      </w:r>
      <w:r w:rsidR="008A2559">
        <w:rPr>
          <w:rStyle w:val="markedcontent"/>
          <w:rFonts w:ascii="Times New Roman" w:hAnsi="Times New Roman" w:cs="Times New Roman"/>
          <w:sz w:val="28"/>
          <w:szCs w:val="28"/>
        </w:rPr>
        <w:t>’</w:t>
      </w:r>
      <w:r w:rsidRPr="00AE5EE6">
        <w:rPr>
          <w:rStyle w:val="markedcontent"/>
          <w:rFonts w:ascii="Times New Roman" w:hAnsi="Times New Roman" w:cs="Times New Roman"/>
          <w:sz w:val="28"/>
          <w:szCs w:val="28"/>
        </w:rPr>
        <w:t>язбережувальної компетентності учнів проявляється в розумінні доцільності використання своїх знань у практичній діяльності, розвиненості мотивів створення умов для здорового способу життя, усвідомленні важливості заходів профілактики захворювань та травматизму в побутових та навчальних ситуаціях.</w:t>
      </w:r>
      <w:r w:rsidRPr="00AE5EE6">
        <w:rPr>
          <w:rStyle w:val="markedcontent"/>
          <w:rFonts w:ascii="Times New Roman" w:hAnsi="Times New Roman" w:cs="Times New Roman"/>
          <w:sz w:val="28"/>
          <w:szCs w:val="28"/>
          <w:lang w:val="uk-UA"/>
        </w:rPr>
        <w:t xml:space="preserve"> Він передбачає розвиток мотивів збереження та зміцнення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учнями, визначається критерієм сформованості в учнів початкової школи мотивації до подальшого розвитку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язбережувальної компетентності. Когнітивний компонент свідчить про засвоєння учнями необхідних знань, зокрема, учні мають засвоїти знання про: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та особливості його формування, правила загартовування, режим дня та рухової активності, особливості харчування школярів. Когнітивний компонент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язбережувальної компетентності свідчить щодо «сформованості знань з основ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показниками якого є «повнота знань» та «характер засвоєння знань». Діяльнісний (практичний) компонент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язбережувальної компетентності учнів пов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язаний з оволодінням ними елементарними уміннями та навичками збереження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Насамперед ідеться про основи раціонального харчування (дотримання режиму харчування, визначення якості харчових продуктів, врахування користі для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 xml:space="preserve">я окремих продуктів, складання свого харчового раціону); режим рухової активності (важливості занять фізичною культурою, </w:t>
      </w:r>
      <w:r w:rsidRPr="00AE5EE6">
        <w:rPr>
          <w:rStyle w:val="markedcontent"/>
          <w:rFonts w:ascii="Times New Roman" w:hAnsi="Times New Roman" w:cs="Times New Roman"/>
          <w:sz w:val="28"/>
          <w:szCs w:val="28"/>
          <w:lang w:val="uk-UA"/>
        </w:rPr>
        <w:lastRenderedPageBreak/>
        <w:t>руховими іграми, ранкової зарядки), санітарно-гігієнічні навички (догляду за зубами, шкірою, волоссям тощо); режим праці та відпочинку(уміння чергувати різні види активності, харчування, відпочинку); ефективне спілкування(уміння висловлювати свої думки та слухати інших, засвоєння мови жестів, міміки тощо), співпереживання(розуміння потреб та проблем інших людей, можливість висловлювати особливості свого стану та стану іншої людини)</w:t>
      </w:r>
      <w:r w:rsidR="000B1AA2" w:rsidRPr="000B1AA2">
        <w:rPr>
          <w:rStyle w:val="markedcontent"/>
          <w:rFonts w:ascii="Times New Roman" w:hAnsi="Times New Roman" w:cs="Times New Roman"/>
          <w:sz w:val="28"/>
          <w:szCs w:val="28"/>
          <w:lang w:val="uk-UA"/>
        </w:rPr>
        <w:t>[</w:t>
      </w:r>
      <w:r w:rsidR="000B1AA2">
        <w:rPr>
          <w:rStyle w:val="markedcontent"/>
          <w:rFonts w:ascii="Times New Roman" w:hAnsi="Times New Roman" w:cs="Times New Roman"/>
          <w:sz w:val="28"/>
          <w:szCs w:val="28"/>
          <w:lang w:val="uk-UA"/>
        </w:rPr>
        <w:t>63</w:t>
      </w:r>
      <w:r w:rsidR="000B1AA2" w:rsidRPr="000B1AA2">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w:t>
      </w:r>
    </w:p>
    <w:p w:rsidR="00453218" w:rsidRPr="00AE5EE6" w:rsidRDefault="00453218" w:rsidP="00AE5EE6">
      <w:pPr>
        <w:widowControl w:val="0"/>
        <w:autoSpaceDE w:val="0"/>
        <w:autoSpaceDN w:val="0"/>
        <w:adjustRightInd w:val="0"/>
        <w:spacing w:after="0" w:line="360" w:lineRule="auto"/>
        <w:ind w:firstLine="709"/>
        <w:jc w:val="both"/>
        <w:rPr>
          <w:rStyle w:val="a6"/>
          <w:rFonts w:ascii="Times New Roman" w:hAnsi="Times New Roman" w:cs="Times New Roman"/>
          <w:i w:val="0"/>
          <w:color w:val="231F20"/>
          <w:sz w:val="28"/>
          <w:szCs w:val="28"/>
          <w:lang w:val="uk-UA"/>
        </w:rPr>
      </w:pPr>
      <w:r w:rsidRPr="00AE5EE6">
        <w:rPr>
          <w:rStyle w:val="a6"/>
          <w:rFonts w:ascii="Times New Roman" w:hAnsi="Times New Roman" w:cs="Times New Roman"/>
          <w:i w:val="0"/>
          <w:color w:val="231F20"/>
          <w:sz w:val="28"/>
          <w:szCs w:val="28"/>
          <w:lang w:val="uk-UA"/>
        </w:rPr>
        <w:t>Т. Андрющенко, обґрунтовуючи</w:t>
      </w:r>
      <w:r w:rsidRPr="00AE5EE6">
        <w:rPr>
          <w:rFonts w:ascii="Times New Roman" w:hAnsi="Times New Roman" w:cs="Times New Roman"/>
          <w:sz w:val="28"/>
          <w:szCs w:val="28"/>
          <w:lang w:val="uk-UA"/>
        </w:rPr>
        <w:t>теоретико-методичні засади формування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язбережувальної компетентності в дітей дошкільного віку, визначила </w:t>
      </w:r>
      <w:r w:rsidRPr="00AE5EE6">
        <w:rPr>
          <w:rStyle w:val="a6"/>
          <w:rFonts w:ascii="Times New Roman" w:hAnsi="Times New Roman" w:cs="Times New Roman"/>
          <w:i w:val="0"/>
          <w:color w:val="231F20"/>
          <w:sz w:val="28"/>
          <w:szCs w:val="28"/>
          <w:lang w:val="uk-UA"/>
        </w:rPr>
        <w:t>мотиваційно-ціннісний, когнітивно-усвідомлюваний, діяльнісно-поведінковий компоненти.</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color w:val="231F20"/>
          <w:sz w:val="28"/>
          <w:szCs w:val="28"/>
        </w:rPr>
      </w:pPr>
      <w:r w:rsidRPr="00AE5EE6">
        <w:rPr>
          <w:rStyle w:val="a6"/>
          <w:rFonts w:ascii="Times New Roman" w:hAnsi="Times New Roman" w:cs="Times New Roman"/>
          <w:i w:val="0"/>
          <w:color w:val="231F20"/>
          <w:sz w:val="28"/>
          <w:szCs w:val="28"/>
          <w:lang w:val="uk-UA"/>
        </w:rPr>
        <w:t>На думку авторки, мотиваційно-ціннісний компонент</w:t>
      </w:r>
      <w:r w:rsidRPr="00AE5EE6">
        <w:rPr>
          <w:rFonts w:ascii="Times New Roman" w:hAnsi="Times New Roman" w:cs="Times New Roman"/>
          <w:color w:val="231F20"/>
          <w:sz w:val="28"/>
          <w:szCs w:val="28"/>
          <w:lang w:val="uk-UA"/>
        </w:rPr>
        <w:t>визначає внутрішню спрямованість особистості на підготовку до здорового способу життя й утворює основу для реалізації інших компонентів здоров</w:t>
      </w:r>
      <w:r w:rsidR="008A2559">
        <w:rPr>
          <w:rFonts w:ascii="Times New Roman" w:hAnsi="Times New Roman" w:cs="Times New Roman"/>
          <w:color w:val="231F20"/>
          <w:sz w:val="28"/>
          <w:szCs w:val="28"/>
          <w:lang w:val="uk-UA"/>
        </w:rPr>
        <w:t>’</w:t>
      </w:r>
      <w:r w:rsidRPr="00AE5EE6">
        <w:rPr>
          <w:rFonts w:ascii="Times New Roman" w:hAnsi="Times New Roman" w:cs="Times New Roman"/>
          <w:color w:val="231F20"/>
          <w:sz w:val="28"/>
          <w:szCs w:val="28"/>
          <w:lang w:val="uk-UA"/>
        </w:rPr>
        <w:t xml:space="preserve">язбережувальної компетентності. </w:t>
      </w:r>
      <w:r w:rsidRPr="00AE5EE6">
        <w:rPr>
          <w:rFonts w:ascii="Times New Roman" w:hAnsi="Times New Roman" w:cs="Times New Roman"/>
          <w:color w:val="231F20"/>
          <w:sz w:val="28"/>
          <w:szCs w:val="28"/>
        </w:rPr>
        <w:t>Наявність зазначеного компонента є запорукою особистісної активності дитини у процесі формування здоров</w:t>
      </w:r>
      <w:r w:rsidR="008A2559">
        <w:rPr>
          <w:rFonts w:ascii="Times New Roman" w:hAnsi="Times New Roman" w:cs="Times New Roman"/>
          <w:color w:val="231F20"/>
          <w:sz w:val="28"/>
          <w:szCs w:val="28"/>
        </w:rPr>
        <w:t>’</w:t>
      </w:r>
      <w:r w:rsidRPr="00AE5EE6">
        <w:rPr>
          <w:rFonts w:ascii="Times New Roman" w:hAnsi="Times New Roman" w:cs="Times New Roman"/>
          <w:color w:val="231F20"/>
          <w:sz w:val="28"/>
          <w:szCs w:val="28"/>
        </w:rPr>
        <w:t>язбережувальноїкомпетентності. Сформованість мотиваційного компонента проявляється у позитивному ставленні,інтересі дитини до здоров</w:t>
      </w:r>
      <w:r w:rsidR="008A2559">
        <w:rPr>
          <w:rFonts w:ascii="Times New Roman" w:hAnsi="Times New Roman" w:cs="Times New Roman"/>
          <w:color w:val="231F20"/>
          <w:sz w:val="28"/>
          <w:szCs w:val="28"/>
        </w:rPr>
        <w:t>’</w:t>
      </w:r>
      <w:r w:rsidRPr="00AE5EE6">
        <w:rPr>
          <w:rFonts w:ascii="Times New Roman" w:hAnsi="Times New Roman" w:cs="Times New Roman"/>
          <w:color w:val="231F20"/>
          <w:sz w:val="28"/>
          <w:szCs w:val="28"/>
        </w:rPr>
        <w:t>язбережувальної діяльності.</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color w:val="231F20"/>
          <w:sz w:val="28"/>
          <w:szCs w:val="28"/>
        </w:rPr>
      </w:pPr>
      <w:r w:rsidRPr="00AE5EE6">
        <w:rPr>
          <w:rStyle w:val="a6"/>
          <w:rFonts w:ascii="Times New Roman" w:hAnsi="Times New Roman" w:cs="Times New Roman"/>
          <w:i w:val="0"/>
          <w:color w:val="231F20"/>
          <w:sz w:val="28"/>
          <w:szCs w:val="28"/>
        </w:rPr>
        <w:t>Когнітивно-усвідомлюваний компонент</w:t>
      </w:r>
      <w:r w:rsidRPr="00AE5EE6">
        <w:rPr>
          <w:rFonts w:ascii="Times New Roman" w:hAnsi="Times New Roman" w:cs="Times New Roman"/>
          <w:color w:val="231F20"/>
          <w:sz w:val="28"/>
          <w:szCs w:val="28"/>
        </w:rPr>
        <w:t>відображає системузнань, які необхідні особистості для вирішення проблеми власного здоров</w:t>
      </w:r>
      <w:r w:rsidR="008A2559">
        <w:rPr>
          <w:rFonts w:ascii="Times New Roman" w:hAnsi="Times New Roman" w:cs="Times New Roman"/>
          <w:color w:val="231F20"/>
          <w:sz w:val="28"/>
          <w:szCs w:val="28"/>
        </w:rPr>
        <w:t>’</w:t>
      </w:r>
      <w:r w:rsidRPr="00AE5EE6">
        <w:rPr>
          <w:rFonts w:ascii="Times New Roman" w:hAnsi="Times New Roman" w:cs="Times New Roman"/>
          <w:color w:val="231F20"/>
          <w:sz w:val="28"/>
          <w:szCs w:val="28"/>
        </w:rPr>
        <w:t>язбереження, а такожвизначає обсяг знань, розуміння міжпредметних зв</w:t>
      </w:r>
      <w:r w:rsidR="008A2559">
        <w:rPr>
          <w:rFonts w:ascii="Times New Roman" w:hAnsi="Times New Roman" w:cs="Times New Roman"/>
          <w:color w:val="231F20"/>
          <w:sz w:val="28"/>
          <w:szCs w:val="28"/>
        </w:rPr>
        <w:t>’</w:t>
      </w:r>
      <w:r w:rsidRPr="00AE5EE6">
        <w:rPr>
          <w:rFonts w:ascii="Times New Roman" w:hAnsi="Times New Roman" w:cs="Times New Roman"/>
          <w:color w:val="231F20"/>
          <w:sz w:val="28"/>
          <w:szCs w:val="28"/>
        </w:rPr>
        <w:t>язків.</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color w:val="231F20"/>
          <w:sz w:val="28"/>
          <w:szCs w:val="28"/>
        </w:rPr>
      </w:pPr>
      <w:r w:rsidRPr="00AE5EE6">
        <w:rPr>
          <w:rStyle w:val="a6"/>
          <w:rFonts w:ascii="Times New Roman" w:hAnsi="Times New Roman" w:cs="Times New Roman"/>
          <w:i w:val="0"/>
          <w:color w:val="231F20"/>
          <w:sz w:val="28"/>
          <w:szCs w:val="28"/>
        </w:rPr>
        <w:t>Діяльнісно-поведінковий компонент</w:t>
      </w:r>
      <w:r w:rsidRPr="00AE5EE6">
        <w:rPr>
          <w:rFonts w:ascii="Times New Roman" w:hAnsi="Times New Roman" w:cs="Times New Roman"/>
          <w:color w:val="231F20"/>
          <w:sz w:val="28"/>
          <w:szCs w:val="28"/>
        </w:rPr>
        <w:t>визначає здатність особистостізастосовувати на практиці набуті знання, коригувати власну поведінку на основі проведеної рефлексії, управляти власними проявами емоцій, самостійно здійснювати вибір, приймати рішенняу будь-якій ситуації, відмовлятися від примусу[</w:t>
      </w:r>
      <w:r w:rsidR="000B1AA2">
        <w:rPr>
          <w:rFonts w:ascii="Times New Roman" w:hAnsi="Times New Roman" w:cs="Times New Roman"/>
          <w:color w:val="231F20"/>
          <w:sz w:val="28"/>
          <w:szCs w:val="28"/>
          <w:lang w:val="uk-UA"/>
        </w:rPr>
        <w:t>1</w:t>
      </w:r>
      <w:r w:rsidRPr="00AE5EE6">
        <w:rPr>
          <w:rFonts w:ascii="Times New Roman" w:hAnsi="Times New Roman" w:cs="Times New Roman"/>
          <w:color w:val="231F20"/>
          <w:sz w:val="28"/>
          <w:szCs w:val="28"/>
        </w:rPr>
        <w:t>].</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eastAsia="Times New Roman" w:hAnsi="Times New Roman" w:cs="Times New Roman"/>
          <w:sz w:val="28"/>
          <w:szCs w:val="28"/>
          <w:lang w:val="uk-UA" w:eastAsia="ru-RU"/>
        </w:rPr>
        <w:t>Ґрунтовно до формулювання основних структурно-функціональних компонентів системної композиції здоров</w:t>
      </w:r>
      <w:r w:rsidR="008A2559">
        <w:rPr>
          <w:rFonts w:ascii="Times New Roman" w:eastAsia="Times New Roman" w:hAnsi="Times New Roman" w:cs="Times New Roman"/>
          <w:sz w:val="28"/>
          <w:szCs w:val="28"/>
          <w:lang w:val="uk-UA" w:eastAsia="ru-RU"/>
        </w:rPr>
        <w:t>’</w:t>
      </w:r>
      <w:r w:rsidRPr="00AE5EE6">
        <w:rPr>
          <w:rFonts w:ascii="Times New Roman" w:eastAsia="Times New Roman" w:hAnsi="Times New Roman" w:cs="Times New Roman"/>
          <w:sz w:val="28"/>
          <w:szCs w:val="28"/>
          <w:lang w:val="uk-UA" w:eastAsia="ru-RU"/>
        </w:rPr>
        <w:t xml:space="preserve">язбережувальних знань, підійшли О. Холодний та В. Пристинський, досліджуючи процес </w:t>
      </w:r>
      <w:r w:rsidRPr="00AE5EE6">
        <w:rPr>
          <w:rFonts w:ascii="Times New Roman" w:hAnsi="Times New Roman" w:cs="Times New Roman"/>
          <w:sz w:val="28"/>
          <w:szCs w:val="28"/>
        </w:rPr>
        <w:t>формування здоров</w:t>
      </w:r>
      <w:r w:rsidR="008A2559">
        <w:rPr>
          <w:rFonts w:ascii="Times New Roman" w:hAnsi="Times New Roman" w:cs="Times New Roman"/>
          <w:sz w:val="28"/>
          <w:szCs w:val="28"/>
        </w:rPr>
        <w:t>’</w:t>
      </w:r>
      <w:r w:rsidRPr="00AE5EE6">
        <w:rPr>
          <w:rFonts w:ascii="Times New Roman" w:hAnsi="Times New Roman" w:cs="Times New Roman"/>
          <w:sz w:val="28"/>
          <w:szCs w:val="28"/>
        </w:rPr>
        <w:t xml:space="preserve">язбережувальних компетентностей дітей та учнівської молодіу процесі </w:t>
      </w:r>
      <w:r w:rsidRPr="00AE5EE6">
        <w:rPr>
          <w:rFonts w:ascii="Times New Roman" w:hAnsi="Times New Roman" w:cs="Times New Roman"/>
          <w:sz w:val="28"/>
          <w:szCs w:val="28"/>
        </w:rPr>
        <w:lastRenderedPageBreak/>
        <w:t>фізичного виховання</w:t>
      </w:r>
      <w:r w:rsidRPr="00AE5EE6">
        <w:rPr>
          <w:rFonts w:ascii="Times New Roman" w:hAnsi="Times New Roman" w:cs="Times New Roman"/>
          <w:sz w:val="28"/>
          <w:szCs w:val="28"/>
          <w:lang w:val="uk-UA"/>
        </w:rPr>
        <w:t>. Науковці визначили:</w:t>
      </w:r>
    </w:p>
    <w:p w:rsidR="00453218" w:rsidRPr="00AE5EE6" w:rsidRDefault="00453218" w:rsidP="00AE5EE6">
      <w:pPr>
        <w:widowControl w:val="0"/>
        <w:spacing w:after="0" w:line="360" w:lineRule="auto"/>
        <w:ind w:firstLine="709"/>
        <w:jc w:val="both"/>
        <w:rPr>
          <w:rFonts w:ascii="Times New Roman" w:eastAsia="Times New Roman" w:hAnsi="Times New Roman" w:cs="Times New Roman"/>
          <w:sz w:val="28"/>
          <w:szCs w:val="28"/>
          <w:lang w:val="uk-UA" w:eastAsia="ru-RU"/>
        </w:rPr>
      </w:pPr>
      <w:r w:rsidRPr="00AE5EE6">
        <w:rPr>
          <w:rFonts w:ascii="Times New Roman" w:hAnsi="Times New Roman" w:cs="Times New Roman"/>
          <w:sz w:val="28"/>
          <w:szCs w:val="28"/>
          <w:lang w:val="uk-UA"/>
        </w:rPr>
        <w:t xml:space="preserve">- </w:t>
      </w:r>
      <w:r w:rsidRPr="00AE5EE6">
        <w:rPr>
          <w:rFonts w:ascii="Times New Roman" w:eastAsia="Times New Roman" w:hAnsi="Times New Roman" w:cs="Times New Roman"/>
          <w:sz w:val="28"/>
          <w:szCs w:val="28"/>
          <w:lang w:val="uk-UA" w:eastAsia="ru-RU"/>
        </w:rPr>
        <w:t>когнітивний компонент, який включає знання щодо біологічної природи людського тіла, його будови, закономірностей психомоторного, духовно-соматичного розвитку тощо;</w:t>
      </w:r>
    </w:p>
    <w:p w:rsidR="00453218" w:rsidRPr="00AE5EE6" w:rsidRDefault="00453218" w:rsidP="00AE5EE6">
      <w:pPr>
        <w:widowControl w:val="0"/>
        <w:spacing w:after="0" w:line="360" w:lineRule="auto"/>
        <w:ind w:firstLine="709"/>
        <w:jc w:val="both"/>
        <w:rPr>
          <w:rFonts w:ascii="Times New Roman" w:eastAsia="Times New Roman" w:hAnsi="Times New Roman" w:cs="Times New Roman"/>
          <w:sz w:val="28"/>
          <w:szCs w:val="28"/>
          <w:lang w:val="uk-UA" w:eastAsia="ru-RU"/>
        </w:rPr>
      </w:pPr>
      <w:r w:rsidRPr="00AE5EE6">
        <w:rPr>
          <w:rFonts w:ascii="Times New Roman" w:eastAsia="Times New Roman" w:hAnsi="Times New Roman" w:cs="Times New Roman"/>
          <w:sz w:val="28"/>
          <w:szCs w:val="28"/>
          <w:lang w:val="uk-UA" w:eastAsia="ru-RU"/>
        </w:rPr>
        <w:t>- аксіологічний компонент, який передбачає особистісно орієнтоване формування культури здоров</w:t>
      </w:r>
      <w:r w:rsidR="008A2559">
        <w:rPr>
          <w:rFonts w:ascii="Times New Roman" w:eastAsia="Times New Roman" w:hAnsi="Times New Roman" w:cs="Times New Roman"/>
          <w:sz w:val="28"/>
          <w:szCs w:val="28"/>
          <w:lang w:val="uk-UA" w:eastAsia="ru-RU"/>
        </w:rPr>
        <w:t>’</w:t>
      </w:r>
      <w:r w:rsidRPr="00AE5EE6">
        <w:rPr>
          <w:rFonts w:ascii="Times New Roman" w:eastAsia="Times New Roman" w:hAnsi="Times New Roman" w:cs="Times New Roman"/>
          <w:sz w:val="28"/>
          <w:szCs w:val="28"/>
          <w:lang w:val="uk-UA" w:eastAsia="ru-RU"/>
        </w:rPr>
        <w:t>я людини, яка структурується шляхом розвитку їх здоров</w:t>
      </w:r>
      <w:r w:rsidR="008A2559">
        <w:rPr>
          <w:rFonts w:ascii="Times New Roman" w:eastAsia="Times New Roman" w:hAnsi="Times New Roman" w:cs="Times New Roman"/>
          <w:sz w:val="28"/>
          <w:szCs w:val="28"/>
          <w:lang w:val="uk-UA" w:eastAsia="ru-RU"/>
        </w:rPr>
        <w:t>’</w:t>
      </w:r>
      <w:r w:rsidRPr="00AE5EE6">
        <w:rPr>
          <w:rFonts w:ascii="Times New Roman" w:eastAsia="Times New Roman" w:hAnsi="Times New Roman" w:cs="Times New Roman"/>
          <w:sz w:val="28"/>
          <w:szCs w:val="28"/>
          <w:lang w:val="uk-UA" w:eastAsia="ru-RU"/>
        </w:rPr>
        <w:t>ярозвиваючих, ціннісних, духовних, естетичних, морально-етичних, соціальних орієнтацій та установок; знання щодо культури здоров</w:t>
      </w:r>
      <w:r w:rsidR="008A2559">
        <w:rPr>
          <w:rFonts w:ascii="Times New Roman" w:eastAsia="Times New Roman" w:hAnsi="Times New Roman" w:cs="Times New Roman"/>
          <w:sz w:val="28"/>
          <w:szCs w:val="28"/>
          <w:lang w:val="uk-UA" w:eastAsia="ru-RU"/>
        </w:rPr>
        <w:t>’</w:t>
      </w:r>
      <w:r w:rsidRPr="00AE5EE6">
        <w:rPr>
          <w:rFonts w:ascii="Times New Roman" w:eastAsia="Times New Roman" w:hAnsi="Times New Roman" w:cs="Times New Roman"/>
          <w:sz w:val="28"/>
          <w:szCs w:val="28"/>
          <w:lang w:val="uk-UA" w:eastAsia="ru-RU"/>
        </w:rPr>
        <w:t>я особистості та ін.;</w:t>
      </w:r>
    </w:p>
    <w:p w:rsidR="00453218" w:rsidRPr="00AE5EE6" w:rsidRDefault="00453218" w:rsidP="00AE5EE6">
      <w:pPr>
        <w:widowControl w:val="0"/>
        <w:spacing w:after="0" w:line="360" w:lineRule="auto"/>
        <w:ind w:firstLine="709"/>
        <w:jc w:val="both"/>
        <w:rPr>
          <w:rFonts w:ascii="Times New Roman" w:eastAsia="Times New Roman" w:hAnsi="Times New Roman" w:cs="Times New Roman"/>
          <w:sz w:val="28"/>
          <w:szCs w:val="28"/>
          <w:lang w:val="uk-UA" w:eastAsia="ru-RU"/>
        </w:rPr>
      </w:pPr>
      <w:r w:rsidRPr="00AE5EE6">
        <w:rPr>
          <w:rFonts w:ascii="Times New Roman" w:eastAsia="Times New Roman" w:hAnsi="Times New Roman" w:cs="Times New Roman"/>
          <w:sz w:val="28"/>
          <w:szCs w:val="28"/>
          <w:lang w:val="uk-UA" w:eastAsia="ru-RU"/>
        </w:rPr>
        <w:t>- праксіологічний компонент, який передбачає знання про практичну цінність здоров</w:t>
      </w:r>
      <w:r w:rsidR="008A2559">
        <w:rPr>
          <w:rFonts w:ascii="Times New Roman" w:eastAsia="Times New Roman" w:hAnsi="Times New Roman" w:cs="Times New Roman"/>
          <w:sz w:val="28"/>
          <w:szCs w:val="28"/>
          <w:lang w:val="uk-UA" w:eastAsia="ru-RU"/>
        </w:rPr>
        <w:t>’</w:t>
      </w:r>
      <w:r w:rsidRPr="00AE5EE6">
        <w:rPr>
          <w:rFonts w:ascii="Times New Roman" w:eastAsia="Times New Roman" w:hAnsi="Times New Roman" w:cs="Times New Roman"/>
          <w:sz w:val="28"/>
          <w:szCs w:val="28"/>
          <w:lang w:val="uk-UA" w:eastAsia="ru-RU"/>
        </w:rPr>
        <w:t>ярозвиваючих факторів; знання щодо процесів індивідуалізації впливу різноманітних фізичних вправ, навантажень, природних факторів, валеологічних умов у процесі фізичного виховання; знання щодо позитивного впливу фізичної культури, здорового способу життя, культури здоров</w:t>
      </w:r>
      <w:r w:rsidR="008A2559">
        <w:rPr>
          <w:rFonts w:ascii="Times New Roman" w:eastAsia="Times New Roman" w:hAnsi="Times New Roman" w:cs="Times New Roman"/>
          <w:sz w:val="28"/>
          <w:szCs w:val="28"/>
          <w:lang w:val="uk-UA" w:eastAsia="ru-RU"/>
        </w:rPr>
        <w:t>’</w:t>
      </w:r>
      <w:r w:rsidRPr="00AE5EE6">
        <w:rPr>
          <w:rFonts w:ascii="Times New Roman" w:eastAsia="Times New Roman" w:hAnsi="Times New Roman" w:cs="Times New Roman"/>
          <w:sz w:val="28"/>
          <w:szCs w:val="28"/>
          <w:lang w:val="uk-UA" w:eastAsia="ru-RU"/>
        </w:rPr>
        <w:t>я на довголіття людини;</w:t>
      </w:r>
    </w:p>
    <w:p w:rsidR="00453218" w:rsidRPr="00AE5EE6" w:rsidRDefault="00453218" w:rsidP="00AE5EE6">
      <w:pPr>
        <w:widowControl w:val="0"/>
        <w:spacing w:after="0" w:line="360" w:lineRule="auto"/>
        <w:ind w:firstLine="709"/>
        <w:jc w:val="both"/>
        <w:rPr>
          <w:rFonts w:ascii="Times New Roman" w:eastAsia="Times New Roman" w:hAnsi="Times New Roman" w:cs="Times New Roman"/>
          <w:sz w:val="28"/>
          <w:szCs w:val="28"/>
          <w:lang w:val="uk-UA" w:eastAsia="ru-RU"/>
        </w:rPr>
      </w:pPr>
      <w:r w:rsidRPr="00AE5EE6">
        <w:rPr>
          <w:rFonts w:ascii="Times New Roman" w:eastAsia="Times New Roman" w:hAnsi="Times New Roman" w:cs="Times New Roman"/>
          <w:sz w:val="28"/>
          <w:szCs w:val="28"/>
          <w:lang w:val="uk-UA" w:eastAsia="ru-RU"/>
        </w:rPr>
        <w:t>- суспільно-соціальний компонент, що передбачає знання щодо методів, засобів, форм, структури взаємодії, співпраці, співтворчості, спілкування, взаємодопомоги, доброчинності, культури життя людини в суспільстві; знання про особливості здоров</w:t>
      </w:r>
      <w:r w:rsidR="008A2559">
        <w:rPr>
          <w:rFonts w:ascii="Times New Roman" w:eastAsia="Times New Roman" w:hAnsi="Times New Roman" w:cs="Times New Roman"/>
          <w:sz w:val="28"/>
          <w:szCs w:val="28"/>
          <w:lang w:val="uk-UA" w:eastAsia="ru-RU"/>
        </w:rPr>
        <w:t>’</w:t>
      </w:r>
      <w:r w:rsidRPr="00AE5EE6">
        <w:rPr>
          <w:rFonts w:ascii="Times New Roman" w:eastAsia="Times New Roman" w:hAnsi="Times New Roman" w:cs="Times New Roman"/>
          <w:sz w:val="28"/>
          <w:szCs w:val="28"/>
          <w:lang w:val="uk-UA" w:eastAsia="ru-RU"/>
        </w:rPr>
        <w:t>язбережувального менталітету народу України, його традиції, культуру, спортивні досягнення;</w:t>
      </w:r>
    </w:p>
    <w:p w:rsidR="00453218" w:rsidRPr="00AE5EE6" w:rsidRDefault="00453218" w:rsidP="00AE5EE6">
      <w:pPr>
        <w:widowControl w:val="0"/>
        <w:spacing w:after="0" w:line="360" w:lineRule="auto"/>
        <w:ind w:firstLine="709"/>
        <w:jc w:val="both"/>
        <w:rPr>
          <w:rFonts w:ascii="Times New Roman" w:eastAsia="Times New Roman" w:hAnsi="Times New Roman" w:cs="Times New Roman"/>
          <w:sz w:val="28"/>
          <w:szCs w:val="28"/>
          <w:lang w:eastAsia="ru-RU"/>
        </w:rPr>
      </w:pPr>
      <w:r w:rsidRPr="00AE5EE6">
        <w:rPr>
          <w:rFonts w:ascii="Times New Roman" w:eastAsia="Times New Roman" w:hAnsi="Times New Roman" w:cs="Times New Roman"/>
          <w:sz w:val="28"/>
          <w:szCs w:val="28"/>
          <w:lang w:val="uk-UA" w:eastAsia="ru-RU"/>
        </w:rPr>
        <w:t>- мотиваційно-потребнісний компонент включає знання щодо особистісно орієнтованого формування стійких та свідомих спонукань до системної здоров</w:t>
      </w:r>
      <w:r w:rsidR="008A2559">
        <w:rPr>
          <w:rFonts w:ascii="Times New Roman" w:eastAsia="Times New Roman" w:hAnsi="Times New Roman" w:cs="Times New Roman"/>
          <w:sz w:val="28"/>
          <w:szCs w:val="28"/>
          <w:lang w:val="uk-UA" w:eastAsia="ru-RU"/>
        </w:rPr>
        <w:t>’</w:t>
      </w:r>
      <w:r w:rsidRPr="00AE5EE6">
        <w:rPr>
          <w:rFonts w:ascii="Times New Roman" w:eastAsia="Times New Roman" w:hAnsi="Times New Roman" w:cs="Times New Roman"/>
          <w:sz w:val="28"/>
          <w:szCs w:val="28"/>
          <w:lang w:val="uk-UA" w:eastAsia="ru-RU"/>
        </w:rPr>
        <w:t>язбережувальної діяльності; здатність до критично-творчого мислення;</w:t>
      </w:r>
    </w:p>
    <w:p w:rsidR="00453218" w:rsidRPr="00AE5EE6" w:rsidRDefault="00453218" w:rsidP="00AE5EE6">
      <w:pPr>
        <w:widowControl w:val="0"/>
        <w:spacing w:after="0" w:line="360" w:lineRule="auto"/>
        <w:ind w:firstLine="709"/>
        <w:jc w:val="both"/>
        <w:rPr>
          <w:rFonts w:ascii="Times New Roman" w:eastAsia="Times New Roman" w:hAnsi="Times New Roman" w:cs="Times New Roman"/>
          <w:sz w:val="28"/>
          <w:szCs w:val="28"/>
          <w:lang w:eastAsia="ru-RU"/>
        </w:rPr>
      </w:pPr>
      <w:r w:rsidRPr="00AE5EE6">
        <w:rPr>
          <w:rFonts w:ascii="Times New Roman" w:eastAsia="Times New Roman" w:hAnsi="Times New Roman" w:cs="Times New Roman"/>
          <w:sz w:val="28"/>
          <w:szCs w:val="28"/>
          <w:lang w:val="uk-UA" w:eastAsia="ru-RU"/>
        </w:rPr>
        <w:t>- математико-інформаційний компонент включає знання, що відображають кількісні та якісні параметри впливу фізичних навантажень</w:t>
      </w:r>
      <w:r w:rsidRPr="00AE5EE6">
        <w:rPr>
          <w:rFonts w:ascii="Times New Roman" w:eastAsia="Times New Roman" w:hAnsi="Times New Roman" w:cs="Times New Roman"/>
          <w:sz w:val="28"/>
          <w:szCs w:val="28"/>
          <w:lang w:eastAsia="ru-RU"/>
        </w:rPr>
        <w:t>;</w:t>
      </w:r>
    </w:p>
    <w:p w:rsidR="00453218" w:rsidRPr="00AE5EE6" w:rsidRDefault="00453218" w:rsidP="00AE5EE6">
      <w:pPr>
        <w:widowControl w:val="0"/>
        <w:spacing w:after="0" w:line="360" w:lineRule="auto"/>
        <w:ind w:firstLine="709"/>
        <w:jc w:val="both"/>
        <w:rPr>
          <w:rFonts w:ascii="Times New Roman" w:hAnsi="Times New Roman" w:cs="Times New Roman"/>
          <w:sz w:val="28"/>
          <w:szCs w:val="28"/>
        </w:rPr>
      </w:pPr>
      <w:r w:rsidRPr="00AE5EE6">
        <w:rPr>
          <w:rFonts w:ascii="Times New Roman" w:eastAsia="Times New Roman" w:hAnsi="Times New Roman" w:cs="Times New Roman"/>
          <w:sz w:val="28"/>
          <w:szCs w:val="28"/>
          <w:lang w:val="uk-UA" w:eastAsia="ru-RU"/>
        </w:rPr>
        <w:t xml:space="preserve">- </w:t>
      </w:r>
      <w:r w:rsidRPr="00AE5EE6">
        <w:rPr>
          <w:rFonts w:ascii="Times New Roman" w:eastAsia="Times New Roman" w:hAnsi="Times New Roman" w:cs="Times New Roman"/>
          <w:sz w:val="28"/>
          <w:szCs w:val="28"/>
          <w:lang w:eastAsia="ru-RU"/>
        </w:rPr>
        <w:t>філософсько-культурологічний компонент</w:t>
      </w:r>
      <w:r w:rsidRPr="00AE5EE6">
        <w:rPr>
          <w:rFonts w:ascii="Times New Roman" w:eastAsia="Times New Roman" w:hAnsi="Times New Roman" w:cs="Times New Roman"/>
          <w:sz w:val="28"/>
          <w:szCs w:val="28"/>
          <w:lang w:val="uk-UA" w:eastAsia="ru-RU"/>
        </w:rPr>
        <w:t xml:space="preserve">, який </w:t>
      </w:r>
      <w:r w:rsidRPr="00AE5EE6">
        <w:rPr>
          <w:rFonts w:ascii="Times New Roman" w:eastAsia="Times New Roman" w:hAnsi="Times New Roman" w:cs="Times New Roman"/>
          <w:sz w:val="28"/>
          <w:szCs w:val="28"/>
          <w:lang w:eastAsia="ru-RU"/>
        </w:rPr>
        <w:t>ґрунтується на знаннях про оточуючий світ, розвиток людини, формуваннясвітогляду, саногенного мислення, здатності до духовно-соматичної рефлексії[</w:t>
      </w:r>
      <w:r w:rsidR="000B1AA2">
        <w:rPr>
          <w:rFonts w:ascii="Times New Roman" w:eastAsia="Times New Roman" w:hAnsi="Times New Roman" w:cs="Times New Roman"/>
          <w:sz w:val="28"/>
          <w:szCs w:val="28"/>
          <w:lang w:val="uk-UA" w:eastAsia="ru-RU"/>
        </w:rPr>
        <w:t>65</w:t>
      </w:r>
      <w:r w:rsidRPr="00AE5EE6">
        <w:rPr>
          <w:rFonts w:ascii="Times New Roman" w:eastAsia="Times New Roman" w:hAnsi="Times New Roman" w:cs="Times New Roman"/>
          <w:sz w:val="28"/>
          <w:szCs w:val="28"/>
          <w:lang w:eastAsia="ru-RU"/>
        </w:rPr>
        <w:t>].</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Отже,фізичне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 забезпечує людині високу працездатність та активність й впливає на  інтереси, погляди, спосіб мислення. </w:t>
      </w:r>
      <w:r w:rsidRPr="00AE5EE6">
        <w:rPr>
          <w:rFonts w:ascii="Times New Roman" w:hAnsi="Times New Roman" w:cs="Times New Roman"/>
          <w:sz w:val="28"/>
          <w:szCs w:val="28"/>
        </w:rPr>
        <w:t xml:space="preserve">Воно слугує </w:t>
      </w:r>
      <w:r w:rsidRPr="00AE5EE6">
        <w:rPr>
          <w:rFonts w:ascii="Times New Roman" w:hAnsi="Times New Roman" w:cs="Times New Roman"/>
          <w:sz w:val="28"/>
          <w:szCs w:val="28"/>
        </w:rPr>
        <w:lastRenderedPageBreak/>
        <w:t>джерелом духовної бадьорості, оптимізму, упевненості в собі та своїх творчих можливостях, стає важливою умовою культурного розвитку людини.</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Разом з тим значне навчальне навантаження з одного боку та  недостатня рухова активність учнів, скорочення тривалості сну, зменшення часу перебування на свіжому повітрі з іншого боку, призводить до перевтоми молодших школярів, зниження адаптаційних можливостей організму. Означені фактори обумовлюють важливість формування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язбережувальної компетентності учнів в освітньому просторі закладу освіти.</w:t>
      </w:r>
    </w:p>
    <w:p w:rsidR="0015320E" w:rsidRPr="00AE5EE6" w:rsidRDefault="0015320E"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453218" w:rsidRPr="00AE5EE6" w:rsidRDefault="00453218" w:rsidP="00AE5EE6">
      <w:pPr>
        <w:widowControl w:val="0"/>
        <w:spacing w:after="0" w:line="360" w:lineRule="auto"/>
        <w:ind w:firstLine="709"/>
        <w:jc w:val="both"/>
        <w:rPr>
          <w:rFonts w:ascii="Times New Roman" w:hAnsi="Times New Roman" w:cs="Times New Roman"/>
          <w:b/>
          <w:sz w:val="28"/>
          <w:szCs w:val="28"/>
          <w:lang w:val="uk-UA"/>
        </w:rPr>
      </w:pPr>
      <w:r w:rsidRPr="00AE5EE6">
        <w:rPr>
          <w:rFonts w:ascii="Times New Roman" w:hAnsi="Times New Roman" w:cs="Times New Roman"/>
          <w:b/>
          <w:sz w:val="28"/>
          <w:szCs w:val="28"/>
          <w:lang w:val="uk-UA"/>
        </w:rPr>
        <w:t>1.2. Створення здоров</w:t>
      </w:r>
      <w:r w:rsidR="008A2559">
        <w:rPr>
          <w:rFonts w:ascii="Times New Roman" w:hAnsi="Times New Roman" w:cs="Times New Roman"/>
          <w:b/>
          <w:sz w:val="28"/>
          <w:szCs w:val="28"/>
        </w:rPr>
        <w:t>’</w:t>
      </w:r>
      <w:r w:rsidRPr="00AE5EE6">
        <w:rPr>
          <w:rFonts w:ascii="Times New Roman" w:hAnsi="Times New Roman" w:cs="Times New Roman"/>
          <w:b/>
          <w:sz w:val="28"/>
          <w:szCs w:val="28"/>
          <w:lang w:val="uk-UA"/>
        </w:rPr>
        <w:t>язбережувального освітнього простору у початковій школі</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Нагальною проблемою, яка пов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язана з процвітанням України, є збереження і зміцнення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дітей.</w:t>
      </w:r>
    </w:p>
    <w:p w:rsidR="00453218" w:rsidRPr="00AE5EE6" w:rsidRDefault="00453218" w:rsidP="00AE5EE6">
      <w:pPr>
        <w:widowControl w:val="0"/>
        <w:autoSpaceDE w:val="0"/>
        <w:autoSpaceDN w:val="0"/>
        <w:adjustRightInd w:val="0"/>
        <w:spacing w:after="0" w:line="360" w:lineRule="auto"/>
        <w:ind w:firstLine="709"/>
        <w:jc w:val="both"/>
        <w:rPr>
          <w:rStyle w:val="rvts0"/>
          <w:rFonts w:ascii="Times New Roman" w:hAnsi="Times New Roman" w:cs="Times New Roman"/>
          <w:sz w:val="28"/>
          <w:szCs w:val="28"/>
          <w:lang w:val="uk-UA"/>
        </w:rPr>
      </w:pPr>
      <w:r w:rsidRPr="00AE5EE6">
        <w:rPr>
          <w:rFonts w:ascii="Times New Roman" w:hAnsi="Times New Roman" w:cs="Times New Roman"/>
          <w:sz w:val="28"/>
          <w:szCs w:val="28"/>
          <w:lang w:val="uk-UA"/>
        </w:rPr>
        <w:t>Заклади освіти мають всі можливості для того, щоб сприяти збереженню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дітей, а не його погіршенню, як це часто відбувається. Отже, варто звертати увагу на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язбережувальну педагогіку, яку необхідно використовувати  вчителям і батькам </w:t>
      </w:r>
      <w:r w:rsidRPr="00AE5EE6">
        <w:rPr>
          <w:rFonts w:ascii="Times New Roman" w:hAnsi="Times New Roman" w:cs="Times New Roman"/>
          <w:sz w:val="28"/>
          <w:szCs w:val="28"/>
        </w:rPr>
        <w:t>[</w:t>
      </w:r>
      <w:r w:rsidR="000B1AA2">
        <w:rPr>
          <w:rFonts w:ascii="Times New Roman" w:hAnsi="Times New Roman" w:cs="Times New Roman"/>
          <w:sz w:val="28"/>
          <w:szCs w:val="28"/>
          <w:lang w:val="uk-UA"/>
        </w:rPr>
        <w:t>29, с.</w:t>
      </w:r>
      <w:r w:rsidRPr="00AE5EE6">
        <w:rPr>
          <w:rFonts w:ascii="Times New Roman" w:hAnsi="Times New Roman" w:cs="Times New Roman"/>
          <w:sz w:val="28"/>
          <w:szCs w:val="28"/>
          <w:lang w:val="uk-UA"/>
        </w:rPr>
        <w:t xml:space="preserve"> 64</w:t>
      </w:r>
      <w:r w:rsidRPr="00AE5EE6">
        <w:rPr>
          <w:rFonts w:ascii="Times New Roman" w:hAnsi="Times New Roman" w:cs="Times New Roman"/>
          <w:sz w:val="28"/>
          <w:szCs w:val="28"/>
        </w:rPr>
        <w:t>].</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E5EE6">
        <w:rPr>
          <w:rStyle w:val="rvts0"/>
          <w:rFonts w:ascii="Times New Roman" w:hAnsi="Times New Roman" w:cs="Times New Roman"/>
          <w:sz w:val="28"/>
          <w:szCs w:val="28"/>
          <w:lang w:val="uk-UA"/>
        </w:rPr>
        <w:t xml:space="preserve">Всі учасники освітнього процесу потребують освітнього середовища, в якому вони відчуватимуть фізичну, психологічну, інформаційну та соціальну безпеку та комфорт, який </w:t>
      </w:r>
      <w:r w:rsidRPr="00AE5EE6">
        <w:rPr>
          <w:rFonts w:ascii="Times New Roman" w:hAnsi="Times New Roman" w:cs="Times New Roman"/>
          <w:sz w:val="28"/>
          <w:szCs w:val="28"/>
          <w:lang w:val="uk-UA"/>
        </w:rPr>
        <w:t>безумовно</w:t>
      </w:r>
      <w:r w:rsidRPr="00AE5EE6">
        <w:rPr>
          <w:rFonts w:ascii="Times New Roman" w:hAnsi="Times New Roman" w:cs="Times New Roman"/>
          <w:sz w:val="28"/>
          <w:szCs w:val="28"/>
        </w:rPr>
        <w:t xml:space="preserve"> впливає на стан здоров</w:t>
      </w:r>
      <w:r w:rsidR="008A2559">
        <w:rPr>
          <w:rFonts w:ascii="Times New Roman" w:hAnsi="Times New Roman" w:cs="Times New Roman"/>
          <w:sz w:val="28"/>
          <w:szCs w:val="28"/>
        </w:rPr>
        <w:t>’</w:t>
      </w:r>
      <w:r w:rsidRPr="00AE5EE6">
        <w:rPr>
          <w:rFonts w:ascii="Times New Roman" w:hAnsi="Times New Roman" w:cs="Times New Roman"/>
          <w:sz w:val="28"/>
          <w:szCs w:val="28"/>
        </w:rPr>
        <w:t>я в цілому</w:t>
      </w:r>
      <w:r w:rsidRPr="00AE5EE6">
        <w:rPr>
          <w:rFonts w:ascii="Times New Roman" w:hAnsi="Times New Roman" w:cs="Times New Roman"/>
          <w:sz w:val="28"/>
          <w:szCs w:val="28"/>
          <w:lang w:val="uk-UA"/>
        </w:rPr>
        <w:t xml:space="preserve">. Освітній </w:t>
      </w:r>
      <w:r w:rsidRPr="00AE5EE6">
        <w:rPr>
          <w:rFonts w:ascii="Times New Roman" w:hAnsi="Times New Roman" w:cs="Times New Roman"/>
          <w:sz w:val="28"/>
          <w:szCs w:val="28"/>
        </w:rPr>
        <w:t xml:space="preserve"> процес </w:t>
      </w:r>
      <w:r w:rsidRPr="00AE5EE6">
        <w:rPr>
          <w:rFonts w:ascii="Times New Roman" w:hAnsi="Times New Roman" w:cs="Times New Roman"/>
          <w:sz w:val="28"/>
          <w:szCs w:val="28"/>
          <w:lang w:val="uk-UA"/>
        </w:rPr>
        <w:t xml:space="preserve">загалом та кожен урок зокрема </w:t>
      </w:r>
      <w:r w:rsidRPr="00AE5EE6">
        <w:rPr>
          <w:rFonts w:ascii="Times New Roman" w:hAnsi="Times New Roman" w:cs="Times New Roman"/>
          <w:sz w:val="28"/>
          <w:szCs w:val="28"/>
        </w:rPr>
        <w:t xml:space="preserve">несуть значний потенціал, який </w:t>
      </w:r>
      <w:r w:rsidRPr="00AE5EE6">
        <w:rPr>
          <w:rFonts w:ascii="Times New Roman" w:hAnsi="Times New Roman" w:cs="Times New Roman"/>
          <w:sz w:val="28"/>
          <w:szCs w:val="28"/>
          <w:lang w:val="uk-UA"/>
        </w:rPr>
        <w:t xml:space="preserve">варто </w:t>
      </w:r>
      <w:r w:rsidRPr="00AE5EE6">
        <w:rPr>
          <w:rFonts w:ascii="Times New Roman" w:hAnsi="Times New Roman" w:cs="Times New Roman"/>
          <w:sz w:val="28"/>
          <w:szCs w:val="28"/>
        </w:rPr>
        <w:t>використати для формування здорового способу життя.</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Style w:val="rvts0"/>
          <w:rFonts w:ascii="Times New Roman" w:hAnsi="Times New Roman" w:cs="Times New Roman"/>
          <w:sz w:val="28"/>
          <w:szCs w:val="28"/>
          <w:lang w:val="uk-UA"/>
        </w:rPr>
        <w:t>З</w:t>
      </w:r>
      <w:r w:rsidRPr="00AE5EE6">
        <w:rPr>
          <w:rStyle w:val="rvts0"/>
          <w:rFonts w:ascii="Times New Roman" w:hAnsi="Times New Roman" w:cs="Times New Roman"/>
          <w:sz w:val="28"/>
          <w:szCs w:val="28"/>
        </w:rPr>
        <w:t>доров</w:t>
      </w:r>
      <w:r w:rsidR="008A2559">
        <w:rPr>
          <w:rStyle w:val="rvts0"/>
          <w:rFonts w:ascii="Times New Roman" w:hAnsi="Times New Roman" w:cs="Times New Roman"/>
          <w:sz w:val="28"/>
          <w:szCs w:val="28"/>
        </w:rPr>
        <w:t>’</w:t>
      </w:r>
      <w:r w:rsidRPr="00AE5EE6">
        <w:rPr>
          <w:rStyle w:val="rvts0"/>
          <w:rFonts w:ascii="Times New Roman" w:hAnsi="Times New Roman" w:cs="Times New Roman"/>
          <w:sz w:val="28"/>
          <w:szCs w:val="28"/>
        </w:rPr>
        <w:t>язбережувальна складова освіти</w:t>
      </w:r>
      <w:r w:rsidRPr="00AE5EE6">
        <w:rPr>
          <w:rStyle w:val="rvts0"/>
          <w:rFonts w:ascii="Times New Roman" w:hAnsi="Times New Roman" w:cs="Times New Roman"/>
          <w:sz w:val="28"/>
          <w:szCs w:val="28"/>
          <w:lang w:val="uk-UA"/>
        </w:rPr>
        <w:t>, а саме</w:t>
      </w:r>
      <w:r w:rsidRPr="00AE5EE6">
        <w:rPr>
          <w:rStyle w:val="rvts0"/>
          <w:rFonts w:ascii="Times New Roman" w:hAnsi="Times New Roman" w:cs="Times New Roman"/>
          <w:sz w:val="28"/>
          <w:szCs w:val="28"/>
        </w:rPr>
        <w:t xml:space="preserve"> зміст освіти та методики навчання</w:t>
      </w:r>
      <w:r w:rsidRPr="00AE5EE6">
        <w:rPr>
          <w:rStyle w:val="rvts0"/>
          <w:rFonts w:ascii="Times New Roman" w:hAnsi="Times New Roman" w:cs="Times New Roman"/>
          <w:sz w:val="28"/>
          <w:szCs w:val="28"/>
          <w:lang w:val="uk-UA"/>
        </w:rPr>
        <w:t>,</w:t>
      </w:r>
      <w:r w:rsidRPr="00AE5EE6">
        <w:rPr>
          <w:rStyle w:val="rvts0"/>
          <w:rFonts w:ascii="Times New Roman" w:hAnsi="Times New Roman" w:cs="Times New Roman"/>
          <w:sz w:val="28"/>
          <w:szCs w:val="28"/>
        </w:rPr>
        <w:t xml:space="preserve"> формують в учнів компетентності, необхідні для здорового та безпечного життя, сприяючи ухваленню рішень учнями щодо власного здоров</w:t>
      </w:r>
      <w:r w:rsidR="008A2559">
        <w:rPr>
          <w:rStyle w:val="rvts0"/>
          <w:rFonts w:ascii="Times New Roman" w:hAnsi="Times New Roman" w:cs="Times New Roman"/>
          <w:sz w:val="28"/>
          <w:szCs w:val="28"/>
        </w:rPr>
        <w:t>’</w:t>
      </w:r>
      <w:r w:rsidRPr="00AE5EE6">
        <w:rPr>
          <w:rStyle w:val="rvts0"/>
          <w:rFonts w:ascii="Times New Roman" w:hAnsi="Times New Roman" w:cs="Times New Roman"/>
          <w:sz w:val="28"/>
          <w:szCs w:val="28"/>
        </w:rPr>
        <w:t>я [</w:t>
      </w:r>
      <w:r w:rsidR="000B1AA2">
        <w:rPr>
          <w:rStyle w:val="rvts0"/>
          <w:rFonts w:ascii="Times New Roman" w:hAnsi="Times New Roman" w:cs="Times New Roman"/>
          <w:sz w:val="28"/>
          <w:szCs w:val="28"/>
          <w:lang w:val="uk-UA"/>
        </w:rPr>
        <w:t>44</w:t>
      </w:r>
      <w:r w:rsidRPr="00AE5EE6">
        <w:rPr>
          <w:rStyle w:val="rvts0"/>
          <w:rFonts w:ascii="Times New Roman" w:hAnsi="Times New Roman" w:cs="Times New Roman"/>
          <w:sz w:val="28"/>
          <w:szCs w:val="28"/>
        </w:rPr>
        <w:t>].</w:t>
      </w:r>
      <w:r w:rsidRPr="00AE5EE6">
        <w:rPr>
          <w:rFonts w:ascii="Times New Roman" w:hAnsi="Times New Roman" w:cs="Times New Roman"/>
          <w:sz w:val="28"/>
          <w:szCs w:val="28"/>
          <w:lang w:val="uk-UA"/>
        </w:rPr>
        <w:t>Проте часто освітнє середовище закладу неповною мірою виконує функції збереження та зміцнення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 дітей. Тому важливим завданням сучасного закладу освіти є створення безпечних і нешкідливих умов навчання й виховання учнів, які б сприяли формуванню гармонійно розвиненої, фізично </w:t>
      </w:r>
      <w:r w:rsidRPr="00AE5EE6">
        <w:rPr>
          <w:rFonts w:ascii="Times New Roman" w:hAnsi="Times New Roman" w:cs="Times New Roman"/>
          <w:sz w:val="28"/>
          <w:szCs w:val="28"/>
          <w:lang w:val="uk-UA"/>
        </w:rPr>
        <w:lastRenderedPageBreak/>
        <w:t>досконалої особистості з відповідальним ставленням до власного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та здоров</w:t>
      </w:r>
      <w:r w:rsidR="008A2559">
        <w:rPr>
          <w:rFonts w:ascii="Times New Roman" w:hAnsi="Times New Roman" w:cs="Times New Roman"/>
          <w:sz w:val="28"/>
          <w:szCs w:val="28"/>
          <w:lang w:val="uk-UA"/>
        </w:rPr>
        <w:t>’</w:t>
      </w:r>
      <w:r w:rsidR="000B1AA2">
        <w:rPr>
          <w:rFonts w:ascii="Times New Roman" w:hAnsi="Times New Roman" w:cs="Times New Roman"/>
          <w:sz w:val="28"/>
          <w:szCs w:val="28"/>
          <w:lang w:val="uk-UA"/>
        </w:rPr>
        <w:t>я оточуючих</w:t>
      </w:r>
      <w:r w:rsidRPr="00AE5EE6">
        <w:rPr>
          <w:rFonts w:ascii="Times New Roman" w:hAnsi="Times New Roman" w:cs="Times New Roman"/>
          <w:sz w:val="28"/>
          <w:szCs w:val="28"/>
          <w:lang w:val="uk-UA"/>
        </w:rPr>
        <w:t xml:space="preserve"> [</w:t>
      </w:r>
      <w:r w:rsidR="000B1AA2">
        <w:rPr>
          <w:rFonts w:ascii="Times New Roman" w:hAnsi="Times New Roman" w:cs="Times New Roman"/>
          <w:sz w:val="28"/>
          <w:szCs w:val="28"/>
          <w:lang w:val="uk-UA"/>
        </w:rPr>
        <w:t>13</w:t>
      </w:r>
      <w:r w:rsidRPr="00AE5EE6">
        <w:rPr>
          <w:rFonts w:ascii="Times New Roman" w:hAnsi="Times New Roman" w:cs="Times New Roman"/>
          <w:sz w:val="28"/>
          <w:szCs w:val="28"/>
          <w:lang w:val="uk-UA"/>
        </w:rPr>
        <w:t>].</w:t>
      </w:r>
    </w:p>
    <w:p w:rsidR="00453218" w:rsidRPr="00AE5EE6" w:rsidRDefault="00453218" w:rsidP="00AE5EE6">
      <w:pPr>
        <w:widowControl w:val="0"/>
        <w:spacing w:after="0" w:line="360" w:lineRule="auto"/>
        <w:ind w:firstLine="709"/>
        <w:jc w:val="both"/>
        <w:rPr>
          <w:rStyle w:val="rvts0"/>
          <w:rFonts w:ascii="Times New Roman" w:hAnsi="Times New Roman" w:cs="Times New Roman"/>
          <w:sz w:val="28"/>
          <w:szCs w:val="28"/>
        </w:rPr>
      </w:pPr>
      <w:r w:rsidRPr="00AE5EE6">
        <w:rPr>
          <w:rFonts w:ascii="Times New Roman" w:hAnsi="Times New Roman" w:cs="Times New Roman"/>
          <w:sz w:val="28"/>
          <w:szCs w:val="28"/>
          <w:lang w:val="uk-UA"/>
        </w:rPr>
        <w:t xml:space="preserve">Слід зазначити важливість та актуальність </w:t>
      </w:r>
      <w:r w:rsidRPr="00AE5EE6">
        <w:rPr>
          <w:rStyle w:val="rvts0"/>
          <w:rFonts w:ascii="Times New Roman" w:hAnsi="Times New Roman" w:cs="Times New Roman"/>
          <w:sz w:val="28"/>
          <w:szCs w:val="28"/>
          <w:lang w:val="uk-UA"/>
        </w:rPr>
        <w:t xml:space="preserve">розроблення Національної стратегії </w:t>
      </w:r>
      <w:r w:rsidRPr="00AE5EE6">
        <w:rPr>
          <w:rStyle w:val="rvts23"/>
          <w:rFonts w:ascii="Times New Roman" w:hAnsi="Times New Roman" w:cs="Times New Roman"/>
          <w:sz w:val="28"/>
          <w:szCs w:val="28"/>
          <w:lang w:val="uk-UA"/>
        </w:rPr>
        <w:t>розбудови безпечного і здорового освітнього середовища у Новій українській школі</w:t>
      </w:r>
      <w:r w:rsidRPr="00AE5EE6">
        <w:rPr>
          <w:rStyle w:val="rvts0"/>
          <w:rFonts w:ascii="Times New Roman" w:hAnsi="Times New Roman" w:cs="Times New Roman"/>
          <w:sz w:val="28"/>
          <w:szCs w:val="28"/>
          <w:lang w:val="uk-UA"/>
        </w:rPr>
        <w:t>, для забезпечення прав дітей на освіту, охорону здоров</w:t>
      </w:r>
      <w:r w:rsidR="008A2559">
        <w:rPr>
          <w:rStyle w:val="rvts0"/>
          <w:rFonts w:ascii="Times New Roman" w:hAnsi="Times New Roman" w:cs="Times New Roman"/>
          <w:sz w:val="28"/>
          <w:szCs w:val="28"/>
          <w:lang w:val="uk-UA"/>
        </w:rPr>
        <w:t>’</w:t>
      </w:r>
      <w:r w:rsidRPr="00AE5EE6">
        <w:rPr>
          <w:rStyle w:val="rvts0"/>
          <w:rFonts w:ascii="Times New Roman" w:hAnsi="Times New Roman" w:cs="Times New Roman"/>
          <w:sz w:val="28"/>
          <w:szCs w:val="28"/>
          <w:lang w:val="uk-UA"/>
        </w:rPr>
        <w:t xml:space="preserve">я, створення умов для надання учням якісних освітніх та медичних послуг. </w:t>
      </w:r>
      <w:r w:rsidRPr="00AE5EE6">
        <w:rPr>
          <w:rStyle w:val="rvts0"/>
          <w:rFonts w:ascii="Times New Roman" w:hAnsi="Times New Roman" w:cs="Times New Roman"/>
          <w:sz w:val="28"/>
          <w:szCs w:val="28"/>
        </w:rPr>
        <w:t>Формування безпечного та здорового освітнього середовища</w:t>
      </w:r>
      <w:r w:rsidRPr="00AE5EE6">
        <w:rPr>
          <w:rStyle w:val="rvts0"/>
          <w:rFonts w:ascii="Times New Roman" w:hAnsi="Times New Roman" w:cs="Times New Roman"/>
          <w:sz w:val="28"/>
          <w:szCs w:val="28"/>
          <w:lang w:val="uk-UA"/>
        </w:rPr>
        <w:t>, на думку авторів стратегії,</w:t>
      </w:r>
      <w:r w:rsidRPr="00AE5EE6">
        <w:rPr>
          <w:rStyle w:val="rvts0"/>
          <w:rFonts w:ascii="Times New Roman" w:hAnsi="Times New Roman" w:cs="Times New Roman"/>
          <w:sz w:val="28"/>
          <w:szCs w:val="28"/>
        </w:rPr>
        <w:t xml:space="preserve"> сприятиме кращій реалізації інтелектуального, фізичного, соціального та емоційного розвитку учнів, їх потенціалу, а також матиме позитивний вплив на стан громадського здоров</w:t>
      </w:r>
      <w:r w:rsidR="008A2559">
        <w:rPr>
          <w:rStyle w:val="rvts0"/>
          <w:rFonts w:ascii="Times New Roman" w:hAnsi="Times New Roman" w:cs="Times New Roman"/>
          <w:sz w:val="28"/>
          <w:szCs w:val="28"/>
        </w:rPr>
        <w:t>’</w:t>
      </w:r>
      <w:r w:rsidRPr="00AE5EE6">
        <w:rPr>
          <w:rStyle w:val="rvts0"/>
          <w:rFonts w:ascii="Times New Roman" w:hAnsi="Times New Roman" w:cs="Times New Roman"/>
          <w:sz w:val="28"/>
          <w:szCs w:val="28"/>
        </w:rPr>
        <w:t>я, економіки та демографії в цілому в Україні[</w:t>
      </w:r>
      <w:r w:rsidR="000B1AA2">
        <w:rPr>
          <w:rStyle w:val="rvts0"/>
          <w:rFonts w:ascii="Times New Roman" w:hAnsi="Times New Roman" w:cs="Times New Roman"/>
          <w:sz w:val="28"/>
          <w:szCs w:val="28"/>
          <w:lang w:val="uk-UA"/>
        </w:rPr>
        <w:t>44</w:t>
      </w:r>
      <w:r w:rsidRPr="00AE5EE6">
        <w:rPr>
          <w:rStyle w:val="rvts0"/>
          <w:rFonts w:ascii="Times New Roman" w:hAnsi="Times New Roman" w:cs="Times New Roman"/>
          <w:sz w:val="28"/>
          <w:szCs w:val="28"/>
        </w:rPr>
        <w:t>].</w:t>
      </w:r>
    </w:p>
    <w:p w:rsidR="00FE634B" w:rsidRPr="00AE5EE6" w:rsidRDefault="00FE634B"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Ще одним важливим кроком для створення сприятливого освітнього простоу є </w:t>
      </w:r>
      <w:r w:rsidRPr="00AE5EE6">
        <w:rPr>
          <w:rFonts w:ascii="Times New Roman" w:hAnsi="Times New Roman" w:cs="Times New Roman"/>
          <w:sz w:val="28"/>
          <w:szCs w:val="28"/>
        </w:rPr>
        <w:t xml:space="preserve">створена в Україні концептуальна рамка </w:t>
      </w:r>
      <w:r w:rsidRPr="00AE5EE6">
        <w:rPr>
          <w:rFonts w:ascii="Times New Roman" w:hAnsi="Times New Roman" w:cs="Times New Roman"/>
          <w:sz w:val="28"/>
          <w:szCs w:val="28"/>
          <w:lang w:val="uk-UA"/>
        </w:rPr>
        <w:t>«</w:t>
      </w:r>
      <w:r w:rsidRPr="00AE5EE6">
        <w:rPr>
          <w:rFonts w:ascii="Times New Roman" w:hAnsi="Times New Roman" w:cs="Times New Roman"/>
          <w:sz w:val="28"/>
          <w:szCs w:val="28"/>
        </w:rPr>
        <w:t>Безпечна і дружня до дитини школа в контексті реформи «НУШ»</w:t>
      </w:r>
      <w:r w:rsidRPr="00AE5EE6">
        <w:rPr>
          <w:rFonts w:ascii="Times New Roman" w:hAnsi="Times New Roman" w:cs="Times New Roman"/>
          <w:sz w:val="28"/>
          <w:szCs w:val="28"/>
          <w:lang w:val="uk-UA"/>
        </w:rPr>
        <w:t xml:space="preserve">, авторами ідеї якої є </w:t>
      </w:r>
      <w:r w:rsidRPr="00AE5EE6">
        <w:rPr>
          <w:rFonts w:ascii="Times New Roman" w:hAnsi="Times New Roman" w:cs="Times New Roman"/>
          <w:sz w:val="28"/>
          <w:szCs w:val="28"/>
        </w:rPr>
        <w:t>В.</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Пономаренко, Т.</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Воронцова, О.</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Сакович,О.</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Долініна, Н.</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Датченко, С.</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Стукало, О.</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Хомич,І.</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Лаврентьєва, Н.</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Андрук, О.</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Березюк, Н.</w:t>
      </w:r>
      <w:r w:rsidRPr="00AE5EE6">
        <w:rPr>
          <w:rFonts w:ascii="Times New Roman" w:hAnsi="Times New Roman" w:cs="Times New Roman"/>
          <w:sz w:val="28"/>
          <w:szCs w:val="28"/>
          <w:lang w:val="uk-UA"/>
        </w:rPr>
        <w:t> </w:t>
      </w:r>
      <w:r w:rsidRPr="00AE5EE6">
        <w:rPr>
          <w:rFonts w:ascii="Times New Roman" w:hAnsi="Times New Roman" w:cs="Times New Roman"/>
          <w:sz w:val="28"/>
          <w:szCs w:val="28"/>
        </w:rPr>
        <w:t xml:space="preserve">Топчій. </w:t>
      </w:r>
      <w:r w:rsidRPr="00AE5EE6">
        <w:rPr>
          <w:rFonts w:ascii="Times New Roman" w:hAnsi="Times New Roman" w:cs="Times New Roman"/>
          <w:sz w:val="28"/>
          <w:szCs w:val="28"/>
          <w:lang w:val="uk-UA"/>
        </w:rPr>
        <w:t>Ця</w:t>
      </w:r>
      <w:r w:rsidRPr="00AE5EE6">
        <w:rPr>
          <w:rFonts w:ascii="Times New Roman" w:hAnsi="Times New Roman" w:cs="Times New Roman"/>
          <w:sz w:val="28"/>
          <w:szCs w:val="28"/>
        </w:rPr>
        <w:t xml:space="preserve"> система буластворена за запитом Міністерства освітиі науки України до Представництва Дитячого фонду ООН (ЮНІСЕФ) в Україні</w:t>
      </w:r>
      <w:r w:rsidRPr="00AE5EE6">
        <w:rPr>
          <w:rFonts w:ascii="Times New Roman" w:hAnsi="Times New Roman" w:cs="Times New Roman"/>
          <w:sz w:val="28"/>
          <w:szCs w:val="28"/>
          <w:lang w:val="uk-UA"/>
        </w:rPr>
        <w:t xml:space="preserve"> і має </w:t>
      </w:r>
      <w:r w:rsidRPr="00AE5EE6">
        <w:rPr>
          <w:rFonts w:ascii="Times New Roman" w:hAnsi="Times New Roman" w:cs="Times New Roman"/>
          <w:sz w:val="28"/>
          <w:szCs w:val="28"/>
        </w:rPr>
        <w:t>інструменти і ресурси,що враховують важливі чинники організації шкільногожиття, містить індикатори і зручні інструменти для системного планування,моніторингу та оцінки заходів, спрямованих на підвищення рівня безпеки,комфорту, якості навчання і самоврядування закладу освіти[</w:t>
      </w:r>
      <w:r w:rsidR="000B1AA2">
        <w:rPr>
          <w:rFonts w:ascii="Times New Roman" w:hAnsi="Times New Roman" w:cs="Times New Roman"/>
          <w:sz w:val="28"/>
          <w:szCs w:val="28"/>
          <w:lang w:val="uk-UA"/>
        </w:rPr>
        <w:t>4,</w:t>
      </w:r>
      <w:r w:rsidRPr="00AE5EE6">
        <w:rPr>
          <w:rFonts w:ascii="Times New Roman" w:hAnsi="Times New Roman" w:cs="Times New Roman"/>
          <w:sz w:val="28"/>
          <w:szCs w:val="28"/>
          <w:lang w:val="uk-UA"/>
        </w:rPr>
        <w:t xml:space="preserve"> с. 5</w:t>
      </w:r>
      <w:r w:rsidRPr="00AE5EE6">
        <w:rPr>
          <w:rFonts w:ascii="Times New Roman" w:hAnsi="Times New Roman" w:cs="Times New Roman"/>
          <w:sz w:val="28"/>
          <w:szCs w:val="28"/>
        </w:rPr>
        <w:t>].</w:t>
      </w:r>
    </w:p>
    <w:p w:rsidR="00DB7F66" w:rsidRPr="00AE5EE6" w:rsidRDefault="00F1347A"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Така безпечна і дружня до дитини школа є місцем, у якому діти і дорослі почуваються безпечно і комфортно, яке дарує дітям особливе відчуття єдності, дає точку опори і можливість проявити себе, вселяє надію і породжує впевненість у майбутньому [</w:t>
      </w:r>
      <w:r w:rsidR="000B1AA2">
        <w:rPr>
          <w:rFonts w:ascii="Times New Roman" w:hAnsi="Times New Roman" w:cs="Times New Roman"/>
          <w:sz w:val="28"/>
          <w:szCs w:val="28"/>
          <w:lang w:val="uk-UA"/>
        </w:rPr>
        <w:t>4,</w:t>
      </w:r>
      <w:r w:rsidRPr="00AE5EE6">
        <w:rPr>
          <w:rFonts w:ascii="Times New Roman" w:hAnsi="Times New Roman" w:cs="Times New Roman"/>
          <w:sz w:val="28"/>
          <w:szCs w:val="28"/>
          <w:lang w:val="uk-UA"/>
        </w:rPr>
        <w:t xml:space="preserve"> с. 7].</w:t>
      </w:r>
    </w:p>
    <w:p w:rsidR="00453218" w:rsidRPr="000B1AA2" w:rsidRDefault="00F1347A" w:rsidP="00AE5EE6">
      <w:pPr>
        <w:widowControl w:val="0"/>
        <w:spacing w:after="0" w:line="360" w:lineRule="auto"/>
        <w:ind w:firstLine="709"/>
        <w:contextualSpacing/>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Загалом</w:t>
      </w:r>
      <w:r w:rsidR="00453218" w:rsidRPr="00AE5EE6">
        <w:rPr>
          <w:rFonts w:ascii="Times New Roman" w:hAnsi="Times New Roman" w:cs="Times New Roman"/>
          <w:sz w:val="28"/>
          <w:szCs w:val="28"/>
          <w:lang w:val="uk-UA"/>
        </w:rPr>
        <w:t xml:space="preserve"> освітній простір − це ресурс, ніби резерв, потенціал формування інтегрального та масштабного засобу становлення людської особистості. </w:t>
      </w:r>
      <w:r w:rsidR="00453218" w:rsidRPr="000B1AA2">
        <w:rPr>
          <w:rFonts w:ascii="Times New Roman" w:hAnsi="Times New Roman" w:cs="Times New Roman"/>
          <w:sz w:val="28"/>
          <w:szCs w:val="28"/>
          <w:lang w:val="uk-UA"/>
        </w:rPr>
        <w:t>Конкретна людина в освітньому просторі постійно із ни</w:t>
      </w:r>
      <w:r w:rsidR="000B1AA2" w:rsidRPr="000B1AA2">
        <w:rPr>
          <w:rFonts w:ascii="Times New Roman" w:hAnsi="Times New Roman" w:cs="Times New Roman"/>
          <w:sz w:val="28"/>
          <w:szCs w:val="28"/>
          <w:lang w:val="uk-UA"/>
        </w:rPr>
        <w:t>м взаємодіє</w:t>
      </w:r>
      <w:r w:rsidR="000B1AA2">
        <w:rPr>
          <w:rFonts w:ascii="Times New Roman" w:hAnsi="Times New Roman" w:cs="Times New Roman"/>
          <w:sz w:val="28"/>
          <w:szCs w:val="28"/>
          <w:lang w:val="uk-UA"/>
        </w:rPr>
        <w:t>.</w:t>
      </w:r>
    </w:p>
    <w:p w:rsidR="00453218" w:rsidRPr="000B1AA2" w:rsidRDefault="00453218" w:rsidP="00AE5EE6">
      <w:pPr>
        <w:widowControl w:val="0"/>
        <w:spacing w:after="0" w:line="360" w:lineRule="auto"/>
        <w:ind w:firstLine="709"/>
        <w:jc w:val="both"/>
        <w:rPr>
          <w:rFonts w:ascii="Times New Roman" w:hAnsi="Times New Roman" w:cs="Times New Roman"/>
          <w:sz w:val="28"/>
          <w:szCs w:val="28"/>
          <w:lang w:val="uk-UA"/>
        </w:rPr>
      </w:pPr>
      <w:r w:rsidRPr="000B1AA2">
        <w:rPr>
          <w:rFonts w:ascii="Times New Roman" w:hAnsi="Times New Roman" w:cs="Times New Roman"/>
          <w:sz w:val="28"/>
          <w:szCs w:val="28"/>
          <w:lang w:val="uk-UA"/>
        </w:rPr>
        <w:t>Освітнє середовище, базуючись на принципах збереження і розвитку здоров</w:t>
      </w:r>
      <w:r w:rsidR="008A2559" w:rsidRPr="000B1AA2">
        <w:rPr>
          <w:rFonts w:ascii="Times New Roman" w:hAnsi="Times New Roman" w:cs="Times New Roman"/>
          <w:sz w:val="28"/>
          <w:szCs w:val="28"/>
          <w:lang w:val="uk-UA"/>
        </w:rPr>
        <w:t>’</w:t>
      </w:r>
      <w:r w:rsidRPr="000B1AA2">
        <w:rPr>
          <w:rFonts w:ascii="Times New Roman" w:hAnsi="Times New Roman" w:cs="Times New Roman"/>
          <w:sz w:val="28"/>
          <w:szCs w:val="28"/>
          <w:lang w:val="uk-UA"/>
        </w:rPr>
        <w:t xml:space="preserve">я вихованців та стимулювання позитивних процесів фізичного, </w:t>
      </w:r>
      <w:r w:rsidRPr="000B1AA2">
        <w:rPr>
          <w:rFonts w:ascii="Times New Roman" w:hAnsi="Times New Roman" w:cs="Times New Roman"/>
          <w:sz w:val="28"/>
          <w:szCs w:val="28"/>
          <w:lang w:val="uk-UA"/>
        </w:rPr>
        <w:lastRenderedPageBreak/>
        <w:t>інтелектуального, психічного, духовного розвитку дитини, отримало назву здоров</w:t>
      </w:r>
      <w:r w:rsidR="008A2559" w:rsidRPr="000B1AA2">
        <w:rPr>
          <w:rFonts w:ascii="Times New Roman" w:hAnsi="Times New Roman" w:cs="Times New Roman"/>
          <w:sz w:val="28"/>
          <w:szCs w:val="28"/>
          <w:lang w:val="uk-UA"/>
        </w:rPr>
        <w:t>’</w:t>
      </w:r>
      <w:r w:rsidRPr="000B1AA2">
        <w:rPr>
          <w:rFonts w:ascii="Times New Roman" w:hAnsi="Times New Roman" w:cs="Times New Roman"/>
          <w:sz w:val="28"/>
          <w:szCs w:val="28"/>
          <w:lang w:val="uk-UA"/>
        </w:rPr>
        <w:t>язбережувальне, а показниками його якості в системі освіти є динаміка стану здоров</w:t>
      </w:r>
      <w:r w:rsidR="008A2559" w:rsidRPr="000B1AA2">
        <w:rPr>
          <w:rFonts w:ascii="Times New Roman" w:hAnsi="Times New Roman" w:cs="Times New Roman"/>
          <w:sz w:val="28"/>
          <w:szCs w:val="28"/>
          <w:lang w:val="uk-UA"/>
        </w:rPr>
        <w:t>’</w:t>
      </w:r>
      <w:r w:rsidRPr="000B1AA2">
        <w:rPr>
          <w:rFonts w:ascii="Times New Roman" w:hAnsi="Times New Roman" w:cs="Times New Roman"/>
          <w:sz w:val="28"/>
          <w:szCs w:val="28"/>
          <w:lang w:val="uk-UA"/>
        </w:rPr>
        <w:t>я учнів, рівень навченості та виховання[</w:t>
      </w:r>
      <w:r w:rsidR="000B1AA2">
        <w:rPr>
          <w:rFonts w:ascii="Times New Roman" w:hAnsi="Times New Roman" w:cs="Times New Roman"/>
          <w:sz w:val="28"/>
          <w:szCs w:val="28"/>
          <w:lang w:val="uk-UA"/>
        </w:rPr>
        <w:t>13</w:t>
      </w:r>
      <w:r w:rsidRPr="000B1AA2">
        <w:rPr>
          <w:rFonts w:ascii="Times New Roman" w:hAnsi="Times New Roman" w:cs="Times New Roman"/>
          <w:sz w:val="28"/>
          <w:szCs w:val="28"/>
          <w:lang w:val="uk-UA"/>
        </w:rPr>
        <w:t>].</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Процес створення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язбережувального середовища В. Вітюк визначає як комплекс змін традиційної системи, спрямованих на підвищення ефективності діяльності щодо збереження і зміцнення життєздатності учнів і педагогів у взаємозв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язку з корекцією їхньої внутрішньої картини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w:t>
      </w:r>
      <w:r w:rsidR="000B1AA2">
        <w:rPr>
          <w:rFonts w:ascii="Times New Roman" w:hAnsi="Times New Roman" w:cs="Times New Roman"/>
          <w:sz w:val="28"/>
          <w:szCs w:val="28"/>
          <w:lang w:val="uk-UA"/>
        </w:rPr>
        <w:t>13</w:t>
      </w:r>
      <w:r w:rsidRPr="00AE5EE6">
        <w:rPr>
          <w:rFonts w:ascii="Times New Roman" w:hAnsi="Times New Roman" w:cs="Times New Roman"/>
          <w:sz w:val="28"/>
          <w:szCs w:val="28"/>
          <w:lang w:val="uk-UA"/>
        </w:rPr>
        <w:t>].</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bCs/>
          <w:iCs/>
          <w:sz w:val="28"/>
          <w:szCs w:val="28"/>
          <w:lang w:val="uk-UA"/>
        </w:rPr>
        <w:t>Здоровʼязбережувальний простір навчального закладу Т. Осадченко</w:t>
      </w:r>
      <w:r w:rsidRPr="00AE5EE6">
        <w:rPr>
          <w:rFonts w:ascii="Times New Roman" w:hAnsi="Times New Roman" w:cs="Times New Roman"/>
          <w:iCs/>
          <w:sz w:val="28"/>
          <w:szCs w:val="28"/>
          <w:lang w:val="uk-UA"/>
        </w:rPr>
        <w:t xml:space="preserve"> розуміє як комплекс можливостей освітньої установи, які створюються та використовуються його суб</w:t>
      </w:r>
      <w:r w:rsidR="008A2559">
        <w:rPr>
          <w:rFonts w:ascii="Times New Roman" w:hAnsi="Times New Roman" w:cs="Times New Roman"/>
          <w:iCs/>
          <w:sz w:val="28"/>
          <w:szCs w:val="28"/>
          <w:lang w:val="uk-UA"/>
        </w:rPr>
        <w:t>’</w:t>
      </w:r>
      <w:r w:rsidRPr="00AE5EE6">
        <w:rPr>
          <w:rFonts w:ascii="Times New Roman" w:hAnsi="Times New Roman" w:cs="Times New Roman"/>
          <w:iCs/>
          <w:sz w:val="28"/>
          <w:szCs w:val="28"/>
          <w:lang w:val="uk-UA"/>
        </w:rPr>
        <w:t>єктами з метою реалізації здоровʼязбережувальної стратегії діяльності [</w:t>
      </w:r>
      <w:r w:rsidR="000B1AA2">
        <w:rPr>
          <w:rFonts w:ascii="Times New Roman" w:hAnsi="Times New Roman" w:cs="Times New Roman"/>
          <w:iCs/>
          <w:sz w:val="28"/>
          <w:szCs w:val="28"/>
          <w:lang w:val="uk-UA"/>
        </w:rPr>
        <w:t>49,</w:t>
      </w:r>
      <w:r w:rsidRPr="00AE5EE6">
        <w:rPr>
          <w:rFonts w:ascii="Times New Roman" w:hAnsi="Times New Roman" w:cs="Times New Roman"/>
          <w:iCs/>
          <w:sz w:val="28"/>
          <w:szCs w:val="28"/>
          <w:lang w:val="uk-UA"/>
        </w:rPr>
        <w:t xml:space="preserve"> с.</w:t>
      </w:r>
      <w:r w:rsidR="000B1AA2">
        <w:rPr>
          <w:rFonts w:ascii="Times New Roman" w:hAnsi="Times New Roman" w:cs="Times New Roman"/>
          <w:iCs/>
          <w:sz w:val="28"/>
          <w:szCs w:val="28"/>
          <w:lang w:val="uk-UA"/>
        </w:rPr>
        <w:t> </w:t>
      </w:r>
      <w:r w:rsidRPr="00AE5EE6">
        <w:rPr>
          <w:rFonts w:ascii="Times New Roman" w:hAnsi="Times New Roman" w:cs="Times New Roman"/>
          <w:iCs/>
          <w:sz w:val="28"/>
          <w:szCs w:val="28"/>
          <w:lang w:val="uk-UA"/>
        </w:rPr>
        <w:t>22].</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 свою чергу С. Дудко називає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язбережувальне навчальне середовище  динамічним утворенням, яке еволюційно розвивається, змінюється під впливом освітніх реформ та соціуму. Під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язбережувальним навчальним середовищем автор розуміє таке навчальне середовище, у якому завдяки формуванню цілісності свідомості, життєствердного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язбережувального образу світу учня, його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язбережувальної компетентності забезпечується формування здорового способу життя дітей, відповідальне ставлення до свого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і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оточуючих, до довкілля; контролюються всі складові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w:t>
      </w:r>
      <w:r w:rsidR="000B1AA2">
        <w:rPr>
          <w:rFonts w:ascii="Times New Roman" w:hAnsi="Times New Roman" w:cs="Times New Roman"/>
          <w:sz w:val="28"/>
          <w:szCs w:val="28"/>
          <w:lang w:val="uk-UA"/>
        </w:rPr>
        <w:t>27, с</w:t>
      </w:r>
      <w:r w:rsidRPr="00AE5EE6">
        <w:rPr>
          <w:rFonts w:ascii="Times New Roman" w:hAnsi="Times New Roman" w:cs="Times New Roman"/>
          <w:sz w:val="28"/>
          <w:szCs w:val="28"/>
          <w:lang w:val="uk-UA"/>
        </w:rPr>
        <w:t>.</w:t>
      </w:r>
      <w:r w:rsidR="000B1AA2">
        <w:rPr>
          <w:rFonts w:ascii="Times New Roman" w:hAnsi="Times New Roman" w:cs="Times New Roman"/>
          <w:sz w:val="28"/>
          <w:szCs w:val="28"/>
          <w:lang w:val="uk-UA"/>
        </w:rPr>
        <w:t> 8]</w:t>
      </w:r>
      <w:r w:rsidRPr="00AE5EE6">
        <w:rPr>
          <w:rFonts w:ascii="Times New Roman" w:hAnsi="Times New Roman" w:cs="Times New Roman"/>
          <w:sz w:val="28"/>
          <w:szCs w:val="28"/>
          <w:lang w:val="uk-UA"/>
        </w:rPr>
        <w:t>.</w:t>
      </w:r>
    </w:p>
    <w:p w:rsidR="00453218" w:rsidRPr="00AE5EE6" w:rsidRDefault="00453218" w:rsidP="00AE5EE6">
      <w:pPr>
        <w:widowControl w:val="0"/>
        <w:spacing w:after="0" w:line="360" w:lineRule="auto"/>
        <w:ind w:firstLine="709"/>
        <w:contextualSpacing/>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Науковиці Т.</w:t>
      </w:r>
      <w:r w:rsidR="000B1AA2">
        <w:rPr>
          <w:rFonts w:ascii="Times New Roman" w:hAnsi="Times New Roman" w:cs="Times New Roman"/>
          <w:sz w:val="28"/>
          <w:szCs w:val="28"/>
          <w:lang w:val="uk-UA"/>
        </w:rPr>
        <w:t> </w:t>
      </w:r>
      <w:r w:rsidRPr="00AE5EE6">
        <w:rPr>
          <w:rFonts w:ascii="Times New Roman" w:hAnsi="Times New Roman" w:cs="Times New Roman"/>
          <w:sz w:val="28"/>
          <w:szCs w:val="28"/>
          <w:lang w:val="uk-UA"/>
        </w:rPr>
        <w:t>Осадченко та В. Цибульська конкретизують поняття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язбережувальне середовище (простір)», наголошуючи на його специфіці в початковій школі.</w:t>
      </w:r>
    </w:p>
    <w:p w:rsidR="00453218" w:rsidRPr="00AE5EE6" w:rsidRDefault="00453218" w:rsidP="00AE5EE6">
      <w:pPr>
        <w:widowControl w:val="0"/>
        <w:spacing w:after="0" w:line="360" w:lineRule="auto"/>
        <w:ind w:firstLine="709"/>
        <w:contextualSpacing/>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Так, В. Цибульська вживає поняття «здоровʼязбережувальний простір особистості молодшого школяра» у якості характеристики його оточення, яке забезпечує створення можливостей для реалізації умов здоровʼязбереження, зокрема у процесі освітньої взаємодії у початковій школі</w:t>
      </w:r>
      <w:r w:rsidR="000B1AA2" w:rsidRPr="000B1AA2">
        <w:rPr>
          <w:rFonts w:ascii="Times New Roman" w:hAnsi="Times New Roman" w:cs="Times New Roman"/>
          <w:sz w:val="28"/>
          <w:szCs w:val="28"/>
          <w:lang w:val="uk-UA"/>
        </w:rPr>
        <w:t>[</w:t>
      </w:r>
      <w:r w:rsidR="000B1AA2">
        <w:rPr>
          <w:rFonts w:ascii="Times New Roman" w:hAnsi="Times New Roman" w:cs="Times New Roman"/>
          <w:sz w:val="28"/>
          <w:szCs w:val="28"/>
          <w:lang w:val="uk-UA"/>
        </w:rPr>
        <w:t>50</w:t>
      </w:r>
      <w:r w:rsidR="000B1AA2" w:rsidRPr="000B1AA2">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Т. Осадченко обґрунтовує важливість створення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язбережувального середовища початкової школи, оскільки застосування середовищної взаємодії забезпечить цілісний підхід у вирішенні комплексу </w:t>
      </w:r>
      <w:r w:rsidRPr="00AE5EE6">
        <w:rPr>
          <w:rFonts w:ascii="Times New Roman" w:hAnsi="Times New Roman" w:cs="Times New Roman"/>
          <w:sz w:val="28"/>
          <w:szCs w:val="28"/>
          <w:lang w:val="uk-UA"/>
        </w:rPr>
        <w:lastRenderedPageBreak/>
        <w:t>завдань здоровʼязбереження майбутніх поколінь: формування ціннісних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язбережувальних орієнтацій та досвіду учнів на інших суб</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єктів освітньої взаємодії; створення комфортної психоемоційної атмосфери освітнього процесу, що забезпечує позитивний освітній результат; сприятиме використанню в педагогічній практиці сучасних технологій збереження та зміцнення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забезпечить участь усіх суб</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єктів взаємодії (учнів, учителів, батьків, громадськості та ін.) в організації та розширенні простору можливостей здоровʼязбер</w:t>
      </w:r>
      <w:r w:rsidR="000B1AA2">
        <w:rPr>
          <w:rFonts w:ascii="Times New Roman" w:hAnsi="Times New Roman" w:cs="Times New Roman"/>
          <w:sz w:val="28"/>
          <w:szCs w:val="28"/>
          <w:lang w:val="uk-UA"/>
        </w:rPr>
        <w:t>ежувальної діяльності [49,</w:t>
      </w:r>
      <w:r w:rsidRPr="00AE5EE6">
        <w:rPr>
          <w:rFonts w:ascii="Times New Roman" w:hAnsi="Times New Roman" w:cs="Times New Roman"/>
          <w:sz w:val="28"/>
          <w:szCs w:val="28"/>
          <w:lang w:val="uk-UA"/>
        </w:rPr>
        <w:t xml:space="preserve"> с.17].</w:t>
      </w:r>
    </w:p>
    <w:p w:rsidR="00453218" w:rsidRPr="00AE5EE6" w:rsidRDefault="00453218" w:rsidP="00AE5EE6">
      <w:pPr>
        <w:widowControl w:val="0"/>
        <w:spacing w:after="0" w:line="360" w:lineRule="auto"/>
        <w:ind w:firstLine="709"/>
        <w:jc w:val="both"/>
        <w:rPr>
          <w:rFonts w:ascii="Times New Roman" w:hAnsi="Times New Roman" w:cs="Times New Roman"/>
          <w:iCs/>
          <w:sz w:val="28"/>
          <w:szCs w:val="28"/>
          <w:lang w:val="uk-UA"/>
        </w:rPr>
      </w:pPr>
      <w:r w:rsidRPr="00AE5EE6">
        <w:rPr>
          <w:rFonts w:ascii="Times New Roman" w:hAnsi="Times New Roman" w:cs="Times New Roman"/>
          <w:bCs/>
          <w:iCs/>
          <w:sz w:val="28"/>
          <w:szCs w:val="28"/>
          <w:lang w:val="uk-UA"/>
        </w:rPr>
        <w:t>А здоров</w:t>
      </w:r>
      <w:r w:rsidR="008A2559">
        <w:rPr>
          <w:rFonts w:ascii="Times New Roman" w:hAnsi="Times New Roman" w:cs="Times New Roman"/>
          <w:bCs/>
          <w:iCs/>
          <w:sz w:val="28"/>
          <w:szCs w:val="28"/>
          <w:lang w:val="uk-UA"/>
        </w:rPr>
        <w:t>’</w:t>
      </w:r>
      <w:r w:rsidRPr="00AE5EE6">
        <w:rPr>
          <w:rFonts w:ascii="Times New Roman" w:hAnsi="Times New Roman" w:cs="Times New Roman"/>
          <w:bCs/>
          <w:iCs/>
          <w:sz w:val="28"/>
          <w:szCs w:val="28"/>
          <w:lang w:val="uk-UA"/>
        </w:rPr>
        <w:t xml:space="preserve">язбережувальне середовище початкової школи Т. Осадченко </w:t>
      </w:r>
      <w:r w:rsidRPr="00AE5EE6">
        <w:rPr>
          <w:rFonts w:ascii="Times New Roman" w:hAnsi="Times New Roman" w:cs="Times New Roman"/>
          <w:iCs/>
          <w:sz w:val="28"/>
          <w:szCs w:val="28"/>
          <w:lang w:val="uk-UA"/>
        </w:rPr>
        <w:t>розглядає як «педагогічно організовану систему умов, що впливають на цілеспрямовану взаємодію суб</w:t>
      </w:r>
      <w:r w:rsidR="008A2559">
        <w:rPr>
          <w:rFonts w:ascii="Times New Roman" w:hAnsi="Times New Roman" w:cs="Times New Roman"/>
          <w:iCs/>
          <w:sz w:val="28"/>
          <w:szCs w:val="28"/>
          <w:lang w:val="uk-UA"/>
        </w:rPr>
        <w:t>’</w:t>
      </w:r>
      <w:r w:rsidRPr="00AE5EE6">
        <w:rPr>
          <w:rFonts w:ascii="Times New Roman" w:hAnsi="Times New Roman" w:cs="Times New Roman"/>
          <w:iCs/>
          <w:sz w:val="28"/>
          <w:szCs w:val="28"/>
          <w:lang w:val="uk-UA"/>
        </w:rPr>
        <w:t>єктів початкової освіти і забезпечують ефективність освітнього процесу на основі формування пріоритетного ставлення до здоров</w:t>
      </w:r>
      <w:r w:rsidR="008A2559">
        <w:rPr>
          <w:rFonts w:ascii="Times New Roman" w:hAnsi="Times New Roman" w:cs="Times New Roman"/>
          <w:iCs/>
          <w:sz w:val="28"/>
          <w:szCs w:val="28"/>
          <w:lang w:val="uk-UA"/>
        </w:rPr>
        <w:t>’</w:t>
      </w:r>
      <w:r w:rsidRPr="00AE5EE6">
        <w:rPr>
          <w:rFonts w:ascii="Times New Roman" w:hAnsi="Times New Roman" w:cs="Times New Roman"/>
          <w:iCs/>
          <w:sz w:val="28"/>
          <w:szCs w:val="28"/>
          <w:lang w:val="uk-UA"/>
        </w:rPr>
        <w:t>я як найбільшої життєвої цінності, функціонування здоров</w:t>
      </w:r>
      <w:r w:rsidR="008A2559">
        <w:rPr>
          <w:rFonts w:ascii="Times New Roman" w:hAnsi="Times New Roman" w:cs="Times New Roman"/>
          <w:iCs/>
          <w:sz w:val="28"/>
          <w:szCs w:val="28"/>
          <w:lang w:val="uk-UA"/>
        </w:rPr>
        <w:t>’</w:t>
      </w:r>
      <w:r w:rsidRPr="00AE5EE6">
        <w:rPr>
          <w:rFonts w:ascii="Times New Roman" w:hAnsi="Times New Roman" w:cs="Times New Roman"/>
          <w:iCs/>
          <w:sz w:val="28"/>
          <w:szCs w:val="28"/>
          <w:lang w:val="uk-UA"/>
        </w:rPr>
        <w:t>язбережувальних методів, технологій та засобів з метою розвитку здоровʼязбережувальної компетентності його суб</w:t>
      </w:r>
      <w:r w:rsidR="008A2559">
        <w:rPr>
          <w:rFonts w:ascii="Times New Roman" w:hAnsi="Times New Roman" w:cs="Times New Roman"/>
          <w:iCs/>
          <w:sz w:val="28"/>
          <w:szCs w:val="28"/>
          <w:lang w:val="uk-UA"/>
        </w:rPr>
        <w:t>’</w:t>
      </w:r>
      <w:r w:rsidRPr="00AE5EE6">
        <w:rPr>
          <w:rFonts w:ascii="Times New Roman" w:hAnsi="Times New Roman" w:cs="Times New Roman"/>
          <w:iCs/>
          <w:sz w:val="28"/>
          <w:szCs w:val="28"/>
          <w:lang w:val="uk-UA"/>
        </w:rPr>
        <w:t>єктів» [</w:t>
      </w:r>
      <w:r w:rsidR="000B1AA2">
        <w:rPr>
          <w:rFonts w:ascii="Times New Roman" w:hAnsi="Times New Roman" w:cs="Times New Roman"/>
          <w:iCs/>
          <w:sz w:val="28"/>
          <w:szCs w:val="28"/>
          <w:lang w:val="uk-UA"/>
        </w:rPr>
        <w:t xml:space="preserve">49, </w:t>
      </w:r>
      <w:r w:rsidRPr="00AE5EE6">
        <w:rPr>
          <w:rFonts w:ascii="Times New Roman" w:hAnsi="Times New Roman" w:cs="Times New Roman"/>
          <w:iCs/>
          <w:sz w:val="28"/>
          <w:szCs w:val="28"/>
          <w:lang w:val="uk-UA"/>
        </w:rPr>
        <w:t>с.</w:t>
      </w:r>
      <w:r w:rsidR="000B1AA2">
        <w:rPr>
          <w:rFonts w:ascii="Times New Roman" w:hAnsi="Times New Roman" w:cs="Times New Roman"/>
          <w:iCs/>
          <w:sz w:val="28"/>
          <w:szCs w:val="28"/>
          <w:lang w:val="uk-UA"/>
        </w:rPr>
        <w:t> </w:t>
      </w:r>
      <w:r w:rsidRPr="00AE5EE6">
        <w:rPr>
          <w:rFonts w:ascii="Times New Roman" w:hAnsi="Times New Roman" w:cs="Times New Roman"/>
          <w:iCs/>
          <w:sz w:val="28"/>
          <w:szCs w:val="28"/>
          <w:lang w:val="uk-UA"/>
        </w:rPr>
        <w:t>22].</w:t>
      </w:r>
    </w:p>
    <w:p w:rsidR="00453218" w:rsidRPr="00AE5EE6" w:rsidRDefault="00453218" w:rsidP="00AE5EE6">
      <w:pPr>
        <w:widowControl w:val="0"/>
        <w:spacing w:after="0" w:line="360" w:lineRule="auto"/>
        <w:ind w:firstLine="709"/>
        <w:contextualSpacing/>
        <w:jc w:val="both"/>
        <w:rPr>
          <w:rFonts w:ascii="Times New Roman" w:hAnsi="Times New Roman" w:cs="Times New Roman"/>
          <w:sz w:val="28"/>
          <w:szCs w:val="28"/>
          <w:lang w:val="uk-UA"/>
        </w:rPr>
      </w:pPr>
      <w:r w:rsidRPr="00AE5EE6">
        <w:rPr>
          <w:rStyle w:val="rvts0"/>
          <w:rFonts w:ascii="Times New Roman" w:hAnsi="Times New Roman" w:cs="Times New Roman"/>
          <w:sz w:val="28"/>
          <w:szCs w:val="28"/>
          <w:lang w:val="uk-UA"/>
        </w:rPr>
        <w:t>Таким чином, безпечне і здорове освітнє середовище є сукупністю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 [</w:t>
      </w:r>
      <w:r w:rsidR="000B1AA2">
        <w:rPr>
          <w:rStyle w:val="rvts0"/>
          <w:rFonts w:ascii="Times New Roman" w:hAnsi="Times New Roman" w:cs="Times New Roman"/>
          <w:sz w:val="28"/>
          <w:szCs w:val="28"/>
          <w:lang w:val="uk-UA"/>
        </w:rPr>
        <w:t>44</w:t>
      </w:r>
      <w:r w:rsidRPr="00AE5EE6">
        <w:rPr>
          <w:rStyle w:val="rvts0"/>
          <w:rFonts w:ascii="Times New Roman" w:hAnsi="Times New Roman" w:cs="Times New Roman"/>
          <w:sz w:val="28"/>
          <w:szCs w:val="28"/>
          <w:lang w:val="uk-UA"/>
        </w:rPr>
        <w:t>].</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Проаналізуємо підходи до формулювання компонентів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язбережувального середовища.</w:t>
      </w:r>
    </w:p>
    <w:p w:rsidR="00453218" w:rsidRPr="00AE5EE6" w:rsidRDefault="00453218" w:rsidP="00AE5EE6">
      <w:pPr>
        <w:widowControl w:val="0"/>
        <w:spacing w:after="0" w:line="360" w:lineRule="auto"/>
        <w:ind w:firstLine="709"/>
        <w:jc w:val="both"/>
        <w:rPr>
          <w:rFonts w:ascii="Times New Roman" w:hAnsi="Times New Roman" w:cs="Times New Roman"/>
          <w:sz w:val="28"/>
          <w:szCs w:val="28"/>
        </w:rPr>
      </w:pPr>
      <w:r w:rsidRPr="00AE5EE6">
        <w:rPr>
          <w:rFonts w:ascii="Times New Roman" w:hAnsi="Times New Roman" w:cs="Times New Roman"/>
          <w:sz w:val="28"/>
          <w:szCs w:val="28"/>
          <w:lang w:val="uk-UA"/>
        </w:rPr>
        <w:t>Так, С.</w:t>
      </w:r>
      <w:r w:rsidRPr="00AE5EE6">
        <w:rPr>
          <w:rFonts w:ascii="Times New Roman" w:hAnsi="Times New Roman" w:cs="Times New Roman"/>
          <w:sz w:val="28"/>
          <w:szCs w:val="28"/>
        </w:rPr>
        <w:t> </w:t>
      </w:r>
      <w:r w:rsidRPr="00AE5EE6">
        <w:rPr>
          <w:rFonts w:ascii="Times New Roman" w:hAnsi="Times New Roman" w:cs="Times New Roman"/>
          <w:sz w:val="28"/>
          <w:szCs w:val="28"/>
          <w:lang w:val="uk-UA"/>
        </w:rPr>
        <w:t xml:space="preserve">Дудко </w:t>
      </w:r>
      <w:r w:rsidRPr="00AE5EE6">
        <w:rPr>
          <w:rFonts w:ascii="Times New Roman" w:eastAsia="Batang" w:hAnsi="Times New Roman" w:cs="Times New Roman"/>
          <w:sz w:val="28"/>
          <w:szCs w:val="28"/>
          <w:lang w:val="uk-UA" w:eastAsia="ko-KR"/>
        </w:rPr>
        <w:t xml:space="preserve">виокремлює чотири функціонально-структурні компоненти </w:t>
      </w:r>
      <w:r w:rsidRPr="00AE5EE6">
        <w:rPr>
          <w:rFonts w:ascii="Times New Roman" w:eastAsia="Batang" w:hAnsi="Times New Roman" w:cs="Times New Roman"/>
          <w:sz w:val="28"/>
          <w:szCs w:val="28"/>
          <w:lang w:val="uk-UA" w:eastAsia="ko-KR"/>
        </w:rPr>
        <w:lastRenderedPageBreak/>
        <w:t>здоров</w:t>
      </w:r>
      <w:r w:rsidR="008A2559">
        <w:rPr>
          <w:rFonts w:ascii="Times New Roman" w:eastAsia="Batang" w:hAnsi="Times New Roman" w:cs="Times New Roman"/>
          <w:sz w:val="28"/>
          <w:szCs w:val="28"/>
          <w:lang w:val="uk-UA" w:eastAsia="ko-KR"/>
        </w:rPr>
        <w:t>’</w:t>
      </w:r>
      <w:r w:rsidRPr="00AE5EE6">
        <w:rPr>
          <w:rFonts w:ascii="Times New Roman" w:eastAsia="Batang" w:hAnsi="Times New Roman" w:cs="Times New Roman"/>
          <w:sz w:val="28"/>
          <w:szCs w:val="28"/>
          <w:lang w:val="uk-UA" w:eastAsia="ko-KR"/>
        </w:rPr>
        <w:t xml:space="preserve">язбережувального середовища, а саме, </w:t>
      </w:r>
      <w:r w:rsidRPr="00AE5EE6">
        <w:rPr>
          <w:rFonts w:ascii="Times New Roman" w:eastAsia="Batang" w:hAnsi="Times New Roman" w:cs="Times New Roman"/>
          <w:iCs/>
          <w:sz w:val="28"/>
          <w:szCs w:val="28"/>
          <w:lang w:val="uk-UA" w:eastAsia="ko-KR"/>
        </w:rPr>
        <w:t>зміст особистісно значущої системи знань про здоров</w:t>
      </w:r>
      <w:r w:rsidR="008A2559">
        <w:rPr>
          <w:rFonts w:ascii="Times New Roman" w:eastAsia="Batang" w:hAnsi="Times New Roman" w:cs="Times New Roman"/>
          <w:iCs/>
          <w:sz w:val="28"/>
          <w:szCs w:val="28"/>
          <w:lang w:val="uk-UA" w:eastAsia="ko-KR"/>
        </w:rPr>
        <w:t>’</w:t>
      </w:r>
      <w:r w:rsidRPr="00AE5EE6">
        <w:rPr>
          <w:rFonts w:ascii="Times New Roman" w:eastAsia="Batang" w:hAnsi="Times New Roman" w:cs="Times New Roman"/>
          <w:iCs/>
          <w:sz w:val="28"/>
          <w:szCs w:val="28"/>
          <w:lang w:val="uk-UA" w:eastAsia="ko-KR"/>
        </w:rPr>
        <w:t>я; навчально-методичне забезпечення освітнього процесу початкової школи; організація суб</w:t>
      </w:r>
      <w:r w:rsidR="008A2559">
        <w:rPr>
          <w:rFonts w:ascii="Times New Roman" w:eastAsia="Batang" w:hAnsi="Times New Roman" w:cs="Times New Roman"/>
          <w:iCs/>
          <w:sz w:val="28"/>
          <w:szCs w:val="28"/>
          <w:lang w:val="uk-UA" w:eastAsia="ko-KR"/>
        </w:rPr>
        <w:t>’</w:t>
      </w:r>
      <w:r w:rsidRPr="00AE5EE6">
        <w:rPr>
          <w:rFonts w:ascii="Times New Roman" w:eastAsia="Batang" w:hAnsi="Times New Roman" w:cs="Times New Roman"/>
          <w:iCs/>
          <w:sz w:val="28"/>
          <w:szCs w:val="28"/>
          <w:lang w:val="uk-UA" w:eastAsia="ko-KR"/>
        </w:rPr>
        <w:t>єкт-суб</w:t>
      </w:r>
      <w:r w:rsidR="008A2559">
        <w:rPr>
          <w:rFonts w:ascii="Times New Roman" w:eastAsia="Batang" w:hAnsi="Times New Roman" w:cs="Times New Roman"/>
          <w:iCs/>
          <w:sz w:val="28"/>
          <w:szCs w:val="28"/>
          <w:lang w:val="uk-UA" w:eastAsia="ko-KR"/>
        </w:rPr>
        <w:t>’</w:t>
      </w:r>
      <w:r w:rsidRPr="00AE5EE6">
        <w:rPr>
          <w:rFonts w:ascii="Times New Roman" w:eastAsia="Batang" w:hAnsi="Times New Roman" w:cs="Times New Roman"/>
          <w:iCs/>
          <w:sz w:val="28"/>
          <w:szCs w:val="28"/>
          <w:lang w:val="uk-UA" w:eastAsia="ko-KR"/>
        </w:rPr>
        <w:t>єктної взаємодії учасників освітнього процесу;  методи забезпечення навчання в русі та формування здоров</w:t>
      </w:r>
      <w:r w:rsidR="008A2559">
        <w:rPr>
          <w:rFonts w:ascii="Times New Roman" w:eastAsia="Batang" w:hAnsi="Times New Roman" w:cs="Times New Roman"/>
          <w:iCs/>
          <w:sz w:val="28"/>
          <w:szCs w:val="28"/>
          <w:lang w:val="uk-UA" w:eastAsia="ko-KR"/>
        </w:rPr>
        <w:t>’</w:t>
      </w:r>
      <w:r w:rsidRPr="00AE5EE6">
        <w:rPr>
          <w:rFonts w:ascii="Times New Roman" w:eastAsia="Batang" w:hAnsi="Times New Roman" w:cs="Times New Roman"/>
          <w:iCs/>
          <w:sz w:val="28"/>
          <w:szCs w:val="28"/>
          <w:lang w:val="uk-UA" w:eastAsia="ko-KR"/>
        </w:rPr>
        <w:t xml:space="preserve">язбережувальної компетентності учнів дидактизованою матеріально-технічною базою </w:t>
      </w:r>
      <w:r w:rsidRPr="00AE5EE6">
        <w:rPr>
          <w:rFonts w:ascii="Times New Roman" w:hAnsi="Times New Roman" w:cs="Times New Roman"/>
          <w:sz w:val="28"/>
          <w:szCs w:val="28"/>
        </w:rPr>
        <w:t>[</w:t>
      </w:r>
      <w:r w:rsidR="000B1AA2">
        <w:rPr>
          <w:rFonts w:ascii="Times New Roman" w:hAnsi="Times New Roman" w:cs="Times New Roman"/>
          <w:sz w:val="28"/>
          <w:szCs w:val="28"/>
          <w:lang w:val="uk-UA"/>
        </w:rPr>
        <w:t>27</w:t>
      </w:r>
      <w:r w:rsidRPr="00AE5EE6">
        <w:rPr>
          <w:rFonts w:ascii="Times New Roman" w:hAnsi="Times New Roman" w:cs="Times New Roman"/>
          <w:sz w:val="28"/>
          <w:szCs w:val="28"/>
        </w:rPr>
        <w:t>, с. 38].</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Т. Цибульська </w:t>
      </w:r>
      <w:r w:rsidRPr="00AE5EE6">
        <w:rPr>
          <w:rFonts w:ascii="Times New Roman" w:hAnsi="Times New Roman" w:cs="Times New Roman"/>
          <w:sz w:val="28"/>
          <w:szCs w:val="28"/>
        </w:rPr>
        <w:t xml:space="preserve">пропонує </w:t>
      </w:r>
      <w:r w:rsidRPr="00AE5EE6">
        <w:rPr>
          <w:rFonts w:ascii="Times New Roman" w:hAnsi="Times New Roman" w:cs="Times New Roman"/>
          <w:sz w:val="28"/>
          <w:szCs w:val="28"/>
          <w:lang w:val="uk-UA"/>
        </w:rPr>
        <w:t>такі компоненти</w:t>
      </w:r>
      <w:r w:rsidRPr="00AE5EE6">
        <w:rPr>
          <w:rFonts w:ascii="Times New Roman" w:eastAsia="Batang" w:hAnsi="Times New Roman" w:cs="Times New Roman"/>
          <w:sz w:val="28"/>
          <w:szCs w:val="28"/>
          <w:lang w:eastAsia="ko-KR"/>
        </w:rPr>
        <w:t>здоров</w:t>
      </w:r>
      <w:r w:rsidR="008A2559">
        <w:rPr>
          <w:rFonts w:ascii="Times New Roman" w:eastAsia="Batang" w:hAnsi="Times New Roman" w:cs="Times New Roman"/>
          <w:sz w:val="28"/>
          <w:szCs w:val="28"/>
          <w:lang w:eastAsia="ko-KR"/>
        </w:rPr>
        <w:t>’</w:t>
      </w:r>
      <w:r w:rsidRPr="00AE5EE6">
        <w:rPr>
          <w:rFonts w:ascii="Times New Roman" w:eastAsia="Batang" w:hAnsi="Times New Roman" w:cs="Times New Roman"/>
          <w:sz w:val="28"/>
          <w:szCs w:val="28"/>
          <w:lang w:eastAsia="ko-KR"/>
        </w:rPr>
        <w:t>язбережувального середовища початкової школи: програмно-змістовий</w:t>
      </w:r>
      <w:r w:rsidRPr="00AE5EE6">
        <w:rPr>
          <w:rFonts w:ascii="Times New Roman" w:eastAsia="Batang" w:hAnsi="Times New Roman" w:cs="Times New Roman"/>
          <w:sz w:val="28"/>
          <w:szCs w:val="28"/>
          <w:lang w:val="uk-UA" w:eastAsia="ko-KR"/>
        </w:rPr>
        <w:t>,</w:t>
      </w:r>
      <w:r w:rsidRPr="00AE5EE6">
        <w:rPr>
          <w:rFonts w:ascii="Times New Roman" w:eastAsia="Batang" w:hAnsi="Times New Roman" w:cs="Times New Roman"/>
          <w:sz w:val="28"/>
          <w:szCs w:val="28"/>
          <w:lang w:eastAsia="ko-KR"/>
        </w:rPr>
        <w:t xml:space="preserve"> суб</w:t>
      </w:r>
      <w:r w:rsidR="008A2559">
        <w:rPr>
          <w:rFonts w:ascii="Times New Roman" w:eastAsia="Batang" w:hAnsi="Times New Roman" w:cs="Times New Roman"/>
          <w:sz w:val="28"/>
          <w:szCs w:val="28"/>
          <w:lang w:eastAsia="ko-KR"/>
        </w:rPr>
        <w:t>’</w:t>
      </w:r>
      <w:r w:rsidRPr="00AE5EE6">
        <w:rPr>
          <w:rFonts w:ascii="Times New Roman" w:eastAsia="Batang" w:hAnsi="Times New Roman" w:cs="Times New Roman"/>
          <w:sz w:val="28"/>
          <w:szCs w:val="28"/>
          <w:lang w:eastAsia="ko-KR"/>
        </w:rPr>
        <w:t>єктно-соціальний</w:t>
      </w:r>
      <w:r w:rsidRPr="00AE5EE6">
        <w:rPr>
          <w:rFonts w:ascii="Times New Roman" w:eastAsia="Batang" w:hAnsi="Times New Roman" w:cs="Times New Roman"/>
          <w:sz w:val="28"/>
          <w:szCs w:val="28"/>
          <w:lang w:val="uk-UA" w:eastAsia="ko-KR"/>
        </w:rPr>
        <w:t>,</w:t>
      </w:r>
      <w:r w:rsidRPr="00AE5EE6">
        <w:rPr>
          <w:rFonts w:ascii="Times New Roman" w:hAnsi="Times New Roman" w:cs="Times New Roman"/>
          <w:sz w:val="28"/>
          <w:szCs w:val="28"/>
        </w:rPr>
        <w:t xml:space="preserve"> технологічно-ресурсний</w:t>
      </w:r>
      <w:r w:rsidRPr="00AE5EE6">
        <w:rPr>
          <w:rFonts w:ascii="Times New Roman" w:hAnsi="Times New Roman" w:cs="Times New Roman"/>
          <w:sz w:val="28"/>
          <w:szCs w:val="28"/>
          <w:lang w:val="uk-UA"/>
        </w:rPr>
        <w:t>,</w:t>
      </w:r>
      <w:r w:rsidRPr="00AE5EE6">
        <w:rPr>
          <w:rFonts w:ascii="Times New Roman" w:hAnsi="Times New Roman" w:cs="Times New Roman"/>
          <w:sz w:val="28"/>
          <w:szCs w:val="28"/>
        </w:rPr>
        <w:t xml:space="preserve"> просторово-предметний</w:t>
      </w:r>
      <w:r w:rsidRPr="00AE5EE6">
        <w:rPr>
          <w:rFonts w:ascii="Times New Roman" w:hAnsi="Times New Roman" w:cs="Times New Roman"/>
          <w:sz w:val="28"/>
          <w:szCs w:val="28"/>
          <w:lang w:val="uk-UA"/>
        </w:rPr>
        <w:t xml:space="preserve"> компонент.</w:t>
      </w:r>
    </w:p>
    <w:p w:rsidR="00453218" w:rsidRPr="00AE5EE6" w:rsidRDefault="00453218" w:rsidP="00AE5EE6">
      <w:pPr>
        <w:widowControl w:val="0"/>
        <w:spacing w:after="0" w:line="360" w:lineRule="auto"/>
        <w:ind w:firstLine="709"/>
        <w:contextualSpacing/>
        <w:jc w:val="both"/>
        <w:rPr>
          <w:rFonts w:ascii="Times New Roman" w:hAnsi="Times New Roman" w:cs="Times New Roman"/>
          <w:sz w:val="28"/>
          <w:szCs w:val="28"/>
          <w:lang w:val="uk-UA"/>
        </w:rPr>
      </w:pPr>
      <w:r w:rsidRPr="00AE5EE6">
        <w:rPr>
          <w:rFonts w:ascii="Times New Roman" w:eastAsia="Batang" w:hAnsi="Times New Roman" w:cs="Times New Roman"/>
          <w:sz w:val="28"/>
          <w:szCs w:val="28"/>
          <w:lang w:val="uk-UA" w:eastAsia="ko-KR"/>
        </w:rPr>
        <w:t xml:space="preserve">На думку авторки, програмно-змістовий компонент </w:t>
      </w:r>
      <w:r w:rsidRPr="00AE5EE6">
        <w:rPr>
          <w:rFonts w:ascii="Times New Roman" w:hAnsi="Times New Roman" w:cs="Times New Roman"/>
          <w:sz w:val="28"/>
          <w:szCs w:val="28"/>
          <w:lang w:val="uk-UA"/>
        </w:rPr>
        <w:t xml:space="preserve">визначає освітню парадигму здоровʼязбереження у системі початкової ланки освіти,  проєктування якого відбувається на  </w:t>
      </w:r>
      <w:r w:rsidRPr="00AE5EE6">
        <w:rPr>
          <w:rFonts w:ascii="Times New Roman" w:eastAsia="Batang" w:hAnsi="Times New Roman" w:cs="Times New Roman"/>
          <w:sz w:val="28"/>
          <w:szCs w:val="28"/>
          <w:lang w:val="uk-UA" w:eastAsia="ko-KR"/>
        </w:rPr>
        <w:t xml:space="preserve">основі  </w:t>
      </w:r>
      <w:r w:rsidRPr="00AE5EE6">
        <w:rPr>
          <w:rFonts w:ascii="Times New Roman" w:hAnsi="Times New Roman" w:cs="Times New Roman"/>
          <w:sz w:val="28"/>
          <w:szCs w:val="28"/>
          <w:lang w:val="uk-UA"/>
        </w:rPr>
        <w:t>Державного стандарту початкової освіти та особистісних цілей суб</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єктів освітнього середовища. </w:t>
      </w:r>
      <w:r w:rsidRPr="00AE5EE6">
        <w:rPr>
          <w:rFonts w:ascii="Times New Roman" w:eastAsia="Batang" w:hAnsi="Times New Roman" w:cs="Times New Roman"/>
          <w:sz w:val="28"/>
          <w:szCs w:val="28"/>
          <w:lang w:val="uk-UA" w:eastAsia="ko-KR"/>
        </w:rPr>
        <w:t>Суб</w:t>
      </w:r>
      <w:r w:rsidR="008A2559">
        <w:rPr>
          <w:rFonts w:ascii="Times New Roman" w:eastAsia="Batang" w:hAnsi="Times New Roman" w:cs="Times New Roman"/>
          <w:sz w:val="28"/>
          <w:szCs w:val="28"/>
          <w:lang w:val="uk-UA" w:eastAsia="ko-KR"/>
        </w:rPr>
        <w:t>’</w:t>
      </w:r>
      <w:r w:rsidRPr="00AE5EE6">
        <w:rPr>
          <w:rFonts w:ascii="Times New Roman" w:eastAsia="Batang" w:hAnsi="Times New Roman" w:cs="Times New Roman"/>
          <w:sz w:val="28"/>
          <w:szCs w:val="28"/>
          <w:lang w:val="uk-UA" w:eastAsia="ko-KR"/>
        </w:rPr>
        <w:t xml:space="preserve">єктно-соціальний компонент відповідно відтворює систему взаємодії в початковій ланці. </w:t>
      </w:r>
      <w:r w:rsidRPr="00AE5EE6">
        <w:rPr>
          <w:rFonts w:ascii="Times New Roman" w:hAnsi="Times New Roman" w:cs="Times New Roman"/>
          <w:sz w:val="28"/>
          <w:szCs w:val="28"/>
          <w:lang w:val="uk-UA"/>
        </w:rPr>
        <w:t>В основі створення цього компоненту с</w:t>
      </w:r>
      <w:r w:rsidRPr="00AE5EE6">
        <w:rPr>
          <w:rFonts w:ascii="Times New Roman" w:eastAsia="Batang" w:hAnsi="Times New Roman" w:cs="Times New Roman"/>
          <w:bCs/>
          <w:sz w:val="28"/>
          <w:szCs w:val="28"/>
          <w:lang w:val="uk-UA" w:eastAsia="ko-KR"/>
        </w:rPr>
        <w:t>уб</w:t>
      </w:r>
      <w:r w:rsidR="008A2559">
        <w:rPr>
          <w:rFonts w:ascii="Times New Roman" w:eastAsia="Batang" w:hAnsi="Times New Roman" w:cs="Times New Roman"/>
          <w:bCs/>
          <w:sz w:val="28"/>
          <w:szCs w:val="28"/>
          <w:lang w:val="uk-UA" w:eastAsia="ko-KR"/>
        </w:rPr>
        <w:t>’</w:t>
      </w:r>
      <w:r w:rsidRPr="00AE5EE6">
        <w:rPr>
          <w:rFonts w:ascii="Times New Roman" w:eastAsia="Batang" w:hAnsi="Times New Roman" w:cs="Times New Roman"/>
          <w:bCs/>
          <w:sz w:val="28"/>
          <w:szCs w:val="28"/>
          <w:lang w:val="uk-UA" w:eastAsia="ko-KR"/>
        </w:rPr>
        <w:t>єкт-суб</w:t>
      </w:r>
      <w:r w:rsidR="008A2559">
        <w:rPr>
          <w:rFonts w:ascii="Times New Roman" w:eastAsia="Batang" w:hAnsi="Times New Roman" w:cs="Times New Roman"/>
          <w:bCs/>
          <w:sz w:val="28"/>
          <w:szCs w:val="28"/>
          <w:lang w:val="uk-UA" w:eastAsia="ko-KR"/>
        </w:rPr>
        <w:t>’</w:t>
      </w:r>
      <w:r w:rsidRPr="00AE5EE6">
        <w:rPr>
          <w:rFonts w:ascii="Times New Roman" w:eastAsia="Batang" w:hAnsi="Times New Roman" w:cs="Times New Roman"/>
          <w:bCs/>
          <w:sz w:val="28"/>
          <w:szCs w:val="28"/>
          <w:lang w:val="uk-UA" w:eastAsia="ko-KR"/>
        </w:rPr>
        <w:t>єктна взаємодія є, за переконанням Т. Цибульської, найефективнішою стратегією</w:t>
      </w:r>
      <w:r w:rsidRPr="00AE5EE6">
        <w:rPr>
          <w:rFonts w:ascii="Times New Roman" w:eastAsia="Batang" w:hAnsi="Times New Roman" w:cs="Times New Roman"/>
          <w:sz w:val="28"/>
          <w:szCs w:val="28"/>
          <w:lang w:val="uk-UA" w:eastAsia="ko-KR"/>
        </w:rPr>
        <w:t xml:space="preserve"> проектування середовища</w:t>
      </w:r>
      <w:r w:rsidRPr="00AE5EE6">
        <w:rPr>
          <w:rFonts w:ascii="Times New Roman" w:hAnsi="Times New Roman" w:cs="Times New Roman"/>
          <w:sz w:val="28"/>
          <w:szCs w:val="28"/>
          <w:lang w:val="uk-UA"/>
        </w:rPr>
        <w:t xml:space="preserve">. Технологічно-ресурсний </w:t>
      </w:r>
      <w:r w:rsidRPr="00AE5EE6">
        <w:rPr>
          <w:rFonts w:ascii="Times New Roman" w:eastAsia="Batang" w:hAnsi="Times New Roman" w:cs="Times New Roman"/>
          <w:sz w:val="28"/>
          <w:szCs w:val="28"/>
          <w:lang w:val="uk-UA" w:eastAsia="ko-KR"/>
        </w:rPr>
        <w:t>компонент здоров</w:t>
      </w:r>
      <w:r w:rsidR="008A2559">
        <w:rPr>
          <w:rFonts w:ascii="Times New Roman" w:eastAsia="Batang" w:hAnsi="Times New Roman" w:cs="Times New Roman"/>
          <w:sz w:val="28"/>
          <w:szCs w:val="28"/>
          <w:lang w:val="uk-UA" w:eastAsia="ko-KR"/>
        </w:rPr>
        <w:t>’</w:t>
      </w:r>
      <w:r w:rsidRPr="00AE5EE6">
        <w:rPr>
          <w:rFonts w:ascii="Times New Roman" w:eastAsia="Batang" w:hAnsi="Times New Roman" w:cs="Times New Roman"/>
          <w:sz w:val="28"/>
          <w:szCs w:val="28"/>
          <w:lang w:val="uk-UA" w:eastAsia="ko-KR"/>
        </w:rPr>
        <w:t xml:space="preserve">язбережувального середовища початкової школи </w:t>
      </w:r>
      <w:r w:rsidRPr="00AE5EE6">
        <w:rPr>
          <w:rFonts w:ascii="Times New Roman" w:hAnsi="Times New Roman" w:cs="Times New Roman"/>
          <w:sz w:val="28"/>
          <w:szCs w:val="28"/>
          <w:lang w:val="uk-UA"/>
        </w:rPr>
        <w:t>відтворює систему форм, методів, технологій, засобів та їх ресурсного забезпечення, які використовуються суб</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єктами взаємодії з метою забезпечення здоровʼязбережувального ефекту освітньої та виховної діяльності. А просторово-предметний </w:t>
      </w:r>
      <w:r w:rsidRPr="00AE5EE6">
        <w:rPr>
          <w:rFonts w:ascii="Times New Roman" w:eastAsia="Batang" w:hAnsi="Times New Roman" w:cs="Times New Roman"/>
          <w:sz w:val="28"/>
          <w:szCs w:val="28"/>
          <w:lang w:val="uk-UA" w:eastAsia="ko-KR"/>
        </w:rPr>
        <w:t xml:space="preserve">компонент </w:t>
      </w:r>
      <w:r w:rsidR="00AE5EE6">
        <w:rPr>
          <w:rFonts w:ascii="Times New Roman" w:eastAsia="Batang" w:hAnsi="Times New Roman" w:cs="Times New Roman"/>
          <w:sz w:val="28"/>
          <w:szCs w:val="28"/>
          <w:lang w:val="uk-UA" w:eastAsia="ko-KR"/>
        </w:rPr>
        <w:t>–</w:t>
      </w:r>
      <w:r w:rsidRPr="00AE5EE6">
        <w:rPr>
          <w:rFonts w:ascii="Times New Roman" w:eastAsia="Batang" w:hAnsi="Times New Roman" w:cs="Times New Roman"/>
          <w:sz w:val="28"/>
          <w:szCs w:val="28"/>
          <w:lang w:val="uk-UA" w:eastAsia="ko-KR"/>
        </w:rPr>
        <w:t xml:space="preserve"> це існуюче та спеціально створюване оточення суб</w:t>
      </w:r>
      <w:r w:rsidR="008A2559">
        <w:rPr>
          <w:rFonts w:ascii="Times New Roman" w:eastAsia="Batang" w:hAnsi="Times New Roman" w:cs="Times New Roman"/>
          <w:sz w:val="28"/>
          <w:szCs w:val="28"/>
          <w:lang w:val="uk-UA" w:eastAsia="ko-KR"/>
        </w:rPr>
        <w:t>’</w:t>
      </w:r>
      <w:r w:rsidRPr="00AE5EE6">
        <w:rPr>
          <w:rFonts w:ascii="Times New Roman" w:eastAsia="Batang" w:hAnsi="Times New Roman" w:cs="Times New Roman"/>
          <w:sz w:val="28"/>
          <w:szCs w:val="28"/>
          <w:lang w:val="uk-UA" w:eastAsia="ko-KR"/>
        </w:rPr>
        <w:t xml:space="preserve">єктів освітнього процесу у початковій школі, що забезпечує </w:t>
      </w:r>
      <w:r w:rsidRPr="00AE5EE6">
        <w:rPr>
          <w:rFonts w:ascii="Times New Roman" w:hAnsi="Times New Roman" w:cs="Times New Roman"/>
          <w:sz w:val="28"/>
          <w:szCs w:val="28"/>
          <w:lang w:val="uk-UA"/>
        </w:rPr>
        <w:t>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язбережувальну спрямованість взаємодії і </w:t>
      </w:r>
      <w:r w:rsidRPr="00AE5EE6">
        <w:rPr>
          <w:rFonts w:ascii="Times New Roman" w:eastAsia="Batang" w:hAnsi="Times New Roman" w:cs="Times New Roman"/>
          <w:sz w:val="28"/>
          <w:szCs w:val="28"/>
          <w:lang w:val="uk-UA" w:eastAsia="ko-KR"/>
        </w:rPr>
        <w:t xml:space="preserve">визначається просторово-часовими кордонами. </w:t>
      </w:r>
      <w:r w:rsidRPr="00AE5EE6">
        <w:rPr>
          <w:rFonts w:ascii="Times New Roman" w:hAnsi="Times New Roman" w:cs="Times New Roman"/>
          <w:sz w:val="28"/>
          <w:szCs w:val="28"/>
          <w:lang w:val="uk-UA"/>
        </w:rPr>
        <w:t xml:space="preserve">Просторово-предметний </w:t>
      </w:r>
      <w:r w:rsidRPr="00AE5EE6">
        <w:rPr>
          <w:rFonts w:ascii="Times New Roman" w:eastAsia="Batang" w:hAnsi="Times New Roman" w:cs="Times New Roman"/>
          <w:sz w:val="28"/>
          <w:szCs w:val="28"/>
          <w:lang w:val="uk-UA" w:eastAsia="ko-KR"/>
        </w:rPr>
        <w:t>компонент здоров</w:t>
      </w:r>
      <w:r w:rsidR="008A2559">
        <w:rPr>
          <w:rFonts w:ascii="Times New Roman" w:eastAsia="Batang" w:hAnsi="Times New Roman" w:cs="Times New Roman"/>
          <w:sz w:val="28"/>
          <w:szCs w:val="28"/>
          <w:lang w:val="uk-UA" w:eastAsia="ko-KR"/>
        </w:rPr>
        <w:t>’</w:t>
      </w:r>
      <w:r w:rsidRPr="00AE5EE6">
        <w:rPr>
          <w:rFonts w:ascii="Times New Roman" w:eastAsia="Batang" w:hAnsi="Times New Roman" w:cs="Times New Roman"/>
          <w:sz w:val="28"/>
          <w:szCs w:val="28"/>
          <w:lang w:val="uk-UA" w:eastAsia="ko-KR"/>
        </w:rPr>
        <w:t>язбережувального середовища початкової школи відтворює у</w:t>
      </w:r>
      <w:r w:rsidRPr="00AE5EE6">
        <w:rPr>
          <w:rFonts w:ascii="Times New Roman" w:hAnsi="Times New Roman" w:cs="Times New Roman"/>
          <w:sz w:val="28"/>
          <w:szCs w:val="28"/>
          <w:lang w:val="uk-UA"/>
        </w:rPr>
        <w:t>мови для збереження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 школярів завдяки дотриманню санітарно-гігієнічних вимог </w:t>
      </w:r>
      <w:r w:rsidRPr="00AE5EE6">
        <w:rPr>
          <w:rFonts w:ascii="Times New Roman" w:eastAsia="Batang" w:hAnsi="Times New Roman" w:cs="Times New Roman"/>
          <w:sz w:val="28"/>
          <w:szCs w:val="28"/>
          <w:lang w:val="uk-UA" w:eastAsia="ko-KR"/>
        </w:rPr>
        <w:t>[</w:t>
      </w:r>
      <w:r w:rsidR="000B1AA2">
        <w:rPr>
          <w:rFonts w:ascii="Times New Roman" w:eastAsia="Batang" w:hAnsi="Times New Roman" w:cs="Times New Roman"/>
          <w:sz w:val="28"/>
          <w:szCs w:val="28"/>
          <w:lang w:val="uk-UA" w:eastAsia="ko-KR"/>
        </w:rPr>
        <w:t>50</w:t>
      </w:r>
      <w:r w:rsidRPr="00AE5EE6">
        <w:rPr>
          <w:rFonts w:ascii="Times New Roman" w:eastAsia="Batang" w:hAnsi="Times New Roman" w:cs="Times New Roman"/>
          <w:sz w:val="28"/>
          <w:szCs w:val="28"/>
          <w:lang w:val="uk-UA" w:eastAsia="ko-KR"/>
        </w:rPr>
        <w:t>].</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 Тушина переконує, що процес формування здоровʼязбережувального середовища загальноосвітньої школи буде результативним за таких умов: здійснюється збереження і розвиток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 учнів загальноосвітньої школи з </w:t>
      </w:r>
      <w:r w:rsidRPr="00AE5EE6">
        <w:rPr>
          <w:rFonts w:ascii="Times New Roman" w:hAnsi="Times New Roman" w:cs="Times New Roman"/>
          <w:sz w:val="28"/>
          <w:szCs w:val="28"/>
          <w:lang w:val="uk-UA"/>
        </w:rPr>
        <w:lastRenderedPageBreak/>
        <w:t>урахуванням впливу на нього соціальних і педагогічних чинників; реалізується пролонгована комплексна діагностика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школярів, корекція виявлених порушень рівня фізичного розвитку і підготовки, психофізіологічної адаптації, показників фізичного, психічного та соціального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учня; здоровʼязбережувальне середовище загальноосвітньої установи створює оптимальний режим для реалізації рухової активності школярів, збереження і розвитку їх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відносин партнерства учня та вчителя тощо; виявлено та експериментально перевірено форми, методи і засоби формування здоровʼязбережувального середовища загальноосвітньої школи з метою збереження і розвитку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школярів; реалізуються педагогічні технології збереження і розвитку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школярів тощо [</w:t>
      </w:r>
      <w:r w:rsidR="000B1AA2">
        <w:rPr>
          <w:rFonts w:ascii="Times New Roman" w:hAnsi="Times New Roman" w:cs="Times New Roman"/>
          <w:sz w:val="28"/>
          <w:szCs w:val="28"/>
          <w:lang w:val="uk-UA"/>
        </w:rPr>
        <w:t>62</w:t>
      </w:r>
      <w:r w:rsidRPr="00AE5EE6">
        <w:rPr>
          <w:rFonts w:ascii="Times New Roman" w:hAnsi="Times New Roman" w:cs="Times New Roman"/>
          <w:sz w:val="28"/>
          <w:szCs w:val="28"/>
          <w:lang w:val="uk-UA"/>
        </w:rPr>
        <w:t>, с. 7].</w:t>
      </w:r>
    </w:p>
    <w:p w:rsidR="00453218" w:rsidRPr="00AE5EE6" w:rsidRDefault="00EE64FD"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Одним із</w:t>
      </w:r>
      <w:r w:rsidR="00453218" w:rsidRPr="00AE5EE6">
        <w:rPr>
          <w:rFonts w:ascii="Times New Roman" w:hAnsi="Times New Roman" w:cs="Times New Roman"/>
          <w:sz w:val="28"/>
          <w:szCs w:val="28"/>
          <w:lang w:val="uk-UA"/>
        </w:rPr>
        <w:t xml:space="preserve"> шляхів створення здоровʼязбережувального середовища в закладі освіти є застосування здоров</w:t>
      </w:r>
      <w:r w:rsidR="008A2559">
        <w:rPr>
          <w:rFonts w:ascii="Times New Roman" w:hAnsi="Times New Roman" w:cs="Times New Roman"/>
          <w:sz w:val="28"/>
          <w:szCs w:val="28"/>
          <w:lang w:val="uk-UA"/>
        </w:rPr>
        <w:t>’</w:t>
      </w:r>
      <w:r w:rsidR="00453218" w:rsidRPr="00AE5EE6">
        <w:rPr>
          <w:rFonts w:ascii="Times New Roman" w:hAnsi="Times New Roman" w:cs="Times New Roman"/>
          <w:sz w:val="28"/>
          <w:szCs w:val="28"/>
          <w:lang w:val="uk-UA"/>
        </w:rPr>
        <w:t>язбережувальних технологій. Наведемо приклади тлумачення поняття «здоров</w:t>
      </w:r>
      <w:r w:rsidR="008A2559">
        <w:rPr>
          <w:rFonts w:ascii="Times New Roman" w:hAnsi="Times New Roman" w:cs="Times New Roman"/>
          <w:sz w:val="28"/>
          <w:szCs w:val="28"/>
          <w:lang w:val="uk-UA"/>
        </w:rPr>
        <w:t>’</w:t>
      </w:r>
      <w:r w:rsidR="00453218" w:rsidRPr="00AE5EE6">
        <w:rPr>
          <w:rFonts w:ascii="Times New Roman" w:hAnsi="Times New Roman" w:cs="Times New Roman"/>
          <w:sz w:val="28"/>
          <w:szCs w:val="28"/>
          <w:lang w:val="uk-UA"/>
        </w:rPr>
        <w:t>язбережувальні технології»:</w:t>
      </w:r>
    </w:p>
    <w:p w:rsidR="00453218" w:rsidRPr="00AE5EE6" w:rsidRDefault="00453218" w:rsidP="00AE5EE6">
      <w:pPr>
        <w:pStyle w:val="Pa14"/>
        <w:widowControl w:val="0"/>
        <w:spacing w:line="360" w:lineRule="auto"/>
        <w:ind w:firstLine="709"/>
        <w:jc w:val="both"/>
        <w:rPr>
          <w:rStyle w:val="A60"/>
          <w:rFonts w:ascii="Times New Roman" w:hAnsi="Times New Roman" w:cs="Times New Roman"/>
          <w:color w:val="auto"/>
          <w:sz w:val="28"/>
          <w:szCs w:val="28"/>
          <w:lang w:val="uk-UA"/>
        </w:rPr>
      </w:pPr>
      <w:r w:rsidRPr="00AE5EE6">
        <w:rPr>
          <w:rStyle w:val="A60"/>
          <w:rFonts w:ascii="Times New Roman" w:hAnsi="Times New Roman" w:cs="Times New Roman"/>
          <w:color w:val="auto"/>
          <w:sz w:val="28"/>
          <w:szCs w:val="28"/>
          <w:lang w:val="uk-UA"/>
        </w:rPr>
        <w:t xml:space="preserve">- ті, що створюють безпечні умови для перебування, навчання та праці в школі, вирішують завдання раціональної організації виховного процесу (з урахуванням вікових, статевих, індивідуальних особливостей та гігієнічних вимог) та відповідності навчального та фізичного навантаження можливостям дитини». </w:t>
      </w:r>
      <w:r w:rsidRPr="00AE5EE6">
        <w:rPr>
          <w:rStyle w:val="A60"/>
          <w:rFonts w:ascii="Times New Roman" w:hAnsi="Times New Roman" w:cs="Times New Roman"/>
          <w:color w:val="auto"/>
          <w:sz w:val="28"/>
          <w:szCs w:val="28"/>
        </w:rPr>
        <w:t>До них відносять технології рівнево-диференційованого навчання, ігрові технології, технології особистісто-орієнтованого навчання та ін. Вони мають здоров</w:t>
      </w:r>
      <w:r w:rsidR="008A2559">
        <w:rPr>
          <w:rStyle w:val="A60"/>
          <w:rFonts w:ascii="Times New Roman" w:hAnsi="Times New Roman" w:cs="Times New Roman"/>
          <w:color w:val="auto"/>
          <w:sz w:val="28"/>
          <w:szCs w:val="28"/>
        </w:rPr>
        <w:t>’</w:t>
      </w:r>
      <w:r w:rsidRPr="00AE5EE6">
        <w:rPr>
          <w:rStyle w:val="A60"/>
          <w:rFonts w:ascii="Times New Roman" w:hAnsi="Times New Roman" w:cs="Times New Roman"/>
          <w:color w:val="auto"/>
          <w:sz w:val="28"/>
          <w:szCs w:val="28"/>
        </w:rPr>
        <w:t>язберігаючу функцію, підвищують рівень пізнавальної актив</w:t>
      </w:r>
      <w:r w:rsidRPr="00AE5EE6">
        <w:rPr>
          <w:rStyle w:val="A60"/>
          <w:rFonts w:ascii="Times New Roman" w:hAnsi="Times New Roman" w:cs="Times New Roman"/>
          <w:color w:val="auto"/>
          <w:sz w:val="28"/>
          <w:szCs w:val="28"/>
        </w:rPr>
        <w:softHyphen/>
        <w:t>ності, мотивації до навчання, сприяють якісному засвоєнню знань, розвитку творчості, знижують рівень тривожності, знімають психічну напругу(</w:t>
      </w:r>
      <w:r w:rsidRPr="00AE5EE6">
        <w:rPr>
          <w:rStyle w:val="A60"/>
          <w:rFonts w:ascii="Times New Roman" w:hAnsi="Times New Roman" w:cs="Times New Roman"/>
          <w:color w:val="auto"/>
          <w:sz w:val="28"/>
          <w:szCs w:val="28"/>
          <w:lang w:val="uk-UA"/>
        </w:rPr>
        <w:t>Н. Стрілецька, О. Ільченко</w:t>
      </w:r>
      <w:r w:rsidRPr="00AE5EE6">
        <w:rPr>
          <w:rStyle w:val="A60"/>
          <w:rFonts w:ascii="Times New Roman" w:hAnsi="Times New Roman" w:cs="Times New Roman"/>
          <w:color w:val="auto"/>
          <w:sz w:val="28"/>
          <w:szCs w:val="28"/>
        </w:rPr>
        <w:t>)[</w:t>
      </w:r>
      <w:r w:rsidR="000B1AA2">
        <w:rPr>
          <w:rStyle w:val="A60"/>
          <w:rFonts w:ascii="Times New Roman" w:hAnsi="Times New Roman" w:cs="Times New Roman"/>
          <w:color w:val="auto"/>
          <w:sz w:val="28"/>
          <w:szCs w:val="28"/>
          <w:lang w:val="uk-UA"/>
        </w:rPr>
        <w:t>59</w:t>
      </w:r>
      <w:r w:rsidRPr="00AE5EE6">
        <w:rPr>
          <w:rStyle w:val="A60"/>
          <w:rFonts w:ascii="Times New Roman" w:hAnsi="Times New Roman" w:cs="Times New Roman"/>
          <w:color w:val="auto"/>
          <w:sz w:val="28"/>
          <w:szCs w:val="28"/>
          <w:lang w:val="uk-UA"/>
        </w:rPr>
        <w:t>,с.</w:t>
      </w:r>
      <w:r w:rsidR="000B1AA2">
        <w:rPr>
          <w:rStyle w:val="A60"/>
          <w:rFonts w:ascii="Times New Roman" w:hAnsi="Times New Roman" w:cs="Times New Roman"/>
          <w:color w:val="auto"/>
          <w:sz w:val="28"/>
          <w:szCs w:val="28"/>
          <w:lang w:val="uk-UA"/>
        </w:rPr>
        <w:t> </w:t>
      </w:r>
      <w:r w:rsidRPr="00AE5EE6">
        <w:rPr>
          <w:rStyle w:val="A60"/>
          <w:rFonts w:ascii="Times New Roman" w:hAnsi="Times New Roman" w:cs="Times New Roman"/>
          <w:color w:val="auto"/>
          <w:sz w:val="28"/>
          <w:szCs w:val="28"/>
          <w:lang w:val="uk-UA"/>
        </w:rPr>
        <w:t>140</w:t>
      </w:r>
      <w:r w:rsidRPr="00AE5EE6">
        <w:rPr>
          <w:rStyle w:val="A60"/>
          <w:rFonts w:ascii="Times New Roman" w:hAnsi="Times New Roman" w:cs="Times New Roman"/>
          <w:color w:val="auto"/>
          <w:sz w:val="28"/>
          <w:szCs w:val="28"/>
        </w:rPr>
        <w:t>]</w:t>
      </w:r>
      <w:r w:rsidRPr="00AE5EE6">
        <w:rPr>
          <w:rStyle w:val="A60"/>
          <w:rFonts w:ascii="Times New Roman" w:hAnsi="Times New Roman" w:cs="Times New Roman"/>
          <w:color w:val="auto"/>
          <w:sz w:val="28"/>
          <w:szCs w:val="28"/>
          <w:lang w:val="uk-UA"/>
        </w:rPr>
        <w:t xml:space="preserve">; </w:t>
      </w:r>
    </w:p>
    <w:p w:rsidR="00453218" w:rsidRPr="00AE5EE6" w:rsidRDefault="00453218" w:rsidP="00AE5EE6">
      <w:pPr>
        <w:pStyle w:val="Default"/>
        <w:widowControl w:val="0"/>
        <w:spacing w:line="360" w:lineRule="auto"/>
        <w:ind w:firstLine="70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 сукупність прийомів і методів організації навчально-виховного процесу без шкоди для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 xml:space="preserve">я школярів і педагогів (С. Іванова) </w:t>
      </w:r>
      <w:r w:rsidRPr="000B1AA2">
        <w:rPr>
          <w:rFonts w:ascii="Times New Roman" w:hAnsi="Times New Roman" w:cs="Times New Roman"/>
          <w:color w:val="auto"/>
          <w:sz w:val="28"/>
          <w:szCs w:val="28"/>
          <w:lang w:val="uk-UA"/>
        </w:rPr>
        <w:t>[</w:t>
      </w:r>
      <w:r w:rsidR="000B1AA2" w:rsidRPr="000B1AA2">
        <w:rPr>
          <w:rFonts w:ascii="Times New Roman" w:hAnsi="Times New Roman" w:cs="Times New Roman"/>
          <w:color w:val="auto"/>
          <w:sz w:val="28"/>
          <w:szCs w:val="28"/>
          <w:lang w:val="uk-UA"/>
        </w:rPr>
        <w:t>25</w:t>
      </w:r>
      <w:r w:rsidRPr="000B1AA2">
        <w:rPr>
          <w:rFonts w:ascii="Times New Roman" w:hAnsi="Times New Roman" w:cs="Times New Roman"/>
          <w:color w:val="auto"/>
          <w:sz w:val="28"/>
          <w:szCs w:val="28"/>
          <w:lang w:val="uk-UA"/>
        </w:rPr>
        <w:t>];</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 послідовна сукупність педагогічних та дидактичних прийомів, форм, засобів та методів, спрямованих на побудову психологічно комфортного освітнього середовища, що сприяє формуванню здорової компетентної особистості (М. Гончаренко, С. Лупаренко) </w:t>
      </w:r>
      <w:r w:rsidRPr="000B1AA2">
        <w:rPr>
          <w:rFonts w:ascii="Times New Roman" w:hAnsi="Times New Roman" w:cs="Times New Roman"/>
          <w:sz w:val="28"/>
          <w:szCs w:val="28"/>
          <w:lang w:val="uk-UA"/>
        </w:rPr>
        <w:t>[</w:t>
      </w:r>
      <w:r w:rsidR="000B1AA2" w:rsidRPr="000B1AA2">
        <w:rPr>
          <w:rFonts w:ascii="Times New Roman" w:hAnsi="Times New Roman" w:cs="Times New Roman"/>
          <w:sz w:val="28"/>
          <w:szCs w:val="28"/>
          <w:lang w:val="uk-UA"/>
        </w:rPr>
        <w:t>20</w:t>
      </w:r>
      <w:r w:rsidRPr="000B1AA2">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с. 32] тощо.</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color w:val="000000"/>
          <w:sz w:val="23"/>
          <w:szCs w:val="23"/>
          <w:lang w:val="uk-UA"/>
        </w:rPr>
      </w:pPr>
      <w:r w:rsidRPr="00AE5EE6">
        <w:rPr>
          <w:rFonts w:ascii="Times New Roman" w:hAnsi="Times New Roman" w:cs="Times New Roman"/>
          <w:color w:val="000000"/>
          <w:sz w:val="28"/>
          <w:szCs w:val="28"/>
          <w:lang w:val="uk-UA"/>
        </w:rPr>
        <w:lastRenderedPageBreak/>
        <w:t>Здоров</w:t>
      </w:r>
      <w:r w:rsidR="008A2559">
        <w:rPr>
          <w:rFonts w:ascii="Times New Roman" w:hAnsi="Times New Roman" w:cs="Times New Roman"/>
          <w:color w:val="000000"/>
          <w:sz w:val="28"/>
          <w:szCs w:val="28"/>
          <w:lang w:val="uk-UA"/>
        </w:rPr>
        <w:t>’</w:t>
      </w:r>
      <w:r w:rsidRPr="00AE5EE6">
        <w:rPr>
          <w:rFonts w:ascii="Times New Roman" w:hAnsi="Times New Roman" w:cs="Times New Roman"/>
          <w:color w:val="000000"/>
          <w:sz w:val="28"/>
          <w:szCs w:val="28"/>
          <w:lang w:val="uk-UA"/>
        </w:rPr>
        <w:t xml:space="preserve">язбережувальні технології передбачають проведення заходів, які не тільки містять навчальний матеріал, що розширює світогляд людей, а й </w:t>
      </w:r>
      <w:r w:rsidRPr="00AE5EE6">
        <w:rPr>
          <w:rFonts w:ascii="Times New Roman" w:hAnsi="Times New Roman" w:cs="Times New Roman"/>
          <w:sz w:val="28"/>
          <w:szCs w:val="28"/>
          <w:lang w:val="uk-UA"/>
        </w:rPr>
        <w:t>обов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язково мають емоційний заряд, впливають на почуття особистості молодших школярів, відповідають їхнім віковим потребам та інтересам, спрямовані на вироблення особистісного ставлення до світу знань, ідей, потребу в діяльності щодо перетворення довкілля [</w:t>
      </w:r>
      <w:r w:rsidR="000B1AA2">
        <w:rPr>
          <w:rFonts w:ascii="Times New Roman" w:hAnsi="Times New Roman" w:cs="Times New Roman"/>
          <w:sz w:val="28"/>
          <w:szCs w:val="28"/>
          <w:lang w:val="uk-UA"/>
        </w:rPr>
        <w:t>23,</w:t>
      </w:r>
      <w:r w:rsidRPr="00AE5EE6">
        <w:rPr>
          <w:rFonts w:ascii="Times New Roman" w:hAnsi="Times New Roman" w:cs="Times New Roman"/>
          <w:sz w:val="28"/>
          <w:szCs w:val="28"/>
          <w:lang w:val="uk-UA"/>
        </w:rPr>
        <w:t xml:space="preserve"> с.</w:t>
      </w:r>
      <w:r w:rsidR="000B1AA2">
        <w:rPr>
          <w:rFonts w:ascii="Times New Roman" w:hAnsi="Times New Roman" w:cs="Times New Roman"/>
          <w:sz w:val="28"/>
          <w:szCs w:val="28"/>
          <w:lang w:val="uk-UA"/>
        </w:rPr>
        <w:t> </w:t>
      </w:r>
      <w:r w:rsidRPr="00AE5EE6">
        <w:rPr>
          <w:rFonts w:ascii="Times New Roman" w:hAnsi="Times New Roman" w:cs="Times New Roman"/>
          <w:sz w:val="28"/>
          <w:szCs w:val="28"/>
          <w:lang w:val="uk-UA"/>
        </w:rPr>
        <w:t>79].</w:t>
      </w:r>
    </w:p>
    <w:p w:rsidR="00453218" w:rsidRPr="000B1AA2" w:rsidRDefault="00453218" w:rsidP="00AE5EE6">
      <w:pPr>
        <w:pStyle w:val="Default"/>
        <w:widowControl w:val="0"/>
        <w:spacing w:line="360" w:lineRule="auto"/>
        <w:ind w:firstLine="70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Існують різні підходи до класифікації здоров</w:t>
      </w:r>
      <w:r w:rsidR="008A2559">
        <w:rPr>
          <w:rFonts w:ascii="Times New Roman" w:hAnsi="Times New Roman" w:cs="Times New Roman"/>
          <w:color w:val="auto"/>
          <w:sz w:val="28"/>
          <w:szCs w:val="28"/>
        </w:rPr>
        <w:t>’</w:t>
      </w:r>
      <w:r w:rsidRPr="00AE5EE6">
        <w:rPr>
          <w:rFonts w:ascii="Times New Roman" w:hAnsi="Times New Roman" w:cs="Times New Roman"/>
          <w:color w:val="auto"/>
          <w:sz w:val="28"/>
          <w:szCs w:val="28"/>
          <w:lang w:val="uk-UA"/>
        </w:rPr>
        <w:t>язбережувальнхи технологій. Так, українські дослідники М. Гончаренко та С. Лупаренко пропонують поділяти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язбережувальні технології так: медико-гігієнічні; фізкультурно-оздоровчі; екологічні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язбережувальні; лікарські оздоровчі; соціально-адаптуючі й особистісно розвивальні технології;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 xml:space="preserve">язбережувальні освітні технології; технології забезпечення безпеки життєдіяльності </w:t>
      </w:r>
      <w:r w:rsidR="000B1AA2" w:rsidRPr="000B1AA2">
        <w:rPr>
          <w:rFonts w:ascii="Times New Roman" w:hAnsi="Times New Roman" w:cs="Times New Roman"/>
          <w:color w:val="auto"/>
          <w:sz w:val="28"/>
          <w:szCs w:val="28"/>
          <w:lang w:val="uk-UA"/>
        </w:rPr>
        <w:t>[20</w:t>
      </w:r>
      <w:r w:rsidRPr="000B1AA2">
        <w:rPr>
          <w:rFonts w:ascii="Times New Roman" w:hAnsi="Times New Roman" w:cs="Times New Roman"/>
          <w:color w:val="auto"/>
          <w:sz w:val="28"/>
          <w:szCs w:val="28"/>
          <w:lang w:val="uk-UA"/>
        </w:rPr>
        <w:t xml:space="preserve">, </w:t>
      </w:r>
      <w:r w:rsidR="000B1AA2" w:rsidRPr="000B1AA2">
        <w:rPr>
          <w:rFonts w:ascii="Times New Roman" w:hAnsi="Times New Roman" w:cs="Times New Roman"/>
          <w:color w:val="auto"/>
          <w:sz w:val="28"/>
          <w:szCs w:val="28"/>
          <w:lang w:val="uk-UA"/>
        </w:rPr>
        <w:t>с. </w:t>
      </w:r>
      <w:r w:rsidRPr="000B1AA2">
        <w:rPr>
          <w:rFonts w:ascii="Times New Roman" w:hAnsi="Times New Roman" w:cs="Times New Roman"/>
          <w:color w:val="auto"/>
          <w:sz w:val="28"/>
          <w:szCs w:val="28"/>
          <w:lang w:val="uk-UA"/>
        </w:rPr>
        <w:t>125].</w:t>
      </w:r>
    </w:p>
    <w:p w:rsidR="00453218" w:rsidRPr="00AE5EE6" w:rsidRDefault="00453218" w:rsidP="00AE5EE6">
      <w:pPr>
        <w:widowControl w:val="0"/>
        <w:spacing w:after="0" w:line="360" w:lineRule="auto"/>
        <w:ind w:firstLine="709"/>
        <w:jc w:val="both"/>
        <w:rPr>
          <w:rFonts w:ascii="Times New Roman" w:eastAsia="Times New Roman" w:hAnsi="Times New Roman" w:cs="Times New Roman"/>
          <w:sz w:val="28"/>
          <w:szCs w:val="28"/>
          <w:lang w:val="uk-UA" w:eastAsia="ru-RU"/>
        </w:rPr>
      </w:pPr>
      <w:r w:rsidRPr="00AE5EE6">
        <w:rPr>
          <w:rFonts w:ascii="Times New Roman" w:eastAsia="Times New Roman" w:hAnsi="Times New Roman" w:cs="Times New Roman"/>
          <w:sz w:val="28"/>
          <w:szCs w:val="28"/>
          <w:lang w:val="uk-UA" w:eastAsia="ru-RU"/>
        </w:rPr>
        <w:t>За напрямком діяльності виділяють: медичні (технології профілактики захворювань; корекції та реабілітації соматичного здоровʼя; санітарно-гігієнічної діяльності); освітні (сприяють здоров</w:t>
      </w:r>
      <w:r w:rsidR="008A2559">
        <w:rPr>
          <w:rFonts w:ascii="Times New Roman" w:eastAsia="Times New Roman" w:hAnsi="Times New Roman" w:cs="Times New Roman"/>
          <w:sz w:val="28"/>
          <w:szCs w:val="28"/>
          <w:lang w:val="uk-UA" w:eastAsia="ru-RU"/>
        </w:rPr>
        <w:t>’</w:t>
      </w:r>
      <w:r w:rsidRPr="00AE5EE6">
        <w:rPr>
          <w:rFonts w:ascii="Times New Roman" w:eastAsia="Times New Roman" w:hAnsi="Times New Roman" w:cs="Times New Roman"/>
          <w:sz w:val="28"/>
          <w:szCs w:val="28"/>
          <w:lang w:val="uk-UA" w:eastAsia="ru-RU"/>
        </w:rPr>
        <w:t>ю (інформаційно-навчальні та виховні); соціальні (технології організації здорового і безпечного способу життя; профілактики та корекції девіантної поведінки);  психологічні (технології профілактики та психокорекції психічних відхилень особистісного та інтелектуального розвитку). До комплексних здоров</w:t>
      </w:r>
      <w:r w:rsidR="008A2559">
        <w:rPr>
          <w:rFonts w:ascii="Times New Roman" w:eastAsia="Times New Roman" w:hAnsi="Times New Roman" w:cs="Times New Roman"/>
          <w:sz w:val="28"/>
          <w:szCs w:val="28"/>
          <w:lang w:val="uk-UA" w:eastAsia="ru-RU"/>
        </w:rPr>
        <w:t>’</w:t>
      </w:r>
      <w:r w:rsidRPr="00AE5EE6">
        <w:rPr>
          <w:rFonts w:ascii="Times New Roman" w:eastAsia="Times New Roman" w:hAnsi="Times New Roman" w:cs="Times New Roman"/>
          <w:sz w:val="28"/>
          <w:szCs w:val="28"/>
          <w:lang w:val="uk-UA" w:eastAsia="ru-RU"/>
        </w:rPr>
        <w:t>язбережувальних технологій відносять: технології комплексної профілактики захворювань, корекції та реабілітації здоровʼя (фізкультурно-оздоровчі та валеологічні); педагогічнітехнології, що сприяютьздоровʼю; технології, що формують здоровий спосіб життя [</w:t>
      </w:r>
      <w:r w:rsidR="000B1AA2">
        <w:rPr>
          <w:rFonts w:ascii="Times New Roman" w:eastAsia="Times New Roman" w:hAnsi="Times New Roman" w:cs="Times New Roman"/>
          <w:sz w:val="28"/>
          <w:szCs w:val="28"/>
          <w:lang w:val="uk-UA" w:eastAsia="ru-RU"/>
        </w:rPr>
        <w:t>60,</w:t>
      </w:r>
      <w:r w:rsidRPr="00AE5EE6">
        <w:rPr>
          <w:rFonts w:ascii="Times New Roman" w:eastAsia="Times New Roman" w:hAnsi="Times New Roman" w:cs="Times New Roman"/>
          <w:sz w:val="28"/>
          <w:szCs w:val="28"/>
          <w:lang w:val="uk-UA" w:eastAsia="ru-RU"/>
        </w:rPr>
        <w:t xml:space="preserve"> с.</w:t>
      </w:r>
      <w:r w:rsidR="000B1AA2">
        <w:rPr>
          <w:rFonts w:ascii="Times New Roman" w:eastAsia="Times New Roman" w:hAnsi="Times New Roman" w:cs="Times New Roman"/>
          <w:sz w:val="28"/>
          <w:szCs w:val="28"/>
          <w:lang w:val="uk-UA" w:eastAsia="ru-RU"/>
        </w:rPr>
        <w:t> </w:t>
      </w:r>
      <w:r w:rsidRPr="00AE5EE6">
        <w:rPr>
          <w:rFonts w:ascii="Times New Roman" w:eastAsia="Times New Roman" w:hAnsi="Times New Roman" w:cs="Times New Roman"/>
          <w:sz w:val="28"/>
          <w:szCs w:val="28"/>
          <w:lang w:val="uk-UA" w:eastAsia="ru-RU"/>
        </w:rPr>
        <w:t>402].</w:t>
      </w:r>
      <w:r w:rsidR="007D5644" w:rsidRPr="00AE5EE6">
        <w:rPr>
          <w:rFonts w:ascii="Times New Roman" w:eastAsia="Times New Roman" w:hAnsi="Times New Roman" w:cs="Times New Roman"/>
          <w:sz w:val="28"/>
          <w:szCs w:val="28"/>
          <w:lang w:val="uk-UA" w:eastAsia="ru-RU"/>
        </w:rPr>
        <w:t xml:space="preserve"> Т. Волобуєва, виділяє такі здоров</w:t>
      </w:r>
      <w:r w:rsidR="008A2559">
        <w:rPr>
          <w:rFonts w:ascii="Times New Roman" w:eastAsia="Times New Roman" w:hAnsi="Times New Roman" w:cs="Times New Roman"/>
          <w:sz w:val="28"/>
          <w:szCs w:val="28"/>
          <w:lang w:val="uk-UA" w:eastAsia="ru-RU"/>
        </w:rPr>
        <w:t>’</w:t>
      </w:r>
      <w:r w:rsidR="007D5644" w:rsidRPr="00AE5EE6">
        <w:rPr>
          <w:rFonts w:ascii="Times New Roman" w:eastAsia="Times New Roman" w:hAnsi="Times New Roman" w:cs="Times New Roman"/>
          <w:sz w:val="28"/>
          <w:szCs w:val="28"/>
          <w:lang w:val="uk-UA" w:eastAsia="ru-RU"/>
        </w:rPr>
        <w:t xml:space="preserve">язбережувальні технології в освітньому процесі: захисно-профілактичні(забезпечення виконання норм санепідемстанції, своєчасне проведення щеплень дітей, зменшення граничного навчального навантаження); компенсаторно-нейролізуючі (вживання достатньої кількості вітамінів; використання фізкультхвилинок та пауз під час уроку; виконання гімнастики); стимулюючі (загартування та оздоровлення школярів, використання </w:t>
      </w:r>
      <w:r w:rsidR="007D5644" w:rsidRPr="00AE5EE6">
        <w:rPr>
          <w:rFonts w:ascii="Times New Roman" w:eastAsia="Times New Roman" w:hAnsi="Times New Roman" w:cs="Times New Roman"/>
          <w:sz w:val="28"/>
          <w:szCs w:val="28"/>
          <w:lang w:val="uk-UA" w:eastAsia="ru-RU"/>
        </w:rPr>
        <w:lastRenderedPageBreak/>
        <w:t>педагогічної психотерапії); інформаційно-повчальні (забезпечення інформаційного рівня знань дітей з метою профілактики захворювань [</w:t>
      </w:r>
      <w:r w:rsidR="000B1AA2">
        <w:rPr>
          <w:rFonts w:ascii="Times New Roman" w:eastAsia="Times New Roman" w:hAnsi="Times New Roman" w:cs="Times New Roman"/>
          <w:sz w:val="28"/>
          <w:szCs w:val="28"/>
          <w:lang w:val="uk-UA" w:eastAsia="ru-RU"/>
        </w:rPr>
        <w:t>14</w:t>
      </w:r>
      <w:r w:rsidR="007D5644" w:rsidRPr="00AE5EE6">
        <w:rPr>
          <w:rFonts w:ascii="Times New Roman" w:eastAsia="Times New Roman" w:hAnsi="Times New Roman" w:cs="Times New Roman"/>
          <w:sz w:val="28"/>
          <w:szCs w:val="28"/>
          <w:lang w:val="uk-UA" w:eastAsia="ru-RU"/>
        </w:rPr>
        <w:t>, с. 33]</w:t>
      </w:r>
    </w:p>
    <w:p w:rsidR="00453218" w:rsidRPr="00AE5EE6" w:rsidRDefault="00453218" w:rsidP="00AE5EE6">
      <w:pPr>
        <w:pStyle w:val="Default"/>
        <w:widowControl w:val="0"/>
        <w:spacing w:line="360" w:lineRule="auto"/>
        <w:ind w:firstLine="70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Найчастіше використовують класифікацію за змістом (або сутністю): власне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язбережувальні, оздоровчі, технології навчання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ю та виховання культури здоров</w:t>
      </w:r>
      <w:r w:rsidR="008A2559">
        <w:rPr>
          <w:rFonts w:ascii="Times New Roman" w:hAnsi="Times New Roman" w:cs="Times New Roman"/>
          <w:color w:val="auto"/>
          <w:sz w:val="28"/>
          <w:szCs w:val="28"/>
          <w:lang w:val="uk-UA"/>
        </w:rPr>
        <w:t>’</w:t>
      </w:r>
      <w:r w:rsidR="005C6150">
        <w:rPr>
          <w:rFonts w:ascii="Times New Roman" w:hAnsi="Times New Roman" w:cs="Times New Roman"/>
          <w:color w:val="auto"/>
          <w:sz w:val="28"/>
          <w:szCs w:val="28"/>
          <w:lang w:val="uk-UA"/>
        </w:rPr>
        <w:t>я</w:t>
      </w:r>
      <w:r w:rsidRPr="00AE5EE6">
        <w:rPr>
          <w:rFonts w:ascii="Times New Roman" w:hAnsi="Times New Roman" w:cs="Times New Roman"/>
          <w:color w:val="auto"/>
          <w:sz w:val="28"/>
          <w:szCs w:val="28"/>
          <w:lang w:val="uk-UA"/>
        </w:rPr>
        <w:t xml:space="preserve"> [</w:t>
      </w:r>
      <w:r w:rsidR="005C6150">
        <w:rPr>
          <w:rFonts w:ascii="Times New Roman" w:hAnsi="Times New Roman" w:cs="Times New Roman"/>
          <w:color w:val="auto"/>
          <w:sz w:val="28"/>
          <w:szCs w:val="28"/>
          <w:lang w:val="uk-UA"/>
        </w:rPr>
        <w:t>7</w:t>
      </w:r>
      <w:r w:rsidRPr="00AE5EE6">
        <w:rPr>
          <w:rFonts w:ascii="Times New Roman" w:hAnsi="Times New Roman" w:cs="Times New Roman"/>
          <w:color w:val="auto"/>
          <w:sz w:val="28"/>
          <w:szCs w:val="28"/>
          <w:lang w:val="uk-UA"/>
        </w:rPr>
        <w:t>]. Зупинимось на деяких з них більш докладно.</w:t>
      </w:r>
    </w:p>
    <w:p w:rsidR="00453218" w:rsidRPr="00AE5EE6" w:rsidRDefault="00453218" w:rsidP="00AE5EE6">
      <w:pPr>
        <w:pStyle w:val="Default"/>
        <w:widowControl w:val="0"/>
        <w:spacing w:line="360" w:lineRule="auto"/>
        <w:ind w:firstLine="70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1.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язбережувальні – ті, що створюють безпечні умови для перебування, навчання та праці в школі та ті, що вирішують завдання раціональної організації освітнього процесу, відповідність навчального та фізичного навантажень можливостям дитини. Серед конкретних методів таких технологій називають диспансеризацію учнів; профілактичні щеплення; забезпечення відповідної рухової активності; вітамінізація, організація здорового харчування; заходи санітарно-гігієнічного характеру, пов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 xml:space="preserve">язані, наприклад із профілактикою ГРВІ, </w:t>
      </w:r>
      <w:r w:rsidRPr="00AE5EE6">
        <w:rPr>
          <w:rFonts w:ascii="Times New Roman" w:hAnsi="Times New Roman" w:cs="Times New Roman"/>
          <w:color w:val="auto"/>
          <w:sz w:val="28"/>
          <w:szCs w:val="28"/>
          <w:lang w:val="en-US"/>
        </w:rPr>
        <w:t>Covid</w:t>
      </w:r>
      <w:r w:rsidRPr="00AE5EE6">
        <w:rPr>
          <w:rFonts w:ascii="Times New Roman" w:hAnsi="Times New Roman" w:cs="Times New Roman"/>
          <w:color w:val="auto"/>
          <w:sz w:val="28"/>
          <w:szCs w:val="28"/>
          <w:lang w:val="uk-UA"/>
        </w:rPr>
        <w:t xml:space="preserve">-19 тощо. </w:t>
      </w:r>
    </w:p>
    <w:p w:rsidR="00453218" w:rsidRPr="00AE5EE6" w:rsidRDefault="00453218" w:rsidP="00AE5EE6">
      <w:pPr>
        <w:pStyle w:val="Default"/>
        <w:widowControl w:val="0"/>
        <w:spacing w:line="360" w:lineRule="auto"/>
        <w:ind w:firstLine="709"/>
        <w:jc w:val="both"/>
        <w:rPr>
          <w:rFonts w:ascii="Times New Roman" w:hAnsi="Times New Roman" w:cs="Times New Roman"/>
          <w:color w:val="auto"/>
          <w:sz w:val="28"/>
          <w:szCs w:val="28"/>
        </w:rPr>
      </w:pPr>
      <w:r w:rsidRPr="00AE5EE6">
        <w:rPr>
          <w:rStyle w:val="markedcontent"/>
          <w:rFonts w:ascii="Times New Roman" w:hAnsi="Times New Roman" w:cs="Times New Roman"/>
          <w:color w:val="auto"/>
          <w:sz w:val="28"/>
          <w:szCs w:val="28"/>
          <w:lang w:val="uk-UA"/>
        </w:rPr>
        <w:t xml:space="preserve">Одним їх найважливіших, на нашу думку, серед перелічених методів є організація раціонального харчування. Дійсно </w:t>
      </w:r>
      <w:r w:rsidRPr="00AE5EE6">
        <w:rPr>
          <w:rStyle w:val="markedcontent"/>
          <w:rFonts w:ascii="Times New Roman" w:hAnsi="Times New Roman" w:cs="Times New Roman"/>
          <w:color w:val="auto"/>
          <w:sz w:val="28"/>
          <w:szCs w:val="28"/>
        </w:rPr>
        <w:t>раціональне харчування сприяє правильному росту та формуванню організму, збереженню здоров</w:t>
      </w:r>
      <w:r w:rsidR="008A2559">
        <w:rPr>
          <w:rStyle w:val="markedcontent"/>
          <w:rFonts w:ascii="Times New Roman" w:hAnsi="Times New Roman" w:cs="Times New Roman"/>
          <w:color w:val="auto"/>
          <w:sz w:val="28"/>
          <w:szCs w:val="28"/>
        </w:rPr>
        <w:t>’</w:t>
      </w:r>
      <w:r w:rsidRPr="00AE5EE6">
        <w:rPr>
          <w:rStyle w:val="markedcontent"/>
          <w:rFonts w:ascii="Times New Roman" w:hAnsi="Times New Roman" w:cs="Times New Roman"/>
          <w:color w:val="auto"/>
          <w:sz w:val="28"/>
          <w:szCs w:val="28"/>
        </w:rPr>
        <w:t xml:space="preserve">я та подовженню тривалості життя. </w:t>
      </w:r>
      <w:r w:rsidRPr="00AE5EE6">
        <w:rPr>
          <w:rStyle w:val="markedcontent"/>
          <w:rFonts w:ascii="Times New Roman" w:hAnsi="Times New Roman" w:cs="Times New Roman"/>
          <w:color w:val="auto"/>
          <w:sz w:val="28"/>
          <w:szCs w:val="28"/>
          <w:lang w:val="uk-UA"/>
        </w:rPr>
        <w:t xml:space="preserve">Натомість </w:t>
      </w:r>
      <w:r w:rsidRPr="00AE5EE6">
        <w:rPr>
          <w:rStyle w:val="markedcontent"/>
          <w:rFonts w:ascii="Times New Roman" w:hAnsi="Times New Roman" w:cs="Times New Roman"/>
          <w:color w:val="auto"/>
          <w:sz w:val="28"/>
          <w:szCs w:val="28"/>
        </w:rPr>
        <w:t xml:space="preserve">неправильне  харчування призводить до появи багатьох захворювань внаслідок зниження захисних властивостей організму, порушує процеси обміну речовин, веде до зниження працездатності. </w:t>
      </w:r>
      <w:r w:rsidRPr="00AE5EE6">
        <w:rPr>
          <w:rStyle w:val="markedcontent"/>
          <w:rFonts w:ascii="Times New Roman" w:hAnsi="Times New Roman" w:cs="Times New Roman"/>
          <w:color w:val="auto"/>
          <w:sz w:val="28"/>
          <w:szCs w:val="28"/>
          <w:lang w:val="uk-UA"/>
        </w:rPr>
        <w:t xml:space="preserve">Отже, одним із </w:t>
      </w:r>
      <w:r w:rsidRPr="00AE5EE6">
        <w:rPr>
          <w:rStyle w:val="markedcontent"/>
          <w:rFonts w:ascii="Times New Roman" w:hAnsi="Times New Roman" w:cs="Times New Roman"/>
          <w:color w:val="auto"/>
          <w:sz w:val="28"/>
          <w:szCs w:val="28"/>
        </w:rPr>
        <w:t xml:space="preserve">завдання вчителя </w:t>
      </w:r>
      <w:r w:rsidRPr="00AE5EE6">
        <w:rPr>
          <w:rStyle w:val="markedcontent"/>
          <w:rFonts w:ascii="Times New Roman" w:hAnsi="Times New Roman" w:cs="Times New Roman"/>
          <w:color w:val="auto"/>
          <w:sz w:val="28"/>
          <w:szCs w:val="28"/>
          <w:lang w:val="uk-UA"/>
        </w:rPr>
        <w:t xml:space="preserve">є </w:t>
      </w:r>
      <w:r w:rsidRPr="00AE5EE6">
        <w:rPr>
          <w:rStyle w:val="markedcontent"/>
          <w:rFonts w:ascii="Times New Roman" w:hAnsi="Times New Roman" w:cs="Times New Roman"/>
          <w:color w:val="auto"/>
          <w:sz w:val="28"/>
          <w:szCs w:val="28"/>
        </w:rPr>
        <w:t>формування уявлення про основи раціонального харчування[</w:t>
      </w:r>
      <w:r w:rsidR="005C6150">
        <w:rPr>
          <w:rStyle w:val="markedcontent"/>
          <w:rFonts w:ascii="Times New Roman" w:hAnsi="Times New Roman" w:cs="Times New Roman"/>
          <w:color w:val="auto"/>
          <w:sz w:val="28"/>
          <w:szCs w:val="28"/>
          <w:lang w:val="uk-UA"/>
        </w:rPr>
        <w:t>33</w:t>
      </w:r>
      <w:r w:rsidRPr="00AE5EE6">
        <w:rPr>
          <w:rStyle w:val="markedcontent"/>
          <w:rFonts w:ascii="Times New Roman" w:hAnsi="Times New Roman" w:cs="Times New Roman"/>
          <w:color w:val="auto"/>
          <w:sz w:val="28"/>
          <w:szCs w:val="28"/>
        </w:rPr>
        <w:t>].</w:t>
      </w:r>
    </w:p>
    <w:p w:rsidR="00453218" w:rsidRPr="00AE5EE6" w:rsidRDefault="00453218" w:rsidP="00AE5EE6">
      <w:pPr>
        <w:pStyle w:val="Default"/>
        <w:widowControl w:val="0"/>
        <w:spacing w:line="360" w:lineRule="auto"/>
        <w:ind w:firstLine="709"/>
        <w:jc w:val="both"/>
        <w:rPr>
          <w:rFonts w:ascii="Times New Roman" w:hAnsi="Times New Roman" w:cs="Times New Roman"/>
          <w:color w:val="auto"/>
          <w:sz w:val="28"/>
          <w:szCs w:val="28"/>
        </w:rPr>
      </w:pPr>
      <w:r w:rsidRPr="00AE5EE6">
        <w:rPr>
          <w:rFonts w:ascii="Times New Roman" w:hAnsi="Times New Roman" w:cs="Times New Roman"/>
          <w:color w:val="auto"/>
          <w:sz w:val="28"/>
          <w:szCs w:val="28"/>
          <w:lang w:val="uk-UA"/>
        </w:rPr>
        <w:t xml:space="preserve">Як переконують Г. Гаубер-Швенк та М. Швенк відсутність нормального харчування у школі й наявність довгого проміжку між прийомами їжі згубно впливають на обмін речовин та на функціонування шлунково-кишкового тракту школяра. </w:t>
      </w:r>
      <w:r w:rsidRPr="00AE5EE6">
        <w:rPr>
          <w:rFonts w:ascii="Times New Roman" w:hAnsi="Times New Roman" w:cs="Times New Roman"/>
          <w:color w:val="auto"/>
          <w:sz w:val="28"/>
          <w:szCs w:val="28"/>
        </w:rPr>
        <w:t>Їжа нашвидку, як заміна прийому їжі, не має стати правилом, тим більше, що багато дітей у проміжках майже винятково вживають менш корисні харчові продукти. Найвищий відсоток серед таких продуктів займають освіжаючі напої (25%), бутерброди – 17%, солодкі плитки – 16%, картопля фрі – 15%, готові десерти – 14% та продукти, які можна гризти – 13% [</w:t>
      </w:r>
      <w:r w:rsidR="005C6150">
        <w:rPr>
          <w:rFonts w:ascii="Times New Roman" w:hAnsi="Times New Roman" w:cs="Times New Roman"/>
          <w:color w:val="auto"/>
          <w:sz w:val="28"/>
          <w:szCs w:val="28"/>
          <w:lang w:val="uk-UA"/>
        </w:rPr>
        <w:t>16</w:t>
      </w:r>
      <w:r w:rsidRPr="00AE5EE6">
        <w:rPr>
          <w:rFonts w:ascii="Times New Roman" w:hAnsi="Times New Roman" w:cs="Times New Roman"/>
          <w:color w:val="auto"/>
          <w:sz w:val="28"/>
          <w:szCs w:val="28"/>
        </w:rPr>
        <w:t>, с. 122].</w:t>
      </w:r>
    </w:p>
    <w:p w:rsidR="00453218" w:rsidRPr="00AE5EE6" w:rsidRDefault="00453218" w:rsidP="00AE5EE6">
      <w:pPr>
        <w:pStyle w:val="1"/>
        <w:widowControl w:val="0"/>
        <w:spacing w:before="0" w:beforeAutospacing="0" w:after="0" w:afterAutospacing="0" w:line="360" w:lineRule="auto"/>
        <w:ind w:firstLine="709"/>
        <w:jc w:val="both"/>
        <w:rPr>
          <w:b w:val="0"/>
          <w:sz w:val="28"/>
          <w:szCs w:val="28"/>
          <w:lang w:val="uk-UA"/>
        </w:rPr>
      </w:pPr>
      <w:r w:rsidRPr="00AE5EE6">
        <w:rPr>
          <w:b w:val="0"/>
          <w:sz w:val="28"/>
          <w:szCs w:val="28"/>
          <w:lang w:val="uk-UA"/>
        </w:rPr>
        <w:t xml:space="preserve">Проте переконання, розповіді та бесіди вчителя не завжди є дієвим </w:t>
      </w:r>
      <w:r w:rsidRPr="00AE5EE6">
        <w:rPr>
          <w:b w:val="0"/>
          <w:sz w:val="28"/>
          <w:szCs w:val="28"/>
          <w:lang w:val="uk-UA"/>
        </w:rPr>
        <w:lastRenderedPageBreak/>
        <w:t xml:space="preserve">способом залучення дітей до раціонального харчування. Важливо, щоб на державному рівні вирішилося питання організації харчування дітей в закладах освіти. Саме тому актуальним є План заходів з реформування системи шкільного харчування під патронатом Першої леді Олени Зеленської, серед пунктів якого є </w:t>
      </w:r>
      <w:r w:rsidRPr="00AE5EE6">
        <w:rPr>
          <w:rStyle w:val="rvts0"/>
          <w:b w:val="0"/>
          <w:sz w:val="28"/>
          <w:szCs w:val="28"/>
          <w:lang w:val="uk-UA"/>
        </w:rPr>
        <w:t>затвердження Санітарного регламенту для закладів загальної середньої освіти, розроблення примірних двотижневих меню з урахуванням використання сезонних продуктів, сприяння популяризації формування культури харчування та розвитку принципів здорового харчування тощо [</w:t>
      </w:r>
      <w:r w:rsidR="005C6150">
        <w:rPr>
          <w:rStyle w:val="rvts0"/>
          <w:b w:val="0"/>
          <w:sz w:val="28"/>
          <w:szCs w:val="28"/>
          <w:lang w:val="uk-UA"/>
        </w:rPr>
        <w:t>53</w:t>
      </w:r>
      <w:r w:rsidRPr="00AE5EE6">
        <w:rPr>
          <w:rStyle w:val="rvts0"/>
          <w:b w:val="0"/>
          <w:sz w:val="28"/>
          <w:szCs w:val="28"/>
          <w:lang w:val="uk-UA"/>
        </w:rPr>
        <w:t>].</w:t>
      </w:r>
    </w:p>
    <w:p w:rsidR="00453218" w:rsidRPr="00AE5EE6" w:rsidRDefault="00453218" w:rsidP="00AE5EE6">
      <w:pPr>
        <w:pStyle w:val="Default"/>
        <w:widowControl w:val="0"/>
        <w:spacing w:line="360" w:lineRule="auto"/>
        <w:ind w:firstLine="70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Якщо питання харчування залежить від державної ініціативи, то забезпечення відповідної рухової активності учнів цілком залежить від вчителя і не потребує додаткової фінансової підтримки.</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E5EE6">
        <w:rPr>
          <w:rFonts w:ascii="Times New Roman" w:hAnsi="Times New Roman" w:cs="Times New Roman"/>
          <w:sz w:val="28"/>
          <w:szCs w:val="28"/>
          <w:lang w:val="uk-UA"/>
        </w:rPr>
        <w:t xml:space="preserve">Так, </w:t>
      </w:r>
      <w:r w:rsidRPr="00AE5EE6">
        <w:rPr>
          <w:rFonts w:ascii="Times New Roman" w:hAnsi="Times New Roman" w:cs="Times New Roman"/>
          <w:sz w:val="28"/>
          <w:szCs w:val="28"/>
        </w:rPr>
        <w:t>важлива роль у збереженні високої працездатності на уроці належить фізкультхвилинкам</w:t>
      </w:r>
      <w:r w:rsidRPr="00AE5EE6">
        <w:rPr>
          <w:rFonts w:ascii="Times New Roman" w:hAnsi="Times New Roman" w:cs="Times New Roman"/>
          <w:sz w:val="28"/>
          <w:szCs w:val="28"/>
          <w:lang w:val="uk-UA"/>
        </w:rPr>
        <w:t>, які мають</w:t>
      </w:r>
      <w:r w:rsidRPr="00AE5EE6">
        <w:rPr>
          <w:rFonts w:ascii="Times New Roman" w:hAnsi="Times New Roman" w:cs="Times New Roman"/>
          <w:sz w:val="28"/>
          <w:szCs w:val="28"/>
        </w:rPr>
        <w:t xml:space="preserve"> проводитися</w:t>
      </w:r>
      <w:r w:rsidRPr="00AE5EE6">
        <w:rPr>
          <w:rFonts w:ascii="Times New Roman" w:hAnsi="Times New Roman" w:cs="Times New Roman"/>
          <w:sz w:val="28"/>
          <w:szCs w:val="28"/>
          <w:lang w:val="uk-UA"/>
        </w:rPr>
        <w:t xml:space="preserve"> не обов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язково в чітко визначений час, а</w:t>
      </w:r>
      <w:r w:rsidRPr="00AE5EE6">
        <w:rPr>
          <w:rFonts w:ascii="Times New Roman" w:hAnsi="Times New Roman" w:cs="Times New Roman"/>
          <w:sz w:val="28"/>
          <w:szCs w:val="28"/>
        </w:rPr>
        <w:t xml:space="preserve"> в той момент, коли спостерігаються перші ознаки втоми у школярів. Під час проведення фізкультхвилинок </w:t>
      </w:r>
      <w:r w:rsidRPr="00AE5EE6">
        <w:rPr>
          <w:rFonts w:ascii="Times New Roman" w:hAnsi="Times New Roman" w:cs="Times New Roman"/>
          <w:sz w:val="28"/>
          <w:szCs w:val="28"/>
          <w:lang w:val="uk-UA"/>
        </w:rPr>
        <w:t xml:space="preserve">доцільно </w:t>
      </w:r>
      <w:r w:rsidRPr="00AE5EE6">
        <w:rPr>
          <w:rFonts w:ascii="Times New Roman" w:hAnsi="Times New Roman" w:cs="Times New Roman"/>
          <w:sz w:val="28"/>
          <w:szCs w:val="28"/>
        </w:rPr>
        <w:t xml:space="preserve">здійснити додаткове провітрювання класу. </w:t>
      </w:r>
    </w:p>
    <w:p w:rsidR="00453218" w:rsidRPr="00AE5EE6" w:rsidRDefault="00453218" w:rsidP="00AE5EE6">
      <w:pPr>
        <w:pStyle w:val="Default"/>
        <w:widowControl w:val="0"/>
        <w:spacing w:line="360" w:lineRule="auto"/>
        <w:ind w:firstLine="709"/>
        <w:jc w:val="both"/>
        <w:rPr>
          <w:rFonts w:ascii="Times New Roman" w:hAnsi="Times New Roman" w:cs="Times New Roman"/>
          <w:color w:val="auto"/>
          <w:sz w:val="28"/>
          <w:szCs w:val="28"/>
        </w:rPr>
      </w:pPr>
      <w:r w:rsidRPr="00AE5EE6">
        <w:rPr>
          <w:rFonts w:ascii="Times New Roman" w:hAnsi="Times New Roman" w:cs="Times New Roman"/>
          <w:color w:val="auto"/>
          <w:sz w:val="28"/>
          <w:szCs w:val="28"/>
        </w:rPr>
        <w:t>Для зниження втоми від розумової діяльності рекомендується легкий самомасаж, стимуляція біологічно активних точок,дихальні вправи</w:t>
      </w:r>
      <w:r w:rsidRPr="00AE5EE6">
        <w:rPr>
          <w:rFonts w:ascii="Times New Roman" w:hAnsi="Times New Roman" w:cs="Times New Roman"/>
          <w:color w:val="auto"/>
          <w:sz w:val="28"/>
          <w:szCs w:val="28"/>
          <w:lang w:val="uk-UA"/>
        </w:rPr>
        <w:t>, вправи для очей та пальчиків дитини</w:t>
      </w:r>
      <w:r w:rsidRPr="00AE5EE6">
        <w:rPr>
          <w:rFonts w:ascii="Times New Roman" w:hAnsi="Times New Roman" w:cs="Times New Roman"/>
          <w:color w:val="auto"/>
          <w:sz w:val="28"/>
          <w:szCs w:val="28"/>
        </w:rPr>
        <w:t xml:space="preserve">. </w:t>
      </w:r>
      <w:r w:rsidRPr="00AE5EE6">
        <w:rPr>
          <w:rFonts w:ascii="Times New Roman" w:hAnsi="Times New Roman" w:cs="Times New Roman"/>
          <w:color w:val="auto"/>
          <w:sz w:val="28"/>
          <w:szCs w:val="28"/>
          <w:lang w:val="uk-UA"/>
        </w:rPr>
        <w:t xml:space="preserve">Важливим є і </w:t>
      </w:r>
      <w:r w:rsidRPr="00AE5EE6">
        <w:rPr>
          <w:rFonts w:ascii="Times New Roman" w:hAnsi="Times New Roman" w:cs="Times New Roman"/>
          <w:color w:val="auto"/>
          <w:sz w:val="28"/>
          <w:szCs w:val="28"/>
        </w:rPr>
        <w:t>чергування різних видів діяльності</w:t>
      </w:r>
      <w:r w:rsidRPr="00AE5EE6">
        <w:rPr>
          <w:rFonts w:ascii="Times New Roman" w:hAnsi="Times New Roman" w:cs="Times New Roman"/>
          <w:color w:val="auto"/>
          <w:sz w:val="28"/>
          <w:szCs w:val="28"/>
          <w:lang w:val="uk-UA"/>
        </w:rPr>
        <w:t xml:space="preserve"> учнів протягом уроку</w:t>
      </w:r>
      <w:r w:rsidRPr="00AE5EE6">
        <w:rPr>
          <w:rFonts w:ascii="Times New Roman" w:hAnsi="Times New Roman" w:cs="Times New Roman"/>
          <w:color w:val="auto"/>
          <w:sz w:val="28"/>
          <w:szCs w:val="28"/>
        </w:rPr>
        <w:t xml:space="preserve">. </w:t>
      </w:r>
    </w:p>
    <w:p w:rsidR="00453218" w:rsidRPr="00AE5EE6" w:rsidRDefault="00453218" w:rsidP="00AE5EE6">
      <w:pPr>
        <w:pStyle w:val="Default"/>
        <w:widowControl w:val="0"/>
        <w:spacing w:line="360" w:lineRule="auto"/>
        <w:ind w:firstLine="709"/>
        <w:jc w:val="both"/>
        <w:rPr>
          <w:rFonts w:ascii="Times New Roman" w:hAnsi="Times New Roman" w:cs="Times New Roman"/>
          <w:color w:val="auto"/>
          <w:sz w:val="28"/>
          <w:szCs w:val="28"/>
        </w:rPr>
      </w:pPr>
      <w:r w:rsidRPr="00AE5EE6">
        <w:rPr>
          <w:rFonts w:ascii="Times New Roman" w:hAnsi="Times New Roman" w:cs="Times New Roman"/>
          <w:color w:val="auto"/>
          <w:sz w:val="28"/>
          <w:szCs w:val="28"/>
        </w:rPr>
        <w:t>2. Оздоровчі  технології, спрямовані на вирішення завдань зміцнення фізичного здоров</w:t>
      </w:r>
      <w:r w:rsidR="008A2559">
        <w:rPr>
          <w:rFonts w:ascii="Times New Roman" w:hAnsi="Times New Roman" w:cs="Times New Roman"/>
          <w:color w:val="auto"/>
          <w:sz w:val="28"/>
          <w:szCs w:val="28"/>
        </w:rPr>
        <w:t>’</w:t>
      </w:r>
      <w:r w:rsidRPr="00AE5EE6">
        <w:rPr>
          <w:rFonts w:ascii="Times New Roman" w:hAnsi="Times New Roman" w:cs="Times New Roman"/>
          <w:color w:val="auto"/>
          <w:sz w:val="28"/>
          <w:szCs w:val="28"/>
        </w:rPr>
        <w:t>я учнів, підвищення потенціалу (ресурсів) здоров</w:t>
      </w:r>
      <w:r w:rsidR="008A2559">
        <w:rPr>
          <w:rFonts w:ascii="Times New Roman" w:hAnsi="Times New Roman" w:cs="Times New Roman"/>
          <w:color w:val="auto"/>
          <w:sz w:val="28"/>
          <w:szCs w:val="28"/>
        </w:rPr>
        <w:t>’</w:t>
      </w:r>
      <w:r w:rsidRPr="00AE5EE6">
        <w:rPr>
          <w:rFonts w:ascii="Times New Roman" w:hAnsi="Times New Roman" w:cs="Times New Roman"/>
          <w:color w:val="auto"/>
          <w:sz w:val="28"/>
          <w:szCs w:val="28"/>
        </w:rPr>
        <w:t>я.</w:t>
      </w:r>
      <w:r w:rsidRPr="00AE5EE6">
        <w:rPr>
          <w:rFonts w:ascii="Times New Roman" w:hAnsi="Times New Roman" w:cs="Times New Roman"/>
          <w:color w:val="auto"/>
          <w:sz w:val="28"/>
          <w:szCs w:val="28"/>
          <w:lang w:val="uk-UA"/>
        </w:rPr>
        <w:t xml:space="preserve"> До них відносяться:</w:t>
      </w:r>
      <w:r w:rsidRPr="00AE5EE6">
        <w:rPr>
          <w:rFonts w:ascii="Times New Roman" w:hAnsi="Times New Roman" w:cs="Times New Roman"/>
          <w:color w:val="auto"/>
          <w:sz w:val="28"/>
          <w:szCs w:val="28"/>
        </w:rPr>
        <w:t xml:space="preserve"> фізична підготовка, фізіотерапія, аромотерапія, загартування, гімнастика</w:t>
      </w:r>
      <w:r w:rsidRPr="00AE5EE6">
        <w:rPr>
          <w:rFonts w:ascii="Times New Roman" w:hAnsi="Times New Roman" w:cs="Times New Roman"/>
          <w:color w:val="auto"/>
          <w:sz w:val="28"/>
          <w:szCs w:val="28"/>
          <w:lang w:val="uk-UA"/>
        </w:rPr>
        <w:t xml:space="preserve"> (в тому числі і дихальна)</w:t>
      </w:r>
      <w:r w:rsidRPr="00AE5EE6">
        <w:rPr>
          <w:rFonts w:ascii="Times New Roman" w:hAnsi="Times New Roman" w:cs="Times New Roman"/>
          <w:color w:val="auto"/>
          <w:sz w:val="28"/>
          <w:szCs w:val="28"/>
        </w:rPr>
        <w:t>, масаж, фітотерапія, музична терапія</w:t>
      </w:r>
      <w:r w:rsidRPr="00AE5EE6">
        <w:rPr>
          <w:rFonts w:ascii="Times New Roman" w:hAnsi="Times New Roman" w:cs="Times New Roman"/>
          <w:color w:val="auto"/>
          <w:sz w:val="28"/>
          <w:szCs w:val="28"/>
          <w:lang w:val="uk-UA"/>
        </w:rPr>
        <w:t>, казкотерапія</w:t>
      </w:r>
      <w:r w:rsidRPr="00AE5EE6">
        <w:rPr>
          <w:rFonts w:ascii="Times New Roman" w:hAnsi="Times New Roman" w:cs="Times New Roman"/>
          <w:color w:val="auto"/>
          <w:sz w:val="28"/>
          <w:szCs w:val="28"/>
        </w:rPr>
        <w:t xml:space="preserve">. </w:t>
      </w:r>
    </w:p>
    <w:p w:rsidR="00453218" w:rsidRPr="00AE5EE6" w:rsidRDefault="00453218" w:rsidP="00AE5EE6">
      <w:pPr>
        <w:pStyle w:val="Default"/>
        <w:widowControl w:val="0"/>
        <w:spacing w:line="360" w:lineRule="auto"/>
        <w:ind w:firstLine="709"/>
        <w:jc w:val="both"/>
        <w:rPr>
          <w:rFonts w:ascii="Times New Roman" w:hAnsi="Times New Roman" w:cs="Times New Roman"/>
          <w:color w:val="auto"/>
          <w:sz w:val="28"/>
          <w:szCs w:val="28"/>
        </w:rPr>
      </w:pPr>
      <w:r w:rsidRPr="00AE5EE6">
        <w:rPr>
          <w:rFonts w:ascii="Times New Roman" w:hAnsi="Times New Roman" w:cs="Times New Roman"/>
          <w:color w:val="auto"/>
          <w:sz w:val="28"/>
          <w:szCs w:val="28"/>
          <w:lang w:val="uk-UA"/>
        </w:rPr>
        <w:t xml:space="preserve">Проте </w:t>
      </w:r>
      <w:r w:rsidRPr="00AE5EE6">
        <w:rPr>
          <w:rFonts w:ascii="Times New Roman" w:hAnsi="Times New Roman" w:cs="Times New Roman"/>
          <w:color w:val="auto"/>
          <w:sz w:val="28"/>
          <w:szCs w:val="28"/>
        </w:rPr>
        <w:t>деякі методи (наприклад, фітотерапія та гімнастика) залежно від характеру впливу та способів застосування і категорій учнів можуть використовуватись як у межах здоров</w:t>
      </w:r>
      <w:r w:rsidR="008A2559">
        <w:rPr>
          <w:rFonts w:ascii="Times New Roman" w:hAnsi="Times New Roman" w:cs="Times New Roman"/>
          <w:color w:val="auto"/>
          <w:sz w:val="28"/>
          <w:szCs w:val="28"/>
        </w:rPr>
        <w:t>’</w:t>
      </w:r>
      <w:r w:rsidRPr="00AE5EE6">
        <w:rPr>
          <w:rFonts w:ascii="Times New Roman" w:hAnsi="Times New Roman" w:cs="Times New Roman"/>
          <w:color w:val="auto"/>
          <w:sz w:val="28"/>
          <w:szCs w:val="28"/>
        </w:rPr>
        <w:t xml:space="preserve">язбережувальних, так і в межах оздоровчих технологій. </w:t>
      </w:r>
    </w:p>
    <w:p w:rsidR="00453218" w:rsidRPr="00AE5EE6" w:rsidRDefault="00453218" w:rsidP="00AE5EE6">
      <w:pPr>
        <w:pStyle w:val="Default"/>
        <w:widowControl w:val="0"/>
        <w:spacing w:line="360" w:lineRule="auto"/>
        <w:ind w:firstLine="70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 xml:space="preserve">Так, наприклад, вправи </w:t>
      </w:r>
      <w:r w:rsidRPr="00AE5EE6">
        <w:rPr>
          <w:rStyle w:val="A60"/>
          <w:rFonts w:ascii="Times New Roman" w:hAnsi="Times New Roman" w:cs="Times New Roman"/>
          <w:iCs/>
          <w:color w:val="auto"/>
          <w:sz w:val="28"/>
          <w:szCs w:val="28"/>
        </w:rPr>
        <w:t>дихальної гімнастики</w:t>
      </w:r>
      <w:r w:rsidRPr="00AE5EE6">
        <w:rPr>
          <w:rStyle w:val="A60"/>
          <w:rFonts w:ascii="Times New Roman" w:hAnsi="Times New Roman" w:cs="Times New Roman"/>
          <w:color w:val="auto"/>
          <w:sz w:val="28"/>
          <w:szCs w:val="28"/>
        </w:rPr>
        <w:t xml:space="preserve"> поліпшують поставу</w:t>
      </w:r>
      <w:r w:rsidRPr="00AE5EE6">
        <w:rPr>
          <w:rStyle w:val="A60"/>
          <w:rFonts w:ascii="Times New Roman" w:hAnsi="Times New Roman" w:cs="Times New Roman"/>
          <w:color w:val="auto"/>
          <w:sz w:val="28"/>
          <w:szCs w:val="28"/>
          <w:lang w:val="uk-UA"/>
        </w:rPr>
        <w:t xml:space="preserve"> та </w:t>
      </w:r>
      <w:r w:rsidRPr="00AE5EE6">
        <w:rPr>
          <w:rStyle w:val="A60"/>
          <w:rFonts w:ascii="Times New Roman" w:hAnsi="Times New Roman" w:cs="Times New Roman"/>
          <w:color w:val="auto"/>
          <w:sz w:val="28"/>
          <w:szCs w:val="28"/>
          <w:lang w:val="uk-UA"/>
        </w:rPr>
        <w:lastRenderedPageBreak/>
        <w:t>кровообіг</w:t>
      </w:r>
      <w:r w:rsidRPr="00AE5EE6">
        <w:rPr>
          <w:rStyle w:val="A60"/>
          <w:rFonts w:ascii="Times New Roman" w:hAnsi="Times New Roman" w:cs="Times New Roman"/>
          <w:color w:val="auto"/>
          <w:sz w:val="28"/>
          <w:szCs w:val="28"/>
        </w:rPr>
        <w:t>, стимулюють рух діафрагми, гармонізують діяльність нервової і серцево-судинної систем.</w:t>
      </w:r>
      <w:r w:rsidRPr="00AE5EE6">
        <w:rPr>
          <w:rStyle w:val="A60"/>
          <w:rFonts w:ascii="Times New Roman" w:hAnsi="Times New Roman" w:cs="Times New Roman"/>
          <w:color w:val="auto"/>
          <w:sz w:val="28"/>
          <w:szCs w:val="28"/>
          <w:lang w:val="uk-UA"/>
        </w:rPr>
        <w:t xml:space="preserve"> Вправи </w:t>
      </w:r>
      <w:r w:rsidRPr="00AE5EE6">
        <w:rPr>
          <w:rFonts w:ascii="Times New Roman" w:hAnsi="Times New Roman" w:cs="Times New Roman"/>
          <w:color w:val="auto"/>
          <w:sz w:val="28"/>
          <w:szCs w:val="28"/>
          <w:lang w:val="uk-UA"/>
        </w:rPr>
        <w:t>арт-терапії створюють здоровий безперервний розвиток відчуттів, тіла, почуттів та інтелекту дитини. Використання елементів арт-терапії під час уроків дає можливість розвивати та вдосконалювати увагу, пам</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 xml:space="preserve">ять, мислення; переосмислювати свій життєвий досвід; підвищувати самооцінку; виражати негативні думки, </w:t>
      </w:r>
      <w:r w:rsidR="005C6150">
        <w:rPr>
          <w:rFonts w:ascii="Times New Roman" w:hAnsi="Times New Roman" w:cs="Times New Roman"/>
          <w:color w:val="auto"/>
          <w:sz w:val="28"/>
          <w:szCs w:val="28"/>
          <w:lang w:val="uk-UA"/>
        </w:rPr>
        <w:t>почуття, емоції [60,</w:t>
      </w:r>
      <w:r w:rsidRPr="00AE5EE6">
        <w:rPr>
          <w:rFonts w:ascii="Times New Roman" w:hAnsi="Times New Roman" w:cs="Times New Roman"/>
          <w:color w:val="auto"/>
          <w:sz w:val="28"/>
          <w:szCs w:val="28"/>
          <w:lang w:val="uk-UA"/>
        </w:rPr>
        <w:t xml:space="preserve"> с.</w:t>
      </w:r>
      <w:r w:rsidR="005C6150">
        <w:rPr>
          <w:rFonts w:ascii="Times New Roman" w:hAnsi="Times New Roman" w:cs="Times New Roman"/>
          <w:color w:val="auto"/>
          <w:sz w:val="28"/>
          <w:szCs w:val="28"/>
          <w:lang w:val="uk-UA"/>
        </w:rPr>
        <w:t> </w:t>
      </w:r>
      <w:r w:rsidRPr="00AE5EE6">
        <w:rPr>
          <w:rFonts w:ascii="Times New Roman" w:hAnsi="Times New Roman" w:cs="Times New Roman"/>
          <w:color w:val="auto"/>
          <w:sz w:val="28"/>
          <w:szCs w:val="28"/>
          <w:lang w:val="uk-UA"/>
        </w:rPr>
        <w:t>334-336].</w:t>
      </w:r>
    </w:p>
    <w:p w:rsidR="007A078E" w:rsidRPr="00AE5EE6" w:rsidRDefault="007A078E" w:rsidP="00AE5EE6">
      <w:pPr>
        <w:pStyle w:val="Default"/>
        <w:widowControl w:val="0"/>
        <w:spacing w:line="360" w:lineRule="auto"/>
        <w:ind w:firstLine="709"/>
        <w:jc w:val="both"/>
        <w:rPr>
          <w:rFonts w:ascii="Times New Roman" w:hAnsi="Times New Roman" w:cs="Times New Roman"/>
          <w:color w:val="auto"/>
          <w:sz w:val="28"/>
          <w:szCs w:val="28"/>
          <w:lang w:val="uk-UA"/>
        </w:rPr>
      </w:pPr>
      <w:r w:rsidRPr="00AE5EE6">
        <w:rPr>
          <w:rFonts w:ascii="Times New Roman" w:hAnsi="Times New Roman" w:cs="Times New Roman"/>
          <w:sz w:val="28"/>
          <w:szCs w:val="28"/>
          <w:lang w:val="uk-UA"/>
        </w:rPr>
        <w:t>Музикотерапія – це психотерапевтичний метод, заснований на цілющому впливі музики на психічний і фізичний стан людини. Так, музика викликає в організмі певну вібрацію, яка здійснює сприятливу дію на нервову систему [</w:t>
      </w:r>
      <w:r w:rsidR="005C6150">
        <w:rPr>
          <w:rFonts w:ascii="Times New Roman" w:hAnsi="Times New Roman" w:cs="Times New Roman"/>
          <w:sz w:val="28"/>
          <w:szCs w:val="28"/>
          <w:lang w:val="uk-UA"/>
        </w:rPr>
        <w:t>51,</w:t>
      </w:r>
      <w:r w:rsidRPr="00AE5EE6">
        <w:rPr>
          <w:rFonts w:ascii="Times New Roman" w:hAnsi="Times New Roman" w:cs="Times New Roman"/>
          <w:sz w:val="28"/>
          <w:szCs w:val="28"/>
          <w:lang w:val="uk-UA"/>
        </w:rPr>
        <w:t xml:space="preserve"> с.56].</w:t>
      </w:r>
    </w:p>
    <w:p w:rsidR="00453218" w:rsidRPr="006837BB" w:rsidRDefault="00453218" w:rsidP="00AE5EE6">
      <w:pPr>
        <w:pStyle w:val="Default"/>
        <w:widowControl w:val="0"/>
        <w:spacing w:line="360" w:lineRule="auto"/>
        <w:ind w:firstLine="709"/>
        <w:jc w:val="both"/>
        <w:rPr>
          <w:rFonts w:ascii="Times New Roman" w:eastAsia="ArialMT" w:hAnsi="Times New Roman" w:cs="Times New Roman"/>
          <w:color w:val="auto"/>
          <w:sz w:val="28"/>
          <w:szCs w:val="28"/>
          <w:lang w:val="uk-UA"/>
        </w:rPr>
      </w:pPr>
      <w:r w:rsidRPr="00AE5EE6">
        <w:rPr>
          <w:rFonts w:ascii="Times New Roman" w:hAnsi="Times New Roman" w:cs="Times New Roman"/>
          <w:color w:val="auto"/>
          <w:sz w:val="28"/>
          <w:szCs w:val="28"/>
          <w:lang w:val="uk-UA"/>
        </w:rPr>
        <w:t xml:space="preserve">Зупинимось більш докладно на методі казкотерапії, який є </w:t>
      </w:r>
      <w:r w:rsidRPr="00AE5EE6">
        <w:rPr>
          <w:rFonts w:ascii="Times New Roman" w:eastAsia="ArialMT" w:hAnsi="Times New Roman" w:cs="Times New Roman"/>
          <w:color w:val="auto"/>
          <w:sz w:val="28"/>
          <w:szCs w:val="28"/>
        </w:rPr>
        <w:t xml:space="preserve">цікавим </w:t>
      </w:r>
      <w:r w:rsidRPr="00AE5EE6">
        <w:rPr>
          <w:rFonts w:ascii="Times New Roman" w:eastAsia="ArialMT" w:hAnsi="Times New Roman" w:cs="Times New Roman"/>
          <w:color w:val="auto"/>
          <w:sz w:val="28"/>
          <w:szCs w:val="28"/>
          <w:lang w:val="uk-UA"/>
        </w:rPr>
        <w:t xml:space="preserve">для молодших школярів </w:t>
      </w:r>
      <w:r w:rsidRPr="00AE5EE6">
        <w:rPr>
          <w:rFonts w:ascii="Times New Roman" w:eastAsia="ArialMT" w:hAnsi="Times New Roman" w:cs="Times New Roman"/>
          <w:color w:val="auto"/>
          <w:sz w:val="28"/>
          <w:szCs w:val="28"/>
        </w:rPr>
        <w:t>і доступним у застосуванні для вчителя початкових класів.</w:t>
      </w:r>
      <w:r w:rsidRPr="00AE5EE6">
        <w:rPr>
          <w:rFonts w:ascii="Times New Roman" w:eastAsia="ArialMT" w:hAnsi="Times New Roman" w:cs="Times New Roman"/>
          <w:color w:val="auto"/>
          <w:sz w:val="28"/>
          <w:szCs w:val="28"/>
          <w:lang w:val="uk-UA"/>
        </w:rPr>
        <w:t xml:space="preserve"> Серед прикладів різних видів діяльності на матеріалі засобів казкотерапії О. </w:t>
      </w:r>
      <w:r w:rsidRPr="00AE5EE6">
        <w:rPr>
          <w:rFonts w:ascii="Times New Roman" w:hAnsi="Times New Roman" w:cs="Times New Roman"/>
          <w:bCs/>
          <w:iCs/>
          <w:color w:val="auto"/>
          <w:sz w:val="28"/>
          <w:szCs w:val="28"/>
          <w:lang w:val="uk-UA"/>
        </w:rPr>
        <w:t xml:space="preserve">Казачінер та І. Гордієнко І. В. </w:t>
      </w:r>
      <w:r w:rsidRPr="006837BB">
        <w:rPr>
          <w:rFonts w:ascii="Times New Roman" w:eastAsia="ArialMT" w:hAnsi="Times New Roman" w:cs="Times New Roman"/>
          <w:color w:val="auto"/>
          <w:sz w:val="28"/>
          <w:szCs w:val="28"/>
          <w:lang w:val="uk-UA"/>
        </w:rPr>
        <w:t>називають такі:</w:t>
      </w:r>
    </w:p>
    <w:p w:rsidR="00453218" w:rsidRPr="00AE5EE6" w:rsidRDefault="00453218" w:rsidP="00AE5EE6">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AE5EE6">
        <w:rPr>
          <w:rFonts w:ascii="Times New Roman" w:eastAsia="ArialMT" w:hAnsi="Times New Roman" w:cs="Times New Roman"/>
          <w:sz w:val="28"/>
          <w:szCs w:val="28"/>
        </w:rPr>
        <w:t>1) аналіз змісту твору, поведінки героїв, їхніх учинків, до чого вони приводять, визначення головної думки, розгляд ілюстрацій і бесіда за ними;</w:t>
      </w:r>
    </w:p>
    <w:p w:rsidR="00453218" w:rsidRPr="00AE5EE6" w:rsidRDefault="00453218" w:rsidP="00AE5EE6">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AE5EE6">
        <w:rPr>
          <w:rFonts w:ascii="Times New Roman" w:eastAsia="ArialMT" w:hAnsi="Times New Roman" w:cs="Times New Roman"/>
          <w:sz w:val="28"/>
          <w:szCs w:val="28"/>
        </w:rPr>
        <w:t>2) збирання пазлів-ілюстрацій до казок;</w:t>
      </w:r>
    </w:p>
    <w:p w:rsidR="00453218" w:rsidRPr="00AE5EE6" w:rsidRDefault="00453218" w:rsidP="00AE5EE6">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AE5EE6">
        <w:rPr>
          <w:rFonts w:ascii="Times New Roman" w:eastAsia="ArialMT" w:hAnsi="Times New Roman" w:cs="Times New Roman"/>
          <w:sz w:val="28"/>
          <w:szCs w:val="28"/>
        </w:rPr>
        <w:t>3) робота з інтерактивною книгою / книжкою-і-грашкою / книжкою з піктограмами;</w:t>
      </w:r>
    </w:p>
    <w:p w:rsidR="00453218" w:rsidRPr="00AE5EE6" w:rsidRDefault="00453218" w:rsidP="00AE5EE6">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AE5EE6">
        <w:rPr>
          <w:rFonts w:ascii="Times New Roman" w:eastAsia="ArialMT" w:hAnsi="Times New Roman" w:cs="Times New Roman"/>
          <w:sz w:val="28"/>
          <w:szCs w:val="28"/>
        </w:rPr>
        <w:t>4) самостійне малювання ілюстрацій;</w:t>
      </w:r>
    </w:p>
    <w:p w:rsidR="00453218" w:rsidRPr="00AE5EE6" w:rsidRDefault="00453218" w:rsidP="00AE5EE6">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AE5EE6">
        <w:rPr>
          <w:rFonts w:ascii="Times New Roman" w:eastAsia="ArialMT" w:hAnsi="Times New Roman" w:cs="Times New Roman"/>
          <w:sz w:val="28"/>
          <w:szCs w:val="28"/>
        </w:rPr>
        <w:t>5) постановка речення в правильній послідовності (відповідно до змісту казки (оповідання, вірша, мультфільму, дитячого художнього фільму));</w:t>
      </w:r>
    </w:p>
    <w:p w:rsidR="00453218" w:rsidRPr="00AE5EE6" w:rsidRDefault="00453218" w:rsidP="00AE5EE6">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AE5EE6">
        <w:rPr>
          <w:rFonts w:ascii="Times New Roman" w:eastAsia="ArialMT" w:hAnsi="Times New Roman" w:cs="Times New Roman"/>
          <w:sz w:val="28"/>
          <w:szCs w:val="28"/>
        </w:rPr>
        <w:t>6) підготовка й участь у театралізованій виставі до казки;</w:t>
      </w:r>
    </w:p>
    <w:p w:rsidR="00453218" w:rsidRPr="00AE5EE6" w:rsidRDefault="00453218" w:rsidP="00AE5EE6">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AE5EE6">
        <w:rPr>
          <w:rFonts w:ascii="Times New Roman" w:eastAsia="ArialMT" w:hAnsi="Times New Roman" w:cs="Times New Roman"/>
          <w:sz w:val="28"/>
          <w:szCs w:val="28"/>
        </w:rPr>
        <w:t>7) виготовлення ляльок до лялькового театру й підготовка вистави;</w:t>
      </w:r>
    </w:p>
    <w:p w:rsidR="00453218" w:rsidRPr="00AE5EE6" w:rsidRDefault="00453218" w:rsidP="00AE5EE6">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AE5EE6">
        <w:rPr>
          <w:rFonts w:ascii="Times New Roman" w:eastAsia="ArialMT" w:hAnsi="Times New Roman" w:cs="Times New Roman"/>
          <w:sz w:val="28"/>
          <w:szCs w:val="28"/>
        </w:rPr>
        <w:t>8) відгадування загадок до казки,добір прислів</w:t>
      </w:r>
      <w:r w:rsidR="008A2559">
        <w:rPr>
          <w:rFonts w:ascii="Times New Roman" w:eastAsia="ArialMT" w:hAnsi="Times New Roman" w:cs="Times New Roman"/>
          <w:sz w:val="28"/>
          <w:szCs w:val="28"/>
        </w:rPr>
        <w:t>’</w:t>
      </w:r>
      <w:r w:rsidRPr="00AE5EE6">
        <w:rPr>
          <w:rFonts w:ascii="Times New Roman" w:eastAsia="ArialMT" w:hAnsi="Times New Roman" w:cs="Times New Roman"/>
          <w:sz w:val="28"/>
          <w:szCs w:val="28"/>
        </w:rPr>
        <w:t>я, приказки, які можуть ілюструвати їхній зміст;</w:t>
      </w:r>
    </w:p>
    <w:p w:rsidR="00453218" w:rsidRPr="00AE5EE6" w:rsidRDefault="00453218" w:rsidP="00AE5EE6">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AE5EE6">
        <w:rPr>
          <w:rFonts w:ascii="Times New Roman" w:eastAsia="ArialMT" w:hAnsi="Times New Roman" w:cs="Times New Roman"/>
          <w:sz w:val="28"/>
          <w:szCs w:val="28"/>
        </w:rPr>
        <w:t>9) відгадування кросвордів;</w:t>
      </w:r>
    </w:p>
    <w:p w:rsidR="00453218" w:rsidRPr="00AE5EE6" w:rsidRDefault="00453218" w:rsidP="00AE5EE6">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AE5EE6">
        <w:rPr>
          <w:rFonts w:ascii="Times New Roman" w:eastAsia="ArialMT" w:hAnsi="Times New Roman" w:cs="Times New Roman"/>
          <w:sz w:val="28"/>
          <w:szCs w:val="28"/>
        </w:rPr>
        <w:t>10) участь у грі-подорожі;</w:t>
      </w:r>
    </w:p>
    <w:p w:rsidR="00453218" w:rsidRPr="00AE5EE6" w:rsidRDefault="00453218" w:rsidP="00AE5EE6">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AE5EE6">
        <w:rPr>
          <w:rFonts w:ascii="Times New Roman" w:eastAsia="ArialMT" w:hAnsi="Times New Roman" w:cs="Times New Roman"/>
          <w:sz w:val="28"/>
          <w:szCs w:val="28"/>
        </w:rPr>
        <w:t xml:space="preserve">11) домальовування ілюстрації, окремих предметів, обведення, </w:t>
      </w:r>
      <w:r w:rsidRPr="00AE5EE6">
        <w:rPr>
          <w:rFonts w:ascii="Times New Roman" w:eastAsia="ArialMT" w:hAnsi="Times New Roman" w:cs="Times New Roman"/>
          <w:sz w:val="28"/>
          <w:szCs w:val="28"/>
        </w:rPr>
        <w:lastRenderedPageBreak/>
        <w:t>штрихування;</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eastAsia="ArialMT" w:hAnsi="Times New Roman" w:cs="Times New Roman"/>
          <w:sz w:val="28"/>
          <w:szCs w:val="28"/>
        </w:rPr>
        <w:t>12) формування розумових операцій: узагальнення, аналіз, синтез на основі змісту твору тощо [</w:t>
      </w:r>
      <w:r w:rsidR="005C6150">
        <w:rPr>
          <w:rFonts w:ascii="Times New Roman" w:eastAsia="ArialMT" w:hAnsi="Times New Roman" w:cs="Times New Roman"/>
          <w:sz w:val="28"/>
          <w:szCs w:val="28"/>
          <w:lang w:val="uk-UA"/>
        </w:rPr>
        <w:t>32,</w:t>
      </w:r>
      <w:r w:rsidRPr="00AE5EE6">
        <w:rPr>
          <w:rFonts w:ascii="Times New Roman" w:eastAsia="ArialMT" w:hAnsi="Times New Roman" w:cs="Times New Roman"/>
          <w:sz w:val="28"/>
          <w:szCs w:val="28"/>
          <w:lang w:val="uk-UA"/>
        </w:rPr>
        <w:t xml:space="preserve"> с</w:t>
      </w:r>
      <w:r w:rsidRPr="005C6150">
        <w:rPr>
          <w:rFonts w:ascii="Times New Roman" w:eastAsia="ArialMT" w:hAnsi="Times New Roman" w:cs="Times New Roman"/>
          <w:sz w:val="28"/>
          <w:szCs w:val="28"/>
          <w:lang w:val="uk-UA"/>
        </w:rPr>
        <w:t>.62</w:t>
      </w:r>
      <w:r w:rsidRPr="005C6150">
        <w:rPr>
          <w:rFonts w:ascii="Times New Roman" w:eastAsia="ArialMT" w:hAnsi="Times New Roman" w:cs="Times New Roman"/>
          <w:sz w:val="28"/>
          <w:szCs w:val="28"/>
        </w:rPr>
        <w:t>].</w:t>
      </w:r>
    </w:p>
    <w:p w:rsidR="00453218" w:rsidRPr="00AE5EE6" w:rsidRDefault="00453218" w:rsidP="00AE5EE6">
      <w:pPr>
        <w:pStyle w:val="Default"/>
        <w:widowControl w:val="0"/>
        <w:spacing w:line="360" w:lineRule="auto"/>
        <w:ind w:firstLine="709"/>
        <w:jc w:val="both"/>
        <w:rPr>
          <w:rFonts w:ascii="Times New Roman" w:hAnsi="Times New Roman" w:cs="Times New Roman"/>
          <w:color w:val="auto"/>
          <w:sz w:val="28"/>
          <w:szCs w:val="28"/>
        </w:rPr>
      </w:pPr>
      <w:r w:rsidRPr="00AE5EE6">
        <w:rPr>
          <w:rFonts w:ascii="Times New Roman" w:hAnsi="Times New Roman" w:cs="Times New Roman"/>
          <w:color w:val="auto"/>
          <w:sz w:val="28"/>
          <w:szCs w:val="28"/>
          <w:lang w:val="uk-UA"/>
        </w:rPr>
        <w:t>3. Технології навчання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 xml:space="preserve">ю – гігієнічне навчання (раціональне харчування, догляд за тілом тощо); вироблення життєвих навичок (керування емоціями, вирішення конфліктів тощо); профілактика травматизму та зловживання психоактивних речовин; статеве виховання. </w:t>
      </w:r>
      <w:r w:rsidRPr="00AE5EE6">
        <w:rPr>
          <w:rFonts w:ascii="Times New Roman" w:hAnsi="Times New Roman" w:cs="Times New Roman"/>
          <w:color w:val="auto"/>
          <w:sz w:val="28"/>
          <w:szCs w:val="28"/>
        </w:rPr>
        <w:t xml:space="preserve">Ці технології реалізуються завдяки включенню відповідних тем до предметів загально-навчального циклу; введення до варіативної частини навчального плану нових предметів; організації факультативного навчання та додаткової освіти. </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rPr>
        <w:t>4. Технології виховання культури здоров</w:t>
      </w:r>
      <w:r w:rsidR="008A2559">
        <w:rPr>
          <w:rFonts w:ascii="Times New Roman" w:hAnsi="Times New Roman" w:cs="Times New Roman"/>
          <w:sz w:val="28"/>
          <w:szCs w:val="28"/>
        </w:rPr>
        <w:t>’</w:t>
      </w:r>
      <w:r w:rsidR="005C6150">
        <w:rPr>
          <w:rFonts w:ascii="Times New Roman" w:hAnsi="Times New Roman" w:cs="Times New Roman"/>
          <w:sz w:val="28"/>
          <w:szCs w:val="28"/>
        </w:rPr>
        <w:t>я –</w:t>
      </w:r>
      <w:r w:rsidRPr="00AE5EE6">
        <w:rPr>
          <w:rFonts w:ascii="Times New Roman" w:hAnsi="Times New Roman" w:cs="Times New Roman"/>
          <w:sz w:val="28"/>
          <w:szCs w:val="28"/>
        </w:rPr>
        <w:t xml:space="preserve"> виховання в учнів особистісних якостей, ща сприяють збереженню та зміцненню здоров</w:t>
      </w:r>
      <w:r w:rsidR="008A2559">
        <w:rPr>
          <w:rFonts w:ascii="Times New Roman" w:hAnsi="Times New Roman" w:cs="Times New Roman"/>
          <w:sz w:val="28"/>
          <w:szCs w:val="28"/>
        </w:rPr>
        <w:t>’</w:t>
      </w:r>
      <w:r w:rsidRPr="00AE5EE6">
        <w:rPr>
          <w:rFonts w:ascii="Times New Roman" w:hAnsi="Times New Roman" w:cs="Times New Roman"/>
          <w:sz w:val="28"/>
          <w:szCs w:val="28"/>
        </w:rPr>
        <w:t>я, формуванню уявлень про здоров</w:t>
      </w:r>
      <w:r w:rsidR="008A2559">
        <w:rPr>
          <w:rFonts w:ascii="Times New Roman" w:hAnsi="Times New Roman" w:cs="Times New Roman"/>
          <w:sz w:val="28"/>
          <w:szCs w:val="28"/>
        </w:rPr>
        <w:t>’</w:t>
      </w:r>
      <w:r w:rsidRPr="00AE5EE6">
        <w:rPr>
          <w:rFonts w:ascii="Times New Roman" w:hAnsi="Times New Roman" w:cs="Times New Roman"/>
          <w:sz w:val="28"/>
          <w:szCs w:val="28"/>
        </w:rPr>
        <w:t>я як цінність, посиленню мотивації на ведення здорового способу життя, підвищенню відповідальності за особисте здоров</w:t>
      </w:r>
      <w:r w:rsidR="008A2559">
        <w:rPr>
          <w:rFonts w:ascii="Times New Roman" w:hAnsi="Times New Roman" w:cs="Times New Roman"/>
          <w:sz w:val="28"/>
          <w:szCs w:val="28"/>
        </w:rPr>
        <w:t>’</w:t>
      </w:r>
      <w:r w:rsidRPr="00AE5EE6">
        <w:rPr>
          <w:rFonts w:ascii="Times New Roman" w:hAnsi="Times New Roman" w:cs="Times New Roman"/>
          <w:sz w:val="28"/>
          <w:szCs w:val="28"/>
        </w:rPr>
        <w:t>я, здоров</w:t>
      </w:r>
      <w:r w:rsidR="008A2559">
        <w:rPr>
          <w:rFonts w:ascii="Times New Roman" w:hAnsi="Times New Roman" w:cs="Times New Roman"/>
          <w:sz w:val="28"/>
          <w:szCs w:val="28"/>
        </w:rPr>
        <w:t>’</w:t>
      </w:r>
      <w:r w:rsidRPr="00AE5EE6">
        <w:rPr>
          <w:rFonts w:ascii="Times New Roman" w:hAnsi="Times New Roman" w:cs="Times New Roman"/>
          <w:sz w:val="28"/>
          <w:szCs w:val="28"/>
        </w:rPr>
        <w:t>я родини.</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До введення в дію Державному стандарту початкової освіти у 2018 році, в учнів початкових класів був окремий предмет – «Основи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 xml:space="preserve">я», головною </w:t>
      </w:r>
      <w:r w:rsidRPr="00AE5EE6">
        <w:rPr>
          <w:rFonts w:ascii="Times New Roman" w:hAnsi="Times New Roman" w:cs="Times New Roman"/>
          <w:sz w:val="28"/>
          <w:szCs w:val="28"/>
        </w:rPr>
        <w:t>метоюякого булоформування здоров</w:t>
      </w:r>
      <w:r w:rsidR="008A2559">
        <w:rPr>
          <w:rFonts w:ascii="Times New Roman" w:eastAsia="Times-Roman" w:hAnsi="Times New Roman" w:cs="Times New Roman"/>
          <w:sz w:val="28"/>
          <w:szCs w:val="28"/>
        </w:rPr>
        <w:t>’</w:t>
      </w:r>
      <w:r w:rsidRPr="00AE5EE6">
        <w:rPr>
          <w:rFonts w:ascii="Times New Roman" w:hAnsi="Times New Roman" w:cs="Times New Roman"/>
          <w:sz w:val="28"/>
          <w:szCs w:val="28"/>
        </w:rPr>
        <w:t>язбережувальної компетентності учнів на основіоволодіння ними знань про здоров</w:t>
      </w:r>
      <w:r w:rsidR="008A2559">
        <w:rPr>
          <w:rFonts w:ascii="Times New Roman" w:eastAsia="Times-Roman" w:hAnsi="Times New Roman" w:cs="Times New Roman"/>
          <w:sz w:val="28"/>
          <w:szCs w:val="28"/>
        </w:rPr>
        <w:t>’</w:t>
      </w:r>
      <w:r w:rsidRPr="00AE5EE6">
        <w:rPr>
          <w:rFonts w:ascii="Times New Roman" w:hAnsi="Times New Roman" w:cs="Times New Roman"/>
          <w:sz w:val="28"/>
          <w:szCs w:val="28"/>
        </w:rPr>
        <w:t>я та безпеку</w:t>
      </w:r>
      <w:r w:rsidRPr="00AE5EE6">
        <w:rPr>
          <w:rFonts w:ascii="Times New Roman" w:eastAsia="Times-Roman" w:hAnsi="Times New Roman" w:cs="Times New Roman"/>
          <w:sz w:val="28"/>
          <w:szCs w:val="28"/>
        </w:rPr>
        <w:t xml:space="preserve">, </w:t>
      </w:r>
      <w:r w:rsidRPr="00AE5EE6">
        <w:rPr>
          <w:rFonts w:ascii="Times New Roman" w:hAnsi="Times New Roman" w:cs="Times New Roman"/>
          <w:sz w:val="28"/>
          <w:szCs w:val="28"/>
        </w:rPr>
        <w:t>практичними навичкамиздорового способу життя і безпечної поведінки</w:t>
      </w:r>
      <w:r w:rsidRPr="00AE5EE6">
        <w:rPr>
          <w:rFonts w:ascii="Times New Roman" w:eastAsia="Times-Roman" w:hAnsi="Times New Roman" w:cs="Times New Roman"/>
          <w:sz w:val="28"/>
          <w:szCs w:val="28"/>
        </w:rPr>
        <w:t xml:space="preserve">, </w:t>
      </w:r>
      <w:r w:rsidRPr="00AE5EE6">
        <w:rPr>
          <w:rFonts w:ascii="Times New Roman" w:hAnsi="Times New Roman" w:cs="Times New Roman"/>
          <w:sz w:val="28"/>
          <w:szCs w:val="28"/>
        </w:rPr>
        <w:t>формування в них ціннісногоставлення до життя і здоров</w:t>
      </w:r>
      <w:r w:rsidR="008A2559">
        <w:rPr>
          <w:rFonts w:ascii="Times New Roman" w:eastAsia="Times-Roman" w:hAnsi="Times New Roman" w:cs="Times New Roman"/>
          <w:sz w:val="28"/>
          <w:szCs w:val="28"/>
        </w:rPr>
        <w:t>’</w:t>
      </w:r>
      <w:r w:rsidRPr="00AE5EE6">
        <w:rPr>
          <w:rFonts w:ascii="Times New Roman" w:hAnsi="Times New Roman" w:cs="Times New Roman"/>
          <w:sz w:val="28"/>
          <w:szCs w:val="28"/>
        </w:rPr>
        <w:t>я</w:t>
      </w:r>
      <w:r w:rsidRPr="00AE5EE6">
        <w:rPr>
          <w:rFonts w:ascii="Times New Roman" w:eastAsia="Times-Roman" w:hAnsi="Times New Roman" w:cs="Times New Roman"/>
          <w:sz w:val="28"/>
          <w:szCs w:val="28"/>
        </w:rPr>
        <w:t xml:space="preserve">, </w:t>
      </w:r>
      <w:r w:rsidRPr="00AE5EE6">
        <w:rPr>
          <w:rFonts w:ascii="Times New Roman" w:hAnsi="Times New Roman" w:cs="Times New Roman"/>
          <w:sz w:val="28"/>
          <w:szCs w:val="28"/>
        </w:rPr>
        <w:t>сприяння їх всебічному розвитку</w:t>
      </w:r>
      <w:r w:rsidRPr="00AE5EE6">
        <w:rPr>
          <w:rFonts w:ascii="Times New Roman" w:eastAsia="Times-Roman" w:hAnsi="Times New Roman" w:cs="Times New Roman"/>
          <w:sz w:val="28"/>
          <w:szCs w:val="28"/>
        </w:rPr>
        <w:t>.</w:t>
      </w:r>
      <w:r w:rsidRPr="00AE5EE6">
        <w:rPr>
          <w:rFonts w:ascii="Times New Roman" w:eastAsia="Times-Roman" w:hAnsi="Times New Roman" w:cs="Times New Roman"/>
          <w:sz w:val="28"/>
          <w:szCs w:val="28"/>
          <w:lang w:val="uk-UA"/>
        </w:rPr>
        <w:t xml:space="preserve"> Наразі формування відповідної компетентності згідно вимог </w:t>
      </w:r>
      <w:r w:rsidRPr="00AE5EE6">
        <w:rPr>
          <w:rFonts w:ascii="Times New Roman" w:hAnsi="Times New Roman" w:cs="Times New Roman"/>
          <w:sz w:val="28"/>
          <w:szCs w:val="28"/>
          <w:lang w:val="uk-UA"/>
        </w:rPr>
        <w:t>Державного стандарту початкової освіти (2018) та Типових програм відбувається під час інтегрованого курсу «Я досліджую світ» (розглянемо це більш докладно в параграфі 1.3.). Разом з тим формування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язбережувальної компетентності має відбуватися наскрізно протягом всього навчального дня, що і буде в першу чергу відповідати створенню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язбережувального освітнього середовища в закладі освіти.</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Протягом навчального дня вчитель має дотримуватися санітарно-гігієнічних умов проведення уроку (провітрювання, чистота, освітлення); </w:t>
      </w:r>
      <w:r w:rsidRPr="00AE5EE6">
        <w:rPr>
          <w:rFonts w:ascii="Times New Roman" w:hAnsi="Times New Roman" w:cs="Times New Roman"/>
          <w:sz w:val="28"/>
          <w:szCs w:val="28"/>
          <w:lang w:val="uk-UA"/>
        </w:rPr>
        <w:lastRenderedPageBreak/>
        <w:t>позитивно налаштовувати на навчальний день під час ранкових зустрічей і на початку кожного уроку обирати адекватні віку форми і методи проведення уроку, надаючи перевагу активним та ігровим методам навчання; коригувати темпу і ритму уроку в залежності від працездатності учнів класу; змінювати види діяльності на уроці; стимулювати пізнавальний інтерес; залучати різні аналізатори (органи чуття учнів: слуху, зору, нюху, дотику); створювати умови для розвитку креативності; включати в процес пізнання емоційно-чуттєву сферу; дотримуватися демократичного стилю спілкування тощо.</w:t>
      </w:r>
    </w:p>
    <w:p w:rsidR="00453218" w:rsidRPr="00AE5EE6" w:rsidRDefault="00453218" w:rsidP="00AE5EE6">
      <w:pPr>
        <w:pStyle w:val="Pa14"/>
        <w:widowControl w:val="0"/>
        <w:spacing w:line="360" w:lineRule="auto"/>
        <w:ind w:firstLine="709"/>
        <w:jc w:val="both"/>
        <w:rPr>
          <w:rStyle w:val="A60"/>
          <w:rFonts w:ascii="Times New Roman" w:hAnsi="Times New Roman" w:cs="Times New Roman"/>
          <w:color w:val="auto"/>
          <w:sz w:val="28"/>
          <w:szCs w:val="28"/>
          <w:lang w:val="uk-UA"/>
        </w:rPr>
      </w:pPr>
      <w:r w:rsidRPr="00AE5EE6">
        <w:rPr>
          <w:rStyle w:val="A60"/>
          <w:rFonts w:ascii="Times New Roman" w:hAnsi="Times New Roman" w:cs="Times New Roman"/>
          <w:color w:val="auto"/>
          <w:sz w:val="28"/>
          <w:szCs w:val="28"/>
          <w:lang w:val="uk-UA"/>
        </w:rPr>
        <w:t>Не менш важливим є створення умов, які сприятимуть збереженню психічного здоров</w:t>
      </w:r>
      <w:r w:rsidR="008A2559">
        <w:rPr>
          <w:rStyle w:val="A60"/>
          <w:rFonts w:ascii="Times New Roman" w:hAnsi="Times New Roman" w:cs="Times New Roman"/>
          <w:color w:val="auto"/>
          <w:sz w:val="28"/>
          <w:szCs w:val="28"/>
        </w:rPr>
        <w:t>’</w:t>
      </w:r>
      <w:r w:rsidRPr="00AE5EE6">
        <w:rPr>
          <w:rStyle w:val="A60"/>
          <w:rFonts w:ascii="Times New Roman" w:hAnsi="Times New Roman" w:cs="Times New Roman"/>
          <w:color w:val="auto"/>
          <w:sz w:val="28"/>
          <w:szCs w:val="28"/>
          <w:lang w:val="uk-UA"/>
        </w:rPr>
        <w:t>я дітей, для цього варто застосовувати різні прийоми, наприклад:</w:t>
      </w:r>
    </w:p>
    <w:p w:rsidR="00453218" w:rsidRPr="00AE5EE6" w:rsidRDefault="00453218" w:rsidP="00AE5EE6">
      <w:pPr>
        <w:pStyle w:val="Pa14"/>
        <w:widowControl w:val="0"/>
        <w:spacing w:line="360" w:lineRule="auto"/>
        <w:ind w:firstLine="709"/>
        <w:jc w:val="both"/>
        <w:rPr>
          <w:rFonts w:ascii="Times New Roman" w:hAnsi="Times New Roman" w:cs="Times New Roman"/>
          <w:sz w:val="28"/>
          <w:szCs w:val="28"/>
        </w:rPr>
      </w:pPr>
      <w:r w:rsidRPr="00AE5EE6">
        <w:rPr>
          <w:rStyle w:val="A60"/>
          <w:rFonts w:ascii="Times New Roman" w:hAnsi="Times New Roman" w:cs="Times New Roman"/>
          <w:color w:val="auto"/>
          <w:sz w:val="28"/>
          <w:szCs w:val="28"/>
        </w:rPr>
        <w:t xml:space="preserve">1. </w:t>
      </w:r>
      <w:r w:rsidRPr="00AE5EE6">
        <w:rPr>
          <w:rStyle w:val="A60"/>
          <w:rFonts w:ascii="Times New Roman" w:hAnsi="Times New Roman" w:cs="Times New Roman"/>
          <w:iCs/>
          <w:color w:val="auto"/>
          <w:sz w:val="28"/>
          <w:szCs w:val="28"/>
        </w:rPr>
        <w:t xml:space="preserve">Емоційне поглажування </w:t>
      </w:r>
      <w:r w:rsidRPr="00AE5EE6">
        <w:rPr>
          <w:rStyle w:val="A60"/>
          <w:rFonts w:ascii="Times New Roman" w:hAnsi="Times New Roman" w:cs="Times New Roman"/>
          <w:color w:val="auto"/>
          <w:sz w:val="28"/>
          <w:szCs w:val="28"/>
        </w:rPr>
        <w:t xml:space="preserve">– похвала за будь- що викликає в дитині віру в себе. </w:t>
      </w:r>
    </w:p>
    <w:p w:rsidR="00453218" w:rsidRPr="00AE5EE6" w:rsidRDefault="00453218" w:rsidP="00AE5EE6">
      <w:pPr>
        <w:pStyle w:val="Pa14"/>
        <w:widowControl w:val="0"/>
        <w:spacing w:line="360" w:lineRule="auto"/>
        <w:ind w:firstLine="709"/>
        <w:jc w:val="both"/>
        <w:rPr>
          <w:rFonts w:ascii="Times New Roman" w:hAnsi="Times New Roman" w:cs="Times New Roman"/>
          <w:sz w:val="28"/>
          <w:szCs w:val="28"/>
        </w:rPr>
      </w:pPr>
      <w:r w:rsidRPr="00AE5EE6">
        <w:rPr>
          <w:rStyle w:val="A60"/>
          <w:rFonts w:ascii="Times New Roman" w:hAnsi="Times New Roman" w:cs="Times New Roman"/>
          <w:color w:val="auto"/>
          <w:sz w:val="28"/>
          <w:szCs w:val="28"/>
        </w:rPr>
        <w:t xml:space="preserve">2. </w:t>
      </w:r>
      <w:r w:rsidRPr="00AE5EE6">
        <w:rPr>
          <w:rStyle w:val="A60"/>
          <w:rFonts w:ascii="Times New Roman" w:hAnsi="Times New Roman" w:cs="Times New Roman"/>
          <w:iCs/>
          <w:color w:val="auto"/>
          <w:sz w:val="28"/>
          <w:szCs w:val="28"/>
        </w:rPr>
        <w:t xml:space="preserve">Шанс </w:t>
      </w:r>
      <w:r w:rsidRPr="00AE5EE6">
        <w:rPr>
          <w:rStyle w:val="A60"/>
          <w:rFonts w:ascii="Times New Roman" w:hAnsi="Times New Roman" w:cs="Times New Roman"/>
          <w:color w:val="auto"/>
          <w:sz w:val="28"/>
          <w:szCs w:val="28"/>
        </w:rPr>
        <w:t xml:space="preserve">– підготовлення спеціального завдання, з яким дитина успішно впорається. </w:t>
      </w:r>
    </w:p>
    <w:p w:rsidR="00453218" w:rsidRPr="00AE5EE6" w:rsidRDefault="00453218" w:rsidP="00AE5EE6">
      <w:pPr>
        <w:pStyle w:val="Pa14"/>
        <w:widowControl w:val="0"/>
        <w:spacing w:line="360" w:lineRule="auto"/>
        <w:ind w:firstLine="709"/>
        <w:jc w:val="both"/>
        <w:rPr>
          <w:rFonts w:ascii="Times New Roman" w:hAnsi="Times New Roman" w:cs="Times New Roman"/>
          <w:sz w:val="28"/>
          <w:szCs w:val="28"/>
        </w:rPr>
      </w:pPr>
      <w:r w:rsidRPr="00AE5EE6">
        <w:rPr>
          <w:rStyle w:val="A60"/>
          <w:rFonts w:ascii="Times New Roman" w:hAnsi="Times New Roman" w:cs="Times New Roman"/>
          <w:color w:val="auto"/>
          <w:sz w:val="28"/>
          <w:szCs w:val="28"/>
        </w:rPr>
        <w:t xml:space="preserve">3. </w:t>
      </w:r>
      <w:r w:rsidRPr="00AE5EE6">
        <w:rPr>
          <w:rStyle w:val="A60"/>
          <w:rFonts w:ascii="Times New Roman" w:hAnsi="Times New Roman" w:cs="Times New Roman"/>
          <w:iCs/>
          <w:color w:val="auto"/>
          <w:sz w:val="28"/>
          <w:szCs w:val="28"/>
        </w:rPr>
        <w:t xml:space="preserve">Обмін ролями </w:t>
      </w:r>
      <w:r w:rsidRPr="00AE5EE6">
        <w:rPr>
          <w:rStyle w:val="A60"/>
          <w:rFonts w:ascii="Times New Roman" w:hAnsi="Times New Roman" w:cs="Times New Roman"/>
          <w:color w:val="auto"/>
          <w:sz w:val="28"/>
          <w:szCs w:val="28"/>
        </w:rPr>
        <w:t xml:space="preserve">– пропонується учневі оцінити роботу інших дітей, підготувати виступ на задану тему, запитання чи завдання до теми. </w:t>
      </w:r>
    </w:p>
    <w:p w:rsidR="00453218" w:rsidRPr="00AE5EE6" w:rsidRDefault="00453218" w:rsidP="00AE5EE6">
      <w:pPr>
        <w:pStyle w:val="Pa14"/>
        <w:widowControl w:val="0"/>
        <w:spacing w:line="360" w:lineRule="auto"/>
        <w:ind w:firstLine="709"/>
        <w:jc w:val="both"/>
        <w:rPr>
          <w:rFonts w:ascii="Times New Roman" w:hAnsi="Times New Roman" w:cs="Times New Roman"/>
          <w:sz w:val="28"/>
          <w:szCs w:val="28"/>
        </w:rPr>
      </w:pPr>
      <w:r w:rsidRPr="00AE5EE6">
        <w:rPr>
          <w:rStyle w:val="A60"/>
          <w:rFonts w:ascii="Times New Roman" w:hAnsi="Times New Roman" w:cs="Times New Roman"/>
          <w:color w:val="auto"/>
          <w:sz w:val="28"/>
          <w:szCs w:val="28"/>
        </w:rPr>
        <w:t xml:space="preserve">4. </w:t>
      </w:r>
      <w:r w:rsidRPr="00AE5EE6">
        <w:rPr>
          <w:rStyle w:val="A60"/>
          <w:rFonts w:ascii="Times New Roman" w:hAnsi="Times New Roman" w:cs="Times New Roman"/>
          <w:iCs/>
          <w:color w:val="auto"/>
          <w:sz w:val="28"/>
          <w:szCs w:val="28"/>
        </w:rPr>
        <w:t xml:space="preserve">Зараження </w:t>
      </w:r>
      <w:r w:rsidRPr="00AE5EE6">
        <w:rPr>
          <w:rStyle w:val="A60"/>
          <w:rFonts w:ascii="Times New Roman" w:hAnsi="Times New Roman" w:cs="Times New Roman"/>
          <w:color w:val="auto"/>
          <w:sz w:val="28"/>
          <w:szCs w:val="28"/>
        </w:rPr>
        <w:t>– зараження дитячого колекти</w:t>
      </w:r>
      <w:r w:rsidRPr="00AE5EE6">
        <w:rPr>
          <w:rStyle w:val="A60"/>
          <w:rFonts w:ascii="Times New Roman" w:hAnsi="Times New Roman" w:cs="Times New Roman"/>
          <w:color w:val="auto"/>
          <w:sz w:val="28"/>
          <w:szCs w:val="28"/>
        </w:rPr>
        <w:softHyphen/>
        <w:t xml:space="preserve">ву інтелектуальною радістю, коли успіх окремого школяра стає стимулом для успіху інших. </w:t>
      </w:r>
    </w:p>
    <w:p w:rsidR="00453218" w:rsidRPr="00AE5EE6" w:rsidRDefault="00453218" w:rsidP="00AE5EE6">
      <w:pPr>
        <w:pStyle w:val="Pa14"/>
        <w:widowControl w:val="0"/>
        <w:spacing w:line="360" w:lineRule="auto"/>
        <w:ind w:firstLine="709"/>
        <w:jc w:val="both"/>
        <w:rPr>
          <w:rFonts w:ascii="Times New Roman" w:hAnsi="Times New Roman" w:cs="Times New Roman"/>
          <w:sz w:val="28"/>
          <w:szCs w:val="28"/>
        </w:rPr>
      </w:pPr>
      <w:r w:rsidRPr="00AE5EE6">
        <w:rPr>
          <w:rStyle w:val="A60"/>
          <w:rFonts w:ascii="Times New Roman" w:hAnsi="Times New Roman" w:cs="Times New Roman"/>
          <w:color w:val="auto"/>
          <w:sz w:val="28"/>
          <w:szCs w:val="28"/>
        </w:rPr>
        <w:t xml:space="preserve">5 </w:t>
      </w:r>
      <w:r w:rsidRPr="00AE5EE6">
        <w:rPr>
          <w:rStyle w:val="A60"/>
          <w:rFonts w:ascii="Times New Roman" w:hAnsi="Times New Roman" w:cs="Times New Roman"/>
          <w:iCs/>
          <w:color w:val="auto"/>
          <w:sz w:val="28"/>
          <w:szCs w:val="28"/>
        </w:rPr>
        <w:t xml:space="preserve">Навмисна помилка </w:t>
      </w:r>
      <w:r w:rsidRPr="00AE5EE6">
        <w:rPr>
          <w:rStyle w:val="A60"/>
          <w:rFonts w:ascii="Times New Roman" w:hAnsi="Times New Roman" w:cs="Times New Roman"/>
          <w:color w:val="auto"/>
          <w:sz w:val="28"/>
          <w:szCs w:val="28"/>
        </w:rPr>
        <w:t xml:space="preserve">– назва прийому говорить сама за себе, але матеріал повинен бути вже відомий учням. </w:t>
      </w:r>
    </w:p>
    <w:p w:rsidR="00453218" w:rsidRPr="00AE5EE6" w:rsidRDefault="00453218" w:rsidP="00AE5EE6">
      <w:pPr>
        <w:pStyle w:val="Pa14"/>
        <w:widowControl w:val="0"/>
        <w:spacing w:line="360" w:lineRule="auto"/>
        <w:ind w:firstLine="709"/>
        <w:jc w:val="both"/>
        <w:rPr>
          <w:rFonts w:ascii="Times New Roman" w:hAnsi="Times New Roman" w:cs="Times New Roman"/>
          <w:sz w:val="28"/>
          <w:szCs w:val="28"/>
        </w:rPr>
      </w:pPr>
      <w:r w:rsidRPr="00AE5EE6">
        <w:rPr>
          <w:rStyle w:val="A60"/>
          <w:rFonts w:ascii="Times New Roman" w:hAnsi="Times New Roman" w:cs="Times New Roman"/>
          <w:color w:val="auto"/>
          <w:sz w:val="28"/>
          <w:szCs w:val="28"/>
        </w:rPr>
        <w:t xml:space="preserve">6 </w:t>
      </w:r>
      <w:r w:rsidRPr="00AE5EE6">
        <w:rPr>
          <w:rStyle w:val="A60"/>
          <w:rFonts w:ascii="Times New Roman" w:hAnsi="Times New Roman" w:cs="Times New Roman"/>
          <w:iCs/>
          <w:color w:val="auto"/>
          <w:sz w:val="28"/>
          <w:szCs w:val="28"/>
        </w:rPr>
        <w:t xml:space="preserve">Завтрашня радість </w:t>
      </w:r>
      <w:r w:rsidRPr="00AE5EE6">
        <w:rPr>
          <w:rStyle w:val="A60"/>
          <w:rFonts w:ascii="Times New Roman" w:hAnsi="Times New Roman" w:cs="Times New Roman"/>
          <w:color w:val="auto"/>
          <w:sz w:val="28"/>
          <w:szCs w:val="28"/>
        </w:rPr>
        <w:t xml:space="preserve">– умовне перенесення успіху в справі на найближче майбутнє. </w:t>
      </w:r>
    </w:p>
    <w:p w:rsidR="00453218" w:rsidRPr="00AE5EE6" w:rsidRDefault="00453218" w:rsidP="00AE5EE6">
      <w:pPr>
        <w:pStyle w:val="Pa14"/>
        <w:widowControl w:val="0"/>
        <w:spacing w:line="360" w:lineRule="auto"/>
        <w:ind w:firstLine="709"/>
        <w:jc w:val="both"/>
        <w:rPr>
          <w:rFonts w:ascii="Times New Roman" w:hAnsi="Times New Roman" w:cs="Times New Roman"/>
          <w:sz w:val="28"/>
          <w:szCs w:val="28"/>
        </w:rPr>
      </w:pPr>
      <w:r w:rsidRPr="00AE5EE6">
        <w:rPr>
          <w:rStyle w:val="A60"/>
          <w:rFonts w:ascii="Times New Roman" w:hAnsi="Times New Roman" w:cs="Times New Roman"/>
          <w:color w:val="auto"/>
          <w:sz w:val="28"/>
          <w:szCs w:val="28"/>
        </w:rPr>
        <w:t xml:space="preserve">7 </w:t>
      </w:r>
      <w:r w:rsidRPr="00AE5EE6">
        <w:rPr>
          <w:rStyle w:val="A60"/>
          <w:rFonts w:ascii="Times New Roman" w:hAnsi="Times New Roman" w:cs="Times New Roman"/>
          <w:iCs/>
          <w:color w:val="auto"/>
          <w:sz w:val="28"/>
          <w:szCs w:val="28"/>
        </w:rPr>
        <w:t xml:space="preserve">Кишеня ідей </w:t>
      </w:r>
      <w:r w:rsidRPr="00AE5EE6">
        <w:rPr>
          <w:rStyle w:val="A60"/>
          <w:rFonts w:ascii="Times New Roman" w:hAnsi="Times New Roman" w:cs="Times New Roman"/>
          <w:color w:val="auto"/>
          <w:sz w:val="28"/>
          <w:szCs w:val="28"/>
        </w:rPr>
        <w:t xml:space="preserve">– підготовка дитиною повідомлень, цікавих фактів до теми, вивчення яких не потребує великих зусиль. </w:t>
      </w:r>
    </w:p>
    <w:p w:rsidR="00453218" w:rsidRPr="00AE5EE6"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Style w:val="A60"/>
          <w:rFonts w:ascii="Times New Roman" w:hAnsi="Times New Roman" w:cs="Times New Roman"/>
          <w:color w:val="auto"/>
          <w:sz w:val="28"/>
          <w:szCs w:val="28"/>
        </w:rPr>
        <w:t xml:space="preserve">8 </w:t>
      </w:r>
      <w:r w:rsidRPr="00AE5EE6">
        <w:rPr>
          <w:rStyle w:val="A60"/>
          <w:rFonts w:ascii="Times New Roman" w:hAnsi="Times New Roman" w:cs="Times New Roman"/>
          <w:iCs/>
          <w:color w:val="auto"/>
          <w:sz w:val="28"/>
          <w:szCs w:val="28"/>
        </w:rPr>
        <w:t xml:space="preserve">Еврика </w:t>
      </w:r>
      <w:r w:rsidRPr="00AE5EE6">
        <w:rPr>
          <w:rStyle w:val="A60"/>
          <w:rFonts w:ascii="Times New Roman" w:hAnsi="Times New Roman" w:cs="Times New Roman"/>
          <w:color w:val="auto"/>
          <w:sz w:val="28"/>
          <w:szCs w:val="28"/>
        </w:rPr>
        <w:t>– дати дитині можливість пережити радість відкриття уже відомих фактів чи явищ [</w:t>
      </w:r>
      <w:r w:rsidR="005C6150">
        <w:rPr>
          <w:rStyle w:val="A60"/>
          <w:rFonts w:ascii="Times New Roman" w:hAnsi="Times New Roman" w:cs="Times New Roman"/>
          <w:color w:val="auto"/>
          <w:sz w:val="28"/>
          <w:szCs w:val="28"/>
          <w:lang w:val="uk-UA"/>
        </w:rPr>
        <w:t>35</w:t>
      </w:r>
      <w:r w:rsidRPr="00AE5EE6">
        <w:rPr>
          <w:rStyle w:val="A60"/>
          <w:rFonts w:ascii="Times New Roman" w:hAnsi="Times New Roman" w:cs="Times New Roman"/>
          <w:color w:val="auto"/>
          <w:sz w:val="28"/>
          <w:szCs w:val="28"/>
        </w:rPr>
        <w:t>, с. 8].</w:t>
      </w:r>
    </w:p>
    <w:p w:rsidR="00453218" w:rsidRDefault="00453218"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Отже, на нашу думку, створення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язбережувального освітнього простору в закладі освіти і дотримання вимог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язбереження протягом всього освітнього процесу є більш значущим для формування </w:t>
      </w:r>
      <w:r w:rsidRPr="00AE5EE6">
        <w:rPr>
          <w:rFonts w:ascii="Times New Roman" w:hAnsi="Times New Roman" w:cs="Times New Roman"/>
          <w:sz w:val="28"/>
          <w:szCs w:val="28"/>
          <w:lang w:val="uk-UA"/>
        </w:rPr>
        <w:lastRenderedPageBreak/>
        <w:t>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язбережувальної компетентності, ніж проведення конкретного уроку (мається на увазі «Основи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язбережувальне освітнє середовище має забезпечувати не лише збереження та зміцнення всіх складових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а й формування культури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розуміння значущості відповідального ставлення до власного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та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оточуючих.</w:t>
      </w:r>
    </w:p>
    <w:p w:rsidR="005C6150" w:rsidRDefault="005C6150" w:rsidP="00AE5EE6">
      <w:pPr>
        <w:widowControl w:val="0"/>
        <w:spacing w:after="0" w:line="360" w:lineRule="auto"/>
        <w:ind w:firstLine="709"/>
        <w:jc w:val="both"/>
        <w:rPr>
          <w:rFonts w:ascii="Times New Roman" w:hAnsi="Times New Roman" w:cs="Times New Roman"/>
          <w:sz w:val="28"/>
          <w:szCs w:val="28"/>
          <w:lang w:val="uk-UA"/>
        </w:rPr>
      </w:pPr>
    </w:p>
    <w:p w:rsidR="005C6150" w:rsidRPr="00AE5EE6" w:rsidRDefault="005C6150" w:rsidP="00AE5EE6">
      <w:pPr>
        <w:widowControl w:val="0"/>
        <w:spacing w:after="0" w:line="360" w:lineRule="auto"/>
        <w:ind w:firstLine="709"/>
        <w:jc w:val="both"/>
        <w:rPr>
          <w:rFonts w:ascii="Times New Roman" w:hAnsi="Times New Roman" w:cs="Times New Roman"/>
          <w:sz w:val="28"/>
          <w:szCs w:val="28"/>
          <w:lang w:val="uk-UA"/>
        </w:rPr>
      </w:pPr>
    </w:p>
    <w:p w:rsidR="00453218" w:rsidRPr="00AE5EE6" w:rsidRDefault="00453218" w:rsidP="00AE5EE6">
      <w:pPr>
        <w:widowControl w:val="0"/>
        <w:spacing w:after="0" w:line="360" w:lineRule="auto"/>
        <w:ind w:firstLine="709"/>
        <w:jc w:val="both"/>
        <w:rPr>
          <w:rFonts w:ascii="Times New Roman" w:hAnsi="Times New Roman" w:cs="Times New Roman"/>
          <w:b/>
          <w:sz w:val="28"/>
          <w:szCs w:val="28"/>
        </w:rPr>
      </w:pPr>
      <w:r w:rsidRPr="00AE5EE6">
        <w:rPr>
          <w:rFonts w:ascii="Times New Roman" w:hAnsi="Times New Roman" w:cs="Times New Roman"/>
          <w:b/>
          <w:sz w:val="28"/>
          <w:szCs w:val="28"/>
          <w:lang w:val="uk-UA"/>
        </w:rPr>
        <w:t xml:space="preserve">1.3. Роль вчителя початкових класів у формуванні </w:t>
      </w:r>
      <w:r w:rsidRPr="00AE5EE6">
        <w:rPr>
          <w:rFonts w:ascii="Times New Roman" w:hAnsi="Times New Roman" w:cs="Times New Roman"/>
          <w:b/>
          <w:sz w:val="28"/>
          <w:szCs w:val="28"/>
        </w:rPr>
        <w:t>здоров</w:t>
      </w:r>
      <w:r w:rsidR="008A2559">
        <w:rPr>
          <w:rFonts w:ascii="Times New Roman" w:hAnsi="Times New Roman" w:cs="Times New Roman"/>
          <w:b/>
          <w:sz w:val="28"/>
          <w:szCs w:val="28"/>
        </w:rPr>
        <w:t>’</w:t>
      </w:r>
      <w:r w:rsidRPr="00AE5EE6">
        <w:rPr>
          <w:rFonts w:ascii="Times New Roman" w:hAnsi="Times New Roman" w:cs="Times New Roman"/>
          <w:b/>
          <w:sz w:val="28"/>
          <w:szCs w:val="28"/>
        </w:rPr>
        <w:t>язбережувальної компетентності</w:t>
      </w:r>
    </w:p>
    <w:p w:rsidR="00453218" w:rsidRPr="00AE5EE6" w:rsidRDefault="00453218" w:rsidP="00AE5EE6">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E49B8">
        <w:rPr>
          <w:rFonts w:ascii="Times New Roman" w:hAnsi="Times New Roman" w:cs="Times New Roman"/>
          <w:sz w:val="28"/>
          <w:szCs w:val="28"/>
        </w:rPr>
        <w:t>Особлив</w:t>
      </w:r>
      <w:r w:rsidRPr="00DE49B8">
        <w:rPr>
          <w:rFonts w:ascii="Times New Roman" w:hAnsi="Times New Roman" w:cs="Times New Roman"/>
          <w:sz w:val="28"/>
          <w:szCs w:val="28"/>
          <w:lang w:val="uk-UA"/>
        </w:rPr>
        <w:t xml:space="preserve">ість та унікальність </w:t>
      </w:r>
      <w:r w:rsidRPr="00DE49B8">
        <w:rPr>
          <w:rFonts w:ascii="Times New Roman" w:hAnsi="Times New Roman" w:cs="Times New Roman"/>
          <w:sz w:val="28"/>
          <w:szCs w:val="28"/>
        </w:rPr>
        <w:t>діяльності учителя початкових класів полягає в тому</w:t>
      </w:r>
      <w:r w:rsidRPr="00DE49B8">
        <w:rPr>
          <w:rFonts w:ascii="Times New Roman" w:hAnsi="Times New Roman" w:cs="Times New Roman"/>
          <w:sz w:val="28"/>
          <w:szCs w:val="28"/>
          <w:lang w:val="uk-UA"/>
        </w:rPr>
        <w:t>, що він</w:t>
      </w:r>
      <w:r w:rsidRPr="00DE49B8">
        <w:rPr>
          <w:rFonts w:ascii="Times New Roman" w:hAnsi="Times New Roman" w:cs="Times New Roman"/>
          <w:sz w:val="28"/>
          <w:szCs w:val="28"/>
        </w:rPr>
        <w:t xml:space="preserve"> безпосередньо впливає на розвиток</w:t>
      </w:r>
      <w:r w:rsidRPr="00DE49B8">
        <w:rPr>
          <w:rFonts w:ascii="Times New Roman" w:hAnsi="Times New Roman" w:cs="Times New Roman"/>
          <w:sz w:val="28"/>
          <w:szCs w:val="28"/>
          <w:lang w:val="uk-UA"/>
        </w:rPr>
        <w:t xml:space="preserve">, </w:t>
      </w:r>
      <w:r w:rsidRPr="00DE49B8">
        <w:rPr>
          <w:rFonts w:ascii="Times New Roman" w:hAnsi="Times New Roman" w:cs="Times New Roman"/>
          <w:sz w:val="28"/>
          <w:szCs w:val="28"/>
        </w:rPr>
        <w:t xml:space="preserve">соціалізацію дитини, формування ціннісного ставлення до навколишнього світу </w:t>
      </w:r>
      <w:r w:rsidRPr="00DE49B8">
        <w:rPr>
          <w:rFonts w:ascii="Times New Roman" w:hAnsi="Times New Roman" w:cs="Times New Roman"/>
          <w:sz w:val="28"/>
          <w:szCs w:val="28"/>
          <w:lang w:val="uk-UA"/>
        </w:rPr>
        <w:t>і</w:t>
      </w:r>
      <w:r w:rsidRPr="00DE49B8">
        <w:rPr>
          <w:rFonts w:ascii="Times New Roman" w:hAnsi="Times New Roman" w:cs="Times New Roman"/>
          <w:sz w:val="28"/>
          <w:szCs w:val="28"/>
        </w:rPr>
        <w:t>,</w:t>
      </w:r>
      <w:r w:rsidRPr="00DE49B8">
        <w:rPr>
          <w:rFonts w:ascii="Times New Roman" w:hAnsi="Times New Roman" w:cs="Times New Roman"/>
          <w:sz w:val="28"/>
          <w:szCs w:val="28"/>
          <w:lang w:val="uk-UA"/>
        </w:rPr>
        <w:t xml:space="preserve"> звичайно, педагог впливаєі на </w:t>
      </w:r>
      <w:r w:rsidRPr="00DE49B8">
        <w:rPr>
          <w:rFonts w:ascii="Times New Roman" w:hAnsi="Times New Roman" w:cs="Times New Roman"/>
          <w:sz w:val="28"/>
          <w:szCs w:val="28"/>
        </w:rPr>
        <w:t>формування культури здорового способу життя.</w:t>
      </w:r>
    </w:p>
    <w:p w:rsidR="00FE634B"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E49B8">
        <w:rPr>
          <w:rFonts w:ascii="Times New Roman" w:hAnsi="Times New Roman" w:cs="Times New Roman"/>
          <w:sz w:val="28"/>
          <w:szCs w:val="28"/>
          <w:lang w:val="uk-UA"/>
        </w:rPr>
        <w:t xml:space="preserve">Нові вимоги до вчителя проголошені у Концепції реалізації державної політики у сфері реформування загальної середньої освіти «Нова українська школа». Так, в документі зазначено, що </w:t>
      </w:r>
      <w:r w:rsidRPr="00DE49B8">
        <w:rPr>
          <w:rFonts w:ascii="Times New Roman" w:hAnsi="Times New Roman" w:cs="Times New Roman"/>
          <w:sz w:val="28"/>
          <w:szCs w:val="28"/>
        </w:rPr>
        <w:t xml:space="preserve">у навчанні мають бути враховані вікові особливості фізичного, психічного і розумового розвитку дітей. </w:t>
      </w:r>
      <w:r w:rsidRPr="00DE49B8">
        <w:rPr>
          <w:rFonts w:ascii="Times New Roman" w:hAnsi="Times New Roman" w:cs="Times New Roman"/>
          <w:sz w:val="28"/>
          <w:szCs w:val="28"/>
          <w:lang w:val="uk-UA"/>
        </w:rPr>
        <w:t xml:space="preserve">Вчитель має навчити </w:t>
      </w:r>
      <w:r w:rsidRPr="00DE49B8">
        <w:rPr>
          <w:rFonts w:ascii="Times New Roman" w:hAnsi="Times New Roman" w:cs="Times New Roman"/>
          <w:sz w:val="28"/>
          <w:szCs w:val="28"/>
        </w:rPr>
        <w:t>дітей справлятися зі стресом та напругою</w:t>
      </w:r>
      <w:r w:rsidRPr="00DE49B8">
        <w:rPr>
          <w:rFonts w:ascii="Times New Roman" w:hAnsi="Times New Roman" w:cs="Times New Roman"/>
          <w:sz w:val="28"/>
          <w:szCs w:val="28"/>
          <w:lang w:val="uk-UA"/>
        </w:rPr>
        <w:t>, що є важливим для психічного здоров</w:t>
      </w:r>
      <w:r w:rsidR="008A2559">
        <w:rPr>
          <w:rFonts w:ascii="Times New Roman" w:hAnsi="Times New Roman" w:cs="Times New Roman"/>
          <w:sz w:val="28"/>
          <w:szCs w:val="28"/>
        </w:rPr>
        <w:t>’</w:t>
      </w:r>
      <w:r w:rsidRPr="00DE49B8">
        <w:rPr>
          <w:rFonts w:ascii="Times New Roman" w:hAnsi="Times New Roman" w:cs="Times New Roman"/>
          <w:sz w:val="28"/>
          <w:szCs w:val="28"/>
          <w:lang w:val="uk-UA"/>
        </w:rPr>
        <w:t>я молодших школярів</w:t>
      </w:r>
      <w:r w:rsidRPr="00DE49B8">
        <w:rPr>
          <w:rFonts w:ascii="Times New Roman" w:hAnsi="Times New Roman" w:cs="Times New Roman"/>
          <w:sz w:val="28"/>
          <w:szCs w:val="28"/>
        </w:rPr>
        <w:t xml:space="preserve">. </w:t>
      </w:r>
      <w:r w:rsidRPr="00DE49B8">
        <w:rPr>
          <w:rFonts w:ascii="Times New Roman" w:hAnsi="Times New Roman" w:cs="Times New Roman"/>
          <w:sz w:val="28"/>
          <w:szCs w:val="28"/>
          <w:lang w:val="uk-UA"/>
        </w:rPr>
        <w:t xml:space="preserve">До цього ж має бути </w:t>
      </w:r>
      <w:r w:rsidRPr="00DE49B8">
        <w:rPr>
          <w:rFonts w:ascii="Times New Roman" w:hAnsi="Times New Roman" w:cs="Times New Roman"/>
          <w:sz w:val="28"/>
          <w:szCs w:val="28"/>
        </w:rPr>
        <w:t>забезпечено неупереджене та справедливе ставлення до кожного учня, подолано будь-яку дискримінацію. Учителі мають навчати, як плекати в  собі гідність, оптимізм, сильні риси характеру та чесноти[</w:t>
      </w:r>
      <w:r w:rsidR="00F46EDC">
        <w:rPr>
          <w:rFonts w:ascii="Times New Roman" w:hAnsi="Times New Roman" w:cs="Times New Roman"/>
          <w:sz w:val="28"/>
          <w:szCs w:val="28"/>
          <w:lang w:val="uk-UA"/>
        </w:rPr>
        <w:t>35</w:t>
      </w:r>
      <w:r w:rsidRPr="00DE49B8">
        <w:rPr>
          <w:rFonts w:ascii="Times New Roman" w:hAnsi="Times New Roman" w:cs="Times New Roman"/>
          <w:sz w:val="28"/>
          <w:szCs w:val="28"/>
        </w:rPr>
        <w:t>].</w:t>
      </w:r>
      <w:r w:rsidR="00FE634B" w:rsidRPr="00DE49B8">
        <w:rPr>
          <w:rFonts w:ascii="Times New Roman" w:hAnsi="Times New Roman" w:cs="Times New Roman"/>
          <w:sz w:val="28"/>
          <w:szCs w:val="28"/>
          <w:lang w:val="uk-UA"/>
        </w:rPr>
        <w:t xml:space="preserve"> Концепція ґрунтується на шести принципах, два з яких співзвучні з ідеєю здоров</w:t>
      </w:r>
      <w:r w:rsidR="008A2559">
        <w:rPr>
          <w:rFonts w:ascii="Times New Roman" w:hAnsi="Times New Roman" w:cs="Times New Roman"/>
          <w:sz w:val="28"/>
          <w:szCs w:val="28"/>
          <w:lang w:val="uk-UA"/>
        </w:rPr>
        <w:t>’</w:t>
      </w:r>
      <w:r w:rsidR="00FE634B" w:rsidRPr="00DE49B8">
        <w:rPr>
          <w:rFonts w:ascii="Times New Roman" w:hAnsi="Times New Roman" w:cs="Times New Roman"/>
          <w:sz w:val="28"/>
          <w:szCs w:val="28"/>
          <w:lang w:val="uk-UA"/>
        </w:rPr>
        <w:t xml:space="preserve">язбереження – це, власне, </w:t>
      </w:r>
      <w:r w:rsidR="00FE634B" w:rsidRPr="00DE49B8">
        <w:rPr>
          <w:rFonts w:ascii="Times New Roman" w:hAnsi="Times New Roman" w:cs="Times New Roman"/>
          <w:iCs/>
          <w:sz w:val="28"/>
          <w:szCs w:val="28"/>
          <w:lang w:val="uk-UA"/>
        </w:rPr>
        <w:t>здоров</w:t>
      </w:r>
      <w:r w:rsidR="008A2559">
        <w:rPr>
          <w:rFonts w:ascii="Times New Roman" w:hAnsi="Times New Roman" w:cs="Times New Roman"/>
          <w:iCs/>
          <w:sz w:val="28"/>
          <w:szCs w:val="28"/>
          <w:lang w:val="uk-UA"/>
        </w:rPr>
        <w:t>’</w:t>
      </w:r>
      <w:r w:rsidR="00FE634B" w:rsidRPr="00DE49B8">
        <w:rPr>
          <w:rFonts w:ascii="Times New Roman" w:hAnsi="Times New Roman" w:cs="Times New Roman"/>
          <w:iCs/>
          <w:sz w:val="28"/>
          <w:szCs w:val="28"/>
          <w:lang w:val="uk-UA"/>
        </w:rPr>
        <w:t xml:space="preserve">я, і передбачає </w:t>
      </w:r>
      <w:r w:rsidR="00FE634B" w:rsidRPr="00DE49B8">
        <w:rPr>
          <w:rFonts w:ascii="Times New Roman" w:hAnsi="Times New Roman" w:cs="Times New Roman"/>
          <w:sz w:val="28"/>
          <w:szCs w:val="28"/>
          <w:lang w:val="uk-UA"/>
        </w:rPr>
        <w:t xml:space="preserve">формування здорового способу життя і створення умов для фізичного й психоемоційного розвитку, </w:t>
      </w:r>
      <w:r w:rsidR="00FE634B" w:rsidRPr="00DE49B8">
        <w:rPr>
          <w:rFonts w:ascii="Times New Roman" w:hAnsi="Times New Roman" w:cs="Times New Roman"/>
          <w:iCs/>
          <w:sz w:val="28"/>
          <w:szCs w:val="28"/>
          <w:lang w:val="uk-UA"/>
        </w:rPr>
        <w:t xml:space="preserve">та безпека, а саме, </w:t>
      </w:r>
      <w:r w:rsidR="00FE634B" w:rsidRPr="00DE49B8">
        <w:rPr>
          <w:rFonts w:ascii="Times New Roman" w:hAnsi="Times New Roman" w:cs="Times New Roman"/>
          <w:sz w:val="28"/>
          <w:szCs w:val="28"/>
          <w:lang w:val="uk-UA"/>
        </w:rPr>
        <w:t>створення атмосфери довіри і взаємоповаги, перетворення школи на безпечне місце, де немає насильства і цькування.</w:t>
      </w:r>
    </w:p>
    <w:p w:rsidR="00453218" w:rsidRPr="00DE49B8" w:rsidRDefault="00453218" w:rsidP="00DE49B8">
      <w:pPr>
        <w:widowControl w:val="0"/>
        <w:spacing w:after="0" w:line="360" w:lineRule="auto"/>
        <w:ind w:firstLine="709"/>
        <w:jc w:val="both"/>
        <w:rPr>
          <w:rFonts w:ascii="Times New Roman" w:eastAsia="Arial Unicode MS" w:hAnsi="Times New Roman" w:cs="Times New Roman"/>
          <w:sz w:val="28"/>
          <w:szCs w:val="28"/>
          <w:bdr w:val="nil"/>
          <w:lang w:val="uk-UA"/>
        </w:rPr>
      </w:pPr>
      <w:r w:rsidRPr="00DE49B8">
        <w:rPr>
          <w:rFonts w:ascii="Times New Roman" w:hAnsi="Times New Roman" w:cs="Times New Roman"/>
          <w:sz w:val="28"/>
          <w:szCs w:val="28"/>
          <w:lang w:val="uk-UA"/>
        </w:rPr>
        <w:t>Вимоги до діяльності вчителя щодо здоров</w:t>
      </w:r>
      <w:r w:rsidR="008A2559">
        <w:rPr>
          <w:rFonts w:ascii="Times New Roman" w:hAnsi="Times New Roman" w:cs="Times New Roman"/>
          <w:sz w:val="28"/>
          <w:szCs w:val="28"/>
        </w:rPr>
        <w:t>’</w:t>
      </w:r>
      <w:r w:rsidRPr="00DE49B8">
        <w:rPr>
          <w:rFonts w:ascii="Times New Roman" w:hAnsi="Times New Roman" w:cs="Times New Roman"/>
          <w:sz w:val="28"/>
          <w:szCs w:val="28"/>
          <w:lang w:val="uk-UA"/>
        </w:rPr>
        <w:t xml:space="preserve">язбереження школярів визначені і в </w:t>
      </w:r>
      <w:r w:rsidRPr="00DE49B8">
        <w:rPr>
          <w:rFonts w:ascii="Times New Roman" w:eastAsia="Arial Unicode MS" w:hAnsi="Times New Roman" w:cs="Times New Roman"/>
          <w:sz w:val="28"/>
          <w:szCs w:val="28"/>
          <w:bdr w:val="nil"/>
        </w:rPr>
        <w:t xml:space="preserve">Професійному стандарті на професію «Вчитель початкових класів </w:t>
      </w:r>
      <w:r w:rsidRPr="00DE49B8">
        <w:rPr>
          <w:rFonts w:ascii="Times New Roman" w:eastAsia="Arial Unicode MS" w:hAnsi="Times New Roman" w:cs="Times New Roman"/>
          <w:sz w:val="28"/>
          <w:szCs w:val="28"/>
          <w:bdr w:val="nil"/>
        </w:rPr>
        <w:lastRenderedPageBreak/>
        <w:t>закладу загальної середньої освтіи»</w:t>
      </w:r>
      <w:r w:rsidRPr="00DE49B8">
        <w:rPr>
          <w:rFonts w:ascii="Times New Roman" w:eastAsia="Arial Unicode MS" w:hAnsi="Times New Roman" w:cs="Times New Roman"/>
          <w:sz w:val="28"/>
          <w:szCs w:val="28"/>
          <w:bdr w:val="nil"/>
          <w:lang w:val="uk-UA"/>
        </w:rPr>
        <w:t>, «Вчитель закладу загальної середньої освіти», «Вчитель з початкової освіти» (2020).  Так, трудова функція В «Участь в організації безпечного та здорового освітнього середовища» включає:</w:t>
      </w:r>
    </w:p>
    <w:p w:rsidR="00453218" w:rsidRPr="00DE49B8" w:rsidRDefault="00453218" w:rsidP="00DE49B8">
      <w:pPr>
        <w:pStyle w:val="a7"/>
        <w:widowControl w:val="0"/>
        <w:numPr>
          <w:ilvl w:val="0"/>
          <w:numId w:val="2"/>
        </w:numPr>
        <w:pBdr>
          <w:top w:val="nil"/>
          <w:left w:val="nil"/>
          <w:bottom w:val="nil"/>
          <w:right w:val="nil"/>
          <w:between w:val="nil"/>
          <w:bar w:val="nil"/>
        </w:pBdr>
        <w:spacing w:line="360" w:lineRule="auto"/>
        <w:ind w:left="0" w:firstLine="709"/>
        <w:jc w:val="both"/>
        <w:rPr>
          <w:rFonts w:ascii="Times New Roman" w:eastAsia="Arial Unicode MS" w:hAnsi="Times New Roman"/>
          <w:sz w:val="28"/>
          <w:szCs w:val="28"/>
          <w:bdr w:val="nil"/>
          <w:lang w:val="uk-UA"/>
        </w:rPr>
      </w:pPr>
      <w:r w:rsidRPr="00DE49B8">
        <w:rPr>
          <w:rFonts w:ascii="Times New Roman" w:eastAsia="Arial Unicode MS" w:hAnsi="Times New Roman"/>
          <w:sz w:val="28"/>
          <w:szCs w:val="28"/>
          <w:bdr w:val="nil"/>
          <w:lang w:val="uk-UA"/>
        </w:rPr>
        <w:t>інклюзивну компетентність: здатність створювати  умови, що забезпечують функціонування інклюзивного освітнього середовища, здатність до педагогічної підтримки осіб з особливими освітніми потребами; здатність забезпечувати в освітньому середовищі сприятливі умови для кожного учні в залежності від його індивідуальних потреб, можливостей, здібностей та інтересів;</w:t>
      </w:r>
    </w:p>
    <w:p w:rsidR="00453218" w:rsidRPr="00DE49B8" w:rsidRDefault="00453218" w:rsidP="00DE49B8">
      <w:pPr>
        <w:pStyle w:val="a7"/>
        <w:widowControl w:val="0"/>
        <w:numPr>
          <w:ilvl w:val="0"/>
          <w:numId w:val="2"/>
        </w:numPr>
        <w:pBdr>
          <w:top w:val="nil"/>
          <w:left w:val="nil"/>
          <w:bottom w:val="nil"/>
          <w:right w:val="nil"/>
          <w:between w:val="nil"/>
          <w:bar w:val="nil"/>
        </w:pBdr>
        <w:spacing w:line="360" w:lineRule="auto"/>
        <w:ind w:left="0" w:firstLine="709"/>
        <w:jc w:val="both"/>
        <w:rPr>
          <w:rFonts w:ascii="Times New Roman" w:eastAsia="Arial Unicode MS" w:hAnsi="Times New Roman"/>
          <w:sz w:val="28"/>
          <w:szCs w:val="28"/>
          <w:bdr w:val="nil"/>
          <w:lang w:val="uk-UA"/>
        </w:rPr>
      </w:pPr>
      <w:r w:rsidRPr="00DE49B8">
        <w:rPr>
          <w:rFonts w:ascii="Times New Roman" w:eastAsia="Arial Unicode MS" w:hAnsi="Times New Roman"/>
          <w:sz w:val="28"/>
          <w:szCs w:val="28"/>
          <w:bdr w:val="nil"/>
          <w:lang w:val="uk-UA"/>
        </w:rPr>
        <w:t>здоров</w:t>
      </w:r>
      <w:r w:rsidR="008A2559">
        <w:rPr>
          <w:rFonts w:ascii="Times New Roman" w:eastAsia="Arial Unicode MS" w:hAnsi="Times New Roman"/>
          <w:sz w:val="28"/>
          <w:szCs w:val="28"/>
          <w:bdr w:val="nil"/>
          <w:lang w:val="uk-UA"/>
        </w:rPr>
        <w:t>’</w:t>
      </w:r>
      <w:r w:rsidRPr="00DE49B8">
        <w:rPr>
          <w:rFonts w:ascii="Times New Roman" w:eastAsia="Arial Unicode MS" w:hAnsi="Times New Roman"/>
          <w:sz w:val="28"/>
          <w:szCs w:val="28"/>
          <w:bdr w:val="nil"/>
          <w:lang w:val="uk-UA"/>
        </w:rPr>
        <w:t>язбережувальну компетентність: здатність організовувати безпечне освітнє середовище, використовувати здоров</w:t>
      </w:r>
      <w:r w:rsidR="008A2559">
        <w:rPr>
          <w:rFonts w:ascii="Times New Roman" w:eastAsia="Arial Unicode MS" w:hAnsi="Times New Roman"/>
          <w:sz w:val="28"/>
          <w:szCs w:val="28"/>
          <w:bdr w:val="nil"/>
          <w:lang w:val="uk-UA"/>
        </w:rPr>
        <w:t>’</w:t>
      </w:r>
      <w:r w:rsidRPr="00DE49B8">
        <w:rPr>
          <w:rFonts w:ascii="Times New Roman" w:eastAsia="Arial Unicode MS" w:hAnsi="Times New Roman"/>
          <w:sz w:val="28"/>
          <w:szCs w:val="28"/>
          <w:bdr w:val="nil"/>
          <w:lang w:val="uk-UA"/>
        </w:rPr>
        <w:t>язбережувальні технології під час освітнього процесу; здатність здійснювати профілактично-просвітницьку роботу з учнями та іншими учасниками освітнього процесу щодо безпеки життєдіяльності, санітарії та гігієни; здатність формувати в учнів культуру здорового та безпечного життя; здатність зберігати особисте фізичне та психічне здоров</w:t>
      </w:r>
      <w:r w:rsidR="008A2559">
        <w:rPr>
          <w:rFonts w:ascii="Times New Roman" w:eastAsia="Arial Unicode MS" w:hAnsi="Times New Roman"/>
          <w:sz w:val="28"/>
          <w:szCs w:val="28"/>
          <w:bdr w:val="nil"/>
          <w:lang w:val="uk-UA"/>
        </w:rPr>
        <w:t>’</w:t>
      </w:r>
      <w:r w:rsidRPr="00DE49B8">
        <w:rPr>
          <w:rFonts w:ascii="Times New Roman" w:eastAsia="Arial Unicode MS" w:hAnsi="Times New Roman"/>
          <w:sz w:val="28"/>
          <w:szCs w:val="28"/>
          <w:bdr w:val="nil"/>
          <w:lang w:val="uk-UA"/>
        </w:rPr>
        <w:t>я під час професійної діяльності; здатність надавати домедичну допомогу учасникам освітнього процесу;</w:t>
      </w:r>
    </w:p>
    <w:p w:rsidR="00453218" w:rsidRPr="00DE49B8" w:rsidRDefault="00453218" w:rsidP="00DE49B8">
      <w:pPr>
        <w:pStyle w:val="a3"/>
        <w:widowControl w:val="0"/>
        <w:numPr>
          <w:ilvl w:val="0"/>
          <w:numId w:val="2"/>
        </w:numPr>
        <w:spacing w:after="0" w:line="360" w:lineRule="auto"/>
        <w:ind w:left="0" w:firstLine="709"/>
        <w:jc w:val="both"/>
        <w:rPr>
          <w:rFonts w:ascii="Times New Roman" w:hAnsi="Times New Roman" w:cs="Times New Roman"/>
          <w:sz w:val="28"/>
          <w:szCs w:val="28"/>
          <w:lang w:val="uk-UA"/>
        </w:rPr>
      </w:pPr>
      <w:r w:rsidRPr="00DE49B8">
        <w:rPr>
          <w:rFonts w:ascii="Times New Roman" w:hAnsi="Times New Roman" w:cs="Times New Roman"/>
          <w:sz w:val="28"/>
          <w:szCs w:val="28"/>
          <w:lang w:val="uk-UA"/>
        </w:rPr>
        <w:t>проєктувальна компетентність: здатність проєктувати осередки навчання, виховання і розвитку учнів.</w:t>
      </w:r>
    </w:p>
    <w:p w:rsidR="00453218" w:rsidRPr="00DE49B8" w:rsidRDefault="00453218" w:rsidP="00DE49B8">
      <w:pPr>
        <w:widowControl w:val="0"/>
        <w:spacing w:after="0" w:line="360" w:lineRule="auto"/>
        <w:ind w:firstLine="709"/>
        <w:jc w:val="both"/>
        <w:rPr>
          <w:rFonts w:ascii="Times New Roman" w:hAnsi="Times New Roman" w:cs="Times New Roman"/>
          <w:sz w:val="28"/>
          <w:szCs w:val="28"/>
          <w:lang w:val="uk-UA"/>
        </w:rPr>
      </w:pPr>
      <w:r w:rsidRPr="00DE49B8">
        <w:rPr>
          <w:rFonts w:ascii="Times New Roman" w:hAnsi="Times New Roman" w:cs="Times New Roman"/>
          <w:sz w:val="28"/>
          <w:szCs w:val="28"/>
          <w:lang w:val="uk-UA"/>
        </w:rPr>
        <w:t>Серед умінь і навичок, що мають бути сформовані у вчителя в межах цієї трудової функції визначено такі:</w:t>
      </w:r>
    </w:p>
    <w:p w:rsidR="00453218" w:rsidRPr="00DE49B8" w:rsidRDefault="00453218" w:rsidP="00DE49B8">
      <w:pPr>
        <w:pStyle w:val="a3"/>
        <w:widowControl w:val="0"/>
        <w:numPr>
          <w:ilvl w:val="0"/>
          <w:numId w:val="2"/>
        </w:numPr>
        <w:spacing w:after="0" w:line="360" w:lineRule="auto"/>
        <w:ind w:left="0" w:firstLine="709"/>
        <w:jc w:val="both"/>
        <w:rPr>
          <w:rFonts w:ascii="Times New Roman" w:hAnsi="Times New Roman" w:cs="Times New Roman"/>
          <w:sz w:val="28"/>
          <w:szCs w:val="28"/>
          <w:lang w:val="uk-UA"/>
        </w:rPr>
      </w:pPr>
      <w:r w:rsidRPr="00DE49B8">
        <w:rPr>
          <w:rFonts w:ascii="Times New Roman" w:hAnsi="Times New Roman" w:cs="Times New Roman"/>
          <w:sz w:val="28"/>
          <w:szCs w:val="28"/>
          <w:lang w:val="uk-UA"/>
        </w:rPr>
        <w:t xml:space="preserve">організовувати освітнє середовище з урахуванням правил безпеки життєдіяльності, санітарних правил і норм, протиепідемічних правил; </w:t>
      </w:r>
    </w:p>
    <w:p w:rsidR="00453218" w:rsidRPr="00DE49B8" w:rsidRDefault="00453218" w:rsidP="00DE49B8">
      <w:pPr>
        <w:pStyle w:val="a3"/>
        <w:widowControl w:val="0"/>
        <w:numPr>
          <w:ilvl w:val="0"/>
          <w:numId w:val="2"/>
        </w:numPr>
        <w:spacing w:after="0" w:line="360" w:lineRule="auto"/>
        <w:ind w:left="0" w:firstLine="709"/>
        <w:jc w:val="both"/>
        <w:rPr>
          <w:rFonts w:ascii="Times New Roman" w:hAnsi="Times New Roman" w:cs="Times New Roman"/>
          <w:sz w:val="28"/>
          <w:szCs w:val="28"/>
          <w:lang w:val="uk-UA"/>
        </w:rPr>
      </w:pPr>
      <w:r w:rsidRPr="00DE49B8">
        <w:rPr>
          <w:rFonts w:ascii="Times New Roman" w:hAnsi="Times New Roman" w:cs="Times New Roman"/>
          <w:sz w:val="28"/>
          <w:szCs w:val="28"/>
          <w:lang w:val="uk-UA"/>
        </w:rPr>
        <w:t>вживати заходів щодо запобігання та протидії булінгу, різним проявам насильства серед учнів та інших учасників освітнього процесу;</w:t>
      </w:r>
    </w:p>
    <w:p w:rsidR="00453218" w:rsidRPr="00DE49B8" w:rsidRDefault="00453218" w:rsidP="00DE49B8">
      <w:pPr>
        <w:pStyle w:val="a3"/>
        <w:widowControl w:val="0"/>
        <w:numPr>
          <w:ilvl w:val="0"/>
          <w:numId w:val="2"/>
        </w:numPr>
        <w:spacing w:after="0" w:line="360" w:lineRule="auto"/>
        <w:ind w:left="0" w:firstLine="709"/>
        <w:jc w:val="both"/>
        <w:rPr>
          <w:rFonts w:ascii="Times New Roman" w:hAnsi="Times New Roman" w:cs="Times New Roman"/>
          <w:sz w:val="28"/>
          <w:szCs w:val="28"/>
          <w:lang w:val="uk-UA"/>
        </w:rPr>
      </w:pPr>
      <w:r w:rsidRPr="00DE49B8">
        <w:rPr>
          <w:rFonts w:ascii="Times New Roman" w:hAnsi="Times New Roman" w:cs="Times New Roman"/>
          <w:sz w:val="28"/>
          <w:szCs w:val="28"/>
          <w:lang w:val="uk-UA"/>
        </w:rPr>
        <w:t>проводити профілактичні заходи, спрямовані на збереження та зміцнення здоров</w:t>
      </w:r>
      <w:r w:rsidR="008A2559">
        <w:rPr>
          <w:rFonts w:ascii="Times New Roman" w:hAnsi="Times New Roman" w:cs="Times New Roman"/>
          <w:sz w:val="28"/>
          <w:szCs w:val="28"/>
        </w:rPr>
        <w:t>’</w:t>
      </w:r>
      <w:r w:rsidRPr="00DE49B8">
        <w:rPr>
          <w:rFonts w:ascii="Times New Roman" w:hAnsi="Times New Roman" w:cs="Times New Roman"/>
          <w:sz w:val="28"/>
          <w:szCs w:val="28"/>
          <w:lang w:val="uk-UA"/>
        </w:rPr>
        <w:t>я учнів;</w:t>
      </w:r>
    </w:p>
    <w:p w:rsidR="00453218" w:rsidRPr="00DE49B8" w:rsidRDefault="00453218" w:rsidP="00DE49B8">
      <w:pPr>
        <w:pStyle w:val="a3"/>
        <w:widowControl w:val="0"/>
        <w:numPr>
          <w:ilvl w:val="0"/>
          <w:numId w:val="2"/>
        </w:numPr>
        <w:spacing w:after="0" w:line="360" w:lineRule="auto"/>
        <w:ind w:left="0" w:firstLine="709"/>
        <w:jc w:val="both"/>
        <w:rPr>
          <w:rFonts w:ascii="Times New Roman" w:hAnsi="Times New Roman" w:cs="Times New Roman"/>
          <w:sz w:val="28"/>
          <w:szCs w:val="28"/>
          <w:lang w:val="uk-UA"/>
        </w:rPr>
      </w:pPr>
      <w:r w:rsidRPr="00DE49B8">
        <w:rPr>
          <w:rFonts w:ascii="Times New Roman" w:hAnsi="Times New Roman" w:cs="Times New Roman"/>
          <w:sz w:val="28"/>
          <w:szCs w:val="28"/>
          <w:lang w:val="uk-UA"/>
        </w:rPr>
        <w:t>забезпечувати дотримання учнями вимог безпеки життєдіяльності, санітарії та гігієни;</w:t>
      </w:r>
    </w:p>
    <w:p w:rsidR="00453218" w:rsidRPr="00DE49B8" w:rsidRDefault="00453218" w:rsidP="00DE49B8">
      <w:pPr>
        <w:pStyle w:val="a3"/>
        <w:widowControl w:val="0"/>
        <w:numPr>
          <w:ilvl w:val="0"/>
          <w:numId w:val="2"/>
        </w:numPr>
        <w:spacing w:after="0" w:line="360" w:lineRule="auto"/>
        <w:ind w:left="0" w:firstLine="709"/>
        <w:jc w:val="both"/>
        <w:rPr>
          <w:rFonts w:ascii="Times New Roman" w:hAnsi="Times New Roman" w:cs="Times New Roman"/>
          <w:noProof/>
          <w:sz w:val="28"/>
          <w:szCs w:val="28"/>
          <w:lang w:val="uk-UA" w:eastAsia="ru-RU"/>
        </w:rPr>
      </w:pPr>
      <w:r w:rsidRPr="00DE49B8">
        <w:rPr>
          <w:rFonts w:ascii="Times New Roman" w:hAnsi="Times New Roman" w:cs="Times New Roman"/>
          <w:noProof/>
          <w:sz w:val="28"/>
          <w:szCs w:val="28"/>
          <w:lang w:val="uk-UA" w:eastAsia="ru-RU"/>
        </w:rPr>
        <w:t>створювати умови для збереження психічного здоров</w:t>
      </w:r>
      <w:r w:rsidR="008A2559">
        <w:rPr>
          <w:rFonts w:ascii="Times New Roman" w:hAnsi="Times New Roman" w:cs="Times New Roman"/>
          <w:noProof/>
          <w:sz w:val="28"/>
          <w:szCs w:val="28"/>
          <w:lang w:eastAsia="ru-RU"/>
        </w:rPr>
        <w:t>’</w:t>
      </w:r>
      <w:r w:rsidRPr="00DE49B8">
        <w:rPr>
          <w:rFonts w:ascii="Times New Roman" w:hAnsi="Times New Roman" w:cs="Times New Roman"/>
          <w:noProof/>
          <w:sz w:val="28"/>
          <w:szCs w:val="28"/>
          <w:lang w:val="uk-UA" w:eastAsia="ru-RU"/>
        </w:rPr>
        <w:t>я учнів;</w:t>
      </w:r>
    </w:p>
    <w:p w:rsidR="00453218" w:rsidRPr="00DE49B8" w:rsidRDefault="00453218" w:rsidP="00DE49B8">
      <w:pPr>
        <w:pStyle w:val="a3"/>
        <w:widowControl w:val="0"/>
        <w:numPr>
          <w:ilvl w:val="0"/>
          <w:numId w:val="2"/>
        </w:numPr>
        <w:spacing w:after="0" w:line="360" w:lineRule="auto"/>
        <w:ind w:left="0" w:firstLine="709"/>
        <w:jc w:val="both"/>
        <w:rPr>
          <w:rFonts w:ascii="Times New Roman" w:hAnsi="Times New Roman" w:cs="Times New Roman"/>
          <w:noProof/>
          <w:sz w:val="28"/>
          <w:szCs w:val="28"/>
          <w:lang w:val="uk-UA" w:eastAsia="ru-RU"/>
        </w:rPr>
      </w:pPr>
      <w:r w:rsidRPr="00DE49B8">
        <w:rPr>
          <w:rFonts w:ascii="Times New Roman" w:hAnsi="Times New Roman" w:cs="Times New Roman"/>
          <w:noProof/>
          <w:sz w:val="28"/>
          <w:szCs w:val="28"/>
          <w:lang w:val="uk-UA" w:eastAsia="ru-RU"/>
        </w:rPr>
        <w:lastRenderedPageBreak/>
        <w:t>використовувати методики, що зменшують вплив стресогенних факторів на здоров</w:t>
      </w:r>
      <w:r w:rsidR="008A2559">
        <w:rPr>
          <w:rFonts w:ascii="Times New Roman" w:hAnsi="Times New Roman" w:cs="Times New Roman"/>
          <w:noProof/>
          <w:sz w:val="28"/>
          <w:szCs w:val="28"/>
          <w:lang w:eastAsia="ru-RU"/>
        </w:rPr>
        <w:t>’</w:t>
      </w:r>
      <w:r w:rsidRPr="00DE49B8">
        <w:rPr>
          <w:rFonts w:ascii="Times New Roman" w:hAnsi="Times New Roman" w:cs="Times New Roman"/>
          <w:noProof/>
          <w:sz w:val="28"/>
          <w:szCs w:val="28"/>
          <w:lang w:val="uk-UA" w:eastAsia="ru-RU"/>
        </w:rPr>
        <w:t>я учнів;</w:t>
      </w:r>
    </w:p>
    <w:p w:rsidR="00453218" w:rsidRPr="00DE49B8" w:rsidRDefault="00453218" w:rsidP="00DE49B8">
      <w:pPr>
        <w:pStyle w:val="a3"/>
        <w:widowControl w:val="0"/>
        <w:numPr>
          <w:ilvl w:val="0"/>
          <w:numId w:val="2"/>
        </w:numPr>
        <w:spacing w:after="0" w:line="360" w:lineRule="auto"/>
        <w:ind w:left="0" w:firstLine="709"/>
        <w:jc w:val="both"/>
        <w:rPr>
          <w:rFonts w:ascii="Times New Roman" w:hAnsi="Times New Roman" w:cs="Times New Roman"/>
          <w:noProof/>
          <w:sz w:val="28"/>
          <w:szCs w:val="28"/>
          <w:lang w:val="uk-UA" w:eastAsia="ru-RU"/>
        </w:rPr>
      </w:pPr>
      <w:r w:rsidRPr="00DE49B8">
        <w:rPr>
          <w:rFonts w:ascii="Times New Roman" w:hAnsi="Times New Roman" w:cs="Times New Roman"/>
          <w:noProof/>
          <w:sz w:val="28"/>
          <w:szCs w:val="28"/>
          <w:lang w:val="uk-UA" w:eastAsia="ru-RU"/>
        </w:rPr>
        <w:t>планувати освітній процес з урахуванням принципів здорового та безпечного способів життя;</w:t>
      </w:r>
    </w:p>
    <w:p w:rsidR="00453218" w:rsidRPr="00DE49B8" w:rsidRDefault="00453218" w:rsidP="00DE49B8">
      <w:pPr>
        <w:pStyle w:val="a3"/>
        <w:widowControl w:val="0"/>
        <w:numPr>
          <w:ilvl w:val="0"/>
          <w:numId w:val="2"/>
        </w:numPr>
        <w:spacing w:after="0" w:line="360" w:lineRule="auto"/>
        <w:ind w:left="0" w:firstLine="709"/>
        <w:jc w:val="both"/>
        <w:rPr>
          <w:rFonts w:ascii="Times New Roman" w:hAnsi="Times New Roman" w:cs="Times New Roman"/>
          <w:noProof/>
          <w:sz w:val="28"/>
          <w:szCs w:val="28"/>
          <w:lang w:val="uk-UA" w:eastAsia="ru-RU"/>
        </w:rPr>
      </w:pPr>
      <w:r w:rsidRPr="00DE49B8">
        <w:rPr>
          <w:rFonts w:ascii="Times New Roman" w:hAnsi="Times New Roman" w:cs="Times New Roman"/>
          <w:noProof/>
          <w:sz w:val="28"/>
          <w:szCs w:val="28"/>
          <w:lang w:val="uk-UA" w:eastAsia="ru-RU"/>
        </w:rPr>
        <w:t>формувати в учнів навички здорового та безпечного способів життя;</w:t>
      </w:r>
    </w:p>
    <w:p w:rsidR="00453218" w:rsidRPr="00DE49B8" w:rsidRDefault="00453218" w:rsidP="00DE49B8">
      <w:pPr>
        <w:pStyle w:val="a3"/>
        <w:widowControl w:val="0"/>
        <w:numPr>
          <w:ilvl w:val="0"/>
          <w:numId w:val="2"/>
        </w:numPr>
        <w:spacing w:after="0" w:line="360" w:lineRule="auto"/>
        <w:ind w:left="0" w:firstLine="709"/>
        <w:jc w:val="both"/>
        <w:rPr>
          <w:rFonts w:ascii="Times New Roman" w:hAnsi="Times New Roman" w:cs="Times New Roman"/>
          <w:noProof/>
          <w:sz w:val="28"/>
          <w:szCs w:val="28"/>
          <w:lang w:val="uk-UA" w:eastAsia="ru-RU"/>
        </w:rPr>
      </w:pPr>
      <w:r w:rsidRPr="00DE49B8">
        <w:rPr>
          <w:rFonts w:ascii="Times New Roman" w:hAnsi="Times New Roman" w:cs="Times New Roman"/>
          <w:noProof/>
          <w:sz w:val="28"/>
          <w:szCs w:val="28"/>
          <w:lang w:val="uk-UA" w:eastAsia="ru-RU"/>
        </w:rPr>
        <w:t xml:space="preserve">надавати домедичну допомогу учасникам освітнього процесу тощо </w:t>
      </w:r>
      <w:r w:rsidRPr="00DE49B8">
        <w:rPr>
          <w:rFonts w:ascii="Times New Roman" w:hAnsi="Times New Roman" w:cs="Times New Roman"/>
          <w:noProof/>
          <w:sz w:val="28"/>
          <w:szCs w:val="28"/>
          <w:lang w:eastAsia="ru-RU"/>
        </w:rPr>
        <w:t>[</w:t>
      </w:r>
      <w:r w:rsidR="008760E7">
        <w:rPr>
          <w:rFonts w:ascii="Times New Roman" w:hAnsi="Times New Roman" w:cs="Times New Roman"/>
          <w:noProof/>
          <w:sz w:val="28"/>
          <w:szCs w:val="28"/>
          <w:lang w:val="uk-UA" w:eastAsia="ru-RU"/>
        </w:rPr>
        <w:t>53</w:t>
      </w:r>
      <w:r w:rsidRPr="00DE49B8">
        <w:rPr>
          <w:rFonts w:ascii="Times New Roman" w:hAnsi="Times New Roman" w:cs="Times New Roman"/>
          <w:noProof/>
          <w:sz w:val="28"/>
          <w:szCs w:val="28"/>
          <w:lang w:eastAsia="ru-RU"/>
        </w:rPr>
        <w:t>]</w:t>
      </w:r>
      <w:r w:rsidRPr="00DE49B8">
        <w:rPr>
          <w:rFonts w:ascii="Times New Roman" w:hAnsi="Times New Roman" w:cs="Times New Roman"/>
          <w:noProof/>
          <w:sz w:val="28"/>
          <w:szCs w:val="28"/>
          <w:lang w:val="uk-UA" w:eastAsia="ru-RU"/>
        </w:rPr>
        <w:t>.</w:t>
      </w:r>
    </w:p>
    <w:p w:rsidR="00453218" w:rsidRPr="00DE49B8" w:rsidRDefault="00453218" w:rsidP="00DE49B8">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DE49B8">
        <w:rPr>
          <w:rFonts w:ascii="Times New Roman" w:hAnsi="Times New Roman" w:cs="Times New Roman"/>
          <w:sz w:val="28"/>
          <w:szCs w:val="28"/>
          <w:lang w:val="uk-UA"/>
        </w:rPr>
        <w:t xml:space="preserve">Отже, визначені в документах вимоги до вчителя переконують в тому, що </w:t>
      </w:r>
      <w:r w:rsidRPr="00DE49B8">
        <w:rPr>
          <w:rStyle w:val="markedcontent"/>
          <w:rFonts w:ascii="Times New Roman" w:hAnsi="Times New Roman" w:cs="Times New Roman"/>
          <w:sz w:val="28"/>
          <w:szCs w:val="28"/>
          <w:lang w:val="uk-UA"/>
        </w:rPr>
        <w:t>під час вибору стратегії формування здорового способу життя в молодшому шкільному віці необхідно, враховувати психологічні та психофізіологічні характеристики віку, спиратися на зону актуального розвитку, пам</w:t>
      </w:r>
      <w:r w:rsidR="008A2559">
        <w:rPr>
          <w:rStyle w:val="markedcontent"/>
          <w:rFonts w:ascii="Times New Roman" w:hAnsi="Times New Roman" w:cs="Times New Roman"/>
          <w:sz w:val="28"/>
          <w:szCs w:val="28"/>
          <w:lang w:val="uk-UA"/>
        </w:rPr>
        <w:t>’</w:t>
      </w:r>
      <w:r w:rsidRPr="00DE49B8">
        <w:rPr>
          <w:rStyle w:val="markedcontent"/>
          <w:rFonts w:ascii="Times New Roman" w:hAnsi="Times New Roman" w:cs="Times New Roman"/>
          <w:sz w:val="28"/>
          <w:szCs w:val="28"/>
          <w:lang w:val="uk-UA"/>
        </w:rPr>
        <w:t>ятаючи, що провідні цінності здоров</w:t>
      </w:r>
      <w:r w:rsidR="008A2559">
        <w:rPr>
          <w:rStyle w:val="markedcontent"/>
          <w:rFonts w:ascii="Times New Roman" w:hAnsi="Times New Roman" w:cs="Times New Roman"/>
          <w:sz w:val="28"/>
          <w:szCs w:val="28"/>
          <w:lang w:val="uk-UA"/>
        </w:rPr>
        <w:t>’</w:t>
      </w:r>
      <w:r w:rsidRPr="00DE49B8">
        <w:rPr>
          <w:rStyle w:val="markedcontent"/>
          <w:rFonts w:ascii="Times New Roman" w:hAnsi="Times New Roman" w:cs="Times New Roman"/>
          <w:sz w:val="28"/>
          <w:szCs w:val="28"/>
          <w:lang w:val="uk-UA"/>
        </w:rPr>
        <w:t>я та здорового способу життя є необхідним і обов</w:t>
      </w:r>
      <w:r w:rsidR="008A2559">
        <w:rPr>
          <w:rStyle w:val="markedcontent"/>
          <w:rFonts w:ascii="Times New Roman" w:hAnsi="Times New Roman" w:cs="Times New Roman"/>
          <w:sz w:val="28"/>
          <w:szCs w:val="28"/>
          <w:lang w:val="uk-UA"/>
        </w:rPr>
        <w:t>’</w:t>
      </w:r>
      <w:r w:rsidRPr="00DE49B8">
        <w:rPr>
          <w:rStyle w:val="markedcontent"/>
          <w:rFonts w:ascii="Times New Roman" w:hAnsi="Times New Roman" w:cs="Times New Roman"/>
          <w:sz w:val="28"/>
          <w:szCs w:val="28"/>
          <w:lang w:val="uk-UA"/>
        </w:rPr>
        <w:t>язковим компонент здоров</w:t>
      </w:r>
      <w:r w:rsidR="008A2559">
        <w:rPr>
          <w:rStyle w:val="markedcontent"/>
          <w:rFonts w:ascii="Times New Roman" w:hAnsi="Times New Roman" w:cs="Times New Roman"/>
          <w:sz w:val="28"/>
          <w:szCs w:val="28"/>
          <w:lang w:val="uk-UA"/>
        </w:rPr>
        <w:t>’</w:t>
      </w:r>
      <w:r w:rsidRPr="00DE49B8">
        <w:rPr>
          <w:rStyle w:val="markedcontent"/>
          <w:rFonts w:ascii="Times New Roman" w:hAnsi="Times New Roman" w:cs="Times New Roman"/>
          <w:sz w:val="28"/>
          <w:szCs w:val="28"/>
          <w:lang w:val="uk-UA"/>
        </w:rPr>
        <w:t>язберігаючої діяльності закладу освіти, що вимагає відповідної здоров</w:t>
      </w:r>
      <w:r w:rsidR="008A2559">
        <w:rPr>
          <w:rStyle w:val="markedcontent"/>
          <w:rFonts w:ascii="Times New Roman" w:hAnsi="Times New Roman" w:cs="Times New Roman"/>
          <w:sz w:val="28"/>
          <w:szCs w:val="28"/>
          <w:lang w:val="uk-UA"/>
        </w:rPr>
        <w:t>’</w:t>
      </w:r>
      <w:r w:rsidRPr="00DE49B8">
        <w:rPr>
          <w:rStyle w:val="markedcontent"/>
          <w:rFonts w:ascii="Times New Roman" w:hAnsi="Times New Roman" w:cs="Times New Roman"/>
          <w:sz w:val="28"/>
          <w:szCs w:val="28"/>
          <w:lang w:val="uk-UA"/>
        </w:rPr>
        <w:t>язберігаючої організації всього її життя [</w:t>
      </w:r>
      <w:r w:rsidR="008760E7">
        <w:rPr>
          <w:rStyle w:val="markedcontent"/>
          <w:rFonts w:ascii="Times New Roman" w:hAnsi="Times New Roman" w:cs="Times New Roman"/>
          <w:sz w:val="28"/>
          <w:szCs w:val="28"/>
          <w:lang w:val="uk-UA"/>
        </w:rPr>
        <w:t>10, с. </w:t>
      </w:r>
      <w:r w:rsidRPr="00DE49B8">
        <w:rPr>
          <w:rStyle w:val="markedcontent"/>
          <w:rFonts w:ascii="Times New Roman" w:hAnsi="Times New Roman" w:cs="Times New Roman"/>
          <w:sz w:val="28"/>
          <w:szCs w:val="28"/>
          <w:lang w:val="uk-UA"/>
        </w:rPr>
        <w:t>243].</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E49B8">
        <w:rPr>
          <w:rFonts w:ascii="Times New Roman" w:hAnsi="Times New Roman" w:cs="Times New Roman"/>
          <w:sz w:val="28"/>
          <w:szCs w:val="28"/>
          <w:lang w:val="uk-UA"/>
        </w:rPr>
        <w:t xml:space="preserve">Корисним для вчителів початкових класів буде розуміння </w:t>
      </w:r>
      <w:r w:rsidRPr="00DE49B8">
        <w:rPr>
          <w:rFonts w:ascii="Times New Roman" w:hAnsi="Times New Roman" w:cs="Times New Roman"/>
          <w:sz w:val="28"/>
          <w:szCs w:val="28"/>
        </w:rPr>
        <w:t>основних показників, що характеризуютьдитину молодшого шкільного віку.</w:t>
      </w:r>
      <w:r w:rsidRPr="00DE49B8">
        <w:rPr>
          <w:rFonts w:ascii="Times New Roman" w:hAnsi="Times New Roman" w:cs="Times New Roman"/>
          <w:sz w:val="28"/>
          <w:szCs w:val="28"/>
          <w:lang w:val="uk-UA"/>
        </w:rPr>
        <w:t xml:space="preserve"> Ю. Мельник відповідно до визначеної  системи критеріїв культури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 учня, охаректиризував компонети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 молодших школярів, які варто враховувати педагогам в освітньому процесі взагалі і для створення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язбережувального освітнього середовища зокрема. Так, особливості розвитку фізичного компоненту особистості учня початкових класів полягають в тому, що пропорційно збільшується зріст і вага, кістковий апарат відзначається гнучкістю. Збільшується вага всіх м</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язів, сприяючи зростанню фізичної сили дітей, підвищується здатність організму до відносно тривалої діяльності. Дрібні м</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 xml:space="preserve">язи кисті руки розвиваються повільніше, проте діти добре володіють ходьбою, бігом; </w:t>
      </w:r>
      <w:r w:rsidRPr="00DE49B8">
        <w:rPr>
          <w:rFonts w:ascii="Times New Roman" w:hAnsi="Times New Roman" w:cs="Times New Roman"/>
          <w:sz w:val="28"/>
          <w:szCs w:val="28"/>
        </w:rPr>
        <w:t>добре розвинені органи чуття.</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E49B8">
        <w:rPr>
          <w:rFonts w:ascii="Times New Roman" w:hAnsi="Times New Roman" w:cs="Times New Roman"/>
          <w:sz w:val="28"/>
          <w:szCs w:val="28"/>
          <w:lang w:val="uk-UA"/>
        </w:rPr>
        <w:t xml:space="preserve">Особливості </w:t>
      </w:r>
      <w:r w:rsidRPr="00DE49B8">
        <w:rPr>
          <w:rFonts w:ascii="Times New Roman" w:hAnsi="Times New Roman" w:cs="Times New Roman"/>
          <w:sz w:val="28"/>
          <w:szCs w:val="28"/>
        </w:rPr>
        <w:t>психічного компонент</w:t>
      </w:r>
      <w:r w:rsidRPr="00DE49B8">
        <w:rPr>
          <w:rFonts w:ascii="Times New Roman" w:hAnsi="Times New Roman" w:cs="Times New Roman"/>
          <w:sz w:val="28"/>
          <w:szCs w:val="28"/>
          <w:lang w:val="uk-UA"/>
        </w:rPr>
        <w:t>у</w:t>
      </w:r>
      <w:r w:rsidRPr="00DE49B8">
        <w:rPr>
          <w:rFonts w:ascii="Times New Roman" w:hAnsi="Times New Roman" w:cs="Times New Roman"/>
          <w:sz w:val="28"/>
          <w:szCs w:val="28"/>
        </w:rPr>
        <w:t xml:space="preserve"> особистості учня початкових класів</w:t>
      </w:r>
      <w:r w:rsidRPr="00DE49B8">
        <w:rPr>
          <w:rFonts w:ascii="Times New Roman" w:hAnsi="Times New Roman" w:cs="Times New Roman"/>
          <w:sz w:val="28"/>
          <w:szCs w:val="28"/>
          <w:lang w:val="uk-UA"/>
        </w:rPr>
        <w:t xml:space="preserve"> полягає в тому, що молодші школярі </w:t>
      </w:r>
      <w:r w:rsidRPr="00DE49B8">
        <w:rPr>
          <w:rFonts w:ascii="Times New Roman" w:hAnsi="Times New Roman" w:cs="Times New Roman"/>
          <w:sz w:val="28"/>
          <w:szCs w:val="28"/>
        </w:rPr>
        <w:t>рухливі, непосидючі, імпульсивні,</w:t>
      </w:r>
      <w:r w:rsidRPr="00DE49B8">
        <w:rPr>
          <w:rFonts w:ascii="Times New Roman" w:hAnsi="Times New Roman" w:cs="Times New Roman"/>
          <w:sz w:val="28"/>
          <w:szCs w:val="28"/>
          <w:lang w:val="uk-UA"/>
        </w:rPr>
        <w:t xml:space="preserve"> мають </w:t>
      </w:r>
      <w:r w:rsidRPr="00DE49B8">
        <w:rPr>
          <w:rFonts w:ascii="Times New Roman" w:hAnsi="Times New Roman" w:cs="Times New Roman"/>
          <w:sz w:val="28"/>
          <w:szCs w:val="28"/>
        </w:rPr>
        <w:t>нестійкійку увагу.</w:t>
      </w:r>
      <w:r w:rsidRPr="00DE49B8">
        <w:rPr>
          <w:rFonts w:ascii="Times New Roman" w:hAnsi="Times New Roman" w:cs="Times New Roman"/>
          <w:sz w:val="28"/>
          <w:szCs w:val="28"/>
          <w:lang w:val="uk-UA"/>
        </w:rPr>
        <w:t xml:space="preserve"> Соціальний компонент особистості учня початкових класів </w:t>
      </w:r>
      <w:r w:rsidRPr="00DE49B8">
        <w:rPr>
          <w:rFonts w:ascii="Times New Roman" w:hAnsi="Times New Roman" w:cs="Times New Roman"/>
          <w:sz w:val="28"/>
          <w:szCs w:val="28"/>
          <w:lang w:val="uk-UA"/>
        </w:rPr>
        <w:lastRenderedPageBreak/>
        <w:t>розвивається під впливом відношень між суб</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єктами педагогічного процесу: встановлюються контакти та зав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язуються дружні стосунки з однокласниками; вчитель сприяє розвиткові та соціальному вихованню особистості, засвоєнню дитиною соціально визнаних правил та норм, а  батьки формують у дитини навички соціальної поведінки щодо вимог соціуму.</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E49B8">
        <w:rPr>
          <w:rFonts w:ascii="Times New Roman" w:hAnsi="Times New Roman" w:cs="Times New Roman"/>
          <w:sz w:val="28"/>
          <w:szCs w:val="28"/>
          <w:lang w:val="uk-UA"/>
        </w:rPr>
        <w:t>Важливе значення має розвиток духовного компоненту, оскільки вчителі мають беззаперечний авторитет серед учнів початкових класів, тому вони безпосередньо впливають на розвиток духовної складової особистості учня,  формуючи ціннісні орієнтації, інтереси, переконання, світогляд дитини [</w:t>
      </w:r>
      <w:r w:rsidR="008760E7">
        <w:rPr>
          <w:rFonts w:ascii="Times New Roman" w:hAnsi="Times New Roman" w:cs="Times New Roman"/>
          <w:sz w:val="28"/>
          <w:szCs w:val="28"/>
          <w:lang w:val="uk-UA"/>
        </w:rPr>
        <w:t>40, с. </w:t>
      </w:r>
      <w:r w:rsidRPr="00DE49B8">
        <w:rPr>
          <w:rFonts w:ascii="Times New Roman" w:hAnsi="Times New Roman" w:cs="Times New Roman"/>
          <w:sz w:val="28"/>
          <w:szCs w:val="28"/>
          <w:lang w:val="uk-UA"/>
        </w:rPr>
        <w:t xml:space="preserve">62]. </w:t>
      </w:r>
    </w:p>
    <w:p w:rsidR="00453218" w:rsidRPr="00DE49B8" w:rsidRDefault="00453218" w:rsidP="00DE49B8">
      <w:pPr>
        <w:pStyle w:val="Default"/>
        <w:widowControl w:val="0"/>
        <w:spacing w:line="360" w:lineRule="auto"/>
        <w:ind w:firstLine="709"/>
        <w:jc w:val="both"/>
        <w:rPr>
          <w:rFonts w:ascii="Times New Roman" w:hAnsi="Times New Roman" w:cs="Times New Roman"/>
          <w:sz w:val="28"/>
          <w:szCs w:val="28"/>
        </w:rPr>
      </w:pPr>
      <w:r w:rsidRPr="00DE49B8">
        <w:rPr>
          <w:rFonts w:ascii="Times New Roman" w:hAnsi="Times New Roman" w:cs="Times New Roman"/>
          <w:sz w:val="28"/>
          <w:szCs w:val="28"/>
          <w:lang w:val="uk-UA"/>
        </w:rPr>
        <w:t>Педагогам варто пам</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ятати</w:t>
      </w:r>
      <w:r w:rsidR="008760E7">
        <w:rPr>
          <w:rFonts w:ascii="Times New Roman" w:hAnsi="Times New Roman" w:cs="Times New Roman"/>
          <w:sz w:val="28"/>
          <w:szCs w:val="28"/>
          <w:lang w:val="uk-UA"/>
        </w:rPr>
        <w:t>, що п</w:t>
      </w:r>
      <w:r w:rsidRPr="00DE49B8">
        <w:rPr>
          <w:rFonts w:ascii="Times New Roman" w:hAnsi="Times New Roman" w:cs="Times New Roman"/>
          <w:sz w:val="28"/>
          <w:szCs w:val="28"/>
          <w:lang w:val="uk-UA"/>
        </w:rPr>
        <w:t>очаток навчання і виховання у шкільних умовах впливає на психічне, фізичне та соціальне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 xml:space="preserve">я дітей. </w:t>
      </w:r>
      <w:r w:rsidRPr="00DE49B8">
        <w:rPr>
          <w:rFonts w:ascii="Times New Roman" w:hAnsi="Times New Roman" w:cs="Times New Roman"/>
          <w:sz w:val="28"/>
          <w:szCs w:val="28"/>
        </w:rPr>
        <w:t>Перехід до нового етапу життя відображається не тільки на поведінці школяра, а й на його здоров</w:t>
      </w:r>
      <w:r w:rsidR="008A2559">
        <w:rPr>
          <w:rFonts w:ascii="Times New Roman" w:hAnsi="Times New Roman" w:cs="Times New Roman"/>
          <w:sz w:val="28"/>
          <w:szCs w:val="28"/>
        </w:rPr>
        <w:t>’</w:t>
      </w:r>
      <w:r w:rsidRPr="00DE49B8">
        <w:rPr>
          <w:rFonts w:ascii="Times New Roman" w:hAnsi="Times New Roman" w:cs="Times New Roman"/>
          <w:sz w:val="28"/>
          <w:szCs w:val="28"/>
        </w:rPr>
        <w:t xml:space="preserve">ї: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rPr>
        <w:t xml:space="preserve">- фізичному (нові навантаження, перевтомлення, суворий режим дня);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психічному (необхідність стримувати імпульсивність; безпосередність, невимушеність поведінки; вимоги вчителя контролювати себе);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моральному (спілкування з новими людьми, дорослими й однолітками, вчитися співіснувати в колективі); </w:t>
      </w:r>
    </w:p>
    <w:p w:rsidR="00453218" w:rsidRPr="008760E7"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духовному (дитині відкривається ширше світ людських цінностей, які вона повинна засвоїти та навчитися втілювати їх у власну, ще маленьку систему світогляду) [</w:t>
      </w:r>
      <w:r w:rsidR="008760E7">
        <w:rPr>
          <w:rFonts w:ascii="Times New Roman" w:hAnsi="Times New Roman" w:cs="Times New Roman"/>
          <w:color w:val="000000"/>
          <w:sz w:val="28"/>
          <w:szCs w:val="28"/>
          <w:lang w:val="uk-UA"/>
        </w:rPr>
        <w:t>47</w:t>
      </w:r>
      <w:r w:rsidRPr="00DE49B8">
        <w:rPr>
          <w:rFonts w:ascii="Times New Roman" w:hAnsi="Times New Roman" w:cs="Times New Roman"/>
          <w:color w:val="000000"/>
          <w:sz w:val="28"/>
          <w:szCs w:val="28"/>
        </w:rPr>
        <w:t>]</w:t>
      </w:r>
      <w:r w:rsidR="008760E7">
        <w:rPr>
          <w:rFonts w:ascii="Times New Roman" w:hAnsi="Times New Roman" w:cs="Times New Roman"/>
          <w:color w:val="000000"/>
          <w:sz w:val="28"/>
          <w:szCs w:val="28"/>
          <w:lang w:val="uk-UA"/>
        </w:rPr>
        <w:t>.</w:t>
      </w:r>
    </w:p>
    <w:p w:rsidR="0024648A" w:rsidRPr="00DE49B8" w:rsidRDefault="0024648A" w:rsidP="00DE49B8">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214A05">
        <w:rPr>
          <w:rStyle w:val="markedcontent"/>
          <w:rFonts w:ascii="Times New Roman" w:hAnsi="Times New Roman" w:cs="Times New Roman"/>
          <w:sz w:val="28"/>
          <w:szCs w:val="28"/>
          <w:lang w:val="uk-UA"/>
        </w:rPr>
        <w:t>Психічне здоров</w:t>
      </w:r>
      <w:r w:rsidR="008A2559" w:rsidRPr="00214A05">
        <w:rPr>
          <w:rStyle w:val="markedcontent"/>
          <w:rFonts w:ascii="Times New Roman" w:hAnsi="Times New Roman" w:cs="Times New Roman"/>
          <w:sz w:val="28"/>
          <w:szCs w:val="28"/>
          <w:lang w:val="uk-UA"/>
        </w:rPr>
        <w:t>’</w:t>
      </w:r>
      <w:r w:rsidRPr="00214A05">
        <w:rPr>
          <w:rStyle w:val="markedcontent"/>
          <w:rFonts w:ascii="Times New Roman" w:hAnsi="Times New Roman" w:cs="Times New Roman"/>
          <w:sz w:val="28"/>
          <w:szCs w:val="28"/>
          <w:lang w:val="uk-UA"/>
        </w:rPr>
        <w:t>я молодшого школяра залежить від багатьох чинників, серед яких: сім</w:t>
      </w:r>
      <w:r w:rsidR="008A2559" w:rsidRPr="00214A05">
        <w:rPr>
          <w:rStyle w:val="markedcontent"/>
          <w:rFonts w:ascii="Times New Roman" w:hAnsi="Times New Roman" w:cs="Times New Roman"/>
          <w:sz w:val="28"/>
          <w:szCs w:val="28"/>
          <w:lang w:val="uk-UA"/>
        </w:rPr>
        <w:t>’</w:t>
      </w:r>
      <w:r w:rsidRPr="00214A05">
        <w:rPr>
          <w:rStyle w:val="markedcontent"/>
          <w:rFonts w:ascii="Times New Roman" w:hAnsi="Times New Roman" w:cs="Times New Roman"/>
          <w:sz w:val="28"/>
          <w:szCs w:val="28"/>
          <w:lang w:val="uk-UA"/>
        </w:rPr>
        <w:t>я, школа, телебачення та інші засоби масової інформації.</w:t>
      </w:r>
      <w:r w:rsidRPr="00DE49B8">
        <w:rPr>
          <w:rStyle w:val="markedcontent"/>
          <w:rFonts w:ascii="Times New Roman" w:hAnsi="Times New Roman" w:cs="Times New Roman"/>
          <w:sz w:val="28"/>
          <w:szCs w:val="28"/>
          <w:lang w:val="uk-UA"/>
        </w:rPr>
        <w:t>Однак із школою безпосередньо пов</w:t>
      </w:r>
      <w:r w:rsidR="008A2559">
        <w:rPr>
          <w:rStyle w:val="markedcontent"/>
          <w:rFonts w:ascii="Times New Roman" w:hAnsi="Times New Roman" w:cs="Times New Roman"/>
          <w:sz w:val="28"/>
          <w:szCs w:val="28"/>
          <w:lang w:val="uk-UA"/>
        </w:rPr>
        <w:t>’</w:t>
      </w:r>
      <w:r w:rsidRPr="00DE49B8">
        <w:rPr>
          <w:rStyle w:val="markedcontent"/>
          <w:rFonts w:ascii="Times New Roman" w:hAnsi="Times New Roman" w:cs="Times New Roman"/>
          <w:sz w:val="28"/>
          <w:szCs w:val="28"/>
          <w:lang w:val="uk-UA"/>
        </w:rPr>
        <w:t>язані такі фактори, як вікові кризи в період 6-7 років і велике розумове навантаження.Це і є основною причиною виникнення перевантажень і погіршення психічного здоров</w:t>
      </w:r>
      <w:r w:rsidR="008A2559">
        <w:rPr>
          <w:rStyle w:val="markedcontent"/>
          <w:rFonts w:ascii="Times New Roman" w:hAnsi="Times New Roman" w:cs="Times New Roman"/>
          <w:sz w:val="28"/>
          <w:szCs w:val="28"/>
          <w:lang w:val="uk-UA"/>
        </w:rPr>
        <w:t>’</w:t>
      </w:r>
      <w:r w:rsidRPr="00DE49B8">
        <w:rPr>
          <w:rStyle w:val="markedcontent"/>
          <w:rFonts w:ascii="Times New Roman" w:hAnsi="Times New Roman" w:cs="Times New Roman"/>
          <w:sz w:val="28"/>
          <w:szCs w:val="28"/>
          <w:lang w:val="uk-UA"/>
        </w:rPr>
        <w:t xml:space="preserve">я молодших школярів. Окрім цього,психологічні особливості молодших школярів сприяють швидкому засвоєнню соціального досвіду суспільства, як його позитивних так і негативних проявів. Крім того, вчителі помічають зростаючу неуважність дітей, </w:t>
      </w:r>
      <w:r w:rsidRPr="00DE49B8">
        <w:rPr>
          <w:rStyle w:val="markedcontent"/>
          <w:rFonts w:ascii="Times New Roman" w:hAnsi="Times New Roman" w:cs="Times New Roman"/>
          <w:sz w:val="28"/>
          <w:szCs w:val="28"/>
          <w:lang w:val="uk-UA"/>
        </w:rPr>
        <w:lastRenderedPageBreak/>
        <w:t>їх невміння зосереджуватись, уважно слухати,</w:t>
      </w:r>
      <w:r w:rsidR="008760E7">
        <w:rPr>
          <w:rStyle w:val="markedcontent"/>
          <w:rFonts w:ascii="Times New Roman" w:hAnsi="Times New Roman" w:cs="Times New Roman"/>
          <w:sz w:val="28"/>
          <w:szCs w:val="28"/>
          <w:lang w:val="uk-UA"/>
        </w:rPr>
        <w:t xml:space="preserve"> засміченість мовлення [37</w:t>
      </w:r>
      <w:r w:rsidRPr="00DE49B8">
        <w:rPr>
          <w:rStyle w:val="markedcontent"/>
          <w:rFonts w:ascii="Times New Roman" w:hAnsi="Times New Roman" w:cs="Times New Roman"/>
          <w:sz w:val="28"/>
          <w:szCs w:val="28"/>
          <w:lang w:val="uk-UA"/>
        </w:rPr>
        <w:t>].</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E49B8">
        <w:rPr>
          <w:rFonts w:ascii="Times New Roman" w:hAnsi="Times New Roman" w:cs="Times New Roman"/>
          <w:sz w:val="28"/>
          <w:szCs w:val="28"/>
          <w:lang w:val="uk-UA"/>
        </w:rPr>
        <w:t>Враховуючи наскрізність процесу формування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язбережувальної компетентності, діяльність учителя щоурочно має бути орієнтована на формування в дітей стійкої позиції щодо цінності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 почуття відповідальності за збереження й зміцнення власного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 поглиблення знань, умінь та навичок, пов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язаних з усіма складовими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E49B8">
        <w:rPr>
          <w:rFonts w:ascii="Times New Roman" w:hAnsi="Times New Roman" w:cs="Times New Roman"/>
          <w:sz w:val="28"/>
          <w:szCs w:val="28"/>
          <w:lang w:val="uk-UA"/>
        </w:rPr>
        <w:t>Разом з тим формування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язбережувальної компетентності має відбуватися і в межах соціальної та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язбережувальної освітньої галузі, завдання якої може реалізуватися як в змісті інтегрованого курсу «Я досліджую світ», так і на інших навчальних предметах, враховуючи інтегративний підхід до навчання в початкових класах.</w:t>
      </w:r>
    </w:p>
    <w:p w:rsidR="00453218" w:rsidRPr="00DE49B8" w:rsidRDefault="00453218" w:rsidP="00DE49B8">
      <w:pPr>
        <w:widowControl w:val="0"/>
        <w:spacing w:after="0" w:line="360" w:lineRule="auto"/>
        <w:ind w:firstLine="709"/>
        <w:jc w:val="both"/>
        <w:rPr>
          <w:rFonts w:ascii="Times New Roman" w:eastAsia="Times New Roman" w:hAnsi="Times New Roman" w:cs="Times New Roman"/>
          <w:sz w:val="28"/>
          <w:szCs w:val="28"/>
          <w:lang w:val="uk-UA" w:eastAsia="ru-RU"/>
        </w:rPr>
      </w:pPr>
      <w:r w:rsidRPr="00DE49B8">
        <w:rPr>
          <w:rFonts w:ascii="Times New Roman" w:hAnsi="Times New Roman" w:cs="Times New Roman"/>
          <w:sz w:val="28"/>
          <w:szCs w:val="28"/>
          <w:lang w:val="uk-UA"/>
        </w:rPr>
        <w:t xml:space="preserve">Звернемося до Державного стандарту початкової освіти </w:t>
      </w:r>
      <w:r w:rsidRPr="00DE49B8">
        <w:rPr>
          <w:rFonts w:ascii="Times New Roman" w:eastAsia="Times New Roman" w:hAnsi="Times New Roman" w:cs="Times New Roman"/>
          <w:sz w:val="28"/>
          <w:szCs w:val="28"/>
          <w:lang w:eastAsia="ru-RU"/>
        </w:rPr>
        <w:t>затвердженого постановою Кабінету Міністрів України від 21 лютого 2018 р. № 87</w:t>
      </w:r>
      <w:r w:rsidRPr="00DE49B8">
        <w:rPr>
          <w:rFonts w:ascii="Times New Roman" w:eastAsia="Times New Roman" w:hAnsi="Times New Roman" w:cs="Times New Roman"/>
          <w:sz w:val="28"/>
          <w:szCs w:val="28"/>
          <w:lang w:val="uk-UA" w:eastAsia="ru-RU"/>
        </w:rPr>
        <w:t xml:space="preserve">, в якому визначено, що </w:t>
      </w:r>
      <w:r w:rsidRPr="00DE49B8">
        <w:rPr>
          <w:rFonts w:ascii="Times New Roman" w:eastAsia="Times New Roman" w:hAnsi="Times New Roman" w:cs="Times New Roman"/>
          <w:sz w:val="28"/>
          <w:szCs w:val="28"/>
          <w:lang w:eastAsia="ru-RU"/>
        </w:rPr>
        <w:t>метою соціальної і здоров</w:t>
      </w:r>
      <w:r w:rsidR="008A2559">
        <w:rPr>
          <w:rFonts w:ascii="Times New Roman" w:eastAsia="Times New Roman" w:hAnsi="Times New Roman" w:cs="Times New Roman"/>
          <w:sz w:val="28"/>
          <w:szCs w:val="28"/>
          <w:lang w:eastAsia="ru-RU"/>
        </w:rPr>
        <w:t>’</w:t>
      </w:r>
      <w:r w:rsidRPr="00DE49B8">
        <w:rPr>
          <w:rFonts w:ascii="Times New Roman" w:eastAsia="Times New Roman" w:hAnsi="Times New Roman" w:cs="Times New Roman"/>
          <w:sz w:val="28"/>
          <w:szCs w:val="28"/>
          <w:lang w:eastAsia="ru-RU"/>
        </w:rPr>
        <w:t>язбережувальної освітньої галузі 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w:t>
      </w:r>
      <w:r w:rsidR="008A2559">
        <w:rPr>
          <w:rFonts w:ascii="Times New Roman" w:eastAsia="Times New Roman" w:hAnsi="Times New Roman" w:cs="Times New Roman"/>
          <w:sz w:val="28"/>
          <w:szCs w:val="28"/>
          <w:lang w:eastAsia="ru-RU"/>
        </w:rPr>
        <w:t>’</w:t>
      </w:r>
      <w:r w:rsidRPr="00DE49B8">
        <w:rPr>
          <w:rFonts w:ascii="Times New Roman" w:eastAsia="Times New Roman" w:hAnsi="Times New Roman" w:cs="Times New Roman"/>
          <w:sz w:val="28"/>
          <w:szCs w:val="28"/>
          <w:lang w:eastAsia="ru-RU"/>
        </w:rPr>
        <w:t>я та здоров</w:t>
      </w:r>
      <w:r w:rsidR="008A2559">
        <w:rPr>
          <w:rFonts w:ascii="Times New Roman" w:eastAsia="Times New Roman" w:hAnsi="Times New Roman" w:cs="Times New Roman"/>
          <w:sz w:val="28"/>
          <w:szCs w:val="28"/>
          <w:lang w:eastAsia="ru-RU"/>
        </w:rPr>
        <w:t>’</w:t>
      </w:r>
      <w:r w:rsidRPr="00DE49B8">
        <w:rPr>
          <w:rFonts w:ascii="Times New Roman" w:eastAsia="Times New Roman" w:hAnsi="Times New Roman" w:cs="Times New Roman"/>
          <w:sz w:val="28"/>
          <w:szCs w:val="28"/>
          <w:lang w:eastAsia="ru-RU"/>
        </w:rPr>
        <w:t>я інших осіб, добробуту та сталого розвитку.</w:t>
      </w:r>
    </w:p>
    <w:p w:rsidR="00453218" w:rsidRPr="00DE49B8" w:rsidRDefault="00453218" w:rsidP="00DE49B8">
      <w:pPr>
        <w:widowControl w:val="0"/>
        <w:spacing w:after="0" w:line="360" w:lineRule="auto"/>
        <w:ind w:firstLine="709"/>
        <w:jc w:val="both"/>
        <w:rPr>
          <w:rFonts w:ascii="Times New Roman" w:eastAsia="Times New Roman" w:hAnsi="Times New Roman" w:cs="Times New Roman"/>
          <w:sz w:val="28"/>
          <w:szCs w:val="28"/>
          <w:lang w:eastAsia="ru-RU"/>
        </w:rPr>
      </w:pPr>
      <w:r w:rsidRPr="00DE49B8">
        <w:rPr>
          <w:rFonts w:ascii="Times New Roman" w:eastAsia="Times New Roman" w:hAnsi="Times New Roman" w:cs="Times New Roman"/>
          <w:sz w:val="28"/>
          <w:szCs w:val="28"/>
          <w:lang w:val="uk-UA" w:eastAsia="ru-RU"/>
        </w:rPr>
        <w:t xml:space="preserve">Відповідно здобувач початкової освіти в межах реалізації мети галузі має </w:t>
      </w:r>
      <w:bookmarkStart w:id="17" w:name="n110"/>
      <w:bookmarkEnd w:id="17"/>
      <w:r w:rsidRPr="00DE49B8">
        <w:rPr>
          <w:rFonts w:ascii="Times New Roman" w:eastAsia="Times New Roman" w:hAnsi="Times New Roman" w:cs="Times New Roman"/>
          <w:sz w:val="28"/>
          <w:szCs w:val="28"/>
          <w:lang w:val="uk-UA" w:eastAsia="ru-RU"/>
        </w:rPr>
        <w:t>навчитися дбати про особисте здоров</w:t>
      </w:r>
      <w:r w:rsidR="008A2559">
        <w:rPr>
          <w:rFonts w:ascii="Times New Roman" w:eastAsia="Times New Roman" w:hAnsi="Times New Roman" w:cs="Times New Roman"/>
          <w:sz w:val="28"/>
          <w:szCs w:val="28"/>
          <w:lang w:val="uk-UA" w:eastAsia="ru-RU"/>
        </w:rPr>
        <w:t>’</w:t>
      </w:r>
      <w:r w:rsidRPr="00DE49B8">
        <w:rPr>
          <w:rFonts w:ascii="Times New Roman" w:eastAsia="Times New Roman" w:hAnsi="Times New Roman" w:cs="Times New Roman"/>
          <w:sz w:val="28"/>
          <w:szCs w:val="28"/>
          <w:lang w:val="uk-UA" w:eastAsia="ru-RU"/>
        </w:rPr>
        <w:t>я і безпеку, реагувати на діяльність, яка становить загрозу для життя, здоров</w:t>
      </w:r>
      <w:r w:rsidR="008A2559">
        <w:rPr>
          <w:rFonts w:ascii="Times New Roman" w:eastAsia="Times New Roman" w:hAnsi="Times New Roman" w:cs="Times New Roman"/>
          <w:sz w:val="28"/>
          <w:szCs w:val="28"/>
          <w:lang w:val="uk-UA" w:eastAsia="ru-RU"/>
        </w:rPr>
        <w:t>’</w:t>
      </w:r>
      <w:r w:rsidRPr="00DE49B8">
        <w:rPr>
          <w:rFonts w:ascii="Times New Roman" w:eastAsia="Times New Roman" w:hAnsi="Times New Roman" w:cs="Times New Roman"/>
          <w:sz w:val="28"/>
          <w:szCs w:val="28"/>
          <w:lang w:val="uk-UA" w:eastAsia="ru-RU"/>
        </w:rPr>
        <w:t xml:space="preserve">я, добробуту; </w:t>
      </w:r>
      <w:bookmarkStart w:id="18" w:name="n111"/>
      <w:bookmarkEnd w:id="18"/>
      <w:r w:rsidRPr="00DE49B8">
        <w:rPr>
          <w:rFonts w:ascii="Times New Roman" w:eastAsia="Times New Roman" w:hAnsi="Times New Roman" w:cs="Times New Roman"/>
          <w:sz w:val="28"/>
          <w:szCs w:val="28"/>
          <w:lang w:val="uk-UA" w:eastAsia="ru-RU"/>
        </w:rPr>
        <w:t>визначати альтернативи, прогнозувати наслідки, ухвалювати рішення з користю для здоров</w:t>
      </w:r>
      <w:r w:rsidR="008A2559">
        <w:rPr>
          <w:rFonts w:ascii="Times New Roman" w:eastAsia="Times New Roman" w:hAnsi="Times New Roman" w:cs="Times New Roman"/>
          <w:sz w:val="28"/>
          <w:szCs w:val="28"/>
          <w:lang w:val="uk-UA" w:eastAsia="ru-RU"/>
        </w:rPr>
        <w:t>’</w:t>
      </w:r>
      <w:r w:rsidRPr="00DE49B8">
        <w:rPr>
          <w:rFonts w:ascii="Times New Roman" w:eastAsia="Times New Roman" w:hAnsi="Times New Roman" w:cs="Times New Roman"/>
          <w:sz w:val="28"/>
          <w:szCs w:val="28"/>
          <w:lang w:val="uk-UA" w:eastAsia="ru-RU"/>
        </w:rPr>
        <w:t xml:space="preserve">я, добробуту, власної безпеки та безпеки інших осіб; </w:t>
      </w:r>
      <w:bookmarkStart w:id="19" w:name="n112"/>
      <w:bookmarkEnd w:id="19"/>
      <w:r w:rsidRPr="00DE49B8">
        <w:rPr>
          <w:rFonts w:ascii="Times New Roman" w:eastAsia="Times New Roman" w:hAnsi="Times New Roman" w:cs="Times New Roman"/>
          <w:sz w:val="28"/>
          <w:szCs w:val="28"/>
          <w:lang w:val="uk-UA" w:eastAsia="ru-RU"/>
        </w:rPr>
        <w:t xml:space="preserve">робити аргументований вибір на користь здорового способу життя, аналізувати та оцінювати наслідки і ризики; </w:t>
      </w:r>
      <w:bookmarkStart w:id="20" w:name="n113"/>
      <w:bookmarkEnd w:id="20"/>
      <w:r w:rsidRPr="00DE49B8">
        <w:rPr>
          <w:rFonts w:ascii="Times New Roman" w:eastAsia="Times New Roman" w:hAnsi="Times New Roman" w:cs="Times New Roman"/>
          <w:sz w:val="28"/>
          <w:szCs w:val="28"/>
          <w:lang w:val="uk-UA" w:eastAsia="ru-RU"/>
        </w:rPr>
        <w:t>виявляти підприємливість та поводитися етично для поліпшення здоров</w:t>
      </w:r>
      <w:r w:rsidR="008A2559">
        <w:rPr>
          <w:rFonts w:ascii="Times New Roman" w:eastAsia="Times New Roman" w:hAnsi="Times New Roman" w:cs="Times New Roman"/>
          <w:sz w:val="28"/>
          <w:szCs w:val="28"/>
          <w:lang w:val="uk-UA" w:eastAsia="ru-RU"/>
        </w:rPr>
        <w:t>’</w:t>
      </w:r>
      <w:r w:rsidRPr="00DE49B8">
        <w:rPr>
          <w:rFonts w:ascii="Times New Roman" w:eastAsia="Times New Roman" w:hAnsi="Times New Roman" w:cs="Times New Roman"/>
          <w:sz w:val="28"/>
          <w:szCs w:val="28"/>
          <w:lang w:val="uk-UA" w:eastAsia="ru-RU"/>
        </w:rPr>
        <w:t xml:space="preserve">я, безпеки та добробуту. В додатках до Державного стандарту </w:t>
      </w:r>
      <w:bookmarkStart w:id="21" w:name="n114"/>
      <w:bookmarkEnd w:id="21"/>
      <w:r w:rsidRPr="00DE49B8">
        <w:rPr>
          <w:rFonts w:ascii="Times New Roman" w:eastAsia="Times New Roman" w:hAnsi="Times New Roman" w:cs="Times New Roman"/>
          <w:sz w:val="28"/>
          <w:szCs w:val="28"/>
          <w:lang w:val="uk-UA" w:eastAsia="ru-RU"/>
        </w:rPr>
        <w:t xml:space="preserve">визначено </w:t>
      </w:r>
      <w:r w:rsidRPr="00DE49B8">
        <w:rPr>
          <w:rFonts w:ascii="Times New Roman" w:eastAsia="Times New Roman" w:hAnsi="Times New Roman" w:cs="Times New Roman"/>
          <w:sz w:val="28"/>
          <w:szCs w:val="28"/>
          <w:lang w:eastAsia="ru-RU"/>
        </w:rPr>
        <w:t>обов</w:t>
      </w:r>
      <w:r w:rsidR="008A2559">
        <w:rPr>
          <w:rFonts w:ascii="Times New Roman" w:eastAsia="Times New Roman" w:hAnsi="Times New Roman" w:cs="Times New Roman"/>
          <w:sz w:val="28"/>
          <w:szCs w:val="28"/>
          <w:lang w:eastAsia="ru-RU"/>
        </w:rPr>
        <w:t>’</w:t>
      </w:r>
      <w:r w:rsidRPr="00DE49B8">
        <w:rPr>
          <w:rFonts w:ascii="Times New Roman" w:eastAsia="Times New Roman" w:hAnsi="Times New Roman" w:cs="Times New Roman"/>
          <w:sz w:val="28"/>
          <w:szCs w:val="28"/>
          <w:lang w:eastAsia="ru-RU"/>
        </w:rPr>
        <w:t>язкові результати навчання здобувачів.</w:t>
      </w:r>
    </w:p>
    <w:p w:rsidR="00453218" w:rsidRPr="00DE49B8" w:rsidRDefault="00453218" w:rsidP="00DE49B8">
      <w:pPr>
        <w:widowControl w:val="0"/>
        <w:spacing w:after="0" w:line="360" w:lineRule="auto"/>
        <w:ind w:firstLine="709"/>
        <w:jc w:val="both"/>
        <w:rPr>
          <w:rFonts w:ascii="Times New Roman" w:eastAsia="Times New Roman" w:hAnsi="Times New Roman" w:cs="Times New Roman"/>
          <w:sz w:val="28"/>
          <w:szCs w:val="28"/>
          <w:lang w:val="uk-UA" w:eastAsia="ru-RU"/>
        </w:rPr>
      </w:pPr>
      <w:r w:rsidRPr="00DE49B8">
        <w:rPr>
          <w:rFonts w:ascii="Times New Roman" w:eastAsia="Times New Roman" w:hAnsi="Times New Roman" w:cs="Times New Roman"/>
          <w:sz w:val="28"/>
          <w:szCs w:val="28"/>
          <w:lang w:val="uk-UA" w:eastAsia="ru-RU"/>
        </w:rPr>
        <w:t>На основі стандарту розроблено дві типові освітні програми під керівництвом Р. Шияна (НУШ-2) та О. Савченко (НУШ-1).</w:t>
      </w:r>
    </w:p>
    <w:p w:rsidR="00453218" w:rsidRPr="006837BB"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DE49B8">
        <w:rPr>
          <w:rFonts w:ascii="Times New Roman" w:hAnsi="Times New Roman" w:cs="Times New Roman"/>
          <w:color w:val="000000"/>
          <w:sz w:val="28"/>
          <w:szCs w:val="28"/>
          <w:lang w:val="uk-UA"/>
        </w:rPr>
        <w:lastRenderedPageBreak/>
        <w:t>Так, в типовій програмі НУШ-2 конкретизовано</w:t>
      </w:r>
      <w:r w:rsidRPr="006837BB">
        <w:rPr>
          <w:rFonts w:ascii="Times New Roman" w:hAnsi="Times New Roman" w:cs="Times New Roman"/>
          <w:bCs/>
          <w:color w:val="000000"/>
          <w:sz w:val="28"/>
          <w:szCs w:val="28"/>
          <w:lang w:val="uk-UA"/>
        </w:rPr>
        <w:t xml:space="preserve">завдання </w:t>
      </w:r>
      <w:r w:rsidRPr="006837BB">
        <w:rPr>
          <w:rFonts w:ascii="Times New Roman" w:hAnsi="Times New Roman" w:cs="Times New Roman"/>
          <w:color w:val="000000"/>
          <w:sz w:val="28"/>
          <w:szCs w:val="28"/>
          <w:lang w:val="uk-UA"/>
        </w:rPr>
        <w:t>соціальної та здоров</w:t>
      </w:r>
      <w:r w:rsidR="008A2559" w:rsidRPr="006837BB">
        <w:rPr>
          <w:rFonts w:ascii="Times New Roman" w:hAnsi="Times New Roman" w:cs="Times New Roman"/>
          <w:color w:val="000000"/>
          <w:sz w:val="28"/>
          <w:szCs w:val="28"/>
          <w:lang w:val="uk-UA"/>
        </w:rPr>
        <w:t>’</w:t>
      </w:r>
      <w:r w:rsidRPr="006837BB">
        <w:rPr>
          <w:rFonts w:ascii="Times New Roman" w:hAnsi="Times New Roman" w:cs="Times New Roman"/>
          <w:color w:val="000000"/>
          <w:sz w:val="28"/>
          <w:szCs w:val="28"/>
          <w:lang w:val="uk-UA"/>
        </w:rPr>
        <w:t>язбережувальної освітньої галузіу початковій школі серед яких</w:t>
      </w:r>
      <w:r w:rsidRPr="00DE49B8">
        <w:rPr>
          <w:rFonts w:ascii="Times New Roman" w:hAnsi="Times New Roman" w:cs="Times New Roman"/>
          <w:color w:val="000000"/>
          <w:sz w:val="28"/>
          <w:szCs w:val="28"/>
          <w:lang w:val="uk-UA"/>
        </w:rPr>
        <w:t>:</w:t>
      </w:r>
    </w:p>
    <w:p w:rsidR="00453218" w:rsidRPr="006837BB"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DE49B8">
        <w:rPr>
          <w:rFonts w:ascii="Times New Roman" w:hAnsi="Times New Roman" w:cs="Times New Roman"/>
          <w:color w:val="000000"/>
          <w:sz w:val="28"/>
          <w:szCs w:val="28"/>
          <w:lang w:val="uk-UA"/>
        </w:rPr>
        <w:t>-</w:t>
      </w:r>
      <w:r w:rsidRPr="006837BB">
        <w:rPr>
          <w:rFonts w:ascii="Times New Roman" w:hAnsi="Times New Roman" w:cs="Times New Roman"/>
          <w:color w:val="000000"/>
          <w:sz w:val="28"/>
          <w:szCs w:val="28"/>
          <w:lang w:val="uk-UA"/>
        </w:rPr>
        <w:t xml:space="preserve"> формування у школярів стійких переконань щодо цінності життя, здоров</w:t>
      </w:r>
      <w:r w:rsidR="008A2559" w:rsidRPr="006837BB">
        <w:rPr>
          <w:rFonts w:ascii="Times New Roman" w:hAnsi="Times New Roman" w:cs="Times New Roman"/>
          <w:color w:val="000000"/>
          <w:sz w:val="28"/>
          <w:szCs w:val="28"/>
          <w:lang w:val="uk-UA"/>
        </w:rPr>
        <w:t>’</w:t>
      </w:r>
      <w:r w:rsidRPr="006837BB">
        <w:rPr>
          <w:rFonts w:ascii="Times New Roman" w:hAnsi="Times New Roman" w:cs="Times New Roman"/>
          <w:color w:val="000000"/>
          <w:sz w:val="28"/>
          <w:szCs w:val="28"/>
          <w:lang w:val="uk-UA"/>
        </w:rPr>
        <w:t xml:space="preserve">я і безпеки для себе і тих, хто його / її оточує;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виховання дбайливого та усвідомленого ставлення до власного здоров</w:t>
      </w:r>
      <w:r w:rsidR="008A2559">
        <w:rPr>
          <w:rFonts w:ascii="Times New Roman" w:hAnsi="Times New Roman" w:cs="Times New Roman"/>
          <w:color w:val="000000"/>
          <w:sz w:val="28"/>
          <w:szCs w:val="28"/>
        </w:rPr>
        <w:t>’</w:t>
      </w:r>
      <w:r w:rsidRPr="00DE49B8">
        <w:rPr>
          <w:rFonts w:ascii="Times New Roman" w:hAnsi="Times New Roman" w:cs="Times New Roman"/>
          <w:color w:val="000000"/>
          <w:sz w:val="28"/>
          <w:szCs w:val="28"/>
        </w:rPr>
        <w:t>я і безпеки;</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rPr>
        <w:t xml:space="preserve">- формування в учнів сталої мотивації до здорового способу життя;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формування свідомого прагнення дотримуватися безпечної, здорової та етичної поведінки для поліпшення добробуту;</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DE49B8">
        <w:rPr>
          <w:rFonts w:ascii="Times New Roman" w:hAnsi="Times New Roman" w:cs="Times New Roman"/>
          <w:color w:val="000000"/>
          <w:sz w:val="28"/>
          <w:szCs w:val="28"/>
        </w:rPr>
        <w:t>- формування вміння вчитися без шкоди для здоров</w:t>
      </w:r>
      <w:r w:rsidR="008A2559">
        <w:rPr>
          <w:rFonts w:ascii="Times New Roman" w:hAnsi="Times New Roman" w:cs="Times New Roman"/>
          <w:color w:val="000000"/>
          <w:sz w:val="28"/>
          <w:szCs w:val="28"/>
        </w:rPr>
        <w:t>’</w:t>
      </w:r>
      <w:r w:rsidRPr="00DE49B8">
        <w:rPr>
          <w:rFonts w:ascii="Times New Roman" w:hAnsi="Times New Roman" w:cs="Times New Roman"/>
          <w:color w:val="000000"/>
          <w:sz w:val="28"/>
          <w:szCs w:val="28"/>
        </w:rPr>
        <w:t>я тощо</w:t>
      </w:r>
      <w:r w:rsidRPr="00DE49B8">
        <w:rPr>
          <w:rFonts w:ascii="Times New Roman" w:hAnsi="Times New Roman" w:cs="Times New Roman"/>
          <w:color w:val="000000"/>
          <w:sz w:val="28"/>
          <w:szCs w:val="28"/>
          <w:lang w:val="uk-UA"/>
        </w:rPr>
        <w:t>.</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E49B8">
        <w:rPr>
          <w:rFonts w:ascii="Times New Roman" w:hAnsi="Times New Roman" w:cs="Times New Roman"/>
          <w:bCs/>
          <w:color w:val="000000"/>
          <w:sz w:val="28"/>
          <w:szCs w:val="28"/>
          <w:lang w:val="uk-UA"/>
        </w:rPr>
        <w:t xml:space="preserve">В цій типовій програмі зміст </w:t>
      </w:r>
      <w:r w:rsidRPr="00DE49B8">
        <w:rPr>
          <w:rFonts w:ascii="Times New Roman" w:hAnsi="Times New Roman" w:cs="Times New Roman"/>
          <w:color w:val="000000"/>
          <w:sz w:val="28"/>
          <w:szCs w:val="28"/>
          <w:lang w:val="uk-UA"/>
        </w:rPr>
        <w:t>соціальної та здоров</w:t>
      </w:r>
      <w:r w:rsidR="008A2559">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lang w:val="uk-UA"/>
        </w:rPr>
        <w:t xml:space="preserve">язбережувальної освітньої галузі структуровано за трьома </w:t>
      </w:r>
      <w:r w:rsidRPr="00DE49B8">
        <w:rPr>
          <w:rFonts w:ascii="Times New Roman" w:hAnsi="Times New Roman" w:cs="Times New Roman"/>
          <w:bCs/>
          <w:iCs/>
          <w:color w:val="000000"/>
          <w:sz w:val="28"/>
          <w:szCs w:val="28"/>
          <w:lang w:val="uk-UA"/>
        </w:rPr>
        <w:t>змістовими лініями</w:t>
      </w:r>
      <w:r w:rsidRPr="00DE49B8">
        <w:rPr>
          <w:rFonts w:ascii="Times New Roman" w:hAnsi="Times New Roman" w:cs="Times New Roman"/>
          <w:color w:val="000000"/>
          <w:sz w:val="28"/>
          <w:szCs w:val="28"/>
          <w:lang w:val="uk-UA"/>
        </w:rPr>
        <w:t>: «Безпека», «Здоров</w:t>
      </w:r>
      <w:r w:rsidR="008A2559">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lang w:val="uk-UA"/>
        </w:rPr>
        <w:t xml:space="preserve">я», «Добробут», кожна з яких передбачає розвиток певних вмінь та навичок. Разом з тим </w:t>
      </w:r>
      <w:r w:rsidRPr="00DE49B8">
        <w:rPr>
          <w:rFonts w:ascii="Times New Roman" w:hAnsi="Times New Roman" w:cs="Times New Roman"/>
          <w:sz w:val="28"/>
          <w:szCs w:val="28"/>
          <w:lang w:val="uk-UA"/>
        </w:rPr>
        <w:t>навчальний матеріал змістових ліній реалізується наскрізно в кожній темі через взаємоінтеграцію і взаємодоповнення.</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DE49B8">
        <w:rPr>
          <w:rFonts w:ascii="Times New Roman" w:hAnsi="Times New Roman" w:cs="Times New Roman"/>
          <w:sz w:val="28"/>
          <w:szCs w:val="28"/>
          <w:lang w:val="uk-UA"/>
        </w:rPr>
        <w:t xml:space="preserve">В типовій програмі НУШ-1 мета, завдання, зміст </w:t>
      </w:r>
      <w:r w:rsidRPr="00DE49B8">
        <w:rPr>
          <w:rFonts w:ascii="Times New Roman" w:hAnsi="Times New Roman" w:cs="Times New Roman"/>
          <w:bCs/>
          <w:sz w:val="28"/>
          <w:szCs w:val="28"/>
          <w:lang w:val="uk-UA"/>
        </w:rPr>
        <w:t>громадянської та історичної, соціальної та здоров</w:t>
      </w:r>
      <w:r w:rsidR="008A2559">
        <w:rPr>
          <w:rFonts w:ascii="Times New Roman" w:hAnsi="Times New Roman" w:cs="Times New Roman"/>
          <w:bCs/>
          <w:sz w:val="28"/>
          <w:szCs w:val="28"/>
          <w:lang w:val="uk-UA"/>
        </w:rPr>
        <w:t>’</w:t>
      </w:r>
      <w:r w:rsidRPr="00DE49B8">
        <w:rPr>
          <w:rFonts w:ascii="Times New Roman" w:hAnsi="Times New Roman" w:cs="Times New Roman"/>
          <w:bCs/>
          <w:sz w:val="28"/>
          <w:szCs w:val="28"/>
          <w:lang w:val="uk-UA"/>
        </w:rPr>
        <w:t>язбережувальної, природничої освітньої галузі визначено комплексно. На нашу думку, в цій програмі реалізація здоров</w:t>
      </w:r>
      <w:r w:rsidR="008A2559">
        <w:rPr>
          <w:rFonts w:ascii="Times New Roman" w:hAnsi="Times New Roman" w:cs="Times New Roman"/>
          <w:bCs/>
          <w:sz w:val="28"/>
          <w:szCs w:val="28"/>
        </w:rPr>
        <w:t>’</w:t>
      </w:r>
      <w:r w:rsidRPr="00DE49B8">
        <w:rPr>
          <w:rFonts w:ascii="Times New Roman" w:hAnsi="Times New Roman" w:cs="Times New Roman"/>
          <w:bCs/>
          <w:sz w:val="28"/>
          <w:szCs w:val="28"/>
          <w:lang w:val="uk-UA"/>
        </w:rPr>
        <w:t>язбережувальної складової прослідковуюється нечітко у порівнянні з програмою НУШ-2. Проте в змістових лініях даної програми можемо знайти тематику, яка торкається формування здоров</w:t>
      </w:r>
      <w:r w:rsidR="008A2559">
        <w:rPr>
          <w:rFonts w:ascii="Times New Roman" w:hAnsi="Times New Roman" w:cs="Times New Roman"/>
          <w:bCs/>
          <w:sz w:val="28"/>
          <w:szCs w:val="28"/>
        </w:rPr>
        <w:t>’</w:t>
      </w:r>
      <w:r w:rsidRPr="00DE49B8">
        <w:rPr>
          <w:rFonts w:ascii="Times New Roman" w:hAnsi="Times New Roman" w:cs="Times New Roman"/>
          <w:bCs/>
          <w:sz w:val="28"/>
          <w:szCs w:val="28"/>
          <w:lang w:val="uk-UA"/>
        </w:rPr>
        <w:t xml:space="preserve">язбережувальної компетентності. До прикладу,  змістова лінія «Людина» включає в себе вивчення особливостей </w:t>
      </w:r>
      <w:r w:rsidRPr="00DE49B8">
        <w:rPr>
          <w:rFonts w:ascii="Times New Roman" w:hAnsi="Times New Roman" w:cs="Times New Roman"/>
          <w:sz w:val="28"/>
          <w:szCs w:val="28"/>
        </w:rPr>
        <w:t>здорової і безпечної поведінки</w:t>
      </w:r>
      <w:r w:rsidRPr="00DE49B8">
        <w:rPr>
          <w:rFonts w:ascii="Times New Roman" w:hAnsi="Times New Roman" w:cs="Times New Roman"/>
          <w:sz w:val="28"/>
          <w:szCs w:val="28"/>
          <w:lang w:val="uk-UA"/>
        </w:rPr>
        <w:t xml:space="preserve">. Змістова лінія </w:t>
      </w:r>
      <w:r w:rsidRPr="00DE49B8">
        <w:rPr>
          <w:rFonts w:ascii="Times New Roman" w:hAnsi="Times New Roman" w:cs="Times New Roman"/>
          <w:bCs/>
          <w:sz w:val="28"/>
          <w:szCs w:val="28"/>
          <w:lang w:val="uk-UA"/>
        </w:rPr>
        <w:t xml:space="preserve">«Людина серед людей» </w:t>
      </w:r>
      <w:r w:rsidRPr="00DE49B8">
        <w:rPr>
          <w:rFonts w:ascii="Times New Roman" w:hAnsi="Times New Roman" w:cs="Times New Roman"/>
          <w:sz w:val="28"/>
          <w:szCs w:val="28"/>
          <w:lang w:val="uk-UA"/>
        </w:rPr>
        <w:t>більше торкається соціальної складової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 а саме, вивчаються стандарти поведінки в сім</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ї, в суспільстві; моральні норми; навички співжиття і співпраці</w:t>
      </w:r>
      <w:r w:rsidR="008760E7" w:rsidRPr="008760E7">
        <w:rPr>
          <w:rFonts w:ascii="Times New Roman" w:hAnsi="Times New Roman" w:cs="Times New Roman"/>
          <w:sz w:val="28"/>
          <w:szCs w:val="28"/>
          <w:lang w:val="uk-UA"/>
        </w:rPr>
        <w:t>[</w:t>
      </w:r>
      <w:r w:rsidR="008760E7">
        <w:rPr>
          <w:rFonts w:ascii="Times New Roman" w:hAnsi="Times New Roman" w:cs="Times New Roman"/>
          <w:sz w:val="28"/>
          <w:szCs w:val="28"/>
          <w:lang w:val="uk-UA"/>
        </w:rPr>
        <w:t>21</w:t>
      </w:r>
      <w:r w:rsidR="008760E7" w:rsidRPr="008760E7">
        <w:rPr>
          <w:rFonts w:ascii="Times New Roman" w:hAnsi="Times New Roman" w:cs="Times New Roman"/>
          <w:sz w:val="28"/>
          <w:szCs w:val="28"/>
          <w:lang w:val="uk-UA"/>
        </w:rPr>
        <w:t>]</w:t>
      </w:r>
      <w:r w:rsidRPr="00DE49B8">
        <w:rPr>
          <w:rFonts w:ascii="Times New Roman" w:hAnsi="Times New Roman" w:cs="Times New Roman"/>
          <w:sz w:val="28"/>
          <w:szCs w:val="28"/>
          <w:lang w:val="uk-UA"/>
        </w:rPr>
        <w:t>.</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sz w:val="28"/>
          <w:szCs w:val="28"/>
          <w:highlight w:val="yellow"/>
          <w:lang w:val="uk-UA"/>
        </w:rPr>
      </w:pPr>
      <w:r w:rsidRPr="00DE49B8">
        <w:rPr>
          <w:rFonts w:ascii="Times New Roman" w:hAnsi="Times New Roman" w:cs="Times New Roman"/>
          <w:sz w:val="28"/>
          <w:szCs w:val="28"/>
          <w:lang w:val="uk-UA"/>
        </w:rPr>
        <w:t>Для того, щоб здійснювати освітню діяльність, спрямовану на збереження і зміцнення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 дітей, учитель насамперед сам повинен усвідомлювати цінність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 бути переконаним у цінності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 відчувати себе суб</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 xml:space="preserve">єктом валеологічної діяльності. </w:t>
      </w:r>
      <w:r w:rsidRPr="00DE49B8">
        <w:rPr>
          <w:rFonts w:ascii="Times New Roman" w:hAnsi="Times New Roman" w:cs="Times New Roman"/>
          <w:sz w:val="28"/>
          <w:szCs w:val="28"/>
        </w:rPr>
        <w:t xml:space="preserve">Він повинен оволодівати валеологічними </w:t>
      </w:r>
      <w:r w:rsidRPr="00DE49B8">
        <w:rPr>
          <w:rFonts w:ascii="Times New Roman" w:hAnsi="Times New Roman" w:cs="Times New Roman"/>
          <w:sz w:val="28"/>
          <w:szCs w:val="28"/>
        </w:rPr>
        <w:lastRenderedPageBreak/>
        <w:t>знаннями про фактори, що формують здоров</w:t>
      </w:r>
      <w:r w:rsidR="008A2559">
        <w:rPr>
          <w:rFonts w:ascii="Times New Roman" w:hAnsi="Times New Roman" w:cs="Times New Roman"/>
          <w:sz w:val="28"/>
          <w:szCs w:val="28"/>
        </w:rPr>
        <w:t>’</w:t>
      </w:r>
      <w:r w:rsidRPr="00DE49B8">
        <w:rPr>
          <w:rFonts w:ascii="Times New Roman" w:hAnsi="Times New Roman" w:cs="Times New Roman"/>
          <w:sz w:val="28"/>
          <w:szCs w:val="28"/>
        </w:rPr>
        <w:t>я людини, про принципи та елементи здорового образу життя, оволодіваючи навичками й уміннями самооцінки функціонального стану організму, а також оцінки здоров</w:t>
      </w:r>
      <w:r w:rsidR="008A2559">
        <w:rPr>
          <w:rFonts w:ascii="Times New Roman" w:hAnsi="Times New Roman" w:cs="Times New Roman"/>
          <w:sz w:val="28"/>
          <w:szCs w:val="28"/>
        </w:rPr>
        <w:t>’</w:t>
      </w:r>
      <w:r w:rsidRPr="00DE49B8">
        <w:rPr>
          <w:rFonts w:ascii="Times New Roman" w:hAnsi="Times New Roman" w:cs="Times New Roman"/>
          <w:sz w:val="28"/>
          <w:szCs w:val="28"/>
        </w:rPr>
        <w:t>я молодших школярів[</w:t>
      </w:r>
      <w:r w:rsidR="008760E7">
        <w:rPr>
          <w:rFonts w:ascii="Times New Roman" w:hAnsi="Times New Roman" w:cs="Times New Roman"/>
          <w:sz w:val="28"/>
          <w:szCs w:val="28"/>
          <w:lang w:val="uk-UA"/>
        </w:rPr>
        <w:t>22</w:t>
      </w:r>
      <w:r w:rsidRPr="00DE49B8">
        <w:rPr>
          <w:rFonts w:ascii="Times New Roman" w:hAnsi="Times New Roman" w:cs="Times New Roman"/>
          <w:sz w:val="28"/>
          <w:szCs w:val="28"/>
          <w:lang w:val="uk-UA"/>
        </w:rPr>
        <w:t>, с. 20</w:t>
      </w:r>
      <w:r w:rsidRPr="00DE49B8">
        <w:rPr>
          <w:rFonts w:ascii="Times New Roman" w:hAnsi="Times New Roman" w:cs="Times New Roman"/>
          <w:sz w:val="28"/>
          <w:szCs w:val="28"/>
        </w:rPr>
        <w:t>].</w:t>
      </w:r>
    </w:p>
    <w:p w:rsidR="00453218" w:rsidRPr="00DE49B8" w:rsidRDefault="00453218" w:rsidP="00DE49B8">
      <w:pPr>
        <w:widowControl w:val="0"/>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sidRPr="00DE49B8">
        <w:rPr>
          <w:rFonts w:ascii="Times New Roman" w:hAnsi="Times New Roman" w:cs="Times New Roman"/>
          <w:sz w:val="28"/>
          <w:szCs w:val="28"/>
          <w:lang w:val="uk-UA"/>
        </w:rPr>
        <w:t>Відповідно до специфіки своєї педагогічної діяльності, вчитель початкових класів може застосувати комплекс освітніх та виховних ресурсів здоровʼязбережувальної взаємодії в початковій ланці освіти на засадах педагогічного дизайну з метою цілісного розв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язання проблеми збереження і зміцнення фізичного, духовного та соціального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 учнів, формування їх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язбережувальної компетентності [</w:t>
      </w:r>
      <w:r w:rsidR="008760E7">
        <w:rPr>
          <w:rFonts w:ascii="Times New Roman" w:hAnsi="Times New Roman" w:cs="Times New Roman"/>
          <w:sz w:val="28"/>
          <w:szCs w:val="28"/>
          <w:lang w:val="uk-UA"/>
        </w:rPr>
        <w:t>49,</w:t>
      </w:r>
      <w:r w:rsidRPr="00DE49B8">
        <w:rPr>
          <w:rFonts w:ascii="Times New Roman" w:hAnsi="Times New Roman" w:cs="Times New Roman"/>
          <w:sz w:val="28"/>
          <w:szCs w:val="28"/>
          <w:lang w:val="uk-UA"/>
        </w:rPr>
        <w:t xml:space="preserve"> с.3].</w:t>
      </w:r>
    </w:p>
    <w:p w:rsidR="00453218" w:rsidRPr="00DE49B8" w:rsidRDefault="00453218" w:rsidP="00DE49B8">
      <w:pPr>
        <w:widowControl w:val="0"/>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sidRPr="00DE49B8">
        <w:rPr>
          <w:rFonts w:ascii="Times New Roman" w:hAnsi="Times New Roman" w:cs="Times New Roman"/>
          <w:sz w:val="28"/>
          <w:szCs w:val="28"/>
          <w:lang w:val="uk-UA"/>
        </w:rPr>
        <w:t>На думку Б. Долинського,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язбережувальними видами діяльності вчителя у початковій школі є такі види діяльності, як: навчальна, виховна, ігрова, спортивно-ігрова, фізкультурно-оздоровча, дозвіллєва, екологічна, які є взаємопов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язаними і спрямованими на зміцнення фізичного, психологічного, морально-духовного й соціального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 молодших школярів; формування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язбережувальних навичок і вмінь, що передбачає оптимізацію освітнього процесу [</w:t>
      </w:r>
      <w:r w:rsidR="008760E7">
        <w:rPr>
          <w:rFonts w:ascii="Times New Roman" w:hAnsi="Times New Roman" w:cs="Times New Roman"/>
          <w:sz w:val="28"/>
          <w:szCs w:val="28"/>
          <w:lang w:val="uk-UA"/>
        </w:rPr>
        <w:t>22,</w:t>
      </w:r>
      <w:r w:rsidRPr="00DE49B8">
        <w:rPr>
          <w:rFonts w:ascii="Times New Roman" w:hAnsi="Times New Roman" w:cs="Times New Roman"/>
          <w:sz w:val="28"/>
          <w:szCs w:val="28"/>
          <w:lang w:val="uk-UA"/>
        </w:rPr>
        <w:t xml:space="preserve"> с. 53].</w:t>
      </w:r>
    </w:p>
    <w:p w:rsidR="00453218" w:rsidRPr="00DE49B8" w:rsidRDefault="00453218" w:rsidP="00DE49B8">
      <w:pPr>
        <w:widowControl w:val="0"/>
        <w:autoSpaceDE w:val="0"/>
        <w:autoSpaceDN w:val="0"/>
        <w:adjustRightInd w:val="0"/>
        <w:spacing w:after="0" w:line="360" w:lineRule="auto"/>
        <w:ind w:firstLine="709"/>
        <w:jc w:val="both"/>
        <w:rPr>
          <w:rFonts w:ascii="Times New Roman" w:eastAsia="Times-Roman" w:hAnsi="Times New Roman" w:cs="Times New Roman"/>
          <w:sz w:val="28"/>
          <w:szCs w:val="28"/>
        </w:rPr>
      </w:pPr>
      <w:r w:rsidRPr="00DE49B8">
        <w:rPr>
          <w:rFonts w:ascii="Times New Roman" w:eastAsia="Times-Roman" w:hAnsi="Times New Roman" w:cs="Times New Roman"/>
          <w:sz w:val="28"/>
          <w:szCs w:val="28"/>
        </w:rPr>
        <w:t>Н.</w:t>
      </w:r>
      <w:r w:rsidRPr="00DE49B8">
        <w:rPr>
          <w:rFonts w:ascii="Times New Roman" w:eastAsia="Times-Roman" w:hAnsi="Times New Roman" w:cs="Times New Roman"/>
          <w:sz w:val="28"/>
          <w:szCs w:val="28"/>
          <w:lang w:val="uk-UA"/>
        </w:rPr>
        <w:t xml:space="preserve"> Молодиченко зазначає, що </w:t>
      </w:r>
      <w:r w:rsidRPr="00DE49B8">
        <w:rPr>
          <w:rFonts w:ascii="Times New Roman" w:eastAsia="Times-Roman" w:hAnsi="Times New Roman" w:cs="Times New Roman"/>
          <w:sz w:val="28"/>
          <w:szCs w:val="28"/>
        </w:rPr>
        <w:t>вчитель повинен уміти визначати стан фізичного, психоемоційного розвитку дитини, складати комплекси вправ для поєднання рухової та навчальної діяльності учнів. Тільки у поєднанні та реалізації у процесі навчання й виховання оздоровчих функцій школи, її завдань та цілей, які пристосовані до дитини, можна сформувати у неї свідому добровільну мотивацію як до отримання знань, так і до збереження власного здоров</w:t>
      </w:r>
      <w:r w:rsidR="008A2559">
        <w:rPr>
          <w:rFonts w:ascii="Times New Roman" w:eastAsia="Times-Roman" w:hAnsi="Times New Roman" w:cs="Times New Roman"/>
          <w:sz w:val="28"/>
          <w:szCs w:val="28"/>
        </w:rPr>
        <w:t>’</w:t>
      </w:r>
      <w:r w:rsidRPr="00DE49B8">
        <w:rPr>
          <w:rFonts w:ascii="Times New Roman" w:eastAsia="Times-Roman" w:hAnsi="Times New Roman" w:cs="Times New Roman"/>
          <w:sz w:val="28"/>
          <w:szCs w:val="28"/>
        </w:rPr>
        <w:t>я</w:t>
      </w:r>
      <w:r w:rsidR="008760E7">
        <w:rPr>
          <w:rFonts w:ascii="Times New Roman" w:eastAsia="Times-Roman" w:hAnsi="Times New Roman" w:cs="Times New Roman"/>
          <w:sz w:val="28"/>
          <w:szCs w:val="28"/>
        </w:rPr>
        <w:t>[</w:t>
      </w:r>
      <w:r w:rsidR="008760E7">
        <w:rPr>
          <w:rFonts w:ascii="Times New Roman" w:eastAsia="Times-Roman" w:hAnsi="Times New Roman" w:cs="Times New Roman"/>
          <w:sz w:val="28"/>
          <w:szCs w:val="28"/>
          <w:lang w:val="uk-UA"/>
        </w:rPr>
        <w:t>41,</w:t>
      </w:r>
      <w:r w:rsidRPr="00DE49B8">
        <w:rPr>
          <w:rFonts w:ascii="Times New Roman" w:eastAsia="Times-Roman" w:hAnsi="Times New Roman" w:cs="Times New Roman"/>
          <w:sz w:val="28"/>
          <w:szCs w:val="28"/>
          <w:lang w:val="uk-UA"/>
        </w:rPr>
        <w:t xml:space="preserve"> с.246</w:t>
      </w:r>
      <w:r w:rsidRPr="00DE49B8">
        <w:rPr>
          <w:rFonts w:ascii="Times New Roman" w:eastAsia="Times-Roman" w:hAnsi="Times New Roman" w:cs="Times New Roman"/>
          <w:sz w:val="28"/>
          <w:szCs w:val="28"/>
        </w:rPr>
        <w:t>].</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С</w:t>
      </w:r>
      <w:r w:rsidRPr="00DE49B8">
        <w:rPr>
          <w:rFonts w:ascii="Times New Roman" w:hAnsi="Times New Roman" w:cs="Times New Roman"/>
          <w:color w:val="000000"/>
          <w:sz w:val="28"/>
          <w:szCs w:val="28"/>
        </w:rPr>
        <w:t>учасний здоров</w:t>
      </w:r>
      <w:r w:rsidR="008A2559">
        <w:rPr>
          <w:rFonts w:ascii="Times New Roman" w:hAnsi="Times New Roman" w:cs="Times New Roman"/>
          <w:color w:val="000000"/>
          <w:sz w:val="28"/>
          <w:szCs w:val="28"/>
        </w:rPr>
        <w:t>’</w:t>
      </w:r>
      <w:r w:rsidRPr="00DE49B8">
        <w:rPr>
          <w:rFonts w:ascii="Times New Roman" w:hAnsi="Times New Roman" w:cs="Times New Roman"/>
          <w:color w:val="000000"/>
          <w:sz w:val="28"/>
          <w:szCs w:val="28"/>
        </w:rPr>
        <w:t xml:space="preserve">язбережувальний урок вимагає від учителів дотримання певних принципів, серед яких </w:t>
      </w:r>
      <w:r w:rsidRPr="00DE49B8">
        <w:rPr>
          <w:rFonts w:ascii="Times New Roman" w:hAnsi="Times New Roman" w:cs="Times New Roman"/>
          <w:color w:val="000000"/>
          <w:sz w:val="28"/>
          <w:szCs w:val="28"/>
          <w:lang w:val="uk-UA"/>
        </w:rPr>
        <w:t xml:space="preserve">Л. Омельчено та О. Омельченко </w:t>
      </w:r>
      <w:r w:rsidRPr="00DE49B8">
        <w:rPr>
          <w:rFonts w:ascii="Times New Roman" w:hAnsi="Times New Roman" w:cs="Times New Roman"/>
          <w:color w:val="000000"/>
          <w:sz w:val="28"/>
          <w:szCs w:val="28"/>
        </w:rPr>
        <w:t>виокремили такі [</w:t>
      </w:r>
      <w:r w:rsidR="008760E7">
        <w:rPr>
          <w:rFonts w:ascii="Times New Roman" w:hAnsi="Times New Roman" w:cs="Times New Roman"/>
          <w:color w:val="000000"/>
          <w:sz w:val="28"/>
          <w:szCs w:val="28"/>
          <w:lang w:val="uk-UA"/>
        </w:rPr>
        <w:t>45</w:t>
      </w:r>
      <w:r w:rsidRPr="00DE49B8">
        <w:rPr>
          <w:rFonts w:ascii="Times New Roman" w:hAnsi="Times New Roman" w:cs="Times New Roman"/>
          <w:color w:val="000000"/>
          <w:sz w:val="28"/>
          <w:szCs w:val="28"/>
        </w:rPr>
        <w:t xml:space="preserve">]: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rPr>
        <w:t>- принцип «Не зашкодь!» (методи, прийоми та засоби навчання та виховання, що сприяють збереженню здоров</w:t>
      </w:r>
      <w:r w:rsidR="008A2559">
        <w:rPr>
          <w:rFonts w:ascii="Times New Roman" w:hAnsi="Times New Roman" w:cs="Times New Roman"/>
          <w:color w:val="000000"/>
          <w:sz w:val="28"/>
          <w:szCs w:val="28"/>
        </w:rPr>
        <w:t>’</w:t>
      </w:r>
      <w:r w:rsidRPr="00DE49B8">
        <w:rPr>
          <w:rFonts w:ascii="Times New Roman" w:hAnsi="Times New Roman" w:cs="Times New Roman"/>
          <w:color w:val="000000"/>
          <w:sz w:val="28"/>
          <w:szCs w:val="28"/>
        </w:rPr>
        <w:t xml:space="preserve">я дітей);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принцип відповідності змісту та організації навчання віковим </w:t>
      </w:r>
      <w:r w:rsidRPr="00DE49B8">
        <w:rPr>
          <w:rFonts w:ascii="Times New Roman" w:hAnsi="Times New Roman" w:cs="Times New Roman"/>
          <w:color w:val="000000"/>
          <w:sz w:val="28"/>
          <w:szCs w:val="28"/>
        </w:rPr>
        <w:lastRenderedPageBreak/>
        <w:t>особливостям учнів (об</w:t>
      </w:r>
      <w:r w:rsidR="008A2559">
        <w:rPr>
          <w:rFonts w:ascii="Times New Roman" w:hAnsi="Times New Roman" w:cs="Times New Roman"/>
          <w:color w:val="000000"/>
          <w:sz w:val="28"/>
          <w:szCs w:val="28"/>
        </w:rPr>
        <w:t>’</w:t>
      </w:r>
      <w:r w:rsidRPr="00DE49B8">
        <w:rPr>
          <w:rFonts w:ascii="Times New Roman" w:hAnsi="Times New Roman" w:cs="Times New Roman"/>
          <w:color w:val="000000"/>
          <w:sz w:val="28"/>
          <w:szCs w:val="28"/>
        </w:rPr>
        <w:t xml:space="preserve">єм навчального навантаження та складність матеріалу мають відповідати віку дітей);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принцип суб</w:t>
      </w:r>
      <w:r w:rsidR="008A2559">
        <w:rPr>
          <w:rFonts w:ascii="Times New Roman" w:hAnsi="Times New Roman" w:cs="Times New Roman"/>
          <w:color w:val="000000"/>
          <w:sz w:val="28"/>
          <w:szCs w:val="28"/>
        </w:rPr>
        <w:t>’</w:t>
      </w:r>
      <w:r w:rsidRPr="00DE49B8">
        <w:rPr>
          <w:rFonts w:ascii="Times New Roman" w:hAnsi="Times New Roman" w:cs="Times New Roman"/>
          <w:color w:val="000000"/>
          <w:sz w:val="28"/>
          <w:szCs w:val="28"/>
        </w:rPr>
        <w:t>єкт-суб</w:t>
      </w:r>
      <w:r w:rsidR="008A2559">
        <w:rPr>
          <w:rFonts w:ascii="Times New Roman" w:hAnsi="Times New Roman" w:cs="Times New Roman"/>
          <w:color w:val="000000"/>
          <w:sz w:val="28"/>
          <w:szCs w:val="28"/>
        </w:rPr>
        <w:t>’</w:t>
      </w:r>
      <w:r w:rsidRPr="00DE49B8">
        <w:rPr>
          <w:rFonts w:ascii="Times New Roman" w:hAnsi="Times New Roman" w:cs="Times New Roman"/>
          <w:color w:val="000000"/>
          <w:sz w:val="28"/>
          <w:szCs w:val="28"/>
        </w:rPr>
        <w:t xml:space="preserve">єктної взаємодії (дотримання рівноправного партнерства в процесі навчання та виховання учнів);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принцип створення ситуації успіху (акцентування уваги на позитивних проявах та особистісних досягненнях учнів);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принцип активності та попередження стомлюваності учнів (проведення заходів в режимі навчального дня: гімнастика до занять, фізкультхвилинки, динамічні перерви, фізкультпаузи, «години здоров</w:t>
      </w:r>
      <w:r w:rsidR="008A2559">
        <w:rPr>
          <w:rFonts w:ascii="Times New Roman" w:hAnsi="Times New Roman" w:cs="Times New Roman"/>
          <w:color w:val="000000"/>
          <w:sz w:val="28"/>
          <w:szCs w:val="28"/>
        </w:rPr>
        <w:t>’</w:t>
      </w:r>
      <w:r w:rsidRPr="00DE49B8">
        <w:rPr>
          <w:rFonts w:ascii="Times New Roman" w:hAnsi="Times New Roman" w:cs="Times New Roman"/>
          <w:color w:val="000000"/>
          <w:sz w:val="28"/>
          <w:szCs w:val="28"/>
        </w:rPr>
        <w:t xml:space="preserve">я», рухливі ігри);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принцип гармонізації (навчання учнів через активне мислення та естетичне сприймання образів, висловів, почуттів);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rPr>
        <w:t xml:space="preserve">- принцип гуманізації (активне ставлення до учнів, повага до них);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rPr>
        <w:t xml:space="preserve">- принцип особистісно орієнтованого навчання;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принцип інструментальності (знання і вміння, що формуються в учнів, можуть бути застосовані ними у всіх життєвих сферах);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принцип випереджувального розвитку (ознайомлення з фрагментами навчального матеріалу, що буде вивчатися надалі);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принцип потенціальної інтелектуальної безпеки (ознайомлення учнів з природовідповідною інформацією, що не перевантажує мозок та орієнтує на активне сприйняття навчального матеріалу);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принцип креативності (виконання учнями творчих завдань, що сприяють формуванню творчих здібностей учнів);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принцип інноваційності (ознайомлення учнів з найсучаснішими досягненнями науки та культури; використання вчителем новітніх методик та технологій у навчально-виховному процесі); </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rPr>
        <w:t xml:space="preserve"> принцип превентивності (профілактика негативних проявів поведінки учнів, формування навичок захисту від негативних впливів навколишнього середовища). </w:t>
      </w:r>
    </w:p>
    <w:p w:rsidR="00453218" w:rsidRPr="00DE49B8" w:rsidRDefault="00453218" w:rsidP="00DE49B8">
      <w:pPr>
        <w:widowControl w:val="0"/>
        <w:autoSpaceDE w:val="0"/>
        <w:autoSpaceDN w:val="0"/>
        <w:adjustRightInd w:val="0"/>
        <w:spacing w:after="0" w:line="360" w:lineRule="auto"/>
        <w:ind w:firstLine="709"/>
        <w:jc w:val="both"/>
        <w:rPr>
          <w:rFonts w:ascii="Times New Roman" w:eastAsia="Times-Roman" w:hAnsi="Times New Roman" w:cs="Times New Roman"/>
          <w:color w:val="000000" w:themeColor="text1"/>
          <w:sz w:val="28"/>
          <w:szCs w:val="28"/>
        </w:rPr>
      </w:pPr>
      <w:r w:rsidRPr="00DE49B8">
        <w:rPr>
          <w:rFonts w:ascii="Times New Roman" w:hAnsi="Times New Roman" w:cs="Times New Roman"/>
          <w:color w:val="000000"/>
          <w:sz w:val="28"/>
          <w:szCs w:val="28"/>
          <w:lang w:val="uk-UA"/>
        </w:rPr>
        <w:t xml:space="preserve">Дійсно, </w:t>
      </w:r>
      <w:r w:rsidRPr="00DE49B8">
        <w:rPr>
          <w:rFonts w:ascii="Times New Roman" w:hAnsi="Times New Roman" w:cs="Times New Roman"/>
          <w:color w:val="000000"/>
          <w:sz w:val="28"/>
          <w:szCs w:val="28"/>
        </w:rPr>
        <w:t>від правильної організації уроку залежить здатність педагога тривалий час підтримувати працездатність дітей на високому рівні й запоб</w:t>
      </w:r>
      <w:r w:rsidR="008760E7">
        <w:rPr>
          <w:rFonts w:ascii="Times New Roman" w:hAnsi="Times New Roman" w:cs="Times New Roman"/>
          <w:color w:val="000000"/>
          <w:sz w:val="28"/>
          <w:szCs w:val="28"/>
        </w:rPr>
        <w:t xml:space="preserve">ігати </w:t>
      </w:r>
      <w:r w:rsidR="008760E7">
        <w:rPr>
          <w:rFonts w:ascii="Times New Roman" w:hAnsi="Times New Roman" w:cs="Times New Roman"/>
          <w:color w:val="000000"/>
          <w:sz w:val="28"/>
          <w:szCs w:val="28"/>
        </w:rPr>
        <w:lastRenderedPageBreak/>
        <w:t>передчасній втомлюваності</w:t>
      </w:r>
      <w:r w:rsidRPr="00DE49B8">
        <w:rPr>
          <w:rFonts w:ascii="Times New Roman" w:hAnsi="Times New Roman" w:cs="Times New Roman"/>
          <w:color w:val="000000" w:themeColor="text1"/>
          <w:sz w:val="28"/>
          <w:szCs w:val="28"/>
        </w:rPr>
        <w:t>[</w:t>
      </w:r>
      <w:r w:rsidR="008760E7">
        <w:rPr>
          <w:rFonts w:ascii="Times New Roman" w:hAnsi="Times New Roman" w:cs="Times New Roman"/>
          <w:color w:val="000000" w:themeColor="text1"/>
          <w:sz w:val="28"/>
          <w:szCs w:val="28"/>
          <w:lang w:val="uk-UA"/>
        </w:rPr>
        <w:t>56</w:t>
      </w:r>
      <w:r w:rsidRPr="00DE49B8">
        <w:rPr>
          <w:rFonts w:ascii="Times New Roman" w:hAnsi="Times New Roman" w:cs="Times New Roman"/>
          <w:color w:val="000000" w:themeColor="text1"/>
          <w:sz w:val="28"/>
          <w:szCs w:val="28"/>
        </w:rPr>
        <w:t>].</w:t>
      </w:r>
    </w:p>
    <w:p w:rsidR="00453218" w:rsidRPr="00DE49B8" w:rsidRDefault="00453218" w:rsidP="00DE49B8">
      <w:pPr>
        <w:widowControl w:val="0"/>
        <w:autoSpaceDE w:val="0"/>
        <w:autoSpaceDN w:val="0"/>
        <w:adjustRightInd w:val="0"/>
        <w:spacing w:after="0" w:line="360" w:lineRule="auto"/>
        <w:ind w:firstLine="709"/>
        <w:jc w:val="both"/>
        <w:rPr>
          <w:rFonts w:ascii="Times New Roman" w:eastAsia="Times-Roman" w:hAnsi="Times New Roman" w:cs="Times New Roman"/>
          <w:sz w:val="28"/>
          <w:szCs w:val="28"/>
        </w:rPr>
      </w:pPr>
      <w:r w:rsidRPr="00DE49B8">
        <w:rPr>
          <w:rFonts w:ascii="Times New Roman" w:hAnsi="Times New Roman" w:cs="Times New Roman"/>
          <w:sz w:val="28"/>
          <w:szCs w:val="28"/>
        </w:rPr>
        <w:t>Особливого значення для формування в учнів здорового способу життя табезпечної поведінки має емоційність і доступність навчального матеріалу</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йогоунаочнення</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Щоб забезпечити мотивацію учіння школярам слід пропонуватизавдання проблемного і творчого характеру</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завдання різного рівняскладності</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практичні вправи</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 xml:space="preserve">У роботі необхідно використовувати сучаснутехніку і наочність </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малюнки</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ілюстрації</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фотографії</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слайди</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комп</w:t>
      </w:r>
      <w:r w:rsidR="008A2559">
        <w:rPr>
          <w:rFonts w:ascii="Times New Roman" w:eastAsia="Times-Roman" w:hAnsi="Times New Roman" w:cs="Times New Roman"/>
          <w:sz w:val="28"/>
          <w:szCs w:val="28"/>
        </w:rPr>
        <w:t>’</w:t>
      </w:r>
      <w:r w:rsidRPr="00DE49B8">
        <w:rPr>
          <w:rFonts w:ascii="Times New Roman" w:hAnsi="Times New Roman" w:cs="Times New Roman"/>
          <w:sz w:val="28"/>
          <w:szCs w:val="28"/>
        </w:rPr>
        <w:t>ютерніпрезентації</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 xml:space="preserve">а також цікавий пізнавальний матеріал </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казки</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вірші</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ігри</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ребуси</w:t>
      </w:r>
      <w:r w:rsidRPr="00DE49B8">
        <w:rPr>
          <w:rFonts w:ascii="Times New Roman" w:eastAsia="Times-Roman" w:hAnsi="Times New Roman" w:cs="Times New Roman"/>
          <w:sz w:val="28"/>
          <w:szCs w:val="28"/>
        </w:rPr>
        <w:t>,</w:t>
      </w:r>
      <w:r w:rsidRPr="00DE49B8">
        <w:rPr>
          <w:rFonts w:ascii="Times New Roman" w:hAnsi="Times New Roman" w:cs="Times New Roman"/>
          <w:sz w:val="28"/>
          <w:szCs w:val="28"/>
        </w:rPr>
        <w:t>загадки</w:t>
      </w:r>
      <w:r w:rsidRPr="00DE49B8">
        <w:rPr>
          <w:rFonts w:ascii="Times New Roman" w:eastAsia="Times-Roman" w:hAnsi="Times New Roman" w:cs="Times New Roman"/>
          <w:sz w:val="28"/>
          <w:szCs w:val="28"/>
        </w:rPr>
        <w:t xml:space="preserve">, </w:t>
      </w:r>
      <w:r w:rsidRPr="00DE49B8">
        <w:rPr>
          <w:rFonts w:ascii="Times New Roman" w:hAnsi="Times New Roman" w:cs="Times New Roman"/>
          <w:sz w:val="28"/>
          <w:szCs w:val="28"/>
        </w:rPr>
        <w:t>прислів</w:t>
      </w:r>
      <w:r w:rsidR="008A2559">
        <w:rPr>
          <w:rFonts w:ascii="Times New Roman" w:eastAsia="Times-Roman" w:hAnsi="Times New Roman" w:cs="Times New Roman"/>
          <w:sz w:val="28"/>
          <w:szCs w:val="28"/>
        </w:rPr>
        <w:t>’</w:t>
      </w:r>
      <w:r w:rsidRPr="00DE49B8">
        <w:rPr>
          <w:rFonts w:ascii="Times New Roman" w:hAnsi="Times New Roman" w:cs="Times New Roman"/>
          <w:sz w:val="28"/>
          <w:szCs w:val="28"/>
        </w:rPr>
        <w:t>я тощо</w:t>
      </w:r>
      <w:r w:rsidRPr="00DE49B8">
        <w:rPr>
          <w:rFonts w:ascii="Times New Roman" w:eastAsia="Times-Roman" w:hAnsi="Times New Roman" w:cs="Times New Roman"/>
          <w:sz w:val="28"/>
          <w:szCs w:val="28"/>
        </w:rPr>
        <w:t xml:space="preserve">. </w:t>
      </w:r>
      <w:r w:rsidRPr="00DE49B8">
        <w:rPr>
          <w:rFonts w:ascii="Times New Roman" w:eastAsia="Times-Roman" w:hAnsi="Times New Roman" w:cs="Times New Roman"/>
          <w:sz w:val="28"/>
          <w:szCs w:val="28"/>
          <w:lang w:val="uk-UA"/>
        </w:rPr>
        <w:t xml:space="preserve">Важливо </w:t>
      </w:r>
      <w:r w:rsidRPr="00DE49B8">
        <w:rPr>
          <w:rFonts w:ascii="Times New Roman" w:hAnsi="Times New Roman" w:cs="Times New Roman"/>
          <w:sz w:val="28"/>
          <w:szCs w:val="28"/>
        </w:rPr>
        <w:t>практичні роботи виконувати з учнями в дієвій формі під час опрацювання відповідної теми для досягнення мети уроку [</w:t>
      </w:r>
      <w:r w:rsidR="008760E7">
        <w:rPr>
          <w:rFonts w:ascii="Times New Roman" w:hAnsi="Times New Roman" w:cs="Times New Roman"/>
          <w:sz w:val="28"/>
          <w:szCs w:val="28"/>
          <w:lang w:val="uk-UA"/>
        </w:rPr>
        <w:t>17</w:t>
      </w:r>
      <w:r w:rsidRPr="00DE49B8">
        <w:rPr>
          <w:rFonts w:ascii="Times New Roman" w:hAnsi="Times New Roman" w:cs="Times New Roman"/>
          <w:sz w:val="28"/>
          <w:szCs w:val="28"/>
        </w:rPr>
        <w:t>]</w:t>
      </w:r>
      <w:r w:rsidRPr="00DE49B8">
        <w:rPr>
          <w:rFonts w:ascii="Times New Roman" w:eastAsia="Times-Roman" w:hAnsi="Times New Roman" w:cs="Times New Roman"/>
          <w:sz w:val="28"/>
          <w:szCs w:val="28"/>
        </w:rPr>
        <w:t>.</w:t>
      </w:r>
    </w:p>
    <w:p w:rsidR="00453218" w:rsidRPr="00DE49B8" w:rsidRDefault="00453218" w:rsidP="00DE49B8">
      <w:pPr>
        <w:widowControl w:val="0"/>
        <w:spacing w:after="0" w:line="360" w:lineRule="auto"/>
        <w:ind w:firstLine="709"/>
        <w:jc w:val="both"/>
        <w:rPr>
          <w:rFonts w:ascii="Times New Roman" w:eastAsia="Times-Roman" w:hAnsi="Times New Roman" w:cs="Times New Roman"/>
          <w:sz w:val="28"/>
          <w:szCs w:val="28"/>
        </w:rPr>
      </w:pPr>
      <w:r w:rsidRPr="00DE49B8">
        <w:rPr>
          <w:rFonts w:ascii="Times New Roman" w:hAnsi="Times New Roman" w:cs="Times New Roman"/>
          <w:sz w:val="28"/>
          <w:szCs w:val="28"/>
        </w:rPr>
        <w:t>У процесі формування в учнів навичок здорового способу життя доцільно керуватися такими пріоритетами</w:t>
      </w:r>
      <w:r w:rsidRPr="00DE49B8">
        <w:rPr>
          <w:rFonts w:ascii="Times New Roman" w:hAnsi="Times New Roman" w:cs="Times New Roman"/>
          <w:sz w:val="28"/>
          <w:szCs w:val="28"/>
          <w:lang w:val="uk-UA"/>
        </w:rPr>
        <w:t>, які будуть чергу відображатися і на психічному здоров</w:t>
      </w:r>
      <w:r w:rsidR="008A2559">
        <w:rPr>
          <w:rFonts w:ascii="Times New Roman" w:hAnsi="Times New Roman" w:cs="Times New Roman"/>
          <w:sz w:val="28"/>
          <w:szCs w:val="28"/>
        </w:rPr>
        <w:t>’</w:t>
      </w:r>
      <w:r w:rsidRPr="00DE49B8">
        <w:rPr>
          <w:rFonts w:ascii="Times New Roman" w:hAnsi="Times New Roman" w:cs="Times New Roman"/>
          <w:sz w:val="28"/>
          <w:szCs w:val="28"/>
          <w:lang w:val="uk-UA"/>
        </w:rPr>
        <w:t>ї молодших школярів</w:t>
      </w:r>
      <w:r w:rsidRPr="00DE49B8">
        <w:rPr>
          <w:rFonts w:ascii="Times New Roman" w:hAnsi="Times New Roman" w:cs="Times New Roman"/>
          <w:bCs/>
          <w:sz w:val="28"/>
          <w:szCs w:val="28"/>
        </w:rPr>
        <w:t xml:space="preserve">: </w:t>
      </w:r>
      <w:r w:rsidRPr="00DE49B8">
        <w:rPr>
          <w:rFonts w:ascii="Times New Roman" w:hAnsi="Times New Roman" w:cs="Times New Roman"/>
          <w:sz w:val="28"/>
          <w:szCs w:val="28"/>
        </w:rPr>
        <w:t xml:space="preserve">вірити в цінність кожної дитини; дотримуватись конфіденційності; надавати позитивну інформацію; бути порадником; поважати </w:t>
      </w:r>
      <w:r w:rsidR="008760E7">
        <w:rPr>
          <w:rFonts w:ascii="Times New Roman" w:hAnsi="Times New Roman" w:cs="Times New Roman"/>
          <w:sz w:val="28"/>
          <w:szCs w:val="28"/>
        </w:rPr>
        <w:t>думку й позицію дитини [29</w:t>
      </w:r>
      <w:r w:rsidR="008760E7">
        <w:rPr>
          <w:rFonts w:ascii="Times New Roman" w:hAnsi="Times New Roman" w:cs="Times New Roman"/>
          <w:sz w:val="28"/>
          <w:szCs w:val="28"/>
          <w:lang w:val="uk-UA"/>
        </w:rPr>
        <w:t>,</w:t>
      </w:r>
      <w:r w:rsidRPr="00DE49B8">
        <w:rPr>
          <w:rFonts w:ascii="Times New Roman" w:hAnsi="Times New Roman" w:cs="Times New Roman"/>
          <w:sz w:val="28"/>
          <w:szCs w:val="28"/>
        </w:rPr>
        <w:t xml:space="preserve"> с.64].</w:t>
      </w:r>
    </w:p>
    <w:p w:rsidR="00453218" w:rsidRPr="00DE49B8" w:rsidRDefault="00453218" w:rsidP="00DE49B8">
      <w:pPr>
        <w:widowControl w:val="0"/>
        <w:spacing w:after="0" w:line="360" w:lineRule="auto"/>
        <w:ind w:firstLine="709"/>
        <w:jc w:val="both"/>
        <w:rPr>
          <w:rFonts w:ascii="Times New Roman" w:hAnsi="Times New Roman" w:cs="Times New Roman"/>
          <w:sz w:val="28"/>
          <w:szCs w:val="28"/>
          <w:lang w:val="uk-UA"/>
        </w:rPr>
      </w:pPr>
      <w:r w:rsidRPr="00DE49B8">
        <w:rPr>
          <w:rFonts w:ascii="Times New Roman" w:hAnsi="Times New Roman" w:cs="Times New Roman"/>
          <w:sz w:val="28"/>
          <w:szCs w:val="28"/>
          <w:lang w:val="uk-UA"/>
        </w:rPr>
        <w:t>Значний вплив на формування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язбережувальних навичок і вмінь, здійснюватиме цілеспрямована робота з молодшими школярами в ході позакласних виховних заходів, спрямованих на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язбереження, що передбачають ознайомлення учнів з проблемами здоров</w:t>
      </w:r>
      <w:r w:rsidR="008A2559">
        <w:rPr>
          <w:rFonts w:ascii="Times New Roman" w:hAnsi="Times New Roman" w:cs="Times New Roman"/>
          <w:sz w:val="28"/>
          <w:szCs w:val="28"/>
          <w:lang w:val="uk-UA"/>
        </w:rPr>
        <w:t>’</w:t>
      </w:r>
      <w:r w:rsidRPr="00DE49B8">
        <w:rPr>
          <w:rFonts w:ascii="Times New Roman" w:hAnsi="Times New Roman" w:cs="Times New Roman"/>
          <w:sz w:val="28"/>
          <w:szCs w:val="28"/>
          <w:lang w:val="uk-UA"/>
        </w:rPr>
        <w:t>я й усвідомлення ними необхідності дотримання здорового способу життя, набуття відповідних навичок і вмінь [</w:t>
      </w:r>
      <w:r w:rsidR="008760E7">
        <w:rPr>
          <w:rFonts w:ascii="Times New Roman" w:hAnsi="Times New Roman" w:cs="Times New Roman"/>
          <w:sz w:val="28"/>
          <w:szCs w:val="28"/>
          <w:lang w:val="uk-UA"/>
        </w:rPr>
        <w:t>23,</w:t>
      </w:r>
      <w:r w:rsidRPr="00DE49B8">
        <w:rPr>
          <w:rFonts w:ascii="Times New Roman" w:hAnsi="Times New Roman" w:cs="Times New Roman"/>
          <w:sz w:val="28"/>
          <w:szCs w:val="28"/>
          <w:lang w:val="uk-UA"/>
        </w:rPr>
        <w:t xml:space="preserve"> с. 57].</w:t>
      </w:r>
    </w:p>
    <w:p w:rsidR="00453218" w:rsidRPr="00DE49B8" w:rsidRDefault="00AD0088" w:rsidP="00DE49B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Позакласна робота,</w:t>
      </w:r>
      <w:r w:rsidR="00453218" w:rsidRPr="00DE49B8">
        <w:rPr>
          <w:rFonts w:ascii="Times New Roman" w:hAnsi="Times New Roman" w:cs="Times New Roman"/>
          <w:sz w:val="28"/>
          <w:szCs w:val="28"/>
          <w:lang w:val="uk-UA"/>
        </w:rPr>
        <w:t xml:space="preserve"> дозволяє урізноманітнити урочну форму навчання, завдяки цікавим і активним формам проведення, наприклад, проєкти, ситуаційно-рольова гра, тренінг, гра-подорож, квест, колективно-творча справа, екскурсії.</w:t>
      </w:r>
    </w:p>
    <w:p w:rsidR="00453218" w:rsidRPr="00DE49B8" w:rsidRDefault="00453218" w:rsidP="00DE49B8">
      <w:pPr>
        <w:widowControl w:val="0"/>
        <w:spacing w:after="0" w:line="360" w:lineRule="auto"/>
        <w:ind w:firstLine="709"/>
        <w:jc w:val="both"/>
        <w:rPr>
          <w:rFonts w:ascii="Times New Roman" w:hAnsi="Times New Roman" w:cs="Times New Roman"/>
          <w:color w:val="000000"/>
          <w:sz w:val="28"/>
          <w:szCs w:val="28"/>
        </w:rPr>
      </w:pPr>
      <w:r w:rsidRPr="00DE49B8">
        <w:rPr>
          <w:rFonts w:ascii="Times New Roman" w:hAnsi="Times New Roman" w:cs="Times New Roman"/>
          <w:color w:val="000000"/>
          <w:sz w:val="28"/>
          <w:szCs w:val="28"/>
          <w:lang w:val="uk-UA"/>
        </w:rPr>
        <w:t>Уявлення про здоровий спосіб життя, охорону та зміцнення здоров</w:t>
      </w:r>
      <w:r w:rsidR="008A2559">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lang w:val="uk-UA"/>
        </w:rPr>
        <w:t xml:space="preserve">я у молодших школярів доцільно формувати шляхом підготовки та проведення певних тематичних заходів, оскільки саме сукупність освітньо-виховних, оздоровчих і лікувально-профілактичних заходів може сприяти формуванню та </w:t>
      </w:r>
      <w:r w:rsidRPr="00DE49B8">
        <w:rPr>
          <w:rFonts w:ascii="Times New Roman" w:hAnsi="Times New Roman" w:cs="Times New Roman"/>
          <w:color w:val="000000"/>
          <w:sz w:val="28"/>
          <w:szCs w:val="28"/>
          <w:lang w:val="uk-UA"/>
        </w:rPr>
        <w:lastRenderedPageBreak/>
        <w:t>розвитку здоров</w:t>
      </w:r>
      <w:r w:rsidR="008A2559">
        <w:rPr>
          <w:rFonts w:ascii="Times New Roman" w:hAnsi="Times New Roman" w:cs="Times New Roman"/>
          <w:color w:val="000000"/>
          <w:sz w:val="28"/>
          <w:szCs w:val="28"/>
          <w:lang w:val="uk-UA"/>
        </w:rPr>
        <w:t>’</w:t>
      </w:r>
      <w:r w:rsidRPr="00DE49B8">
        <w:rPr>
          <w:rFonts w:ascii="Times New Roman" w:hAnsi="Times New Roman" w:cs="Times New Roman"/>
          <w:color w:val="000000"/>
          <w:sz w:val="28"/>
          <w:szCs w:val="28"/>
          <w:lang w:val="uk-UA"/>
        </w:rPr>
        <w:t xml:space="preserve">язбережувальної компетентності у молодших школярів. </w:t>
      </w:r>
      <w:r w:rsidRPr="00DE49B8">
        <w:rPr>
          <w:rFonts w:ascii="Times New Roman" w:hAnsi="Times New Roman" w:cs="Times New Roman"/>
          <w:color w:val="000000"/>
          <w:sz w:val="28"/>
          <w:szCs w:val="28"/>
        </w:rPr>
        <w:t>Систематична співпраця вчителя, учня та батьків забезпечить формування позитивного образу здорового способу життя учнів. Крім того, освітній процес має ґрунтуватися на засадах гуманізації, диференціації та психологізації[</w:t>
      </w:r>
      <w:r w:rsidR="008760E7">
        <w:rPr>
          <w:rFonts w:ascii="Times New Roman" w:hAnsi="Times New Roman" w:cs="Times New Roman"/>
          <w:color w:val="000000"/>
          <w:sz w:val="28"/>
          <w:szCs w:val="28"/>
          <w:lang w:val="uk-UA"/>
        </w:rPr>
        <w:t>34,</w:t>
      </w:r>
      <w:r w:rsidRPr="00DE49B8">
        <w:rPr>
          <w:rFonts w:ascii="Times New Roman" w:hAnsi="Times New Roman" w:cs="Times New Roman"/>
          <w:color w:val="000000"/>
          <w:sz w:val="28"/>
          <w:szCs w:val="28"/>
          <w:lang w:val="uk-UA"/>
        </w:rPr>
        <w:t xml:space="preserve"> с.</w:t>
      </w:r>
      <w:r w:rsidR="008760E7">
        <w:rPr>
          <w:rFonts w:ascii="Times New Roman" w:hAnsi="Times New Roman" w:cs="Times New Roman"/>
          <w:color w:val="000000"/>
          <w:sz w:val="28"/>
          <w:szCs w:val="28"/>
          <w:lang w:val="uk-UA"/>
        </w:rPr>
        <w:t> </w:t>
      </w:r>
      <w:r w:rsidRPr="00DE49B8">
        <w:rPr>
          <w:rFonts w:ascii="Times New Roman" w:hAnsi="Times New Roman" w:cs="Times New Roman"/>
          <w:color w:val="000000"/>
          <w:sz w:val="28"/>
          <w:szCs w:val="28"/>
          <w:lang w:val="uk-UA"/>
        </w:rPr>
        <w:t>42</w:t>
      </w:r>
      <w:r w:rsidRPr="00DE49B8">
        <w:rPr>
          <w:rFonts w:ascii="Times New Roman" w:hAnsi="Times New Roman" w:cs="Times New Roman"/>
          <w:color w:val="000000"/>
          <w:sz w:val="28"/>
          <w:szCs w:val="28"/>
        </w:rPr>
        <w:t>].</w:t>
      </w:r>
    </w:p>
    <w:p w:rsidR="00453218" w:rsidRPr="00DE49B8" w:rsidRDefault="00453218" w:rsidP="00DE49B8">
      <w:pPr>
        <w:pStyle w:val="Pa19"/>
        <w:widowControl w:val="0"/>
        <w:spacing w:line="360" w:lineRule="auto"/>
        <w:ind w:firstLine="709"/>
        <w:jc w:val="both"/>
        <w:rPr>
          <w:rFonts w:ascii="Times New Roman" w:hAnsi="Times New Roman" w:cs="Times New Roman"/>
          <w:color w:val="000000"/>
          <w:sz w:val="28"/>
          <w:szCs w:val="28"/>
          <w:lang w:val="uk-UA"/>
        </w:rPr>
      </w:pPr>
      <w:r w:rsidRPr="00DE49B8">
        <w:rPr>
          <w:rFonts w:ascii="Times New Roman" w:hAnsi="Times New Roman" w:cs="Times New Roman"/>
          <w:bCs/>
          <w:sz w:val="28"/>
          <w:szCs w:val="28"/>
          <w:lang w:val="uk-UA"/>
        </w:rPr>
        <w:t>М. Кобан та Ю. Лимар</w:t>
      </w:r>
      <w:r w:rsidRPr="00DE49B8">
        <w:rPr>
          <w:rFonts w:ascii="Times New Roman" w:hAnsi="Times New Roman" w:cs="Times New Roman"/>
          <w:color w:val="000000"/>
          <w:sz w:val="28"/>
          <w:szCs w:val="28"/>
          <w:lang w:val="uk-UA"/>
        </w:rPr>
        <w:t xml:space="preserve">виділити  </w:t>
      </w:r>
      <w:r w:rsidRPr="00DE49B8">
        <w:rPr>
          <w:rFonts w:ascii="Times New Roman" w:hAnsi="Times New Roman" w:cs="Times New Roman"/>
          <w:iCs/>
          <w:color w:val="000000"/>
          <w:sz w:val="28"/>
          <w:szCs w:val="28"/>
          <w:lang w:val="uk-UA"/>
        </w:rPr>
        <w:t>педагогічні умови формування здоров</w:t>
      </w:r>
      <w:r w:rsidR="008A2559">
        <w:rPr>
          <w:rFonts w:ascii="Times New Roman" w:hAnsi="Times New Roman" w:cs="Times New Roman"/>
          <w:iCs/>
          <w:color w:val="000000"/>
          <w:sz w:val="28"/>
          <w:szCs w:val="28"/>
          <w:lang w:val="uk-UA"/>
        </w:rPr>
        <w:t>’</w:t>
      </w:r>
      <w:r w:rsidRPr="00DE49B8">
        <w:rPr>
          <w:rFonts w:ascii="Times New Roman" w:hAnsi="Times New Roman" w:cs="Times New Roman"/>
          <w:iCs/>
          <w:color w:val="000000"/>
          <w:sz w:val="28"/>
          <w:szCs w:val="28"/>
          <w:lang w:val="uk-UA"/>
        </w:rPr>
        <w:t>язбережувальної компетентності молодших школярів, а саме</w:t>
      </w:r>
      <w:r w:rsidRPr="00DE49B8">
        <w:rPr>
          <w:rFonts w:ascii="Times New Roman" w:hAnsi="Times New Roman" w:cs="Times New Roman"/>
          <w:color w:val="000000"/>
          <w:sz w:val="28"/>
          <w:szCs w:val="28"/>
          <w:lang w:val="uk-UA"/>
        </w:rPr>
        <w:t xml:space="preserve">: </w:t>
      </w:r>
    </w:p>
    <w:p w:rsidR="00453218" w:rsidRPr="00DE49B8" w:rsidRDefault="00453218" w:rsidP="00DE49B8">
      <w:pPr>
        <w:pStyle w:val="Default"/>
        <w:widowControl w:val="0"/>
        <w:spacing w:line="360" w:lineRule="auto"/>
        <w:ind w:firstLine="709"/>
        <w:jc w:val="both"/>
        <w:rPr>
          <w:rFonts w:ascii="Times New Roman" w:hAnsi="Times New Roman" w:cs="Times New Roman"/>
          <w:sz w:val="28"/>
          <w:szCs w:val="28"/>
        </w:rPr>
      </w:pPr>
      <w:r w:rsidRPr="00DE49B8">
        <w:rPr>
          <w:rFonts w:ascii="Times New Roman" w:hAnsi="Times New Roman" w:cs="Times New Roman"/>
          <w:sz w:val="28"/>
          <w:szCs w:val="28"/>
          <w:lang w:val="uk-UA"/>
        </w:rPr>
        <w:t xml:space="preserve">- </w:t>
      </w:r>
      <w:r w:rsidRPr="00DE49B8">
        <w:rPr>
          <w:rFonts w:ascii="Times New Roman" w:hAnsi="Times New Roman" w:cs="Times New Roman"/>
          <w:sz w:val="28"/>
          <w:szCs w:val="28"/>
        </w:rPr>
        <w:t>свідоме засвоєння учнями знань про здоров</w:t>
      </w:r>
      <w:r w:rsidR="008A2559">
        <w:rPr>
          <w:rFonts w:ascii="Times New Roman" w:hAnsi="Times New Roman" w:cs="Times New Roman"/>
          <w:sz w:val="28"/>
          <w:szCs w:val="28"/>
        </w:rPr>
        <w:t>’</w:t>
      </w:r>
      <w:r w:rsidRPr="00DE49B8">
        <w:rPr>
          <w:rFonts w:ascii="Times New Roman" w:hAnsi="Times New Roman" w:cs="Times New Roman"/>
          <w:sz w:val="28"/>
          <w:szCs w:val="28"/>
        </w:rPr>
        <w:t xml:space="preserve">я та здоровий спосіб життя; </w:t>
      </w:r>
    </w:p>
    <w:p w:rsidR="00453218" w:rsidRPr="00DE49B8" w:rsidRDefault="00453218" w:rsidP="00DE49B8">
      <w:pPr>
        <w:pStyle w:val="Default"/>
        <w:widowControl w:val="0"/>
        <w:spacing w:line="360" w:lineRule="auto"/>
        <w:ind w:firstLine="709"/>
        <w:jc w:val="both"/>
        <w:rPr>
          <w:rFonts w:ascii="Times New Roman" w:hAnsi="Times New Roman" w:cs="Times New Roman"/>
          <w:sz w:val="28"/>
          <w:szCs w:val="28"/>
        </w:rPr>
      </w:pPr>
      <w:r w:rsidRPr="00DE49B8">
        <w:rPr>
          <w:rFonts w:ascii="Times New Roman" w:hAnsi="Times New Roman" w:cs="Times New Roman"/>
          <w:sz w:val="28"/>
          <w:szCs w:val="28"/>
          <w:lang w:val="uk-UA"/>
        </w:rPr>
        <w:t xml:space="preserve">- </w:t>
      </w:r>
      <w:r w:rsidRPr="00DE49B8">
        <w:rPr>
          <w:rFonts w:ascii="Times New Roman" w:hAnsi="Times New Roman" w:cs="Times New Roman"/>
          <w:sz w:val="28"/>
          <w:szCs w:val="28"/>
        </w:rPr>
        <w:t xml:space="preserve">включення до змісту початкової освіти валеологічних знань; </w:t>
      </w:r>
    </w:p>
    <w:p w:rsidR="00453218" w:rsidRPr="00DE49B8" w:rsidRDefault="00453218" w:rsidP="00DE49B8">
      <w:pPr>
        <w:pStyle w:val="Default"/>
        <w:widowControl w:val="0"/>
        <w:spacing w:line="360" w:lineRule="auto"/>
        <w:ind w:firstLine="709"/>
        <w:jc w:val="both"/>
        <w:rPr>
          <w:rFonts w:ascii="Times New Roman" w:hAnsi="Times New Roman" w:cs="Times New Roman"/>
          <w:sz w:val="28"/>
          <w:szCs w:val="28"/>
        </w:rPr>
      </w:pPr>
      <w:r w:rsidRPr="00DE49B8">
        <w:rPr>
          <w:rFonts w:ascii="Times New Roman" w:hAnsi="Times New Roman" w:cs="Times New Roman"/>
          <w:sz w:val="28"/>
          <w:szCs w:val="28"/>
          <w:lang w:val="uk-UA"/>
        </w:rPr>
        <w:t xml:space="preserve">- </w:t>
      </w:r>
      <w:r w:rsidRPr="00DE49B8">
        <w:rPr>
          <w:rFonts w:ascii="Times New Roman" w:hAnsi="Times New Roman" w:cs="Times New Roman"/>
          <w:sz w:val="28"/>
          <w:szCs w:val="28"/>
        </w:rPr>
        <w:t xml:space="preserve">розробку та впровадження в освітній процес інтегрованих курсів, факультативів, тренінгів валеологічного спрямування; </w:t>
      </w:r>
    </w:p>
    <w:p w:rsidR="00453218" w:rsidRPr="00DE49B8" w:rsidRDefault="00453218" w:rsidP="00DE49B8">
      <w:pPr>
        <w:pStyle w:val="Default"/>
        <w:widowControl w:val="0"/>
        <w:spacing w:line="360" w:lineRule="auto"/>
        <w:ind w:firstLine="709"/>
        <w:jc w:val="both"/>
        <w:rPr>
          <w:rFonts w:ascii="Times New Roman" w:hAnsi="Times New Roman" w:cs="Times New Roman"/>
          <w:sz w:val="28"/>
          <w:szCs w:val="28"/>
        </w:rPr>
      </w:pPr>
      <w:r w:rsidRPr="00DE49B8">
        <w:rPr>
          <w:rFonts w:ascii="Times New Roman" w:hAnsi="Times New Roman" w:cs="Times New Roman"/>
          <w:sz w:val="28"/>
          <w:szCs w:val="28"/>
          <w:lang w:val="uk-UA"/>
        </w:rPr>
        <w:t xml:space="preserve">- </w:t>
      </w:r>
      <w:r w:rsidRPr="00DE49B8">
        <w:rPr>
          <w:rFonts w:ascii="Times New Roman" w:hAnsi="Times New Roman" w:cs="Times New Roman"/>
          <w:sz w:val="28"/>
          <w:szCs w:val="28"/>
        </w:rPr>
        <w:t xml:space="preserve">залучення учнів до позашкільних заходів, які сприяють поглибленню їхніх знань про здоровий спосіб життя, розвитку особистого прагнення його дотримуватися; </w:t>
      </w:r>
    </w:p>
    <w:p w:rsidR="00453218" w:rsidRPr="00DE49B8" w:rsidRDefault="00453218" w:rsidP="00DE49B8">
      <w:pPr>
        <w:pStyle w:val="Default"/>
        <w:widowControl w:val="0"/>
        <w:spacing w:line="360" w:lineRule="auto"/>
        <w:ind w:firstLine="709"/>
        <w:jc w:val="both"/>
        <w:rPr>
          <w:rFonts w:ascii="Times New Roman" w:hAnsi="Times New Roman" w:cs="Times New Roman"/>
          <w:sz w:val="28"/>
          <w:szCs w:val="28"/>
        </w:rPr>
      </w:pPr>
      <w:r w:rsidRPr="00DE49B8">
        <w:rPr>
          <w:rFonts w:ascii="Times New Roman" w:hAnsi="Times New Roman" w:cs="Times New Roman"/>
          <w:sz w:val="28"/>
          <w:szCs w:val="28"/>
          <w:lang w:val="uk-UA"/>
        </w:rPr>
        <w:t xml:space="preserve">- </w:t>
      </w:r>
      <w:r w:rsidRPr="00DE49B8">
        <w:rPr>
          <w:rFonts w:ascii="Times New Roman" w:hAnsi="Times New Roman" w:cs="Times New Roman"/>
          <w:sz w:val="28"/>
          <w:szCs w:val="28"/>
        </w:rPr>
        <w:t>використання інтерактивних методів навчання в процесі формування здоров</w:t>
      </w:r>
      <w:r w:rsidR="008A2559">
        <w:rPr>
          <w:rFonts w:ascii="Times New Roman" w:hAnsi="Times New Roman" w:cs="Times New Roman"/>
          <w:sz w:val="28"/>
          <w:szCs w:val="28"/>
        </w:rPr>
        <w:t>’</w:t>
      </w:r>
      <w:r w:rsidRPr="00DE49B8">
        <w:rPr>
          <w:rFonts w:ascii="Times New Roman" w:hAnsi="Times New Roman" w:cs="Times New Roman"/>
          <w:sz w:val="28"/>
          <w:szCs w:val="28"/>
        </w:rPr>
        <w:t>язбережувальної компетентності молодших школярів[</w:t>
      </w:r>
      <w:r w:rsidR="008760E7">
        <w:rPr>
          <w:rFonts w:ascii="Times New Roman" w:hAnsi="Times New Roman" w:cs="Times New Roman"/>
          <w:sz w:val="28"/>
          <w:szCs w:val="28"/>
          <w:lang w:val="uk-UA"/>
        </w:rPr>
        <w:t>34,</w:t>
      </w:r>
      <w:r w:rsidRPr="00DE49B8">
        <w:rPr>
          <w:rFonts w:ascii="Times New Roman" w:hAnsi="Times New Roman" w:cs="Times New Roman"/>
          <w:sz w:val="28"/>
          <w:szCs w:val="28"/>
          <w:lang w:val="uk-UA"/>
        </w:rPr>
        <w:t xml:space="preserve"> с.43</w:t>
      </w:r>
      <w:r w:rsidRPr="00DE49B8">
        <w:rPr>
          <w:rFonts w:ascii="Times New Roman" w:hAnsi="Times New Roman" w:cs="Times New Roman"/>
          <w:sz w:val="28"/>
          <w:szCs w:val="28"/>
        </w:rPr>
        <w:t>].</w:t>
      </w:r>
    </w:p>
    <w:p w:rsidR="00453218" w:rsidRPr="00DE49B8" w:rsidRDefault="00453218" w:rsidP="00DE49B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E49B8">
        <w:rPr>
          <w:rFonts w:ascii="Times New Roman" w:hAnsi="Times New Roman" w:cs="Times New Roman"/>
          <w:sz w:val="28"/>
          <w:szCs w:val="28"/>
          <w:lang w:val="uk-UA"/>
        </w:rPr>
        <w:t xml:space="preserve">Таким чином, </w:t>
      </w:r>
      <w:r w:rsidRPr="00DE49B8">
        <w:rPr>
          <w:rFonts w:ascii="Times New Roman" w:hAnsi="Times New Roman" w:cs="Times New Roman"/>
          <w:sz w:val="28"/>
          <w:szCs w:val="28"/>
        </w:rPr>
        <w:t>професійна діяльність учителя початкової школи є унікальною за своєю спрямованістю</w:t>
      </w:r>
      <w:r w:rsidRPr="00DE49B8">
        <w:rPr>
          <w:rFonts w:ascii="Times New Roman" w:hAnsi="Times New Roman" w:cs="Times New Roman"/>
          <w:sz w:val="28"/>
          <w:szCs w:val="28"/>
          <w:lang w:val="uk-UA"/>
        </w:rPr>
        <w:t xml:space="preserve">, а </w:t>
      </w:r>
      <w:r w:rsidRPr="00DE49B8">
        <w:rPr>
          <w:rFonts w:ascii="Times New Roman" w:hAnsi="Times New Roman" w:cs="Times New Roman"/>
          <w:sz w:val="28"/>
          <w:szCs w:val="28"/>
        </w:rPr>
        <w:t xml:space="preserve"> особистістьучителя є одним з найважливіших чинників </w:t>
      </w:r>
      <w:r w:rsidRPr="00DE49B8">
        <w:rPr>
          <w:rFonts w:ascii="Times New Roman" w:hAnsi="Times New Roman" w:cs="Times New Roman"/>
          <w:sz w:val="28"/>
          <w:szCs w:val="28"/>
          <w:lang w:val="uk-UA"/>
        </w:rPr>
        <w:t>формування здоров</w:t>
      </w:r>
      <w:r w:rsidR="008A2559">
        <w:rPr>
          <w:rFonts w:ascii="Times New Roman" w:hAnsi="Times New Roman" w:cs="Times New Roman"/>
          <w:sz w:val="28"/>
          <w:szCs w:val="28"/>
        </w:rPr>
        <w:t>’</w:t>
      </w:r>
      <w:r w:rsidRPr="00DE49B8">
        <w:rPr>
          <w:rFonts w:ascii="Times New Roman" w:hAnsi="Times New Roman" w:cs="Times New Roman"/>
          <w:sz w:val="28"/>
          <w:szCs w:val="28"/>
          <w:lang w:val="uk-UA"/>
        </w:rPr>
        <w:t>язбережувальної компетентності</w:t>
      </w:r>
      <w:r w:rsidR="00AD0088">
        <w:rPr>
          <w:rFonts w:ascii="Times New Roman" w:hAnsi="Times New Roman" w:cs="Times New Roman"/>
          <w:sz w:val="28"/>
          <w:szCs w:val="28"/>
        </w:rPr>
        <w:t xml:space="preserve"> учня початкової школи. </w:t>
      </w:r>
      <w:r w:rsidR="00AD0088">
        <w:rPr>
          <w:rFonts w:ascii="Times New Roman" w:hAnsi="Times New Roman" w:cs="Times New Roman"/>
          <w:sz w:val="28"/>
          <w:szCs w:val="28"/>
          <w:lang w:val="uk-UA"/>
        </w:rPr>
        <w:t>М</w:t>
      </w:r>
      <w:r w:rsidRPr="00DE49B8">
        <w:rPr>
          <w:rFonts w:ascii="Times New Roman" w:hAnsi="Times New Roman" w:cs="Times New Roman"/>
          <w:sz w:val="28"/>
          <w:szCs w:val="28"/>
        </w:rPr>
        <w:t>олодший шкільний вік є сензетивним для формування в учнів життєво важливих навичок, що в подальшому сприятимуть виробленню позитивного ставлення до власного здоров</w:t>
      </w:r>
      <w:r w:rsidR="008A2559">
        <w:rPr>
          <w:rFonts w:ascii="Times New Roman" w:hAnsi="Times New Roman" w:cs="Times New Roman"/>
          <w:sz w:val="28"/>
          <w:szCs w:val="28"/>
        </w:rPr>
        <w:t>’</w:t>
      </w:r>
      <w:r w:rsidRPr="00DE49B8">
        <w:rPr>
          <w:rFonts w:ascii="Times New Roman" w:hAnsi="Times New Roman" w:cs="Times New Roman"/>
          <w:sz w:val="28"/>
          <w:szCs w:val="28"/>
        </w:rPr>
        <w:t xml:space="preserve">я. Вчитель має </w:t>
      </w:r>
      <w:r w:rsidRPr="00DE49B8">
        <w:rPr>
          <w:rFonts w:ascii="Times New Roman" w:hAnsi="Times New Roman" w:cs="Times New Roman"/>
          <w:sz w:val="28"/>
          <w:szCs w:val="28"/>
          <w:lang w:val="uk-UA"/>
        </w:rPr>
        <w:t xml:space="preserve">всі можливості </w:t>
      </w:r>
      <w:r w:rsidRPr="00DE49B8">
        <w:rPr>
          <w:rFonts w:ascii="Times New Roman" w:hAnsi="Times New Roman" w:cs="Times New Roman"/>
          <w:sz w:val="28"/>
          <w:szCs w:val="28"/>
        </w:rPr>
        <w:t>цілеспрямовано впроваджувати елементи здоров</w:t>
      </w:r>
      <w:r w:rsidR="008A2559">
        <w:rPr>
          <w:rFonts w:ascii="Times New Roman" w:hAnsi="Times New Roman" w:cs="Times New Roman"/>
          <w:sz w:val="28"/>
          <w:szCs w:val="28"/>
        </w:rPr>
        <w:t>’</w:t>
      </w:r>
      <w:r w:rsidRPr="00DE49B8">
        <w:rPr>
          <w:rFonts w:ascii="Times New Roman" w:hAnsi="Times New Roman" w:cs="Times New Roman"/>
          <w:sz w:val="28"/>
          <w:szCs w:val="28"/>
        </w:rPr>
        <w:t xml:space="preserve">язбереження в </w:t>
      </w:r>
      <w:r w:rsidRPr="00DE49B8">
        <w:rPr>
          <w:rFonts w:ascii="Times New Roman" w:hAnsi="Times New Roman" w:cs="Times New Roman"/>
          <w:sz w:val="28"/>
          <w:szCs w:val="28"/>
          <w:lang w:val="uk-UA"/>
        </w:rPr>
        <w:t>освітній</w:t>
      </w:r>
      <w:r w:rsidRPr="00DE49B8">
        <w:rPr>
          <w:rFonts w:ascii="Times New Roman" w:hAnsi="Times New Roman" w:cs="Times New Roman"/>
          <w:sz w:val="28"/>
          <w:szCs w:val="28"/>
        </w:rPr>
        <w:t xml:space="preserve"> процес, що призведе допокращення усіх </w:t>
      </w:r>
      <w:r w:rsidRPr="00DE49B8">
        <w:rPr>
          <w:rFonts w:ascii="Times New Roman" w:hAnsi="Times New Roman" w:cs="Times New Roman"/>
          <w:sz w:val="28"/>
          <w:szCs w:val="28"/>
          <w:lang w:val="uk-UA"/>
        </w:rPr>
        <w:t>складових з</w:t>
      </w:r>
      <w:r w:rsidRPr="00DE49B8">
        <w:rPr>
          <w:rFonts w:ascii="Times New Roman" w:hAnsi="Times New Roman" w:cs="Times New Roman"/>
          <w:sz w:val="28"/>
          <w:szCs w:val="28"/>
        </w:rPr>
        <w:t>доров</w:t>
      </w:r>
      <w:r w:rsidR="008A2559">
        <w:rPr>
          <w:rFonts w:ascii="Times New Roman" w:hAnsi="Times New Roman" w:cs="Times New Roman"/>
          <w:sz w:val="28"/>
          <w:szCs w:val="28"/>
        </w:rPr>
        <w:t>’</w:t>
      </w:r>
      <w:r w:rsidRPr="00DE49B8">
        <w:rPr>
          <w:rFonts w:ascii="Times New Roman" w:hAnsi="Times New Roman" w:cs="Times New Roman"/>
          <w:sz w:val="28"/>
          <w:szCs w:val="28"/>
        </w:rPr>
        <w:t>я</w:t>
      </w:r>
      <w:r w:rsidRPr="00DE49B8">
        <w:rPr>
          <w:rFonts w:ascii="Times New Roman" w:hAnsi="Times New Roman" w:cs="Times New Roman"/>
          <w:sz w:val="28"/>
          <w:szCs w:val="28"/>
          <w:lang w:val="uk-UA"/>
        </w:rPr>
        <w:t xml:space="preserve">, </w:t>
      </w:r>
      <w:r w:rsidRPr="00DE49B8">
        <w:rPr>
          <w:rFonts w:ascii="Times New Roman" w:hAnsi="Times New Roman" w:cs="Times New Roman"/>
          <w:sz w:val="28"/>
          <w:szCs w:val="28"/>
        </w:rPr>
        <w:t>сформованості здоров</w:t>
      </w:r>
      <w:r w:rsidR="008A2559">
        <w:rPr>
          <w:rFonts w:ascii="Times New Roman" w:hAnsi="Times New Roman" w:cs="Times New Roman"/>
          <w:sz w:val="28"/>
          <w:szCs w:val="28"/>
        </w:rPr>
        <w:t>’</w:t>
      </w:r>
      <w:r w:rsidRPr="00DE49B8">
        <w:rPr>
          <w:rFonts w:ascii="Times New Roman" w:hAnsi="Times New Roman" w:cs="Times New Roman"/>
          <w:sz w:val="28"/>
          <w:szCs w:val="28"/>
        </w:rPr>
        <w:t>язбережувальної компетентності, здатності використовувати отримані знання в повсякденному житті.</w:t>
      </w:r>
    </w:p>
    <w:p w:rsidR="00410EA7" w:rsidRPr="00AE5EE6" w:rsidRDefault="00410EA7" w:rsidP="00AE5EE6">
      <w:pPr>
        <w:widowControl w:val="0"/>
        <w:rPr>
          <w:rFonts w:ascii="Times New Roman" w:hAnsi="Times New Roman" w:cs="Times New Roman"/>
          <w:sz w:val="28"/>
          <w:szCs w:val="28"/>
        </w:rPr>
      </w:pPr>
      <w:r w:rsidRPr="00AE5EE6">
        <w:rPr>
          <w:rFonts w:ascii="Times New Roman" w:hAnsi="Times New Roman" w:cs="Times New Roman"/>
          <w:sz w:val="28"/>
          <w:szCs w:val="28"/>
        </w:rPr>
        <w:br w:type="page"/>
      </w:r>
    </w:p>
    <w:p w:rsidR="00410EA7" w:rsidRPr="00AE5EE6" w:rsidRDefault="00410EA7" w:rsidP="00AE5EE6">
      <w:pPr>
        <w:widowControl w:val="0"/>
        <w:spacing w:after="0" w:line="360" w:lineRule="auto"/>
        <w:ind w:firstLine="709"/>
        <w:jc w:val="center"/>
        <w:rPr>
          <w:rFonts w:ascii="Times New Roman" w:hAnsi="Times New Roman" w:cs="Times New Roman"/>
          <w:b/>
          <w:sz w:val="28"/>
          <w:szCs w:val="28"/>
          <w:lang w:val="uk-UA"/>
        </w:rPr>
      </w:pPr>
      <w:r w:rsidRPr="00AE5EE6">
        <w:rPr>
          <w:rFonts w:ascii="Times New Roman" w:hAnsi="Times New Roman" w:cs="Times New Roman"/>
          <w:b/>
          <w:sz w:val="28"/>
          <w:szCs w:val="28"/>
          <w:lang w:val="uk-UA"/>
        </w:rPr>
        <w:lastRenderedPageBreak/>
        <w:t>РОЗДІЛ 2</w:t>
      </w:r>
    </w:p>
    <w:p w:rsidR="00410EA7" w:rsidRPr="00AE5EE6" w:rsidRDefault="00410EA7" w:rsidP="00AE5EE6">
      <w:pPr>
        <w:widowControl w:val="0"/>
        <w:spacing w:after="0" w:line="360" w:lineRule="auto"/>
        <w:ind w:firstLine="709"/>
        <w:jc w:val="center"/>
        <w:rPr>
          <w:rFonts w:ascii="Times New Roman" w:hAnsi="Times New Roman" w:cs="Times New Roman"/>
          <w:b/>
          <w:sz w:val="28"/>
          <w:szCs w:val="28"/>
          <w:lang w:val="uk-UA"/>
        </w:rPr>
      </w:pPr>
      <w:r w:rsidRPr="00AE5EE6">
        <w:rPr>
          <w:rFonts w:ascii="Times New Roman" w:hAnsi="Times New Roman" w:cs="Times New Roman"/>
          <w:b/>
          <w:sz w:val="28"/>
          <w:szCs w:val="28"/>
          <w:lang w:val="uk-UA"/>
        </w:rPr>
        <w:t>ДОСЛІДНО-ЕКСПЕРИМЕНТАЛЬНА РОБОТА З ФОРМУВАННЯ ЗДОРОВ</w:t>
      </w:r>
      <w:r w:rsidR="008A2559">
        <w:rPr>
          <w:rFonts w:ascii="Times New Roman" w:hAnsi="Times New Roman" w:cs="Times New Roman"/>
          <w:b/>
          <w:sz w:val="28"/>
          <w:szCs w:val="28"/>
        </w:rPr>
        <w:t>’</w:t>
      </w:r>
      <w:r w:rsidRPr="00AE5EE6">
        <w:rPr>
          <w:rFonts w:ascii="Times New Roman" w:hAnsi="Times New Roman" w:cs="Times New Roman"/>
          <w:b/>
          <w:sz w:val="28"/>
          <w:szCs w:val="28"/>
          <w:lang w:val="uk-UA"/>
        </w:rPr>
        <w:t>ЯЗБЕРЕЖУВАЛЬНОЇ КОМПЕТЕНТНОСТІ МОЛОДШИХ ШКОЛЯРІВ</w:t>
      </w:r>
    </w:p>
    <w:p w:rsidR="00410EA7" w:rsidRPr="00AE5EE6" w:rsidRDefault="00410EA7" w:rsidP="00AE5EE6">
      <w:pPr>
        <w:widowControl w:val="0"/>
        <w:spacing w:after="0" w:line="360" w:lineRule="auto"/>
        <w:ind w:firstLine="709"/>
        <w:jc w:val="center"/>
        <w:rPr>
          <w:rFonts w:ascii="Times New Roman" w:hAnsi="Times New Roman" w:cs="Times New Roman"/>
          <w:b/>
          <w:sz w:val="28"/>
          <w:szCs w:val="28"/>
          <w:lang w:val="uk-UA"/>
        </w:rPr>
      </w:pPr>
    </w:p>
    <w:p w:rsidR="00410EA7" w:rsidRPr="00AE5EE6" w:rsidRDefault="00410EA7" w:rsidP="00AE5EE6">
      <w:pPr>
        <w:widowControl w:val="0"/>
        <w:spacing w:after="0" w:line="360" w:lineRule="auto"/>
        <w:ind w:firstLine="709"/>
        <w:jc w:val="center"/>
        <w:rPr>
          <w:rFonts w:ascii="Times New Roman" w:hAnsi="Times New Roman" w:cs="Times New Roman"/>
          <w:b/>
          <w:sz w:val="28"/>
          <w:szCs w:val="28"/>
          <w:lang w:val="uk-UA"/>
        </w:rPr>
      </w:pPr>
    </w:p>
    <w:p w:rsidR="00410EA7" w:rsidRPr="00AE5EE6" w:rsidRDefault="00410EA7" w:rsidP="00AE5EE6">
      <w:pPr>
        <w:widowControl w:val="0"/>
        <w:spacing w:after="0" w:line="360" w:lineRule="auto"/>
        <w:ind w:firstLine="709"/>
        <w:jc w:val="both"/>
        <w:rPr>
          <w:rFonts w:ascii="Times New Roman" w:hAnsi="Times New Roman" w:cs="Times New Roman"/>
          <w:b/>
          <w:sz w:val="28"/>
          <w:szCs w:val="28"/>
          <w:lang w:val="uk-UA"/>
        </w:rPr>
      </w:pPr>
      <w:r w:rsidRPr="00AE5EE6">
        <w:rPr>
          <w:rFonts w:ascii="Times New Roman" w:hAnsi="Times New Roman" w:cs="Times New Roman"/>
          <w:b/>
          <w:sz w:val="28"/>
          <w:szCs w:val="28"/>
          <w:lang w:val="uk-UA"/>
        </w:rPr>
        <w:t xml:space="preserve">2.1. Стан сформованості </w:t>
      </w:r>
      <w:r w:rsidRPr="00AE5EE6">
        <w:rPr>
          <w:rFonts w:ascii="Times New Roman" w:hAnsi="Times New Roman" w:cs="Times New Roman"/>
          <w:b/>
          <w:sz w:val="28"/>
          <w:szCs w:val="28"/>
        </w:rPr>
        <w:t>здоров</w:t>
      </w:r>
      <w:r w:rsidR="008A2559">
        <w:rPr>
          <w:rFonts w:ascii="Times New Roman" w:hAnsi="Times New Roman" w:cs="Times New Roman"/>
          <w:b/>
          <w:sz w:val="28"/>
          <w:szCs w:val="28"/>
        </w:rPr>
        <w:t>’</w:t>
      </w:r>
      <w:r w:rsidRPr="00AE5EE6">
        <w:rPr>
          <w:rFonts w:ascii="Times New Roman" w:hAnsi="Times New Roman" w:cs="Times New Roman"/>
          <w:b/>
          <w:sz w:val="28"/>
          <w:szCs w:val="28"/>
        </w:rPr>
        <w:t>язбережувальної компетентності</w:t>
      </w:r>
      <w:r w:rsidRPr="00AE5EE6">
        <w:rPr>
          <w:rFonts w:ascii="Times New Roman" w:hAnsi="Times New Roman" w:cs="Times New Roman"/>
          <w:b/>
          <w:sz w:val="28"/>
          <w:szCs w:val="28"/>
          <w:lang w:val="uk-UA"/>
        </w:rPr>
        <w:t xml:space="preserve"> молодших школярів</w:t>
      </w:r>
    </w:p>
    <w:p w:rsidR="00410EA7" w:rsidRPr="00AE5EE6" w:rsidRDefault="00410EA7" w:rsidP="00AE5EE6">
      <w:pPr>
        <w:widowControl w:val="0"/>
        <w:spacing w:after="0" w:line="360" w:lineRule="auto"/>
        <w:ind w:firstLine="709"/>
        <w:jc w:val="both"/>
        <w:rPr>
          <w:rFonts w:ascii="Times New Roman" w:hAnsi="Times New Roman" w:cs="Times New Roman"/>
          <w:sz w:val="28"/>
          <w:szCs w:val="28"/>
          <w:lang w:val="uk-UA"/>
        </w:rPr>
      </w:pP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Результати теоретичної частини магістерської роботи переконують, що покращення стану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 xml:space="preserve">я молодших школярів в освітньому процесі є досить актуальною проблемою. </w:t>
      </w:r>
      <w:r w:rsidRPr="00AE5EE6">
        <w:rPr>
          <w:rFonts w:ascii="Times New Roman" w:hAnsi="Times New Roman" w:cs="Times New Roman"/>
          <w:sz w:val="28"/>
          <w:szCs w:val="28"/>
          <w:lang w:val="uk-UA"/>
        </w:rPr>
        <w:t>Важливим завданням початкової школи, яке можна реалізувати, використовуючи засоби освітнього процесу, є виховання свідомого ставлення особистості до свого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та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оточуючих.</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З метою вивчення стану сформованості </w:t>
      </w:r>
      <w:r w:rsidRPr="00AE5EE6">
        <w:rPr>
          <w:rStyle w:val="markedcontent"/>
          <w:rFonts w:ascii="Times New Roman" w:hAnsi="Times New Roman" w:cs="Times New Roman"/>
          <w:sz w:val="28"/>
          <w:szCs w:val="28"/>
          <w:lang w:val="uk-UA"/>
        </w:rPr>
        <w:t>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язбережувальної компетентності молодших школярів та шляхів підвищення рівня зазначеної компетентності нами було проведено педагогічний експеримент, який складався з таких етапів:</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1 етап (лютий-березень 2021 р.) – констатувальний етап, що передбачав вивчення вихідного рівня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язбережувальної компетентності молодших школярів;</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2 етап (квітень-вересень 2021 р.) – формувальний етап, який передбачав упровадження шляхів підвищення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язбережувальної компетентності;</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3 етап (жовтень 2021 р.) – контрольний етап, на якому порівнювалися повторні результати діагностування з вихідними.</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Аналіз наукової літератури дозволив нам  виокремити мотиваційний, когнітивний та діяльнісний критерії та відповідні показники і рівні сформованості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язбережувальної компетентності молодших школярів.</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E5EE6">
        <w:rPr>
          <w:rStyle w:val="markedcontent"/>
          <w:rFonts w:ascii="Times New Roman" w:hAnsi="Times New Roman" w:cs="Times New Roman"/>
          <w:sz w:val="28"/>
          <w:szCs w:val="28"/>
          <w:lang w:val="uk-UA"/>
        </w:rPr>
        <w:t xml:space="preserve">Так, сформованість мотиваційного критерію, на нашу думку, є основою для  сформованості інших критеріїв, адже </w:t>
      </w:r>
      <w:r w:rsidRPr="00AE5EE6">
        <w:rPr>
          <w:rFonts w:ascii="Times New Roman" w:hAnsi="Times New Roman" w:cs="Times New Roman"/>
          <w:sz w:val="28"/>
          <w:szCs w:val="28"/>
          <w:lang w:val="uk-UA"/>
        </w:rPr>
        <w:t>в</w:t>
      </w:r>
      <w:r w:rsidRPr="00AE5EE6">
        <w:rPr>
          <w:rFonts w:ascii="Times New Roman" w:hAnsi="Times New Roman" w:cs="Times New Roman"/>
          <w:sz w:val="28"/>
          <w:szCs w:val="28"/>
        </w:rPr>
        <w:t xml:space="preserve">изначає ставлення </w:t>
      </w:r>
      <w:r w:rsidRPr="00AE5EE6">
        <w:rPr>
          <w:rFonts w:ascii="Times New Roman" w:hAnsi="Times New Roman" w:cs="Times New Roman"/>
          <w:sz w:val="28"/>
          <w:szCs w:val="28"/>
          <w:lang w:val="uk-UA"/>
        </w:rPr>
        <w:t xml:space="preserve">молодшого </w:t>
      </w:r>
      <w:r w:rsidRPr="00AE5EE6">
        <w:rPr>
          <w:rFonts w:ascii="Times New Roman" w:hAnsi="Times New Roman" w:cs="Times New Roman"/>
          <w:sz w:val="28"/>
          <w:szCs w:val="28"/>
          <w:lang w:val="uk-UA"/>
        </w:rPr>
        <w:lastRenderedPageBreak/>
        <w:t>школяра</w:t>
      </w:r>
      <w:r w:rsidRPr="00AE5EE6">
        <w:rPr>
          <w:rFonts w:ascii="Times New Roman" w:hAnsi="Times New Roman" w:cs="Times New Roman"/>
          <w:sz w:val="28"/>
          <w:szCs w:val="28"/>
        </w:rPr>
        <w:t xml:space="preserve"> до </w:t>
      </w:r>
      <w:r w:rsidRPr="00AE5EE6">
        <w:rPr>
          <w:rFonts w:ascii="Times New Roman" w:hAnsi="Times New Roman" w:cs="Times New Roman"/>
          <w:sz w:val="28"/>
          <w:szCs w:val="28"/>
          <w:lang w:val="uk-UA"/>
        </w:rPr>
        <w:t xml:space="preserve">власного </w:t>
      </w:r>
      <w:r w:rsidRPr="00AE5EE6">
        <w:rPr>
          <w:rFonts w:ascii="Times New Roman" w:hAnsi="Times New Roman" w:cs="Times New Roman"/>
          <w:sz w:val="28"/>
          <w:szCs w:val="28"/>
        </w:rPr>
        <w:t>здоров</w:t>
      </w:r>
      <w:r w:rsidR="008A2559">
        <w:rPr>
          <w:rFonts w:ascii="Times New Roman" w:hAnsi="Times New Roman" w:cs="Times New Roman"/>
          <w:sz w:val="28"/>
          <w:szCs w:val="28"/>
        </w:rPr>
        <w:t>’</w:t>
      </w:r>
      <w:r w:rsidRPr="00AE5EE6">
        <w:rPr>
          <w:rFonts w:ascii="Times New Roman" w:hAnsi="Times New Roman" w:cs="Times New Roman"/>
          <w:sz w:val="28"/>
          <w:szCs w:val="28"/>
        </w:rPr>
        <w:t xml:space="preserve"> я </w:t>
      </w:r>
      <w:r w:rsidRPr="00AE5EE6">
        <w:rPr>
          <w:rFonts w:ascii="Times New Roman" w:hAnsi="Times New Roman" w:cs="Times New Roman"/>
          <w:sz w:val="28"/>
          <w:szCs w:val="28"/>
          <w:lang w:val="uk-UA"/>
        </w:rPr>
        <w:t>та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оточуючих, прагнення вести здоровий спосіб життя, відповідальне ставлення до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Показниками сформованості мотиваційного критерію є:</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 розуміння значущості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як  цінності;</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 відповідальне ставлення до власного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й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інших людей;</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-і</w:t>
      </w:r>
      <w:r w:rsidRPr="00AE5EE6">
        <w:rPr>
          <w:rFonts w:ascii="Times New Roman" w:hAnsi="Times New Roman" w:cs="Times New Roman"/>
          <w:sz w:val="28"/>
          <w:szCs w:val="28"/>
        </w:rPr>
        <w:t>нтерес до чинників, які сприяють здоров</w:t>
      </w:r>
      <w:r w:rsidR="008A2559">
        <w:rPr>
          <w:rFonts w:ascii="Times New Roman" w:hAnsi="Times New Roman" w:cs="Times New Roman"/>
          <w:sz w:val="28"/>
          <w:szCs w:val="28"/>
        </w:rPr>
        <w:t>’</w:t>
      </w:r>
      <w:r w:rsidRPr="00AE5EE6">
        <w:rPr>
          <w:rFonts w:ascii="Times New Roman" w:hAnsi="Times New Roman" w:cs="Times New Roman"/>
          <w:sz w:val="28"/>
          <w:szCs w:val="28"/>
        </w:rPr>
        <w:t>ю</w:t>
      </w:r>
      <w:r w:rsidRPr="00AE5EE6">
        <w:rPr>
          <w:rFonts w:ascii="Times New Roman" w:hAnsi="Times New Roman" w:cs="Times New Roman"/>
          <w:sz w:val="28"/>
          <w:szCs w:val="28"/>
          <w:lang w:val="uk-UA"/>
        </w:rPr>
        <w:t>;</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 усвідомлення важливості заходів санітарії та гігієни,  дотримання правил безпечної поведінки в побутових та навчальних ситуаціях.</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E5EE6">
        <w:rPr>
          <w:rFonts w:ascii="Times New Roman" w:hAnsi="Times New Roman" w:cs="Times New Roman"/>
          <w:sz w:val="28"/>
          <w:szCs w:val="28"/>
          <w:lang w:val="uk-UA"/>
        </w:rPr>
        <w:t xml:space="preserve">В свою чергу когнітивний критерій </w:t>
      </w:r>
      <w:r w:rsidRPr="00AE5EE6">
        <w:rPr>
          <w:rFonts w:ascii="Times New Roman" w:hAnsi="Times New Roman" w:cs="Times New Roman"/>
          <w:sz w:val="28"/>
          <w:szCs w:val="28"/>
        </w:rPr>
        <w:t>визначає рівень володіння знаннями з питань здоров</w:t>
      </w:r>
      <w:r w:rsidR="008A2559">
        <w:rPr>
          <w:rFonts w:ascii="Times New Roman" w:hAnsi="Times New Roman" w:cs="Times New Roman"/>
          <w:sz w:val="28"/>
          <w:szCs w:val="28"/>
        </w:rPr>
        <w:t>’</w:t>
      </w:r>
      <w:r w:rsidRPr="00AE5EE6">
        <w:rPr>
          <w:rFonts w:ascii="Times New Roman" w:hAnsi="Times New Roman" w:cs="Times New Roman"/>
          <w:sz w:val="28"/>
          <w:szCs w:val="28"/>
        </w:rPr>
        <w:t>я</w:t>
      </w:r>
      <w:r w:rsidRPr="00AE5EE6">
        <w:rPr>
          <w:rFonts w:ascii="Times New Roman" w:hAnsi="Times New Roman" w:cs="Times New Roman"/>
          <w:sz w:val="28"/>
          <w:szCs w:val="28"/>
          <w:lang w:val="uk-UA"/>
        </w:rPr>
        <w:t xml:space="preserve"> і здорового способу життя та  шляхів здоров</w:t>
      </w:r>
      <w:r w:rsidR="008A2559">
        <w:rPr>
          <w:rFonts w:ascii="Times New Roman" w:hAnsi="Times New Roman" w:cs="Times New Roman"/>
          <w:sz w:val="28"/>
          <w:szCs w:val="28"/>
        </w:rPr>
        <w:t>’</w:t>
      </w:r>
      <w:r w:rsidRPr="00AE5EE6">
        <w:rPr>
          <w:rFonts w:ascii="Times New Roman" w:hAnsi="Times New Roman" w:cs="Times New Roman"/>
          <w:sz w:val="28"/>
          <w:szCs w:val="28"/>
        </w:rPr>
        <w:t>язбереження.</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rPr>
      </w:pPr>
      <w:r w:rsidRPr="00AE5EE6">
        <w:rPr>
          <w:rStyle w:val="markedcontent"/>
          <w:rFonts w:ascii="Times New Roman" w:hAnsi="Times New Roman" w:cs="Times New Roman"/>
          <w:sz w:val="28"/>
          <w:szCs w:val="28"/>
        </w:rPr>
        <w:t>Когнітивному критерію сформованості здоров</w:t>
      </w:r>
      <w:r w:rsidR="008A2559">
        <w:rPr>
          <w:rStyle w:val="markedcontent"/>
          <w:rFonts w:ascii="Times New Roman" w:hAnsi="Times New Roman" w:cs="Times New Roman"/>
          <w:sz w:val="28"/>
          <w:szCs w:val="28"/>
        </w:rPr>
        <w:t>’</w:t>
      </w:r>
      <w:r w:rsidRPr="00AE5EE6">
        <w:rPr>
          <w:rStyle w:val="markedcontent"/>
          <w:rFonts w:ascii="Times New Roman" w:hAnsi="Times New Roman" w:cs="Times New Roman"/>
          <w:sz w:val="28"/>
          <w:szCs w:val="28"/>
        </w:rPr>
        <w:t xml:space="preserve">язбережувальної компетентності </w:t>
      </w:r>
      <w:r w:rsidRPr="00AE5EE6">
        <w:rPr>
          <w:rStyle w:val="markedcontent"/>
          <w:rFonts w:ascii="Times New Roman" w:hAnsi="Times New Roman" w:cs="Times New Roman"/>
          <w:sz w:val="28"/>
          <w:szCs w:val="28"/>
          <w:lang w:val="uk-UA"/>
        </w:rPr>
        <w:t xml:space="preserve">молодших школярів </w:t>
      </w:r>
      <w:r w:rsidRPr="00AE5EE6">
        <w:rPr>
          <w:rStyle w:val="markedcontent"/>
          <w:rFonts w:ascii="Times New Roman" w:hAnsi="Times New Roman" w:cs="Times New Roman"/>
          <w:sz w:val="28"/>
          <w:szCs w:val="28"/>
        </w:rPr>
        <w:t>відповідають такі показники:</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 обізнаність про шляхи і засоби підтримки та зміцнення здоров</w:t>
      </w:r>
      <w:r w:rsidR="008A2559">
        <w:rPr>
          <w:rStyle w:val="markedcontent"/>
          <w:rFonts w:ascii="Times New Roman" w:hAnsi="Times New Roman" w:cs="Times New Roman"/>
          <w:sz w:val="28"/>
          <w:szCs w:val="28"/>
        </w:rPr>
        <w:t>’</w:t>
      </w:r>
      <w:r w:rsidRPr="00AE5EE6">
        <w:rPr>
          <w:rStyle w:val="markedcontent"/>
          <w:rFonts w:ascii="Times New Roman" w:hAnsi="Times New Roman" w:cs="Times New Roman"/>
          <w:sz w:val="28"/>
          <w:szCs w:val="28"/>
          <w:lang w:val="uk-UA"/>
        </w:rPr>
        <w:t>я;</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 знання основ безпечної життєдіяльності;</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 знання елементарних способів оцінки стану свого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rPr>
      </w:pPr>
      <w:r w:rsidRPr="00AE5EE6">
        <w:rPr>
          <w:rFonts w:ascii="Times New Roman" w:hAnsi="Times New Roman" w:cs="Times New Roman"/>
          <w:sz w:val="28"/>
          <w:szCs w:val="28"/>
          <w:lang w:val="uk-UA"/>
        </w:rPr>
        <w:t xml:space="preserve">Діяльнісний критерій відображає здатність застосовувати набуті знання в повсякденному житті, </w:t>
      </w:r>
      <w:r w:rsidRPr="00AE5EE6">
        <w:rPr>
          <w:rFonts w:ascii="Times New Roman" w:hAnsi="Times New Roman" w:cs="Times New Roman"/>
          <w:sz w:val="28"/>
          <w:szCs w:val="28"/>
        </w:rPr>
        <w:t>наявність необхідних умінь і навичок ведення здорового способу життя;  готовність до пропаганди здорового способу життя</w:t>
      </w:r>
      <w:r w:rsidRPr="00AE5EE6">
        <w:rPr>
          <w:rFonts w:ascii="Times New Roman" w:hAnsi="Times New Roman" w:cs="Times New Roman"/>
          <w:sz w:val="28"/>
          <w:szCs w:val="28"/>
          <w:lang w:val="uk-UA"/>
        </w:rPr>
        <w:t>; вміння протистояти шкідливим пропозиціям.</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rPr>
      </w:pPr>
      <w:r w:rsidRPr="00AE5EE6">
        <w:rPr>
          <w:rStyle w:val="markedcontent"/>
          <w:rFonts w:ascii="Times New Roman" w:hAnsi="Times New Roman" w:cs="Times New Roman"/>
          <w:sz w:val="28"/>
          <w:szCs w:val="28"/>
          <w:lang w:val="uk-UA"/>
        </w:rPr>
        <w:t>П</w:t>
      </w:r>
      <w:r w:rsidRPr="00AE5EE6">
        <w:rPr>
          <w:rStyle w:val="markedcontent"/>
          <w:rFonts w:ascii="Times New Roman" w:hAnsi="Times New Roman" w:cs="Times New Roman"/>
          <w:sz w:val="28"/>
          <w:szCs w:val="28"/>
        </w:rPr>
        <w:t>оказниками діяльнісного критерію є:</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дотримання принципів здорового способу життя;</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піклування про власне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та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 xml:space="preserve">я оточуючих; </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rPr>
        <w:t xml:space="preserve">виявлення </w:t>
      </w:r>
      <w:r w:rsidRPr="00AE5EE6">
        <w:rPr>
          <w:rStyle w:val="markedcontent"/>
          <w:rFonts w:ascii="Times New Roman" w:hAnsi="Times New Roman" w:cs="Times New Roman"/>
          <w:sz w:val="28"/>
          <w:szCs w:val="28"/>
          <w:lang w:val="uk-UA"/>
        </w:rPr>
        <w:t xml:space="preserve">та пристояння </w:t>
      </w:r>
      <w:r w:rsidRPr="00AE5EE6">
        <w:rPr>
          <w:rStyle w:val="markedcontent"/>
          <w:rFonts w:ascii="Times New Roman" w:hAnsi="Times New Roman" w:cs="Times New Roman"/>
          <w:sz w:val="28"/>
          <w:szCs w:val="28"/>
        </w:rPr>
        <w:t>чинникам, що негативно впливають на здоров</w:t>
      </w:r>
      <w:r w:rsidR="008A2559">
        <w:rPr>
          <w:rStyle w:val="markedcontent"/>
          <w:rFonts w:ascii="Times New Roman" w:hAnsi="Times New Roman" w:cs="Times New Roman"/>
          <w:sz w:val="28"/>
          <w:szCs w:val="28"/>
        </w:rPr>
        <w:t>’</w:t>
      </w:r>
      <w:r w:rsidRPr="00AE5EE6">
        <w:rPr>
          <w:rStyle w:val="markedcontent"/>
          <w:rFonts w:ascii="Times New Roman" w:hAnsi="Times New Roman" w:cs="Times New Roman"/>
          <w:sz w:val="28"/>
          <w:szCs w:val="28"/>
        </w:rPr>
        <w:t>я;</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 xml:space="preserve">активна </w:t>
      </w:r>
      <w:r w:rsidRPr="00AE5EE6">
        <w:rPr>
          <w:rStyle w:val="markedcontent"/>
          <w:rFonts w:ascii="Times New Roman" w:hAnsi="Times New Roman" w:cs="Times New Roman"/>
          <w:sz w:val="28"/>
          <w:szCs w:val="28"/>
        </w:rPr>
        <w:t>участь в оздоровчих, спортивнихзаходах</w:t>
      </w:r>
      <w:r w:rsidRPr="00AE5EE6">
        <w:rPr>
          <w:rStyle w:val="markedcontent"/>
          <w:rFonts w:ascii="Times New Roman" w:hAnsi="Times New Roman" w:cs="Times New Roman"/>
          <w:sz w:val="28"/>
          <w:szCs w:val="28"/>
          <w:lang w:val="uk-UA"/>
        </w:rPr>
        <w:t>;</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 xml:space="preserve">дотримання правил безпечної поведінки та </w:t>
      </w:r>
      <w:r w:rsidRPr="00AE5EE6">
        <w:rPr>
          <w:rStyle w:val="markedcontent"/>
          <w:rFonts w:ascii="Times New Roman" w:hAnsi="Times New Roman" w:cs="Times New Roman"/>
          <w:sz w:val="28"/>
          <w:szCs w:val="28"/>
        </w:rPr>
        <w:t>застосування правил техніки безпеки;</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дотримання дружніх стосунків з однокласниками;</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моделювання доцільної поведінки в небезпечних ситуаціях.</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На основі зазначених критеріїв та показників було визначено низький, </w:t>
      </w:r>
      <w:r w:rsidRPr="00AE5EE6">
        <w:rPr>
          <w:rFonts w:ascii="Times New Roman" w:hAnsi="Times New Roman" w:cs="Times New Roman"/>
          <w:sz w:val="28"/>
          <w:szCs w:val="28"/>
          <w:lang w:val="uk-UA"/>
        </w:rPr>
        <w:lastRenderedPageBreak/>
        <w:t>середній та високий рівень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язбережувальної компетентності.</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Fonts w:ascii="Times New Roman" w:hAnsi="Times New Roman" w:cs="Times New Roman"/>
          <w:sz w:val="28"/>
          <w:szCs w:val="28"/>
          <w:lang w:val="uk-UA"/>
        </w:rPr>
        <w:t>Так, учні з низьким рівнем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язбережувальної компетентності не розуміють або ускладнено осмислюють значення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в житті людини, недооцінюють важливість здорового способу життя для власного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Такі молодші школярі мало піклуються  або безвідповідально ставляться до свого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 Вони </w:t>
      </w:r>
      <w:r w:rsidRPr="00AE5EE6">
        <w:rPr>
          <w:rStyle w:val="markedcontent"/>
          <w:rFonts w:ascii="Times New Roman" w:hAnsi="Times New Roman" w:cs="Times New Roman"/>
          <w:sz w:val="28"/>
          <w:szCs w:val="28"/>
          <w:lang w:val="uk-UA"/>
        </w:rPr>
        <w:t>не мають стійких інтересів у сфері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язбереження, не усвідомлюють основних профілактичних заходів щодо збереження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Мало обізнані про шляхи і засоби підтримки та зміцнення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та високої працездатності, елементарну методику оцінки стану свого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Учні не дотримуються (або часто не дотримуються) принципів здорового способу життя, правил безпечної поведінки, не піклуються про власне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у стосунках з однолітками переважно конфліктні; часто не можуть протидіяти чинникам, що негативно впливають на здоров</w:t>
      </w:r>
      <w:r w:rsidR="008A2559">
        <w:rPr>
          <w:rStyle w:val="markedcontent"/>
          <w:rFonts w:ascii="Times New Roman" w:hAnsi="Times New Roman" w:cs="Times New Roman"/>
          <w:sz w:val="28"/>
          <w:szCs w:val="28"/>
        </w:rPr>
        <w:t>’</w:t>
      </w:r>
      <w:r w:rsidRPr="00AE5EE6">
        <w:rPr>
          <w:rStyle w:val="markedcontent"/>
          <w:rFonts w:ascii="Times New Roman" w:hAnsi="Times New Roman" w:cs="Times New Roman"/>
          <w:sz w:val="28"/>
          <w:szCs w:val="28"/>
          <w:lang w:val="uk-UA"/>
        </w:rPr>
        <w:t>я.</w:t>
      </w:r>
    </w:p>
    <w:p w:rsidR="00410EA7" w:rsidRPr="00AE5EE6" w:rsidRDefault="00410EA7"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Учні з середнім рівнем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язбережувальної компетентності </w:t>
      </w:r>
      <w:r w:rsidRPr="00AE5EE6">
        <w:rPr>
          <w:rStyle w:val="markedcontent"/>
          <w:rFonts w:ascii="Times New Roman" w:hAnsi="Times New Roman" w:cs="Times New Roman"/>
          <w:sz w:val="28"/>
          <w:szCs w:val="28"/>
          <w:lang w:val="uk-UA"/>
        </w:rPr>
        <w:t>здебільшого розуміють значення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як цінності,  переважно відповідально та позитивно ставляться до власного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та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 xml:space="preserve">я оточуючих. Вони здатні усвідомити </w:t>
      </w:r>
      <w:r w:rsidRPr="00AE5EE6">
        <w:rPr>
          <w:rFonts w:ascii="Times New Roman" w:hAnsi="Times New Roman" w:cs="Times New Roman"/>
          <w:sz w:val="28"/>
          <w:szCs w:val="28"/>
          <w:lang w:val="uk-UA"/>
        </w:rPr>
        <w:t>важливість здорового способу життя, але потребують певного контролю з боку дорослих. Учні мають інтереси в сфері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 xml:space="preserve">язбереження, але вони як правило нестійкі. Як правило, такі молодші школярі </w:t>
      </w:r>
      <w:r w:rsidRPr="00AE5EE6">
        <w:rPr>
          <w:rStyle w:val="markedcontent"/>
          <w:rFonts w:ascii="Times New Roman" w:hAnsi="Times New Roman" w:cs="Times New Roman"/>
          <w:sz w:val="28"/>
          <w:szCs w:val="28"/>
          <w:lang w:val="uk-UA"/>
        </w:rPr>
        <w:t>обізнані про шляхи і засоби підтримки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та  працездатності, знають основи власної безпечної життєдіяльності та елементарні методики оцінки стану свого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Ситуативно дотримуються принципів здорового способу життя та правил безпечної поведінки, переважно піклуються про власне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Здебільшого можуть протистояти чинникам, що негативно впливають на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 xml:space="preserve">я. Приймають участь в </w:t>
      </w:r>
      <w:r w:rsidRPr="00AE5EE6">
        <w:rPr>
          <w:rStyle w:val="markedcontent"/>
          <w:rFonts w:ascii="Times New Roman" w:hAnsi="Times New Roman" w:cs="Times New Roman"/>
          <w:sz w:val="28"/>
          <w:szCs w:val="28"/>
        </w:rPr>
        <w:t>оздоровчих, спортивнихзаходах</w:t>
      </w:r>
      <w:r w:rsidRPr="00AE5EE6">
        <w:rPr>
          <w:rStyle w:val="markedcontent"/>
          <w:rFonts w:ascii="Times New Roman" w:hAnsi="Times New Roman" w:cs="Times New Roman"/>
          <w:sz w:val="28"/>
          <w:szCs w:val="28"/>
          <w:lang w:val="uk-UA"/>
        </w:rPr>
        <w:t>; з однокласниками мають дружні або переважно дружні стосунки.</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Fonts w:ascii="Times New Roman" w:hAnsi="Times New Roman" w:cs="Times New Roman"/>
          <w:sz w:val="28"/>
          <w:szCs w:val="28"/>
          <w:lang w:val="uk-UA"/>
        </w:rPr>
        <w:t>Молодші школярі, що мають високий рівень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язбережувальної компетентності </w:t>
      </w:r>
      <w:r w:rsidRPr="00AE5EE6">
        <w:rPr>
          <w:rStyle w:val="markedcontent"/>
          <w:rFonts w:ascii="Times New Roman" w:hAnsi="Times New Roman" w:cs="Times New Roman"/>
          <w:sz w:val="28"/>
          <w:szCs w:val="28"/>
          <w:lang w:val="uk-UA"/>
        </w:rPr>
        <w:t>глибоко розуміють значущість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як  цінності; відповідально ставляться до власного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й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 xml:space="preserve">я інших людей; виявляють </w:t>
      </w:r>
      <w:r w:rsidRPr="00AE5EE6">
        <w:rPr>
          <w:rFonts w:ascii="Times New Roman" w:hAnsi="Times New Roman" w:cs="Times New Roman"/>
          <w:sz w:val="28"/>
          <w:szCs w:val="28"/>
          <w:lang w:val="uk-UA"/>
        </w:rPr>
        <w:t>стійкий інтерес до чинників, які сприяють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ю. Вони </w:t>
      </w:r>
      <w:r w:rsidRPr="00AE5EE6">
        <w:rPr>
          <w:rStyle w:val="markedcontent"/>
          <w:rFonts w:ascii="Times New Roman" w:hAnsi="Times New Roman" w:cs="Times New Roman"/>
          <w:sz w:val="28"/>
          <w:szCs w:val="28"/>
          <w:lang w:val="uk-UA"/>
        </w:rPr>
        <w:lastRenderedPageBreak/>
        <w:t>усвідомлюють важливість заходів санітарії та гігієни та  дотримання правил безпечної поведінки в побутових та навчальних ситуаціях. Учні  обізнані про шляхи і засоби підтримки та зміцнення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мають міцні знання щодо основ власної безпечної життєдіяльності та елементарних способів оцінки стану свого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Дотримуються принципів здорового способу життя; піклуються про власне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та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оточуючих; вміють протистояти чинникам, що негативно впливають на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 xml:space="preserve">я. Учні з </w:t>
      </w:r>
      <w:r w:rsidRPr="00AE5EE6">
        <w:rPr>
          <w:rFonts w:ascii="Times New Roman" w:hAnsi="Times New Roman" w:cs="Times New Roman"/>
          <w:sz w:val="28"/>
          <w:szCs w:val="28"/>
          <w:lang w:val="uk-UA"/>
        </w:rPr>
        <w:t>високим рівнем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язбережувальної компетентності</w:t>
      </w:r>
      <w:r w:rsidRPr="00AE5EE6">
        <w:rPr>
          <w:rStyle w:val="markedcontent"/>
          <w:rFonts w:ascii="Times New Roman" w:hAnsi="Times New Roman" w:cs="Times New Roman"/>
          <w:sz w:val="28"/>
          <w:szCs w:val="28"/>
          <w:lang w:val="uk-UA"/>
        </w:rPr>
        <w:t xml:space="preserve"> беруть активну участь в оздоровчих, спортивних заходах; дотримуються правил безпечної поведінки та застосовують, за необхідності, правила техніки безпеки. Вони мають дружні стосунки з однокласниками; можуть змоделювати доцільну поведінку в небезпечних ситуаціях.</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Експериментальне дослідження здійснювалось на базі Славгородського закладу загальної середньої освіти І-ІІІ ступенів Славгородської селищної ради з учнями 3-А та 3-Б класів. Всього в цій паралелі навчається 37 учнів, з них 20 дівчат та 17 хлопців. </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Для визначення рівня сформованості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язбережувальної компетентності ми застосували комплекс методів дослідження,  а саме:</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аналіз даних про групу здоров</w:t>
      </w:r>
      <w:r w:rsidR="008A2559">
        <w:rPr>
          <w:rFonts w:ascii="Times New Roman" w:hAnsi="Times New Roman" w:cs="Times New Roman"/>
          <w:sz w:val="28"/>
          <w:szCs w:val="28"/>
        </w:rPr>
        <w:t>’</w:t>
      </w:r>
      <w:r w:rsidRPr="00AE5EE6">
        <w:rPr>
          <w:rFonts w:ascii="Times New Roman" w:hAnsi="Times New Roman" w:cs="Times New Roman"/>
          <w:sz w:val="28"/>
          <w:szCs w:val="28"/>
        </w:rPr>
        <w:t>я учн</w:t>
      </w:r>
      <w:r w:rsidRPr="00AE5EE6">
        <w:rPr>
          <w:rFonts w:ascii="Times New Roman" w:hAnsi="Times New Roman" w:cs="Times New Roman"/>
          <w:sz w:val="28"/>
          <w:szCs w:val="28"/>
          <w:lang w:val="uk-UA"/>
        </w:rPr>
        <w:t>ів, найчастіші захворювання та середня захворюваність на ГРВІ;</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діагностика рівня сформованості знань про культуру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та здорового способу життя;</w:t>
      </w:r>
    </w:p>
    <w:p w:rsidR="00410EA7" w:rsidRPr="00AE5EE6" w:rsidRDefault="00410EA7" w:rsidP="00AE5EE6">
      <w:pPr>
        <w:pStyle w:val="a3"/>
        <w:widowControl w:val="0"/>
        <w:numPr>
          <w:ilvl w:val="0"/>
          <w:numId w:val="4"/>
        </w:numPr>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методика визначення рівня сформованості культури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особистості (за Ю. Мельником);</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спостереження за діяльністю школярів в освітньому процесі.</w:t>
      </w:r>
    </w:p>
    <w:p w:rsidR="00410EA7" w:rsidRPr="00AE5EE6" w:rsidRDefault="00410EA7" w:rsidP="00AE5E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Кожен із зазначених методів дослідження умовно призначався для з</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ясування рівня сформованості того чи іншого критерію: діагностика рівня сформованості знань про культуру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та здорового способу життя визначала рівень розвитку показників когнітивного критерію, методика визначення рівня сформованості культури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 особистості – </w:t>
      </w:r>
      <w:r w:rsidRPr="00AE5EE6">
        <w:rPr>
          <w:rFonts w:ascii="Times New Roman" w:hAnsi="Times New Roman" w:cs="Times New Roman"/>
          <w:sz w:val="28"/>
          <w:szCs w:val="28"/>
          <w:lang w:val="uk-UA"/>
        </w:rPr>
        <w:lastRenderedPageBreak/>
        <w:t>мотиваційного критерію, спостереження – діяльнісного критерію. Проте наголосимо, що такий розподіл є умовним.</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По-перше, для нашого дослідження було цікаво дізнатися, групи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учнів. Так, в 3-А класі 8 учнів мають основну групу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7 учнів – підготовчу та 3 учні – спеціальну. Схожа ситуація і в 3-Б класі: 7 учнів мають основну групу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9 учнів – підготовчу та 3 учні – спеціальну. Отже, такі  дані відображають негативні картину щодо стану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 xml:space="preserve">я дітей і підтверджують загальну статистику, яку ми розглядали в параграфі 1.1. </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За даними медичної сестри закладу в учні третіх класів виявлено такі захворювання:</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AE5EE6">
        <w:rPr>
          <w:rFonts w:ascii="Times New Roman" w:hAnsi="Times New Roman" w:cs="Times New Roman"/>
          <w:sz w:val="28"/>
          <w:szCs w:val="28"/>
        </w:rPr>
        <w:t>порушенняпостави</w:t>
      </w:r>
      <w:r w:rsidRPr="00AE5EE6">
        <w:rPr>
          <w:rFonts w:ascii="Times New Roman" w:hAnsi="Times New Roman" w:cs="Times New Roman"/>
          <w:sz w:val="28"/>
          <w:szCs w:val="28"/>
          <w:lang w:val="uk-UA"/>
        </w:rPr>
        <w:t xml:space="preserve"> – 29,8%</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порушення зору – 24,3%</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хвороби дихальної системи – 10,8%</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ендокринні хвороби – 13,5%</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хвороби органів травлення – 10,8%</w:t>
      </w:r>
    </w:p>
    <w:p w:rsidR="00410EA7" w:rsidRPr="00AE5EE6" w:rsidRDefault="00410EA7" w:rsidP="00AE5EE6">
      <w:pPr>
        <w:pStyle w:val="a3"/>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хвороби нервової системи – 8,1%.</w:t>
      </w:r>
    </w:p>
    <w:p w:rsidR="00410EA7" w:rsidRPr="00AE5EE6" w:rsidRDefault="00410EA7" w:rsidP="00AE5E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Середня кількість захворювання на ГРВІ становить 3 випадки на рік на одного учня.</w:t>
      </w:r>
    </w:p>
    <w:p w:rsidR="00410EA7" w:rsidRPr="00AE5EE6" w:rsidRDefault="00410EA7" w:rsidP="00AE5E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Діагностика рівня сформованості знань про культуру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та здорового способу життя дала можливість з</w:t>
      </w:r>
      <w:r w:rsidR="008A2559">
        <w:rPr>
          <w:rFonts w:ascii="Times New Roman" w:hAnsi="Times New Roman" w:cs="Times New Roman"/>
          <w:sz w:val="28"/>
          <w:szCs w:val="28"/>
        </w:rPr>
        <w:t>’</w:t>
      </w:r>
      <w:r w:rsidRPr="00AE5EE6">
        <w:rPr>
          <w:rFonts w:ascii="Times New Roman" w:hAnsi="Times New Roman" w:cs="Times New Roman"/>
          <w:sz w:val="28"/>
          <w:szCs w:val="28"/>
        </w:rPr>
        <w:t>ясувати загальну обізнаність школярів</w:t>
      </w:r>
      <w:r w:rsidRPr="00AE5EE6">
        <w:rPr>
          <w:rFonts w:ascii="Times New Roman" w:hAnsi="Times New Roman" w:cs="Times New Roman"/>
          <w:sz w:val="28"/>
          <w:szCs w:val="28"/>
          <w:lang w:val="uk-UA"/>
        </w:rPr>
        <w:t xml:space="preserve"> з питань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язбереження. На основі тестових запитань різних авторів та програмових вимог, визначених Державним стандартом початкової освіти, ми склали опитування, яке нам дало уявлення про рівень розвитку показників когнітивного критерію (додаток А).</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Обробка результатів тестування переконала, що в цілому третьокласники добре обізнані </w:t>
      </w:r>
      <w:r w:rsidRPr="00AE5EE6">
        <w:rPr>
          <w:rStyle w:val="markedcontent"/>
          <w:rFonts w:ascii="Times New Roman" w:hAnsi="Times New Roman" w:cs="Times New Roman"/>
          <w:sz w:val="28"/>
          <w:szCs w:val="28"/>
          <w:lang w:val="uk-UA"/>
        </w:rPr>
        <w:t xml:space="preserve"> із шляхами і засобами підтримки та зміцнення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знають основи безпечної життєдіяльності та елементарні способи оцінки стану свого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Так, високий рівень знань виявили 37,8% школярів, середній – 56,8%, низький – 5,4%.</w:t>
      </w:r>
    </w:p>
    <w:p w:rsidR="00410EA7" w:rsidRPr="00AE5EE6" w:rsidRDefault="00410EA7" w:rsidP="00AE5EE6">
      <w:pPr>
        <w:pStyle w:val="a3"/>
        <w:widowControl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Для визначення рівня сформованості культури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 xml:space="preserve">я особистості ми </w:t>
      </w:r>
      <w:r w:rsidRPr="00AE5EE6">
        <w:rPr>
          <w:rFonts w:ascii="Times New Roman" w:hAnsi="Times New Roman" w:cs="Times New Roman"/>
          <w:sz w:val="28"/>
          <w:szCs w:val="28"/>
          <w:lang w:val="uk-UA"/>
        </w:rPr>
        <w:lastRenderedPageBreak/>
        <w:t xml:space="preserve">використали методику Ю. Мельника з невеликими змінами, враховуючи особливості навчання в Новій українській школі </w:t>
      </w:r>
      <w:r w:rsidRPr="00AE5EE6">
        <w:rPr>
          <w:rFonts w:ascii="Times New Roman" w:hAnsi="Times New Roman" w:cs="Times New Roman"/>
          <w:sz w:val="28"/>
          <w:szCs w:val="28"/>
        </w:rPr>
        <w:t>(</w:t>
      </w:r>
      <w:r w:rsidRPr="00AE5EE6">
        <w:rPr>
          <w:rFonts w:ascii="Times New Roman" w:hAnsi="Times New Roman" w:cs="Times New Roman"/>
          <w:sz w:val="28"/>
          <w:szCs w:val="28"/>
          <w:lang w:val="uk-UA"/>
        </w:rPr>
        <w:t>додаток Б</w:t>
      </w:r>
      <w:r w:rsidRPr="00AE5EE6">
        <w:rPr>
          <w:rFonts w:ascii="Times New Roman" w:hAnsi="Times New Roman" w:cs="Times New Roman"/>
          <w:sz w:val="28"/>
          <w:szCs w:val="28"/>
        </w:rPr>
        <w:t>)</w:t>
      </w:r>
      <w:r w:rsidRPr="00AE5EE6">
        <w:rPr>
          <w:rFonts w:ascii="Times New Roman" w:hAnsi="Times New Roman" w:cs="Times New Roman"/>
          <w:sz w:val="28"/>
          <w:szCs w:val="28"/>
          <w:lang w:val="uk-UA"/>
        </w:rPr>
        <w:t>. Дана методика в межах нашого дослідження дозволяє дослідити переважно рівень сформованості показників мотиваційного критеріїв. Так, в ході проведення опитування з</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ясовувалось:</w:t>
      </w:r>
    </w:p>
    <w:p w:rsidR="00410EA7" w:rsidRPr="00AE5EE6" w:rsidRDefault="00410EA7" w:rsidP="00AE5EE6">
      <w:pPr>
        <w:pStyle w:val="a3"/>
        <w:widowControl w:val="0"/>
        <w:numPr>
          <w:ilvl w:val="0"/>
          <w:numId w:val="4"/>
        </w:numPr>
        <w:spacing w:after="0" w:line="360" w:lineRule="auto"/>
        <w:ind w:left="0" w:firstLine="709"/>
        <w:rPr>
          <w:rFonts w:ascii="Times New Roman" w:hAnsi="Times New Roman" w:cs="Times New Roman"/>
          <w:sz w:val="28"/>
          <w:szCs w:val="28"/>
          <w:lang w:val="uk-UA"/>
        </w:rPr>
      </w:pPr>
      <w:r w:rsidRPr="00AE5EE6">
        <w:rPr>
          <w:rFonts w:ascii="Times New Roman" w:hAnsi="Times New Roman" w:cs="Times New Roman"/>
          <w:sz w:val="28"/>
          <w:szCs w:val="28"/>
          <w:lang w:val="uk-UA"/>
        </w:rPr>
        <w:t>чи подобається дитині в школі;</w:t>
      </w:r>
    </w:p>
    <w:p w:rsidR="00410EA7" w:rsidRPr="00AE5EE6" w:rsidRDefault="00410EA7" w:rsidP="00AE5EE6">
      <w:pPr>
        <w:pStyle w:val="a3"/>
        <w:widowControl w:val="0"/>
        <w:numPr>
          <w:ilvl w:val="0"/>
          <w:numId w:val="4"/>
        </w:numPr>
        <w:spacing w:after="0" w:line="360" w:lineRule="auto"/>
        <w:ind w:left="0" w:firstLine="709"/>
        <w:rPr>
          <w:rFonts w:ascii="Times New Roman" w:hAnsi="Times New Roman" w:cs="Times New Roman"/>
          <w:sz w:val="28"/>
          <w:szCs w:val="28"/>
          <w:lang w:val="uk-UA"/>
        </w:rPr>
      </w:pPr>
      <w:r w:rsidRPr="00AE5EE6">
        <w:rPr>
          <w:rFonts w:ascii="Times New Roman" w:hAnsi="Times New Roman" w:cs="Times New Roman"/>
          <w:sz w:val="28"/>
          <w:szCs w:val="28"/>
          <w:lang w:val="uk-UA"/>
        </w:rPr>
        <w:t>для чого навчається дитина;</w:t>
      </w:r>
    </w:p>
    <w:p w:rsidR="00410EA7" w:rsidRPr="00AE5EE6" w:rsidRDefault="00410EA7" w:rsidP="00AE5EE6">
      <w:pPr>
        <w:pStyle w:val="a3"/>
        <w:widowControl w:val="0"/>
        <w:numPr>
          <w:ilvl w:val="0"/>
          <w:numId w:val="4"/>
        </w:numPr>
        <w:spacing w:after="0" w:line="360" w:lineRule="auto"/>
        <w:ind w:left="0" w:firstLine="709"/>
        <w:rPr>
          <w:rFonts w:ascii="Times New Roman" w:hAnsi="Times New Roman" w:cs="Times New Roman"/>
          <w:sz w:val="28"/>
          <w:szCs w:val="28"/>
          <w:lang w:val="uk-UA"/>
        </w:rPr>
      </w:pPr>
      <w:r w:rsidRPr="00AE5EE6">
        <w:rPr>
          <w:rFonts w:ascii="Times New Roman" w:hAnsi="Times New Roman" w:cs="Times New Roman"/>
          <w:sz w:val="28"/>
          <w:szCs w:val="28"/>
          <w:lang w:val="uk-UA"/>
        </w:rPr>
        <w:t>чи є зацікавленість в знаннях щодо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w:t>
      </w:r>
    </w:p>
    <w:p w:rsidR="00410EA7" w:rsidRPr="00AE5EE6" w:rsidRDefault="00410EA7" w:rsidP="00AE5EE6">
      <w:pPr>
        <w:pStyle w:val="a3"/>
        <w:widowControl w:val="0"/>
        <w:numPr>
          <w:ilvl w:val="0"/>
          <w:numId w:val="4"/>
        </w:numPr>
        <w:spacing w:after="0" w:line="360" w:lineRule="auto"/>
        <w:ind w:left="0" w:firstLine="709"/>
        <w:rPr>
          <w:rFonts w:ascii="Times New Roman" w:hAnsi="Times New Roman" w:cs="Times New Roman"/>
          <w:sz w:val="28"/>
          <w:szCs w:val="28"/>
          <w:lang w:val="uk-UA"/>
        </w:rPr>
      </w:pPr>
      <w:r w:rsidRPr="00AE5EE6">
        <w:rPr>
          <w:rFonts w:ascii="Times New Roman" w:hAnsi="Times New Roman" w:cs="Times New Roman"/>
          <w:sz w:val="28"/>
          <w:szCs w:val="28"/>
          <w:lang w:val="uk-UA"/>
        </w:rPr>
        <w:t>як дитина оцінює стан власного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тощо.</w:t>
      </w:r>
    </w:p>
    <w:p w:rsidR="00410EA7" w:rsidRPr="00AE5EE6" w:rsidRDefault="00410EA7"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Результати опитування показали, що 24,3% учням в школі подобаються уроки, що може свідчити про психологічний комфорт учнів в освітньому процесі. Разом з тим 27,0% учнів подобаються  ігри з товаришами, 35,1%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перерви, участь у святах, 13,5%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канікули.</w:t>
      </w:r>
    </w:p>
    <w:p w:rsidR="00410EA7" w:rsidRPr="00AE5EE6" w:rsidRDefault="00410EA7"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Переважна більшість молодших школярів зазначили (59,5%), що навчаються для того, щоб більше знати. Одержати схвалення бажають 16,2% учнів; для того, щоб догодити батькам навчаються 13,5% опитуваних, щоб бути корисним родині, суспільству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10,8%.</w:t>
      </w:r>
    </w:p>
    <w:p w:rsidR="00410EA7" w:rsidRPr="00AE5EE6" w:rsidRDefault="00410EA7"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Варто зазначити, що молодші школярі розуміють значення  знань про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 людини. Обрали відповідь «корисні»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37,8% учнів, «всім необхідні» </w:t>
      </w:r>
      <w:r w:rsidRPr="00AE5EE6">
        <w:rPr>
          <w:rStyle w:val="markedcontent"/>
          <w:rFonts w:ascii="Times New Roman" w:hAnsi="Times New Roman" w:cs="Times New Roman"/>
          <w:sz w:val="28"/>
          <w:szCs w:val="28"/>
          <w:lang w:val="uk-UA"/>
        </w:rPr>
        <w:t>– 27,0</w:t>
      </w:r>
      <w:r w:rsidRPr="00AE5EE6">
        <w:rPr>
          <w:rFonts w:ascii="Times New Roman" w:hAnsi="Times New Roman" w:cs="Times New Roman"/>
          <w:sz w:val="28"/>
          <w:szCs w:val="28"/>
          <w:lang w:val="uk-UA"/>
        </w:rPr>
        <w:t xml:space="preserve">%, «цікаві»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24,3%. Відповідь «нецікаві» обрали тільки 10,8% третьокласників.</w:t>
      </w:r>
    </w:p>
    <w:p w:rsidR="00410EA7" w:rsidRPr="00AE5EE6" w:rsidRDefault="00410EA7"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На момент проходження опитування свій стан (настрій) у школі як дружелюбний та радісний визначили 40,4% дітей,  зосереджений та відвертий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18,9%,  втомлений та тривожний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27,0%,  азарту та активності </w:t>
      </w:r>
      <w:r w:rsidRPr="00AE5EE6">
        <w:rPr>
          <w:rStyle w:val="markedcontent"/>
          <w:rFonts w:ascii="Times New Roman" w:hAnsi="Times New Roman" w:cs="Times New Roman"/>
          <w:sz w:val="28"/>
          <w:szCs w:val="28"/>
          <w:lang w:val="uk-UA"/>
        </w:rPr>
        <w:t>– 13,5</w:t>
      </w:r>
      <w:r w:rsidRPr="00AE5EE6">
        <w:rPr>
          <w:rFonts w:ascii="Times New Roman" w:hAnsi="Times New Roman" w:cs="Times New Roman"/>
          <w:sz w:val="28"/>
          <w:szCs w:val="28"/>
          <w:lang w:val="uk-UA"/>
        </w:rPr>
        <w:t>% опитуваних.</w:t>
      </w:r>
    </w:p>
    <w:p w:rsidR="00410EA7" w:rsidRPr="00AE5EE6" w:rsidRDefault="00410EA7" w:rsidP="00AE5EE6">
      <w:pPr>
        <w:widowControl w:val="0"/>
        <w:spacing w:after="0" w:line="360" w:lineRule="auto"/>
        <w:ind w:firstLine="709"/>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Результати оцінювання власного стану  вдома і з друзями – схожий. </w:t>
      </w:r>
    </w:p>
    <w:p w:rsidR="00410EA7" w:rsidRPr="00AE5EE6" w:rsidRDefault="00410EA7" w:rsidP="00AE5EE6">
      <w:pPr>
        <w:widowControl w:val="0"/>
        <w:spacing w:after="0" w:line="360" w:lineRule="auto"/>
        <w:ind w:firstLine="709"/>
        <w:rPr>
          <w:rFonts w:ascii="Times New Roman" w:hAnsi="Times New Roman" w:cs="Times New Roman"/>
          <w:sz w:val="28"/>
          <w:szCs w:val="28"/>
          <w:lang w:val="uk-UA"/>
        </w:rPr>
      </w:pPr>
      <w:r w:rsidRPr="00AE5EE6">
        <w:rPr>
          <w:rFonts w:ascii="Times New Roman" w:hAnsi="Times New Roman" w:cs="Times New Roman"/>
          <w:sz w:val="28"/>
          <w:szCs w:val="28"/>
          <w:lang w:val="uk-UA"/>
        </w:rPr>
        <w:t>Вдома:</w:t>
      </w:r>
    </w:p>
    <w:p w:rsidR="00410EA7" w:rsidRPr="00AE5EE6" w:rsidRDefault="00410EA7" w:rsidP="00AE5EE6">
      <w:pPr>
        <w:widowControl w:val="0"/>
        <w:spacing w:after="0" w:line="360" w:lineRule="auto"/>
        <w:ind w:firstLine="709"/>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 дружелюбний та радісний </w:t>
      </w:r>
      <w:r w:rsidRPr="00AE5EE6">
        <w:rPr>
          <w:rStyle w:val="markedcontent"/>
          <w:rFonts w:ascii="Times New Roman" w:hAnsi="Times New Roman" w:cs="Times New Roman"/>
          <w:sz w:val="28"/>
          <w:szCs w:val="28"/>
          <w:lang w:val="uk-UA"/>
        </w:rPr>
        <w:t>– 59,5</w:t>
      </w:r>
      <w:r w:rsidRPr="00AE5EE6">
        <w:rPr>
          <w:rFonts w:ascii="Times New Roman" w:hAnsi="Times New Roman" w:cs="Times New Roman"/>
          <w:sz w:val="28"/>
          <w:szCs w:val="28"/>
          <w:lang w:val="uk-UA"/>
        </w:rPr>
        <w:t>%;</w:t>
      </w:r>
    </w:p>
    <w:p w:rsidR="00410EA7" w:rsidRPr="00AE5EE6" w:rsidRDefault="00410EA7" w:rsidP="00AE5EE6">
      <w:pPr>
        <w:widowControl w:val="0"/>
        <w:spacing w:after="0" w:line="360" w:lineRule="auto"/>
        <w:ind w:firstLine="709"/>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 зосереджений та відвертий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8,1%;</w:t>
      </w:r>
    </w:p>
    <w:p w:rsidR="00410EA7" w:rsidRPr="00AE5EE6" w:rsidRDefault="00410EA7" w:rsidP="00AE5EE6">
      <w:pPr>
        <w:widowControl w:val="0"/>
        <w:spacing w:after="0" w:line="360" w:lineRule="auto"/>
        <w:ind w:firstLine="709"/>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 втомлений та тривожний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8,1%;</w:t>
      </w:r>
    </w:p>
    <w:p w:rsidR="00410EA7" w:rsidRPr="00AE5EE6" w:rsidRDefault="00410EA7" w:rsidP="00AE5EE6">
      <w:pPr>
        <w:widowControl w:val="0"/>
        <w:spacing w:after="0" w:line="360" w:lineRule="auto"/>
        <w:ind w:firstLine="709"/>
        <w:rPr>
          <w:rFonts w:ascii="Times New Roman" w:hAnsi="Times New Roman" w:cs="Times New Roman"/>
          <w:sz w:val="28"/>
          <w:szCs w:val="28"/>
          <w:lang w:val="uk-UA"/>
        </w:rPr>
      </w:pPr>
      <w:r w:rsidRPr="00AE5EE6">
        <w:rPr>
          <w:rFonts w:ascii="Times New Roman" w:hAnsi="Times New Roman" w:cs="Times New Roman"/>
          <w:sz w:val="28"/>
          <w:szCs w:val="28"/>
          <w:lang w:val="uk-UA"/>
        </w:rPr>
        <w:lastRenderedPageBreak/>
        <w:t xml:space="preserve">- азарту та активності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24,3%.</w:t>
      </w:r>
    </w:p>
    <w:p w:rsidR="00410EA7" w:rsidRPr="00AE5EE6" w:rsidRDefault="00410EA7" w:rsidP="00AE5EE6">
      <w:pPr>
        <w:widowControl w:val="0"/>
        <w:spacing w:after="0" w:line="360" w:lineRule="auto"/>
        <w:ind w:firstLine="709"/>
        <w:rPr>
          <w:rFonts w:ascii="Times New Roman" w:hAnsi="Times New Roman" w:cs="Times New Roman"/>
          <w:sz w:val="28"/>
          <w:szCs w:val="28"/>
          <w:lang w:val="uk-UA"/>
        </w:rPr>
      </w:pPr>
      <w:r w:rsidRPr="00AE5EE6">
        <w:rPr>
          <w:rFonts w:ascii="Times New Roman" w:hAnsi="Times New Roman" w:cs="Times New Roman"/>
          <w:sz w:val="28"/>
          <w:szCs w:val="28"/>
          <w:lang w:val="uk-UA"/>
        </w:rPr>
        <w:t>З друзями</w:t>
      </w:r>
    </w:p>
    <w:p w:rsidR="00410EA7" w:rsidRPr="00AE5EE6" w:rsidRDefault="00410EA7" w:rsidP="00AE5EE6">
      <w:pPr>
        <w:widowControl w:val="0"/>
        <w:spacing w:after="0" w:line="360" w:lineRule="auto"/>
        <w:ind w:firstLine="709"/>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 дружелюбний та радісний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62,2%;</w:t>
      </w:r>
    </w:p>
    <w:p w:rsidR="00410EA7" w:rsidRPr="00AE5EE6" w:rsidRDefault="00410EA7" w:rsidP="00AE5EE6">
      <w:pPr>
        <w:widowControl w:val="0"/>
        <w:spacing w:after="0" w:line="360" w:lineRule="auto"/>
        <w:ind w:firstLine="709"/>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 зосереджений та відвертий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2,7%;</w:t>
      </w:r>
    </w:p>
    <w:p w:rsidR="00410EA7" w:rsidRPr="00AE5EE6" w:rsidRDefault="00410EA7" w:rsidP="00AE5EE6">
      <w:pPr>
        <w:widowControl w:val="0"/>
        <w:spacing w:after="0" w:line="360" w:lineRule="auto"/>
        <w:ind w:firstLine="709"/>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 втомлений та тривожний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0%;</w:t>
      </w:r>
    </w:p>
    <w:p w:rsidR="00410EA7" w:rsidRPr="00AE5EE6" w:rsidRDefault="00410EA7" w:rsidP="00AE5EE6">
      <w:pPr>
        <w:widowControl w:val="0"/>
        <w:spacing w:after="0" w:line="360" w:lineRule="auto"/>
        <w:ind w:firstLine="709"/>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 азарту та активності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35,1%.</w:t>
      </w:r>
    </w:p>
    <w:p w:rsidR="00410EA7" w:rsidRPr="00AE5EE6" w:rsidRDefault="00410EA7"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Стан власного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 xml:space="preserve">я 13,5% учнів оцінили як «погане», 13,5%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«дуже гарне», 51,4%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«нормальне», 21,6%  </w:t>
      </w:r>
      <w:r w:rsidRPr="00AE5EE6">
        <w:rPr>
          <w:rStyle w:val="markedcontent"/>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 «добре». Цікаво, що через 10 років позитивні зміни у власному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ї відмітили 18,9% школярів. Так, 13,5% учнів, які оцінили стан власного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як «погане» або «нормальне», вважають що їх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в майбутньому стане «добрим» або «дуже гарним».</w:t>
      </w:r>
    </w:p>
    <w:p w:rsidR="00410EA7" w:rsidRPr="00AE5EE6" w:rsidRDefault="00410EA7"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59,5% школярів вважаю, що треба  зберігати власне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та оточуючих, а 24,3% турботливо ставитися до свого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Невеликий відсоток (5,4% і 10,8% відповідно) вважають, що слід не звертати увагу на стан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та іноді піклуватися про своє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w:t>
      </w:r>
    </w:p>
    <w:p w:rsidR="00410EA7" w:rsidRPr="00AE5EE6" w:rsidRDefault="00410EA7"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Разом з тим більшість учнів зізналися, що не дивляться передачі про спорт, мистецтво (тільки 13,5% дали позитивну відповідь) та не  цікавляться спортом, мистецтвом, а  мають ідеал, людину, на яку хочуть бути схожими 24,3% учнів і  прагнуть дізнатися про можливості свого організму 43,2%.</w:t>
      </w:r>
    </w:p>
    <w:p w:rsidR="00410EA7" w:rsidRDefault="00410EA7"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Найбільш значущим для розуміння рівня сформованості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язбережувальної компетентності загалом та зокрема рівня розвитку діяльнісної складової зокрема було застосування методу спостереження. Вчителям початкових класів було надано бланк для здійснення цілеспрямованого спостереження (додаток В). Результати, отримані від вчителів дозволили нам узагальнити дані, які відображено в таблиці 2.1.</w:t>
      </w:r>
    </w:p>
    <w:p w:rsidR="00666C2E" w:rsidRDefault="00666C2E" w:rsidP="00AE5EE6">
      <w:pPr>
        <w:widowControl w:val="0"/>
        <w:spacing w:after="0" w:line="360" w:lineRule="auto"/>
        <w:ind w:firstLine="709"/>
        <w:jc w:val="both"/>
        <w:rPr>
          <w:rStyle w:val="markedcontent"/>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Отримані результати свідчать про те, що часто не співпадає рівень сформованості показників когнітивного критерію, діяльнісному. Учні переважно знають </w:t>
      </w:r>
      <w:r w:rsidRPr="00AE5EE6">
        <w:rPr>
          <w:rStyle w:val="markedcontent"/>
          <w:rFonts w:ascii="Times New Roman" w:hAnsi="Times New Roman" w:cs="Times New Roman"/>
          <w:sz w:val="28"/>
          <w:szCs w:val="28"/>
          <w:lang w:val="uk-UA"/>
        </w:rPr>
        <w:t xml:space="preserve"> шляхи і засоби підтримки та зміцнення здоров</w:t>
      </w:r>
      <w:r>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та правила безпечної життєдіяльності, проте не дотримуються їх у повсякденному житті.</w:t>
      </w:r>
    </w:p>
    <w:p w:rsidR="00666C2E" w:rsidRPr="00AE5EE6" w:rsidRDefault="00666C2E" w:rsidP="00AE5EE6">
      <w:pPr>
        <w:widowControl w:val="0"/>
        <w:spacing w:after="0" w:line="360" w:lineRule="auto"/>
        <w:ind w:firstLine="709"/>
        <w:jc w:val="both"/>
        <w:rPr>
          <w:rFonts w:ascii="Times New Roman" w:hAnsi="Times New Roman" w:cs="Times New Roman"/>
          <w:sz w:val="28"/>
          <w:szCs w:val="28"/>
          <w:lang w:val="uk-UA"/>
        </w:rPr>
      </w:pPr>
    </w:p>
    <w:p w:rsidR="00410EA7" w:rsidRPr="00AE5EE6" w:rsidRDefault="00410EA7" w:rsidP="00AE5EE6">
      <w:pPr>
        <w:widowControl w:val="0"/>
        <w:spacing w:after="0" w:line="360" w:lineRule="auto"/>
        <w:ind w:firstLine="709"/>
        <w:jc w:val="right"/>
        <w:rPr>
          <w:rFonts w:ascii="Times New Roman" w:hAnsi="Times New Roman" w:cs="Times New Roman"/>
          <w:sz w:val="28"/>
          <w:szCs w:val="28"/>
          <w:lang w:val="uk-UA"/>
        </w:rPr>
      </w:pPr>
      <w:r w:rsidRPr="00AE5EE6">
        <w:rPr>
          <w:rFonts w:ascii="Times New Roman" w:hAnsi="Times New Roman" w:cs="Times New Roman"/>
          <w:sz w:val="28"/>
          <w:szCs w:val="28"/>
          <w:lang w:val="uk-UA"/>
        </w:rPr>
        <w:lastRenderedPageBreak/>
        <w:t>Таблиця 2.1</w:t>
      </w:r>
    </w:p>
    <w:p w:rsidR="00410EA7" w:rsidRPr="00AE5EE6" w:rsidRDefault="00410EA7" w:rsidP="00AE5EE6">
      <w:pPr>
        <w:widowControl w:val="0"/>
        <w:spacing w:after="0" w:line="360" w:lineRule="auto"/>
        <w:ind w:firstLine="709"/>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Результати спостереження за діяльністю учнів</w:t>
      </w:r>
      <w:r w:rsidR="00666C2E">
        <w:rPr>
          <w:rFonts w:ascii="Times New Roman" w:hAnsi="Times New Roman" w:cs="Times New Roman"/>
          <w:sz w:val="28"/>
          <w:szCs w:val="28"/>
          <w:lang w:val="uk-UA"/>
        </w:rPr>
        <w:t xml:space="preserve"> (%)</w:t>
      </w:r>
    </w:p>
    <w:tbl>
      <w:tblPr>
        <w:tblStyle w:val="a9"/>
        <w:tblW w:w="9449" w:type="dxa"/>
        <w:tblLook w:val="04A0"/>
      </w:tblPr>
      <w:tblGrid>
        <w:gridCol w:w="5098"/>
        <w:gridCol w:w="1418"/>
        <w:gridCol w:w="1417"/>
        <w:gridCol w:w="1516"/>
      </w:tblGrid>
      <w:tr w:rsidR="00410EA7" w:rsidRPr="00AE5EE6" w:rsidTr="00E23D3F">
        <w:tc>
          <w:tcPr>
            <w:tcW w:w="509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Показник / Рівень</w:t>
            </w:r>
          </w:p>
        </w:tc>
        <w:tc>
          <w:tcPr>
            <w:tcW w:w="1418" w:type="dxa"/>
          </w:tcPr>
          <w:p w:rsidR="00410EA7" w:rsidRPr="00AE5EE6" w:rsidRDefault="00410EA7" w:rsidP="00666C2E">
            <w:pPr>
              <w:widowControl w:val="0"/>
              <w:spacing w:line="360" w:lineRule="auto"/>
              <w:jc w:val="center"/>
              <w:rPr>
                <w:rFonts w:ascii="Times New Roman" w:hAnsi="Times New Roman" w:cs="Times New Roman"/>
                <w:sz w:val="28"/>
                <w:szCs w:val="28"/>
                <w:lang w:val="en-US"/>
              </w:rPr>
            </w:pPr>
            <w:r w:rsidRPr="00AE5EE6">
              <w:rPr>
                <w:rFonts w:ascii="Times New Roman" w:hAnsi="Times New Roman" w:cs="Times New Roman"/>
                <w:sz w:val="28"/>
                <w:szCs w:val="28"/>
              </w:rPr>
              <w:t>Високий</w:t>
            </w:r>
          </w:p>
        </w:tc>
        <w:tc>
          <w:tcPr>
            <w:tcW w:w="1417" w:type="dxa"/>
          </w:tcPr>
          <w:p w:rsidR="00410EA7" w:rsidRPr="00AE5EE6" w:rsidRDefault="00410EA7" w:rsidP="00666C2E">
            <w:pPr>
              <w:widowControl w:val="0"/>
              <w:spacing w:line="360" w:lineRule="auto"/>
              <w:jc w:val="center"/>
              <w:rPr>
                <w:rFonts w:ascii="Times New Roman" w:hAnsi="Times New Roman" w:cs="Times New Roman"/>
                <w:sz w:val="28"/>
                <w:szCs w:val="28"/>
                <w:lang w:val="en-US"/>
              </w:rPr>
            </w:pPr>
            <w:r w:rsidRPr="00AE5EE6">
              <w:rPr>
                <w:rFonts w:ascii="Times New Roman" w:hAnsi="Times New Roman" w:cs="Times New Roman"/>
                <w:sz w:val="28"/>
                <w:szCs w:val="28"/>
              </w:rPr>
              <w:t>Середн</w:t>
            </w:r>
            <w:r w:rsidRPr="00AE5EE6">
              <w:rPr>
                <w:rFonts w:ascii="Times New Roman" w:hAnsi="Times New Roman" w:cs="Times New Roman"/>
                <w:sz w:val="28"/>
                <w:szCs w:val="28"/>
                <w:lang w:val="uk-UA"/>
              </w:rPr>
              <w:t>і</w:t>
            </w:r>
            <w:r w:rsidRPr="00AE5EE6">
              <w:rPr>
                <w:rFonts w:ascii="Times New Roman" w:hAnsi="Times New Roman" w:cs="Times New Roman"/>
                <w:sz w:val="28"/>
                <w:szCs w:val="28"/>
              </w:rPr>
              <w:t>й</w:t>
            </w:r>
          </w:p>
        </w:tc>
        <w:tc>
          <w:tcPr>
            <w:tcW w:w="1516" w:type="dxa"/>
          </w:tcPr>
          <w:p w:rsidR="00410EA7" w:rsidRPr="00AE5EE6" w:rsidRDefault="00410EA7" w:rsidP="00666C2E">
            <w:pPr>
              <w:widowControl w:val="0"/>
              <w:spacing w:line="360" w:lineRule="auto"/>
              <w:jc w:val="center"/>
              <w:rPr>
                <w:rFonts w:ascii="Times New Roman" w:hAnsi="Times New Roman" w:cs="Times New Roman"/>
                <w:sz w:val="28"/>
                <w:szCs w:val="28"/>
                <w:lang w:val="en-US"/>
              </w:rPr>
            </w:pPr>
            <w:r w:rsidRPr="00AE5EE6">
              <w:rPr>
                <w:rFonts w:ascii="Times New Roman" w:hAnsi="Times New Roman" w:cs="Times New Roman"/>
                <w:sz w:val="28"/>
                <w:szCs w:val="28"/>
                <w:lang w:val="uk-UA"/>
              </w:rPr>
              <w:t>Низький</w:t>
            </w:r>
          </w:p>
        </w:tc>
      </w:tr>
      <w:tr w:rsidR="00410EA7" w:rsidRPr="00AE5EE6" w:rsidTr="00E23D3F">
        <w:tc>
          <w:tcPr>
            <w:tcW w:w="5098" w:type="dxa"/>
          </w:tcPr>
          <w:p w:rsidR="00410EA7" w:rsidRPr="00AE5EE6" w:rsidRDefault="00410EA7" w:rsidP="00AE5EE6">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Виявляє інтерес до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язбережувальних технологій, які застосовуються в освітньому процесі</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en-US"/>
              </w:rPr>
            </w:pPr>
            <w:r w:rsidRPr="00AE5EE6">
              <w:rPr>
                <w:rFonts w:ascii="Times New Roman" w:hAnsi="Times New Roman" w:cs="Times New Roman"/>
                <w:sz w:val="28"/>
                <w:szCs w:val="28"/>
                <w:lang w:val="en-US"/>
              </w:rPr>
              <w:t>24</w:t>
            </w:r>
            <w:r w:rsidRPr="00AE5EE6">
              <w:rPr>
                <w:rFonts w:ascii="Times New Roman" w:hAnsi="Times New Roman" w:cs="Times New Roman"/>
                <w:sz w:val="28"/>
                <w:szCs w:val="28"/>
                <w:lang w:val="uk-UA"/>
              </w:rPr>
              <w:t>,</w:t>
            </w:r>
            <w:r w:rsidRPr="00AE5EE6">
              <w:rPr>
                <w:rFonts w:ascii="Times New Roman" w:hAnsi="Times New Roman" w:cs="Times New Roman"/>
                <w:sz w:val="28"/>
                <w:szCs w:val="28"/>
                <w:lang w:val="en-US"/>
              </w:rPr>
              <w:t>3</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en-US"/>
              </w:rPr>
              <w:t>40</w:t>
            </w:r>
            <w:r w:rsidRPr="00AE5EE6">
              <w:rPr>
                <w:rFonts w:ascii="Times New Roman" w:hAnsi="Times New Roman" w:cs="Times New Roman"/>
                <w:sz w:val="28"/>
                <w:szCs w:val="28"/>
              </w:rPr>
              <w:t>,5</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35,2</w:t>
            </w:r>
          </w:p>
        </w:tc>
      </w:tr>
      <w:tr w:rsidR="00410EA7" w:rsidRPr="00AE5EE6" w:rsidTr="00E23D3F">
        <w:tc>
          <w:tcPr>
            <w:tcW w:w="5098" w:type="dxa"/>
          </w:tcPr>
          <w:p w:rsidR="00410EA7" w:rsidRPr="00AE5EE6" w:rsidRDefault="00410EA7" w:rsidP="00AE5EE6">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Бере активну участь у проведенні фізхвилинок, руханок</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24,3</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56,8</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18,9</w:t>
            </w:r>
          </w:p>
        </w:tc>
      </w:tr>
      <w:tr w:rsidR="00410EA7" w:rsidRPr="00AE5EE6" w:rsidTr="00E23D3F">
        <w:tc>
          <w:tcPr>
            <w:tcW w:w="5098" w:type="dxa"/>
          </w:tcPr>
          <w:p w:rsidR="00410EA7" w:rsidRPr="00AE5EE6" w:rsidRDefault="00410EA7" w:rsidP="00AE5EE6">
            <w:pPr>
              <w:widowControl w:val="0"/>
              <w:spacing w:line="360" w:lineRule="auto"/>
              <w:rPr>
                <w:rFonts w:ascii="Times New Roman" w:hAnsi="Times New Roman" w:cs="Times New Roman"/>
                <w:sz w:val="28"/>
                <w:szCs w:val="28"/>
              </w:rPr>
            </w:pPr>
            <w:r w:rsidRPr="00AE5EE6">
              <w:rPr>
                <w:rFonts w:ascii="Times New Roman" w:hAnsi="Times New Roman" w:cs="Times New Roman"/>
                <w:sz w:val="28"/>
                <w:szCs w:val="28"/>
                <w:lang w:val="uk-UA"/>
              </w:rPr>
              <w:t>Виявляє інтерес до спортивних, оздоровчих заходів</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18,9</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56,8</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24,3</w:t>
            </w:r>
          </w:p>
        </w:tc>
      </w:tr>
      <w:tr w:rsidR="00410EA7" w:rsidRPr="00AE5EE6" w:rsidTr="00E23D3F">
        <w:tc>
          <w:tcPr>
            <w:tcW w:w="5098" w:type="dxa"/>
          </w:tcPr>
          <w:p w:rsidR="00410EA7" w:rsidRPr="00AE5EE6" w:rsidRDefault="00410EA7" w:rsidP="00AE5EE6">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Висловлює свою думку стосовно здорового способу життя</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10,8</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64,9</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24,3</w:t>
            </w:r>
          </w:p>
        </w:tc>
      </w:tr>
      <w:tr w:rsidR="00410EA7" w:rsidRPr="00AE5EE6" w:rsidTr="00E23D3F">
        <w:tc>
          <w:tcPr>
            <w:tcW w:w="5098" w:type="dxa"/>
          </w:tcPr>
          <w:p w:rsidR="00410EA7" w:rsidRPr="00AE5EE6" w:rsidRDefault="00410EA7" w:rsidP="00AE5EE6">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Добирає аргументи для висловлення своєї позиції щодо дотримання здорового способу життя</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5,4</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67,6</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27,0</w:t>
            </w:r>
          </w:p>
        </w:tc>
      </w:tr>
      <w:tr w:rsidR="00410EA7" w:rsidRPr="00AE5EE6" w:rsidTr="00E23D3F">
        <w:tc>
          <w:tcPr>
            <w:tcW w:w="5098" w:type="dxa"/>
          </w:tcPr>
          <w:p w:rsidR="00410EA7" w:rsidRPr="00AE5EE6" w:rsidRDefault="00410EA7" w:rsidP="00AE5EE6">
            <w:pPr>
              <w:widowControl w:val="0"/>
              <w:spacing w:line="360" w:lineRule="auto"/>
              <w:rPr>
                <w:rFonts w:ascii="Times New Roman" w:hAnsi="Times New Roman" w:cs="Times New Roman"/>
                <w:sz w:val="28"/>
                <w:szCs w:val="28"/>
                <w:lang w:val="uk-UA"/>
              </w:rPr>
            </w:pPr>
            <w:r w:rsidRPr="00AE5EE6">
              <w:rPr>
                <w:rFonts w:ascii="Times New Roman" w:eastAsia="Times New Roman" w:hAnsi="Times New Roman" w:cs="Times New Roman"/>
                <w:sz w:val="28"/>
                <w:szCs w:val="28"/>
                <w:lang w:val="uk-UA" w:eastAsia="ru-RU"/>
              </w:rPr>
              <w:t>Н</w:t>
            </w:r>
            <w:r w:rsidRPr="00AE5EE6">
              <w:rPr>
                <w:rFonts w:ascii="Times New Roman" w:eastAsia="Times New Roman" w:hAnsi="Times New Roman" w:cs="Times New Roman"/>
                <w:sz w:val="28"/>
                <w:szCs w:val="28"/>
                <w:lang w:eastAsia="ru-RU"/>
              </w:rPr>
              <w:t>аводить приклади дій, що можуть захистити в ситуаціях, які несуть загрозу здоров</w:t>
            </w:r>
            <w:r w:rsidR="008A2559">
              <w:rPr>
                <w:rFonts w:ascii="Times New Roman" w:eastAsia="Times New Roman" w:hAnsi="Times New Roman" w:cs="Times New Roman"/>
                <w:sz w:val="28"/>
                <w:szCs w:val="28"/>
                <w:lang w:eastAsia="ru-RU"/>
              </w:rPr>
              <w:t>’</w:t>
            </w:r>
            <w:r w:rsidRPr="00AE5EE6">
              <w:rPr>
                <w:rFonts w:ascii="Times New Roman" w:eastAsia="Times New Roman" w:hAnsi="Times New Roman" w:cs="Times New Roman"/>
                <w:sz w:val="28"/>
                <w:szCs w:val="28"/>
                <w:lang w:eastAsia="ru-RU"/>
              </w:rPr>
              <w:t>ю</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16,2</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40,6</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16,2</w:t>
            </w:r>
          </w:p>
        </w:tc>
      </w:tr>
      <w:tr w:rsidR="00410EA7" w:rsidRPr="00AE5EE6" w:rsidTr="00E23D3F">
        <w:tc>
          <w:tcPr>
            <w:tcW w:w="5098" w:type="dxa"/>
          </w:tcPr>
          <w:p w:rsidR="00410EA7" w:rsidRPr="00AE5EE6" w:rsidRDefault="00410EA7" w:rsidP="00AE5EE6">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Доброзичливо ставиться до однокласників</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24,3</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51,4</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24,3</w:t>
            </w:r>
          </w:p>
        </w:tc>
      </w:tr>
      <w:tr w:rsidR="00410EA7" w:rsidRPr="00AE5EE6" w:rsidTr="00E23D3F">
        <w:tc>
          <w:tcPr>
            <w:tcW w:w="5098" w:type="dxa"/>
          </w:tcPr>
          <w:p w:rsidR="00410EA7" w:rsidRPr="00AE5EE6" w:rsidRDefault="00410EA7" w:rsidP="00AE5EE6">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Вирішує конфлікти мирним шляхом</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16,2</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78,4</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32,4</w:t>
            </w:r>
          </w:p>
        </w:tc>
      </w:tr>
      <w:tr w:rsidR="00410EA7" w:rsidRPr="00AE5EE6" w:rsidTr="00E23D3F">
        <w:tc>
          <w:tcPr>
            <w:tcW w:w="5098" w:type="dxa"/>
          </w:tcPr>
          <w:p w:rsidR="00410EA7" w:rsidRPr="00AE5EE6" w:rsidRDefault="00410EA7" w:rsidP="00AE5EE6">
            <w:pPr>
              <w:widowControl w:val="0"/>
              <w:spacing w:line="360" w:lineRule="auto"/>
              <w:rPr>
                <w:rFonts w:ascii="Times New Roman" w:hAnsi="Times New Roman" w:cs="Times New Roman"/>
                <w:sz w:val="28"/>
                <w:szCs w:val="28"/>
                <w:lang w:val="uk-UA"/>
              </w:rPr>
            </w:pPr>
            <w:r w:rsidRPr="00AE5EE6">
              <w:rPr>
                <w:rFonts w:ascii="Times New Roman" w:eastAsia="Times New Roman" w:hAnsi="Times New Roman" w:cs="Times New Roman"/>
                <w:sz w:val="28"/>
                <w:szCs w:val="28"/>
                <w:lang w:eastAsia="ru-RU"/>
              </w:rPr>
              <w:t>Аналізує та пояснює, що робити іншим у ситуаціях, коли тебе дражнять, цькують, утискають чи залякують</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8,1</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54,1</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37,8</w:t>
            </w:r>
          </w:p>
        </w:tc>
      </w:tr>
      <w:tr w:rsidR="00410EA7" w:rsidRPr="00AE5EE6" w:rsidTr="00E23D3F">
        <w:tc>
          <w:tcPr>
            <w:tcW w:w="5098" w:type="dxa"/>
          </w:tcPr>
          <w:p w:rsidR="00410EA7" w:rsidRPr="00AE5EE6" w:rsidRDefault="00410EA7" w:rsidP="00AE5EE6">
            <w:pPr>
              <w:widowControl w:val="0"/>
              <w:spacing w:line="360" w:lineRule="auto"/>
              <w:rPr>
                <w:rFonts w:ascii="Times New Roman" w:eastAsia="Times New Roman" w:hAnsi="Times New Roman" w:cs="Times New Roman"/>
                <w:sz w:val="28"/>
                <w:szCs w:val="28"/>
                <w:lang w:eastAsia="ru-RU"/>
              </w:rPr>
            </w:pPr>
            <w:r w:rsidRPr="00AE5EE6">
              <w:rPr>
                <w:rFonts w:ascii="Times New Roman" w:hAnsi="Times New Roman" w:cs="Times New Roman"/>
                <w:sz w:val="28"/>
                <w:szCs w:val="28"/>
                <w:lang w:val="uk-UA"/>
              </w:rPr>
              <w:t>Керує своїми емоціями</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16,2</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51,4</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32,4</w:t>
            </w:r>
          </w:p>
        </w:tc>
      </w:tr>
      <w:tr w:rsidR="00410EA7" w:rsidRPr="00AE5EE6" w:rsidTr="00E23D3F">
        <w:tc>
          <w:tcPr>
            <w:tcW w:w="5098" w:type="dxa"/>
          </w:tcPr>
          <w:p w:rsidR="00410EA7" w:rsidRPr="00AE5EE6" w:rsidRDefault="00410EA7" w:rsidP="00AE5EE6">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Дотримується правил безпечної поведінки</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18,9</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64,9</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16,2</w:t>
            </w:r>
          </w:p>
        </w:tc>
      </w:tr>
      <w:tr w:rsidR="00410EA7" w:rsidRPr="00AE5EE6" w:rsidTr="00E23D3F">
        <w:tc>
          <w:tcPr>
            <w:tcW w:w="5098" w:type="dxa"/>
          </w:tcPr>
          <w:p w:rsidR="00410EA7" w:rsidRPr="00AE5EE6" w:rsidRDefault="00410EA7" w:rsidP="00AE5EE6">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Дотримується правил техніки безпеки під час різних видів діяльності</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13,5</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73,0</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13,5</w:t>
            </w:r>
          </w:p>
        </w:tc>
      </w:tr>
    </w:tbl>
    <w:p w:rsidR="00666C2E" w:rsidRDefault="00666C2E"/>
    <w:p w:rsidR="00666C2E" w:rsidRPr="00666C2E" w:rsidRDefault="00666C2E" w:rsidP="00666C2E">
      <w:pPr>
        <w:jc w:val="right"/>
        <w:rPr>
          <w:rFonts w:ascii="Times New Roman" w:hAnsi="Times New Roman" w:cs="Times New Roman"/>
          <w:sz w:val="28"/>
          <w:szCs w:val="28"/>
          <w:lang w:val="uk-UA"/>
        </w:rPr>
      </w:pPr>
      <w:r w:rsidRPr="00666C2E">
        <w:rPr>
          <w:rFonts w:ascii="Times New Roman" w:hAnsi="Times New Roman" w:cs="Times New Roman"/>
          <w:sz w:val="28"/>
          <w:szCs w:val="28"/>
          <w:lang w:val="uk-UA"/>
        </w:rPr>
        <w:lastRenderedPageBreak/>
        <w:t>Продовженн</w:t>
      </w:r>
      <w:r>
        <w:rPr>
          <w:rFonts w:ascii="Times New Roman" w:hAnsi="Times New Roman" w:cs="Times New Roman"/>
          <w:sz w:val="28"/>
          <w:szCs w:val="28"/>
          <w:lang w:val="uk-UA"/>
        </w:rPr>
        <w:t>я</w:t>
      </w:r>
      <w:r w:rsidRPr="00666C2E">
        <w:rPr>
          <w:rFonts w:ascii="Times New Roman" w:hAnsi="Times New Roman" w:cs="Times New Roman"/>
          <w:sz w:val="28"/>
          <w:szCs w:val="28"/>
          <w:lang w:val="uk-UA"/>
        </w:rPr>
        <w:t xml:space="preserve"> таблиці 2.1</w:t>
      </w:r>
    </w:p>
    <w:tbl>
      <w:tblPr>
        <w:tblStyle w:val="a9"/>
        <w:tblW w:w="9449" w:type="dxa"/>
        <w:tblLook w:val="04A0"/>
      </w:tblPr>
      <w:tblGrid>
        <w:gridCol w:w="5098"/>
        <w:gridCol w:w="1418"/>
        <w:gridCol w:w="1417"/>
        <w:gridCol w:w="1516"/>
      </w:tblGrid>
      <w:tr w:rsidR="00410EA7" w:rsidRPr="00AE5EE6" w:rsidTr="00E23D3F">
        <w:tc>
          <w:tcPr>
            <w:tcW w:w="5098" w:type="dxa"/>
          </w:tcPr>
          <w:p w:rsidR="00410EA7" w:rsidRPr="00AE5EE6" w:rsidRDefault="00410EA7" w:rsidP="00AE5EE6">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Дотримується здорового способу життя</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18,9</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45,9</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8,2</w:t>
            </w:r>
          </w:p>
        </w:tc>
      </w:tr>
      <w:tr w:rsidR="00410EA7" w:rsidRPr="00AE5EE6" w:rsidTr="00E23D3F">
        <w:tc>
          <w:tcPr>
            <w:tcW w:w="5098" w:type="dxa"/>
          </w:tcPr>
          <w:p w:rsidR="00410EA7" w:rsidRPr="00AE5EE6" w:rsidRDefault="00410EA7" w:rsidP="00AE5EE6">
            <w:pPr>
              <w:widowControl w:val="0"/>
              <w:spacing w:line="360" w:lineRule="auto"/>
              <w:rPr>
                <w:rFonts w:ascii="Times New Roman" w:hAnsi="Times New Roman" w:cs="Times New Roman"/>
                <w:sz w:val="28"/>
                <w:szCs w:val="28"/>
              </w:rPr>
            </w:pPr>
            <w:r w:rsidRPr="00AE5EE6">
              <w:rPr>
                <w:rStyle w:val="rvts0"/>
                <w:rFonts w:ascii="Times New Roman" w:hAnsi="Times New Roman" w:cs="Times New Roman"/>
                <w:sz w:val="28"/>
                <w:szCs w:val="28"/>
              </w:rPr>
              <w:t>Приймає рішення з користю для здоров</w:t>
            </w:r>
            <w:r w:rsidR="008A2559">
              <w:rPr>
                <w:rStyle w:val="rvts0"/>
                <w:rFonts w:ascii="Times New Roman" w:hAnsi="Times New Roman" w:cs="Times New Roman"/>
                <w:sz w:val="28"/>
                <w:szCs w:val="28"/>
              </w:rPr>
              <w:t>’</w:t>
            </w:r>
            <w:r w:rsidRPr="00AE5EE6">
              <w:rPr>
                <w:rStyle w:val="rvts0"/>
                <w:rFonts w:ascii="Times New Roman" w:hAnsi="Times New Roman" w:cs="Times New Roman"/>
                <w:sz w:val="28"/>
                <w:szCs w:val="28"/>
              </w:rPr>
              <w:t>я, добробуту, власної безпеки та безпеки інших осіб</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17,9</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64,9</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16,2</w:t>
            </w:r>
          </w:p>
        </w:tc>
      </w:tr>
      <w:tr w:rsidR="00410EA7" w:rsidRPr="00AE5EE6" w:rsidTr="00E23D3F">
        <w:tc>
          <w:tcPr>
            <w:tcW w:w="5098" w:type="dxa"/>
          </w:tcPr>
          <w:p w:rsidR="00410EA7" w:rsidRPr="00AE5EE6" w:rsidRDefault="00410EA7" w:rsidP="00AE5EE6">
            <w:pPr>
              <w:widowControl w:val="0"/>
              <w:spacing w:line="360" w:lineRule="auto"/>
              <w:rPr>
                <w:rFonts w:ascii="Times New Roman" w:hAnsi="Times New Roman" w:cs="Times New Roman"/>
                <w:sz w:val="28"/>
                <w:szCs w:val="28"/>
              </w:rPr>
            </w:pPr>
            <w:r w:rsidRPr="00AE5EE6">
              <w:rPr>
                <w:rFonts w:ascii="Times New Roman" w:eastAsia="Times New Roman" w:hAnsi="Times New Roman" w:cs="Times New Roman"/>
                <w:sz w:val="28"/>
                <w:szCs w:val="28"/>
                <w:lang w:eastAsia="ru-RU"/>
              </w:rPr>
              <w:t>Моделює  надання допомоги собі та іншим у разі потреби</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8,1</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59,5</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32,4</w:t>
            </w:r>
          </w:p>
        </w:tc>
      </w:tr>
      <w:tr w:rsidR="00410EA7" w:rsidRPr="00AE5EE6" w:rsidTr="00E23D3F">
        <w:tc>
          <w:tcPr>
            <w:tcW w:w="5098" w:type="dxa"/>
          </w:tcPr>
          <w:p w:rsidR="00410EA7" w:rsidRPr="00AE5EE6" w:rsidRDefault="00410EA7" w:rsidP="00AE5EE6">
            <w:pPr>
              <w:widowControl w:val="0"/>
              <w:spacing w:line="360" w:lineRule="auto"/>
              <w:rPr>
                <w:rFonts w:ascii="Times New Roman" w:eastAsia="Times New Roman" w:hAnsi="Times New Roman" w:cs="Times New Roman"/>
                <w:sz w:val="28"/>
                <w:szCs w:val="28"/>
                <w:lang w:val="uk-UA" w:eastAsia="ru-RU"/>
              </w:rPr>
            </w:pPr>
            <w:r w:rsidRPr="00AE5EE6">
              <w:rPr>
                <w:rFonts w:ascii="Times New Roman" w:eastAsia="Times New Roman" w:hAnsi="Times New Roman" w:cs="Times New Roman"/>
                <w:sz w:val="28"/>
                <w:szCs w:val="28"/>
                <w:lang w:val="uk-UA" w:eastAsia="ru-RU"/>
              </w:rPr>
              <w:t xml:space="preserve">Дотримується правил адаптивного карантину </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18,9</w:t>
            </w:r>
          </w:p>
        </w:tc>
        <w:tc>
          <w:tcPr>
            <w:tcW w:w="1417"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56,8</w:t>
            </w:r>
          </w:p>
        </w:tc>
        <w:tc>
          <w:tcPr>
            <w:tcW w:w="1516"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24,3</w:t>
            </w:r>
          </w:p>
        </w:tc>
      </w:tr>
    </w:tbl>
    <w:p w:rsidR="00410EA7" w:rsidRPr="00AE5EE6" w:rsidRDefault="00410EA7" w:rsidP="00AE5EE6">
      <w:pPr>
        <w:widowControl w:val="0"/>
        <w:spacing w:after="0" w:line="360" w:lineRule="auto"/>
        <w:ind w:firstLine="709"/>
        <w:rPr>
          <w:rFonts w:ascii="Times New Roman" w:hAnsi="Times New Roman" w:cs="Times New Roman"/>
          <w:sz w:val="28"/>
          <w:szCs w:val="28"/>
          <w:lang w:val="en-US"/>
        </w:rPr>
      </w:pP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На основі аналізу отриманих результатів за когнітивним, мотиваційним та діяльнісним критеріями, було визначено рівень сформованості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язбережувальної компетентності молодших школярів 3-А та 3-Б класів (таблиця 2.2).</w:t>
      </w:r>
    </w:p>
    <w:p w:rsidR="00410EA7" w:rsidRPr="00AE5EE6" w:rsidRDefault="00410EA7" w:rsidP="00AE5EE6">
      <w:pPr>
        <w:widowControl w:val="0"/>
        <w:spacing w:after="0" w:line="360" w:lineRule="auto"/>
        <w:ind w:firstLine="709"/>
        <w:jc w:val="right"/>
        <w:rPr>
          <w:rFonts w:ascii="Times New Roman" w:hAnsi="Times New Roman" w:cs="Times New Roman"/>
          <w:sz w:val="28"/>
          <w:szCs w:val="28"/>
          <w:lang w:val="uk-UA"/>
        </w:rPr>
      </w:pPr>
      <w:r w:rsidRPr="00AE5EE6">
        <w:rPr>
          <w:rFonts w:ascii="Times New Roman" w:hAnsi="Times New Roman" w:cs="Times New Roman"/>
          <w:sz w:val="28"/>
          <w:szCs w:val="28"/>
          <w:lang w:val="uk-UA"/>
        </w:rPr>
        <w:t>Таблиця 2.2</w:t>
      </w:r>
    </w:p>
    <w:p w:rsidR="00410EA7" w:rsidRPr="00AE5EE6" w:rsidRDefault="00410EA7" w:rsidP="00AE5EE6">
      <w:pPr>
        <w:widowControl w:val="0"/>
        <w:spacing w:after="0" w:line="360" w:lineRule="auto"/>
        <w:ind w:firstLine="709"/>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Рівень сформованості </w:t>
      </w:r>
      <w:r w:rsidRPr="00AE5EE6">
        <w:rPr>
          <w:rStyle w:val="markedcontent"/>
          <w:rFonts w:ascii="Times New Roman" w:hAnsi="Times New Roman" w:cs="Times New Roman"/>
          <w:sz w:val="28"/>
          <w:szCs w:val="28"/>
          <w:lang w:val="uk-UA"/>
        </w:rPr>
        <w:t>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язбережувальної компетентності</w:t>
      </w:r>
    </w:p>
    <w:tbl>
      <w:tblPr>
        <w:tblStyle w:val="a9"/>
        <w:tblW w:w="0" w:type="auto"/>
        <w:tblLook w:val="04A0"/>
      </w:tblPr>
      <w:tblGrid>
        <w:gridCol w:w="4672"/>
        <w:gridCol w:w="4673"/>
      </w:tblGrid>
      <w:tr w:rsidR="00410EA7" w:rsidRPr="00AE5EE6" w:rsidTr="00E23D3F">
        <w:tc>
          <w:tcPr>
            <w:tcW w:w="4672"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Рівень</w:t>
            </w:r>
          </w:p>
        </w:tc>
        <w:tc>
          <w:tcPr>
            <w:tcW w:w="4673"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Кількість (%)</w:t>
            </w:r>
          </w:p>
        </w:tc>
      </w:tr>
      <w:tr w:rsidR="00410EA7" w:rsidRPr="00AE5EE6" w:rsidTr="00E23D3F">
        <w:tc>
          <w:tcPr>
            <w:tcW w:w="4672" w:type="dxa"/>
          </w:tcPr>
          <w:p w:rsidR="00410EA7" w:rsidRPr="00AE5EE6" w:rsidRDefault="00410EA7" w:rsidP="00AE5EE6">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Високий </w:t>
            </w:r>
          </w:p>
        </w:tc>
        <w:tc>
          <w:tcPr>
            <w:tcW w:w="4673"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18,9</w:t>
            </w:r>
          </w:p>
        </w:tc>
      </w:tr>
      <w:tr w:rsidR="00410EA7" w:rsidRPr="00AE5EE6" w:rsidTr="00E23D3F">
        <w:tc>
          <w:tcPr>
            <w:tcW w:w="4672" w:type="dxa"/>
          </w:tcPr>
          <w:p w:rsidR="00410EA7" w:rsidRPr="00AE5EE6" w:rsidRDefault="00410EA7" w:rsidP="00AE5EE6">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Середній </w:t>
            </w:r>
          </w:p>
        </w:tc>
        <w:tc>
          <w:tcPr>
            <w:tcW w:w="4673"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64,9</w:t>
            </w:r>
          </w:p>
        </w:tc>
      </w:tr>
      <w:tr w:rsidR="00410EA7" w:rsidRPr="00AE5EE6" w:rsidTr="00E23D3F">
        <w:tc>
          <w:tcPr>
            <w:tcW w:w="4672" w:type="dxa"/>
          </w:tcPr>
          <w:p w:rsidR="00410EA7" w:rsidRPr="00AE5EE6" w:rsidRDefault="00410EA7" w:rsidP="00AE5EE6">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Низький </w:t>
            </w:r>
          </w:p>
        </w:tc>
        <w:tc>
          <w:tcPr>
            <w:tcW w:w="4673"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16,2</w:t>
            </w:r>
          </w:p>
        </w:tc>
      </w:tr>
    </w:tbl>
    <w:p w:rsidR="00410EA7" w:rsidRPr="00AE5EE6" w:rsidRDefault="00410EA7" w:rsidP="00AE5EE6">
      <w:pPr>
        <w:widowControl w:val="0"/>
        <w:spacing w:after="0" w:line="360" w:lineRule="auto"/>
        <w:ind w:firstLine="709"/>
        <w:rPr>
          <w:rFonts w:ascii="Times New Roman" w:hAnsi="Times New Roman" w:cs="Times New Roman"/>
          <w:sz w:val="28"/>
          <w:szCs w:val="28"/>
          <w:lang w:val="uk-UA"/>
        </w:rPr>
      </w:pPr>
    </w:p>
    <w:p w:rsidR="00410EA7" w:rsidRPr="00AE5EE6" w:rsidRDefault="00410EA7" w:rsidP="00AE5EE6">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Зазначимо, що на отриманий результат найбільше вплинув недостатній рівень сформованості показників діяльнісного критерію.</w:t>
      </w:r>
    </w:p>
    <w:p w:rsidR="00410EA7" w:rsidRPr="00AE5EE6" w:rsidRDefault="00410EA7" w:rsidP="00AE5EE6">
      <w:pPr>
        <w:pStyle w:val="Default"/>
        <w:widowControl w:val="0"/>
        <w:spacing w:line="360" w:lineRule="auto"/>
        <w:ind w:firstLine="709"/>
        <w:jc w:val="both"/>
        <w:rPr>
          <w:rFonts w:ascii="Times New Roman" w:hAnsi="Times New Roman" w:cs="Times New Roman"/>
          <w:color w:val="70AD47" w:themeColor="accent6"/>
          <w:sz w:val="28"/>
          <w:szCs w:val="28"/>
          <w:lang w:val="uk-UA"/>
        </w:rPr>
      </w:pPr>
      <w:r w:rsidRPr="00AE5EE6">
        <w:rPr>
          <w:rFonts w:ascii="Times New Roman" w:hAnsi="Times New Roman" w:cs="Times New Roman"/>
          <w:bCs/>
          <w:sz w:val="28"/>
          <w:szCs w:val="28"/>
          <w:lang w:val="uk-UA"/>
        </w:rPr>
        <w:t xml:space="preserve">Отже, </w:t>
      </w:r>
      <w:r w:rsidRPr="00AE5EE6">
        <w:rPr>
          <w:rFonts w:ascii="Times New Roman" w:hAnsi="Times New Roman" w:cs="Times New Roman"/>
          <w:sz w:val="28"/>
          <w:szCs w:val="28"/>
          <w:lang w:val="uk-UA"/>
        </w:rPr>
        <w:t>для визначення рівня сформованості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язбережувальної компетентності ми застосували комплекс методів дослідження,  а саме: аналіз даних про групу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учнів, найчастіші захворювання та середня захворюваність на ГРВІ; діагностику рівня сформованості знань про культуру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та здорового способу життя; методику визначення рівня сформованості культури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 особистості; спостереження за діяльністю школярів в освітньому процесі. Ці методи в комплексі дозволили нам </w:t>
      </w:r>
      <w:r w:rsidRPr="00AE5EE6">
        <w:rPr>
          <w:rFonts w:ascii="Times New Roman" w:hAnsi="Times New Roman" w:cs="Times New Roman"/>
          <w:sz w:val="28"/>
          <w:szCs w:val="28"/>
          <w:lang w:val="uk-UA"/>
        </w:rPr>
        <w:lastRenderedPageBreak/>
        <w:t xml:space="preserve">визначити рівень (високий, середній, низький) сформованості показників мотиваційного, когнітивного та діяльнісного критеріїв. </w:t>
      </w:r>
      <w:r w:rsidRPr="00AE5EE6">
        <w:rPr>
          <w:rFonts w:ascii="Times New Roman" w:hAnsi="Times New Roman" w:cs="Times New Roman"/>
          <w:bCs/>
          <w:sz w:val="28"/>
          <w:szCs w:val="28"/>
          <w:lang w:val="uk-UA"/>
        </w:rPr>
        <w:t>На констатувальному етапі експерименту з</w:t>
      </w:r>
      <w:r w:rsidR="008A2559">
        <w:rPr>
          <w:rFonts w:ascii="Times New Roman" w:hAnsi="Times New Roman" w:cs="Times New Roman"/>
          <w:bCs/>
          <w:sz w:val="28"/>
          <w:szCs w:val="28"/>
          <w:lang w:val="uk-UA"/>
        </w:rPr>
        <w:t>’</w:t>
      </w:r>
      <w:r w:rsidRPr="00AE5EE6">
        <w:rPr>
          <w:rFonts w:ascii="Times New Roman" w:hAnsi="Times New Roman" w:cs="Times New Roman"/>
          <w:bCs/>
          <w:sz w:val="28"/>
          <w:szCs w:val="28"/>
          <w:lang w:val="uk-UA"/>
        </w:rPr>
        <w:t xml:space="preserve">ясовано, </w:t>
      </w:r>
      <w:r w:rsidRPr="00AE5EE6">
        <w:rPr>
          <w:rFonts w:ascii="Times New Roman" w:hAnsi="Times New Roman" w:cs="Times New Roman"/>
          <w:sz w:val="28"/>
          <w:szCs w:val="28"/>
          <w:lang w:val="uk-UA"/>
        </w:rPr>
        <w:t>що при достатньому рівні сформованості показників когнітивного критерію, в учнів ще недостатньо сформована здатність використовувати набуті знання, уміння для розв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язання життєвих ситуацій, пов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язаних із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язбереженням. Окреслені проблеми вимагають пошуку таких підходів в межах освітнього процесу початкової школи, які б сприяли збереженню та зміцненню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дітей, формували б у них навички здорового способу життя.</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410EA7" w:rsidRPr="00666C2E" w:rsidRDefault="00410EA7" w:rsidP="00AE5EE6">
      <w:pPr>
        <w:pStyle w:val="HTML"/>
        <w:widowControl w:val="0"/>
        <w:shd w:val="clear" w:color="auto" w:fill="FFFFFF"/>
        <w:spacing w:line="360" w:lineRule="auto"/>
        <w:ind w:firstLine="919"/>
        <w:jc w:val="both"/>
        <w:rPr>
          <w:rFonts w:ascii="Times New Roman" w:hAnsi="Times New Roman" w:cs="Times New Roman"/>
          <w:b/>
          <w:sz w:val="28"/>
          <w:szCs w:val="28"/>
        </w:rPr>
      </w:pPr>
      <w:r w:rsidRPr="00666C2E">
        <w:rPr>
          <w:rFonts w:ascii="Times New Roman" w:hAnsi="Times New Roman" w:cs="Times New Roman"/>
          <w:b/>
          <w:sz w:val="28"/>
          <w:szCs w:val="28"/>
        </w:rPr>
        <w:t>2.2. Шляхи формування здоров</w:t>
      </w:r>
      <w:r w:rsidR="008A2559" w:rsidRPr="00666C2E">
        <w:rPr>
          <w:rFonts w:ascii="Times New Roman" w:hAnsi="Times New Roman" w:cs="Times New Roman"/>
          <w:b/>
          <w:sz w:val="28"/>
          <w:szCs w:val="28"/>
          <w:lang w:val="ru-RU"/>
        </w:rPr>
        <w:t>’</w:t>
      </w:r>
      <w:r w:rsidRPr="00666C2E">
        <w:rPr>
          <w:rFonts w:ascii="Times New Roman" w:hAnsi="Times New Roman" w:cs="Times New Roman"/>
          <w:b/>
          <w:sz w:val="28"/>
          <w:szCs w:val="28"/>
        </w:rPr>
        <w:t>язбережувальної компетентності в освітньому процесі початкової школи</w:t>
      </w:r>
    </w:p>
    <w:p w:rsidR="00410EA7" w:rsidRPr="00AE5EE6" w:rsidRDefault="00410EA7" w:rsidP="00AE5EE6">
      <w:pPr>
        <w:pStyle w:val="Default"/>
        <w:widowControl w:val="0"/>
        <w:spacing w:line="360" w:lineRule="auto"/>
        <w:ind w:firstLine="919"/>
        <w:jc w:val="both"/>
        <w:rPr>
          <w:rFonts w:ascii="Times New Roman" w:hAnsi="Times New Roman" w:cs="Times New Roman"/>
          <w:color w:val="auto"/>
          <w:sz w:val="28"/>
          <w:szCs w:val="28"/>
          <w:lang w:val="uk-UA"/>
        </w:rPr>
      </w:pPr>
    </w:p>
    <w:p w:rsidR="00410EA7" w:rsidRPr="00AE5EE6" w:rsidRDefault="00410EA7" w:rsidP="00AE5EE6">
      <w:pPr>
        <w:pStyle w:val="Default"/>
        <w:widowControl w:val="0"/>
        <w:spacing w:line="360" w:lineRule="auto"/>
        <w:ind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Враховуючи недостатній рівень сформованості здоров</w:t>
      </w:r>
      <w:r w:rsidR="008A2559">
        <w:rPr>
          <w:rFonts w:ascii="Times New Roman" w:hAnsi="Times New Roman" w:cs="Times New Roman"/>
          <w:color w:val="auto"/>
          <w:sz w:val="28"/>
          <w:szCs w:val="28"/>
        </w:rPr>
        <w:t>’</w:t>
      </w:r>
      <w:r w:rsidRPr="00AE5EE6">
        <w:rPr>
          <w:rFonts w:ascii="Times New Roman" w:hAnsi="Times New Roman" w:cs="Times New Roman"/>
          <w:color w:val="auto"/>
          <w:sz w:val="28"/>
          <w:szCs w:val="28"/>
          <w:lang w:val="uk-UA"/>
        </w:rPr>
        <w:t>язбережувальної компетентності молодших школярів, нами було проведено формувальний етап педагогічного експерименту. На цьому етапі участь брали 18 учнів 3-А класу Славгородського закладу загальної середньої освіти І-ІІІ ступенів Славгородської селищної ради, які становили експериментальну групу. Відповідно учні 3-Б класу були контрольною групою, які не брали участь у формувальному етапі, проте на контрольному етапі з ними проводилась повторна діагностика, з метою розуміння з</w:t>
      </w:r>
      <w:r w:rsidR="008A2559">
        <w:rPr>
          <w:rFonts w:ascii="Times New Roman" w:hAnsi="Times New Roman" w:cs="Times New Roman"/>
          <w:color w:val="auto"/>
          <w:sz w:val="28"/>
          <w:szCs w:val="28"/>
        </w:rPr>
        <w:t>’</w:t>
      </w:r>
      <w:r w:rsidRPr="00AE5EE6">
        <w:rPr>
          <w:rFonts w:ascii="Times New Roman" w:hAnsi="Times New Roman" w:cs="Times New Roman"/>
          <w:color w:val="auto"/>
          <w:sz w:val="28"/>
          <w:szCs w:val="28"/>
          <w:lang w:val="uk-UA"/>
        </w:rPr>
        <w:t>ясування ефективності проведеної роботи.</w:t>
      </w:r>
    </w:p>
    <w:p w:rsidR="00410EA7" w:rsidRPr="00AE5EE6" w:rsidRDefault="00410EA7" w:rsidP="00AE5EE6">
      <w:pPr>
        <w:pStyle w:val="Default"/>
        <w:widowControl w:val="0"/>
        <w:spacing w:line="360" w:lineRule="auto"/>
        <w:ind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Якщо раніше в учнів початкової ланки був окремий урок «Основи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я», на якому діти отримували знання та формували навички та вміння, то наразі, згідно Державного стандарту початкової освіти (2018) окремого предмета немає, а завдання соціальної та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язбережвальної галузі реалізується у змісті інтегрованого курсу «Я досліджую світ». Відповідно вчителю потрібно здійснювати роботу по здоров</w:t>
      </w:r>
      <w:r w:rsidR="008A2559">
        <w:rPr>
          <w:rFonts w:ascii="Times New Roman" w:hAnsi="Times New Roman" w:cs="Times New Roman"/>
          <w:color w:val="auto"/>
          <w:sz w:val="28"/>
          <w:szCs w:val="28"/>
        </w:rPr>
        <w:t>’</w:t>
      </w:r>
      <w:r w:rsidRPr="00AE5EE6">
        <w:rPr>
          <w:rFonts w:ascii="Times New Roman" w:hAnsi="Times New Roman" w:cs="Times New Roman"/>
          <w:color w:val="auto"/>
          <w:sz w:val="28"/>
          <w:szCs w:val="28"/>
          <w:lang w:val="uk-UA"/>
        </w:rPr>
        <w:t xml:space="preserve">язбереженню протягом всього освітнього процесу. Для цього протягом формувального етапу ми </w:t>
      </w:r>
      <w:r w:rsidRPr="00AE5EE6">
        <w:rPr>
          <w:rFonts w:ascii="Times New Roman" w:hAnsi="Times New Roman" w:cs="Times New Roman"/>
          <w:color w:val="auto"/>
          <w:sz w:val="28"/>
          <w:szCs w:val="28"/>
          <w:lang w:val="uk-UA"/>
        </w:rPr>
        <w:lastRenderedPageBreak/>
        <w:t xml:space="preserve">застосовували такі </w:t>
      </w:r>
      <w:r w:rsidRPr="00AE5EE6">
        <w:rPr>
          <w:rFonts w:ascii="Times New Roman" w:hAnsi="Times New Roman" w:cs="Times New Roman"/>
          <w:color w:val="auto"/>
          <w:sz w:val="28"/>
          <w:szCs w:val="28"/>
        </w:rPr>
        <w:t>шляхи формування здоров</w:t>
      </w:r>
      <w:r w:rsidR="008A2559">
        <w:rPr>
          <w:rFonts w:ascii="Times New Roman" w:hAnsi="Times New Roman" w:cs="Times New Roman"/>
          <w:color w:val="auto"/>
          <w:sz w:val="28"/>
          <w:szCs w:val="28"/>
        </w:rPr>
        <w:t>’</w:t>
      </w:r>
      <w:r w:rsidRPr="00AE5EE6">
        <w:rPr>
          <w:rFonts w:ascii="Times New Roman" w:hAnsi="Times New Roman" w:cs="Times New Roman"/>
          <w:color w:val="auto"/>
          <w:sz w:val="28"/>
          <w:szCs w:val="28"/>
        </w:rPr>
        <w:t>язбережувальної компетентності</w:t>
      </w:r>
      <w:r w:rsidRPr="00AE5EE6">
        <w:rPr>
          <w:rFonts w:ascii="Times New Roman" w:hAnsi="Times New Roman" w:cs="Times New Roman"/>
          <w:color w:val="auto"/>
          <w:sz w:val="28"/>
          <w:szCs w:val="28"/>
          <w:lang w:val="uk-UA"/>
        </w:rPr>
        <w:t>:</w:t>
      </w:r>
    </w:p>
    <w:p w:rsidR="00410EA7" w:rsidRPr="00AE5EE6" w:rsidRDefault="00410EA7" w:rsidP="00AE5EE6">
      <w:pPr>
        <w:pStyle w:val="Default"/>
        <w:widowControl w:val="0"/>
        <w:numPr>
          <w:ilvl w:val="0"/>
          <w:numId w:val="5"/>
        </w:numPr>
        <w:spacing w:line="360" w:lineRule="auto"/>
        <w:ind w:left="0"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реалізація завдань соціальної та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язбереж</w:t>
      </w:r>
      <w:r w:rsidR="00DE49B8">
        <w:rPr>
          <w:rFonts w:ascii="Times New Roman" w:hAnsi="Times New Roman" w:cs="Times New Roman"/>
          <w:color w:val="auto"/>
          <w:sz w:val="28"/>
          <w:szCs w:val="28"/>
          <w:lang w:val="uk-UA"/>
        </w:rPr>
        <w:t>у</w:t>
      </w:r>
      <w:r w:rsidRPr="00AE5EE6">
        <w:rPr>
          <w:rFonts w:ascii="Times New Roman" w:hAnsi="Times New Roman" w:cs="Times New Roman"/>
          <w:color w:val="auto"/>
          <w:sz w:val="28"/>
          <w:szCs w:val="28"/>
          <w:lang w:val="uk-UA"/>
        </w:rPr>
        <w:t>вальної галузі у змісті інтегрованого курсу «Я досліджую світ»;</w:t>
      </w:r>
    </w:p>
    <w:p w:rsidR="00410EA7" w:rsidRPr="00AE5EE6" w:rsidRDefault="00410EA7" w:rsidP="00AE5EE6">
      <w:pPr>
        <w:pStyle w:val="Default"/>
        <w:widowControl w:val="0"/>
        <w:numPr>
          <w:ilvl w:val="0"/>
          <w:numId w:val="5"/>
        </w:numPr>
        <w:spacing w:line="360" w:lineRule="auto"/>
        <w:ind w:left="0"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використання потенціалу ранкових зустрічей;</w:t>
      </w:r>
    </w:p>
    <w:p w:rsidR="00410EA7" w:rsidRPr="00AE5EE6" w:rsidRDefault="00410EA7" w:rsidP="00AE5EE6">
      <w:pPr>
        <w:pStyle w:val="Default"/>
        <w:widowControl w:val="0"/>
        <w:numPr>
          <w:ilvl w:val="0"/>
          <w:numId w:val="5"/>
        </w:numPr>
        <w:spacing w:line="360" w:lineRule="auto"/>
        <w:ind w:left="0"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щоденне проведення ранкової гімнастики;</w:t>
      </w:r>
    </w:p>
    <w:p w:rsidR="00410EA7" w:rsidRPr="00AE5EE6" w:rsidRDefault="00410EA7" w:rsidP="00AE5EE6">
      <w:pPr>
        <w:pStyle w:val="Default"/>
        <w:widowControl w:val="0"/>
        <w:numPr>
          <w:ilvl w:val="0"/>
          <w:numId w:val="5"/>
        </w:numPr>
        <w:spacing w:line="360" w:lineRule="auto"/>
        <w:ind w:left="0"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застосування здоров</w:t>
      </w:r>
      <w:r w:rsidR="008A2559">
        <w:rPr>
          <w:rFonts w:ascii="Times New Roman" w:hAnsi="Times New Roman" w:cs="Times New Roman"/>
          <w:color w:val="auto"/>
          <w:sz w:val="28"/>
          <w:szCs w:val="28"/>
        </w:rPr>
        <w:t>’</w:t>
      </w:r>
      <w:r w:rsidRPr="00AE5EE6">
        <w:rPr>
          <w:rFonts w:ascii="Times New Roman" w:hAnsi="Times New Roman" w:cs="Times New Roman"/>
          <w:color w:val="auto"/>
          <w:sz w:val="28"/>
          <w:szCs w:val="28"/>
          <w:lang w:val="uk-UA"/>
        </w:rPr>
        <w:t>язбережувальних технологій на різних уроках та в позаурочнй час;</w:t>
      </w:r>
    </w:p>
    <w:p w:rsidR="00410EA7" w:rsidRPr="00AE5EE6" w:rsidRDefault="00410EA7" w:rsidP="00AE5EE6">
      <w:pPr>
        <w:pStyle w:val="Default"/>
        <w:widowControl w:val="0"/>
        <w:numPr>
          <w:ilvl w:val="0"/>
          <w:numId w:val="5"/>
        </w:numPr>
        <w:spacing w:line="360" w:lineRule="auto"/>
        <w:ind w:left="0"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створення сприятливого психологічного мікроклімату;</w:t>
      </w:r>
    </w:p>
    <w:p w:rsidR="00410EA7" w:rsidRPr="00AE5EE6" w:rsidRDefault="00410EA7" w:rsidP="00AE5EE6">
      <w:pPr>
        <w:pStyle w:val="Default"/>
        <w:widowControl w:val="0"/>
        <w:numPr>
          <w:ilvl w:val="0"/>
          <w:numId w:val="5"/>
        </w:numPr>
        <w:spacing w:line="360" w:lineRule="auto"/>
        <w:ind w:left="0"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налагодження співпраці з батьками з питання здоров</w:t>
      </w:r>
      <w:r w:rsidR="008A2559">
        <w:rPr>
          <w:rFonts w:ascii="Times New Roman" w:hAnsi="Times New Roman" w:cs="Times New Roman"/>
          <w:color w:val="auto"/>
          <w:sz w:val="28"/>
          <w:szCs w:val="28"/>
        </w:rPr>
        <w:t>’</w:t>
      </w:r>
      <w:r w:rsidRPr="00AE5EE6">
        <w:rPr>
          <w:rFonts w:ascii="Times New Roman" w:hAnsi="Times New Roman" w:cs="Times New Roman"/>
          <w:color w:val="auto"/>
          <w:sz w:val="28"/>
          <w:szCs w:val="28"/>
          <w:lang w:val="uk-UA"/>
        </w:rPr>
        <w:t>язбереження.</w:t>
      </w:r>
    </w:p>
    <w:p w:rsidR="00410EA7" w:rsidRPr="00AE5EE6" w:rsidRDefault="00410EA7" w:rsidP="00AE5EE6">
      <w:pPr>
        <w:pStyle w:val="Default"/>
        <w:widowControl w:val="0"/>
        <w:spacing w:line="360" w:lineRule="auto"/>
        <w:ind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Розглянемо окреслені шляхи більш детально.</w:t>
      </w:r>
    </w:p>
    <w:p w:rsidR="00410EA7" w:rsidRPr="00AE5EE6" w:rsidRDefault="00410EA7" w:rsidP="00AE5EE6">
      <w:pPr>
        <w:pStyle w:val="Default"/>
        <w:widowControl w:val="0"/>
        <w:spacing w:line="360" w:lineRule="auto"/>
        <w:ind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1. Реалізація завдань соціальної та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язбережвальної галузі у змісті інтегрованого курсу «Я досліджую світ»</w:t>
      </w:r>
    </w:p>
    <w:p w:rsidR="00410EA7" w:rsidRPr="00AE5EE6" w:rsidRDefault="00410EA7" w:rsidP="00AE5EE6">
      <w:pPr>
        <w:pStyle w:val="Default"/>
        <w:widowControl w:val="0"/>
        <w:spacing w:line="360" w:lineRule="auto"/>
        <w:ind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Мета і завдання галузі прописана у стандарті початкової освіти та конкретизована у Типовій програмі. Заклад освіти, в якому проходив експеримент працює за Типовою програмою Р. Шияна, відповідно у змісті інтегрованого курсу «Я досліджую світ», можна чітко побачити теми, що стосуються змістових ліній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 xml:space="preserve">я», «Безпека», «Добробут». Формувальний етап експерименту припав на інтегровані теми місяця «Погода» та «Я – людина». </w:t>
      </w:r>
    </w:p>
    <w:p w:rsidR="00410EA7" w:rsidRPr="00AE5EE6" w:rsidRDefault="00410EA7" w:rsidP="00AE5EE6">
      <w:pPr>
        <w:pStyle w:val="Default"/>
        <w:widowControl w:val="0"/>
        <w:spacing w:line="360" w:lineRule="auto"/>
        <w:ind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Серед очікуваних результатів навчання із соціальної та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язбережвальної галузі, в даний календарний період переважали ті, що стосуються змістових ліній «Безпека» та «Добробут». Наприклад, протягом квітня в межах інтегрованої теми місяця «Погода» учні мали навчитися:</w:t>
      </w:r>
    </w:p>
    <w:p w:rsidR="00410EA7" w:rsidRPr="00AE5EE6" w:rsidRDefault="00410EA7" w:rsidP="00AE5EE6">
      <w:pPr>
        <w:pStyle w:val="TableParagraph"/>
        <w:numPr>
          <w:ilvl w:val="0"/>
          <w:numId w:val="6"/>
        </w:numPr>
        <w:tabs>
          <w:tab w:val="left" w:pos="828"/>
        </w:tabs>
        <w:spacing w:line="360" w:lineRule="auto"/>
        <w:ind w:left="0" w:firstLine="919"/>
        <w:jc w:val="both"/>
        <w:rPr>
          <w:sz w:val="28"/>
          <w:szCs w:val="28"/>
          <w:lang w:val="ru-RU"/>
        </w:rPr>
      </w:pPr>
      <w:r w:rsidRPr="00AE5EE6">
        <w:rPr>
          <w:sz w:val="28"/>
          <w:szCs w:val="28"/>
          <w:lang w:val="ru-RU"/>
        </w:rPr>
        <w:t>формулювати мету та цілі; планувати дії, які приведуть до їхдосягнення;</w:t>
      </w:r>
    </w:p>
    <w:p w:rsidR="00410EA7" w:rsidRPr="00AE5EE6" w:rsidRDefault="00410EA7" w:rsidP="00AE5EE6">
      <w:pPr>
        <w:pStyle w:val="TableParagraph"/>
        <w:numPr>
          <w:ilvl w:val="0"/>
          <w:numId w:val="6"/>
        </w:numPr>
        <w:tabs>
          <w:tab w:val="left" w:pos="828"/>
        </w:tabs>
        <w:spacing w:line="360" w:lineRule="auto"/>
        <w:ind w:left="0" w:firstLine="919"/>
        <w:jc w:val="both"/>
        <w:rPr>
          <w:sz w:val="28"/>
          <w:szCs w:val="28"/>
          <w:lang w:val="ru-RU"/>
        </w:rPr>
      </w:pPr>
      <w:r w:rsidRPr="00AE5EE6">
        <w:rPr>
          <w:sz w:val="28"/>
          <w:szCs w:val="28"/>
          <w:lang w:val="ru-RU"/>
        </w:rPr>
        <w:t>окреслювати власну мету на конкретний період життя і прогнозувати можливіризики;</w:t>
      </w:r>
    </w:p>
    <w:p w:rsidR="00410EA7" w:rsidRPr="00AE5EE6" w:rsidRDefault="00410EA7" w:rsidP="00AE5EE6">
      <w:pPr>
        <w:pStyle w:val="TableParagraph"/>
        <w:numPr>
          <w:ilvl w:val="0"/>
          <w:numId w:val="7"/>
        </w:numPr>
        <w:tabs>
          <w:tab w:val="left" w:pos="828"/>
        </w:tabs>
        <w:spacing w:line="360" w:lineRule="auto"/>
        <w:ind w:left="0" w:firstLine="919"/>
        <w:jc w:val="both"/>
        <w:rPr>
          <w:sz w:val="28"/>
          <w:szCs w:val="28"/>
          <w:lang w:val="ru-RU"/>
        </w:rPr>
      </w:pPr>
      <w:r w:rsidRPr="00AE5EE6">
        <w:rPr>
          <w:sz w:val="28"/>
          <w:szCs w:val="28"/>
          <w:lang w:val="ru-RU"/>
        </w:rPr>
        <w:t>пояснювати, як позитивні емоції впливають на життялюдини;</w:t>
      </w:r>
    </w:p>
    <w:p w:rsidR="00410EA7" w:rsidRPr="00AE5EE6" w:rsidRDefault="00410EA7" w:rsidP="00AE5EE6">
      <w:pPr>
        <w:pStyle w:val="TableParagraph"/>
        <w:numPr>
          <w:ilvl w:val="0"/>
          <w:numId w:val="7"/>
        </w:numPr>
        <w:tabs>
          <w:tab w:val="left" w:pos="828"/>
        </w:tabs>
        <w:spacing w:line="360" w:lineRule="auto"/>
        <w:ind w:left="0" w:firstLine="919"/>
        <w:jc w:val="both"/>
        <w:rPr>
          <w:sz w:val="28"/>
          <w:szCs w:val="28"/>
          <w:lang w:val="ru-RU"/>
        </w:rPr>
      </w:pPr>
      <w:r w:rsidRPr="00AE5EE6">
        <w:rPr>
          <w:sz w:val="28"/>
          <w:szCs w:val="28"/>
          <w:lang w:val="ru-RU"/>
        </w:rPr>
        <w:t>взаємодіяти з іншими на основі спільнихцілей, дотримуватися правил співпраці у парі, групі;</w:t>
      </w:r>
    </w:p>
    <w:p w:rsidR="00410EA7" w:rsidRPr="00AE5EE6" w:rsidRDefault="00410EA7" w:rsidP="00AE5EE6">
      <w:pPr>
        <w:pStyle w:val="TableParagraph"/>
        <w:numPr>
          <w:ilvl w:val="0"/>
          <w:numId w:val="8"/>
        </w:numPr>
        <w:tabs>
          <w:tab w:val="left" w:pos="828"/>
        </w:tabs>
        <w:spacing w:line="360" w:lineRule="auto"/>
        <w:ind w:left="0" w:firstLine="919"/>
        <w:jc w:val="both"/>
        <w:rPr>
          <w:sz w:val="28"/>
          <w:szCs w:val="28"/>
          <w:lang w:val="ru-RU"/>
        </w:rPr>
      </w:pPr>
      <w:r w:rsidRPr="00AE5EE6">
        <w:rPr>
          <w:sz w:val="28"/>
          <w:szCs w:val="28"/>
          <w:lang w:val="ru-RU"/>
        </w:rPr>
        <w:lastRenderedPageBreak/>
        <w:t>визначати загрози таких природних явищ, як гроза, ураган, паводок,пожежа</w:t>
      </w:r>
    </w:p>
    <w:p w:rsidR="00410EA7" w:rsidRPr="00AE5EE6" w:rsidRDefault="00410EA7" w:rsidP="00AE5EE6">
      <w:pPr>
        <w:pStyle w:val="TableParagraph"/>
        <w:numPr>
          <w:ilvl w:val="0"/>
          <w:numId w:val="8"/>
        </w:numPr>
        <w:tabs>
          <w:tab w:val="left" w:pos="828"/>
        </w:tabs>
        <w:spacing w:line="360" w:lineRule="auto"/>
        <w:ind w:left="0" w:firstLine="919"/>
        <w:jc w:val="both"/>
        <w:rPr>
          <w:sz w:val="28"/>
          <w:szCs w:val="28"/>
          <w:lang w:val="ru-RU"/>
        </w:rPr>
      </w:pPr>
      <w:r w:rsidRPr="00AE5EE6">
        <w:rPr>
          <w:sz w:val="28"/>
          <w:szCs w:val="28"/>
          <w:lang w:val="ru-RU"/>
        </w:rPr>
        <w:t>пояснювати, як діяти в разі загрози урагану, паводку, пожежі тощо;</w:t>
      </w:r>
    </w:p>
    <w:p w:rsidR="00410EA7" w:rsidRPr="00AE5EE6" w:rsidRDefault="00410EA7" w:rsidP="00AE5EE6">
      <w:pPr>
        <w:pStyle w:val="TableParagraph"/>
        <w:numPr>
          <w:ilvl w:val="0"/>
          <w:numId w:val="9"/>
        </w:numPr>
        <w:tabs>
          <w:tab w:val="left" w:pos="828"/>
        </w:tabs>
        <w:spacing w:line="360" w:lineRule="auto"/>
        <w:ind w:left="0" w:firstLine="919"/>
        <w:jc w:val="both"/>
        <w:rPr>
          <w:sz w:val="28"/>
          <w:szCs w:val="28"/>
          <w:lang w:val="ru-RU"/>
        </w:rPr>
      </w:pPr>
      <w:r w:rsidRPr="00AE5EE6">
        <w:rPr>
          <w:sz w:val="28"/>
          <w:szCs w:val="28"/>
          <w:lang w:val="ru-RU"/>
        </w:rPr>
        <w:t>моделювати надання допомоги собі та іншим у разі потреби;</w:t>
      </w:r>
    </w:p>
    <w:p w:rsidR="00410EA7" w:rsidRPr="00AE5EE6" w:rsidRDefault="00410EA7" w:rsidP="00AE5EE6">
      <w:pPr>
        <w:pStyle w:val="TableParagraph"/>
        <w:numPr>
          <w:ilvl w:val="0"/>
          <w:numId w:val="9"/>
        </w:numPr>
        <w:tabs>
          <w:tab w:val="left" w:pos="828"/>
        </w:tabs>
        <w:spacing w:line="360" w:lineRule="auto"/>
        <w:ind w:left="0" w:firstLine="919"/>
        <w:jc w:val="both"/>
        <w:rPr>
          <w:sz w:val="28"/>
          <w:szCs w:val="28"/>
        </w:rPr>
      </w:pPr>
      <w:r w:rsidRPr="00AE5EE6">
        <w:rPr>
          <w:sz w:val="28"/>
          <w:szCs w:val="28"/>
          <w:lang w:val="ru-RU"/>
        </w:rPr>
        <w:t>застосовувати правила збереження здоров</w:t>
      </w:r>
      <w:r w:rsidR="008A2559">
        <w:rPr>
          <w:sz w:val="28"/>
          <w:szCs w:val="28"/>
          <w:lang w:val="ru-RU"/>
        </w:rPr>
        <w:t>’</w:t>
      </w:r>
      <w:r w:rsidRPr="00AE5EE6">
        <w:rPr>
          <w:sz w:val="28"/>
          <w:szCs w:val="28"/>
          <w:lang w:val="ru-RU"/>
        </w:rPr>
        <w:t xml:space="preserve">я від можливих небезпек зовнішнього середовища (водойми, сонячні промені, погодніумови, </w:t>
      </w:r>
      <w:r w:rsidRPr="00AE5EE6">
        <w:rPr>
          <w:sz w:val="28"/>
          <w:szCs w:val="28"/>
        </w:rPr>
        <w:t>стихійні лиха тощо)</w:t>
      </w:r>
      <w:r w:rsidR="00DE49B8">
        <w:rPr>
          <w:sz w:val="28"/>
          <w:szCs w:val="28"/>
        </w:rPr>
        <w:t>;</w:t>
      </w:r>
    </w:p>
    <w:p w:rsidR="00410EA7" w:rsidRPr="00AE5EE6" w:rsidRDefault="00410EA7" w:rsidP="00AE5EE6">
      <w:pPr>
        <w:pStyle w:val="TableParagraph"/>
        <w:numPr>
          <w:ilvl w:val="0"/>
          <w:numId w:val="10"/>
        </w:numPr>
        <w:tabs>
          <w:tab w:val="left" w:pos="828"/>
        </w:tabs>
        <w:spacing w:line="360" w:lineRule="auto"/>
        <w:ind w:left="0" w:firstLine="919"/>
        <w:jc w:val="both"/>
        <w:rPr>
          <w:sz w:val="28"/>
          <w:szCs w:val="28"/>
          <w:lang w:val="ru-RU"/>
        </w:rPr>
      </w:pPr>
      <w:r w:rsidRPr="00AE5EE6">
        <w:rPr>
          <w:sz w:val="28"/>
          <w:szCs w:val="28"/>
          <w:lang w:val="ru-RU"/>
        </w:rPr>
        <w:t>пояснювати, як власні емоції впливають на інших, наводити приклади відповіднихситуацій тощо.</w:t>
      </w:r>
    </w:p>
    <w:p w:rsidR="00410EA7" w:rsidRPr="00AE5EE6" w:rsidRDefault="00410EA7" w:rsidP="00AE5EE6">
      <w:pPr>
        <w:pStyle w:val="Default"/>
        <w:widowControl w:val="0"/>
        <w:spacing w:line="360" w:lineRule="auto"/>
        <w:ind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В межах інтегрованої теми травня «Я – людина» очікувані результати мали бути такі:</w:t>
      </w:r>
    </w:p>
    <w:p w:rsidR="00410EA7" w:rsidRPr="00AE5EE6" w:rsidRDefault="00410EA7" w:rsidP="00AE5EE6">
      <w:pPr>
        <w:pStyle w:val="TableParagraph"/>
        <w:numPr>
          <w:ilvl w:val="0"/>
          <w:numId w:val="11"/>
        </w:numPr>
        <w:tabs>
          <w:tab w:val="left" w:pos="828"/>
        </w:tabs>
        <w:spacing w:line="360" w:lineRule="auto"/>
        <w:ind w:left="0" w:firstLine="919"/>
        <w:jc w:val="both"/>
        <w:rPr>
          <w:sz w:val="28"/>
          <w:szCs w:val="28"/>
          <w:lang w:val="ru-RU"/>
        </w:rPr>
      </w:pPr>
      <w:r w:rsidRPr="00AE5EE6">
        <w:rPr>
          <w:sz w:val="28"/>
          <w:szCs w:val="28"/>
          <w:lang w:val="ru-RU"/>
        </w:rPr>
        <w:t>взаємодіє з іншими на основі спільних цілей, дотримується правил співпраці у парі,групі;</w:t>
      </w:r>
    </w:p>
    <w:p w:rsidR="00410EA7" w:rsidRPr="00AE5EE6" w:rsidRDefault="00410EA7" w:rsidP="00AE5EE6">
      <w:pPr>
        <w:pStyle w:val="TableParagraph"/>
        <w:numPr>
          <w:ilvl w:val="0"/>
          <w:numId w:val="12"/>
        </w:numPr>
        <w:tabs>
          <w:tab w:val="left" w:pos="828"/>
        </w:tabs>
        <w:spacing w:line="360" w:lineRule="auto"/>
        <w:ind w:left="0" w:firstLine="919"/>
        <w:jc w:val="both"/>
        <w:rPr>
          <w:sz w:val="28"/>
          <w:szCs w:val="28"/>
          <w:lang w:val="ru-RU"/>
        </w:rPr>
      </w:pPr>
      <w:r w:rsidRPr="00AE5EE6">
        <w:rPr>
          <w:sz w:val="28"/>
          <w:szCs w:val="28"/>
          <w:lang w:val="ru-RU"/>
        </w:rPr>
        <w:t>дотримується правил поведінки з підозрілими предметами та речами, забутими у громадських місцях;</w:t>
      </w:r>
    </w:p>
    <w:p w:rsidR="00410EA7" w:rsidRPr="00AE5EE6" w:rsidRDefault="00410EA7" w:rsidP="00AE5EE6">
      <w:pPr>
        <w:pStyle w:val="TableParagraph"/>
        <w:numPr>
          <w:ilvl w:val="0"/>
          <w:numId w:val="12"/>
        </w:numPr>
        <w:tabs>
          <w:tab w:val="left" w:pos="828"/>
        </w:tabs>
        <w:spacing w:line="360" w:lineRule="auto"/>
        <w:ind w:left="0" w:firstLine="919"/>
        <w:jc w:val="both"/>
        <w:rPr>
          <w:sz w:val="28"/>
          <w:szCs w:val="28"/>
          <w:lang w:val="ru-RU"/>
        </w:rPr>
      </w:pPr>
      <w:r w:rsidRPr="00AE5EE6">
        <w:rPr>
          <w:sz w:val="28"/>
          <w:szCs w:val="28"/>
          <w:lang w:val="ru-RU"/>
        </w:rPr>
        <w:t>досліджує вплив реклами на вибір товарів (їжі, напоїв, іграшок тощо);</w:t>
      </w:r>
    </w:p>
    <w:p w:rsidR="00410EA7" w:rsidRPr="00AE5EE6" w:rsidRDefault="00410EA7" w:rsidP="00AE5EE6">
      <w:pPr>
        <w:pStyle w:val="TableParagraph"/>
        <w:numPr>
          <w:ilvl w:val="0"/>
          <w:numId w:val="12"/>
        </w:numPr>
        <w:tabs>
          <w:tab w:val="left" w:pos="828"/>
        </w:tabs>
        <w:spacing w:line="360" w:lineRule="auto"/>
        <w:ind w:left="0" w:firstLine="919"/>
        <w:jc w:val="both"/>
        <w:rPr>
          <w:sz w:val="28"/>
          <w:szCs w:val="28"/>
          <w:lang w:val="ru-RU"/>
        </w:rPr>
      </w:pPr>
      <w:r w:rsidRPr="00AE5EE6">
        <w:rPr>
          <w:sz w:val="28"/>
          <w:szCs w:val="28"/>
          <w:lang w:val="ru-RU"/>
        </w:rPr>
        <w:t>критично оцінює роль реклами у споживанні послуг тапродукції;</w:t>
      </w:r>
    </w:p>
    <w:p w:rsidR="00410EA7" w:rsidRPr="00AE5EE6" w:rsidRDefault="00410EA7" w:rsidP="00AE5EE6">
      <w:pPr>
        <w:pStyle w:val="TableParagraph"/>
        <w:numPr>
          <w:ilvl w:val="0"/>
          <w:numId w:val="12"/>
        </w:numPr>
        <w:tabs>
          <w:tab w:val="left" w:pos="828"/>
        </w:tabs>
        <w:spacing w:line="360" w:lineRule="auto"/>
        <w:ind w:left="0" w:firstLine="919"/>
        <w:jc w:val="both"/>
        <w:rPr>
          <w:sz w:val="28"/>
          <w:szCs w:val="28"/>
          <w:lang w:val="ru-RU"/>
        </w:rPr>
      </w:pPr>
      <w:r w:rsidRPr="00AE5EE6">
        <w:rPr>
          <w:sz w:val="28"/>
          <w:szCs w:val="28"/>
          <w:lang w:val="ru-RU"/>
        </w:rPr>
        <w:t>визначає, до кого і як звернутися задопомогою тощо.</w:t>
      </w:r>
    </w:p>
    <w:p w:rsidR="00410EA7" w:rsidRPr="00AE5EE6" w:rsidRDefault="00410EA7" w:rsidP="00AE5EE6">
      <w:pPr>
        <w:pStyle w:val="TableParagraph"/>
        <w:tabs>
          <w:tab w:val="left" w:pos="828"/>
        </w:tabs>
        <w:spacing w:line="360" w:lineRule="auto"/>
        <w:ind w:left="0" w:firstLine="919"/>
        <w:jc w:val="both"/>
        <w:rPr>
          <w:sz w:val="28"/>
          <w:szCs w:val="28"/>
          <w:lang w:val="ru-RU"/>
        </w:rPr>
      </w:pPr>
      <w:r w:rsidRPr="00AE5EE6">
        <w:rPr>
          <w:sz w:val="28"/>
          <w:szCs w:val="28"/>
          <w:lang w:val="ru-RU"/>
        </w:rPr>
        <w:t>Для реалізації означених очікуваних результатів на уроках «Я досліджую світ» вчитель та власне експериментатор, застосовували активні методи навчання.</w:t>
      </w:r>
    </w:p>
    <w:p w:rsidR="00410EA7" w:rsidRPr="00AE5EE6" w:rsidRDefault="00410EA7" w:rsidP="00AE5EE6">
      <w:pPr>
        <w:pStyle w:val="aa"/>
        <w:widowControl w:val="0"/>
        <w:spacing w:before="0" w:beforeAutospacing="0" w:after="0" w:afterAutospacing="0" w:line="360" w:lineRule="auto"/>
        <w:ind w:firstLine="919"/>
        <w:jc w:val="both"/>
        <w:rPr>
          <w:rStyle w:val="markedcontent"/>
          <w:sz w:val="28"/>
          <w:szCs w:val="28"/>
        </w:rPr>
      </w:pPr>
      <w:r w:rsidRPr="00AE5EE6">
        <w:rPr>
          <w:sz w:val="28"/>
          <w:szCs w:val="28"/>
          <w:lang w:val="uk-UA"/>
        </w:rPr>
        <w:t>Так, н</w:t>
      </w:r>
      <w:r w:rsidRPr="00AE5EE6">
        <w:rPr>
          <w:sz w:val="28"/>
          <w:szCs w:val="28"/>
        </w:rPr>
        <w:t xml:space="preserve">авчання на інтегрованій основі </w:t>
      </w:r>
      <w:r w:rsidRPr="00AE5EE6">
        <w:rPr>
          <w:sz w:val="28"/>
          <w:szCs w:val="28"/>
          <w:lang w:val="uk-UA"/>
        </w:rPr>
        <w:t xml:space="preserve">відбувалося </w:t>
      </w:r>
      <w:r w:rsidRPr="00AE5EE6">
        <w:rPr>
          <w:sz w:val="28"/>
          <w:szCs w:val="28"/>
        </w:rPr>
        <w:t>з переважанням ігрових методів</w:t>
      </w:r>
      <w:r w:rsidRPr="00AE5EE6">
        <w:rPr>
          <w:sz w:val="28"/>
          <w:szCs w:val="28"/>
          <w:lang w:val="uk-UA"/>
        </w:rPr>
        <w:t xml:space="preserve">, що відповідає віковим особливостям молодших школярів, адже гра – </w:t>
      </w:r>
      <w:r w:rsidRPr="00AE5EE6">
        <w:rPr>
          <w:sz w:val="28"/>
          <w:szCs w:val="28"/>
        </w:rPr>
        <w:t xml:space="preserve"> добре відома й улюблена форма діяльності.</w:t>
      </w:r>
      <w:r w:rsidRPr="00AE5EE6">
        <w:rPr>
          <w:sz w:val="28"/>
          <w:szCs w:val="28"/>
          <w:lang w:val="uk-UA"/>
        </w:rPr>
        <w:t xml:space="preserve"> До того ж ігрові методи навчання </w:t>
      </w:r>
      <w:r w:rsidRPr="00AE5EE6">
        <w:rPr>
          <w:sz w:val="28"/>
          <w:szCs w:val="28"/>
        </w:rPr>
        <w:t>є ефективними засоб</w:t>
      </w:r>
      <w:r w:rsidRPr="00AE5EE6">
        <w:rPr>
          <w:sz w:val="28"/>
          <w:szCs w:val="28"/>
          <w:lang w:val="uk-UA"/>
        </w:rPr>
        <w:t>ами</w:t>
      </w:r>
      <w:r w:rsidRPr="00AE5EE6">
        <w:rPr>
          <w:sz w:val="28"/>
          <w:szCs w:val="28"/>
        </w:rPr>
        <w:t xml:space="preserve"> активізації</w:t>
      </w:r>
      <w:r w:rsidRPr="00AE5EE6">
        <w:rPr>
          <w:sz w:val="28"/>
          <w:szCs w:val="28"/>
          <w:lang w:val="uk-UA"/>
        </w:rPr>
        <w:t xml:space="preserve"> пізнавальної діяльності</w:t>
      </w:r>
      <w:r w:rsidRPr="00AE5EE6">
        <w:rPr>
          <w:sz w:val="28"/>
          <w:szCs w:val="28"/>
        </w:rPr>
        <w:t xml:space="preserve">. У грі легше долаються труднощі, вона вимагає від учнів ініціативності, </w:t>
      </w:r>
      <w:r w:rsidRPr="00AE5EE6">
        <w:rPr>
          <w:sz w:val="28"/>
          <w:szCs w:val="28"/>
          <w:lang w:val="uk-UA"/>
        </w:rPr>
        <w:t xml:space="preserve">креативності. Гра – це </w:t>
      </w:r>
      <w:r w:rsidRPr="00AE5EE6">
        <w:rPr>
          <w:sz w:val="28"/>
          <w:szCs w:val="28"/>
        </w:rPr>
        <w:t xml:space="preserve">переважно колективна, командна форма роботи, в основі якої </w:t>
      </w:r>
      <w:r w:rsidRPr="00AE5EE6">
        <w:rPr>
          <w:sz w:val="28"/>
          <w:szCs w:val="28"/>
          <w:lang w:val="uk-UA"/>
        </w:rPr>
        <w:t xml:space="preserve">часто </w:t>
      </w:r>
      <w:r w:rsidRPr="00AE5EE6">
        <w:rPr>
          <w:sz w:val="28"/>
          <w:szCs w:val="28"/>
        </w:rPr>
        <w:t xml:space="preserve">знаходиться змагання. </w:t>
      </w:r>
      <w:r w:rsidRPr="00AE5EE6">
        <w:rPr>
          <w:sz w:val="28"/>
          <w:szCs w:val="28"/>
          <w:lang w:val="uk-UA"/>
        </w:rPr>
        <w:t>Наприклад, ми застосовували ігрову вправу</w:t>
      </w:r>
      <w:r w:rsidRPr="00AE5EE6">
        <w:rPr>
          <w:rStyle w:val="markedcontent"/>
          <w:sz w:val="28"/>
          <w:szCs w:val="28"/>
        </w:rPr>
        <w:t xml:space="preserve"> «Чи є в рекламі правда?», з метою формувати вміння визначати рекламні стратегії, що </w:t>
      </w:r>
      <w:r w:rsidRPr="00AE5EE6">
        <w:rPr>
          <w:rStyle w:val="markedcontent"/>
          <w:sz w:val="28"/>
          <w:szCs w:val="28"/>
        </w:rPr>
        <w:lastRenderedPageBreak/>
        <w:t>нав</w:t>
      </w:r>
      <w:r w:rsidR="008A2559">
        <w:rPr>
          <w:rStyle w:val="markedcontent"/>
          <w:sz w:val="28"/>
          <w:szCs w:val="28"/>
        </w:rPr>
        <w:t>’</w:t>
      </w:r>
      <w:r w:rsidRPr="00AE5EE6">
        <w:rPr>
          <w:rStyle w:val="markedcontent"/>
          <w:sz w:val="28"/>
          <w:szCs w:val="28"/>
        </w:rPr>
        <w:t>язують використання певного продукту. Діти мали  створити рекламу корисним продуктам харчуванння (яблуко, банан), застосовуючи ті самі звернення, що їх використовують у рекламі шкідливих продуктів (наприклад, шоколадні батончики, жуйка).</w:t>
      </w:r>
    </w:p>
    <w:p w:rsidR="00410EA7" w:rsidRPr="00AE5EE6" w:rsidRDefault="00410EA7" w:rsidP="00AE5EE6">
      <w:pPr>
        <w:pStyle w:val="Default"/>
        <w:widowControl w:val="0"/>
        <w:spacing w:line="360" w:lineRule="auto"/>
        <w:ind w:firstLine="919"/>
        <w:jc w:val="both"/>
        <w:rPr>
          <w:rFonts w:ascii="Times New Roman" w:hAnsi="Times New Roman" w:cs="Times New Roman"/>
          <w:color w:val="auto"/>
          <w:sz w:val="28"/>
          <w:szCs w:val="28"/>
          <w:lang w:val="uk-UA"/>
        </w:rPr>
      </w:pPr>
      <w:r w:rsidRPr="00AE5EE6">
        <w:rPr>
          <w:rStyle w:val="markedcontent"/>
          <w:rFonts w:ascii="Times New Roman" w:hAnsi="Times New Roman" w:cs="Times New Roman"/>
          <w:color w:val="auto"/>
          <w:sz w:val="28"/>
          <w:szCs w:val="28"/>
        </w:rPr>
        <w:t>Після того як вчитель розказав учням про рекламу та її негативний вплив на фізичний та психічний стан, учні створювали власну рекламу в командах. Потім було проведено змагання з найкращої рекламної кампанії і розміщено на шкільній дошці оголошень.</w:t>
      </w:r>
    </w:p>
    <w:p w:rsidR="00410EA7" w:rsidRPr="00AE5EE6" w:rsidRDefault="00410EA7" w:rsidP="00AE5EE6">
      <w:pPr>
        <w:pStyle w:val="Default"/>
        <w:widowControl w:val="0"/>
        <w:spacing w:line="360" w:lineRule="auto"/>
        <w:ind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Виправдало себе і застосування цікавинок про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я на уроках «Я досліджую світ». На початкових етапах експерименту (квітень 2021 р.) вчитель сам добирав цікавий матеріал на тему здоров</w:t>
      </w:r>
      <w:r w:rsidR="008A2559">
        <w:rPr>
          <w:rFonts w:ascii="Times New Roman" w:hAnsi="Times New Roman" w:cs="Times New Roman"/>
          <w:color w:val="auto"/>
          <w:sz w:val="28"/>
          <w:szCs w:val="28"/>
        </w:rPr>
        <w:t>’</w:t>
      </w:r>
      <w:r w:rsidRPr="00AE5EE6">
        <w:rPr>
          <w:rFonts w:ascii="Times New Roman" w:hAnsi="Times New Roman" w:cs="Times New Roman"/>
          <w:color w:val="auto"/>
          <w:sz w:val="28"/>
          <w:szCs w:val="28"/>
          <w:lang w:val="uk-UA"/>
        </w:rPr>
        <w:t>язбереження. Наприклад, цінним у нашій роботі став посібник «</w:t>
      </w:r>
      <w:r w:rsidRPr="00AE5EE6">
        <w:rPr>
          <w:rStyle w:val="A20"/>
          <w:rFonts w:ascii="Times New Roman" w:hAnsi="Times New Roman" w:cs="Times New Roman"/>
          <w:color w:val="auto"/>
          <w:sz w:val="28"/>
          <w:szCs w:val="28"/>
          <w:lang w:val="uk-UA"/>
        </w:rPr>
        <w:t>Навчання дітей правил особистої гігієни</w:t>
      </w:r>
      <w:r w:rsidRPr="00AE5EE6">
        <w:rPr>
          <w:rFonts w:ascii="Times New Roman" w:hAnsi="Times New Roman" w:cs="Times New Roman"/>
          <w:color w:val="auto"/>
          <w:sz w:val="28"/>
          <w:szCs w:val="28"/>
          <w:lang w:val="uk-UA"/>
        </w:rPr>
        <w:t>» (автори Є. </w:t>
      </w:r>
      <w:r w:rsidRPr="00AE5EE6">
        <w:rPr>
          <w:rStyle w:val="A20"/>
          <w:rFonts w:ascii="Times New Roman" w:hAnsi="Times New Roman" w:cs="Times New Roman"/>
          <w:color w:val="auto"/>
          <w:sz w:val="28"/>
          <w:szCs w:val="28"/>
          <w:lang w:val="uk-UA"/>
        </w:rPr>
        <w:t xml:space="preserve">Коренєва, Л. Кожокар, А. Єлькін, А. Цвєткова), у якому в цікавій та доступній для дітей формі викладено найголовніші правила особистої гігієни для дітей, а також методики та особливості навчання дітей цих правил, наведено поради та практичні вправи для забезпечення освітніх потреб дітей із питань особистої гігієни. Наприклад, дається поняття «особистої гігієни», подано цікаву інформацію про шкіру, нігті, волосся, зуби; розглянуто умови дотримання гігієни (вода, щеплення); подано розробки занять та уроків </w:t>
      </w:r>
      <w:r w:rsidRPr="00666C2E">
        <w:rPr>
          <w:rStyle w:val="A20"/>
          <w:rFonts w:ascii="Times New Roman" w:hAnsi="Times New Roman" w:cs="Times New Roman"/>
          <w:color w:val="auto"/>
          <w:sz w:val="28"/>
          <w:szCs w:val="28"/>
          <w:lang w:val="uk-UA"/>
        </w:rPr>
        <w:t>[</w:t>
      </w:r>
      <w:r w:rsidR="00F46EDC">
        <w:rPr>
          <w:rStyle w:val="A20"/>
          <w:rFonts w:ascii="Times New Roman" w:hAnsi="Times New Roman" w:cs="Times New Roman"/>
          <w:color w:val="auto"/>
          <w:sz w:val="28"/>
          <w:szCs w:val="28"/>
          <w:lang w:val="uk-UA"/>
        </w:rPr>
        <w:t>36</w:t>
      </w:r>
      <w:r w:rsidRPr="00666C2E">
        <w:rPr>
          <w:rStyle w:val="A20"/>
          <w:rFonts w:ascii="Times New Roman" w:hAnsi="Times New Roman" w:cs="Times New Roman"/>
          <w:color w:val="auto"/>
          <w:sz w:val="28"/>
          <w:szCs w:val="28"/>
          <w:lang w:val="uk-UA"/>
        </w:rPr>
        <w:t xml:space="preserve">]. </w:t>
      </w:r>
      <w:r w:rsidRPr="00AE5EE6">
        <w:rPr>
          <w:rStyle w:val="A20"/>
          <w:rFonts w:ascii="Times New Roman" w:hAnsi="Times New Roman" w:cs="Times New Roman"/>
          <w:color w:val="auto"/>
          <w:sz w:val="28"/>
          <w:szCs w:val="28"/>
          <w:lang w:val="uk-UA"/>
        </w:rPr>
        <w:t>Починаючи з травня учні самі, або в парах і групах добирали такі цікавинки та презентували їх однокласникам, як правило, в оригінальній формі. Так, цікавинки про зуби, діти записували в книжці, що мала форму зуба; цікавинки про око відповідно на плакаті, що мало вигляд наших очей тощо.</w:t>
      </w:r>
    </w:p>
    <w:p w:rsidR="00410EA7" w:rsidRPr="00AE5EE6" w:rsidRDefault="00410EA7" w:rsidP="00AE5EE6">
      <w:pPr>
        <w:pStyle w:val="Default"/>
        <w:widowControl w:val="0"/>
        <w:spacing w:line="360" w:lineRule="auto"/>
        <w:ind w:firstLine="919"/>
        <w:jc w:val="both"/>
        <w:rPr>
          <w:rStyle w:val="markedcontent"/>
          <w:rFonts w:ascii="Times New Roman" w:hAnsi="Times New Roman" w:cs="Times New Roman"/>
          <w:color w:val="auto"/>
          <w:sz w:val="28"/>
          <w:szCs w:val="28"/>
        </w:rPr>
      </w:pPr>
      <w:r w:rsidRPr="00AE5EE6">
        <w:rPr>
          <w:rFonts w:ascii="Times New Roman" w:hAnsi="Times New Roman" w:cs="Times New Roman"/>
          <w:color w:val="auto"/>
          <w:sz w:val="28"/>
          <w:szCs w:val="28"/>
          <w:lang w:val="uk-UA"/>
        </w:rPr>
        <w:t>Нікого не залишило байдужим застосування ментальних карт, які допомагали розкрити нову теми, розширити та систематизувати знання дітей. Якщо ментальні карти використовувалися на початку вивчення теми, то лепбуки, присвяченим темам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 xml:space="preserve">язбереження,  як правило, виготовляли наприкінці навчального тижня або місяця. </w:t>
      </w:r>
      <w:r w:rsidRPr="00AE5EE6">
        <w:rPr>
          <w:rStyle w:val="markedcontent"/>
          <w:rFonts w:ascii="Times New Roman" w:hAnsi="Times New Roman" w:cs="Times New Roman"/>
          <w:color w:val="auto"/>
          <w:sz w:val="28"/>
          <w:szCs w:val="28"/>
        </w:rPr>
        <w:t xml:space="preserve">«Книги на колінах» допомагали швидко і ефективно засвоїти інформацію і узагальнити вивчене в цікавій формі. </w:t>
      </w:r>
    </w:p>
    <w:p w:rsidR="00410EA7" w:rsidRPr="00AE5EE6" w:rsidRDefault="00410EA7" w:rsidP="00AE5EE6">
      <w:pPr>
        <w:pStyle w:val="Default"/>
        <w:widowControl w:val="0"/>
        <w:spacing w:line="360" w:lineRule="auto"/>
        <w:ind w:firstLine="919"/>
        <w:jc w:val="both"/>
        <w:rPr>
          <w:rFonts w:ascii="Times New Roman" w:hAnsi="Times New Roman" w:cs="Times New Roman"/>
          <w:color w:val="auto"/>
          <w:sz w:val="28"/>
          <w:szCs w:val="28"/>
        </w:rPr>
      </w:pPr>
      <w:r w:rsidRPr="00AE5EE6">
        <w:rPr>
          <w:rFonts w:ascii="Times New Roman" w:hAnsi="Times New Roman" w:cs="Times New Roman"/>
          <w:color w:val="auto"/>
          <w:sz w:val="28"/>
          <w:szCs w:val="28"/>
          <w:lang w:val="uk-UA"/>
        </w:rPr>
        <w:t xml:space="preserve">Доцільними на уроках були такі методи розвитку критичного мислення, </w:t>
      </w:r>
      <w:r w:rsidRPr="00AE5EE6">
        <w:rPr>
          <w:rFonts w:ascii="Times New Roman" w:hAnsi="Times New Roman" w:cs="Times New Roman"/>
          <w:color w:val="auto"/>
          <w:sz w:val="28"/>
          <w:szCs w:val="28"/>
          <w:lang w:val="uk-UA"/>
        </w:rPr>
        <w:lastRenderedPageBreak/>
        <w:t xml:space="preserve">як </w:t>
      </w:r>
      <w:r w:rsidRPr="00AE5EE6">
        <w:rPr>
          <w:rFonts w:ascii="Times New Roman" w:hAnsi="Times New Roman" w:cs="Times New Roman"/>
          <w:color w:val="auto"/>
          <w:sz w:val="28"/>
          <w:szCs w:val="28"/>
        </w:rPr>
        <w:t xml:space="preserve">метод З-Х-Д; плакат думок; сенкан (синквейн);  сторітеллінг; метод </w:t>
      </w:r>
      <w:r w:rsidRPr="00AE5EE6">
        <w:rPr>
          <w:rFonts w:ascii="Times New Roman" w:hAnsi="Times New Roman" w:cs="Times New Roman"/>
          <w:color w:val="auto"/>
          <w:sz w:val="28"/>
          <w:szCs w:val="28"/>
          <w:lang w:val="uk-UA"/>
        </w:rPr>
        <w:t xml:space="preserve">«Шість </w:t>
      </w:r>
      <w:r w:rsidRPr="00AE5EE6">
        <w:rPr>
          <w:rFonts w:ascii="Times New Roman" w:hAnsi="Times New Roman" w:cs="Times New Roman"/>
          <w:color w:val="auto"/>
          <w:sz w:val="28"/>
          <w:szCs w:val="28"/>
        </w:rPr>
        <w:t>капелюхів</w:t>
      </w:r>
      <w:r w:rsidRPr="00AE5EE6">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rPr>
        <w:t xml:space="preserve">. </w:t>
      </w:r>
    </w:p>
    <w:p w:rsidR="00410EA7" w:rsidRPr="00AE5EE6" w:rsidRDefault="00410EA7" w:rsidP="00AE5EE6">
      <w:pPr>
        <w:widowControl w:val="0"/>
        <w:spacing w:after="0" w:line="360" w:lineRule="auto"/>
        <w:ind w:firstLine="91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 свою чергу виконання проєктів, спрямованих на здобуття учнями знань у тісному зв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язку з реальною життєвою практикою, як правило розпочинались на уроках, а завершувалися в позаурочний час. Під час створення проєктів учні</w:t>
      </w:r>
      <w:r w:rsidRPr="00AE5EE6">
        <w:rPr>
          <w:rFonts w:ascii="Times New Roman" w:eastAsia="Times New Roman" w:hAnsi="Times New Roman" w:cs="Times New Roman"/>
          <w:sz w:val="28"/>
          <w:szCs w:val="28"/>
          <w:lang w:val="uk-UA" w:eastAsia="ru-RU"/>
        </w:rPr>
        <w:t xml:space="preserve">  планували свою роботу,  використовувати різні джерела інформації;  аналізували факти та вчилися аргументувати свою думку;  розподіляли обов</w:t>
      </w:r>
      <w:r w:rsidR="008A2559">
        <w:rPr>
          <w:rFonts w:ascii="Times New Roman" w:eastAsia="Times New Roman" w:hAnsi="Times New Roman" w:cs="Times New Roman"/>
          <w:sz w:val="28"/>
          <w:szCs w:val="28"/>
          <w:lang w:val="uk-UA" w:eastAsia="ru-RU"/>
        </w:rPr>
        <w:t>’</w:t>
      </w:r>
      <w:r w:rsidRPr="00AE5EE6">
        <w:rPr>
          <w:rFonts w:ascii="Times New Roman" w:eastAsia="Times New Roman" w:hAnsi="Times New Roman" w:cs="Times New Roman"/>
          <w:sz w:val="28"/>
          <w:szCs w:val="28"/>
          <w:lang w:val="uk-UA" w:eastAsia="ru-RU"/>
        </w:rPr>
        <w:t>язки, взаємодіяли один з одним);  створювали та презентували кінцевий продукт.</w:t>
      </w:r>
    </w:p>
    <w:p w:rsidR="00410EA7" w:rsidRPr="00AE5EE6" w:rsidRDefault="00410EA7" w:rsidP="00AE5EE6">
      <w:pPr>
        <w:pStyle w:val="Default"/>
        <w:widowControl w:val="0"/>
        <w:spacing w:line="360" w:lineRule="auto"/>
        <w:ind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 xml:space="preserve">Крім цього на уроках вчитель та експериментатор надавали перевагу практичним діям і вправлянням учнів у засвоєнні змісту навчального матеріалу, а саме, обговорювали навчальні і життєві ситуації; залучали дітей до рольових ігор, інсценізацій казок; запрошували на урок  медичних працівників, батьків-водіїв, поліцейських, пожежників. </w:t>
      </w:r>
    </w:p>
    <w:p w:rsidR="00410EA7" w:rsidRPr="00AE5EE6" w:rsidRDefault="00410EA7" w:rsidP="00AE5EE6">
      <w:pPr>
        <w:pStyle w:val="Default"/>
        <w:widowControl w:val="0"/>
        <w:spacing w:line="360" w:lineRule="auto"/>
        <w:ind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2. Використання потенціалу ранкових зустрічей</w:t>
      </w:r>
    </w:p>
    <w:p w:rsidR="00410EA7" w:rsidRPr="004168F1" w:rsidRDefault="00410EA7" w:rsidP="00AE5EE6">
      <w:pPr>
        <w:pStyle w:val="Default"/>
        <w:widowControl w:val="0"/>
        <w:spacing w:line="360" w:lineRule="auto"/>
        <w:ind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 xml:space="preserve">Враховуючи основне завдання ранкової зустрічі – </w:t>
      </w:r>
      <w:r w:rsidRPr="00AE5EE6">
        <w:rPr>
          <w:rFonts w:ascii="Times New Roman" w:hAnsi="Times New Roman" w:cs="Times New Roman"/>
          <w:color w:val="auto"/>
          <w:sz w:val="28"/>
          <w:szCs w:val="28"/>
        </w:rPr>
        <w:t xml:space="preserve">створення позитивної атмосфери </w:t>
      </w:r>
      <w:r w:rsidRPr="00AE5EE6">
        <w:rPr>
          <w:rFonts w:ascii="Times New Roman" w:hAnsi="Times New Roman" w:cs="Times New Roman"/>
          <w:color w:val="auto"/>
          <w:sz w:val="28"/>
          <w:szCs w:val="28"/>
          <w:lang w:val="uk-UA"/>
        </w:rPr>
        <w:t>в класі</w:t>
      </w:r>
      <w:r w:rsidRPr="00AE5EE6">
        <w:rPr>
          <w:rFonts w:ascii="Times New Roman" w:hAnsi="Times New Roman" w:cs="Times New Roman"/>
          <w:color w:val="auto"/>
          <w:sz w:val="28"/>
          <w:szCs w:val="28"/>
        </w:rPr>
        <w:t xml:space="preserve"> на весь навчальний день у школі</w:t>
      </w:r>
      <w:r w:rsidRPr="00AE5EE6">
        <w:rPr>
          <w:rFonts w:ascii="Times New Roman" w:hAnsi="Times New Roman" w:cs="Times New Roman"/>
          <w:color w:val="auto"/>
          <w:sz w:val="28"/>
          <w:szCs w:val="28"/>
          <w:lang w:val="uk-UA"/>
        </w:rPr>
        <w:t xml:space="preserve">, варто відзначити, що саме вони сприяють розвитку соціальних навичок. Дійсно ранкові зустрічі викликають позитивні емоції, викликають радість, інтерес до життя, розвивають емпатію, </w:t>
      </w:r>
      <w:r w:rsidRPr="004168F1">
        <w:rPr>
          <w:rFonts w:ascii="Times New Roman" w:hAnsi="Times New Roman" w:cs="Times New Roman"/>
          <w:color w:val="auto"/>
          <w:sz w:val="28"/>
          <w:szCs w:val="28"/>
          <w:lang w:val="uk-UA"/>
        </w:rPr>
        <w:t>підвищують працездатність, покращують стосунки з друзям, дають відчуття спільноти у класі.</w:t>
      </w:r>
    </w:p>
    <w:p w:rsidR="007D115E" w:rsidRPr="00313AA1" w:rsidRDefault="004168F1" w:rsidP="00AE5EE6">
      <w:pPr>
        <w:pStyle w:val="Default"/>
        <w:widowControl w:val="0"/>
        <w:spacing w:line="360" w:lineRule="auto"/>
        <w:ind w:firstLine="919"/>
        <w:jc w:val="both"/>
        <w:rPr>
          <w:rStyle w:val="markedcontent"/>
          <w:rFonts w:ascii="Times New Roman" w:hAnsi="Times New Roman" w:cs="Times New Roman"/>
          <w:sz w:val="28"/>
          <w:szCs w:val="28"/>
          <w:lang w:val="uk-UA"/>
        </w:rPr>
      </w:pPr>
      <w:r w:rsidRPr="004168F1">
        <w:rPr>
          <w:rStyle w:val="markedcontent"/>
          <w:rFonts w:ascii="Times New Roman" w:hAnsi="Times New Roman" w:cs="Times New Roman"/>
          <w:sz w:val="28"/>
          <w:szCs w:val="28"/>
          <w:lang w:val="uk-UA"/>
        </w:rPr>
        <w:t>Ранкова зустріч сприяє налагодженню взаємин між дітьми і педагогом,  формуванню відчуття колективу, взаємної поваги один до одного. Формування класної спільноти ст</w:t>
      </w:r>
      <w:r w:rsidRPr="00313AA1">
        <w:rPr>
          <w:rStyle w:val="markedcontent"/>
          <w:rFonts w:ascii="Times New Roman" w:hAnsi="Times New Roman" w:cs="Times New Roman"/>
          <w:sz w:val="28"/>
          <w:szCs w:val="28"/>
          <w:lang w:val="uk-UA"/>
        </w:rPr>
        <w:t xml:space="preserve">ає ефективнішим, коли вчитель виконує роль фасилітатора, тобто не жорстко контролює процес, а допомагає забезпечити успішну групову комунікацію.  </w:t>
      </w:r>
    </w:p>
    <w:p w:rsidR="007D115E" w:rsidRPr="00313AA1" w:rsidRDefault="007D115E" w:rsidP="00AE5EE6">
      <w:pPr>
        <w:pStyle w:val="Default"/>
        <w:widowControl w:val="0"/>
        <w:spacing w:line="360" w:lineRule="auto"/>
        <w:ind w:firstLine="919"/>
        <w:jc w:val="both"/>
        <w:rPr>
          <w:rStyle w:val="markedcontent"/>
          <w:rFonts w:ascii="Times New Roman" w:hAnsi="Times New Roman" w:cs="Times New Roman"/>
          <w:sz w:val="28"/>
          <w:szCs w:val="28"/>
          <w:lang w:val="uk-UA"/>
        </w:rPr>
      </w:pPr>
      <w:r w:rsidRPr="00313AA1">
        <w:rPr>
          <w:rStyle w:val="markedcontent"/>
          <w:rFonts w:ascii="Times New Roman" w:hAnsi="Times New Roman" w:cs="Times New Roman"/>
          <w:sz w:val="28"/>
          <w:szCs w:val="28"/>
          <w:lang w:val="uk-UA"/>
        </w:rPr>
        <w:t>Класичними елементами ранкової зустрічі є:</w:t>
      </w:r>
    </w:p>
    <w:p w:rsidR="007D115E" w:rsidRPr="00313AA1" w:rsidRDefault="007D115E" w:rsidP="00AE5EE6">
      <w:pPr>
        <w:pStyle w:val="Default"/>
        <w:widowControl w:val="0"/>
        <w:spacing w:line="360" w:lineRule="auto"/>
        <w:ind w:firstLine="919"/>
        <w:jc w:val="both"/>
        <w:rPr>
          <w:rStyle w:val="markedcontent"/>
          <w:rFonts w:ascii="Times New Roman" w:hAnsi="Times New Roman" w:cs="Times New Roman"/>
          <w:sz w:val="28"/>
          <w:szCs w:val="28"/>
          <w:lang w:val="uk-UA"/>
        </w:rPr>
      </w:pPr>
      <w:r w:rsidRPr="00313AA1">
        <w:rPr>
          <w:rStyle w:val="markedcontent"/>
          <w:rFonts w:ascii="Times New Roman" w:hAnsi="Times New Roman" w:cs="Times New Roman"/>
          <w:sz w:val="28"/>
          <w:szCs w:val="28"/>
          <w:lang w:val="uk-UA"/>
        </w:rPr>
        <w:t>- вітання</w:t>
      </w:r>
      <w:r w:rsidR="00C367F6" w:rsidRPr="00313AA1">
        <w:rPr>
          <w:rStyle w:val="markedcontent"/>
          <w:rFonts w:ascii="Times New Roman" w:hAnsi="Times New Roman" w:cs="Times New Roman"/>
          <w:sz w:val="28"/>
          <w:szCs w:val="28"/>
          <w:lang w:val="uk-UA"/>
        </w:rPr>
        <w:t xml:space="preserve">: </w:t>
      </w:r>
      <w:r w:rsidR="00C367F6" w:rsidRPr="00313AA1">
        <w:rPr>
          <w:rFonts w:ascii="Times New Roman" w:hAnsi="Times New Roman" w:cs="Times New Roman"/>
          <w:sz w:val="28"/>
          <w:szCs w:val="28"/>
          <w:lang w:val="uk-UA"/>
        </w:rPr>
        <w:t>учні класу</w:t>
      </w:r>
      <w:r w:rsidR="000030B6" w:rsidRPr="00313AA1">
        <w:rPr>
          <w:rFonts w:ascii="Times New Roman" w:hAnsi="Times New Roman" w:cs="Times New Roman"/>
          <w:sz w:val="28"/>
          <w:szCs w:val="28"/>
          <w:lang w:val="uk-UA"/>
        </w:rPr>
        <w:t xml:space="preserve"> стають у коло,</w:t>
      </w:r>
      <w:r w:rsidR="00C367F6" w:rsidRPr="00313AA1">
        <w:rPr>
          <w:rFonts w:ascii="Times New Roman" w:hAnsi="Times New Roman" w:cs="Times New Roman"/>
          <w:sz w:val="28"/>
          <w:szCs w:val="28"/>
          <w:lang w:val="uk-UA"/>
        </w:rPr>
        <w:t xml:space="preserve"> вітаються</w:t>
      </w:r>
      <w:r w:rsidR="000030B6" w:rsidRPr="00313AA1">
        <w:rPr>
          <w:rFonts w:ascii="Times New Roman" w:hAnsi="Times New Roman" w:cs="Times New Roman"/>
          <w:sz w:val="28"/>
          <w:szCs w:val="28"/>
          <w:lang w:val="uk-UA"/>
        </w:rPr>
        <w:t>;</w:t>
      </w:r>
      <w:r w:rsidR="00C367F6" w:rsidRPr="00313AA1">
        <w:rPr>
          <w:rFonts w:ascii="Times New Roman" w:hAnsi="Times New Roman" w:cs="Times New Roman"/>
          <w:sz w:val="28"/>
          <w:szCs w:val="28"/>
          <w:lang w:val="uk-UA"/>
        </w:rPr>
        <w:t xml:space="preserve"> звертаються один до одного, щоб створити </w:t>
      </w:r>
      <w:r w:rsidR="000030B6" w:rsidRPr="00313AA1">
        <w:rPr>
          <w:rFonts w:ascii="Times New Roman" w:hAnsi="Times New Roman" w:cs="Times New Roman"/>
          <w:sz w:val="28"/>
          <w:szCs w:val="28"/>
          <w:lang w:val="uk-UA"/>
        </w:rPr>
        <w:t>атмосферу дружби та причетності; в</w:t>
      </w:r>
      <w:r w:rsidR="00C367F6" w:rsidRPr="00313AA1">
        <w:rPr>
          <w:rFonts w:ascii="Times New Roman" w:hAnsi="Times New Roman" w:cs="Times New Roman"/>
          <w:sz w:val="28"/>
          <w:szCs w:val="28"/>
          <w:lang w:val="uk-UA"/>
        </w:rPr>
        <w:t xml:space="preserve">ітання створює спокійний настрій для </w:t>
      </w:r>
      <w:r w:rsidR="000030B6" w:rsidRPr="00313AA1">
        <w:rPr>
          <w:rFonts w:ascii="Times New Roman" w:hAnsi="Times New Roman" w:cs="Times New Roman"/>
          <w:sz w:val="28"/>
          <w:szCs w:val="28"/>
          <w:lang w:val="uk-UA"/>
        </w:rPr>
        <w:t>наступного елементу ранкової зустрічі</w:t>
      </w:r>
      <w:r w:rsidRPr="00313AA1">
        <w:rPr>
          <w:rStyle w:val="markedcontent"/>
          <w:rFonts w:ascii="Times New Roman" w:hAnsi="Times New Roman" w:cs="Times New Roman"/>
          <w:sz w:val="28"/>
          <w:szCs w:val="28"/>
          <w:lang w:val="uk-UA"/>
        </w:rPr>
        <w:t>;</w:t>
      </w:r>
    </w:p>
    <w:p w:rsidR="007D115E" w:rsidRPr="00313AA1" w:rsidRDefault="007D115E" w:rsidP="00AE5EE6">
      <w:pPr>
        <w:pStyle w:val="Default"/>
        <w:widowControl w:val="0"/>
        <w:spacing w:line="360" w:lineRule="auto"/>
        <w:ind w:firstLine="919"/>
        <w:jc w:val="both"/>
        <w:rPr>
          <w:rStyle w:val="markedcontent"/>
          <w:rFonts w:ascii="Times New Roman" w:hAnsi="Times New Roman" w:cs="Times New Roman"/>
          <w:sz w:val="28"/>
          <w:szCs w:val="28"/>
          <w:lang w:val="uk-UA"/>
        </w:rPr>
      </w:pPr>
      <w:r w:rsidRPr="00313AA1">
        <w:rPr>
          <w:rStyle w:val="markedcontent"/>
          <w:rFonts w:ascii="Times New Roman" w:hAnsi="Times New Roman" w:cs="Times New Roman"/>
          <w:sz w:val="28"/>
          <w:szCs w:val="28"/>
          <w:lang w:val="uk-UA"/>
        </w:rPr>
        <w:lastRenderedPageBreak/>
        <w:t>- обмін інформацією</w:t>
      </w:r>
      <w:r w:rsidR="000030B6" w:rsidRPr="00313AA1">
        <w:rPr>
          <w:rStyle w:val="markedcontent"/>
          <w:rFonts w:ascii="Times New Roman" w:hAnsi="Times New Roman" w:cs="Times New Roman"/>
          <w:sz w:val="28"/>
          <w:szCs w:val="28"/>
          <w:lang w:val="uk-UA"/>
        </w:rPr>
        <w:t xml:space="preserve">: діти </w:t>
      </w:r>
      <w:r w:rsidR="000030B6" w:rsidRPr="00313AA1">
        <w:rPr>
          <w:rFonts w:ascii="Times New Roman" w:hAnsi="Times New Roman" w:cs="Times New Roman"/>
          <w:sz w:val="28"/>
          <w:szCs w:val="28"/>
        </w:rPr>
        <w:t>висловлюють свої думки, обмінюються ідеями</w:t>
      </w:r>
      <w:r w:rsidR="000030B6" w:rsidRPr="00313AA1">
        <w:rPr>
          <w:rFonts w:ascii="Times New Roman" w:hAnsi="Times New Roman" w:cs="Times New Roman"/>
          <w:sz w:val="28"/>
          <w:szCs w:val="28"/>
          <w:lang w:val="uk-UA"/>
        </w:rPr>
        <w:t>,</w:t>
      </w:r>
      <w:r w:rsidR="000030B6" w:rsidRPr="00313AA1">
        <w:rPr>
          <w:rFonts w:ascii="Times New Roman" w:hAnsi="Times New Roman" w:cs="Times New Roman"/>
          <w:sz w:val="28"/>
          <w:szCs w:val="28"/>
        </w:rPr>
        <w:t xml:space="preserve"> пропонують важливі для них теми для обговорення. Обмін інформацією допомагає учасни-кам напрацювати навички впевненого говоріння і уважного, вдумливого слухання</w:t>
      </w:r>
      <w:r w:rsidRPr="00313AA1">
        <w:rPr>
          <w:rStyle w:val="markedcontent"/>
          <w:rFonts w:ascii="Times New Roman" w:hAnsi="Times New Roman" w:cs="Times New Roman"/>
          <w:sz w:val="28"/>
          <w:szCs w:val="28"/>
          <w:lang w:val="uk-UA"/>
        </w:rPr>
        <w:t>;</w:t>
      </w:r>
    </w:p>
    <w:p w:rsidR="007D115E" w:rsidRPr="00313AA1" w:rsidRDefault="007D115E" w:rsidP="00AE5EE6">
      <w:pPr>
        <w:pStyle w:val="Default"/>
        <w:widowControl w:val="0"/>
        <w:spacing w:line="360" w:lineRule="auto"/>
        <w:ind w:firstLine="919"/>
        <w:jc w:val="both"/>
        <w:rPr>
          <w:rStyle w:val="markedcontent"/>
          <w:rFonts w:ascii="Times New Roman" w:hAnsi="Times New Roman" w:cs="Times New Roman"/>
          <w:sz w:val="28"/>
          <w:szCs w:val="28"/>
          <w:lang w:val="uk-UA"/>
        </w:rPr>
      </w:pPr>
      <w:r w:rsidRPr="00313AA1">
        <w:rPr>
          <w:rStyle w:val="markedcontent"/>
          <w:rFonts w:ascii="Times New Roman" w:hAnsi="Times New Roman" w:cs="Times New Roman"/>
          <w:sz w:val="28"/>
          <w:szCs w:val="28"/>
          <w:lang w:val="uk-UA"/>
        </w:rPr>
        <w:t>- групове заняття</w:t>
      </w:r>
      <w:r w:rsidR="000030B6" w:rsidRPr="00313AA1">
        <w:rPr>
          <w:rStyle w:val="markedcontent"/>
          <w:rFonts w:ascii="Times New Roman" w:hAnsi="Times New Roman" w:cs="Times New Roman"/>
          <w:sz w:val="28"/>
          <w:szCs w:val="28"/>
          <w:lang w:val="uk-UA"/>
        </w:rPr>
        <w:t xml:space="preserve">: </w:t>
      </w:r>
      <w:r w:rsidR="000030B6" w:rsidRPr="00313AA1">
        <w:rPr>
          <w:rFonts w:ascii="Times New Roman" w:hAnsi="Times New Roman" w:cs="Times New Roman"/>
          <w:sz w:val="28"/>
          <w:szCs w:val="28"/>
          <w:lang w:val="uk-UA"/>
        </w:rPr>
        <w:t>кожен член групи приєднується до спільних розваг – співає, грає в ігри, бере участь у різних приємних змаганнях. Групове заняття вимагає від учнів використання навичок критичного мислення і сприяють самовираженню. Цей елемент сприяє розвитку демократичних цінностей у спільноті, доводячи важливість співпраці, залучення й участі у спільній діяльності</w:t>
      </w:r>
      <w:r w:rsidRPr="00313AA1">
        <w:rPr>
          <w:rStyle w:val="markedcontent"/>
          <w:rFonts w:ascii="Times New Roman" w:hAnsi="Times New Roman" w:cs="Times New Roman"/>
          <w:sz w:val="28"/>
          <w:szCs w:val="28"/>
          <w:lang w:val="uk-UA"/>
        </w:rPr>
        <w:t>;</w:t>
      </w:r>
    </w:p>
    <w:p w:rsidR="007D115E" w:rsidRPr="00313AA1" w:rsidRDefault="007D115E" w:rsidP="00AE5EE6">
      <w:pPr>
        <w:pStyle w:val="Default"/>
        <w:widowControl w:val="0"/>
        <w:spacing w:line="360" w:lineRule="auto"/>
        <w:ind w:firstLine="919"/>
        <w:jc w:val="both"/>
        <w:rPr>
          <w:rStyle w:val="markedcontent"/>
          <w:rFonts w:ascii="Times New Roman" w:hAnsi="Times New Roman" w:cs="Times New Roman"/>
          <w:sz w:val="28"/>
          <w:szCs w:val="28"/>
          <w:lang w:val="uk-UA"/>
        </w:rPr>
      </w:pPr>
      <w:r w:rsidRPr="00313AA1">
        <w:rPr>
          <w:rStyle w:val="markedcontent"/>
          <w:rFonts w:ascii="Times New Roman" w:hAnsi="Times New Roman" w:cs="Times New Roman"/>
          <w:sz w:val="28"/>
          <w:szCs w:val="28"/>
          <w:lang w:val="uk-UA"/>
        </w:rPr>
        <w:t>- щоденні новини</w:t>
      </w:r>
      <w:r w:rsidR="000030B6" w:rsidRPr="00313AA1">
        <w:rPr>
          <w:rStyle w:val="markedcontent"/>
          <w:rFonts w:ascii="Times New Roman" w:hAnsi="Times New Roman" w:cs="Times New Roman"/>
          <w:sz w:val="28"/>
          <w:szCs w:val="28"/>
          <w:lang w:val="uk-UA"/>
        </w:rPr>
        <w:t>: о</w:t>
      </w:r>
      <w:r w:rsidR="000030B6" w:rsidRPr="00313AA1">
        <w:rPr>
          <w:rFonts w:ascii="Times New Roman" w:hAnsi="Times New Roman" w:cs="Times New Roman"/>
          <w:sz w:val="28"/>
          <w:szCs w:val="28"/>
          <w:lang w:val="uk-UA"/>
        </w:rPr>
        <w:t>голошення організаційної інформації, яка щодня вивішується на відповідному стенді чи дошці. Щоденні новини допомагають дітям відпрацювати навички, які сприяють розвиткові математичних та мовленнєвих здібностей. Новини мають передбачати різноманітні завдання, що активізують початок індиві</w:t>
      </w:r>
      <w:r w:rsidR="00313AA1" w:rsidRPr="00313AA1">
        <w:rPr>
          <w:rFonts w:ascii="Times New Roman" w:hAnsi="Times New Roman" w:cs="Times New Roman"/>
          <w:sz w:val="28"/>
          <w:szCs w:val="28"/>
          <w:lang w:val="uk-UA"/>
        </w:rPr>
        <w:t>дуальної роботи або діяльність в освітніх осередках [</w:t>
      </w:r>
      <w:r w:rsidR="00666C2E">
        <w:rPr>
          <w:rFonts w:ascii="Times New Roman" w:hAnsi="Times New Roman" w:cs="Times New Roman"/>
          <w:sz w:val="28"/>
          <w:szCs w:val="28"/>
          <w:lang w:val="uk-UA"/>
        </w:rPr>
        <w:t>38</w:t>
      </w:r>
      <w:r w:rsidR="00313AA1" w:rsidRPr="00313AA1">
        <w:rPr>
          <w:rFonts w:ascii="Times New Roman" w:hAnsi="Times New Roman" w:cs="Times New Roman"/>
          <w:sz w:val="28"/>
          <w:szCs w:val="28"/>
          <w:lang w:val="uk-UA"/>
        </w:rPr>
        <w:t>]</w:t>
      </w:r>
      <w:r w:rsidRPr="00313AA1">
        <w:rPr>
          <w:rStyle w:val="markedcontent"/>
          <w:rFonts w:ascii="Times New Roman" w:hAnsi="Times New Roman" w:cs="Times New Roman"/>
          <w:sz w:val="28"/>
          <w:szCs w:val="28"/>
          <w:lang w:val="uk-UA"/>
        </w:rPr>
        <w:t>.</w:t>
      </w:r>
    </w:p>
    <w:p w:rsidR="00410EA7" w:rsidRPr="004168F1" w:rsidRDefault="007D115E" w:rsidP="00AE5EE6">
      <w:pPr>
        <w:pStyle w:val="Default"/>
        <w:widowControl w:val="0"/>
        <w:spacing w:line="360" w:lineRule="auto"/>
        <w:ind w:firstLine="919"/>
        <w:jc w:val="both"/>
        <w:rPr>
          <w:rFonts w:ascii="Times New Roman" w:hAnsi="Times New Roman" w:cs="Times New Roman"/>
          <w:color w:val="auto"/>
          <w:sz w:val="28"/>
          <w:szCs w:val="28"/>
          <w:lang w:val="uk-UA"/>
        </w:rPr>
      </w:pPr>
      <w:r w:rsidRPr="00313AA1">
        <w:rPr>
          <w:rStyle w:val="markedcontent"/>
          <w:rFonts w:ascii="Times New Roman" w:hAnsi="Times New Roman" w:cs="Times New Roman"/>
          <w:sz w:val="28"/>
          <w:szCs w:val="28"/>
          <w:lang w:val="uk-UA"/>
        </w:rPr>
        <w:t xml:space="preserve">З експериментальною груповою ранкова зустріч проводилася щоденно до початку першого уроку протягом </w:t>
      </w:r>
      <w:r>
        <w:rPr>
          <w:rStyle w:val="markedcontent"/>
          <w:rFonts w:ascii="Times New Roman" w:hAnsi="Times New Roman" w:cs="Times New Roman"/>
          <w:sz w:val="28"/>
          <w:szCs w:val="28"/>
          <w:lang w:val="uk-UA"/>
        </w:rPr>
        <w:t xml:space="preserve">15-20 хвилин. </w:t>
      </w:r>
      <w:r w:rsidR="00410EA7" w:rsidRPr="004168F1">
        <w:rPr>
          <w:rFonts w:ascii="Times New Roman" w:hAnsi="Times New Roman" w:cs="Times New Roman"/>
          <w:color w:val="auto"/>
          <w:sz w:val="28"/>
          <w:szCs w:val="28"/>
          <w:lang w:val="uk-UA"/>
        </w:rPr>
        <w:t>Найбільше формуванню здоров</w:t>
      </w:r>
      <w:r w:rsidR="008A2559">
        <w:rPr>
          <w:rFonts w:ascii="Times New Roman" w:hAnsi="Times New Roman" w:cs="Times New Roman"/>
          <w:color w:val="auto"/>
          <w:sz w:val="28"/>
          <w:szCs w:val="28"/>
          <w:lang w:val="uk-UA"/>
        </w:rPr>
        <w:t>’</w:t>
      </w:r>
      <w:r w:rsidR="00410EA7" w:rsidRPr="004168F1">
        <w:rPr>
          <w:rFonts w:ascii="Times New Roman" w:hAnsi="Times New Roman" w:cs="Times New Roman"/>
          <w:color w:val="auto"/>
          <w:sz w:val="28"/>
          <w:szCs w:val="28"/>
          <w:lang w:val="uk-UA"/>
        </w:rPr>
        <w:t>язбережувальної компетентності сприяли такі завдання:</w:t>
      </w:r>
    </w:p>
    <w:p w:rsidR="00410EA7" w:rsidRPr="00AE5EE6" w:rsidRDefault="00410EA7" w:rsidP="00AE5EE6">
      <w:pPr>
        <w:pStyle w:val="Default"/>
        <w:widowControl w:val="0"/>
        <w:numPr>
          <w:ilvl w:val="0"/>
          <w:numId w:val="12"/>
        </w:numPr>
        <w:spacing w:line="360" w:lineRule="auto"/>
        <w:ind w:left="0" w:firstLine="919"/>
        <w:jc w:val="both"/>
        <w:rPr>
          <w:rStyle w:val="markedcontent"/>
          <w:rFonts w:ascii="Times New Roman" w:hAnsi="Times New Roman" w:cs="Times New Roman"/>
          <w:color w:val="auto"/>
          <w:sz w:val="28"/>
          <w:szCs w:val="28"/>
        </w:rPr>
      </w:pPr>
      <w:r w:rsidRPr="00AE5EE6">
        <w:rPr>
          <w:rStyle w:val="markedcontent"/>
          <w:rFonts w:ascii="Times New Roman" w:hAnsi="Times New Roman" w:cs="Times New Roman"/>
          <w:color w:val="auto"/>
          <w:sz w:val="28"/>
          <w:szCs w:val="28"/>
        </w:rPr>
        <w:t>психогімнастика «Сонячні зайчики»</w:t>
      </w:r>
      <w:r w:rsidRPr="00AE5EE6">
        <w:rPr>
          <w:rFonts w:ascii="Times New Roman" w:hAnsi="Times New Roman" w:cs="Times New Roman"/>
          <w:color w:val="auto"/>
          <w:sz w:val="28"/>
          <w:szCs w:val="28"/>
          <w:lang w:val="uk-UA"/>
        </w:rPr>
        <w:t xml:space="preserve"> –</w:t>
      </w:r>
      <w:r w:rsidRPr="00AE5EE6">
        <w:rPr>
          <w:rStyle w:val="markedcontent"/>
          <w:rFonts w:ascii="Times New Roman" w:hAnsi="Times New Roman" w:cs="Times New Roman"/>
          <w:color w:val="auto"/>
          <w:sz w:val="28"/>
          <w:szCs w:val="28"/>
        </w:rPr>
        <w:t xml:space="preserve">  сприяла</w:t>
      </w:r>
      <w:r w:rsidRPr="00AE5EE6">
        <w:rPr>
          <w:rFonts w:ascii="Times New Roman" w:hAnsi="Times New Roman" w:cs="Times New Roman"/>
          <w:color w:val="auto"/>
          <w:sz w:val="28"/>
          <w:szCs w:val="28"/>
        </w:rPr>
        <w:t xml:space="preserve"> позитивному ставленню до себе, інших людей</w:t>
      </w:r>
      <w:r w:rsidRPr="00AE5EE6">
        <w:rPr>
          <w:rFonts w:ascii="Times New Roman" w:hAnsi="Times New Roman" w:cs="Times New Roman"/>
          <w:color w:val="auto"/>
          <w:sz w:val="28"/>
          <w:szCs w:val="28"/>
          <w:lang w:val="uk-UA"/>
        </w:rPr>
        <w:t>;</w:t>
      </w:r>
    </w:p>
    <w:p w:rsidR="00410EA7" w:rsidRPr="00AE5EE6" w:rsidRDefault="00410EA7" w:rsidP="00AE5EE6">
      <w:pPr>
        <w:pStyle w:val="Default"/>
        <w:widowControl w:val="0"/>
        <w:numPr>
          <w:ilvl w:val="0"/>
          <w:numId w:val="12"/>
        </w:numPr>
        <w:spacing w:line="360" w:lineRule="auto"/>
        <w:ind w:left="0" w:firstLine="919"/>
        <w:jc w:val="both"/>
        <w:rPr>
          <w:rFonts w:ascii="Times New Roman" w:hAnsi="Times New Roman" w:cs="Times New Roman"/>
          <w:color w:val="auto"/>
          <w:sz w:val="28"/>
          <w:szCs w:val="28"/>
        </w:rPr>
      </w:pPr>
      <w:r w:rsidRPr="00AE5EE6">
        <w:rPr>
          <w:rStyle w:val="markedcontent"/>
          <w:rFonts w:ascii="Times New Roman" w:hAnsi="Times New Roman" w:cs="Times New Roman"/>
          <w:color w:val="auto"/>
          <w:sz w:val="28"/>
          <w:szCs w:val="28"/>
        </w:rPr>
        <w:t xml:space="preserve">гра «На що схожий настрій» </w:t>
      </w:r>
      <w:r w:rsidRPr="00AE5EE6">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rPr>
        <w:t>установка на успіх і віра в себе</w:t>
      </w:r>
      <w:r w:rsidRPr="00AE5EE6">
        <w:rPr>
          <w:rFonts w:ascii="Times New Roman" w:hAnsi="Times New Roman" w:cs="Times New Roman"/>
          <w:color w:val="auto"/>
          <w:sz w:val="28"/>
          <w:szCs w:val="28"/>
          <w:lang w:val="uk-UA"/>
        </w:rPr>
        <w:t xml:space="preserve">, </w:t>
      </w:r>
      <w:r w:rsidRPr="00AE5EE6">
        <w:rPr>
          <w:rFonts w:ascii="Times New Roman" w:hAnsi="Times New Roman" w:cs="Times New Roman"/>
          <w:color w:val="auto"/>
          <w:sz w:val="28"/>
          <w:szCs w:val="28"/>
        </w:rPr>
        <w:t>уміння правильно виражати свої почуття;</w:t>
      </w:r>
    </w:p>
    <w:p w:rsidR="00410EA7" w:rsidRPr="00AE5EE6" w:rsidRDefault="00410EA7" w:rsidP="00AE5EE6">
      <w:pPr>
        <w:pStyle w:val="a3"/>
        <w:widowControl w:val="0"/>
        <w:numPr>
          <w:ilvl w:val="0"/>
          <w:numId w:val="12"/>
        </w:numPr>
        <w:spacing w:after="0" w:line="360" w:lineRule="auto"/>
        <w:ind w:left="0" w:firstLine="919"/>
        <w:jc w:val="both"/>
        <w:rPr>
          <w:rStyle w:val="markedcontent"/>
          <w:rFonts w:ascii="Times New Roman" w:hAnsi="Times New Roman" w:cs="Times New Roman"/>
          <w:sz w:val="28"/>
          <w:szCs w:val="28"/>
        </w:rPr>
      </w:pPr>
      <w:r w:rsidRPr="00AE5EE6">
        <w:rPr>
          <w:rStyle w:val="markedcontent"/>
          <w:rFonts w:ascii="Times New Roman" w:hAnsi="Times New Roman" w:cs="Times New Roman"/>
          <w:sz w:val="28"/>
          <w:szCs w:val="28"/>
        </w:rPr>
        <w:t xml:space="preserve">групове заняття, під час якого діти складали поради, що допоможуть не залежати від погодних умов </w:t>
      </w:r>
      <w:r w:rsidRPr="00AE5EE6">
        <w:rPr>
          <w:rFonts w:ascii="Times New Roman" w:hAnsi="Times New Roman" w:cs="Times New Roman"/>
          <w:sz w:val="28"/>
          <w:szCs w:val="28"/>
          <w:lang w:val="uk-UA"/>
        </w:rPr>
        <w:t>–</w:t>
      </w:r>
      <w:r w:rsidRPr="00AE5EE6">
        <w:rPr>
          <w:rFonts w:ascii="Times New Roman" w:eastAsia="Times New Roman" w:hAnsi="Times New Roman" w:cs="Times New Roman"/>
          <w:sz w:val="28"/>
          <w:szCs w:val="28"/>
          <w:lang w:eastAsia="ru-RU"/>
        </w:rPr>
        <w:t xml:space="preserve"> уміння долати тривогу</w:t>
      </w:r>
      <w:r w:rsidRPr="00AE5EE6">
        <w:rPr>
          <w:rFonts w:ascii="Times New Roman" w:eastAsia="Times New Roman" w:hAnsi="Times New Roman" w:cs="Times New Roman"/>
          <w:sz w:val="28"/>
          <w:szCs w:val="28"/>
          <w:lang w:val="uk-UA" w:eastAsia="ru-RU"/>
        </w:rPr>
        <w:t>,</w:t>
      </w:r>
      <w:r w:rsidRPr="00AE5EE6">
        <w:rPr>
          <w:rFonts w:ascii="Times New Roman" w:eastAsia="Times New Roman" w:hAnsi="Times New Roman" w:cs="Times New Roman"/>
          <w:sz w:val="28"/>
          <w:szCs w:val="28"/>
          <w:lang w:eastAsia="ru-RU"/>
        </w:rPr>
        <w:t xml:space="preserve"> переживати невдачі</w:t>
      </w:r>
      <w:r w:rsidRPr="00AE5EE6">
        <w:rPr>
          <w:rFonts w:ascii="Times New Roman" w:eastAsia="Times New Roman" w:hAnsi="Times New Roman" w:cs="Times New Roman"/>
          <w:sz w:val="28"/>
          <w:szCs w:val="28"/>
          <w:lang w:val="uk-UA" w:eastAsia="ru-RU"/>
        </w:rPr>
        <w:t xml:space="preserve">, </w:t>
      </w:r>
      <w:r w:rsidRPr="00AE5EE6">
        <w:rPr>
          <w:rFonts w:ascii="Times New Roman" w:eastAsia="Times New Roman" w:hAnsi="Times New Roman" w:cs="Times New Roman"/>
          <w:sz w:val="28"/>
          <w:szCs w:val="28"/>
          <w:lang w:eastAsia="ru-RU"/>
        </w:rPr>
        <w:t>раціонально планувати час</w:t>
      </w:r>
      <w:r w:rsidRPr="00AE5EE6">
        <w:rPr>
          <w:rFonts w:ascii="Times New Roman" w:eastAsia="Times New Roman" w:hAnsi="Times New Roman" w:cs="Times New Roman"/>
          <w:sz w:val="28"/>
          <w:szCs w:val="28"/>
          <w:lang w:val="uk-UA" w:eastAsia="ru-RU"/>
        </w:rPr>
        <w:t>;</w:t>
      </w:r>
    </w:p>
    <w:p w:rsidR="00410EA7" w:rsidRPr="00AE5EE6" w:rsidRDefault="00410EA7" w:rsidP="00AE5EE6">
      <w:pPr>
        <w:pStyle w:val="Default"/>
        <w:widowControl w:val="0"/>
        <w:numPr>
          <w:ilvl w:val="0"/>
          <w:numId w:val="12"/>
        </w:numPr>
        <w:spacing w:line="360" w:lineRule="auto"/>
        <w:ind w:left="0" w:firstLine="919"/>
        <w:jc w:val="both"/>
        <w:rPr>
          <w:rStyle w:val="markedcontent"/>
          <w:rFonts w:ascii="Times New Roman" w:hAnsi="Times New Roman" w:cs="Times New Roman"/>
          <w:color w:val="auto"/>
          <w:sz w:val="28"/>
          <w:szCs w:val="28"/>
        </w:rPr>
      </w:pPr>
      <w:r w:rsidRPr="00AE5EE6">
        <w:rPr>
          <w:rStyle w:val="markedcontent"/>
          <w:rFonts w:ascii="Times New Roman" w:hAnsi="Times New Roman" w:cs="Times New Roman"/>
          <w:color w:val="auto"/>
          <w:sz w:val="28"/>
          <w:szCs w:val="28"/>
        </w:rPr>
        <w:t xml:space="preserve">вправа «Дерево міркувань» на тему «Чому людина не може вберегтися від природніх стихій?» та гра «Негода» </w:t>
      </w:r>
      <w:r w:rsidRPr="00AE5EE6">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rPr>
        <w:t>уміння уникати небезпечних ситуацій</w:t>
      </w:r>
      <w:r w:rsidRPr="00AE5EE6">
        <w:rPr>
          <w:rFonts w:ascii="Times New Roman" w:hAnsi="Times New Roman" w:cs="Times New Roman"/>
          <w:color w:val="auto"/>
          <w:sz w:val="28"/>
          <w:szCs w:val="28"/>
          <w:lang w:val="uk-UA"/>
        </w:rPr>
        <w:t xml:space="preserve">, </w:t>
      </w:r>
      <w:r w:rsidRPr="00AE5EE6">
        <w:rPr>
          <w:rFonts w:ascii="Times New Roman" w:hAnsi="Times New Roman" w:cs="Times New Roman"/>
          <w:color w:val="auto"/>
          <w:sz w:val="28"/>
          <w:szCs w:val="28"/>
        </w:rPr>
        <w:t>навички впевненої поведінки</w:t>
      </w:r>
      <w:r w:rsidRPr="00AE5EE6">
        <w:rPr>
          <w:rFonts w:ascii="Times New Roman" w:hAnsi="Times New Roman" w:cs="Times New Roman"/>
          <w:color w:val="auto"/>
          <w:sz w:val="28"/>
          <w:szCs w:val="28"/>
          <w:lang w:val="uk-UA"/>
        </w:rPr>
        <w:t>;</w:t>
      </w:r>
    </w:p>
    <w:p w:rsidR="00410EA7" w:rsidRPr="00AE5EE6" w:rsidRDefault="00410EA7" w:rsidP="00AE5EE6">
      <w:pPr>
        <w:pStyle w:val="Default"/>
        <w:widowControl w:val="0"/>
        <w:numPr>
          <w:ilvl w:val="0"/>
          <w:numId w:val="12"/>
        </w:numPr>
        <w:spacing w:line="360" w:lineRule="auto"/>
        <w:ind w:left="0" w:firstLine="919"/>
        <w:jc w:val="both"/>
        <w:rPr>
          <w:rFonts w:ascii="Times New Roman" w:hAnsi="Times New Roman" w:cs="Times New Roman"/>
          <w:color w:val="auto"/>
          <w:sz w:val="28"/>
          <w:szCs w:val="28"/>
          <w:lang w:val="uk-UA"/>
        </w:rPr>
      </w:pPr>
      <w:r w:rsidRPr="00AE5EE6">
        <w:rPr>
          <w:rStyle w:val="markedcontent"/>
          <w:rFonts w:ascii="Times New Roman" w:hAnsi="Times New Roman" w:cs="Times New Roman"/>
          <w:color w:val="auto"/>
          <w:sz w:val="28"/>
          <w:szCs w:val="28"/>
        </w:rPr>
        <w:t xml:space="preserve">обмін інформацією на тему  «Як побудувати гарні стосунки у </w:t>
      </w:r>
      <w:r w:rsidRPr="00AE5EE6">
        <w:rPr>
          <w:rStyle w:val="markedcontent"/>
          <w:rFonts w:ascii="Times New Roman" w:hAnsi="Times New Roman" w:cs="Times New Roman"/>
          <w:color w:val="auto"/>
          <w:sz w:val="28"/>
          <w:szCs w:val="28"/>
        </w:rPr>
        <w:lastRenderedPageBreak/>
        <w:t xml:space="preserve">колективі?» та групове заняття із завданням пригадати гру, яка гуртує команду, запропонувати її іншим командам-групам у класі </w:t>
      </w:r>
      <w:r w:rsidRPr="00AE5EE6">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rPr>
        <w:t>уміння працювати в «команді»</w:t>
      </w:r>
      <w:r w:rsidRPr="00AE5EE6">
        <w:rPr>
          <w:rFonts w:ascii="Times New Roman" w:hAnsi="Times New Roman" w:cs="Times New Roman"/>
          <w:color w:val="auto"/>
          <w:sz w:val="28"/>
          <w:szCs w:val="28"/>
          <w:lang w:val="uk-UA"/>
        </w:rPr>
        <w:t xml:space="preserve">; </w:t>
      </w:r>
      <w:r w:rsidRPr="00AE5EE6">
        <w:rPr>
          <w:rFonts w:ascii="Times New Roman" w:hAnsi="Times New Roman" w:cs="Times New Roman"/>
          <w:color w:val="auto"/>
          <w:sz w:val="28"/>
          <w:szCs w:val="28"/>
        </w:rPr>
        <w:t xml:space="preserve">позитивне ставлення до себе, інших людей </w:t>
      </w:r>
      <w:r w:rsidRPr="00AE5EE6">
        <w:rPr>
          <w:rFonts w:ascii="Times New Roman" w:hAnsi="Times New Roman" w:cs="Times New Roman"/>
          <w:color w:val="auto"/>
          <w:sz w:val="28"/>
          <w:szCs w:val="28"/>
          <w:lang w:val="uk-UA"/>
        </w:rPr>
        <w:t>тощо</w:t>
      </w:r>
      <w:r w:rsidRPr="00AE5EE6">
        <w:rPr>
          <w:rStyle w:val="markedcontent"/>
          <w:rFonts w:ascii="Times New Roman" w:hAnsi="Times New Roman" w:cs="Times New Roman"/>
          <w:color w:val="auto"/>
          <w:sz w:val="28"/>
          <w:szCs w:val="28"/>
        </w:rPr>
        <w:t xml:space="preserve"> [</w:t>
      </w:r>
      <w:r w:rsidR="00666C2E">
        <w:rPr>
          <w:rStyle w:val="markedcontent"/>
          <w:rFonts w:ascii="Times New Roman" w:hAnsi="Times New Roman" w:cs="Times New Roman"/>
          <w:color w:val="auto"/>
          <w:sz w:val="28"/>
          <w:szCs w:val="28"/>
          <w:lang w:val="uk-UA"/>
        </w:rPr>
        <w:t>54</w:t>
      </w:r>
      <w:r w:rsidR="004903C5">
        <w:rPr>
          <w:rStyle w:val="markedcontent"/>
          <w:rFonts w:ascii="Times New Roman" w:hAnsi="Times New Roman" w:cs="Times New Roman"/>
          <w:color w:val="auto"/>
          <w:sz w:val="28"/>
          <w:szCs w:val="28"/>
          <w:lang w:val="uk-UA"/>
        </w:rPr>
        <w:t xml:space="preserve">; </w:t>
      </w:r>
      <w:r w:rsidR="00666C2E">
        <w:rPr>
          <w:rStyle w:val="markedcontent"/>
          <w:rFonts w:ascii="Times New Roman" w:hAnsi="Times New Roman" w:cs="Times New Roman"/>
          <w:color w:val="auto"/>
          <w:sz w:val="28"/>
          <w:szCs w:val="28"/>
          <w:lang w:val="uk-UA"/>
        </w:rPr>
        <w:t>55</w:t>
      </w:r>
      <w:r w:rsidRPr="00AE5EE6">
        <w:rPr>
          <w:rStyle w:val="markedcontent"/>
          <w:rFonts w:ascii="Times New Roman" w:hAnsi="Times New Roman" w:cs="Times New Roman"/>
          <w:color w:val="auto"/>
          <w:sz w:val="28"/>
          <w:szCs w:val="28"/>
        </w:rPr>
        <w:t>].</w:t>
      </w:r>
    </w:p>
    <w:p w:rsidR="00410EA7" w:rsidRPr="004950C7" w:rsidRDefault="00410EA7" w:rsidP="00AE5EE6">
      <w:pPr>
        <w:pStyle w:val="Default"/>
        <w:widowControl w:val="0"/>
        <w:spacing w:line="360" w:lineRule="auto"/>
        <w:ind w:firstLine="70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 xml:space="preserve">3. </w:t>
      </w:r>
      <w:r w:rsidRPr="004950C7">
        <w:rPr>
          <w:rFonts w:ascii="Times New Roman" w:hAnsi="Times New Roman" w:cs="Times New Roman"/>
          <w:color w:val="auto"/>
          <w:sz w:val="28"/>
          <w:szCs w:val="28"/>
          <w:lang w:val="uk-UA"/>
        </w:rPr>
        <w:t>Щоденне проведення ранкової гімнастики;</w:t>
      </w:r>
    </w:p>
    <w:p w:rsidR="004950C7" w:rsidRPr="004950C7" w:rsidRDefault="00410EA7" w:rsidP="00AE5EE6">
      <w:pPr>
        <w:widowControl w:val="0"/>
        <w:spacing w:after="0" w:line="360" w:lineRule="auto"/>
        <w:ind w:firstLine="709"/>
        <w:jc w:val="both"/>
        <w:rPr>
          <w:rStyle w:val="markedcontent"/>
          <w:rFonts w:ascii="Times New Roman" w:hAnsi="Times New Roman" w:cs="Times New Roman"/>
          <w:sz w:val="28"/>
          <w:szCs w:val="28"/>
          <w:lang w:val="uk-UA"/>
        </w:rPr>
      </w:pPr>
      <w:r w:rsidRPr="004950C7">
        <w:rPr>
          <w:rFonts w:ascii="Times New Roman" w:eastAsia="Times New Roman" w:hAnsi="Times New Roman" w:cs="Times New Roman"/>
          <w:bCs/>
          <w:sz w:val="28"/>
          <w:szCs w:val="28"/>
          <w:lang w:val="uk-UA" w:eastAsia="ru-RU"/>
        </w:rPr>
        <w:t xml:space="preserve">Щоденне проведення ранкової гімнастики дозволяло розгальмувати нервову систему дітей, активізувати діяльність внутрішніх органів і систем. </w:t>
      </w:r>
      <w:r w:rsidRPr="004950C7">
        <w:rPr>
          <w:rStyle w:val="markedcontent"/>
          <w:rFonts w:ascii="Times New Roman" w:hAnsi="Times New Roman" w:cs="Times New Roman"/>
          <w:sz w:val="28"/>
          <w:szCs w:val="28"/>
          <w:lang w:val="uk-UA"/>
        </w:rPr>
        <w:t>Гімнастика до початку уроків</w:t>
      </w:r>
      <w:r w:rsidR="004950C7" w:rsidRPr="004950C7">
        <w:rPr>
          <w:rStyle w:val="markedcontent"/>
          <w:rFonts w:ascii="Times New Roman" w:hAnsi="Times New Roman" w:cs="Times New Roman"/>
          <w:sz w:val="28"/>
          <w:szCs w:val="28"/>
          <w:lang w:val="uk-UA"/>
        </w:rPr>
        <w:t>:</w:t>
      </w:r>
    </w:p>
    <w:p w:rsidR="004950C7" w:rsidRPr="004950C7" w:rsidRDefault="004950C7" w:rsidP="00AE5EE6">
      <w:pPr>
        <w:widowControl w:val="0"/>
        <w:spacing w:after="0" w:line="360" w:lineRule="auto"/>
        <w:ind w:firstLine="709"/>
        <w:jc w:val="both"/>
        <w:rPr>
          <w:rStyle w:val="markedcontent"/>
          <w:rFonts w:ascii="Times New Roman" w:hAnsi="Times New Roman" w:cs="Times New Roman"/>
          <w:sz w:val="28"/>
          <w:szCs w:val="28"/>
          <w:lang w:val="uk-UA"/>
        </w:rPr>
      </w:pPr>
      <w:r w:rsidRPr="004950C7">
        <w:rPr>
          <w:rStyle w:val="markedcontent"/>
          <w:rFonts w:ascii="Times New Roman" w:hAnsi="Times New Roman" w:cs="Times New Roman"/>
          <w:sz w:val="28"/>
          <w:szCs w:val="28"/>
          <w:lang w:val="uk-UA"/>
        </w:rPr>
        <w:t>-</w:t>
      </w:r>
      <w:r w:rsidR="00410EA7" w:rsidRPr="004950C7">
        <w:rPr>
          <w:rStyle w:val="markedcontent"/>
          <w:rFonts w:ascii="Times New Roman" w:hAnsi="Times New Roman" w:cs="Times New Roman"/>
          <w:sz w:val="28"/>
          <w:szCs w:val="28"/>
          <w:lang w:val="uk-UA"/>
        </w:rPr>
        <w:t xml:space="preserve"> позитивно сприяє формуванню правильної постави</w:t>
      </w:r>
      <w:r w:rsidRPr="004950C7">
        <w:rPr>
          <w:rFonts w:ascii="Times New Roman" w:hAnsi="Times New Roman" w:cs="Times New Roman"/>
          <w:sz w:val="28"/>
          <w:szCs w:val="28"/>
          <w:lang w:val="uk-UA"/>
        </w:rPr>
        <w:t>і профілактики плоскостопості</w:t>
      </w:r>
      <w:r w:rsidRPr="004950C7">
        <w:rPr>
          <w:rStyle w:val="markedcontent"/>
          <w:rFonts w:ascii="Times New Roman" w:hAnsi="Times New Roman" w:cs="Times New Roman"/>
          <w:sz w:val="28"/>
          <w:szCs w:val="28"/>
          <w:lang w:val="uk-UA"/>
        </w:rPr>
        <w:t>;</w:t>
      </w:r>
    </w:p>
    <w:p w:rsidR="004950C7" w:rsidRPr="004950C7" w:rsidRDefault="004950C7" w:rsidP="00AE5EE6">
      <w:pPr>
        <w:widowControl w:val="0"/>
        <w:spacing w:after="0" w:line="360" w:lineRule="auto"/>
        <w:ind w:firstLine="709"/>
        <w:jc w:val="both"/>
        <w:rPr>
          <w:rStyle w:val="markedcontent"/>
          <w:rFonts w:ascii="Times New Roman" w:hAnsi="Times New Roman" w:cs="Times New Roman"/>
          <w:sz w:val="28"/>
          <w:szCs w:val="28"/>
          <w:lang w:val="uk-UA"/>
        </w:rPr>
      </w:pPr>
      <w:r w:rsidRPr="004950C7">
        <w:rPr>
          <w:rStyle w:val="markedcontent"/>
          <w:rFonts w:ascii="Times New Roman" w:hAnsi="Times New Roman" w:cs="Times New Roman"/>
          <w:sz w:val="28"/>
          <w:szCs w:val="28"/>
          <w:lang w:val="uk-UA"/>
        </w:rPr>
        <w:t>-</w:t>
      </w:r>
      <w:r w:rsidR="00410EA7" w:rsidRPr="004950C7">
        <w:rPr>
          <w:rStyle w:val="markedcontent"/>
          <w:rFonts w:ascii="Times New Roman" w:hAnsi="Times New Roman" w:cs="Times New Roman"/>
          <w:sz w:val="28"/>
          <w:szCs w:val="28"/>
          <w:lang w:val="uk-UA"/>
        </w:rPr>
        <w:t xml:space="preserve"> виховує звичку до системати</w:t>
      </w:r>
      <w:r w:rsidRPr="004950C7">
        <w:rPr>
          <w:rStyle w:val="markedcontent"/>
          <w:rFonts w:ascii="Times New Roman" w:hAnsi="Times New Roman" w:cs="Times New Roman"/>
          <w:sz w:val="28"/>
          <w:szCs w:val="28"/>
          <w:lang w:val="uk-UA"/>
        </w:rPr>
        <w:t>чних занять фізичними вправами;</w:t>
      </w:r>
    </w:p>
    <w:p w:rsidR="004950C7" w:rsidRPr="004950C7" w:rsidRDefault="004950C7" w:rsidP="00AE5EE6">
      <w:pPr>
        <w:widowControl w:val="0"/>
        <w:spacing w:after="0" w:line="360" w:lineRule="auto"/>
        <w:ind w:firstLine="709"/>
        <w:jc w:val="both"/>
        <w:rPr>
          <w:rFonts w:ascii="Times New Roman" w:hAnsi="Times New Roman" w:cs="Times New Roman"/>
          <w:sz w:val="28"/>
          <w:szCs w:val="28"/>
          <w:lang w:val="uk-UA"/>
        </w:rPr>
      </w:pPr>
      <w:r w:rsidRPr="004950C7">
        <w:rPr>
          <w:rStyle w:val="markedcontent"/>
          <w:rFonts w:ascii="Times New Roman" w:hAnsi="Times New Roman" w:cs="Times New Roman"/>
          <w:sz w:val="28"/>
          <w:szCs w:val="28"/>
          <w:lang w:val="uk-UA"/>
        </w:rPr>
        <w:t xml:space="preserve">- </w:t>
      </w:r>
      <w:r w:rsidRPr="004950C7">
        <w:rPr>
          <w:rFonts w:ascii="Times New Roman" w:hAnsi="Times New Roman" w:cs="Times New Roman"/>
          <w:sz w:val="28"/>
          <w:szCs w:val="28"/>
          <w:lang w:val="uk-UA"/>
        </w:rPr>
        <w:t>позитивно впливає на всі фізіологічні процеси організму (дихання, кровообіг, нервову систему тощо);</w:t>
      </w:r>
    </w:p>
    <w:p w:rsidR="004950C7" w:rsidRPr="004950C7" w:rsidRDefault="004950C7" w:rsidP="00AE5EE6">
      <w:pPr>
        <w:widowControl w:val="0"/>
        <w:spacing w:after="0" w:line="360" w:lineRule="auto"/>
        <w:ind w:firstLine="709"/>
        <w:jc w:val="both"/>
        <w:rPr>
          <w:rFonts w:ascii="Times New Roman" w:hAnsi="Times New Roman" w:cs="Times New Roman"/>
          <w:sz w:val="28"/>
          <w:szCs w:val="28"/>
          <w:lang w:val="uk-UA"/>
        </w:rPr>
      </w:pPr>
      <w:r w:rsidRPr="004950C7">
        <w:rPr>
          <w:rFonts w:ascii="Times New Roman" w:hAnsi="Times New Roman" w:cs="Times New Roman"/>
          <w:sz w:val="28"/>
          <w:szCs w:val="28"/>
          <w:lang w:val="uk-UA"/>
        </w:rPr>
        <w:t>- зміцнює здоров</w:t>
      </w:r>
      <w:r w:rsidR="008A2559">
        <w:rPr>
          <w:rFonts w:ascii="Times New Roman" w:hAnsi="Times New Roman" w:cs="Times New Roman"/>
          <w:sz w:val="28"/>
          <w:szCs w:val="28"/>
          <w:lang w:val="uk-UA"/>
        </w:rPr>
        <w:t>’</w:t>
      </w:r>
      <w:r w:rsidRPr="004950C7">
        <w:rPr>
          <w:rFonts w:ascii="Times New Roman" w:hAnsi="Times New Roman" w:cs="Times New Roman"/>
          <w:sz w:val="28"/>
          <w:szCs w:val="28"/>
          <w:lang w:val="uk-UA"/>
        </w:rPr>
        <w:t xml:space="preserve">я і покращує фізичний розвиток дітей, виховує </w:t>
      </w:r>
      <w:r w:rsidRPr="004950C7">
        <w:rPr>
          <w:rFonts w:ascii="Times New Roman" w:hAnsi="Times New Roman" w:cs="Times New Roman"/>
          <w:sz w:val="28"/>
          <w:szCs w:val="28"/>
          <w:lang w:val="uk-UA"/>
        </w:rPr>
        <w:br/>
        <w:t>в них моральні та вольові риси характеру;</w:t>
      </w:r>
    </w:p>
    <w:p w:rsidR="004950C7" w:rsidRPr="004950C7" w:rsidRDefault="004950C7" w:rsidP="00AE5EE6">
      <w:pPr>
        <w:widowControl w:val="0"/>
        <w:spacing w:after="0" w:line="360" w:lineRule="auto"/>
        <w:ind w:firstLine="709"/>
        <w:jc w:val="both"/>
        <w:rPr>
          <w:rFonts w:ascii="Times New Roman" w:hAnsi="Times New Roman" w:cs="Times New Roman"/>
          <w:sz w:val="28"/>
          <w:szCs w:val="28"/>
          <w:lang w:val="uk-UA"/>
        </w:rPr>
      </w:pPr>
      <w:r w:rsidRPr="004950C7">
        <w:rPr>
          <w:rFonts w:ascii="Times New Roman" w:hAnsi="Times New Roman" w:cs="Times New Roman"/>
          <w:sz w:val="28"/>
          <w:szCs w:val="28"/>
          <w:lang w:val="uk-UA"/>
        </w:rPr>
        <w:t xml:space="preserve">- </w:t>
      </w:r>
      <w:r w:rsidRPr="004950C7">
        <w:rPr>
          <w:rFonts w:ascii="Times New Roman" w:hAnsi="Times New Roman" w:cs="Times New Roman"/>
          <w:sz w:val="28"/>
          <w:szCs w:val="28"/>
        </w:rPr>
        <w:t>мобілізує й організовує учнів, приводить їх організм у відповідний робочий стан</w:t>
      </w:r>
      <w:r w:rsidRPr="004950C7">
        <w:rPr>
          <w:rFonts w:ascii="Times New Roman" w:hAnsi="Times New Roman" w:cs="Times New Roman"/>
          <w:sz w:val="28"/>
          <w:szCs w:val="28"/>
          <w:lang w:val="uk-UA"/>
        </w:rPr>
        <w:t>;</w:t>
      </w:r>
    </w:p>
    <w:p w:rsidR="004950C7" w:rsidRPr="004950C7" w:rsidRDefault="004950C7" w:rsidP="00AE5EE6">
      <w:pPr>
        <w:widowControl w:val="0"/>
        <w:spacing w:after="0" w:line="360" w:lineRule="auto"/>
        <w:ind w:firstLine="709"/>
        <w:jc w:val="both"/>
        <w:rPr>
          <w:rFonts w:ascii="Times New Roman" w:hAnsi="Times New Roman" w:cs="Times New Roman"/>
          <w:sz w:val="28"/>
          <w:szCs w:val="28"/>
          <w:lang w:val="uk-UA"/>
        </w:rPr>
      </w:pPr>
      <w:r w:rsidRPr="004950C7">
        <w:rPr>
          <w:rFonts w:ascii="Times New Roman" w:hAnsi="Times New Roman" w:cs="Times New Roman"/>
          <w:sz w:val="28"/>
          <w:szCs w:val="28"/>
          <w:lang w:val="uk-UA"/>
        </w:rPr>
        <w:t xml:space="preserve">- прищеплює звичку до щоденних занять фізичними вправами. </w:t>
      </w:r>
    </w:p>
    <w:p w:rsidR="004950C7" w:rsidRPr="004950C7" w:rsidRDefault="00410EA7" w:rsidP="00AE5EE6">
      <w:pPr>
        <w:widowControl w:val="0"/>
        <w:spacing w:after="0" w:line="360" w:lineRule="auto"/>
        <w:ind w:firstLine="709"/>
        <w:jc w:val="both"/>
        <w:rPr>
          <w:rFonts w:ascii="Times New Roman" w:hAnsi="Times New Roman" w:cs="Times New Roman"/>
          <w:color w:val="000000"/>
          <w:sz w:val="28"/>
          <w:szCs w:val="28"/>
          <w:lang w:val="uk-UA"/>
        </w:rPr>
      </w:pPr>
      <w:r w:rsidRPr="004950C7">
        <w:rPr>
          <w:rFonts w:ascii="Times New Roman" w:eastAsia="Times New Roman" w:hAnsi="Times New Roman" w:cs="Times New Roman"/>
          <w:bCs/>
          <w:sz w:val="28"/>
          <w:szCs w:val="28"/>
          <w:lang w:val="uk-UA" w:eastAsia="ru-RU"/>
        </w:rPr>
        <w:t>До проведення ранкової крім вчителя-класовода залучався і вчитель фізкультури. Потім ініціаторами рухів для проведення гімнастики стали самі діти. В період дистанційного навчання кожен день перед ранковою зустріччю розпочинався такою п</w:t>
      </w:r>
      <w:r w:rsidR="008A2559">
        <w:rPr>
          <w:rFonts w:ascii="Times New Roman" w:eastAsia="Times New Roman" w:hAnsi="Times New Roman" w:cs="Times New Roman"/>
          <w:bCs/>
          <w:sz w:val="28"/>
          <w:szCs w:val="28"/>
          <w:lang w:val="uk-UA" w:eastAsia="ru-RU"/>
        </w:rPr>
        <w:t>’</w:t>
      </w:r>
      <w:r w:rsidRPr="004950C7">
        <w:rPr>
          <w:rFonts w:ascii="Times New Roman" w:eastAsia="Times New Roman" w:hAnsi="Times New Roman" w:cs="Times New Roman"/>
          <w:bCs/>
          <w:sz w:val="28"/>
          <w:szCs w:val="28"/>
          <w:lang w:val="uk-UA" w:eastAsia="ru-RU"/>
        </w:rPr>
        <w:t xml:space="preserve">ятихвилинною гімнастикою, яку діти виконували вдома перед екраном монітора. В режимі очного навчання за сприятливою погодою ранкова гімнастика проводилась на свіжому повітрі під бадьору ритмічну музику. </w:t>
      </w:r>
      <w:r w:rsidRPr="004950C7">
        <w:rPr>
          <w:rStyle w:val="markedcontent"/>
          <w:rFonts w:ascii="Times New Roman" w:hAnsi="Times New Roman" w:cs="Times New Roman"/>
          <w:sz w:val="28"/>
          <w:szCs w:val="28"/>
        </w:rPr>
        <w:t>Комплекс гімнастики складався з шести-десяти вправ, які було зручно виконувати у звичайному одязі. Д</w:t>
      </w:r>
      <w:r w:rsidRPr="004950C7">
        <w:rPr>
          <w:rFonts w:ascii="Times New Roman" w:hAnsi="Times New Roman" w:cs="Times New Roman"/>
          <w:color w:val="000000"/>
          <w:sz w:val="28"/>
          <w:szCs w:val="28"/>
          <w:lang w:val="uk-UA"/>
        </w:rPr>
        <w:t>о складу комплексу вправ ранкової гімнастики входили загальнорозвиваючі вправи без предметів і з предметами, які охоплюють м</w:t>
      </w:r>
      <w:r w:rsidR="008A2559">
        <w:rPr>
          <w:rFonts w:ascii="Times New Roman" w:hAnsi="Times New Roman" w:cs="Times New Roman"/>
          <w:color w:val="000000"/>
          <w:sz w:val="28"/>
          <w:szCs w:val="28"/>
          <w:lang w:val="uk-UA"/>
        </w:rPr>
        <w:t>’</w:t>
      </w:r>
      <w:r w:rsidRPr="004950C7">
        <w:rPr>
          <w:rFonts w:ascii="Times New Roman" w:hAnsi="Times New Roman" w:cs="Times New Roman"/>
          <w:color w:val="000000"/>
          <w:sz w:val="28"/>
          <w:szCs w:val="28"/>
          <w:lang w:val="uk-UA"/>
        </w:rPr>
        <w:t>язи верхніх і нижніх кінцівок, тулуба, серцево-судинну і дихальну системи</w:t>
      </w:r>
      <w:r w:rsidR="004950C7" w:rsidRPr="004950C7">
        <w:rPr>
          <w:rFonts w:ascii="Times New Roman" w:hAnsi="Times New Roman" w:cs="Times New Roman"/>
          <w:color w:val="000000"/>
          <w:sz w:val="28"/>
          <w:szCs w:val="28"/>
          <w:lang w:val="uk-UA"/>
        </w:rPr>
        <w:t xml:space="preserve">; </w:t>
      </w:r>
      <w:r w:rsidR="004950C7" w:rsidRPr="004950C7">
        <w:rPr>
          <w:rFonts w:ascii="Times New Roman" w:hAnsi="Times New Roman" w:cs="Times New Roman"/>
          <w:sz w:val="28"/>
          <w:szCs w:val="28"/>
        </w:rPr>
        <w:t>включалися вправ</w:t>
      </w:r>
      <w:r w:rsidR="004950C7" w:rsidRPr="004950C7">
        <w:rPr>
          <w:rFonts w:ascii="Times New Roman" w:hAnsi="Times New Roman" w:cs="Times New Roman"/>
          <w:sz w:val="28"/>
          <w:szCs w:val="28"/>
          <w:lang w:val="uk-UA"/>
        </w:rPr>
        <w:t>и</w:t>
      </w:r>
      <w:r w:rsidR="004950C7" w:rsidRPr="004950C7">
        <w:rPr>
          <w:rFonts w:ascii="Times New Roman" w:hAnsi="Times New Roman" w:cs="Times New Roman"/>
          <w:sz w:val="28"/>
          <w:szCs w:val="28"/>
        </w:rPr>
        <w:t xml:space="preserve"> для формування постави дітей та зміцнення стопи</w:t>
      </w:r>
      <w:r w:rsidRPr="004950C7">
        <w:rPr>
          <w:rFonts w:ascii="Times New Roman" w:hAnsi="Times New Roman" w:cs="Times New Roman"/>
          <w:color w:val="000000"/>
          <w:sz w:val="28"/>
          <w:szCs w:val="28"/>
          <w:lang w:val="uk-UA"/>
        </w:rPr>
        <w:t>.</w:t>
      </w:r>
    </w:p>
    <w:p w:rsidR="00AC3A05" w:rsidRPr="004950C7" w:rsidRDefault="00410EA7" w:rsidP="00AE5EE6">
      <w:pPr>
        <w:widowControl w:val="0"/>
        <w:spacing w:after="0" w:line="360" w:lineRule="auto"/>
        <w:ind w:firstLine="709"/>
        <w:jc w:val="both"/>
        <w:rPr>
          <w:rFonts w:ascii="Times New Roman" w:hAnsi="Times New Roman" w:cs="Times New Roman"/>
          <w:color w:val="000000"/>
          <w:sz w:val="28"/>
          <w:szCs w:val="28"/>
          <w:lang w:val="uk-UA"/>
        </w:rPr>
      </w:pPr>
      <w:r w:rsidRPr="004950C7">
        <w:rPr>
          <w:rFonts w:ascii="Times New Roman" w:hAnsi="Times New Roman" w:cs="Times New Roman"/>
          <w:color w:val="000000"/>
          <w:sz w:val="28"/>
          <w:szCs w:val="28"/>
          <w:lang w:val="uk-UA"/>
        </w:rPr>
        <w:t>Усі вправи комплексу повинні</w:t>
      </w:r>
      <w:r w:rsidR="00AC3A05" w:rsidRPr="004950C7">
        <w:rPr>
          <w:rFonts w:ascii="Times New Roman" w:hAnsi="Times New Roman" w:cs="Times New Roman"/>
          <w:color w:val="000000"/>
          <w:sz w:val="28"/>
          <w:szCs w:val="28"/>
          <w:lang w:val="uk-UA"/>
        </w:rPr>
        <w:t>:</w:t>
      </w:r>
    </w:p>
    <w:p w:rsidR="00AC3A05" w:rsidRPr="004950C7" w:rsidRDefault="00AC3A05" w:rsidP="00AE5EE6">
      <w:pPr>
        <w:widowControl w:val="0"/>
        <w:spacing w:after="0" w:line="360" w:lineRule="auto"/>
        <w:ind w:firstLine="709"/>
        <w:jc w:val="both"/>
        <w:rPr>
          <w:rFonts w:ascii="Times New Roman" w:hAnsi="Times New Roman" w:cs="Times New Roman"/>
          <w:color w:val="000000"/>
          <w:sz w:val="28"/>
          <w:szCs w:val="28"/>
          <w:lang w:val="uk-UA"/>
        </w:rPr>
      </w:pPr>
      <w:r w:rsidRPr="004950C7">
        <w:rPr>
          <w:rFonts w:ascii="Times New Roman" w:hAnsi="Times New Roman" w:cs="Times New Roman"/>
          <w:color w:val="000000"/>
          <w:sz w:val="28"/>
          <w:szCs w:val="28"/>
          <w:lang w:val="uk-UA"/>
        </w:rPr>
        <w:lastRenderedPageBreak/>
        <w:t>-</w:t>
      </w:r>
      <w:r w:rsidR="00410EA7" w:rsidRPr="004950C7">
        <w:rPr>
          <w:rFonts w:ascii="Times New Roman" w:hAnsi="Times New Roman" w:cs="Times New Roman"/>
          <w:color w:val="000000"/>
          <w:sz w:val="28"/>
          <w:szCs w:val="28"/>
          <w:lang w:val="uk-UA"/>
        </w:rPr>
        <w:t xml:space="preserve"> бути простими, легкими для викона</w:t>
      </w:r>
      <w:r w:rsidRPr="004950C7">
        <w:rPr>
          <w:rFonts w:ascii="Times New Roman" w:hAnsi="Times New Roman" w:cs="Times New Roman"/>
          <w:color w:val="000000"/>
          <w:sz w:val="28"/>
          <w:szCs w:val="28"/>
          <w:lang w:val="uk-UA"/>
        </w:rPr>
        <w:t>ння, різноманітними та цікавими;</w:t>
      </w:r>
    </w:p>
    <w:p w:rsidR="00410EA7" w:rsidRPr="004950C7" w:rsidRDefault="00AC3A05" w:rsidP="00AE5EE6">
      <w:pPr>
        <w:widowControl w:val="0"/>
        <w:spacing w:after="0" w:line="360" w:lineRule="auto"/>
        <w:ind w:firstLine="709"/>
        <w:jc w:val="both"/>
        <w:rPr>
          <w:rFonts w:ascii="Times New Roman" w:hAnsi="Times New Roman" w:cs="Times New Roman"/>
          <w:sz w:val="28"/>
          <w:szCs w:val="28"/>
          <w:lang w:val="uk-UA"/>
        </w:rPr>
      </w:pPr>
      <w:r w:rsidRPr="004950C7">
        <w:rPr>
          <w:rFonts w:ascii="Times New Roman" w:hAnsi="Times New Roman" w:cs="Times New Roman"/>
          <w:color w:val="000000"/>
          <w:sz w:val="28"/>
          <w:szCs w:val="28"/>
          <w:lang w:val="uk-UA"/>
        </w:rPr>
        <w:t xml:space="preserve">- </w:t>
      </w:r>
      <w:r w:rsidRPr="004950C7">
        <w:rPr>
          <w:rFonts w:ascii="Times New Roman" w:hAnsi="Times New Roman" w:cs="Times New Roman"/>
          <w:sz w:val="28"/>
          <w:szCs w:val="28"/>
          <w:lang w:val="uk-UA"/>
        </w:rPr>
        <w:t>відповідати будові й функціям рухового апарата молодших школярів, не вимагативеликої затрати м</w:t>
      </w:r>
      <w:r w:rsidR="008A2559">
        <w:rPr>
          <w:rFonts w:ascii="Times New Roman" w:hAnsi="Times New Roman" w:cs="Times New Roman"/>
          <w:sz w:val="28"/>
          <w:szCs w:val="28"/>
          <w:lang w:val="uk-UA"/>
        </w:rPr>
        <w:t>’</w:t>
      </w:r>
      <w:r w:rsidRPr="004950C7">
        <w:rPr>
          <w:rFonts w:ascii="Times New Roman" w:hAnsi="Times New Roman" w:cs="Times New Roman"/>
          <w:sz w:val="28"/>
          <w:szCs w:val="28"/>
          <w:lang w:val="uk-UA"/>
        </w:rPr>
        <w:t>язової енергії</w:t>
      </w:r>
      <w:r w:rsidR="004950C7" w:rsidRPr="004950C7">
        <w:rPr>
          <w:rFonts w:ascii="Times New Roman" w:hAnsi="Times New Roman" w:cs="Times New Roman"/>
          <w:sz w:val="28"/>
          <w:szCs w:val="28"/>
          <w:lang w:val="uk-UA"/>
        </w:rPr>
        <w:t>.</w:t>
      </w:r>
    </w:p>
    <w:p w:rsidR="00AC3A05" w:rsidRPr="004950C7" w:rsidRDefault="00AC3A05" w:rsidP="00AE5EE6">
      <w:pPr>
        <w:widowControl w:val="0"/>
        <w:spacing w:after="0" w:line="360" w:lineRule="auto"/>
        <w:ind w:firstLine="709"/>
        <w:jc w:val="both"/>
        <w:rPr>
          <w:rFonts w:ascii="Times New Roman" w:hAnsi="Times New Roman" w:cs="Times New Roman"/>
          <w:color w:val="000000"/>
          <w:sz w:val="28"/>
          <w:szCs w:val="28"/>
          <w:lang w:val="uk-UA"/>
        </w:rPr>
      </w:pPr>
      <w:r w:rsidRPr="004950C7">
        <w:rPr>
          <w:rFonts w:ascii="Times New Roman" w:hAnsi="Times New Roman" w:cs="Times New Roman"/>
          <w:sz w:val="28"/>
          <w:szCs w:val="28"/>
        </w:rPr>
        <w:t xml:space="preserve">Комплекси вправ ранкової гімнастики </w:t>
      </w:r>
      <w:r w:rsidRPr="004950C7">
        <w:rPr>
          <w:rFonts w:ascii="Times New Roman" w:hAnsi="Times New Roman" w:cs="Times New Roman"/>
          <w:sz w:val="28"/>
          <w:szCs w:val="28"/>
          <w:lang w:val="uk-UA"/>
        </w:rPr>
        <w:t xml:space="preserve">можуть попредньо </w:t>
      </w:r>
      <w:r w:rsidRPr="004950C7">
        <w:rPr>
          <w:rFonts w:ascii="Times New Roman" w:hAnsi="Times New Roman" w:cs="Times New Roman"/>
          <w:sz w:val="28"/>
          <w:szCs w:val="28"/>
        </w:rPr>
        <w:t>розучуватися</w:t>
      </w:r>
      <w:r w:rsidRPr="004950C7">
        <w:rPr>
          <w:rFonts w:ascii="Times New Roman" w:hAnsi="Times New Roman" w:cs="Times New Roman"/>
          <w:sz w:val="28"/>
          <w:szCs w:val="28"/>
          <w:lang w:val="uk-UA"/>
        </w:rPr>
        <w:t xml:space="preserve"> на уроках фізичної культури.</w:t>
      </w:r>
    </w:p>
    <w:p w:rsidR="00410EA7" w:rsidRPr="00AE5EE6" w:rsidRDefault="00410EA7" w:rsidP="00AE5EE6">
      <w:pPr>
        <w:pStyle w:val="Default"/>
        <w:widowControl w:val="0"/>
        <w:spacing w:line="360" w:lineRule="auto"/>
        <w:ind w:firstLine="709"/>
        <w:jc w:val="both"/>
        <w:rPr>
          <w:rFonts w:ascii="Times New Roman" w:hAnsi="Times New Roman" w:cs="Times New Roman"/>
          <w:color w:val="auto"/>
          <w:sz w:val="28"/>
          <w:szCs w:val="28"/>
          <w:lang w:val="uk-UA"/>
        </w:rPr>
      </w:pPr>
      <w:r w:rsidRPr="004950C7">
        <w:rPr>
          <w:rFonts w:ascii="Times New Roman" w:hAnsi="Times New Roman" w:cs="Times New Roman"/>
          <w:color w:val="auto"/>
          <w:sz w:val="28"/>
          <w:szCs w:val="28"/>
          <w:lang w:val="uk-UA"/>
        </w:rPr>
        <w:t>4. Застосування здоров</w:t>
      </w:r>
      <w:r w:rsidR="008A2559">
        <w:rPr>
          <w:rFonts w:ascii="Times New Roman" w:hAnsi="Times New Roman" w:cs="Times New Roman"/>
          <w:color w:val="auto"/>
          <w:sz w:val="28"/>
          <w:szCs w:val="28"/>
        </w:rPr>
        <w:t>’</w:t>
      </w:r>
      <w:r w:rsidRPr="004950C7">
        <w:rPr>
          <w:rFonts w:ascii="Times New Roman" w:hAnsi="Times New Roman" w:cs="Times New Roman"/>
          <w:color w:val="auto"/>
          <w:sz w:val="28"/>
          <w:szCs w:val="28"/>
          <w:lang w:val="uk-UA"/>
        </w:rPr>
        <w:t>язбережувальних технологій на різних уроках та в позаурочнй час (проведення фізхвилинок, динамічних</w:t>
      </w:r>
      <w:r w:rsidRPr="00AE5EE6">
        <w:rPr>
          <w:rFonts w:ascii="Times New Roman" w:hAnsi="Times New Roman" w:cs="Times New Roman"/>
          <w:color w:val="auto"/>
          <w:sz w:val="28"/>
          <w:szCs w:val="28"/>
          <w:lang w:val="uk-UA"/>
        </w:rPr>
        <w:t xml:space="preserve"> перерв, руханок; використання вправ для профілактики порушень постави та очей);</w:t>
      </w:r>
    </w:p>
    <w:p w:rsidR="00410EA7" w:rsidRPr="00AE5EE6" w:rsidRDefault="00410EA7" w:rsidP="00AE5EE6">
      <w:pPr>
        <w:pStyle w:val="Default"/>
        <w:widowControl w:val="0"/>
        <w:spacing w:line="360" w:lineRule="auto"/>
        <w:ind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Одним із найважливіших шляхів формування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язбережувальної компетентності є застосування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язбережувальних технологій в освітньому процесі. На формувальному етапі експерименту було дотримано ключові вимоги до здоров</w:t>
      </w:r>
      <w:r w:rsidR="008A2559">
        <w:rPr>
          <w:rFonts w:ascii="Times New Roman" w:hAnsi="Times New Roman" w:cs="Times New Roman"/>
          <w:color w:val="auto"/>
          <w:sz w:val="28"/>
          <w:szCs w:val="28"/>
        </w:rPr>
        <w:t>’</w:t>
      </w:r>
      <w:r w:rsidRPr="00AE5EE6">
        <w:rPr>
          <w:rFonts w:ascii="Times New Roman" w:hAnsi="Times New Roman" w:cs="Times New Roman"/>
          <w:color w:val="auto"/>
          <w:sz w:val="28"/>
          <w:szCs w:val="28"/>
          <w:lang w:val="uk-UA"/>
        </w:rPr>
        <w:t>язберігаючого уроку, а саме:</w:t>
      </w:r>
    </w:p>
    <w:p w:rsidR="00410EA7" w:rsidRPr="00AE5EE6" w:rsidRDefault="00410EA7" w:rsidP="00AE5EE6">
      <w:pPr>
        <w:pStyle w:val="Default"/>
        <w:widowControl w:val="0"/>
        <w:numPr>
          <w:ilvl w:val="0"/>
          <w:numId w:val="12"/>
        </w:numPr>
        <w:spacing w:line="360" w:lineRule="auto"/>
        <w:ind w:left="0" w:firstLine="91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проведення фізкультхвилинок та емоційних розрядок на уроці. Щонайменше проводилась одна фізхвилинка, проте частіше урок розпочинався психологічним налаштуванням, яке слугувало організаційним моментом, потім проводились короткі фізхвилинки для різних груп м</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язів, вправи для очей та пальчиків, артикуляційні вправи; хвилинки релаксації;</w:t>
      </w:r>
    </w:p>
    <w:p w:rsidR="00410EA7" w:rsidRPr="00AE5EE6" w:rsidRDefault="00410EA7" w:rsidP="00AE5EE6">
      <w:pPr>
        <w:pStyle w:val="Default"/>
        <w:widowControl w:val="0"/>
        <w:numPr>
          <w:ilvl w:val="0"/>
          <w:numId w:val="12"/>
        </w:numPr>
        <w:spacing w:line="360" w:lineRule="auto"/>
        <w:ind w:left="0" w:firstLine="919"/>
        <w:jc w:val="both"/>
        <w:rPr>
          <w:rFonts w:ascii="Times New Roman" w:hAnsi="Times New Roman" w:cs="Times New Roman"/>
          <w:color w:val="auto"/>
          <w:sz w:val="28"/>
          <w:szCs w:val="28"/>
        </w:rPr>
      </w:pPr>
      <w:r w:rsidRPr="00AE5EE6">
        <w:rPr>
          <w:rFonts w:ascii="Times New Roman" w:hAnsi="Times New Roman" w:cs="Times New Roman"/>
          <w:color w:val="auto"/>
          <w:sz w:val="28"/>
          <w:szCs w:val="28"/>
        </w:rPr>
        <w:t>врахування вікових та психологічних особливостей учнів</w:t>
      </w:r>
      <w:r w:rsidRPr="00AE5EE6">
        <w:rPr>
          <w:rFonts w:ascii="Times New Roman" w:hAnsi="Times New Roman" w:cs="Times New Roman"/>
          <w:color w:val="auto"/>
          <w:sz w:val="28"/>
          <w:szCs w:val="28"/>
          <w:lang w:val="uk-UA"/>
        </w:rPr>
        <w:t>: - з</w:t>
      </w:r>
      <w:r w:rsidRPr="00AE5EE6">
        <w:rPr>
          <w:rFonts w:ascii="Times New Roman" w:hAnsi="Times New Roman" w:cs="Times New Roman"/>
          <w:color w:val="auto"/>
          <w:sz w:val="28"/>
          <w:szCs w:val="28"/>
        </w:rPr>
        <w:t>абезпечення умов для продуктивної пізнавальної діяльності з урахуванням стану здоров</w:t>
      </w:r>
      <w:r w:rsidR="008A2559">
        <w:rPr>
          <w:rFonts w:ascii="Times New Roman" w:hAnsi="Times New Roman" w:cs="Times New Roman"/>
          <w:color w:val="auto"/>
          <w:sz w:val="28"/>
          <w:szCs w:val="28"/>
        </w:rPr>
        <w:t>’</w:t>
      </w:r>
      <w:r w:rsidRPr="00AE5EE6">
        <w:rPr>
          <w:rFonts w:ascii="Times New Roman" w:hAnsi="Times New Roman" w:cs="Times New Roman"/>
          <w:color w:val="auto"/>
          <w:sz w:val="28"/>
          <w:szCs w:val="28"/>
        </w:rPr>
        <w:t>я, особливостей розвитку, інтересів</w:t>
      </w:r>
      <w:r w:rsidRPr="00AE5EE6">
        <w:rPr>
          <w:rFonts w:ascii="Times New Roman" w:hAnsi="Times New Roman" w:cs="Times New Roman"/>
          <w:color w:val="auto"/>
          <w:sz w:val="28"/>
          <w:szCs w:val="28"/>
          <w:lang w:val="uk-UA"/>
        </w:rPr>
        <w:t>;</w:t>
      </w:r>
    </w:p>
    <w:p w:rsidR="00410EA7" w:rsidRPr="00AE5EE6" w:rsidRDefault="00410EA7" w:rsidP="00AE5EE6">
      <w:pPr>
        <w:pStyle w:val="Default"/>
        <w:widowControl w:val="0"/>
        <w:numPr>
          <w:ilvl w:val="0"/>
          <w:numId w:val="12"/>
        </w:numPr>
        <w:spacing w:line="360" w:lineRule="auto"/>
        <w:ind w:left="0" w:firstLine="919"/>
        <w:jc w:val="both"/>
        <w:rPr>
          <w:rFonts w:ascii="Times New Roman" w:hAnsi="Times New Roman" w:cs="Times New Roman"/>
          <w:color w:val="auto"/>
          <w:sz w:val="28"/>
          <w:szCs w:val="28"/>
        </w:rPr>
      </w:pPr>
      <w:r w:rsidRPr="00AE5EE6">
        <w:rPr>
          <w:rFonts w:ascii="Times New Roman" w:hAnsi="Times New Roman" w:cs="Times New Roman"/>
          <w:color w:val="auto"/>
          <w:sz w:val="28"/>
          <w:szCs w:val="28"/>
          <w:lang w:val="uk-UA"/>
        </w:rPr>
        <w:t>розміщення дітей за партами відповідно до санітарних норм. Особлива увага приділялася питанню зміни розташування дітей при груповій роботі;</w:t>
      </w:r>
    </w:p>
    <w:p w:rsidR="00410EA7" w:rsidRPr="00274E89" w:rsidRDefault="00410EA7" w:rsidP="00274E89">
      <w:pPr>
        <w:pStyle w:val="Default"/>
        <w:widowControl w:val="0"/>
        <w:numPr>
          <w:ilvl w:val="0"/>
          <w:numId w:val="12"/>
        </w:numPr>
        <w:spacing w:line="360" w:lineRule="auto"/>
        <w:ind w:left="0" w:firstLine="709"/>
        <w:jc w:val="both"/>
        <w:rPr>
          <w:rFonts w:ascii="Times New Roman" w:hAnsi="Times New Roman" w:cs="Times New Roman"/>
          <w:color w:val="auto"/>
          <w:sz w:val="28"/>
          <w:szCs w:val="28"/>
        </w:rPr>
      </w:pPr>
      <w:r w:rsidRPr="00AE5EE6">
        <w:rPr>
          <w:rFonts w:ascii="Times New Roman" w:hAnsi="Times New Roman" w:cs="Times New Roman"/>
          <w:color w:val="auto"/>
          <w:sz w:val="28"/>
          <w:szCs w:val="28"/>
          <w:lang w:val="uk-UA"/>
        </w:rPr>
        <w:t xml:space="preserve">використання рухових дидактичних ігор, пересування дітей для роботи в парах, групах; </w:t>
      </w:r>
      <w:r w:rsidRPr="00274E89">
        <w:rPr>
          <w:rFonts w:ascii="Times New Roman" w:hAnsi="Times New Roman" w:cs="Times New Roman"/>
          <w:color w:val="auto"/>
          <w:sz w:val="28"/>
          <w:szCs w:val="28"/>
          <w:lang w:val="uk-UA"/>
        </w:rPr>
        <w:t>застосування різних осередків в класі (килимок, крісло автора) та проведення уроків поза межами класної кімнати;</w:t>
      </w:r>
    </w:p>
    <w:p w:rsidR="00410EA7" w:rsidRPr="00274E89" w:rsidRDefault="00410EA7" w:rsidP="00274E89">
      <w:pPr>
        <w:pStyle w:val="a3"/>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74E89">
        <w:rPr>
          <w:rFonts w:ascii="Times New Roman" w:hAnsi="Times New Roman" w:cs="Times New Roman"/>
          <w:sz w:val="28"/>
          <w:szCs w:val="28"/>
          <w:lang w:val="uk-UA"/>
        </w:rPr>
        <w:t xml:space="preserve">зміна видів діяльності: чергування інтелектуального, емоційного та рухового видів; </w:t>
      </w:r>
    </w:p>
    <w:p w:rsidR="00410EA7" w:rsidRPr="00274E89" w:rsidRDefault="00410EA7" w:rsidP="00274E89">
      <w:pPr>
        <w:pStyle w:val="Default"/>
        <w:widowControl w:val="0"/>
        <w:numPr>
          <w:ilvl w:val="0"/>
          <w:numId w:val="12"/>
        </w:numPr>
        <w:spacing w:line="360" w:lineRule="auto"/>
        <w:ind w:left="0" w:firstLine="709"/>
        <w:jc w:val="both"/>
        <w:rPr>
          <w:rFonts w:ascii="Times New Roman" w:hAnsi="Times New Roman" w:cs="Times New Roman"/>
          <w:color w:val="auto"/>
          <w:sz w:val="28"/>
          <w:szCs w:val="28"/>
          <w:lang w:val="uk-UA"/>
        </w:rPr>
      </w:pPr>
      <w:r w:rsidRPr="00274E89">
        <w:rPr>
          <w:rFonts w:ascii="Times New Roman" w:hAnsi="Times New Roman" w:cs="Times New Roman"/>
          <w:color w:val="auto"/>
          <w:sz w:val="28"/>
          <w:szCs w:val="28"/>
          <w:lang w:val="uk-UA"/>
        </w:rPr>
        <w:t>застосування різних форм організації пізнавальної діяльності учнів: парна, групова, фронтальна робота;</w:t>
      </w:r>
    </w:p>
    <w:p w:rsidR="00410EA7" w:rsidRPr="00274E89" w:rsidRDefault="00410EA7" w:rsidP="00274E89">
      <w:pPr>
        <w:pStyle w:val="a3"/>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74E89">
        <w:rPr>
          <w:rFonts w:ascii="Times New Roman" w:hAnsi="Times New Roman" w:cs="Times New Roman"/>
          <w:sz w:val="28"/>
          <w:szCs w:val="28"/>
          <w:lang w:val="uk-UA"/>
        </w:rPr>
        <w:lastRenderedPageBreak/>
        <w:t>застосування  технічних засобів навчання: комп</w:t>
      </w:r>
      <w:r w:rsidR="008A2559">
        <w:rPr>
          <w:rFonts w:ascii="Times New Roman" w:hAnsi="Times New Roman" w:cs="Times New Roman"/>
          <w:sz w:val="28"/>
          <w:szCs w:val="28"/>
          <w:lang w:val="uk-UA"/>
        </w:rPr>
        <w:t>’</w:t>
      </w:r>
      <w:r w:rsidRPr="00274E89">
        <w:rPr>
          <w:rFonts w:ascii="Times New Roman" w:hAnsi="Times New Roman" w:cs="Times New Roman"/>
          <w:sz w:val="28"/>
          <w:szCs w:val="28"/>
          <w:lang w:val="uk-UA"/>
        </w:rPr>
        <w:t>ютерного оснащення, відео та аудіо обладнання тощо.</w:t>
      </w:r>
    </w:p>
    <w:p w:rsidR="00CA6272" w:rsidRPr="00274E89" w:rsidRDefault="007D67FF" w:rsidP="00274E89">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Так, е</w:t>
      </w:r>
      <w:r w:rsidR="00C61942" w:rsidRPr="00274E89">
        <w:rPr>
          <w:rFonts w:ascii="Times New Roman" w:hAnsi="Times New Roman" w:cs="Times New Roman"/>
          <w:sz w:val="28"/>
          <w:szCs w:val="28"/>
          <w:lang w:val="uk-UA"/>
        </w:rPr>
        <w:t xml:space="preserve">моційні розрядки (релаксація) на уроках проводились з метою перепочину,  розслаблення або зниження тонусу після напруженої розумової діяльності. </w:t>
      </w:r>
      <w:r w:rsidR="00CA6272" w:rsidRPr="00274E89">
        <w:rPr>
          <w:rFonts w:ascii="Times New Roman" w:eastAsia="Times New Roman" w:hAnsi="Times New Roman" w:cs="Times New Roman"/>
          <w:sz w:val="28"/>
          <w:szCs w:val="28"/>
          <w:lang w:val="uk-UA" w:eastAsia="uk-UA"/>
        </w:rPr>
        <w:t xml:space="preserve">Релаксація призводить до психічного розслаблення та спокою. </w:t>
      </w:r>
    </w:p>
    <w:p w:rsidR="00C61942" w:rsidRPr="00274E89" w:rsidRDefault="00C61942" w:rsidP="00274E8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274E89">
        <w:rPr>
          <w:rFonts w:ascii="Times New Roman" w:hAnsi="Times New Roman" w:cs="Times New Roman"/>
          <w:sz w:val="28"/>
          <w:szCs w:val="28"/>
          <w:lang w:val="uk-UA"/>
        </w:rPr>
        <w:t xml:space="preserve">Такі хвилинки </w:t>
      </w:r>
      <w:r w:rsidR="00CA6272" w:rsidRPr="00274E89">
        <w:rPr>
          <w:rFonts w:ascii="Times New Roman" w:hAnsi="Times New Roman" w:cs="Times New Roman"/>
          <w:sz w:val="28"/>
          <w:szCs w:val="28"/>
          <w:lang w:val="uk-UA"/>
        </w:rPr>
        <w:t xml:space="preserve">під час формувального етапу </w:t>
      </w:r>
      <w:r w:rsidRPr="00274E89">
        <w:rPr>
          <w:rFonts w:ascii="Times New Roman" w:hAnsi="Times New Roman" w:cs="Times New Roman"/>
          <w:sz w:val="28"/>
          <w:szCs w:val="28"/>
          <w:lang w:val="uk-UA"/>
        </w:rPr>
        <w:t>дозволяли викликати позитивні емоції, гарний настрій, що призводило до поліпшення засвоєння матеріалу.</w:t>
      </w:r>
      <w:r w:rsidR="00274E89" w:rsidRPr="00274E89">
        <w:rPr>
          <w:rFonts w:ascii="Times New Roman" w:hAnsi="Times New Roman" w:cs="Times New Roman"/>
          <w:sz w:val="28"/>
          <w:szCs w:val="28"/>
          <w:lang w:val="uk-UA"/>
        </w:rPr>
        <w:t xml:space="preserve"> Наведемо приклад релаксаційної хвилинки «Метелик»:</w:t>
      </w:r>
    </w:p>
    <w:p w:rsidR="00274E89" w:rsidRDefault="00274E89" w:rsidP="007D67FF">
      <w:pPr>
        <w:spacing w:after="0" w:line="360" w:lineRule="auto"/>
        <w:ind w:firstLine="709"/>
        <w:jc w:val="both"/>
        <w:rPr>
          <w:rFonts w:ascii="Times New Roman" w:eastAsia="Times New Roman" w:hAnsi="Times New Roman" w:cs="Times New Roman"/>
          <w:color w:val="000000"/>
          <w:sz w:val="28"/>
          <w:szCs w:val="28"/>
          <w:lang w:eastAsia="ru-RU"/>
        </w:rPr>
      </w:pPr>
      <w:r w:rsidRPr="00274E89">
        <w:rPr>
          <w:rFonts w:ascii="Times New Roman" w:eastAsia="Times New Roman" w:hAnsi="Times New Roman" w:cs="Times New Roman"/>
          <w:color w:val="000000"/>
          <w:sz w:val="28"/>
          <w:szCs w:val="28"/>
          <w:lang w:eastAsia="ru-RU"/>
        </w:rPr>
        <w:t>Уявіть собі прекрасний літній день. Ви лежите на зеленому лузі. Навколо все спокійно і тихо. Вам тепло і затишно, ви дихаєте легко і спокійно. Уявіть собі, що ви – легкі метелики з великими красивими крилами. Ваші ручки легкі-легкі – це крила метелика. І тіло ваше теж стало легке-легке, змахнули крильцями і полетіли. З кожним вдихом і видихом ви все вище і вище в повітрі. Легкий вітерець ніжно гладить ваші крильця .... (пауза – погладжування дітей). Вам добре, приємно. Але ось прийшла пора повертатися в цю кімнату. Потягніться і на рахунок «три» відкрийте очі, посміхніться ласкавому вітерцю й один одному.</w:t>
      </w:r>
    </w:p>
    <w:p w:rsidR="007D67FF" w:rsidRPr="007D67FF" w:rsidRDefault="007D67FF" w:rsidP="007D67FF">
      <w:pPr>
        <w:spacing w:after="0" w:line="36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Сприяла емоційному перезавантаженню і впарва-енергізатор «Квіточки-дзвіночки»:</w:t>
      </w:r>
    </w:p>
    <w:p w:rsidR="007D67FF" w:rsidRPr="0015479F" w:rsidRDefault="007D67FF" w:rsidP="0015479F">
      <w:pPr>
        <w:spacing w:after="0" w:line="360" w:lineRule="auto"/>
        <w:ind w:firstLine="709"/>
        <w:jc w:val="both"/>
        <w:rPr>
          <w:rFonts w:ascii="Times New Roman" w:eastAsia="Times New Roman" w:hAnsi="Times New Roman" w:cs="Times New Roman"/>
          <w:color w:val="000000"/>
          <w:sz w:val="28"/>
          <w:szCs w:val="28"/>
          <w:lang w:eastAsia="uk-UA"/>
        </w:rPr>
      </w:pPr>
      <w:r w:rsidRPr="0015479F">
        <w:rPr>
          <w:rFonts w:ascii="Times New Roman" w:eastAsia="Times New Roman" w:hAnsi="Times New Roman" w:cs="Times New Roman"/>
          <w:color w:val="000000"/>
          <w:sz w:val="28"/>
          <w:szCs w:val="28"/>
          <w:lang w:val="uk-UA" w:eastAsia="uk-UA"/>
        </w:rPr>
        <w:t xml:space="preserve">Тиша. Лине ледь чутна музика дзвіночків, нагадує весняний краплепад, десь чути жайворонкову пісеньку, сплять у класі «діти-квіти». </w:t>
      </w:r>
      <w:r w:rsidRPr="00EA445B">
        <w:rPr>
          <w:rFonts w:ascii="Times New Roman" w:eastAsia="Times New Roman" w:hAnsi="Times New Roman" w:cs="Times New Roman"/>
          <w:color w:val="000000"/>
          <w:sz w:val="28"/>
          <w:szCs w:val="28"/>
          <w:lang w:eastAsia="uk-UA"/>
        </w:rPr>
        <w:t>Вчитель проходить між рядами, легенько торкаючись дитячого плеча. Діти прокидаються</w:t>
      </w:r>
      <w:r w:rsidRPr="0015479F">
        <w:rPr>
          <w:rFonts w:ascii="Times New Roman" w:eastAsia="Times New Roman" w:hAnsi="Times New Roman" w:cs="Times New Roman"/>
          <w:color w:val="000000"/>
          <w:sz w:val="28"/>
          <w:szCs w:val="28"/>
          <w:lang w:eastAsia="uk-UA"/>
        </w:rPr>
        <w:t xml:space="preserve">, імітують пробудження, здивовано роззираються довкола, простягають догори ручки, потягуються. </w:t>
      </w:r>
    </w:p>
    <w:p w:rsidR="00410EA7" w:rsidRPr="0015479F" w:rsidRDefault="00410EA7" w:rsidP="0015479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5479F">
        <w:rPr>
          <w:rFonts w:ascii="Times New Roman" w:hAnsi="Times New Roman" w:cs="Times New Roman"/>
          <w:sz w:val="28"/>
          <w:szCs w:val="28"/>
          <w:lang w:val="uk-UA"/>
        </w:rPr>
        <w:t>Великі перерви протягом навчального дня були, як правило, динамічними та проводились на свіжому повітрі або в шкільних коридорах. Динамічні перерви сприяли зняттю втоми, перезавантаженню, покращенню розумової та фізичної діяльності молодших школярів, нейтралізувався негативний вплив на дитячий організм довготривалого сидіння за партою.</w:t>
      </w:r>
      <w:r w:rsidR="007D67FF" w:rsidRPr="0015479F">
        <w:rPr>
          <w:rFonts w:ascii="Times New Roman" w:hAnsi="Times New Roman" w:cs="Times New Roman"/>
          <w:sz w:val="28"/>
          <w:szCs w:val="28"/>
          <w:lang w:val="uk-UA"/>
        </w:rPr>
        <w:t xml:space="preserve"> Для динамічних перерв було використано такі ігри:</w:t>
      </w:r>
    </w:p>
    <w:p w:rsidR="007D67FF" w:rsidRPr="0015479F" w:rsidRDefault="007D67FF" w:rsidP="0015479F">
      <w:pPr>
        <w:spacing w:after="0" w:line="360" w:lineRule="auto"/>
        <w:ind w:firstLine="709"/>
        <w:jc w:val="both"/>
        <w:rPr>
          <w:rFonts w:ascii="Times New Roman" w:hAnsi="Times New Roman" w:cs="Times New Roman"/>
          <w:sz w:val="28"/>
          <w:szCs w:val="28"/>
        </w:rPr>
      </w:pPr>
      <w:r w:rsidRPr="0015479F">
        <w:rPr>
          <w:rFonts w:ascii="Times New Roman" w:hAnsi="Times New Roman" w:cs="Times New Roman"/>
          <w:sz w:val="28"/>
          <w:szCs w:val="28"/>
        </w:rPr>
        <w:lastRenderedPageBreak/>
        <w:t xml:space="preserve">«Клубок» </w:t>
      </w:r>
    </w:p>
    <w:p w:rsidR="007D67FF" w:rsidRPr="0015479F" w:rsidRDefault="007D67FF" w:rsidP="0015479F">
      <w:pPr>
        <w:spacing w:after="0" w:line="360" w:lineRule="auto"/>
        <w:ind w:firstLine="709"/>
        <w:jc w:val="both"/>
        <w:rPr>
          <w:rFonts w:ascii="Times New Roman" w:hAnsi="Times New Roman" w:cs="Times New Roman"/>
          <w:sz w:val="28"/>
          <w:szCs w:val="28"/>
        </w:rPr>
      </w:pPr>
      <w:r w:rsidRPr="0015479F">
        <w:rPr>
          <w:rFonts w:ascii="Times New Roman" w:hAnsi="Times New Roman" w:cs="Times New Roman"/>
          <w:sz w:val="28"/>
          <w:szCs w:val="28"/>
        </w:rPr>
        <w:t>Гравці стають у коло і беруться за руки. Потім вони повинні, не відпускаючи руки, заплутатися в клубок. Ведучий повинен розплутати клубок, в який зав</w:t>
      </w:r>
      <w:r w:rsidR="008A2559">
        <w:rPr>
          <w:rFonts w:ascii="Times New Roman" w:hAnsi="Times New Roman" w:cs="Times New Roman"/>
          <w:sz w:val="28"/>
          <w:szCs w:val="28"/>
        </w:rPr>
        <w:t>’</w:t>
      </w:r>
      <w:r w:rsidRPr="0015479F">
        <w:rPr>
          <w:rFonts w:ascii="Times New Roman" w:hAnsi="Times New Roman" w:cs="Times New Roman"/>
          <w:sz w:val="28"/>
          <w:szCs w:val="28"/>
        </w:rPr>
        <w:t xml:space="preserve">язалися гравці. </w:t>
      </w:r>
    </w:p>
    <w:p w:rsidR="007D67FF" w:rsidRPr="0015479F" w:rsidRDefault="007D67FF" w:rsidP="0015479F">
      <w:pPr>
        <w:spacing w:after="0" w:line="360" w:lineRule="auto"/>
        <w:ind w:firstLine="709"/>
        <w:jc w:val="both"/>
        <w:rPr>
          <w:rFonts w:ascii="Times New Roman" w:hAnsi="Times New Roman" w:cs="Times New Roman"/>
          <w:sz w:val="28"/>
          <w:szCs w:val="28"/>
        </w:rPr>
      </w:pPr>
      <w:r w:rsidRPr="0015479F">
        <w:rPr>
          <w:rFonts w:ascii="Times New Roman" w:hAnsi="Times New Roman" w:cs="Times New Roman"/>
          <w:sz w:val="28"/>
          <w:szCs w:val="28"/>
        </w:rPr>
        <w:t xml:space="preserve">«Гра зі дзвінком» </w:t>
      </w:r>
    </w:p>
    <w:p w:rsidR="007D67FF" w:rsidRPr="0015479F" w:rsidRDefault="007D67FF" w:rsidP="0015479F">
      <w:pPr>
        <w:spacing w:after="0" w:line="360" w:lineRule="auto"/>
        <w:ind w:firstLine="709"/>
        <w:jc w:val="both"/>
        <w:rPr>
          <w:rFonts w:ascii="Times New Roman" w:hAnsi="Times New Roman" w:cs="Times New Roman"/>
          <w:sz w:val="28"/>
          <w:szCs w:val="28"/>
        </w:rPr>
      </w:pPr>
      <w:r w:rsidRPr="0015479F">
        <w:rPr>
          <w:rFonts w:ascii="Times New Roman" w:hAnsi="Times New Roman" w:cs="Times New Roman"/>
          <w:sz w:val="28"/>
          <w:szCs w:val="28"/>
        </w:rPr>
        <w:t>Взявшись за руки, діти стають у коло, всередині якого повинні знаходитися двоє гравців. Одному з них зав</w:t>
      </w:r>
      <w:r w:rsidR="008A2559">
        <w:rPr>
          <w:rFonts w:ascii="Times New Roman" w:hAnsi="Times New Roman" w:cs="Times New Roman"/>
          <w:sz w:val="28"/>
          <w:szCs w:val="28"/>
        </w:rPr>
        <w:t>’</w:t>
      </w:r>
      <w:r w:rsidRPr="0015479F">
        <w:rPr>
          <w:rFonts w:ascii="Times New Roman" w:hAnsi="Times New Roman" w:cs="Times New Roman"/>
          <w:sz w:val="28"/>
          <w:szCs w:val="28"/>
        </w:rPr>
        <w:t xml:space="preserve">язують очі, а іншому дають у руки дзвіночок. Орієнтуючись на його звук, перший повинен ловити, а другий </w:t>
      </w:r>
      <w:r w:rsidR="0015479F">
        <w:rPr>
          <w:rFonts w:ascii="Times New Roman" w:hAnsi="Times New Roman" w:cs="Times New Roman"/>
          <w:sz w:val="28"/>
          <w:szCs w:val="28"/>
        </w:rPr>
        <w:t>–</w:t>
      </w:r>
      <w:r w:rsidRPr="0015479F">
        <w:rPr>
          <w:rFonts w:ascii="Times New Roman" w:hAnsi="Times New Roman" w:cs="Times New Roman"/>
          <w:sz w:val="28"/>
          <w:szCs w:val="28"/>
        </w:rPr>
        <w:t xml:space="preserve"> втікати від нього, вчасно заглушаючи дзвін. </w:t>
      </w:r>
    </w:p>
    <w:p w:rsidR="0015479F" w:rsidRPr="0015479F" w:rsidRDefault="0015479F" w:rsidP="0015479F">
      <w:pPr>
        <w:spacing w:after="0" w:line="360" w:lineRule="auto"/>
        <w:ind w:firstLine="709"/>
        <w:jc w:val="both"/>
        <w:rPr>
          <w:rFonts w:ascii="Times New Roman" w:hAnsi="Times New Roman" w:cs="Times New Roman"/>
          <w:sz w:val="28"/>
          <w:szCs w:val="28"/>
        </w:rPr>
      </w:pPr>
      <w:r w:rsidRPr="0015479F">
        <w:rPr>
          <w:rFonts w:ascii="Times New Roman" w:hAnsi="Times New Roman" w:cs="Times New Roman"/>
          <w:sz w:val="28"/>
          <w:szCs w:val="28"/>
        </w:rPr>
        <w:t xml:space="preserve">«Спіймай хвіст дракона» </w:t>
      </w:r>
    </w:p>
    <w:p w:rsidR="0015479F" w:rsidRPr="0015479F" w:rsidRDefault="0015479F" w:rsidP="001547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Діти</w:t>
      </w:r>
      <w:r w:rsidRPr="0015479F">
        <w:rPr>
          <w:rFonts w:ascii="Times New Roman" w:hAnsi="Times New Roman" w:cs="Times New Roman"/>
          <w:sz w:val="28"/>
          <w:szCs w:val="28"/>
        </w:rPr>
        <w:t xml:space="preserve"> шикуються в колону, кожен тримає </w:t>
      </w:r>
      <w:r>
        <w:rPr>
          <w:rFonts w:ascii="Times New Roman" w:hAnsi="Times New Roman" w:cs="Times New Roman"/>
          <w:sz w:val="28"/>
          <w:szCs w:val="28"/>
          <w:lang w:val="uk-UA"/>
        </w:rPr>
        <w:t xml:space="preserve">того, хто стоїть попереду </w:t>
      </w:r>
      <w:r w:rsidRPr="0015479F">
        <w:rPr>
          <w:rFonts w:ascii="Times New Roman" w:hAnsi="Times New Roman" w:cs="Times New Roman"/>
          <w:sz w:val="28"/>
          <w:szCs w:val="28"/>
        </w:rPr>
        <w:t xml:space="preserve">за пояс. Вони зображують дракона. Перший у колоні </w:t>
      </w:r>
      <w:r>
        <w:rPr>
          <w:rFonts w:ascii="Times New Roman" w:hAnsi="Times New Roman" w:cs="Times New Roman"/>
          <w:sz w:val="28"/>
          <w:szCs w:val="28"/>
        </w:rPr>
        <w:t>–</w:t>
      </w:r>
      <w:r w:rsidRPr="0015479F">
        <w:rPr>
          <w:rFonts w:ascii="Times New Roman" w:hAnsi="Times New Roman" w:cs="Times New Roman"/>
          <w:sz w:val="28"/>
          <w:szCs w:val="28"/>
        </w:rPr>
        <w:t xml:space="preserve"> це голова дракона, останній </w:t>
      </w:r>
      <w:r>
        <w:rPr>
          <w:rFonts w:ascii="Times New Roman" w:hAnsi="Times New Roman" w:cs="Times New Roman"/>
          <w:sz w:val="28"/>
          <w:szCs w:val="28"/>
        </w:rPr>
        <w:t>–</w:t>
      </w:r>
      <w:r w:rsidRPr="0015479F">
        <w:rPr>
          <w:rFonts w:ascii="Times New Roman" w:hAnsi="Times New Roman" w:cs="Times New Roman"/>
          <w:sz w:val="28"/>
          <w:szCs w:val="28"/>
        </w:rPr>
        <w:t xml:space="preserve"> хвіст. По команді ведучого дракон починає рухатися. Завдання «голови» </w:t>
      </w:r>
      <w:r>
        <w:rPr>
          <w:rFonts w:ascii="Times New Roman" w:hAnsi="Times New Roman" w:cs="Times New Roman"/>
          <w:sz w:val="28"/>
          <w:szCs w:val="28"/>
        </w:rPr>
        <w:t>–</w:t>
      </w:r>
      <w:r w:rsidRPr="0015479F">
        <w:rPr>
          <w:rFonts w:ascii="Times New Roman" w:hAnsi="Times New Roman" w:cs="Times New Roman"/>
          <w:sz w:val="28"/>
          <w:szCs w:val="28"/>
        </w:rPr>
        <w:t xml:space="preserve"> зловити «хвіст». А завдання «хвоста», у свою чергу, </w:t>
      </w:r>
      <w:r>
        <w:rPr>
          <w:rFonts w:ascii="Times New Roman" w:hAnsi="Times New Roman" w:cs="Times New Roman"/>
          <w:sz w:val="28"/>
          <w:szCs w:val="28"/>
        </w:rPr>
        <w:t>–</w:t>
      </w:r>
      <w:r w:rsidRPr="0015479F">
        <w:rPr>
          <w:rFonts w:ascii="Times New Roman" w:hAnsi="Times New Roman" w:cs="Times New Roman"/>
          <w:sz w:val="28"/>
          <w:szCs w:val="28"/>
        </w:rPr>
        <w:t xml:space="preserve">втекти від «голови». Тулуб дракона не має розриватися, тобто грають не мають права відчіплювати руки. Після затримання «хвоста» можна вибрати нову «голову» і новий «хвіст». </w:t>
      </w:r>
    </w:p>
    <w:p w:rsidR="00410EA7" w:rsidRPr="00AE5EE6" w:rsidRDefault="00410EA7" w:rsidP="0015479F">
      <w:pPr>
        <w:pStyle w:val="Default"/>
        <w:widowControl w:val="0"/>
        <w:spacing w:line="360" w:lineRule="auto"/>
        <w:ind w:firstLine="709"/>
        <w:jc w:val="both"/>
        <w:rPr>
          <w:rFonts w:ascii="Times New Roman" w:hAnsi="Times New Roman" w:cs="Times New Roman"/>
          <w:color w:val="auto"/>
          <w:sz w:val="28"/>
          <w:szCs w:val="28"/>
          <w:lang w:val="uk-UA"/>
        </w:rPr>
      </w:pPr>
      <w:r w:rsidRPr="0015479F">
        <w:rPr>
          <w:rFonts w:ascii="Times New Roman" w:hAnsi="Times New Roman" w:cs="Times New Roman"/>
          <w:color w:val="auto"/>
          <w:sz w:val="28"/>
          <w:szCs w:val="28"/>
          <w:lang w:val="uk-UA"/>
        </w:rPr>
        <w:t>Враховуючи те, що в експериментальній групі був високий відсоток дітей, які мають порушення зору та постави було застосовано відповідні вправи як під час уроків, так і під час ранкової гімнастики та динамічних перерв. Так, в на 12-15 хвилині уроку вчитель пропонував учням виконувати найпростіші вправи для тренування м</w:t>
      </w:r>
      <w:r w:rsidR="008A2559">
        <w:rPr>
          <w:rFonts w:ascii="Times New Roman" w:hAnsi="Times New Roman" w:cs="Times New Roman"/>
          <w:color w:val="auto"/>
          <w:sz w:val="28"/>
          <w:szCs w:val="28"/>
        </w:rPr>
        <w:t>’</w:t>
      </w:r>
      <w:r w:rsidRPr="0015479F">
        <w:rPr>
          <w:rFonts w:ascii="Times New Roman" w:hAnsi="Times New Roman" w:cs="Times New Roman"/>
          <w:color w:val="auto"/>
          <w:sz w:val="28"/>
          <w:szCs w:val="28"/>
          <w:lang w:val="uk-UA"/>
        </w:rPr>
        <w:t>язів очей</w:t>
      </w:r>
      <w:r w:rsidRPr="00AE5EE6">
        <w:rPr>
          <w:rFonts w:ascii="Times New Roman" w:hAnsi="Times New Roman" w:cs="Times New Roman"/>
          <w:color w:val="auto"/>
          <w:sz w:val="28"/>
          <w:szCs w:val="28"/>
          <w:lang w:val="uk-UA"/>
        </w:rPr>
        <w:t>:</w:t>
      </w:r>
    </w:p>
    <w:p w:rsidR="00410EA7" w:rsidRPr="00AE5EE6" w:rsidRDefault="00410EA7" w:rsidP="00AE5EE6">
      <w:pPr>
        <w:pStyle w:val="a3"/>
        <w:widowControl w:val="0"/>
        <w:numPr>
          <w:ilvl w:val="0"/>
          <w:numId w:val="12"/>
        </w:numPr>
        <w:spacing w:after="0" w:line="360" w:lineRule="auto"/>
        <w:ind w:left="0" w:firstLine="919"/>
        <w:jc w:val="both"/>
        <w:rPr>
          <w:rFonts w:ascii="Times New Roman" w:eastAsia="Times New Roman" w:hAnsi="Times New Roman" w:cs="Times New Roman"/>
          <w:sz w:val="28"/>
          <w:szCs w:val="28"/>
          <w:lang w:eastAsia="ru-RU"/>
        </w:rPr>
      </w:pPr>
      <w:r w:rsidRPr="00AE5EE6">
        <w:rPr>
          <w:rFonts w:ascii="Times New Roman" w:eastAsia="Times New Roman" w:hAnsi="Times New Roman" w:cs="Times New Roman"/>
          <w:sz w:val="28"/>
          <w:szCs w:val="28"/>
          <w:lang w:eastAsia="ru-RU"/>
        </w:rPr>
        <w:t>кілька разів із силою заплющити, а потім відкрити очі</w:t>
      </w:r>
      <w:r w:rsidRPr="00AE5EE6">
        <w:rPr>
          <w:rFonts w:ascii="Times New Roman" w:eastAsia="Times New Roman" w:hAnsi="Times New Roman" w:cs="Times New Roman"/>
          <w:sz w:val="28"/>
          <w:szCs w:val="28"/>
          <w:lang w:val="uk-UA" w:eastAsia="ru-RU"/>
        </w:rPr>
        <w:t>;</w:t>
      </w:r>
    </w:p>
    <w:p w:rsidR="00410EA7" w:rsidRPr="001745C1" w:rsidRDefault="00410EA7" w:rsidP="001745C1">
      <w:pPr>
        <w:pStyle w:val="a3"/>
        <w:widowControl w:val="0"/>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1745C1">
        <w:rPr>
          <w:rFonts w:ascii="Times New Roman" w:eastAsia="Times New Roman" w:hAnsi="Times New Roman" w:cs="Times New Roman"/>
          <w:sz w:val="28"/>
          <w:szCs w:val="28"/>
          <w:lang w:val="uk-UA" w:eastAsia="ru-RU"/>
        </w:rPr>
        <w:t>о</w:t>
      </w:r>
      <w:r w:rsidRPr="001745C1">
        <w:rPr>
          <w:rFonts w:ascii="Times New Roman" w:eastAsia="Times New Roman" w:hAnsi="Times New Roman" w:cs="Times New Roman"/>
          <w:sz w:val="28"/>
          <w:szCs w:val="28"/>
          <w:lang w:eastAsia="ru-RU"/>
        </w:rPr>
        <w:t>бертати очима спочатку за годинниковою, а потім проти годинникової стрілки</w:t>
      </w:r>
      <w:r w:rsidRPr="001745C1">
        <w:rPr>
          <w:rFonts w:ascii="Times New Roman" w:eastAsia="Times New Roman" w:hAnsi="Times New Roman" w:cs="Times New Roman"/>
          <w:sz w:val="28"/>
          <w:szCs w:val="28"/>
          <w:lang w:val="uk-UA" w:eastAsia="ru-RU"/>
        </w:rPr>
        <w:t>;</w:t>
      </w:r>
    </w:p>
    <w:p w:rsidR="00410EA7" w:rsidRPr="001745C1" w:rsidRDefault="00410EA7" w:rsidP="001745C1">
      <w:pPr>
        <w:pStyle w:val="a3"/>
        <w:widowControl w:val="0"/>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1745C1">
        <w:rPr>
          <w:rFonts w:ascii="Times New Roman" w:eastAsia="Times New Roman" w:hAnsi="Times New Roman" w:cs="Times New Roman"/>
          <w:sz w:val="28"/>
          <w:szCs w:val="28"/>
          <w:lang w:eastAsia="ru-RU"/>
        </w:rPr>
        <w:t>кілька раз подивитися вгору, вниз, вліво, вправо.</w:t>
      </w:r>
    </w:p>
    <w:p w:rsidR="001745C1" w:rsidRPr="001745C1" w:rsidRDefault="001745C1" w:rsidP="001745C1">
      <w:pPr>
        <w:pStyle w:val="11"/>
        <w:shd w:val="clear" w:color="auto" w:fill="auto"/>
        <w:spacing w:before="0" w:line="360" w:lineRule="auto"/>
        <w:ind w:firstLine="709"/>
        <w:rPr>
          <w:rFonts w:ascii="Times New Roman" w:hAnsi="Times New Roman" w:cs="Times New Roman"/>
          <w:sz w:val="28"/>
          <w:szCs w:val="28"/>
          <w:lang w:val="uk-UA" w:eastAsia="uk-UA"/>
        </w:rPr>
      </w:pPr>
      <w:r w:rsidRPr="001745C1">
        <w:rPr>
          <w:rFonts w:ascii="Times New Roman" w:hAnsi="Times New Roman" w:cs="Times New Roman"/>
          <w:sz w:val="28"/>
          <w:szCs w:val="28"/>
          <w:lang w:val="uk-UA" w:eastAsia="uk-UA"/>
        </w:rPr>
        <w:t xml:space="preserve">Можна застосовувати такі </w:t>
      </w:r>
      <w:r w:rsidR="00274E89">
        <w:rPr>
          <w:rFonts w:ascii="Times New Roman" w:hAnsi="Times New Roman" w:cs="Times New Roman"/>
          <w:sz w:val="28"/>
          <w:szCs w:val="28"/>
          <w:lang w:val="uk-UA" w:eastAsia="uk-UA"/>
        </w:rPr>
        <w:t>о</w:t>
      </w:r>
      <w:r w:rsidRPr="001745C1">
        <w:rPr>
          <w:rFonts w:ascii="Times New Roman" w:hAnsi="Times New Roman" w:cs="Times New Roman"/>
          <w:sz w:val="28"/>
          <w:szCs w:val="28"/>
          <w:lang w:eastAsia="uk-UA"/>
        </w:rPr>
        <w:t>фтальмологічні паузи</w:t>
      </w:r>
      <w:r w:rsidRPr="001745C1">
        <w:rPr>
          <w:rFonts w:ascii="Times New Roman" w:hAnsi="Times New Roman" w:cs="Times New Roman"/>
          <w:sz w:val="28"/>
          <w:szCs w:val="28"/>
          <w:lang w:val="uk-UA" w:eastAsia="uk-UA"/>
        </w:rPr>
        <w:t xml:space="preserve"> і у віршованій формі, наприклад: </w:t>
      </w:r>
    </w:p>
    <w:p w:rsidR="001745C1" w:rsidRPr="001745C1" w:rsidRDefault="001745C1" w:rsidP="001745C1">
      <w:pPr>
        <w:pStyle w:val="11"/>
        <w:shd w:val="clear" w:color="auto" w:fill="auto"/>
        <w:spacing w:before="0" w:line="360" w:lineRule="auto"/>
        <w:ind w:firstLine="709"/>
        <w:rPr>
          <w:rFonts w:ascii="Times New Roman" w:hAnsi="Times New Roman" w:cs="Times New Roman"/>
          <w:sz w:val="28"/>
          <w:szCs w:val="28"/>
          <w:lang w:eastAsia="uk-UA"/>
        </w:rPr>
      </w:pPr>
      <w:r w:rsidRPr="001745C1">
        <w:rPr>
          <w:rFonts w:ascii="Times New Roman" w:hAnsi="Times New Roman" w:cs="Times New Roman"/>
          <w:sz w:val="28"/>
          <w:szCs w:val="28"/>
          <w:lang w:eastAsia="uk-UA"/>
        </w:rPr>
        <w:t>1. Подивились вправо, вліво, вгору, вниз, собі на ніс!</w:t>
      </w:r>
    </w:p>
    <w:p w:rsidR="001745C1" w:rsidRPr="001745C1" w:rsidRDefault="001745C1" w:rsidP="001745C1">
      <w:pPr>
        <w:pStyle w:val="11"/>
        <w:shd w:val="clear" w:color="auto" w:fill="auto"/>
        <w:spacing w:before="0" w:line="360" w:lineRule="auto"/>
        <w:ind w:firstLine="709"/>
        <w:rPr>
          <w:rFonts w:ascii="Times New Roman" w:hAnsi="Times New Roman" w:cs="Times New Roman"/>
          <w:sz w:val="28"/>
          <w:szCs w:val="28"/>
          <w:lang w:eastAsia="uk-UA"/>
        </w:rPr>
      </w:pPr>
      <w:r w:rsidRPr="001745C1">
        <w:rPr>
          <w:rFonts w:ascii="Times New Roman" w:hAnsi="Times New Roman" w:cs="Times New Roman"/>
          <w:sz w:val="28"/>
          <w:szCs w:val="28"/>
          <w:lang w:eastAsia="uk-UA"/>
        </w:rPr>
        <w:t>Знову вправо, знову вліво і покліпали очима.</w:t>
      </w:r>
    </w:p>
    <w:p w:rsidR="001745C1" w:rsidRPr="001745C1" w:rsidRDefault="001745C1" w:rsidP="001745C1">
      <w:pPr>
        <w:pStyle w:val="11"/>
        <w:shd w:val="clear" w:color="auto" w:fill="auto"/>
        <w:spacing w:before="0" w:line="360" w:lineRule="auto"/>
        <w:ind w:firstLine="709"/>
        <w:rPr>
          <w:rFonts w:ascii="Times New Roman" w:hAnsi="Times New Roman" w:cs="Times New Roman"/>
          <w:sz w:val="28"/>
          <w:szCs w:val="28"/>
          <w:lang w:eastAsia="uk-UA"/>
        </w:rPr>
      </w:pPr>
      <w:r w:rsidRPr="001745C1">
        <w:rPr>
          <w:rFonts w:ascii="Times New Roman" w:hAnsi="Times New Roman" w:cs="Times New Roman"/>
          <w:sz w:val="28"/>
          <w:szCs w:val="28"/>
          <w:lang w:eastAsia="uk-UA"/>
        </w:rPr>
        <w:lastRenderedPageBreak/>
        <w:t>2. Поглянемо вправо, поглянемо вліво,</w:t>
      </w:r>
    </w:p>
    <w:p w:rsidR="001745C1" w:rsidRPr="001745C1" w:rsidRDefault="001745C1" w:rsidP="001745C1">
      <w:pPr>
        <w:pStyle w:val="11"/>
        <w:shd w:val="clear" w:color="auto" w:fill="auto"/>
        <w:spacing w:before="0" w:line="360" w:lineRule="auto"/>
        <w:ind w:firstLine="709"/>
        <w:rPr>
          <w:rFonts w:ascii="Times New Roman" w:hAnsi="Times New Roman" w:cs="Times New Roman"/>
          <w:sz w:val="28"/>
          <w:szCs w:val="28"/>
          <w:lang w:eastAsia="uk-UA"/>
        </w:rPr>
      </w:pPr>
      <w:r w:rsidRPr="001745C1">
        <w:rPr>
          <w:rFonts w:ascii="Times New Roman" w:hAnsi="Times New Roman" w:cs="Times New Roman"/>
          <w:sz w:val="28"/>
          <w:szCs w:val="28"/>
          <w:lang w:eastAsia="uk-UA"/>
        </w:rPr>
        <w:t>І вгору, додолу і навкруги,</w:t>
      </w:r>
    </w:p>
    <w:p w:rsidR="001745C1" w:rsidRPr="00657EA9" w:rsidRDefault="001745C1" w:rsidP="00657EA9">
      <w:pPr>
        <w:pStyle w:val="11"/>
        <w:shd w:val="clear" w:color="auto" w:fill="auto"/>
        <w:spacing w:before="0" w:line="360" w:lineRule="auto"/>
        <w:ind w:firstLine="709"/>
        <w:rPr>
          <w:rFonts w:ascii="Times New Roman" w:hAnsi="Times New Roman" w:cs="Times New Roman"/>
          <w:sz w:val="28"/>
          <w:szCs w:val="28"/>
          <w:lang w:eastAsia="uk-UA"/>
        </w:rPr>
      </w:pPr>
      <w:r w:rsidRPr="00657EA9">
        <w:rPr>
          <w:rFonts w:ascii="Times New Roman" w:hAnsi="Times New Roman" w:cs="Times New Roman"/>
          <w:sz w:val="28"/>
          <w:szCs w:val="28"/>
          <w:lang w:eastAsia="uk-UA"/>
        </w:rPr>
        <w:t>Від праці очі нехай відпочинуть,</w:t>
      </w:r>
    </w:p>
    <w:p w:rsidR="001745C1" w:rsidRPr="00657EA9" w:rsidRDefault="001745C1" w:rsidP="00657EA9">
      <w:pPr>
        <w:pStyle w:val="11"/>
        <w:shd w:val="clear" w:color="auto" w:fill="auto"/>
        <w:spacing w:before="0" w:line="360" w:lineRule="auto"/>
        <w:ind w:firstLine="709"/>
        <w:rPr>
          <w:rFonts w:ascii="Times New Roman" w:hAnsi="Times New Roman" w:cs="Times New Roman"/>
          <w:sz w:val="28"/>
          <w:szCs w:val="28"/>
          <w:lang w:eastAsia="uk-UA"/>
        </w:rPr>
      </w:pPr>
      <w:r w:rsidRPr="00657EA9">
        <w:rPr>
          <w:rFonts w:ascii="Times New Roman" w:hAnsi="Times New Roman" w:cs="Times New Roman"/>
          <w:sz w:val="28"/>
          <w:szCs w:val="28"/>
          <w:lang w:eastAsia="uk-UA"/>
        </w:rPr>
        <w:t>Зарядку для них  я зроблю разів три!</w:t>
      </w:r>
    </w:p>
    <w:p w:rsidR="00657EA9" w:rsidRPr="00657EA9" w:rsidRDefault="00657EA9" w:rsidP="00657EA9">
      <w:pPr>
        <w:pStyle w:val="11"/>
        <w:shd w:val="clear" w:color="auto" w:fill="auto"/>
        <w:spacing w:before="0" w:line="360" w:lineRule="auto"/>
        <w:ind w:firstLine="709"/>
        <w:rPr>
          <w:rFonts w:ascii="Times New Roman" w:hAnsi="Times New Roman" w:cs="Times New Roman"/>
          <w:sz w:val="28"/>
          <w:szCs w:val="28"/>
          <w:lang w:val="uk-UA" w:eastAsia="uk-UA"/>
        </w:rPr>
      </w:pPr>
      <w:r w:rsidRPr="00657EA9">
        <w:rPr>
          <w:rFonts w:ascii="Times New Roman" w:hAnsi="Times New Roman" w:cs="Times New Roman"/>
          <w:sz w:val="28"/>
          <w:szCs w:val="28"/>
          <w:lang w:val="uk-UA" w:eastAsia="uk-UA"/>
        </w:rPr>
        <w:t>Найбільше дітям експериментальної групи подобались такі вправи:</w:t>
      </w:r>
    </w:p>
    <w:p w:rsidR="00657EA9" w:rsidRPr="00657EA9" w:rsidRDefault="00657EA9" w:rsidP="00657EA9">
      <w:pPr>
        <w:numPr>
          <w:ilvl w:val="0"/>
          <w:numId w:val="15"/>
        </w:numPr>
        <w:shd w:val="clear" w:color="auto" w:fill="FFFFFF"/>
        <w:tabs>
          <w:tab w:val="clear" w:pos="720"/>
          <w:tab w:val="num" w:pos="284"/>
        </w:tabs>
        <w:spacing w:after="0" w:line="360" w:lineRule="auto"/>
        <w:ind w:left="0" w:firstLine="709"/>
        <w:jc w:val="both"/>
        <w:rPr>
          <w:rFonts w:ascii="Times New Roman" w:hAnsi="Times New Roman" w:cs="Times New Roman"/>
          <w:sz w:val="28"/>
          <w:szCs w:val="28"/>
        </w:rPr>
      </w:pPr>
      <w:r w:rsidRPr="00657EA9">
        <w:rPr>
          <w:rFonts w:ascii="Times New Roman" w:hAnsi="Times New Roman" w:cs="Times New Roman"/>
          <w:sz w:val="28"/>
          <w:szCs w:val="28"/>
        </w:rPr>
        <w:t xml:space="preserve"> «Метелик». Поморгати  оченятами, як махає крилами метелик – швидко і легко.</w:t>
      </w:r>
    </w:p>
    <w:p w:rsidR="00657EA9" w:rsidRPr="00657EA9" w:rsidRDefault="00657EA9" w:rsidP="00657EA9">
      <w:pPr>
        <w:numPr>
          <w:ilvl w:val="0"/>
          <w:numId w:val="15"/>
        </w:numPr>
        <w:shd w:val="clear" w:color="auto" w:fill="FFFFFF"/>
        <w:tabs>
          <w:tab w:val="clear" w:pos="720"/>
          <w:tab w:val="num" w:pos="284"/>
        </w:tabs>
        <w:spacing w:after="0" w:line="360" w:lineRule="auto"/>
        <w:ind w:left="0" w:firstLine="709"/>
        <w:jc w:val="both"/>
        <w:rPr>
          <w:rFonts w:ascii="Times New Roman" w:hAnsi="Times New Roman" w:cs="Times New Roman"/>
          <w:sz w:val="28"/>
          <w:szCs w:val="28"/>
        </w:rPr>
      </w:pPr>
      <w:r w:rsidRPr="00657EA9">
        <w:rPr>
          <w:rFonts w:ascii="Times New Roman" w:hAnsi="Times New Roman" w:cs="Times New Roman"/>
          <w:sz w:val="28"/>
          <w:szCs w:val="28"/>
        </w:rPr>
        <w:t xml:space="preserve"> «Світлофор». По черзі закривати то ліве, то праве око, як блимає залізничний світлофор.</w:t>
      </w:r>
    </w:p>
    <w:p w:rsidR="00657EA9" w:rsidRPr="00657EA9" w:rsidRDefault="00657EA9" w:rsidP="00657EA9">
      <w:pPr>
        <w:numPr>
          <w:ilvl w:val="0"/>
          <w:numId w:val="15"/>
        </w:numPr>
        <w:shd w:val="clear" w:color="auto" w:fill="FFFFFF"/>
        <w:tabs>
          <w:tab w:val="clear" w:pos="720"/>
          <w:tab w:val="num" w:pos="284"/>
        </w:tabs>
        <w:spacing w:after="0" w:line="360" w:lineRule="auto"/>
        <w:ind w:left="0" w:firstLine="709"/>
        <w:jc w:val="both"/>
        <w:rPr>
          <w:rFonts w:ascii="Times New Roman" w:hAnsi="Times New Roman" w:cs="Times New Roman"/>
          <w:sz w:val="28"/>
          <w:szCs w:val="28"/>
        </w:rPr>
      </w:pPr>
      <w:r w:rsidRPr="00657EA9">
        <w:rPr>
          <w:rFonts w:ascii="Times New Roman" w:hAnsi="Times New Roman" w:cs="Times New Roman"/>
          <w:sz w:val="28"/>
          <w:szCs w:val="28"/>
        </w:rPr>
        <w:t>«Часики». Нехай очі дивляться то вправо, то вліво, як годинник: «тік-так». Повторити цю вправу 20 разів.</w:t>
      </w:r>
    </w:p>
    <w:p w:rsidR="00657EA9" w:rsidRPr="00657EA9" w:rsidRDefault="00657EA9" w:rsidP="00657EA9">
      <w:pPr>
        <w:numPr>
          <w:ilvl w:val="0"/>
          <w:numId w:val="15"/>
        </w:numPr>
        <w:shd w:val="clear" w:color="auto" w:fill="FFFFFF"/>
        <w:tabs>
          <w:tab w:val="clear" w:pos="720"/>
          <w:tab w:val="num" w:pos="284"/>
        </w:tabs>
        <w:spacing w:after="0" w:line="360" w:lineRule="auto"/>
        <w:ind w:left="0" w:firstLine="709"/>
        <w:jc w:val="both"/>
        <w:rPr>
          <w:rFonts w:ascii="Times New Roman" w:hAnsi="Times New Roman" w:cs="Times New Roman"/>
          <w:sz w:val="28"/>
          <w:szCs w:val="28"/>
        </w:rPr>
      </w:pPr>
      <w:r w:rsidRPr="00657EA9">
        <w:rPr>
          <w:rFonts w:ascii="Times New Roman" w:hAnsi="Times New Roman" w:cs="Times New Roman"/>
          <w:sz w:val="28"/>
          <w:szCs w:val="28"/>
        </w:rPr>
        <w:t>«Масаж».</w:t>
      </w:r>
      <w:r>
        <w:rPr>
          <w:rFonts w:ascii="Times New Roman" w:hAnsi="Times New Roman" w:cs="Times New Roman"/>
          <w:sz w:val="28"/>
          <w:szCs w:val="28"/>
        </w:rPr>
        <w:t xml:space="preserve"> Закрити </w:t>
      </w:r>
      <w:r w:rsidRPr="00657EA9">
        <w:rPr>
          <w:rFonts w:ascii="Times New Roman" w:hAnsi="Times New Roman" w:cs="Times New Roman"/>
          <w:sz w:val="28"/>
          <w:szCs w:val="28"/>
        </w:rPr>
        <w:t>повіки і акуратно промасажувати  очі пальчиками.</w:t>
      </w:r>
    </w:p>
    <w:p w:rsidR="00657EA9" w:rsidRPr="00657EA9" w:rsidRDefault="00410EA7" w:rsidP="00657EA9">
      <w:pPr>
        <w:shd w:val="clear" w:color="auto" w:fill="FFFFFF"/>
        <w:spacing w:after="0" w:line="360" w:lineRule="auto"/>
        <w:ind w:firstLine="709"/>
        <w:jc w:val="both"/>
        <w:rPr>
          <w:rFonts w:ascii="Times New Roman" w:hAnsi="Times New Roman" w:cs="Times New Roman"/>
          <w:color w:val="555555"/>
          <w:sz w:val="28"/>
          <w:szCs w:val="28"/>
        </w:rPr>
      </w:pPr>
      <w:r w:rsidRPr="00657EA9">
        <w:rPr>
          <w:rFonts w:ascii="Times New Roman" w:eastAsia="Times New Roman" w:hAnsi="Times New Roman" w:cs="Times New Roman"/>
          <w:sz w:val="28"/>
          <w:szCs w:val="28"/>
          <w:lang w:val="uk-UA" w:eastAsia="ru-RU"/>
        </w:rPr>
        <w:t xml:space="preserve">Виходячи надвір, вчитель пропонувала фукусувати увагу на віддалених предметах (деревах, будинках), </w:t>
      </w:r>
      <w:r w:rsidRPr="00657EA9">
        <w:rPr>
          <w:rFonts w:ascii="Times New Roman" w:hAnsi="Times New Roman" w:cs="Times New Roman"/>
          <w:sz w:val="28"/>
          <w:szCs w:val="28"/>
        </w:rPr>
        <w:t>після чого близько до очей піднести палець і сфокусувати зір</w:t>
      </w:r>
      <w:r w:rsidR="00657EA9" w:rsidRPr="00657EA9">
        <w:rPr>
          <w:rFonts w:ascii="Times New Roman" w:hAnsi="Times New Roman" w:cs="Times New Roman"/>
          <w:sz w:val="28"/>
          <w:szCs w:val="28"/>
        </w:rPr>
        <w:t xml:space="preserve"> на ньому або застосовували вправу  «Фокус»</w:t>
      </w:r>
      <w:r w:rsidR="00657EA9" w:rsidRPr="00657EA9">
        <w:rPr>
          <w:rFonts w:ascii="Times New Roman" w:hAnsi="Times New Roman" w:cs="Times New Roman"/>
          <w:sz w:val="28"/>
          <w:szCs w:val="28"/>
          <w:lang w:val="uk-UA"/>
        </w:rPr>
        <w:t>:</w:t>
      </w:r>
      <w:r w:rsidR="00657EA9" w:rsidRPr="00657EA9">
        <w:rPr>
          <w:rFonts w:ascii="Times New Roman" w:hAnsi="Times New Roman" w:cs="Times New Roman"/>
          <w:sz w:val="28"/>
          <w:szCs w:val="28"/>
        </w:rPr>
        <w:t xml:space="preserve"> дивитись, не відриваючи погляду, на рухомий предмет (свою руку). При цьому рука повинна бути видна чітко, а всі інші предмети вдалині – розмито. Потім сфокусується погляд, навпаки, на предметах заднього плану</w:t>
      </w:r>
      <w:r w:rsidR="00657EA9" w:rsidRPr="00657EA9">
        <w:rPr>
          <w:rFonts w:ascii="Times New Roman" w:hAnsi="Times New Roman" w:cs="Times New Roman"/>
          <w:color w:val="555555"/>
          <w:sz w:val="28"/>
          <w:szCs w:val="28"/>
        </w:rPr>
        <w:t>.</w:t>
      </w:r>
    </w:p>
    <w:p w:rsidR="00657EA9" w:rsidRPr="00657EA9" w:rsidRDefault="00410EA7" w:rsidP="00657EA9">
      <w:pPr>
        <w:pStyle w:val="Default"/>
        <w:widowControl w:val="0"/>
        <w:spacing w:line="360" w:lineRule="auto"/>
        <w:ind w:firstLine="709"/>
        <w:jc w:val="both"/>
        <w:rPr>
          <w:rFonts w:ascii="Times New Roman" w:hAnsi="Times New Roman" w:cs="Times New Roman"/>
          <w:bCs/>
          <w:color w:val="auto"/>
          <w:sz w:val="28"/>
          <w:szCs w:val="28"/>
          <w:lang w:val="uk-UA"/>
        </w:rPr>
      </w:pPr>
      <w:r w:rsidRPr="00657EA9">
        <w:rPr>
          <w:rFonts w:ascii="Times New Roman" w:hAnsi="Times New Roman" w:cs="Times New Roman"/>
          <w:color w:val="auto"/>
          <w:sz w:val="28"/>
          <w:szCs w:val="28"/>
          <w:lang w:val="uk-UA"/>
        </w:rPr>
        <w:t xml:space="preserve">З метою профілактики сутулості перш за все </w:t>
      </w:r>
      <w:r w:rsidRPr="00657EA9">
        <w:rPr>
          <w:rFonts w:ascii="Times New Roman" w:hAnsi="Times New Roman" w:cs="Times New Roman"/>
          <w:bCs/>
          <w:color w:val="auto"/>
          <w:sz w:val="28"/>
          <w:szCs w:val="28"/>
        </w:rPr>
        <w:t xml:space="preserve">вчитель на власному прикладі </w:t>
      </w:r>
      <w:r w:rsidRPr="00657EA9">
        <w:rPr>
          <w:rFonts w:ascii="Times New Roman" w:hAnsi="Times New Roman" w:cs="Times New Roman"/>
          <w:bCs/>
          <w:color w:val="auto"/>
          <w:sz w:val="28"/>
          <w:szCs w:val="28"/>
          <w:lang w:val="uk-UA"/>
        </w:rPr>
        <w:t xml:space="preserve">має </w:t>
      </w:r>
      <w:r w:rsidRPr="00657EA9">
        <w:rPr>
          <w:rFonts w:ascii="Times New Roman" w:hAnsi="Times New Roman" w:cs="Times New Roman"/>
          <w:bCs/>
          <w:color w:val="auto"/>
          <w:sz w:val="28"/>
          <w:szCs w:val="28"/>
        </w:rPr>
        <w:t>показувати дитині, як потрібно правильно ходити і стояти.</w:t>
      </w:r>
      <w:r w:rsidRPr="00657EA9">
        <w:rPr>
          <w:rFonts w:ascii="Times New Roman" w:hAnsi="Times New Roman" w:cs="Times New Roman"/>
          <w:bCs/>
          <w:color w:val="auto"/>
          <w:sz w:val="28"/>
          <w:szCs w:val="28"/>
          <w:lang w:val="uk-UA"/>
        </w:rPr>
        <w:t xml:space="preserve"> По-друге, педагоги мають стежити</w:t>
      </w:r>
      <w:r w:rsidRPr="00657EA9">
        <w:rPr>
          <w:rFonts w:ascii="Times New Roman" w:hAnsi="Times New Roman" w:cs="Times New Roman"/>
          <w:bCs/>
          <w:color w:val="auto"/>
          <w:sz w:val="28"/>
          <w:szCs w:val="28"/>
        </w:rPr>
        <w:t xml:space="preserve"> за поставою дитини </w:t>
      </w:r>
      <w:r w:rsidRPr="00657EA9">
        <w:rPr>
          <w:rFonts w:ascii="Times New Roman" w:hAnsi="Times New Roman" w:cs="Times New Roman"/>
          <w:bCs/>
          <w:color w:val="auto"/>
          <w:sz w:val="28"/>
          <w:szCs w:val="28"/>
          <w:lang w:val="uk-UA"/>
        </w:rPr>
        <w:t>і нагадувати правильне положення за партою(</w:t>
      </w:r>
      <w:r w:rsidRPr="00657EA9">
        <w:rPr>
          <w:rFonts w:ascii="Times New Roman" w:hAnsi="Times New Roman" w:cs="Times New Roman"/>
          <w:bCs/>
          <w:color w:val="auto"/>
          <w:sz w:val="28"/>
          <w:szCs w:val="28"/>
        </w:rPr>
        <w:t>дитина</w:t>
      </w:r>
      <w:r w:rsidRPr="00AE5EE6">
        <w:rPr>
          <w:rFonts w:ascii="Times New Roman" w:hAnsi="Times New Roman" w:cs="Times New Roman"/>
          <w:bCs/>
          <w:color w:val="auto"/>
          <w:sz w:val="28"/>
          <w:szCs w:val="28"/>
          <w:lang w:val="uk-UA"/>
        </w:rPr>
        <w:t xml:space="preserve">має </w:t>
      </w:r>
      <w:r w:rsidRPr="00AE5EE6">
        <w:rPr>
          <w:rFonts w:ascii="Times New Roman" w:hAnsi="Times New Roman" w:cs="Times New Roman"/>
          <w:bCs/>
          <w:color w:val="auto"/>
          <w:sz w:val="28"/>
          <w:szCs w:val="28"/>
        </w:rPr>
        <w:t xml:space="preserve">спиратися на спинку стільця, при цьому стопи мають </w:t>
      </w:r>
      <w:r w:rsidRPr="00657EA9">
        <w:rPr>
          <w:rFonts w:ascii="Times New Roman" w:hAnsi="Times New Roman" w:cs="Times New Roman"/>
          <w:bCs/>
          <w:color w:val="auto"/>
          <w:sz w:val="28"/>
          <w:szCs w:val="28"/>
        </w:rPr>
        <w:t>бути на підлозі</w:t>
      </w:r>
      <w:r w:rsidRPr="00657EA9">
        <w:rPr>
          <w:rFonts w:ascii="Times New Roman" w:hAnsi="Times New Roman" w:cs="Times New Roman"/>
          <w:bCs/>
          <w:color w:val="auto"/>
          <w:sz w:val="28"/>
          <w:szCs w:val="28"/>
          <w:lang w:val="uk-UA"/>
        </w:rPr>
        <w:t>). Протягом фізхвилинок та ранкової гімнастики педагоги використовували комплекси вправ для</w:t>
      </w:r>
      <w:r w:rsidR="00657EA9" w:rsidRPr="00657EA9">
        <w:rPr>
          <w:rFonts w:ascii="Times New Roman" w:hAnsi="Times New Roman" w:cs="Times New Roman"/>
          <w:bCs/>
          <w:color w:val="auto"/>
          <w:sz w:val="28"/>
          <w:szCs w:val="28"/>
          <w:lang w:val="uk-UA"/>
        </w:rPr>
        <w:t xml:space="preserve"> формування правильної постави, серед яких були такі:</w:t>
      </w:r>
    </w:p>
    <w:p w:rsidR="00657EA9" w:rsidRPr="00657EA9" w:rsidRDefault="00657EA9" w:rsidP="00657EA9">
      <w:pPr>
        <w:spacing w:after="0" w:line="360" w:lineRule="auto"/>
        <w:ind w:firstLine="709"/>
        <w:rPr>
          <w:rFonts w:ascii="Times New Roman" w:eastAsia="Times New Roman" w:hAnsi="Times New Roman" w:cs="Times New Roman"/>
          <w:sz w:val="28"/>
          <w:szCs w:val="28"/>
          <w:lang w:val="uk-UA" w:eastAsia="ru-RU"/>
        </w:rPr>
      </w:pPr>
      <w:r w:rsidRPr="00657EA9">
        <w:rPr>
          <w:rFonts w:ascii="Times New Roman" w:eastAsia="Times New Roman" w:hAnsi="Times New Roman" w:cs="Times New Roman"/>
          <w:sz w:val="28"/>
          <w:szCs w:val="28"/>
          <w:lang w:eastAsia="ru-RU"/>
        </w:rPr>
        <w:t>1. Встаньте, ноги на відстані ступні, коліна трохи зігнуті.</w:t>
      </w:r>
    </w:p>
    <w:p w:rsidR="00657EA9" w:rsidRPr="00657EA9" w:rsidRDefault="00657EA9" w:rsidP="00657EA9">
      <w:pPr>
        <w:spacing w:after="0" w:line="360" w:lineRule="auto"/>
        <w:ind w:firstLine="709"/>
        <w:rPr>
          <w:rFonts w:ascii="Times New Roman" w:eastAsia="Times New Roman" w:hAnsi="Times New Roman" w:cs="Times New Roman"/>
          <w:sz w:val="28"/>
          <w:szCs w:val="28"/>
          <w:lang w:val="uk-UA" w:eastAsia="ru-RU"/>
        </w:rPr>
      </w:pPr>
      <w:r w:rsidRPr="00657EA9">
        <w:rPr>
          <w:rFonts w:ascii="Times New Roman" w:eastAsia="Times New Roman" w:hAnsi="Times New Roman" w:cs="Times New Roman"/>
          <w:sz w:val="28"/>
          <w:szCs w:val="28"/>
          <w:lang w:eastAsia="ru-RU"/>
        </w:rPr>
        <w:t>2. Руки позаду на попереку.</w:t>
      </w:r>
    </w:p>
    <w:p w:rsidR="00657EA9" w:rsidRPr="00657EA9" w:rsidRDefault="00657EA9" w:rsidP="00657EA9">
      <w:pPr>
        <w:spacing w:after="0" w:line="360" w:lineRule="auto"/>
        <w:ind w:firstLine="709"/>
        <w:rPr>
          <w:rFonts w:ascii="Times New Roman" w:eastAsia="Times New Roman" w:hAnsi="Times New Roman" w:cs="Times New Roman"/>
          <w:sz w:val="28"/>
          <w:szCs w:val="28"/>
          <w:lang w:eastAsia="ru-RU"/>
        </w:rPr>
      </w:pPr>
      <w:r w:rsidRPr="00657EA9">
        <w:rPr>
          <w:rFonts w:ascii="Times New Roman" w:eastAsia="Times New Roman" w:hAnsi="Times New Roman" w:cs="Times New Roman"/>
          <w:sz w:val="28"/>
          <w:szCs w:val="28"/>
          <w:lang w:eastAsia="ru-RU"/>
        </w:rPr>
        <w:t>3. Повільно нахиляйтеся назад, поки не відчуєте, як розтягуються м</w:t>
      </w:r>
      <w:r w:rsidR="008A2559">
        <w:rPr>
          <w:rFonts w:ascii="Times New Roman" w:eastAsia="Times New Roman" w:hAnsi="Times New Roman" w:cs="Times New Roman"/>
          <w:sz w:val="28"/>
          <w:szCs w:val="28"/>
          <w:lang w:eastAsia="ru-RU"/>
        </w:rPr>
        <w:t>’</w:t>
      </w:r>
      <w:r w:rsidRPr="00657EA9">
        <w:rPr>
          <w:rFonts w:ascii="Times New Roman" w:eastAsia="Times New Roman" w:hAnsi="Times New Roman" w:cs="Times New Roman"/>
          <w:sz w:val="28"/>
          <w:szCs w:val="28"/>
          <w:lang w:eastAsia="ru-RU"/>
        </w:rPr>
        <w:t>язи попереку.</w:t>
      </w:r>
    </w:p>
    <w:p w:rsidR="00410EA7" w:rsidRPr="00AE5EE6" w:rsidRDefault="00410EA7" w:rsidP="00657EA9">
      <w:pPr>
        <w:pStyle w:val="Default"/>
        <w:widowControl w:val="0"/>
        <w:spacing w:line="360" w:lineRule="auto"/>
        <w:ind w:firstLine="709"/>
        <w:jc w:val="both"/>
        <w:rPr>
          <w:rFonts w:ascii="Times New Roman" w:hAnsi="Times New Roman" w:cs="Times New Roman"/>
          <w:color w:val="auto"/>
          <w:sz w:val="28"/>
          <w:szCs w:val="28"/>
          <w:lang w:val="uk-UA"/>
        </w:rPr>
      </w:pPr>
      <w:r w:rsidRPr="00657EA9">
        <w:rPr>
          <w:rFonts w:ascii="Times New Roman" w:hAnsi="Times New Roman" w:cs="Times New Roman"/>
          <w:color w:val="auto"/>
          <w:sz w:val="28"/>
          <w:szCs w:val="28"/>
          <w:lang w:val="uk-UA"/>
        </w:rPr>
        <w:lastRenderedPageBreak/>
        <w:t>Під час</w:t>
      </w:r>
      <w:r w:rsidRPr="00AE5EE6">
        <w:rPr>
          <w:rFonts w:ascii="Times New Roman" w:hAnsi="Times New Roman" w:cs="Times New Roman"/>
          <w:color w:val="auto"/>
          <w:sz w:val="28"/>
          <w:szCs w:val="28"/>
          <w:lang w:val="uk-UA"/>
        </w:rPr>
        <w:t xml:space="preserve"> динамічних перерв на свіжому повітрі дітям пропонувалися ігри з м</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ячем,  кидки м</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 xml:space="preserve">яча різними способами (з-за голови, нахилившись вперед від ніг, від лівого та правого плеча). Також дітям нагадували, що корисно </w:t>
      </w:r>
      <w:r w:rsidRPr="00AE5EE6">
        <w:rPr>
          <w:rFonts w:ascii="Times New Roman" w:hAnsi="Times New Roman" w:cs="Times New Roman"/>
          <w:color w:val="auto"/>
          <w:sz w:val="28"/>
          <w:szCs w:val="28"/>
        </w:rPr>
        <w:t xml:space="preserve"> повисіти на турніку та підтягуватися.</w:t>
      </w:r>
    </w:p>
    <w:p w:rsidR="00410EA7" w:rsidRPr="00AE5EE6" w:rsidRDefault="00410EA7" w:rsidP="00AE5EE6">
      <w:pPr>
        <w:pStyle w:val="Default"/>
        <w:widowControl w:val="0"/>
        <w:spacing w:line="360" w:lineRule="auto"/>
        <w:ind w:firstLine="709"/>
        <w:jc w:val="both"/>
        <w:rPr>
          <w:rStyle w:val="markedcontent"/>
          <w:rFonts w:ascii="Times New Roman" w:hAnsi="Times New Roman" w:cs="Times New Roman"/>
          <w:color w:val="auto"/>
          <w:sz w:val="28"/>
          <w:szCs w:val="28"/>
        </w:rPr>
      </w:pPr>
      <w:r w:rsidRPr="00AE5EE6">
        <w:rPr>
          <w:rStyle w:val="markedcontent"/>
          <w:rFonts w:ascii="Times New Roman" w:hAnsi="Times New Roman" w:cs="Times New Roman"/>
          <w:color w:val="auto"/>
          <w:sz w:val="28"/>
          <w:szCs w:val="28"/>
        </w:rPr>
        <w:t>У позакласній роботі повторювалися, поглиблювалися і розширювалися знання про здоров</w:t>
      </w:r>
      <w:r w:rsidR="008A2559">
        <w:rPr>
          <w:rStyle w:val="markedcontent"/>
          <w:rFonts w:ascii="Times New Roman" w:hAnsi="Times New Roman" w:cs="Times New Roman"/>
          <w:color w:val="auto"/>
          <w:sz w:val="28"/>
          <w:szCs w:val="28"/>
        </w:rPr>
        <w:t>’</w:t>
      </w:r>
      <w:r w:rsidRPr="00AE5EE6">
        <w:rPr>
          <w:rStyle w:val="markedcontent"/>
          <w:rFonts w:ascii="Times New Roman" w:hAnsi="Times New Roman" w:cs="Times New Roman"/>
          <w:color w:val="auto"/>
          <w:sz w:val="28"/>
          <w:szCs w:val="28"/>
        </w:rPr>
        <w:t xml:space="preserve">я людини, виховувалася потреба ведення здорового способу життя. </w:t>
      </w:r>
      <w:r w:rsidRPr="00AE5EE6">
        <w:rPr>
          <w:rFonts w:ascii="Times New Roman" w:hAnsi="Times New Roman" w:cs="Times New Roman"/>
          <w:color w:val="auto"/>
          <w:sz w:val="28"/>
          <w:szCs w:val="28"/>
          <w:lang w:val="uk-UA"/>
        </w:rPr>
        <w:t>В позаурочний час та під час відвідування групи продовженого дня педагоги дотримувалися всіх вимог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 xml:space="preserve">язбережувальної педагогіки. Крім того було запроваджено серію спортивно-оздоровчих заходів, серед яких «Весела спортландія», «Звіробатика», квест «У пошуках козацької грамоти», «Форд Буаярд» «Веселі старти», походи вихідного дня із залученням батьків тощо. </w:t>
      </w:r>
      <w:r w:rsidRPr="00AE5EE6">
        <w:rPr>
          <w:rStyle w:val="markedcontent"/>
          <w:rFonts w:ascii="Times New Roman" w:hAnsi="Times New Roman" w:cs="Times New Roman"/>
          <w:color w:val="auto"/>
          <w:sz w:val="28"/>
          <w:szCs w:val="28"/>
        </w:rPr>
        <w:t>Оздоровчо-спортивні заходи позитивно вплинули на стимуляцію інтересів молодших школярів до здорового способу життя, прагнення до самовдосконалення.</w:t>
      </w:r>
    </w:p>
    <w:p w:rsidR="00410EA7" w:rsidRPr="00AE5EE6" w:rsidRDefault="00410EA7" w:rsidP="00AE5EE6">
      <w:pPr>
        <w:pStyle w:val="Default"/>
        <w:widowControl w:val="0"/>
        <w:spacing w:line="360" w:lineRule="auto"/>
        <w:ind w:firstLine="709"/>
        <w:jc w:val="both"/>
        <w:rPr>
          <w:rStyle w:val="markedcontent"/>
          <w:rFonts w:ascii="Times New Roman" w:hAnsi="Times New Roman" w:cs="Times New Roman"/>
          <w:sz w:val="28"/>
          <w:szCs w:val="28"/>
        </w:rPr>
      </w:pPr>
      <w:r w:rsidRPr="00AE5EE6">
        <w:rPr>
          <w:rStyle w:val="markedcontent"/>
          <w:rFonts w:ascii="Times New Roman" w:hAnsi="Times New Roman" w:cs="Times New Roman"/>
          <w:color w:val="auto"/>
          <w:sz w:val="28"/>
          <w:szCs w:val="28"/>
        </w:rPr>
        <w:t>В ході формувального етапу педагогічного експерименту було застосовано музикотерапію, як одну із здоров</w:t>
      </w:r>
      <w:r w:rsidR="008A2559">
        <w:rPr>
          <w:rStyle w:val="markedcontent"/>
          <w:rFonts w:ascii="Times New Roman" w:hAnsi="Times New Roman" w:cs="Times New Roman"/>
          <w:color w:val="auto"/>
          <w:sz w:val="28"/>
          <w:szCs w:val="28"/>
        </w:rPr>
        <w:t>’</w:t>
      </w:r>
      <w:r w:rsidRPr="00AE5EE6">
        <w:rPr>
          <w:rStyle w:val="markedcontent"/>
          <w:rFonts w:ascii="Times New Roman" w:hAnsi="Times New Roman" w:cs="Times New Roman"/>
          <w:color w:val="auto"/>
          <w:sz w:val="28"/>
          <w:szCs w:val="28"/>
        </w:rPr>
        <w:t xml:space="preserve">язбережувальних технологій. Науковцями доведено, що </w:t>
      </w:r>
      <w:r w:rsidRPr="00AE5EE6">
        <w:rPr>
          <w:rFonts w:ascii="Times New Roman" w:hAnsi="Times New Roman" w:cs="Times New Roman"/>
          <w:sz w:val="28"/>
          <w:szCs w:val="28"/>
          <w:lang w:val="uk-UA"/>
        </w:rPr>
        <w:t>музика опосередковано впливає на психофізіологічні процеси, внаслідок чого зміцнюється психосоматичне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 людини, активізується творчий потенціал особистості, відбувається стимуляція до саморозвитку та самовдосконалення [Сорока]. </w:t>
      </w:r>
      <w:r w:rsidRPr="00AE5EE6">
        <w:rPr>
          <w:rStyle w:val="markedcontent"/>
          <w:rFonts w:ascii="Times New Roman" w:hAnsi="Times New Roman" w:cs="Times New Roman"/>
          <w:sz w:val="28"/>
          <w:szCs w:val="28"/>
        </w:rPr>
        <w:t>Музичне мистецтво може бути ефективно використане для зміцнення фізичного здоров</w:t>
      </w:r>
      <w:r w:rsidR="008A2559">
        <w:rPr>
          <w:rStyle w:val="markedcontent"/>
          <w:rFonts w:ascii="Times New Roman" w:hAnsi="Times New Roman" w:cs="Times New Roman"/>
          <w:sz w:val="28"/>
          <w:szCs w:val="28"/>
        </w:rPr>
        <w:t>’</w:t>
      </w:r>
      <w:r w:rsidRPr="00AE5EE6">
        <w:rPr>
          <w:rStyle w:val="markedcontent"/>
          <w:rFonts w:ascii="Times New Roman" w:hAnsi="Times New Roman" w:cs="Times New Roman"/>
          <w:sz w:val="28"/>
          <w:szCs w:val="28"/>
        </w:rPr>
        <w:t xml:space="preserve">я, гармонізації емоційних станів і моделювання поведінки дитини. </w:t>
      </w:r>
    </w:p>
    <w:p w:rsidR="00410EA7" w:rsidRPr="00AE5EE6" w:rsidRDefault="00410EA7" w:rsidP="00AE5EE6">
      <w:pPr>
        <w:pStyle w:val="Default"/>
        <w:widowControl w:val="0"/>
        <w:spacing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На уроках мистецтва дітям пропонувалась гра на дитячих музичних інструментах, активне і пасивне слухання, рухова імпровізація під музику, танцювальна терапія, малювання під музику. Використовувався метод музикотерапії і на інших уроках та в позаурочний час, наприклад:</w:t>
      </w:r>
    </w:p>
    <w:p w:rsidR="00410EA7" w:rsidRPr="00AE5EE6" w:rsidRDefault="00410EA7" w:rsidP="00AE5EE6">
      <w:pPr>
        <w:pStyle w:val="Default"/>
        <w:widowControl w:val="0"/>
        <w:spacing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на уроках української мови і літературного читання дітям пропонувалось скласти оповідання, вірш, казку після прослуховування музики;</w:t>
      </w:r>
    </w:p>
    <w:p w:rsidR="00410EA7" w:rsidRPr="00AE5EE6" w:rsidRDefault="00410EA7" w:rsidP="00AE5EE6">
      <w:pPr>
        <w:pStyle w:val="Default"/>
        <w:widowControl w:val="0"/>
        <w:spacing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на ранковій гімнастиці застосовувалась бадьора, життєстверджуюча музика, яка налаштовувала на робочу атмосферу;</w:t>
      </w:r>
    </w:p>
    <w:p w:rsidR="00410EA7" w:rsidRPr="00AE5EE6" w:rsidRDefault="00410EA7" w:rsidP="00AE5EE6">
      <w:pPr>
        <w:pStyle w:val="Default"/>
        <w:widowControl w:val="0"/>
        <w:spacing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lastRenderedPageBreak/>
        <w:t>- під час роботи із щоденником вражень лунала спокійна музика, яка мала заспокійливий ефект;</w:t>
      </w:r>
    </w:p>
    <w:p w:rsidR="00410EA7" w:rsidRPr="00AE5EE6" w:rsidRDefault="00410EA7" w:rsidP="00AE5EE6">
      <w:pPr>
        <w:pStyle w:val="Default"/>
        <w:widowControl w:val="0"/>
        <w:spacing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діти обирали музичну композицію для відображення власного настрою і роботи із екраном настрою;</w:t>
      </w:r>
    </w:p>
    <w:p w:rsidR="00410EA7" w:rsidRPr="00AE5EE6" w:rsidRDefault="00410EA7" w:rsidP="00AE5EE6">
      <w:pPr>
        <w:pStyle w:val="Default"/>
        <w:widowControl w:val="0"/>
        <w:spacing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під час ранкової зустріч діти спільно виконували пісні  тощо.</w:t>
      </w:r>
    </w:p>
    <w:p w:rsidR="00410EA7" w:rsidRPr="00AE5EE6" w:rsidRDefault="00410EA7" w:rsidP="00AE5EE6">
      <w:pPr>
        <w:pStyle w:val="Default"/>
        <w:widowControl w:val="0"/>
        <w:spacing w:line="360" w:lineRule="auto"/>
        <w:ind w:firstLine="709"/>
        <w:jc w:val="both"/>
        <w:rPr>
          <w:rFonts w:ascii="Times New Roman" w:hAnsi="Times New Roman" w:cs="Times New Roman"/>
          <w:color w:val="auto"/>
          <w:sz w:val="28"/>
          <w:szCs w:val="28"/>
          <w:lang w:val="uk-UA"/>
        </w:rPr>
      </w:pPr>
      <w:r w:rsidRPr="00AE5EE6">
        <w:rPr>
          <w:rStyle w:val="markedcontent"/>
          <w:rFonts w:ascii="Times New Roman" w:hAnsi="Times New Roman" w:cs="Times New Roman"/>
          <w:sz w:val="28"/>
          <w:szCs w:val="28"/>
        </w:rPr>
        <w:t>Протягом навчального дня вчитель обирав музичний твір, що найбільше відповідав емоційному стану дітей.</w:t>
      </w:r>
    </w:p>
    <w:p w:rsidR="00410EA7" w:rsidRPr="00AE5EE6" w:rsidRDefault="00410EA7" w:rsidP="00AE5EE6">
      <w:pPr>
        <w:pStyle w:val="Default"/>
        <w:widowControl w:val="0"/>
        <w:spacing w:line="360" w:lineRule="auto"/>
        <w:ind w:firstLine="70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5. Створення сприятливого психологічного мікроклімату</w:t>
      </w:r>
    </w:p>
    <w:p w:rsidR="00410EA7" w:rsidRPr="00CA6272" w:rsidRDefault="00410EA7" w:rsidP="00CA6272">
      <w:pPr>
        <w:pStyle w:val="Default"/>
        <w:widowControl w:val="0"/>
        <w:spacing w:line="360" w:lineRule="auto"/>
        <w:ind w:firstLine="709"/>
        <w:jc w:val="both"/>
        <w:rPr>
          <w:rFonts w:ascii="Times New Roman" w:hAnsi="Times New Roman" w:cs="Times New Roman"/>
          <w:color w:val="auto"/>
          <w:sz w:val="28"/>
          <w:szCs w:val="28"/>
        </w:rPr>
      </w:pPr>
      <w:r w:rsidRPr="00AE5EE6">
        <w:rPr>
          <w:rFonts w:ascii="Times New Roman" w:hAnsi="Times New Roman" w:cs="Times New Roman"/>
          <w:color w:val="auto"/>
          <w:sz w:val="28"/>
          <w:szCs w:val="28"/>
          <w:lang w:val="uk-UA"/>
        </w:rPr>
        <w:t>Для нормального психічного розвитку, дитині потрібні емоційний комфорт, атмосфера доброзичливості,  любові та поваги, які їй мають створити вчителі в школі. В</w:t>
      </w:r>
      <w:r w:rsidRPr="00AE5EE6">
        <w:rPr>
          <w:rFonts w:ascii="Times New Roman" w:hAnsi="Times New Roman" w:cs="Times New Roman"/>
          <w:color w:val="auto"/>
          <w:sz w:val="28"/>
          <w:szCs w:val="28"/>
        </w:rPr>
        <w:t xml:space="preserve">инятковою </w:t>
      </w:r>
      <w:r w:rsidRPr="00AE5EE6">
        <w:rPr>
          <w:rFonts w:ascii="Times New Roman" w:hAnsi="Times New Roman" w:cs="Times New Roman"/>
          <w:color w:val="auto"/>
          <w:sz w:val="28"/>
          <w:szCs w:val="28"/>
          <w:lang w:val="uk-UA"/>
        </w:rPr>
        <w:t>у питанні здоров</w:t>
      </w:r>
      <w:r w:rsidR="008A2559">
        <w:rPr>
          <w:rFonts w:ascii="Times New Roman" w:hAnsi="Times New Roman" w:cs="Times New Roman"/>
          <w:color w:val="auto"/>
          <w:sz w:val="28"/>
          <w:szCs w:val="28"/>
        </w:rPr>
        <w:t>’</w:t>
      </w:r>
      <w:r w:rsidRPr="00AE5EE6">
        <w:rPr>
          <w:rFonts w:ascii="Times New Roman" w:hAnsi="Times New Roman" w:cs="Times New Roman"/>
          <w:color w:val="auto"/>
          <w:sz w:val="28"/>
          <w:szCs w:val="28"/>
          <w:lang w:val="uk-UA"/>
        </w:rPr>
        <w:t xml:space="preserve">язбереження </w:t>
      </w:r>
      <w:r w:rsidRPr="00AE5EE6">
        <w:rPr>
          <w:rFonts w:ascii="Times New Roman" w:hAnsi="Times New Roman" w:cs="Times New Roman"/>
          <w:color w:val="auto"/>
          <w:sz w:val="28"/>
          <w:szCs w:val="28"/>
        </w:rPr>
        <w:t xml:space="preserve">є особистий приклад щодо </w:t>
      </w:r>
      <w:r w:rsidRPr="00CA6272">
        <w:rPr>
          <w:rFonts w:ascii="Times New Roman" w:hAnsi="Times New Roman" w:cs="Times New Roman"/>
          <w:color w:val="auto"/>
          <w:sz w:val="28"/>
          <w:szCs w:val="28"/>
        </w:rPr>
        <w:t>здорового способу життя, слідування тим правилам здорового і безпечного життя, яких він має навчити своїх вихованців.</w:t>
      </w:r>
    </w:p>
    <w:p w:rsidR="00CA6272" w:rsidRPr="00CA6272" w:rsidRDefault="00CA6272" w:rsidP="00CA6272">
      <w:pPr>
        <w:pStyle w:val="Default"/>
        <w:widowControl w:val="0"/>
        <w:spacing w:line="360" w:lineRule="auto"/>
        <w:ind w:firstLine="709"/>
        <w:jc w:val="both"/>
        <w:rPr>
          <w:rFonts w:ascii="Times New Roman" w:hAnsi="Times New Roman" w:cs="Times New Roman"/>
          <w:color w:val="auto"/>
          <w:sz w:val="28"/>
          <w:szCs w:val="28"/>
          <w:lang w:val="uk-UA"/>
        </w:rPr>
      </w:pPr>
      <w:r w:rsidRPr="00CA6272">
        <w:rPr>
          <w:rFonts w:ascii="Times New Roman" w:hAnsi="Times New Roman" w:cs="Times New Roman"/>
          <w:color w:val="auto"/>
          <w:sz w:val="28"/>
          <w:szCs w:val="28"/>
          <w:lang w:val="uk-UA"/>
        </w:rPr>
        <w:t>На початку уроку педагоги часто застосовували емоційне налаштування, наприклад:</w:t>
      </w:r>
    </w:p>
    <w:p w:rsidR="00CA6272" w:rsidRPr="00CA6272" w:rsidRDefault="00CA6272" w:rsidP="00CA6272">
      <w:pPr>
        <w:pStyle w:val="a3"/>
        <w:spacing w:after="0" w:line="360" w:lineRule="auto"/>
        <w:ind w:left="0" w:firstLine="709"/>
        <w:jc w:val="both"/>
        <w:rPr>
          <w:rFonts w:ascii="Times New Roman" w:eastAsia="Times New Roman" w:hAnsi="Times New Roman" w:cs="Times New Roman"/>
          <w:sz w:val="28"/>
          <w:szCs w:val="28"/>
          <w:lang w:val="uk-UA" w:eastAsia="uk-UA"/>
        </w:rPr>
      </w:pPr>
      <w:r w:rsidRPr="00CA6272">
        <w:rPr>
          <w:rFonts w:ascii="Times New Roman" w:eastAsia="Times New Roman" w:hAnsi="Times New Roman" w:cs="Times New Roman"/>
          <w:sz w:val="28"/>
          <w:szCs w:val="28"/>
          <w:lang w:val="uk-UA" w:eastAsia="uk-UA"/>
        </w:rPr>
        <w:t>На екран проектується соняшник. Звучить повільна спокійна мелодія. Вчитель звертається до учнів:</w:t>
      </w:r>
    </w:p>
    <w:p w:rsidR="00CA6272" w:rsidRPr="00CA6272" w:rsidRDefault="00CA6272" w:rsidP="00CA6272">
      <w:pPr>
        <w:pStyle w:val="a3"/>
        <w:spacing w:after="0" w:line="360" w:lineRule="auto"/>
        <w:ind w:left="0" w:firstLine="709"/>
        <w:jc w:val="both"/>
        <w:rPr>
          <w:rFonts w:ascii="Times New Roman" w:eastAsia="Times New Roman" w:hAnsi="Times New Roman" w:cs="Times New Roman"/>
          <w:sz w:val="28"/>
          <w:szCs w:val="28"/>
          <w:lang w:val="uk-UA" w:eastAsia="uk-UA"/>
        </w:rPr>
      </w:pPr>
      <w:r w:rsidRPr="00CA6272">
        <w:rPr>
          <w:rFonts w:ascii="Times New Roman" w:eastAsia="Times New Roman" w:hAnsi="Times New Roman" w:cs="Times New Roman"/>
          <w:sz w:val="28"/>
          <w:szCs w:val="28"/>
          <w:lang w:val="uk-UA" w:eastAsia="uk-UA"/>
        </w:rPr>
        <w:t xml:space="preserve">- Розслабтеся. Посміхніться. Теплий сонячний промінь упав на землю й зігрів насіннячко, що лежало в ній. Із того насіннячка проклюнувся паросток, а з нього виросла чудова квітка - соняшник. Радіє квіточка сонцю, тягнеться до тепла, повертає свою голівку до сонця. </w:t>
      </w:r>
    </w:p>
    <w:p w:rsidR="00CA6272" w:rsidRPr="00C218EC" w:rsidRDefault="00CA6272" w:rsidP="00C218EC">
      <w:pPr>
        <w:pStyle w:val="a3"/>
        <w:spacing w:after="0" w:line="360" w:lineRule="auto"/>
        <w:ind w:left="0" w:firstLine="709"/>
        <w:jc w:val="both"/>
        <w:rPr>
          <w:rFonts w:ascii="Times New Roman" w:eastAsia="Times New Roman" w:hAnsi="Times New Roman" w:cs="Times New Roman"/>
          <w:sz w:val="28"/>
          <w:szCs w:val="28"/>
          <w:lang w:val="uk-UA" w:eastAsia="uk-UA"/>
        </w:rPr>
      </w:pPr>
      <w:r w:rsidRPr="00C218EC">
        <w:rPr>
          <w:rFonts w:ascii="Times New Roman" w:eastAsia="Times New Roman" w:hAnsi="Times New Roman" w:cs="Times New Roman"/>
          <w:sz w:val="28"/>
          <w:szCs w:val="28"/>
          <w:lang w:val="uk-UA" w:eastAsia="uk-UA"/>
        </w:rPr>
        <w:t>- Я бажаю Вам на уроці таких позитивних емоцій, як у соняшника від сонця й тепла.</w:t>
      </w:r>
    </w:p>
    <w:p w:rsidR="00C218EC" w:rsidRPr="00C218EC" w:rsidRDefault="00C218EC" w:rsidP="00C218EC">
      <w:pPr>
        <w:pStyle w:val="a3"/>
        <w:spacing w:after="0" w:line="360" w:lineRule="auto"/>
        <w:ind w:left="0" w:firstLine="709"/>
        <w:jc w:val="both"/>
        <w:rPr>
          <w:rFonts w:ascii="Times New Roman" w:eastAsia="Times New Roman" w:hAnsi="Times New Roman" w:cs="Times New Roman"/>
          <w:sz w:val="28"/>
          <w:szCs w:val="28"/>
          <w:lang w:val="uk-UA" w:eastAsia="uk-UA"/>
        </w:rPr>
      </w:pPr>
      <w:r w:rsidRPr="00C218EC">
        <w:rPr>
          <w:rFonts w:ascii="Times New Roman" w:eastAsia="Times New Roman" w:hAnsi="Times New Roman" w:cs="Times New Roman"/>
          <w:sz w:val="28"/>
          <w:szCs w:val="28"/>
          <w:lang w:val="uk-UA" w:eastAsia="uk-UA"/>
        </w:rPr>
        <w:t>Такі звертання лунали і у віршованій формі, до прикладу:</w:t>
      </w:r>
    </w:p>
    <w:p w:rsidR="00C218EC" w:rsidRPr="00C218EC" w:rsidRDefault="00C218EC" w:rsidP="00C218EC">
      <w:pPr>
        <w:pStyle w:val="a3"/>
        <w:spacing w:after="0" w:line="360" w:lineRule="auto"/>
        <w:ind w:left="0"/>
        <w:jc w:val="both"/>
        <w:rPr>
          <w:rFonts w:ascii="Times New Roman" w:eastAsia="Times New Roman" w:hAnsi="Times New Roman" w:cs="Times New Roman"/>
          <w:sz w:val="28"/>
          <w:szCs w:val="28"/>
          <w:lang w:val="uk-UA" w:eastAsia="uk-UA"/>
        </w:rPr>
      </w:pPr>
      <w:r w:rsidRPr="00C218EC">
        <w:rPr>
          <w:rFonts w:ascii="Times New Roman" w:eastAsia="Times New Roman" w:hAnsi="Times New Roman" w:cs="Times New Roman"/>
          <w:sz w:val="28"/>
          <w:szCs w:val="28"/>
          <w:lang w:val="uk-UA" w:eastAsia="uk-UA"/>
        </w:rPr>
        <w:t>Візьмімось за руки!</w:t>
      </w:r>
    </w:p>
    <w:p w:rsidR="00C218EC" w:rsidRPr="00C218EC" w:rsidRDefault="00C218EC" w:rsidP="00C218EC">
      <w:pPr>
        <w:pStyle w:val="a3"/>
        <w:spacing w:after="0" w:line="360" w:lineRule="auto"/>
        <w:ind w:left="0"/>
        <w:jc w:val="both"/>
        <w:rPr>
          <w:rFonts w:ascii="Times New Roman" w:eastAsia="Times New Roman" w:hAnsi="Times New Roman" w:cs="Times New Roman"/>
          <w:sz w:val="28"/>
          <w:szCs w:val="28"/>
          <w:lang w:val="uk-UA" w:eastAsia="uk-UA"/>
        </w:rPr>
      </w:pPr>
      <w:r w:rsidRPr="00C218EC">
        <w:rPr>
          <w:rFonts w:ascii="Times New Roman" w:eastAsia="Times New Roman" w:hAnsi="Times New Roman" w:cs="Times New Roman"/>
          <w:sz w:val="28"/>
          <w:szCs w:val="28"/>
          <w:lang w:val="uk-UA" w:eastAsia="uk-UA"/>
        </w:rPr>
        <w:t>Надійно і дружно</w:t>
      </w:r>
    </w:p>
    <w:p w:rsidR="00C218EC" w:rsidRPr="00C218EC" w:rsidRDefault="00C218EC" w:rsidP="00C218EC">
      <w:pPr>
        <w:pStyle w:val="a3"/>
        <w:spacing w:after="0" w:line="360" w:lineRule="auto"/>
        <w:ind w:left="0"/>
        <w:jc w:val="both"/>
        <w:rPr>
          <w:rFonts w:ascii="Times New Roman" w:eastAsia="Times New Roman" w:hAnsi="Times New Roman" w:cs="Times New Roman"/>
          <w:sz w:val="28"/>
          <w:szCs w:val="28"/>
          <w:lang w:val="uk-UA" w:eastAsia="uk-UA"/>
        </w:rPr>
      </w:pPr>
      <w:r w:rsidRPr="00C218EC">
        <w:rPr>
          <w:rFonts w:ascii="Times New Roman" w:eastAsia="Times New Roman" w:hAnsi="Times New Roman" w:cs="Times New Roman"/>
          <w:sz w:val="28"/>
          <w:szCs w:val="28"/>
          <w:lang w:val="uk-UA" w:eastAsia="uk-UA"/>
        </w:rPr>
        <w:t>Мости побудуймо</w:t>
      </w:r>
    </w:p>
    <w:p w:rsidR="00C218EC" w:rsidRPr="00C218EC" w:rsidRDefault="00C218EC" w:rsidP="00C218EC">
      <w:pPr>
        <w:pStyle w:val="a3"/>
        <w:spacing w:after="0" w:line="360" w:lineRule="auto"/>
        <w:ind w:left="0"/>
        <w:jc w:val="both"/>
        <w:rPr>
          <w:rFonts w:ascii="Times New Roman" w:eastAsia="Times New Roman" w:hAnsi="Times New Roman" w:cs="Times New Roman"/>
          <w:sz w:val="28"/>
          <w:szCs w:val="28"/>
          <w:lang w:val="uk-UA" w:eastAsia="uk-UA"/>
        </w:rPr>
      </w:pPr>
      <w:r w:rsidRPr="00C218EC">
        <w:rPr>
          <w:rFonts w:ascii="Times New Roman" w:eastAsia="Times New Roman" w:hAnsi="Times New Roman" w:cs="Times New Roman"/>
          <w:sz w:val="28"/>
          <w:szCs w:val="28"/>
          <w:lang w:val="uk-UA" w:eastAsia="uk-UA"/>
        </w:rPr>
        <w:t>Міцні дуже-дуже.</w:t>
      </w:r>
    </w:p>
    <w:p w:rsidR="00C218EC" w:rsidRPr="00C218EC" w:rsidRDefault="00C218EC" w:rsidP="00C218EC">
      <w:pPr>
        <w:pStyle w:val="a3"/>
        <w:spacing w:after="0" w:line="360" w:lineRule="auto"/>
        <w:ind w:left="0"/>
        <w:jc w:val="both"/>
        <w:rPr>
          <w:rFonts w:ascii="Times New Roman" w:eastAsia="Times New Roman" w:hAnsi="Times New Roman" w:cs="Times New Roman"/>
          <w:sz w:val="28"/>
          <w:szCs w:val="28"/>
          <w:lang w:val="uk-UA" w:eastAsia="uk-UA"/>
        </w:rPr>
      </w:pPr>
      <w:r w:rsidRPr="00C218EC">
        <w:rPr>
          <w:rFonts w:ascii="Times New Roman" w:eastAsia="Times New Roman" w:hAnsi="Times New Roman" w:cs="Times New Roman"/>
          <w:sz w:val="28"/>
          <w:szCs w:val="28"/>
          <w:lang w:val="uk-UA" w:eastAsia="uk-UA"/>
        </w:rPr>
        <w:t>Мости, що єднають</w:t>
      </w:r>
    </w:p>
    <w:p w:rsidR="00C218EC" w:rsidRPr="00C218EC" w:rsidRDefault="00C218EC" w:rsidP="00C218EC">
      <w:pPr>
        <w:pStyle w:val="a3"/>
        <w:spacing w:after="0" w:line="360" w:lineRule="auto"/>
        <w:ind w:left="0"/>
        <w:jc w:val="both"/>
        <w:rPr>
          <w:rFonts w:ascii="Times New Roman" w:eastAsia="Times New Roman" w:hAnsi="Times New Roman" w:cs="Times New Roman"/>
          <w:sz w:val="28"/>
          <w:szCs w:val="28"/>
          <w:lang w:val="uk-UA" w:eastAsia="uk-UA"/>
        </w:rPr>
      </w:pPr>
      <w:r w:rsidRPr="00C218EC">
        <w:rPr>
          <w:rFonts w:ascii="Times New Roman" w:eastAsia="Times New Roman" w:hAnsi="Times New Roman" w:cs="Times New Roman"/>
          <w:sz w:val="28"/>
          <w:szCs w:val="28"/>
          <w:lang w:val="uk-UA" w:eastAsia="uk-UA"/>
        </w:rPr>
        <w:t>Знання і уміння,</w:t>
      </w:r>
    </w:p>
    <w:p w:rsidR="00C218EC" w:rsidRPr="00C218EC" w:rsidRDefault="00C218EC" w:rsidP="00C218EC">
      <w:pPr>
        <w:pStyle w:val="a3"/>
        <w:spacing w:after="0" w:line="360" w:lineRule="auto"/>
        <w:ind w:left="0"/>
        <w:jc w:val="both"/>
        <w:rPr>
          <w:rFonts w:ascii="Times New Roman" w:eastAsia="Times New Roman" w:hAnsi="Times New Roman" w:cs="Times New Roman"/>
          <w:sz w:val="28"/>
          <w:szCs w:val="28"/>
          <w:lang w:val="uk-UA" w:eastAsia="uk-UA"/>
        </w:rPr>
      </w:pPr>
      <w:r w:rsidRPr="00C218EC">
        <w:rPr>
          <w:rFonts w:ascii="Times New Roman" w:eastAsia="Times New Roman" w:hAnsi="Times New Roman" w:cs="Times New Roman"/>
          <w:sz w:val="28"/>
          <w:szCs w:val="28"/>
          <w:lang w:val="uk-UA" w:eastAsia="uk-UA"/>
        </w:rPr>
        <w:lastRenderedPageBreak/>
        <w:t>Збудуймо, додавши</w:t>
      </w:r>
    </w:p>
    <w:p w:rsidR="00C218EC" w:rsidRPr="00C218EC" w:rsidRDefault="00C218EC" w:rsidP="00C218EC">
      <w:pPr>
        <w:pStyle w:val="a3"/>
        <w:spacing w:after="0" w:line="360" w:lineRule="auto"/>
        <w:ind w:left="0"/>
        <w:jc w:val="both"/>
        <w:rPr>
          <w:rFonts w:ascii="Times New Roman" w:hAnsi="Times New Roman" w:cs="Times New Roman"/>
          <w:i/>
          <w:sz w:val="28"/>
          <w:szCs w:val="28"/>
          <w:lang w:val="uk-UA"/>
        </w:rPr>
      </w:pPr>
      <w:r w:rsidRPr="00C218EC">
        <w:rPr>
          <w:rFonts w:ascii="Times New Roman" w:eastAsia="Times New Roman" w:hAnsi="Times New Roman" w:cs="Times New Roman"/>
          <w:sz w:val="28"/>
          <w:szCs w:val="28"/>
          <w:lang w:val="uk-UA" w:eastAsia="uk-UA"/>
        </w:rPr>
        <w:t>Наснаги й терпіння.</w:t>
      </w:r>
      <w:r w:rsidRPr="00C218EC">
        <w:rPr>
          <w:rFonts w:ascii="Times New Roman" w:hAnsi="Times New Roman" w:cs="Times New Roman"/>
          <w:sz w:val="28"/>
          <w:szCs w:val="28"/>
          <w:lang w:val="uk-UA"/>
        </w:rPr>
        <w:t xml:space="preserve"> (</w:t>
      </w:r>
      <w:r w:rsidRPr="00C218EC">
        <w:rPr>
          <w:rFonts w:ascii="Times New Roman" w:hAnsi="Times New Roman" w:cs="Times New Roman"/>
          <w:i/>
          <w:sz w:val="28"/>
          <w:szCs w:val="28"/>
          <w:lang w:val="uk-UA"/>
        </w:rPr>
        <w:t>О.В. Самаруха)</w:t>
      </w:r>
    </w:p>
    <w:p w:rsidR="00410EA7" w:rsidRPr="00AE5EE6" w:rsidRDefault="00410EA7" w:rsidP="00C218E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C218EC">
        <w:rPr>
          <w:rFonts w:ascii="Times New Roman" w:hAnsi="Times New Roman" w:cs="Times New Roman"/>
          <w:sz w:val="28"/>
          <w:szCs w:val="28"/>
          <w:lang w:val="uk-UA"/>
        </w:rPr>
        <w:t>На психічне здоров</w:t>
      </w:r>
      <w:r w:rsidR="008A2559">
        <w:rPr>
          <w:rFonts w:ascii="Times New Roman" w:hAnsi="Times New Roman" w:cs="Times New Roman"/>
          <w:sz w:val="28"/>
          <w:szCs w:val="28"/>
          <w:lang w:val="uk-UA"/>
        </w:rPr>
        <w:t>’</w:t>
      </w:r>
      <w:r w:rsidRPr="00C218EC">
        <w:rPr>
          <w:rFonts w:ascii="Times New Roman" w:hAnsi="Times New Roman" w:cs="Times New Roman"/>
          <w:sz w:val="28"/>
          <w:szCs w:val="28"/>
          <w:lang w:val="uk-UA"/>
        </w:rPr>
        <w:t>я молодших школярів впливає і стиль педагогічного спілкування вчителя, дотримання принципу поваги до особистості учня, дитиноцентризм</w:t>
      </w:r>
      <w:r w:rsidRPr="00AE5EE6">
        <w:rPr>
          <w:rFonts w:ascii="Times New Roman" w:hAnsi="Times New Roman" w:cs="Times New Roman"/>
          <w:sz w:val="28"/>
          <w:szCs w:val="28"/>
          <w:lang w:val="uk-UA"/>
        </w:rPr>
        <w:t xml:space="preserve">. Визначальною рисою взаємодії є гуманістична позиція вчителя щодо учня у процесі навчального спілкування, що дає змогу школяреві задовольнити потребу в розумінні та співчутті і подолати почуття хвилювання та страху. </w:t>
      </w:r>
    </w:p>
    <w:p w:rsidR="00410EA7" w:rsidRPr="00AE5EE6" w:rsidRDefault="00410EA7" w:rsidP="00AE5EE6">
      <w:pPr>
        <w:pStyle w:val="Default"/>
        <w:widowControl w:val="0"/>
        <w:spacing w:line="360" w:lineRule="auto"/>
        <w:ind w:firstLine="70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Таким чином, сприятливий психологічний мікроклімат передбачає діалогічне спілкування, що має суб</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єкт-суб</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єктний характер і створює передумови для їхнього психічного здоров</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я та особистісного розвитку.</w:t>
      </w:r>
    </w:p>
    <w:p w:rsidR="00410EA7" w:rsidRPr="00AE5EE6" w:rsidRDefault="00410EA7" w:rsidP="00AE5EE6">
      <w:pPr>
        <w:pStyle w:val="Default"/>
        <w:widowControl w:val="0"/>
        <w:spacing w:line="360" w:lineRule="auto"/>
        <w:ind w:firstLine="709"/>
        <w:jc w:val="both"/>
        <w:rPr>
          <w:rFonts w:ascii="Times New Roman" w:hAnsi="Times New Roman" w:cs="Times New Roman"/>
          <w:color w:val="auto"/>
          <w:sz w:val="28"/>
          <w:szCs w:val="28"/>
          <w:lang w:val="uk-UA"/>
        </w:rPr>
      </w:pPr>
      <w:r w:rsidRPr="00AE5EE6">
        <w:rPr>
          <w:rFonts w:ascii="Times New Roman" w:hAnsi="Times New Roman" w:cs="Times New Roman"/>
          <w:color w:val="auto"/>
          <w:sz w:val="28"/>
          <w:szCs w:val="28"/>
          <w:lang w:val="uk-UA"/>
        </w:rPr>
        <w:t>6. Налагодження співпраці з батьками з питання здоров</w:t>
      </w:r>
      <w:r w:rsidR="008A2559">
        <w:rPr>
          <w:rFonts w:ascii="Times New Roman" w:hAnsi="Times New Roman" w:cs="Times New Roman"/>
          <w:color w:val="auto"/>
          <w:sz w:val="28"/>
          <w:szCs w:val="28"/>
        </w:rPr>
        <w:t>’</w:t>
      </w:r>
      <w:r w:rsidRPr="00AE5EE6">
        <w:rPr>
          <w:rFonts w:ascii="Times New Roman" w:hAnsi="Times New Roman" w:cs="Times New Roman"/>
          <w:color w:val="auto"/>
          <w:sz w:val="28"/>
          <w:szCs w:val="28"/>
          <w:lang w:val="uk-UA"/>
        </w:rPr>
        <w:t>язбереження.</w:t>
      </w:r>
    </w:p>
    <w:p w:rsidR="00410EA7" w:rsidRPr="00AE5EE6" w:rsidRDefault="00410EA7" w:rsidP="00AE5EE6">
      <w:pPr>
        <w:pStyle w:val="Default"/>
        <w:widowControl w:val="0"/>
        <w:spacing w:line="360" w:lineRule="auto"/>
        <w:ind w:firstLine="709"/>
        <w:jc w:val="both"/>
        <w:rPr>
          <w:rFonts w:ascii="Times New Roman" w:hAnsi="Times New Roman" w:cs="Times New Roman"/>
          <w:color w:val="auto"/>
          <w:sz w:val="28"/>
          <w:szCs w:val="28"/>
          <w:lang w:val="uk-UA"/>
        </w:rPr>
      </w:pPr>
      <w:r w:rsidRPr="00AE5EE6">
        <w:rPr>
          <w:rStyle w:val="markedcontent"/>
          <w:rFonts w:ascii="Times New Roman" w:hAnsi="Times New Roman" w:cs="Times New Roman"/>
          <w:color w:val="auto"/>
          <w:sz w:val="28"/>
          <w:szCs w:val="28"/>
          <w:lang w:val="uk-UA"/>
        </w:rPr>
        <w:t>Значний вплив на формування здоров</w:t>
      </w:r>
      <w:r w:rsidR="008A2559">
        <w:rPr>
          <w:rStyle w:val="markedcontent"/>
          <w:rFonts w:ascii="Times New Roman" w:hAnsi="Times New Roman" w:cs="Times New Roman"/>
          <w:color w:val="auto"/>
          <w:sz w:val="28"/>
          <w:szCs w:val="28"/>
          <w:lang w:val="uk-UA"/>
        </w:rPr>
        <w:t>’</w:t>
      </w:r>
      <w:r w:rsidRPr="00AE5EE6">
        <w:rPr>
          <w:rStyle w:val="markedcontent"/>
          <w:rFonts w:ascii="Times New Roman" w:hAnsi="Times New Roman" w:cs="Times New Roman"/>
          <w:color w:val="auto"/>
          <w:sz w:val="28"/>
          <w:szCs w:val="28"/>
          <w:lang w:val="uk-UA"/>
        </w:rPr>
        <w:t>язбережувальної компетентності школярів має виховання у сім</w:t>
      </w:r>
      <w:r w:rsidR="008A2559">
        <w:rPr>
          <w:rStyle w:val="markedcontent"/>
          <w:rFonts w:ascii="Times New Roman" w:hAnsi="Times New Roman" w:cs="Times New Roman"/>
          <w:color w:val="auto"/>
          <w:sz w:val="28"/>
          <w:szCs w:val="28"/>
          <w:lang w:val="uk-UA"/>
        </w:rPr>
        <w:t>’</w:t>
      </w:r>
      <w:r w:rsidRPr="00AE5EE6">
        <w:rPr>
          <w:rStyle w:val="markedcontent"/>
          <w:rFonts w:ascii="Times New Roman" w:hAnsi="Times New Roman" w:cs="Times New Roman"/>
          <w:color w:val="auto"/>
          <w:sz w:val="28"/>
          <w:szCs w:val="28"/>
          <w:lang w:val="uk-UA"/>
        </w:rPr>
        <w:t xml:space="preserve">ї. </w:t>
      </w:r>
      <w:r w:rsidRPr="00AE5EE6">
        <w:rPr>
          <w:rFonts w:ascii="Times New Roman" w:hAnsi="Times New Roman" w:cs="Times New Roman"/>
          <w:color w:val="auto"/>
          <w:sz w:val="28"/>
          <w:szCs w:val="28"/>
          <w:lang w:val="uk-UA"/>
        </w:rPr>
        <w:t xml:space="preserve">Для узгодження зусиль батьків і вчителя було  проведено зустрічі з батькам, на яких педагоги переконували, що </w:t>
      </w:r>
      <w:r w:rsidRPr="00AE5EE6">
        <w:rPr>
          <w:rStyle w:val="markedcontent"/>
          <w:rFonts w:ascii="Times New Roman" w:hAnsi="Times New Roman" w:cs="Times New Roman"/>
          <w:color w:val="auto"/>
          <w:sz w:val="28"/>
          <w:szCs w:val="28"/>
          <w:lang w:val="uk-UA"/>
        </w:rPr>
        <w:t>підвищення формування культури здоров</w:t>
      </w:r>
      <w:r w:rsidR="008A2559">
        <w:rPr>
          <w:rStyle w:val="markedcontent"/>
          <w:rFonts w:ascii="Times New Roman" w:hAnsi="Times New Roman" w:cs="Times New Roman"/>
          <w:color w:val="auto"/>
          <w:sz w:val="28"/>
          <w:szCs w:val="28"/>
          <w:lang w:val="uk-UA"/>
        </w:rPr>
        <w:t>’</w:t>
      </w:r>
      <w:r w:rsidRPr="00AE5EE6">
        <w:rPr>
          <w:rStyle w:val="markedcontent"/>
          <w:rFonts w:ascii="Times New Roman" w:hAnsi="Times New Roman" w:cs="Times New Roman"/>
          <w:color w:val="auto"/>
          <w:sz w:val="28"/>
          <w:szCs w:val="28"/>
          <w:lang w:val="uk-UA"/>
        </w:rPr>
        <w:t xml:space="preserve">я молодших школярів відбуватиметься саме через вплив сімейного виховання на дитину. </w:t>
      </w:r>
      <w:r w:rsidRPr="00AE5EE6">
        <w:rPr>
          <w:rStyle w:val="markedcontent"/>
          <w:rFonts w:ascii="Times New Roman" w:hAnsi="Times New Roman" w:cs="Times New Roman"/>
          <w:sz w:val="28"/>
          <w:szCs w:val="28"/>
          <w:lang w:val="uk-UA"/>
        </w:rPr>
        <w:t>Адже здоровий спосіб життя для дітей молодшого шкільного віку визначається такими параметрами: дотриманням режиму дня; належним оволодінням культурно-гігієнічних навичок; раціональним харчуванням та культурою споживання їжі; дотриманням рухового і повітряного режимів; режимом активної діяльності та відпочинку; профілактичними заходами щодо збереження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 xml:space="preserve">я; духовним розвитком і гармонійними стосунками з довкіллям і з самим собою; душевним комфортом і психологічною рівновагою [Надімянова с.287]. </w:t>
      </w:r>
      <w:r w:rsidRPr="00AE5EE6">
        <w:rPr>
          <w:rStyle w:val="markedcontent"/>
          <w:rFonts w:ascii="Times New Roman" w:hAnsi="Times New Roman" w:cs="Times New Roman"/>
          <w:color w:val="auto"/>
          <w:sz w:val="28"/>
          <w:szCs w:val="28"/>
          <w:lang w:val="uk-UA"/>
        </w:rPr>
        <w:t xml:space="preserve">В межах зустрічі батькам було надано рекомендації щодо </w:t>
      </w:r>
      <w:r w:rsidRPr="00AE5EE6">
        <w:rPr>
          <w:rFonts w:ascii="Times New Roman" w:hAnsi="Times New Roman" w:cs="Times New Roman"/>
          <w:color w:val="auto"/>
          <w:sz w:val="28"/>
          <w:szCs w:val="28"/>
          <w:lang w:val="uk-UA"/>
        </w:rPr>
        <w:t xml:space="preserve"> профілактики хвороб шлунково-кишкового тракту, вчитель залучилась підтримкою батьків, щоб для перекусів вони пропонували дітям свіжі фрукти, йогурти, низькокалорійні сендвічі. Запропоновано комплекси вправ для формування постави, які можна переглядати на </w:t>
      </w:r>
      <w:r w:rsidRPr="00AE5EE6">
        <w:rPr>
          <w:rFonts w:ascii="Times New Roman" w:hAnsi="Times New Roman" w:cs="Times New Roman"/>
          <w:color w:val="auto"/>
          <w:sz w:val="28"/>
          <w:szCs w:val="28"/>
          <w:lang w:val="en-US"/>
        </w:rPr>
        <w:t>Youtube</w:t>
      </w:r>
      <w:r w:rsidRPr="00AE5EE6">
        <w:rPr>
          <w:rFonts w:ascii="Times New Roman" w:hAnsi="Times New Roman" w:cs="Times New Roman"/>
          <w:color w:val="auto"/>
          <w:sz w:val="28"/>
          <w:szCs w:val="28"/>
          <w:lang w:val="uk-UA"/>
        </w:rPr>
        <w:t>-каналі і виконувати разом з дітьми. Перед початком літніх канікул батьки отримали пам</w:t>
      </w:r>
      <w:r w:rsidR="008A2559">
        <w:rPr>
          <w:rFonts w:ascii="Times New Roman" w:hAnsi="Times New Roman" w:cs="Times New Roman"/>
          <w:color w:val="auto"/>
          <w:sz w:val="28"/>
          <w:szCs w:val="28"/>
          <w:lang w:val="uk-UA"/>
        </w:rPr>
        <w:t>’</w:t>
      </w:r>
      <w:r w:rsidRPr="00AE5EE6">
        <w:rPr>
          <w:rFonts w:ascii="Times New Roman" w:hAnsi="Times New Roman" w:cs="Times New Roman"/>
          <w:color w:val="auto"/>
          <w:sz w:val="28"/>
          <w:szCs w:val="28"/>
          <w:lang w:val="uk-UA"/>
        </w:rPr>
        <w:t xml:space="preserve">ятки щодо профілактики сонячних опіків, укусів комах, правил </w:t>
      </w:r>
      <w:r w:rsidRPr="00AE5EE6">
        <w:rPr>
          <w:rFonts w:ascii="Times New Roman" w:hAnsi="Times New Roman" w:cs="Times New Roman"/>
          <w:color w:val="auto"/>
          <w:sz w:val="28"/>
          <w:szCs w:val="28"/>
          <w:lang w:val="uk-UA"/>
        </w:rPr>
        <w:lastRenderedPageBreak/>
        <w:t xml:space="preserve">безпечної поведінки біля водоймищ тощо. Крім того </w:t>
      </w:r>
      <w:r w:rsidRPr="00AE5EE6">
        <w:rPr>
          <w:rFonts w:ascii="Times New Roman" w:hAnsi="Times New Roman" w:cs="Times New Roman"/>
          <w:sz w:val="28"/>
          <w:szCs w:val="28"/>
          <w:lang w:val="uk-UA"/>
        </w:rPr>
        <w:t>батькам було рекомендовано підтримувати бажання дітей щодо участі в спортивних гуртках, секціях; організовувати повноцінне дозвілля; надавати обґрунтовані вимоги щодо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язбереження дітей, висловлюватися у доброзичливій формі; заохочувати дітей до здорового способу життя та хвалити дітей за вдалі кроки; дотримуватися єдності вимог всіх членів сім</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ї; подавати власний приклад здорового способу життя; цікавитися  емоційним станом та переживаннями дітей тощо.</w:t>
      </w:r>
    </w:p>
    <w:p w:rsidR="00410EA7" w:rsidRPr="00AE5EE6" w:rsidRDefault="00410EA7" w:rsidP="00AE5EE6">
      <w:pPr>
        <w:pStyle w:val="a7"/>
        <w:widowControl w:val="0"/>
        <w:pBdr>
          <w:top w:val="nil"/>
          <w:left w:val="nil"/>
          <w:bottom w:val="nil"/>
          <w:right w:val="nil"/>
          <w:between w:val="nil"/>
          <w:bar w:val="nil"/>
        </w:pBdr>
        <w:tabs>
          <w:tab w:val="left" w:pos="426"/>
        </w:tabs>
        <w:spacing w:line="360" w:lineRule="auto"/>
        <w:ind w:firstLine="709"/>
        <w:jc w:val="both"/>
        <w:rPr>
          <w:rFonts w:ascii="Times New Roman" w:eastAsia="Arial Unicode MS" w:hAnsi="Times New Roman"/>
          <w:sz w:val="28"/>
          <w:szCs w:val="28"/>
          <w:bdr w:val="nil"/>
          <w:lang w:val="uk-UA"/>
        </w:rPr>
      </w:pPr>
      <w:r w:rsidRPr="00AE5EE6">
        <w:rPr>
          <w:rFonts w:ascii="Times New Roman" w:eastAsia="Arial Unicode MS" w:hAnsi="Times New Roman"/>
          <w:sz w:val="28"/>
          <w:szCs w:val="28"/>
          <w:bdr w:val="nil"/>
          <w:lang w:val="uk-UA"/>
        </w:rPr>
        <w:t>Таким чином, запропоновані шляхи є доступними для використання в початковій школі і не потребують матеріальних затрат. Вони пов</w:t>
      </w:r>
      <w:r w:rsidR="008A2559">
        <w:rPr>
          <w:rFonts w:ascii="Times New Roman" w:eastAsia="Arial Unicode MS" w:hAnsi="Times New Roman"/>
          <w:sz w:val="28"/>
          <w:szCs w:val="28"/>
          <w:bdr w:val="nil"/>
          <w:lang w:val="uk-UA"/>
        </w:rPr>
        <w:t>’</w:t>
      </w:r>
      <w:r w:rsidRPr="00AE5EE6">
        <w:rPr>
          <w:rFonts w:ascii="Times New Roman" w:eastAsia="Arial Unicode MS" w:hAnsi="Times New Roman"/>
          <w:sz w:val="28"/>
          <w:szCs w:val="28"/>
          <w:bdr w:val="nil"/>
          <w:lang w:val="uk-UA"/>
        </w:rPr>
        <w:t>язані зі створенням безпечних, психологічно комфортних та толерантних умов освітнього процесу. Вчитель початкових класів має знати і відповідно вміти забезпечувати дотримання вимог техніки безпеки на уроках, перервах та під час позаурочних заходів; створювати психологічно комфортні та толерантні умови освітнього процесу; залучати батьків до процесу здоров</w:t>
      </w:r>
      <w:r w:rsidR="008A2559">
        <w:rPr>
          <w:rFonts w:ascii="Times New Roman" w:eastAsia="Arial Unicode MS" w:hAnsi="Times New Roman"/>
          <w:sz w:val="28"/>
          <w:szCs w:val="28"/>
          <w:bdr w:val="nil"/>
          <w:lang w:val="uk-UA"/>
        </w:rPr>
        <w:t>’</w:t>
      </w:r>
      <w:r w:rsidRPr="00AE5EE6">
        <w:rPr>
          <w:rFonts w:ascii="Times New Roman" w:eastAsia="Arial Unicode MS" w:hAnsi="Times New Roman"/>
          <w:sz w:val="28"/>
          <w:szCs w:val="28"/>
          <w:bdr w:val="nil"/>
          <w:lang w:val="uk-UA"/>
        </w:rPr>
        <w:t>язбереження тощо.</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b/>
          <w:sz w:val="28"/>
          <w:szCs w:val="28"/>
          <w:lang w:val="uk-UA"/>
        </w:rPr>
      </w:pPr>
      <w:r w:rsidRPr="00AE5EE6">
        <w:rPr>
          <w:rFonts w:ascii="Times New Roman" w:hAnsi="Times New Roman" w:cs="Times New Roman"/>
          <w:b/>
          <w:sz w:val="28"/>
          <w:szCs w:val="28"/>
          <w:lang w:val="uk-UA"/>
        </w:rPr>
        <w:t>2.3. Результати дослідно-експериментальної роботи</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Для визначення динаміки  рівня сформованості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язбережувальної компетентності в учнів контрольної (КГ) та експериментальної групи (ЕГ) ми застосували методи дослідження,  які використовували на констатувальному етапі, а саме: діагностика рівня сформованості знань про культуру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та здорового способу життя; методика визначення рівня сформованості культури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особистості (за Ю. Мельником); спостереження за діяльністю школярів в освітньому процесі.</w:t>
      </w:r>
    </w:p>
    <w:p w:rsidR="00410EA7" w:rsidRPr="00AE5EE6" w:rsidRDefault="00410EA7" w:rsidP="00AE5EE6">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AE5EE6">
        <w:rPr>
          <w:rFonts w:ascii="Times New Roman" w:hAnsi="Times New Roman" w:cs="Times New Roman"/>
          <w:sz w:val="28"/>
          <w:szCs w:val="28"/>
          <w:lang w:val="uk-UA"/>
        </w:rPr>
        <w:t>Так, діагностика рівня сформованості знань про культуру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та здорового способу життя є інтегрованою діагностикою, яка надала можливість одночасно досліджувати різні сфери особистості дитини та з</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ясувати динаміку в обізнаності молодших школярів з питань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 та здорового способу </w:t>
      </w:r>
      <w:r w:rsidRPr="00AE5EE6">
        <w:rPr>
          <w:rFonts w:ascii="Times New Roman" w:hAnsi="Times New Roman" w:cs="Times New Roman"/>
          <w:sz w:val="28"/>
          <w:szCs w:val="28"/>
          <w:lang w:val="uk-UA"/>
        </w:rPr>
        <w:lastRenderedPageBreak/>
        <w:t>життя. На констатувальному етапі експерименту було з</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 xml:space="preserve">ясовано, що третьокласники достатньо обізнані </w:t>
      </w:r>
      <w:r w:rsidRPr="00AE5EE6">
        <w:rPr>
          <w:rStyle w:val="markedcontent"/>
          <w:rFonts w:ascii="Times New Roman" w:hAnsi="Times New Roman" w:cs="Times New Roman"/>
          <w:sz w:val="28"/>
          <w:szCs w:val="28"/>
          <w:lang w:val="uk-UA"/>
        </w:rPr>
        <w:t xml:space="preserve"> із шляхами і засобами підтримки та зміцнення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знають основи безпечної життєдіяльності та елементарні способи оцінки стану свого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Після проведення експерименту, в учнів експериментальної групи низького рівня сформованості знань про культуру здоров</w:t>
      </w:r>
      <w:r w:rsidR="008A2559">
        <w:rPr>
          <w:rStyle w:val="markedcontent"/>
          <w:rFonts w:ascii="Times New Roman" w:hAnsi="Times New Roman" w:cs="Times New Roman"/>
          <w:sz w:val="28"/>
          <w:szCs w:val="28"/>
          <w:lang w:val="uk-UA"/>
        </w:rPr>
        <w:t>’</w:t>
      </w:r>
      <w:r w:rsidRPr="00AE5EE6">
        <w:rPr>
          <w:rStyle w:val="markedcontent"/>
          <w:rFonts w:ascii="Times New Roman" w:hAnsi="Times New Roman" w:cs="Times New Roman"/>
          <w:sz w:val="28"/>
          <w:szCs w:val="28"/>
          <w:lang w:val="uk-UA"/>
        </w:rPr>
        <w:t>я та здорового способу життя не було (табл. 2.3).</w:t>
      </w:r>
    </w:p>
    <w:p w:rsidR="00410EA7" w:rsidRPr="00AE5EE6" w:rsidRDefault="00410EA7" w:rsidP="00AE5EE6">
      <w:pPr>
        <w:widowControl w:val="0"/>
        <w:autoSpaceDE w:val="0"/>
        <w:autoSpaceDN w:val="0"/>
        <w:adjustRightInd w:val="0"/>
        <w:spacing w:after="0" w:line="360" w:lineRule="auto"/>
        <w:ind w:firstLine="709"/>
        <w:jc w:val="right"/>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Таблиця 2.3</w:t>
      </w:r>
    </w:p>
    <w:p w:rsidR="00410EA7" w:rsidRPr="00AE5EE6" w:rsidRDefault="00410EA7" w:rsidP="00AE5EE6">
      <w:pPr>
        <w:widowControl w:val="0"/>
        <w:autoSpaceDE w:val="0"/>
        <w:autoSpaceDN w:val="0"/>
        <w:adjustRightInd w:val="0"/>
        <w:spacing w:after="0" w:line="360" w:lineRule="auto"/>
        <w:ind w:firstLine="709"/>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 xml:space="preserve">Динаміка </w:t>
      </w:r>
      <w:r w:rsidRPr="00AE5EE6">
        <w:rPr>
          <w:rFonts w:ascii="Times New Roman" w:hAnsi="Times New Roman" w:cs="Times New Roman"/>
          <w:sz w:val="28"/>
          <w:szCs w:val="28"/>
          <w:lang w:val="uk-UA"/>
        </w:rPr>
        <w:t>рівня сформованості знань про культуру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та здорового способу життя</w:t>
      </w:r>
    </w:p>
    <w:tbl>
      <w:tblPr>
        <w:tblStyle w:val="a9"/>
        <w:tblW w:w="0" w:type="auto"/>
        <w:tblLook w:val="04A0"/>
      </w:tblPr>
      <w:tblGrid>
        <w:gridCol w:w="1741"/>
        <w:gridCol w:w="1901"/>
        <w:gridCol w:w="1901"/>
        <w:gridCol w:w="1901"/>
        <w:gridCol w:w="1901"/>
      </w:tblGrid>
      <w:tr w:rsidR="00410EA7" w:rsidRPr="00AE5EE6" w:rsidTr="00E23D3F">
        <w:tc>
          <w:tcPr>
            <w:tcW w:w="1741" w:type="dxa"/>
            <w:vMerge w:val="restart"/>
          </w:tcPr>
          <w:p w:rsidR="00410EA7" w:rsidRPr="00AE5EE6" w:rsidRDefault="00410EA7" w:rsidP="00AE5EE6">
            <w:pPr>
              <w:pStyle w:val="a3"/>
              <w:widowControl w:val="0"/>
              <w:autoSpaceDE w:val="0"/>
              <w:autoSpaceDN w:val="0"/>
              <w:adjustRightInd w:val="0"/>
              <w:spacing w:line="360" w:lineRule="auto"/>
              <w:ind w:left="0"/>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Рівень</w:t>
            </w:r>
          </w:p>
        </w:tc>
        <w:tc>
          <w:tcPr>
            <w:tcW w:w="3802" w:type="dxa"/>
            <w:gridSpan w:val="2"/>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Контрольна група</w:t>
            </w:r>
          </w:p>
        </w:tc>
        <w:tc>
          <w:tcPr>
            <w:tcW w:w="3802" w:type="dxa"/>
            <w:gridSpan w:val="2"/>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Експериментальна група</w:t>
            </w:r>
          </w:p>
        </w:tc>
      </w:tr>
      <w:tr w:rsidR="00410EA7" w:rsidRPr="00AE5EE6" w:rsidTr="00E23D3F">
        <w:tc>
          <w:tcPr>
            <w:tcW w:w="1741" w:type="dxa"/>
            <w:vMerge/>
          </w:tcPr>
          <w:p w:rsidR="00410EA7" w:rsidRPr="00AE5EE6" w:rsidRDefault="00410EA7" w:rsidP="00AE5EE6">
            <w:pPr>
              <w:pStyle w:val="a3"/>
              <w:widowControl w:val="0"/>
              <w:autoSpaceDE w:val="0"/>
              <w:autoSpaceDN w:val="0"/>
              <w:adjustRightInd w:val="0"/>
              <w:spacing w:line="360" w:lineRule="auto"/>
              <w:ind w:left="0"/>
              <w:jc w:val="both"/>
              <w:rPr>
                <w:rStyle w:val="markedcontent"/>
                <w:rFonts w:ascii="Times New Roman" w:hAnsi="Times New Roman" w:cs="Times New Roman"/>
                <w:sz w:val="28"/>
                <w:szCs w:val="28"/>
                <w:lang w:val="uk-UA"/>
              </w:rPr>
            </w:pP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До експерименту</w:t>
            </w: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Після експерименту</w:t>
            </w: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До експерименту</w:t>
            </w: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Після експерименту</w:t>
            </w:r>
          </w:p>
        </w:tc>
      </w:tr>
      <w:tr w:rsidR="00410EA7" w:rsidRPr="00AE5EE6" w:rsidTr="00E23D3F">
        <w:tc>
          <w:tcPr>
            <w:tcW w:w="1741" w:type="dxa"/>
          </w:tcPr>
          <w:p w:rsidR="00410EA7" w:rsidRPr="00AE5EE6" w:rsidRDefault="00410EA7" w:rsidP="00AE5EE6">
            <w:pPr>
              <w:pStyle w:val="a3"/>
              <w:widowControl w:val="0"/>
              <w:autoSpaceDE w:val="0"/>
              <w:autoSpaceDN w:val="0"/>
              <w:adjustRightInd w:val="0"/>
              <w:spacing w:line="360" w:lineRule="auto"/>
              <w:ind w:left="0"/>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 xml:space="preserve">Високий </w:t>
            </w: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36,8</w:t>
            </w: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42,1</w:t>
            </w: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38,9</w:t>
            </w: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55,6</w:t>
            </w:r>
          </w:p>
        </w:tc>
      </w:tr>
      <w:tr w:rsidR="00410EA7" w:rsidRPr="00AE5EE6" w:rsidTr="00E23D3F">
        <w:tc>
          <w:tcPr>
            <w:tcW w:w="1741" w:type="dxa"/>
          </w:tcPr>
          <w:p w:rsidR="00410EA7" w:rsidRPr="00AE5EE6" w:rsidRDefault="00410EA7" w:rsidP="00AE5EE6">
            <w:pPr>
              <w:pStyle w:val="a3"/>
              <w:widowControl w:val="0"/>
              <w:autoSpaceDE w:val="0"/>
              <w:autoSpaceDN w:val="0"/>
              <w:adjustRightInd w:val="0"/>
              <w:spacing w:line="360" w:lineRule="auto"/>
              <w:ind w:left="0"/>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 xml:space="preserve">Середній </w:t>
            </w: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57,9</w:t>
            </w: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52,6</w:t>
            </w: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55,6</w:t>
            </w: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44,4</w:t>
            </w:r>
          </w:p>
        </w:tc>
      </w:tr>
      <w:tr w:rsidR="00410EA7" w:rsidRPr="00AE5EE6" w:rsidTr="00E23D3F">
        <w:tc>
          <w:tcPr>
            <w:tcW w:w="1741" w:type="dxa"/>
          </w:tcPr>
          <w:p w:rsidR="00410EA7" w:rsidRPr="00AE5EE6" w:rsidRDefault="00410EA7" w:rsidP="00AE5EE6">
            <w:pPr>
              <w:pStyle w:val="a3"/>
              <w:widowControl w:val="0"/>
              <w:autoSpaceDE w:val="0"/>
              <w:autoSpaceDN w:val="0"/>
              <w:adjustRightInd w:val="0"/>
              <w:spacing w:line="360" w:lineRule="auto"/>
              <w:ind w:left="0"/>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 xml:space="preserve">Низький </w:t>
            </w: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5,3</w:t>
            </w: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5,3</w:t>
            </w: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5,5</w:t>
            </w:r>
          </w:p>
        </w:tc>
        <w:tc>
          <w:tcPr>
            <w:tcW w:w="1901" w:type="dxa"/>
          </w:tcPr>
          <w:p w:rsidR="00410EA7" w:rsidRPr="00AE5EE6" w:rsidRDefault="00410EA7" w:rsidP="00AE5EE6">
            <w:pPr>
              <w:pStyle w:val="a3"/>
              <w:widowControl w:val="0"/>
              <w:autoSpaceDE w:val="0"/>
              <w:autoSpaceDN w:val="0"/>
              <w:adjustRightInd w:val="0"/>
              <w:spacing w:line="360" w:lineRule="auto"/>
              <w:ind w:left="0"/>
              <w:jc w:val="center"/>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w:t>
            </w:r>
          </w:p>
        </w:tc>
      </w:tr>
    </w:tbl>
    <w:p w:rsidR="00410EA7" w:rsidRPr="00AE5EE6" w:rsidRDefault="00410EA7" w:rsidP="00AE5EE6">
      <w:pPr>
        <w:pStyle w:val="a3"/>
        <w:widowControl w:val="0"/>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p>
    <w:p w:rsidR="00410EA7" w:rsidRPr="00AE5EE6" w:rsidRDefault="00410EA7" w:rsidP="00AE5EE6">
      <w:pPr>
        <w:pStyle w:val="a3"/>
        <w:widowControl w:val="0"/>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AE5EE6">
        <w:rPr>
          <w:rStyle w:val="markedcontent"/>
          <w:rFonts w:ascii="Times New Roman" w:hAnsi="Times New Roman" w:cs="Times New Roman"/>
          <w:sz w:val="28"/>
          <w:szCs w:val="28"/>
          <w:lang w:val="uk-UA"/>
        </w:rPr>
        <w:t>Натомість в ЕГ збільшилась кількість учнів з високим та середнім рівнем розвитку показників когнітивного критерію. Якщо на етапі констатувального експерименту учні найбільше припустилися помилок у розуміння сутності понять «працездатність», «мікроорганізми», «загартовування», не знали деякі правила поведінки в небезпечних ситуацій, то після проведення формувального етапу учні ЕГ фактично безпомилково розуміли сутність цих понять.</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Отже, учні, що приймали участь в експерименті мають </w:t>
      </w:r>
      <w:r w:rsidRPr="00AE5EE6">
        <w:rPr>
          <w:rFonts w:ascii="Times New Roman" w:hAnsi="Times New Roman" w:cs="Times New Roman"/>
          <w:sz w:val="28"/>
          <w:szCs w:val="28"/>
        </w:rPr>
        <w:t xml:space="preserve">усвідомлені та </w:t>
      </w:r>
      <w:r w:rsidRPr="00AE5EE6">
        <w:rPr>
          <w:rFonts w:ascii="Times New Roman" w:hAnsi="Times New Roman" w:cs="Times New Roman"/>
          <w:sz w:val="28"/>
          <w:szCs w:val="28"/>
          <w:lang w:val="uk-UA"/>
        </w:rPr>
        <w:t xml:space="preserve">достатньо </w:t>
      </w:r>
      <w:r w:rsidRPr="00AE5EE6">
        <w:rPr>
          <w:rFonts w:ascii="Times New Roman" w:hAnsi="Times New Roman" w:cs="Times New Roman"/>
          <w:sz w:val="28"/>
          <w:szCs w:val="28"/>
        </w:rPr>
        <w:t>глибокі культурно-оздоровчі знання,</w:t>
      </w:r>
      <w:r w:rsidRPr="00AE5EE6">
        <w:rPr>
          <w:rFonts w:ascii="Times New Roman" w:hAnsi="Times New Roman" w:cs="Times New Roman"/>
          <w:sz w:val="28"/>
          <w:szCs w:val="28"/>
          <w:lang w:val="uk-UA"/>
        </w:rPr>
        <w:t xml:space="preserve"> які вони отримували на уроках «Я досліджу світ» та в позаурочній діяльності.</w:t>
      </w:r>
    </w:p>
    <w:p w:rsidR="00666C2E" w:rsidRPr="00AE5EE6" w:rsidRDefault="00410EA7" w:rsidP="00666C2E">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Аналіз повторного застосування методики Ю. Мельника, показав позитивну динаміку  сформованості показників мотиваційного критерію в учнів ЕГ </w:t>
      </w:r>
      <w:r w:rsidRPr="00AE5EE6">
        <w:rPr>
          <w:rFonts w:ascii="Times New Roman" w:hAnsi="Times New Roman" w:cs="Times New Roman"/>
          <w:sz w:val="28"/>
          <w:szCs w:val="28"/>
        </w:rPr>
        <w:t>(</w:t>
      </w:r>
      <w:r w:rsidRPr="00AE5EE6">
        <w:rPr>
          <w:rFonts w:ascii="Times New Roman" w:hAnsi="Times New Roman" w:cs="Times New Roman"/>
          <w:sz w:val="28"/>
          <w:szCs w:val="28"/>
          <w:lang w:val="uk-UA"/>
        </w:rPr>
        <w:t>табл. 2.4</w:t>
      </w:r>
      <w:r w:rsidRPr="00AE5EE6">
        <w:rPr>
          <w:rFonts w:ascii="Times New Roman" w:hAnsi="Times New Roman" w:cs="Times New Roman"/>
          <w:sz w:val="28"/>
          <w:szCs w:val="28"/>
        </w:rPr>
        <w:t>)</w:t>
      </w:r>
      <w:r w:rsidRPr="00AE5EE6">
        <w:rPr>
          <w:rFonts w:ascii="Times New Roman" w:hAnsi="Times New Roman" w:cs="Times New Roman"/>
          <w:sz w:val="28"/>
          <w:szCs w:val="28"/>
          <w:lang w:val="uk-UA"/>
        </w:rPr>
        <w:t>.</w:t>
      </w:r>
      <w:r w:rsidR="00666C2E" w:rsidRPr="00AE5EE6">
        <w:rPr>
          <w:rFonts w:ascii="Times New Roman" w:hAnsi="Times New Roman" w:cs="Times New Roman"/>
          <w:sz w:val="28"/>
          <w:szCs w:val="28"/>
          <w:lang w:val="uk-UA"/>
        </w:rPr>
        <w:t xml:space="preserve">Отримані результати дозволяють констатувати, що в експериментальній групі збільшилась кількість учнів, яким подобається навчання в школі з 22,2% до 33,3% та кількість учнів, які навчаються для того, </w:t>
      </w:r>
      <w:r w:rsidR="00666C2E" w:rsidRPr="00AE5EE6">
        <w:rPr>
          <w:rFonts w:ascii="Times New Roman" w:hAnsi="Times New Roman" w:cs="Times New Roman"/>
          <w:sz w:val="28"/>
          <w:szCs w:val="28"/>
          <w:lang w:val="uk-UA"/>
        </w:rPr>
        <w:lastRenderedPageBreak/>
        <w:t>щоб більше знати (з 55,6% до 66,7%). Майже на 20% зросла кількість учнів, які вважають, що знання про здоров</w:t>
      </w:r>
      <w:r w:rsidR="00666C2E">
        <w:rPr>
          <w:rFonts w:ascii="Times New Roman" w:hAnsi="Times New Roman" w:cs="Times New Roman"/>
          <w:sz w:val="28"/>
          <w:szCs w:val="28"/>
        </w:rPr>
        <w:t>’</w:t>
      </w:r>
      <w:r w:rsidR="00666C2E" w:rsidRPr="00AE5EE6">
        <w:rPr>
          <w:rFonts w:ascii="Times New Roman" w:hAnsi="Times New Roman" w:cs="Times New Roman"/>
          <w:sz w:val="28"/>
          <w:szCs w:val="28"/>
          <w:lang w:val="uk-UA"/>
        </w:rPr>
        <w:t>я є корисними. На 15% збільшилась кількість учнів, які в школі мають дружелюбний та радісний настрій. З 66,7% до 83,3% збільшилась кількість учнів, які вважають що потрібно завжди піклуватися про власне здоров</w:t>
      </w:r>
      <w:r w:rsidR="00666C2E">
        <w:rPr>
          <w:rFonts w:ascii="Times New Roman" w:hAnsi="Times New Roman" w:cs="Times New Roman"/>
          <w:sz w:val="28"/>
          <w:szCs w:val="28"/>
          <w:lang w:val="uk-UA"/>
        </w:rPr>
        <w:t>’</w:t>
      </w:r>
      <w:r w:rsidR="00666C2E" w:rsidRPr="00AE5EE6">
        <w:rPr>
          <w:rFonts w:ascii="Times New Roman" w:hAnsi="Times New Roman" w:cs="Times New Roman"/>
          <w:sz w:val="28"/>
          <w:szCs w:val="28"/>
          <w:lang w:val="uk-UA"/>
        </w:rPr>
        <w:t>я та здоров</w:t>
      </w:r>
      <w:r w:rsidR="00666C2E">
        <w:rPr>
          <w:rFonts w:ascii="Times New Roman" w:hAnsi="Times New Roman" w:cs="Times New Roman"/>
          <w:sz w:val="28"/>
          <w:szCs w:val="28"/>
          <w:lang w:val="uk-UA"/>
        </w:rPr>
        <w:t>’</w:t>
      </w:r>
      <w:r w:rsidR="00666C2E" w:rsidRPr="00AE5EE6">
        <w:rPr>
          <w:rFonts w:ascii="Times New Roman" w:hAnsi="Times New Roman" w:cs="Times New Roman"/>
          <w:sz w:val="28"/>
          <w:szCs w:val="28"/>
          <w:lang w:val="uk-UA"/>
        </w:rPr>
        <w:t>я оточуючих. Більше ніж на 20% зросла кількість учнів, які прагнуть дізнатися про можливості свого організму.</w:t>
      </w:r>
    </w:p>
    <w:p w:rsidR="00410EA7" w:rsidRPr="00AE5EE6" w:rsidRDefault="00410EA7" w:rsidP="00AE5EE6">
      <w:pPr>
        <w:widowControl w:val="0"/>
        <w:autoSpaceDE w:val="0"/>
        <w:autoSpaceDN w:val="0"/>
        <w:adjustRightInd w:val="0"/>
        <w:spacing w:after="0" w:line="360" w:lineRule="auto"/>
        <w:ind w:firstLine="709"/>
        <w:jc w:val="right"/>
        <w:rPr>
          <w:rFonts w:ascii="Times New Roman" w:hAnsi="Times New Roman" w:cs="Times New Roman"/>
          <w:sz w:val="28"/>
          <w:szCs w:val="28"/>
          <w:lang w:val="uk-UA"/>
        </w:rPr>
      </w:pPr>
      <w:r w:rsidRPr="00AE5EE6">
        <w:rPr>
          <w:rFonts w:ascii="Times New Roman" w:hAnsi="Times New Roman" w:cs="Times New Roman"/>
          <w:sz w:val="28"/>
          <w:szCs w:val="28"/>
          <w:lang w:val="uk-UA"/>
        </w:rPr>
        <w:t>Таблиця 2.3</w:t>
      </w:r>
    </w:p>
    <w:p w:rsidR="00410EA7" w:rsidRPr="00AE5EE6" w:rsidRDefault="00410EA7" w:rsidP="00AE5EE6">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Динаміка рівня сформованості культури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особистості</w:t>
      </w:r>
    </w:p>
    <w:tbl>
      <w:tblPr>
        <w:tblStyle w:val="a9"/>
        <w:tblW w:w="9345" w:type="dxa"/>
        <w:tblLook w:val="04A0"/>
      </w:tblPr>
      <w:tblGrid>
        <w:gridCol w:w="3964"/>
        <w:gridCol w:w="1502"/>
        <w:gridCol w:w="58"/>
        <w:gridCol w:w="1445"/>
        <w:gridCol w:w="1188"/>
        <w:gridCol w:w="55"/>
        <w:gridCol w:w="1133"/>
      </w:tblGrid>
      <w:tr w:rsidR="00410EA7" w:rsidRPr="00AE5EE6" w:rsidTr="00E23D3F">
        <w:tc>
          <w:tcPr>
            <w:tcW w:w="3964" w:type="dxa"/>
            <w:vMerge w:val="restart"/>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Запитання, варіанти відповіді / кількість (%)</w:t>
            </w:r>
          </w:p>
        </w:tc>
        <w:tc>
          <w:tcPr>
            <w:tcW w:w="3005" w:type="dxa"/>
            <w:gridSpan w:val="3"/>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КГ</w:t>
            </w:r>
          </w:p>
        </w:tc>
        <w:tc>
          <w:tcPr>
            <w:tcW w:w="2376" w:type="dxa"/>
            <w:gridSpan w:val="3"/>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ЕГ</w:t>
            </w:r>
          </w:p>
        </w:tc>
      </w:tr>
      <w:tr w:rsidR="00410EA7" w:rsidRPr="00AE5EE6" w:rsidTr="00E23D3F">
        <w:tc>
          <w:tcPr>
            <w:tcW w:w="3964" w:type="dxa"/>
            <w:vMerge/>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tc>
        <w:tc>
          <w:tcPr>
            <w:tcW w:w="1560" w:type="dxa"/>
            <w:gridSpan w:val="2"/>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до</w:t>
            </w:r>
          </w:p>
        </w:tc>
        <w:tc>
          <w:tcPr>
            <w:tcW w:w="1445"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після</w:t>
            </w:r>
          </w:p>
        </w:tc>
        <w:tc>
          <w:tcPr>
            <w:tcW w:w="1243" w:type="dxa"/>
            <w:gridSpan w:val="2"/>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До</w:t>
            </w:r>
          </w:p>
        </w:tc>
        <w:tc>
          <w:tcPr>
            <w:tcW w:w="1133"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після</w:t>
            </w:r>
          </w:p>
        </w:tc>
      </w:tr>
      <w:tr w:rsidR="00410EA7" w:rsidRPr="00AE5EE6" w:rsidTr="00E23D3F">
        <w:tc>
          <w:tcPr>
            <w:tcW w:w="3964" w:type="dxa"/>
            <w:vMerge/>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tc>
        <w:tc>
          <w:tcPr>
            <w:tcW w:w="3005" w:type="dxa"/>
            <w:gridSpan w:val="3"/>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експерименту</w:t>
            </w:r>
          </w:p>
        </w:tc>
        <w:tc>
          <w:tcPr>
            <w:tcW w:w="2376" w:type="dxa"/>
            <w:gridSpan w:val="3"/>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експерименту</w:t>
            </w:r>
          </w:p>
        </w:tc>
      </w:tr>
      <w:tr w:rsidR="00410EA7" w:rsidRPr="00AE5EE6" w:rsidTr="00E23D3F">
        <w:tc>
          <w:tcPr>
            <w:tcW w:w="3964"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1. У школі мені подобаються:</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А) уроки, навчання</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Б) ігри з товаришами</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 перерви, участь у святах</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 канікули</w:t>
            </w:r>
          </w:p>
        </w:tc>
        <w:tc>
          <w:tcPr>
            <w:tcW w:w="1502" w:type="dxa"/>
          </w:tcPr>
          <w:p w:rsidR="00410EA7" w:rsidRPr="00AE5EE6" w:rsidRDefault="00410EA7" w:rsidP="00AE5EE6">
            <w:pPr>
              <w:widowControl w:val="0"/>
              <w:spacing w:line="360" w:lineRule="auto"/>
              <w:jc w:val="center"/>
              <w:rPr>
                <w:rFonts w:ascii="Times New Roman" w:hAnsi="Times New Roman" w:cs="Times New Roman"/>
                <w:sz w:val="28"/>
                <w:szCs w:val="28"/>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en-US"/>
              </w:rPr>
              <w:t>26</w:t>
            </w:r>
            <w:r w:rsidRPr="00AE5EE6">
              <w:rPr>
                <w:rFonts w:ascii="Times New Roman" w:hAnsi="Times New Roman" w:cs="Times New Roman"/>
                <w:sz w:val="28"/>
                <w:szCs w:val="28"/>
              </w:rPr>
              <w:t>,3</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36,8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15,8</w:t>
            </w:r>
          </w:p>
        </w:tc>
        <w:tc>
          <w:tcPr>
            <w:tcW w:w="1503" w:type="dxa"/>
            <w:gridSpan w:val="2"/>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26,3</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36,8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15,8</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22,2</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33,3</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33,3</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11,1</w:t>
            </w:r>
          </w:p>
        </w:tc>
        <w:tc>
          <w:tcPr>
            <w:tcW w:w="1188" w:type="dxa"/>
            <w:gridSpan w:val="2"/>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33,3</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22,2</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38,9</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5,6</w:t>
            </w:r>
          </w:p>
        </w:tc>
      </w:tr>
      <w:tr w:rsidR="00410EA7" w:rsidRPr="00AE5EE6" w:rsidTr="00E23D3F">
        <w:tc>
          <w:tcPr>
            <w:tcW w:w="3964"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2. Я навчаюсь для того, щоб:</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А) більше знати</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Б) одержати схвалення</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 мене не карали батьки або щоб їм догодити</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 бути корисним родині, суспільству</w:t>
            </w:r>
          </w:p>
        </w:tc>
        <w:tc>
          <w:tcPr>
            <w:tcW w:w="1502"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63,2</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15,8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15,8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5,3</w:t>
            </w:r>
          </w:p>
        </w:tc>
        <w:tc>
          <w:tcPr>
            <w:tcW w:w="1503" w:type="dxa"/>
            <w:gridSpan w:val="2"/>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57,9</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15,8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5,3</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55,6</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tc>
        <w:tc>
          <w:tcPr>
            <w:tcW w:w="1188" w:type="dxa"/>
            <w:gridSpan w:val="2"/>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66,7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11,1</w:t>
            </w:r>
          </w:p>
        </w:tc>
      </w:tr>
      <w:tr w:rsidR="00410EA7" w:rsidRPr="00AE5EE6" w:rsidTr="00E23D3F">
        <w:tc>
          <w:tcPr>
            <w:tcW w:w="3964"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3. Знання про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людини мені:</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А) нецікаві</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Б) корисні</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 всім необхідні</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 цікаві</w:t>
            </w:r>
          </w:p>
        </w:tc>
        <w:tc>
          <w:tcPr>
            <w:tcW w:w="1502"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10,5</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36,8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26,3</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26,3</w:t>
            </w:r>
          </w:p>
        </w:tc>
        <w:tc>
          <w:tcPr>
            <w:tcW w:w="1503" w:type="dxa"/>
            <w:gridSpan w:val="2"/>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57,9</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15,8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5,3</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38,9</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27,8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22,2</w:t>
            </w:r>
          </w:p>
        </w:tc>
        <w:tc>
          <w:tcPr>
            <w:tcW w:w="1188" w:type="dxa"/>
            <w:gridSpan w:val="2"/>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55,6</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27,8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tc>
      </w:tr>
      <w:tr w:rsidR="00410EA7" w:rsidRPr="00AE5EE6" w:rsidTr="00E23D3F">
        <w:tc>
          <w:tcPr>
            <w:tcW w:w="3964"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4. Зараз у мене такий стан </w:t>
            </w:r>
            <w:r w:rsidRPr="00AE5EE6">
              <w:rPr>
                <w:rFonts w:ascii="Times New Roman" w:hAnsi="Times New Roman" w:cs="Times New Roman"/>
                <w:sz w:val="28"/>
                <w:szCs w:val="28"/>
                <w:lang w:val="uk-UA"/>
              </w:rPr>
              <w:lastRenderedPageBreak/>
              <w:t>(настрій)</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У школі</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А) дружелюбний та радісний</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Б) зосереджений та відвертий</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 втомлений та тривожний</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 азарту та активності</w:t>
            </w:r>
          </w:p>
        </w:tc>
        <w:tc>
          <w:tcPr>
            <w:tcW w:w="1502"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36,8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31,6</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10,5</w:t>
            </w:r>
          </w:p>
        </w:tc>
        <w:tc>
          <w:tcPr>
            <w:tcW w:w="1503" w:type="dxa"/>
            <w:gridSpan w:val="2"/>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31,6</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36,8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10,5</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44,4</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22,2</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tc>
        <w:tc>
          <w:tcPr>
            <w:tcW w:w="1188" w:type="dxa"/>
            <w:gridSpan w:val="2"/>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50,0</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27,8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22,2</w:t>
            </w:r>
          </w:p>
        </w:tc>
      </w:tr>
    </w:tbl>
    <w:p w:rsidR="00666C2E" w:rsidRPr="00666C2E" w:rsidRDefault="00666C2E" w:rsidP="00666C2E">
      <w:pPr>
        <w:jc w:val="right"/>
        <w:rPr>
          <w:rFonts w:ascii="Times New Roman" w:hAnsi="Times New Roman" w:cs="Times New Roman"/>
          <w:sz w:val="28"/>
          <w:szCs w:val="28"/>
          <w:lang w:val="uk-UA"/>
        </w:rPr>
      </w:pPr>
      <w:r w:rsidRPr="00666C2E">
        <w:rPr>
          <w:rFonts w:ascii="Times New Roman" w:hAnsi="Times New Roman" w:cs="Times New Roman"/>
          <w:sz w:val="28"/>
          <w:szCs w:val="28"/>
          <w:lang w:val="uk-UA"/>
        </w:rPr>
        <w:lastRenderedPageBreak/>
        <w:t>П</w:t>
      </w:r>
      <w:r>
        <w:rPr>
          <w:rFonts w:ascii="Times New Roman" w:hAnsi="Times New Roman" w:cs="Times New Roman"/>
          <w:sz w:val="28"/>
          <w:szCs w:val="28"/>
          <w:lang w:val="uk-UA"/>
        </w:rPr>
        <w:t>ровдовження таблиці 2.3</w:t>
      </w:r>
    </w:p>
    <w:tbl>
      <w:tblPr>
        <w:tblStyle w:val="a9"/>
        <w:tblW w:w="9345" w:type="dxa"/>
        <w:tblLook w:val="04A0"/>
      </w:tblPr>
      <w:tblGrid>
        <w:gridCol w:w="3964"/>
        <w:gridCol w:w="1502"/>
        <w:gridCol w:w="1503"/>
        <w:gridCol w:w="1188"/>
        <w:gridCol w:w="1188"/>
      </w:tblGrid>
      <w:tr w:rsidR="00410EA7" w:rsidRPr="00AE5EE6" w:rsidTr="00E23D3F">
        <w:tc>
          <w:tcPr>
            <w:tcW w:w="3964"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Вдома</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А) дружелюбний та радісний</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Б) зосереджений та відвертий</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 втомлений та тривожний</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 азарту та активності</w:t>
            </w:r>
          </w:p>
        </w:tc>
        <w:tc>
          <w:tcPr>
            <w:tcW w:w="1502"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52,6</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10,5</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10,5</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26,3</w:t>
            </w:r>
          </w:p>
        </w:tc>
        <w:tc>
          <w:tcPr>
            <w:tcW w:w="1503"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47,4</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10,5</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66,7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5,6</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5,6</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22,2</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66,7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22,2</w:t>
            </w:r>
          </w:p>
        </w:tc>
      </w:tr>
      <w:tr w:rsidR="00410EA7" w:rsidRPr="00AE5EE6" w:rsidTr="00E23D3F">
        <w:tc>
          <w:tcPr>
            <w:tcW w:w="3964"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З друзями</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А) дружелюбний та радісний</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Б) зосереджений та відвертий</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 втомлений та тривожний</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 азарту та активності</w:t>
            </w:r>
          </w:p>
        </w:tc>
        <w:tc>
          <w:tcPr>
            <w:tcW w:w="1502"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57,9</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5,3</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36,8</w:t>
            </w:r>
          </w:p>
        </w:tc>
        <w:tc>
          <w:tcPr>
            <w:tcW w:w="1503"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57,9</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42,1</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66,7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83,3</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61,1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38,9</w:t>
            </w:r>
          </w:p>
        </w:tc>
      </w:tr>
      <w:tr w:rsidR="00410EA7" w:rsidRPr="00AE5EE6" w:rsidTr="00E23D3F">
        <w:tc>
          <w:tcPr>
            <w:tcW w:w="3964"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5. Зараз моє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А) погане</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Б) дуже гарне</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 нормальне</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 добре</w:t>
            </w:r>
          </w:p>
        </w:tc>
        <w:tc>
          <w:tcPr>
            <w:tcW w:w="1502"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15,8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10,5</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47,4</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26,3</w:t>
            </w:r>
          </w:p>
        </w:tc>
        <w:tc>
          <w:tcPr>
            <w:tcW w:w="1503"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15,8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10,5</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52,6</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55,5</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5,6</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22,2</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50,0</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22,2</w:t>
            </w:r>
          </w:p>
        </w:tc>
      </w:tr>
      <w:tr w:rsidR="00410EA7" w:rsidRPr="00AE5EE6" w:rsidTr="00E23D3F">
        <w:tc>
          <w:tcPr>
            <w:tcW w:w="3964"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6. Через 10 років моє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 буде</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А) дуже гарне</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Б) погане</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 нормальне</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 добре</w:t>
            </w:r>
          </w:p>
        </w:tc>
        <w:tc>
          <w:tcPr>
            <w:tcW w:w="1502"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26,3</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15,8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36,8</w:t>
            </w:r>
          </w:p>
        </w:tc>
        <w:tc>
          <w:tcPr>
            <w:tcW w:w="1503"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36,8</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27,8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33,3</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22,2</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33,3</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5,6</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38,9</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22,2</w:t>
            </w:r>
          </w:p>
        </w:tc>
      </w:tr>
      <w:tr w:rsidR="00410EA7" w:rsidRPr="00AE5EE6" w:rsidTr="00E23D3F">
        <w:tc>
          <w:tcPr>
            <w:tcW w:w="3964"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7. Я вважаю, що треба:</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lastRenderedPageBreak/>
              <w:t>А) зберігати власне здоров</w:t>
            </w:r>
            <w:r w:rsidR="008A2559">
              <w:rPr>
                <w:rFonts w:ascii="Times New Roman" w:hAnsi="Times New Roman" w:cs="Times New Roman"/>
                <w:sz w:val="28"/>
                <w:szCs w:val="28"/>
              </w:rPr>
              <w:t>’</w:t>
            </w:r>
            <w:r w:rsidR="00666C2E">
              <w:rPr>
                <w:rFonts w:ascii="Times New Roman" w:hAnsi="Times New Roman" w:cs="Times New Roman"/>
                <w:sz w:val="28"/>
                <w:szCs w:val="28"/>
                <w:lang w:val="uk-UA"/>
              </w:rPr>
              <w:t xml:space="preserve">я </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Б) </w:t>
            </w:r>
            <w:r w:rsidR="00666C2E">
              <w:rPr>
                <w:rFonts w:ascii="Times New Roman" w:hAnsi="Times New Roman" w:cs="Times New Roman"/>
                <w:sz w:val="28"/>
                <w:szCs w:val="28"/>
                <w:lang w:val="uk-UA"/>
              </w:rPr>
              <w:t xml:space="preserve">не звертати увагу </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 турботливо ставитися до свого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 іноді піклуватися про своє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w:t>
            </w:r>
          </w:p>
        </w:tc>
        <w:tc>
          <w:tcPr>
            <w:tcW w:w="1502"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lastRenderedPageBreak/>
              <w:t>52,6</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5,3</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26,3</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15,8</w:t>
            </w:r>
          </w:p>
        </w:tc>
        <w:tc>
          <w:tcPr>
            <w:tcW w:w="1503"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lastRenderedPageBreak/>
              <w:t>57,9</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5,3</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15,8</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lastRenderedPageBreak/>
              <w:t>66,7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22,2</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5,6</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lastRenderedPageBreak/>
              <w:t>83,3</w:t>
            </w: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w:t>
            </w:r>
          </w:p>
        </w:tc>
      </w:tr>
    </w:tbl>
    <w:p w:rsidR="00666C2E" w:rsidRDefault="00666C2E">
      <w:pPr>
        <w:rPr>
          <w:rFonts w:ascii="Times New Roman" w:hAnsi="Times New Roman" w:cs="Times New Roman"/>
          <w:sz w:val="28"/>
          <w:szCs w:val="28"/>
          <w:lang w:val="uk-UA"/>
        </w:rPr>
      </w:pPr>
    </w:p>
    <w:p w:rsidR="00666C2E" w:rsidRPr="00666C2E" w:rsidRDefault="00666C2E" w:rsidP="00666C2E">
      <w:pPr>
        <w:jc w:val="right"/>
        <w:rPr>
          <w:rFonts w:ascii="Times New Roman" w:hAnsi="Times New Roman" w:cs="Times New Roman"/>
          <w:sz w:val="28"/>
          <w:szCs w:val="28"/>
          <w:lang w:val="uk-UA"/>
        </w:rPr>
      </w:pPr>
      <w:r w:rsidRPr="00666C2E">
        <w:rPr>
          <w:rFonts w:ascii="Times New Roman" w:hAnsi="Times New Roman" w:cs="Times New Roman"/>
          <w:sz w:val="28"/>
          <w:szCs w:val="28"/>
          <w:lang w:val="uk-UA"/>
        </w:rPr>
        <w:t>Продовження таблиці 2.3</w:t>
      </w:r>
    </w:p>
    <w:tbl>
      <w:tblPr>
        <w:tblStyle w:val="a9"/>
        <w:tblW w:w="9345" w:type="dxa"/>
        <w:tblLook w:val="04A0"/>
      </w:tblPr>
      <w:tblGrid>
        <w:gridCol w:w="3964"/>
        <w:gridCol w:w="1502"/>
        <w:gridCol w:w="1503"/>
        <w:gridCol w:w="1188"/>
        <w:gridCol w:w="1188"/>
      </w:tblGrid>
      <w:tr w:rsidR="00410EA7" w:rsidRPr="00AE5EE6" w:rsidTr="00E23D3F">
        <w:tc>
          <w:tcPr>
            <w:tcW w:w="3964"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8. Я:</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А) дивлюся передачі про спорт, мистецтво</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Б) маю ідеал, людину, на яку хочу бути схожий</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 прагну дізнатися про можливості свого організму</w:t>
            </w:r>
          </w:p>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 не цікавлюсь спортом, мистецтвом</w:t>
            </w:r>
          </w:p>
        </w:tc>
        <w:tc>
          <w:tcPr>
            <w:tcW w:w="1502"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10,5</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26,3</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42,1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tc>
        <w:tc>
          <w:tcPr>
            <w:tcW w:w="1503"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15,8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36,8</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26,3</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22,2</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44,4</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tc>
        <w:tc>
          <w:tcPr>
            <w:tcW w:w="118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66,7</w:t>
            </w:r>
          </w:p>
          <w:p w:rsidR="00410EA7" w:rsidRPr="00AE5EE6" w:rsidRDefault="00410EA7" w:rsidP="00AE5EE6">
            <w:pPr>
              <w:widowControl w:val="0"/>
              <w:spacing w:line="360" w:lineRule="auto"/>
              <w:jc w:val="center"/>
              <w:rPr>
                <w:rFonts w:ascii="Times New Roman" w:hAnsi="Times New Roman" w:cs="Times New Roman"/>
                <w:sz w:val="28"/>
                <w:szCs w:val="28"/>
                <w:lang w:val="uk-UA"/>
              </w:rPr>
            </w:pPr>
          </w:p>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w:t>
            </w:r>
          </w:p>
        </w:tc>
      </w:tr>
    </w:tbl>
    <w:p w:rsidR="00410EA7" w:rsidRPr="00AE5EE6" w:rsidRDefault="00410EA7" w:rsidP="00AE5EE6">
      <w:pPr>
        <w:widowControl w:val="0"/>
        <w:autoSpaceDE w:val="0"/>
        <w:autoSpaceDN w:val="0"/>
        <w:adjustRightInd w:val="0"/>
        <w:spacing w:after="0" w:line="360" w:lineRule="auto"/>
        <w:jc w:val="both"/>
        <w:rPr>
          <w:rFonts w:ascii="Times New Roman" w:hAnsi="Times New Roman" w:cs="Times New Roman"/>
          <w:sz w:val="28"/>
          <w:szCs w:val="28"/>
          <w:lang w:val="uk-UA"/>
        </w:rPr>
      </w:pP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Таким чином, можна говорити про підвищення показників мотиваційного критерію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язбережувальної компетентності молодших школярів експериментальної групи.</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Найсуттєвіші зрушення відбулися в показниках діяльнісного критерію. Так, вчителі повторно заповнювали таблицю (додаток В), в якій визначили рівні прояву тих чи інших показників. Наведемо результати показників учнів ЕГ, за якими відбулися найбільші зрушення і вчителі виставили високий рівень у порівнянні з вихідним діагностуванням:</w:t>
      </w:r>
    </w:p>
    <w:p w:rsidR="00410EA7" w:rsidRPr="00AE5EE6" w:rsidRDefault="00410EA7" w:rsidP="00AE5EE6">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виявляє інтерес до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язбережувальних технологій, які застосовуються в освітньому процесі – кількість учнів з високим рівнем сформованості виріс з 27,8% до 55,6%;</w:t>
      </w:r>
    </w:p>
    <w:p w:rsidR="00410EA7" w:rsidRPr="00AE5EE6" w:rsidRDefault="00410EA7" w:rsidP="00AE5EE6">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бере активну участь у проведенні фізхвилинок, руханок – з 22,2% </w:t>
      </w:r>
      <w:r w:rsidRPr="00AE5EE6">
        <w:rPr>
          <w:rFonts w:ascii="Times New Roman" w:hAnsi="Times New Roman" w:cs="Times New Roman"/>
          <w:sz w:val="28"/>
          <w:szCs w:val="28"/>
          <w:lang w:val="uk-UA"/>
        </w:rPr>
        <w:lastRenderedPageBreak/>
        <w:t>до 61,1%;</w:t>
      </w:r>
    </w:p>
    <w:p w:rsidR="00410EA7" w:rsidRPr="00AE5EE6" w:rsidRDefault="00410EA7" w:rsidP="00AE5EE6">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добирає аргументи для висловлення своєї позиції щодо дотримання здорового способу життя – з 5,6% до 38,9%;</w:t>
      </w:r>
    </w:p>
    <w:p w:rsidR="00410EA7" w:rsidRPr="00AE5EE6" w:rsidRDefault="00410EA7" w:rsidP="00AE5EE6">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вирішує конфлікти мирним шляхом – з 16,7% до 44,4%;</w:t>
      </w:r>
    </w:p>
    <w:p w:rsidR="00410EA7" w:rsidRPr="00AE5EE6" w:rsidRDefault="00410EA7" w:rsidP="00AE5EE6">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дотримується правил безпечної поведінки – з 22,2% до 44,4%;</w:t>
      </w:r>
    </w:p>
    <w:p w:rsidR="00410EA7" w:rsidRPr="00AE5EE6" w:rsidRDefault="00410EA7" w:rsidP="00AE5EE6">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дотримується здорового способу життя – з 16,7% до 50,0%</w:t>
      </w:r>
    </w:p>
    <w:p w:rsidR="00410EA7" w:rsidRPr="00AE5EE6" w:rsidRDefault="00410EA7" w:rsidP="00AE5EE6">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AE5EE6">
        <w:rPr>
          <w:rFonts w:ascii="Times New Roman" w:eastAsia="Times New Roman" w:hAnsi="Times New Roman" w:cs="Times New Roman"/>
          <w:sz w:val="28"/>
          <w:szCs w:val="28"/>
          <w:lang w:eastAsia="ru-RU"/>
        </w:rPr>
        <w:t>моделює  надання допомоги собі та іншим у разі потреби</w:t>
      </w:r>
      <w:r w:rsidRPr="00AE5EE6">
        <w:rPr>
          <w:rFonts w:ascii="Times New Roman" w:eastAsia="Times New Roman" w:hAnsi="Times New Roman" w:cs="Times New Roman"/>
          <w:sz w:val="28"/>
          <w:szCs w:val="28"/>
          <w:lang w:val="uk-UA" w:eastAsia="ru-RU"/>
        </w:rPr>
        <w:t xml:space="preserve"> – з 5,6% до 44,4%.</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Варто зазначити, що за іншими показниками теж відбулися позитивні зрушення, проте не такі помітні.</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Отримані дані підтверджувалися експериментатором в ході спостережень за діяльністю дітей та вчителями під час освітнього процесу на етапі реалізації окреслених в параграфі 2.2 шляхів формування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язбережувальної компетентності.</w:t>
      </w:r>
    </w:p>
    <w:p w:rsidR="00410EA7" w:rsidRPr="00AE5EE6" w:rsidRDefault="00410EA7" w:rsidP="00AE5EE6">
      <w:pPr>
        <w:pStyle w:val="Default"/>
        <w:widowControl w:val="0"/>
        <w:spacing w:line="360" w:lineRule="auto"/>
        <w:ind w:firstLine="709"/>
        <w:jc w:val="both"/>
        <w:rPr>
          <w:rFonts w:ascii="Times New Roman" w:hAnsi="Times New Roman" w:cs="Times New Roman"/>
          <w:sz w:val="28"/>
          <w:szCs w:val="28"/>
        </w:rPr>
      </w:pPr>
      <w:r w:rsidRPr="00AE5EE6">
        <w:rPr>
          <w:rFonts w:ascii="Times New Roman" w:hAnsi="Times New Roman" w:cs="Times New Roman"/>
          <w:color w:val="auto"/>
          <w:sz w:val="28"/>
          <w:szCs w:val="28"/>
          <w:lang w:val="uk-UA"/>
        </w:rPr>
        <w:t xml:space="preserve">Так, на уроках «Я досліджую світ» вчитель заохочувала дітей до </w:t>
      </w:r>
      <w:r w:rsidRPr="00AE5EE6">
        <w:rPr>
          <w:rFonts w:ascii="Times New Roman" w:hAnsi="Times New Roman" w:cs="Times New Roman"/>
          <w:sz w:val="28"/>
          <w:szCs w:val="28"/>
        </w:rPr>
        <w:t xml:space="preserve">формулювання мету </w:t>
      </w:r>
      <w:r w:rsidRPr="00AE5EE6">
        <w:rPr>
          <w:rFonts w:ascii="Times New Roman" w:hAnsi="Times New Roman" w:cs="Times New Roman"/>
          <w:sz w:val="28"/>
          <w:szCs w:val="28"/>
          <w:lang w:val="uk-UA"/>
        </w:rPr>
        <w:t>уроку</w:t>
      </w:r>
      <w:r w:rsidRPr="00AE5EE6">
        <w:rPr>
          <w:rFonts w:ascii="Times New Roman" w:hAnsi="Times New Roman" w:cs="Times New Roman"/>
          <w:sz w:val="28"/>
          <w:szCs w:val="28"/>
        </w:rPr>
        <w:t xml:space="preserve">; </w:t>
      </w:r>
      <w:r w:rsidRPr="00AE5EE6">
        <w:rPr>
          <w:rFonts w:ascii="Times New Roman" w:hAnsi="Times New Roman" w:cs="Times New Roman"/>
          <w:sz w:val="28"/>
          <w:szCs w:val="28"/>
          <w:lang w:val="uk-UA"/>
        </w:rPr>
        <w:t xml:space="preserve">вчила </w:t>
      </w:r>
      <w:r w:rsidRPr="00AE5EE6">
        <w:rPr>
          <w:rFonts w:ascii="Times New Roman" w:hAnsi="Times New Roman" w:cs="Times New Roman"/>
          <w:sz w:val="28"/>
          <w:szCs w:val="28"/>
        </w:rPr>
        <w:t xml:space="preserve">планувати дії, які приведуть до їхдосягнення. </w:t>
      </w:r>
      <w:r w:rsidRPr="00AE5EE6">
        <w:rPr>
          <w:rFonts w:ascii="Times New Roman" w:hAnsi="Times New Roman" w:cs="Times New Roman"/>
          <w:sz w:val="28"/>
          <w:szCs w:val="28"/>
          <w:lang w:val="uk-UA"/>
        </w:rPr>
        <w:t xml:space="preserve">Завдяки застосуванню активним методам навчання діти експериментальної групи могли </w:t>
      </w:r>
      <w:r w:rsidRPr="00AE5EE6">
        <w:rPr>
          <w:rFonts w:ascii="Times New Roman" w:hAnsi="Times New Roman" w:cs="Times New Roman"/>
          <w:sz w:val="28"/>
          <w:szCs w:val="28"/>
        </w:rPr>
        <w:t>пояснюв</w:t>
      </w:r>
      <w:r w:rsidRPr="00AE5EE6">
        <w:rPr>
          <w:rFonts w:ascii="Times New Roman" w:hAnsi="Times New Roman" w:cs="Times New Roman"/>
          <w:sz w:val="28"/>
          <w:szCs w:val="28"/>
          <w:lang w:val="uk-UA"/>
        </w:rPr>
        <w:t>ати вплив позитивних та негативних чинників на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w:t>
      </w:r>
      <w:r w:rsidRPr="00AE5EE6">
        <w:rPr>
          <w:rFonts w:ascii="Times New Roman" w:hAnsi="Times New Roman" w:cs="Times New Roman"/>
          <w:sz w:val="28"/>
          <w:szCs w:val="28"/>
        </w:rPr>
        <w:t xml:space="preserve">. </w:t>
      </w:r>
      <w:r w:rsidRPr="00AE5EE6">
        <w:rPr>
          <w:rFonts w:ascii="Times New Roman" w:hAnsi="Times New Roman" w:cs="Times New Roman"/>
          <w:sz w:val="28"/>
          <w:szCs w:val="28"/>
          <w:lang w:val="uk-UA"/>
        </w:rPr>
        <w:t>Правильні відповіді на тестові запитання підтверджувалися розгорнутими відповідями дітей під час уроків щодо дій у випадку</w:t>
      </w:r>
      <w:r w:rsidRPr="00AE5EE6">
        <w:rPr>
          <w:rFonts w:ascii="Times New Roman" w:hAnsi="Times New Roman" w:cs="Times New Roman"/>
          <w:sz w:val="28"/>
          <w:szCs w:val="28"/>
        </w:rPr>
        <w:t xml:space="preserve"> загрози природних явищ, в групах діти і парах діти моделювали надання допомоги собі та іншим у разі потреби.</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Протягом формувального етапу експерименту спостерігалось підвищення інтересу до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язберігаючих технологій, творче ставлення до вирішення проблем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язбереження,  підвищилась загальна активність дітей як в урочний так і позаурочний час.</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Педагоги особливо відзначили покращення відносин між учнями в класі, діти стали краще домовлятися, в</w:t>
      </w:r>
      <w:r w:rsidRPr="00AE5EE6">
        <w:rPr>
          <w:rFonts w:ascii="Times New Roman" w:hAnsi="Times New Roman" w:cs="Times New Roman"/>
          <w:sz w:val="28"/>
          <w:szCs w:val="28"/>
        </w:rPr>
        <w:t xml:space="preserve">заємодіяти </w:t>
      </w:r>
      <w:r w:rsidRPr="00AE5EE6">
        <w:rPr>
          <w:rFonts w:ascii="Times New Roman" w:hAnsi="Times New Roman" w:cs="Times New Roman"/>
          <w:sz w:val="28"/>
          <w:szCs w:val="28"/>
          <w:lang w:val="uk-UA"/>
        </w:rPr>
        <w:t>з однокласниками в групах</w:t>
      </w:r>
      <w:r w:rsidRPr="00AE5EE6">
        <w:rPr>
          <w:rFonts w:ascii="Times New Roman" w:hAnsi="Times New Roman" w:cs="Times New Roman"/>
          <w:sz w:val="28"/>
          <w:szCs w:val="28"/>
        </w:rPr>
        <w:t>, дотримуючись правил співпраці</w:t>
      </w:r>
      <w:r w:rsidRPr="00AE5EE6">
        <w:rPr>
          <w:rFonts w:ascii="Times New Roman" w:hAnsi="Times New Roman" w:cs="Times New Roman"/>
          <w:sz w:val="28"/>
          <w:szCs w:val="28"/>
          <w:lang w:val="uk-UA"/>
        </w:rPr>
        <w:t>.</w:t>
      </w: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Таким чином, в експериментальній групі відбулися значні зміни у рівні </w:t>
      </w:r>
      <w:r w:rsidRPr="00AE5EE6">
        <w:rPr>
          <w:rFonts w:ascii="Times New Roman" w:hAnsi="Times New Roman" w:cs="Times New Roman"/>
          <w:sz w:val="28"/>
          <w:szCs w:val="28"/>
          <w:lang w:val="uk-UA"/>
        </w:rPr>
        <w:lastRenderedPageBreak/>
        <w:t>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язбережувальної компетентності (табл. 2.5).</w:t>
      </w:r>
    </w:p>
    <w:p w:rsidR="00410EA7" w:rsidRPr="00AE5EE6" w:rsidRDefault="00410EA7" w:rsidP="00AE5EE6">
      <w:pPr>
        <w:widowControl w:val="0"/>
        <w:spacing w:after="0" w:line="360" w:lineRule="auto"/>
        <w:ind w:firstLine="709"/>
        <w:jc w:val="right"/>
        <w:rPr>
          <w:rFonts w:ascii="Times New Roman" w:hAnsi="Times New Roman" w:cs="Times New Roman"/>
          <w:sz w:val="28"/>
          <w:szCs w:val="28"/>
          <w:lang w:val="uk-UA"/>
        </w:rPr>
      </w:pPr>
      <w:r w:rsidRPr="00AE5EE6">
        <w:rPr>
          <w:rFonts w:ascii="Times New Roman" w:hAnsi="Times New Roman" w:cs="Times New Roman"/>
          <w:sz w:val="28"/>
          <w:szCs w:val="28"/>
          <w:lang w:val="uk-UA"/>
        </w:rPr>
        <w:t>Таблиця 2.5</w:t>
      </w:r>
    </w:p>
    <w:p w:rsidR="00410EA7" w:rsidRPr="00AE5EE6" w:rsidRDefault="00410EA7" w:rsidP="00AE5EE6">
      <w:pPr>
        <w:widowControl w:val="0"/>
        <w:spacing w:after="0" w:line="360" w:lineRule="auto"/>
        <w:ind w:firstLine="709"/>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Динаміка рівня сформованості здоров</w:t>
      </w:r>
      <w:r w:rsidR="008A2559">
        <w:rPr>
          <w:rFonts w:ascii="Times New Roman" w:hAnsi="Times New Roman" w:cs="Times New Roman"/>
          <w:sz w:val="28"/>
          <w:szCs w:val="28"/>
        </w:rPr>
        <w:t>’</w:t>
      </w:r>
      <w:r w:rsidRPr="00AE5EE6">
        <w:rPr>
          <w:rFonts w:ascii="Times New Roman" w:hAnsi="Times New Roman" w:cs="Times New Roman"/>
          <w:sz w:val="28"/>
          <w:szCs w:val="28"/>
          <w:lang w:val="uk-UA"/>
        </w:rPr>
        <w:t>язбережувальної компетентності</w:t>
      </w:r>
    </w:p>
    <w:tbl>
      <w:tblPr>
        <w:tblStyle w:val="a9"/>
        <w:tblW w:w="9556" w:type="dxa"/>
        <w:tblInd w:w="-15" w:type="dxa"/>
        <w:tblLayout w:type="fixed"/>
        <w:tblLook w:val="04A0"/>
      </w:tblPr>
      <w:tblGrid>
        <w:gridCol w:w="2137"/>
        <w:gridCol w:w="1276"/>
        <w:gridCol w:w="1275"/>
        <w:gridCol w:w="1155"/>
        <w:gridCol w:w="1113"/>
        <w:gridCol w:w="1418"/>
        <w:gridCol w:w="1182"/>
      </w:tblGrid>
      <w:tr w:rsidR="00410EA7" w:rsidRPr="00AE5EE6" w:rsidTr="00E23D3F">
        <w:tc>
          <w:tcPr>
            <w:tcW w:w="2137" w:type="dxa"/>
            <w:vMerge w:val="restart"/>
          </w:tcPr>
          <w:p w:rsidR="00410EA7" w:rsidRPr="00AE5EE6" w:rsidRDefault="00410EA7" w:rsidP="00AE5EE6">
            <w:pPr>
              <w:widowControl w:val="0"/>
              <w:tabs>
                <w:tab w:val="left" w:pos="1440"/>
              </w:tabs>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Рівень</w:t>
            </w:r>
          </w:p>
        </w:tc>
        <w:tc>
          <w:tcPr>
            <w:tcW w:w="2551" w:type="dxa"/>
            <w:gridSpan w:val="2"/>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КГ</w:t>
            </w:r>
          </w:p>
        </w:tc>
        <w:tc>
          <w:tcPr>
            <w:tcW w:w="1155" w:type="dxa"/>
            <w:vMerge w:val="restart"/>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Різниця</w:t>
            </w:r>
          </w:p>
        </w:tc>
        <w:tc>
          <w:tcPr>
            <w:tcW w:w="2531" w:type="dxa"/>
            <w:gridSpan w:val="2"/>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ЕГ</w:t>
            </w:r>
          </w:p>
        </w:tc>
        <w:tc>
          <w:tcPr>
            <w:tcW w:w="1182" w:type="dxa"/>
            <w:vMerge w:val="restart"/>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Різниця</w:t>
            </w:r>
          </w:p>
        </w:tc>
      </w:tr>
      <w:tr w:rsidR="00410EA7" w:rsidRPr="00AE5EE6" w:rsidTr="00E23D3F">
        <w:tc>
          <w:tcPr>
            <w:tcW w:w="2137" w:type="dxa"/>
            <w:vMerge/>
          </w:tcPr>
          <w:p w:rsidR="00410EA7" w:rsidRPr="00AE5EE6" w:rsidRDefault="00410EA7" w:rsidP="00AE5EE6">
            <w:pPr>
              <w:widowControl w:val="0"/>
              <w:spacing w:line="360" w:lineRule="auto"/>
              <w:jc w:val="both"/>
              <w:rPr>
                <w:rFonts w:ascii="Times New Roman" w:hAnsi="Times New Roman" w:cs="Times New Roman"/>
                <w:sz w:val="28"/>
                <w:szCs w:val="28"/>
                <w:lang w:val="uk-UA"/>
              </w:rPr>
            </w:pPr>
          </w:p>
        </w:tc>
        <w:tc>
          <w:tcPr>
            <w:tcW w:w="1276"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до</w:t>
            </w:r>
          </w:p>
        </w:tc>
        <w:tc>
          <w:tcPr>
            <w:tcW w:w="1275"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після</w:t>
            </w:r>
          </w:p>
        </w:tc>
        <w:tc>
          <w:tcPr>
            <w:tcW w:w="1155" w:type="dxa"/>
            <w:vMerge/>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tc>
        <w:tc>
          <w:tcPr>
            <w:tcW w:w="1113" w:type="dxa"/>
          </w:tcPr>
          <w:p w:rsidR="00410EA7" w:rsidRPr="00AE5EE6" w:rsidRDefault="00666C2E"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Д</w:t>
            </w:r>
            <w:r w:rsidR="00410EA7" w:rsidRPr="00AE5EE6">
              <w:rPr>
                <w:rFonts w:ascii="Times New Roman" w:hAnsi="Times New Roman" w:cs="Times New Roman"/>
                <w:sz w:val="28"/>
                <w:szCs w:val="28"/>
                <w:lang w:val="uk-UA"/>
              </w:rPr>
              <w:t>о</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після</w:t>
            </w:r>
          </w:p>
        </w:tc>
        <w:tc>
          <w:tcPr>
            <w:tcW w:w="1182" w:type="dxa"/>
            <w:vMerge/>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tc>
      </w:tr>
      <w:tr w:rsidR="00410EA7" w:rsidRPr="00AE5EE6" w:rsidTr="00E23D3F">
        <w:tc>
          <w:tcPr>
            <w:tcW w:w="2137" w:type="dxa"/>
            <w:vMerge/>
          </w:tcPr>
          <w:p w:rsidR="00410EA7" w:rsidRPr="00AE5EE6" w:rsidRDefault="00410EA7" w:rsidP="00AE5EE6">
            <w:pPr>
              <w:widowControl w:val="0"/>
              <w:spacing w:line="360" w:lineRule="auto"/>
              <w:jc w:val="both"/>
              <w:rPr>
                <w:rFonts w:ascii="Times New Roman" w:hAnsi="Times New Roman" w:cs="Times New Roman"/>
                <w:sz w:val="28"/>
                <w:szCs w:val="28"/>
                <w:lang w:val="uk-UA"/>
              </w:rPr>
            </w:pPr>
          </w:p>
        </w:tc>
        <w:tc>
          <w:tcPr>
            <w:tcW w:w="2551" w:type="dxa"/>
            <w:gridSpan w:val="2"/>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експерименту</w:t>
            </w:r>
          </w:p>
        </w:tc>
        <w:tc>
          <w:tcPr>
            <w:tcW w:w="1155" w:type="dxa"/>
            <w:vMerge/>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tc>
        <w:tc>
          <w:tcPr>
            <w:tcW w:w="2531" w:type="dxa"/>
            <w:gridSpan w:val="2"/>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експерименту</w:t>
            </w:r>
          </w:p>
        </w:tc>
        <w:tc>
          <w:tcPr>
            <w:tcW w:w="1182" w:type="dxa"/>
            <w:vMerge/>
          </w:tcPr>
          <w:p w:rsidR="00410EA7" w:rsidRPr="00AE5EE6" w:rsidRDefault="00410EA7" w:rsidP="00AE5EE6">
            <w:pPr>
              <w:widowControl w:val="0"/>
              <w:spacing w:line="360" w:lineRule="auto"/>
              <w:jc w:val="center"/>
              <w:rPr>
                <w:rFonts w:ascii="Times New Roman" w:hAnsi="Times New Roman" w:cs="Times New Roman"/>
                <w:sz w:val="28"/>
                <w:szCs w:val="28"/>
                <w:lang w:val="uk-UA"/>
              </w:rPr>
            </w:pPr>
          </w:p>
        </w:tc>
      </w:tr>
      <w:tr w:rsidR="00410EA7" w:rsidRPr="00AE5EE6" w:rsidTr="00E23D3F">
        <w:tc>
          <w:tcPr>
            <w:tcW w:w="2137"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Низький</w:t>
            </w:r>
          </w:p>
        </w:tc>
        <w:tc>
          <w:tcPr>
            <w:tcW w:w="1276"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15,8</w:t>
            </w:r>
          </w:p>
        </w:tc>
        <w:tc>
          <w:tcPr>
            <w:tcW w:w="1275"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15,8</w:t>
            </w:r>
          </w:p>
        </w:tc>
        <w:tc>
          <w:tcPr>
            <w:tcW w:w="1155"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w:t>
            </w:r>
          </w:p>
        </w:tc>
        <w:tc>
          <w:tcPr>
            <w:tcW w:w="1113"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w:t>
            </w:r>
          </w:p>
        </w:tc>
        <w:tc>
          <w:tcPr>
            <w:tcW w:w="1182"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- 16,7</w:t>
            </w:r>
          </w:p>
        </w:tc>
      </w:tr>
    </w:tbl>
    <w:p w:rsidR="00927C4A" w:rsidRPr="00927C4A" w:rsidRDefault="00927C4A" w:rsidP="00927C4A">
      <w:pPr>
        <w:jc w:val="right"/>
        <w:rPr>
          <w:rFonts w:ascii="Times New Roman" w:hAnsi="Times New Roman" w:cs="Times New Roman"/>
          <w:sz w:val="28"/>
          <w:szCs w:val="28"/>
          <w:lang w:val="uk-UA"/>
        </w:rPr>
      </w:pPr>
      <w:r w:rsidRPr="00927C4A">
        <w:rPr>
          <w:rFonts w:ascii="Times New Roman" w:hAnsi="Times New Roman" w:cs="Times New Roman"/>
          <w:sz w:val="28"/>
          <w:szCs w:val="28"/>
          <w:lang w:val="uk-UA"/>
        </w:rPr>
        <w:t>Продовження таблиці 2.5</w:t>
      </w:r>
    </w:p>
    <w:tbl>
      <w:tblPr>
        <w:tblStyle w:val="a9"/>
        <w:tblW w:w="9556" w:type="dxa"/>
        <w:tblInd w:w="-15" w:type="dxa"/>
        <w:tblLayout w:type="fixed"/>
        <w:tblLook w:val="04A0"/>
      </w:tblPr>
      <w:tblGrid>
        <w:gridCol w:w="2137"/>
        <w:gridCol w:w="1276"/>
        <w:gridCol w:w="1275"/>
        <w:gridCol w:w="1155"/>
        <w:gridCol w:w="1113"/>
        <w:gridCol w:w="1418"/>
        <w:gridCol w:w="1182"/>
      </w:tblGrid>
      <w:tr w:rsidR="00410EA7" w:rsidRPr="00AE5EE6" w:rsidTr="00E23D3F">
        <w:tc>
          <w:tcPr>
            <w:tcW w:w="2137"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Середній </w:t>
            </w:r>
          </w:p>
        </w:tc>
        <w:tc>
          <w:tcPr>
            <w:tcW w:w="1276"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63,1</w:t>
            </w:r>
          </w:p>
        </w:tc>
        <w:tc>
          <w:tcPr>
            <w:tcW w:w="1275"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57,9</w:t>
            </w:r>
          </w:p>
        </w:tc>
        <w:tc>
          <w:tcPr>
            <w:tcW w:w="1155" w:type="dxa"/>
          </w:tcPr>
          <w:p w:rsidR="00410EA7" w:rsidRPr="00AE5EE6" w:rsidRDefault="00410EA7" w:rsidP="00AE5EE6">
            <w:pPr>
              <w:pStyle w:val="a3"/>
              <w:widowControl w:val="0"/>
              <w:spacing w:line="360" w:lineRule="auto"/>
              <w:ind w:left="0"/>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- 5,2</w:t>
            </w:r>
          </w:p>
        </w:tc>
        <w:tc>
          <w:tcPr>
            <w:tcW w:w="1113"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66,6</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66,6</w:t>
            </w:r>
          </w:p>
        </w:tc>
        <w:tc>
          <w:tcPr>
            <w:tcW w:w="1182"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w:t>
            </w:r>
          </w:p>
        </w:tc>
      </w:tr>
      <w:tr w:rsidR="00410EA7" w:rsidRPr="00AE5EE6" w:rsidTr="00E23D3F">
        <w:tc>
          <w:tcPr>
            <w:tcW w:w="2137"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Високий </w:t>
            </w:r>
          </w:p>
        </w:tc>
        <w:tc>
          <w:tcPr>
            <w:tcW w:w="1276" w:type="dxa"/>
          </w:tcPr>
          <w:p w:rsidR="00410EA7" w:rsidRPr="00AE5EE6" w:rsidRDefault="00410EA7" w:rsidP="00AE5EE6">
            <w:pPr>
              <w:widowControl w:val="0"/>
              <w:spacing w:line="360" w:lineRule="auto"/>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21,1</w:t>
            </w:r>
          </w:p>
        </w:tc>
        <w:tc>
          <w:tcPr>
            <w:tcW w:w="1275"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26,3</w:t>
            </w:r>
          </w:p>
        </w:tc>
        <w:tc>
          <w:tcPr>
            <w:tcW w:w="1155"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+ 5,2</w:t>
            </w:r>
          </w:p>
        </w:tc>
        <w:tc>
          <w:tcPr>
            <w:tcW w:w="1113"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16,7</w:t>
            </w:r>
          </w:p>
        </w:tc>
        <w:tc>
          <w:tcPr>
            <w:tcW w:w="1418"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33,4</w:t>
            </w:r>
          </w:p>
        </w:tc>
        <w:tc>
          <w:tcPr>
            <w:tcW w:w="1182" w:type="dxa"/>
          </w:tcPr>
          <w:p w:rsidR="00410EA7" w:rsidRPr="00AE5EE6" w:rsidRDefault="00410EA7" w:rsidP="00AE5EE6">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+ 16,7</w:t>
            </w:r>
          </w:p>
        </w:tc>
      </w:tr>
    </w:tbl>
    <w:p w:rsidR="00927C4A" w:rsidRDefault="00927C4A"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410EA7" w:rsidRPr="00AE5EE6" w:rsidRDefault="00410EA7" w:rsidP="00AE5EE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Кількість учнів з високим рівнем розвитку всіх компонентів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язбережувальної компетентності зросла на 16,7% за рахунок відсутності учнів з низьким рівнем. Натомість в контрольній групі суттєвих зрушень не відбулось. Результати експерименту переконують, що завдяки визначеним шляхам підвищення рівня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язбережувальної компетентності, які застосували в освітньому процесі, учні засвоїли основи культури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здобули важливі знання у питанні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язбереження; усвідомили, що стан здоров</w:t>
      </w:r>
      <w:r w:rsidR="008A2559">
        <w:rPr>
          <w:rFonts w:ascii="Times New Roman" w:hAnsi="Times New Roman" w:cs="Times New Roman"/>
          <w:sz w:val="28"/>
          <w:szCs w:val="28"/>
          <w:lang w:val="uk-UA"/>
        </w:rPr>
        <w:t>’</w:t>
      </w:r>
      <w:r w:rsidRPr="00AE5EE6">
        <w:rPr>
          <w:rFonts w:ascii="Times New Roman" w:hAnsi="Times New Roman" w:cs="Times New Roman"/>
          <w:sz w:val="28"/>
          <w:szCs w:val="28"/>
          <w:lang w:val="uk-UA"/>
        </w:rPr>
        <w:t>я в першу чергу залежить від способу життя; застосовували отримані знання у повсякденній діяльності.</w:t>
      </w:r>
    </w:p>
    <w:p w:rsidR="00567DE4" w:rsidRDefault="00567DE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67DE4" w:rsidRPr="00567DE4" w:rsidRDefault="00567DE4" w:rsidP="00567DE4">
      <w:pPr>
        <w:spacing w:after="0" w:line="360" w:lineRule="auto"/>
        <w:jc w:val="center"/>
        <w:rPr>
          <w:rFonts w:ascii="Times New Roman" w:hAnsi="Times New Roman" w:cs="Times New Roman"/>
          <w:b/>
          <w:sz w:val="28"/>
          <w:szCs w:val="28"/>
          <w:lang w:val="uk-UA"/>
        </w:rPr>
      </w:pPr>
      <w:r w:rsidRPr="00567DE4">
        <w:rPr>
          <w:rFonts w:ascii="Times New Roman" w:hAnsi="Times New Roman" w:cs="Times New Roman"/>
          <w:b/>
          <w:sz w:val="28"/>
          <w:szCs w:val="28"/>
          <w:lang w:val="uk-UA"/>
        </w:rPr>
        <w:lastRenderedPageBreak/>
        <w:t>ВИСНОВКИ</w:t>
      </w:r>
    </w:p>
    <w:p w:rsidR="00567DE4" w:rsidRDefault="00567DE4" w:rsidP="00567DE4">
      <w:pPr>
        <w:spacing w:after="0" w:line="360" w:lineRule="auto"/>
        <w:ind w:firstLine="709"/>
        <w:jc w:val="both"/>
        <w:rPr>
          <w:rFonts w:ascii="Times New Roman" w:hAnsi="Times New Roman" w:cs="Times New Roman"/>
          <w:sz w:val="28"/>
          <w:szCs w:val="28"/>
          <w:lang w:val="uk-UA"/>
        </w:rPr>
      </w:pPr>
    </w:p>
    <w:p w:rsidR="00567DE4" w:rsidRPr="00802768" w:rsidRDefault="00567DE4" w:rsidP="00567DE4">
      <w:pPr>
        <w:spacing w:after="0" w:line="360" w:lineRule="auto"/>
        <w:ind w:firstLine="709"/>
        <w:jc w:val="both"/>
        <w:rPr>
          <w:rFonts w:ascii="Times New Roman" w:hAnsi="Times New Roman" w:cs="Times New Roman"/>
          <w:sz w:val="28"/>
          <w:szCs w:val="28"/>
          <w:lang w:val="uk-UA"/>
        </w:rPr>
      </w:pPr>
    </w:p>
    <w:p w:rsidR="00567DE4" w:rsidRPr="00802768" w:rsidRDefault="00567DE4" w:rsidP="00567DE4">
      <w:pPr>
        <w:spacing w:after="0" w:line="360" w:lineRule="auto"/>
        <w:ind w:firstLine="709"/>
        <w:jc w:val="both"/>
        <w:rPr>
          <w:rFonts w:ascii="Times New Roman" w:hAnsi="Times New Roman" w:cs="Times New Roman"/>
          <w:sz w:val="28"/>
          <w:szCs w:val="28"/>
          <w:lang w:val="uk-UA"/>
        </w:rPr>
      </w:pPr>
      <w:r w:rsidRPr="00802768">
        <w:rPr>
          <w:rFonts w:ascii="Times New Roman" w:hAnsi="Times New Roman" w:cs="Times New Roman"/>
          <w:sz w:val="28"/>
          <w:szCs w:val="28"/>
          <w:lang w:val="uk-UA"/>
        </w:rPr>
        <w:t xml:space="preserve">Проведене дослідження дає підстави стверджувати, що </w:t>
      </w:r>
      <w:r w:rsidRPr="00802768">
        <w:rPr>
          <w:rFonts w:ascii="Times New Roman" w:hAnsi="Times New Roman" w:cs="Times New Roman"/>
          <w:sz w:val="28"/>
          <w:szCs w:val="28"/>
        </w:rPr>
        <w:t xml:space="preserve">система освіти є </w:t>
      </w:r>
      <w:r w:rsidRPr="00802768">
        <w:rPr>
          <w:rFonts w:ascii="Times New Roman" w:hAnsi="Times New Roman" w:cs="Times New Roman"/>
          <w:sz w:val="28"/>
          <w:szCs w:val="28"/>
          <w:lang w:val="uk-UA"/>
        </w:rPr>
        <w:t>вагомим</w:t>
      </w:r>
      <w:r w:rsidRPr="00802768">
        <w:rPr>
          <w:rFonts w:ascii="Times New Roman" w:hAnsi="Times New Roman" w:cs="Times New Roman"/>
          <w:sz w:val="28"/>
          <w:szCs w:val="28"/>
        </w:rPr>
        <w:t xml:space="preserve"> механізмом, який може цілеспрямовано впливати на збереження й зміцнення здоров</w:t>
      </w:r>
      <w:r w:rsidR="008A2559">
        <w:rPr>
          <w:rFonts w:ascii="Times New Roman" w:hAnsi="Times New Roman" w:cs="Times New Roman"/>
          <w:sz w:val="28"/>
          <w:szCs w:val="28"/>
        </w:rPr>
        <w:t>’</w:t>
      </w:r>
      <w:r w:rsidRPr="00802768">
        <w:rPr>
          <w:rFonts w:ascii="Times New Roman" w:hAnsi="Times New Roman" w:cs="Times New Roman"/>
          <w:sz w:val="28"/>
          <w:szCs w:val="28"/>
        </w:rPr>
        <w:t xml:space="preserve">я </w:t>
      </w:r>
      <w:r w:rsidRPr="00802768">
        <w:rPr>
          <w:rFonts w:ascii="Times New Roman" w:hAnsi="Times New Roman" w:cs="Times New Roman"/>
          <w:sz w:val="28"/>
          <w:szCs w:val="28"/>
          <w:lang w:val="uk-UA"/>
        </w:rPr>
        <w:t>дітей та молоді. В ході кваліфікаційної роботи:</w:t>
      </w:r>
    </w:p>
    <w:p w:rsidR="00567DE4" w:rsidRPr="00802768" w:rsidRDefault="00567DE4" w:rsidP="00567DE4">
      <w:pPr>
        <w:spacing w:after="0" w:line="360" w:lineRule="auto"/>
        <w:ind w:firstLine="709"/>
        <w:jc w:val="both"/>
        <w:rPr>
          <w:rFonts w:ascii="Times New Roman" w:hAnsi="Times New Roman" w:cs="Times New Roman"/>
          <w:sz w:val="28"/>
          <w:szCs w:val="28"/>
          <w:lang w:val="uk-UA"/>
        </w:rPr>
      </w:pPr>
      <w:r w:rsidRPr="00802768">
        <w:rPr>
          <w:rFonts w:ascii="Times New Roman" w:hAnsi="Times New Roman" w:cs="Times New Roman"/>
          <w:sz w:val="28"/>
          <w:szCs w:val="28"/>
          <w:lang w:val="uk-UA"/>
        </w:rPr>
        <w:t xml:space="preserve">1. Проаналізовано проблему формування </w:t>
      </w:r>
      <w:r w:rsidRPr="00802768">
        <w:rPr>
          <w:rFonts w:ascii="Times New Roman" w:hAnsi="Times New Roman" w:cs="Times New Roman"/>
          <w:sz w:val="28"/>
          <w:szCs w:val="28"/>
        </w:rPr>
        <w:t>здоров</w:t>
      </w:r>
      <w:r w:rsidR="008A2559">
        <w:rPr>
          <w:rFonts w:ascii="Times New Roman" w:hAnsi="Times New Roman" w:cs="Times New Roman"/>
          <w:sz w:val="28"/>
          <w:szCs w:val="28"/>
        </w:rPr>
        <w:t>’</w:t>
      </w:r>
      <w:r w:rsidRPr="00802768">
        <w:rPr>
          <w:rFonts w:ascii="Times New Roman" w:hAnsi="Times New Roman" w:cs="Times New Roman"/>
          <w:sz w:val="28"/>
          <w:szCs w:val="28"/>
        </w:rPr>
        <w:t>язбережувальної компетентності</w:t>
      </w:r>
      <w:r w:rsidRPr="00802768">
        <w:rPr>
          <w:rFonts w:ascii="Times New Roman" w:hAnsi="Times New Roman" w:cs="Times New Roman"/>
          <w:sz w:val="28"/>
          <w:szCs w:val="28"/>
          <w:lang w:val="uk-UA"/>
        </w:rPr>
        <w:t xml:space="preserve"> у наукових дослідженнях.</w:t>
      </w:r>
    </w:p>
    <w:p w:rsidR="00567DE4" w:rsidRPr="00802768" w:rsidRDefault="00567DE4" w:rsidP="00567DE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2768">
        <w:rPr>
          <w:rStyle w:val="a5"/>
          <w:rFonts w:ascii="Times New Roman" w:hAnsi="Times New Roman" w:cs="Times New Roman"/>
          <w:b w:val="0"/>
          <w:sz w:val="28"/>
          <w:szCs w:val="28"/>
          <w:lang w:val="uk-UA"/>
        </w:rPr>
        <w:t>З</w:t>
      </w:r>
      <w:r w:rsidR="008A2559">
        <w:rPr>
          <w:rStyle w:val="a5"/>
          <w:rFonts w:ascii="Times New Roman" w:hAnsi="Times New Roman" w:cs="Times New Roman"/>
          <w:b w:val="0"/>
          <w:sz w:val="28"/>
          <w:szCs w:val="28"/>
        </w:rPr>
        <w:t>’</w:t>
      </w:r>
      <w:r w:rsidRPr="00802768">
        <w:rPr>
          <w:rStyle w:val="a5"/>
          <w:rFonts w:ascii="Times New Roman" w:hAnsi="Times New Roman" w:cs="Times New Roman"/>
          <w:b w:val="0"/>
          <w:sz w:val="28"/>
          <w:szCs w:val="28"/>
          <w:lang w:val="uk-UA"/>
        </w:rPr>
        <w:t xml:space="preserve">ясовано, що </w:t>
      </w:r>
      <w:r w:rsidRPr="00802768">
        <w:rPr>
          <w:rStyle w:val="a5"/>
          <w:rFonts w:ascii="Times New Roman" w:hAnsi="Times New Roman" w:cs="Times New Roman"/>
          <w:b w:val="0"/>
          <w:sz w:val="28"/>
          <w:szCs w:val="28"/>
        </w:rPr>
        <w:t xml:space="preserve">на  державному прийнято документи, які мають </w:t>
      </w:r>
      <w:r w:rsidRPr="00802768">
        <w:rPr>
          <w:rStyle w:val="a5"/>
          <w:rFonts w:ascii="Times New Roman" w:hAnsi="Times New Roman" w:cs="Times New Roman"/>
          <w:b w:val="0"/>
          <w:sz w:val="28"/>
          <w:szCs w:val="28"/>
          <w:lang w:val="uk-UA"/>
        </w:rPr>
        <w:t>сприяти здоров</w:t>
      </w:r>
      <w:r w:rsidR="008A2559">
        <w:rPr>
          <w:rStyle w:val="a5"/>
          <w:rFonts w:ascii="Times New Roman" w:hAnsi="Times New Roman" w:cs="Times New Roman"/>
          <w:b w:val="0"/>
          <w:sz w:val="28"/>
          <w:szCs w:val="28"/>
        </w:rPr>
        <w:t>’</w:t>
      </w:r>
      <w:r w:rsidRPr="00802768">
        <w:rPr>
          <w:rStyle w:val="a5"/>
          <w:rFonts w:ascii="Times New Roman" w:hAnsi="Times New Roman" w:cs="Times New Roman"/>
          <w:b w:val="0"/>
          <w:sz w:val="28"/>
          <w:szCs w:val="28"/>
          <w:lang w:val="uk-UA"/>
        </w:rPr>
        <w:t>язбереженню населення(</w:t>
      </w:r>
      <w:r w:rsidRPr="00802768">
        <w:rPr>
          <w:rStyle w:val="a5"/>
          <w:rFonts w:ascii="Times New Roman" w:hAnsi="Times New Roman" w:cs="Times New Roman"/>
          <w:b w:val="0"/>
          <w:sz w:val="28"/>
          <w:szCs w:val="28"/>
        </w:rPr>
        <w:t>Концепція розвитку системи громадського здоров</w:t>
      </w:r>
      <w:r w:rsidR="008A2559">
        <w:rPr>
          <w:rStyle w:val="a5"/>
          <w:rFonts w:ascii="Times New Roman" w:hAnsi="Times New Roman" w:cs="Times New Roman"/>
          <w:b w:val="0"/>
          <w:sz w:val="28"/>
          <w:szCs w:val="28"/>
        </w:rPr>
        <w:t>’</w:t>
      </w:r>
      <w:r w:rsidRPr="00802768">
        <w:rPr>
          <w:rStyle w:val="a5"/>
          <w:rFonts w:ascii="Times New Roman" w:hAnsi="Times New Roman" w:cs="Times New Roman"/>
          <w:b w:val="0"/>
          <w:sz w:val="28"/>
          <w:szCs w:val="28"/>
        </w:rPr>
        <w:t>я,</w:t>
      </w:r>
      <w:r w:rsidRPr="00802768">
        <w:rPr>
          <w:rFonts w:ascii="Times New Roman" w:hAnsi="Times New Roman" w:cs="Times New Roman"/>
          <w:sz w:val="28"/>
          <w:szCs w:val="28"/>
          <w:lang w:val="uk-UA"/>
        </w:rPr>
        <w:t>Концепція розвитку охорони психічного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 в Україні на період до 2030 року, Національний план заходів щодо неінфекційних захворювань для досягнення глобальних цілей сталого розвитку,  Указ Президента «Про невідкладні заходи щодо покращення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 дітей», Національна стратегія розбудови безпечного і здорового освітнього середовища у Новій українській школі). Доведено, що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 xml:space="preserve">я населення визначається сукупністю показників захворюваності, фізичного розвитку, інвалідності, медико-демографічних показників; подано аналіз даних </w:t>
      </w:r>
      <w:r w:rsidRPr="00802768">
        <w:rPr>
          <w:rStyle w:val="a5"/>
          <w:rFonts w:ascii="Times New Roman" w:hAnsi="Times New Roman" w:cs="Times New Roman"/>
          <w:b w:val="0"/>
          <w:sz w:val="28"/>
          <w:szCs w:val="28"/>
          <w:lang w:val="uk-UA"/>
        </w:rPr>
        <w:t>Державного закладу «Центр медичної статистики М</w:t>
      </w:r>
      <w:r w:rsidRPr="00802768">
        <w:rPr>
          <w:rStyle w:val="a5"/>
          <w:rFonts w:ascii="Times New Roman" w:hAnsi="Times New Roman" w:cs="Times New Roman"/>
          <w:b w:val="0"/>
          <w:sz w:val="28"/>
          <w:szCs w:val="28"/>
        </w:rPr>
        <w:t>i</w:t>
      </w:r>
      <w:r w:rsidRPr="00802768">
        <w:rPr>
          <w:rStyle w:val="a5"/>
          <w:rFonts w:ascii="Times New Roman" w:hAnsi="Times New Roman" w:cs="Times New Roman"/>
          <w:b w:val="0"/>
          <w:sz w:val="28"/>
          <w:szCs w:val="28"/>
          <w:lang w:val="uk-UA"/>
        </w:rPr>
        <w:t>н</w:t>
      </w:r>
      <w:r w:rsidRPr="00802768">
        <w:rPr>
          <w:rStyle w:val="a5"/>
          <w:rFonts w:ascii="Times New Roman" w:hAnsi="Times New Roman" w:cs="Times New Roman"/>
          <w:b w:val="0"/>
          <w:sz w:val="28"/>
          <w:szCs w:val="28"/>
        </w:rPr>
        <w:t>i</w:t>
      </w:r>
      <w:r w:rsidRPr="00802768">
        <w:rPr>
          <w:rStyle w:val="a5"/>
          <w:rFonts w:ascii="Times New Roman" w:hAnsi="Times New Roman" w:cs="Times New Roman"/>
          <w:b w:val="0"/>
          <w:sz w:val="28"/>
          <w:szCs w:val="28"/>
          <w:lang w:val="uk-UA"/>
        </w:rPr>
        <w:t>стерства охорони здоров</w:t>
      </w:r>
      <w:r w:rsidR="008A2559">
        <w:rPr>
          <w:rStyle w:val="a5"/>
          <w:rFonts w:ascii="Times New Roman" w:hAnsi="Times New Roman" w:cs="Times New Roman"/>
          <w:b w:val="0"/>
          <w:sz w:val="28"/>
          <w:szCs w:val="28"/>
          <w:lang w:val="uk-UA"/>
        </w:rPr>
        <w:t>’</w:t>
      </w:r>
      <w:r w:rsidRPr="00802768">
        <w:rPr>
          <w:rStyle w:val="a5"/>
          <w:rFonts w:ascii="Times New Roman" w:hAnsi="Times New Roman" w:cs="Times New Roman"/>
          <w:b w:val="0"/>
          <w:sz w:val="28"/>
          <w:szCs w:val="28"/>
          <w:lang w:val="uk-UA"/>
        </w:rPr>
        <w:t xml:space="preserve">я України» за 2020 рік. </w:t>
      </w:r>
      <w:r w:rsidRPr="00802768">
        <w:rPr>
          <w:rFonts w:ascii="Times New Roman" w:hAnsi="Times New Roman" w:cs="Times New Roman"/>
          <w:sz w:val="28"/>
          <w:szCs w:val="28"/>
          <w:lang w:val="uk-UA"/>
        </w:rPr>
        <w:t>З</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ясовано, що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язбережувальна компетентність – це комплекс знань, умінь, ставлень та цінностей, які спрямовані на збереження й укріплення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 – свого та оточуючих, на уроках та в позаурочній діяльності</w:t>
      </w:r>
    </w:p>
    <w:p w:rsidR="00567DE4" w:rsidRPr="00802768" w:rsidRDefault="00567DE4" w:rsidP="00567DE4">
      <w:pPr>
        <w:spacing w:after="0" w:line="360" w:lineRule="auto"/>
        <w:ind w:firstLine="709"/>
        <w:jc w:val="both"/>
        <w:rPr>
          <w:rFonts w:ascii="Times New Roman" w:hAnsi="Times New Roman" w:cs="Times New Roman"/>
          <w:sz w:val="28"/>
          <w:szCs w:val="28"/>
          <w:lang w:val="uk-UA"/>
        </w:rPr>
      </w:pPr>
      <w:r w:rsidRPr="00802768">
        <w:rPr>
          <w:rFonts w:ascii="Times New Roman" w:hAnsi="Times New Roman" w:cs="Times New Roman"/>
          <w:sz w:val="28"/>
          <w:szCs w:val="28"/>
          <w:lang w:val="uk-UA"/>
        </w:rPr>
        <w:t>2. Визначено особливості створення здоров</w:t>
      </w:r>
      <w:r w:rsidR="008A2559">
        <w:rPr>
          <w:rFonts w:ascii="Times New Roman" w:hAnsi="Times New Roman" w:cs="Times New Roman"/>
          <w:sz w:val="28"/>
          <w:szCs w:val="28"/>
        </w:rPr>
        <w:t>’</w:t>
      </w:r>
      <w:r w:rsidRPr="00802768">
        <w:rPr>
          <w:rFonts w:ascii="Times New Roman" w:hAnsi="Times New Roman" w:cs="Times New Roman"/>
          <w:sz w:val="28"/>
          <w:szCs w:val="28"/>
          <w:lang w:val="uk-UA"/>
        </w:rPr>
        <w:t>язбережувального простору у початковій школі.</w:t>
      </w:r>
    </w:p>
    <w:p w:rsidR="00567DE4" w:rsidRPr="00802768" w:rsidRDefault="00567DE4" w:rsidP="00567DE4">
      <w:pPr>
        <w:spacing w:after="0" w:line="360" w:lineRule="auto"/>
        <w:ind w:firstLine="709"/>
        <w:jc w:val="both"/>
        <w:rPr>
          <w:rFonts w:ascii="Times New Roman" w:hAnsi="Times New Roman" w:cs="Times New Roman"/>
          <w:sz w:val="28"/>
          <w:szCs w:val="28"/>
          <w:lang w:val="uk-UA"/>
        </w:rPr>
      </w:pPr>
      <w:r w:rsidRPr="00802768">
        <w:rPr>
          <w:rFonts w:ascii="Times New Roman" w:hAnsi="Times New Roman" w:cs="Times New Roman"/>
          <w:sz w:val="28"/>
          <w:szCs w:val="28"/>
          <w:lang w:val="uk-UA"/>
        </w:rPr>
        <w:t>Так, заклади освіти мають можливості для того, щоб сприяти збереженню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 xml:space="preserve">я дітей. </w:t>
      </w:r>
      <w:r w:rsidRPr="00802768">
        <w:rPr>
          <w:rStyle w:val="rvts0"/>
          <w:rFonts w:ascii="Times New Roman" w:hAnsi="Times New Roman" w:cs="Times New Roman"/>
          <w:sz w:val="28"/>
          <w:szCs w:val="28"/>
          <w:lang w:val="uk-UA"/>
        </w:rPr>
        <w:t xml:space="preserve">Всі учасники освітнього процесу потребують освітнього середовища, в якому вони відчуватимуть фізичну, психологічну, інформаційну </w:t>
      </w:r>
      <w:r w:rsidRPr="00802768">
        <w:rPr>
          <w:rStyle w:val="rvts0"/>
          <w:rFonts w:ascii="Times New Roman" w:hAnsi="Times New Roman" w:cs="Times New Roman"/>
          <w:sz w:val="28"/>
          <w:szCs w:val="28"/>
        </w:rPr>
        <w:t>та соціальну безпеку та комфорт</w:t>
      </w:r>
      <w:r w:rsidRPr="00802768">
        <w:rPr>
          <w:rFonts w:ascii="Times New Roman" w:hAnsi="Times New Roman" w:cs="Times New Roman"/>
          <w:sz w:val="28"/>
          <w:szCs w:val="28"/>
          <w:lang w:val="uk-UA"/>
        </w:rPr>
        <w:t xml:space="preserve">. Освітній  процес загалом та кожен урок зокрема несуть значний потенціал, який варто використати для формування здорового способу життя. </w:t>
      </w:r>
      <w:r w:rsidRPr="00802768">
        <w:rPr>
          <w:rFonts w:ascii="Times New Roman" w:hAnsi="Times New Roman" w:cs="Times New Roman"/>
          <w:bCs/>
          <w:iCs/>
          <w:sz w:val="28"/>
          <w:szCs w:val="28"/>
          <w:lang w:val="uk-UA"/>
        </w:rPr>
        <w:t>Здоров</w:t>
      </w:r>
      <w:r w:rsidR="008A2559">
        <w:rPr>
          <w:rFonts w:ascii="Times New Roman" w:hAnsi="Times New Roman" w:cs="Times New Roman"/>
          <w:bCs/>
          <w:iCs/>
          <w:sz w:val="28"/>
          <w:szCs w:val="28"/>
          <w:lang w:val="uk-UA"/>
        </w:rPr>
        <w:t>’</w:t>
      </w:r>
      <w:r w:rsidRPr="00802768">
        <w:rPr>
          <w:rFonts w:ascii="Times New Roman" w:hAnsi="Times New Roman" w:cs="Times New Roman"/>
          <w:bCs/>
          <w:iCs/>
          <w:sz w:val="28"/>
          <w:szCs w:val="28"/>
          <w:lang w:val="uk-UA"/>
        </w:rPr>
        <w:t xml:space="preserve">язбережувальне середовище початкової </w:t>
      </w:r>
      <w:r w:rsidRPr="00802768">
        <w:rPr>
          <w:rFonts w:ascii="Times New Roman" w:hAnsi="Times New Roman" w:cs="Times New Roman"/>
          <w:bCs/>
          <w:iCs/>
          <w:sz w:val="28"/>
          <w:szCs w:val="28"/>
          <w:lang w:val="uk-UA"/>
        </w:rPr>
        <w:lastRenderedPageBreak/>
        <w:t xml:space="preserve">школи  </w:t>
      </w:r>
      <w:r w:rsidRPr="00802768">
        <w:rPr>
          <w:rFonts w:ascii="Times New Roman" w:hAnsi="Times New Roman" w:cs="Times New Roman"/>
          <w:iCs/>
          <w:sz w:val="28"/>
          <w:szCs w:val="28"/>
          <w:lang w:val="uk-UA"/>
        </w:rPr>
        <w:t>розглянуто як педагогічно організовану систему умов, що впливають на цілеспрямовану взаємодію суб</w:t>
      </w:r>
      <w:r w:rsidR="008A2559">
        <w:rPr>
          <w:rFonts w:ascii="Times New Roman" w:hAnsi="Times New Roman" w:cs="Times New Roman"/>
          <w:iCs/>
          <w:sz w:val="28"/>
          <w:szCs w:val="28"/>
          <w:lang w:val="uk-UA"/>
        </w:rPr>
        <w:t>’</w:t>
      </w:r>
      <w:r w:rsidRPr="00802768">
        <w:rPr>
          <w:rFonts w:ascii="Times New Roman" w:hAnsi="Times New Roman" w:cs="Times New Roman"/>
          <w:iCs/>
          <w:sz w:val="28"/>
          <w:szCs w:val="28"/>
          <w:lang w:val="uk-UA"/>
        </w:rPr>
        <w:t>єктів початкової освіти і забезпечують ефективність освітнього процесу на основі формування пріоритетного ставлення до здоров</w:t>
      </w:r>
      <w:r w:rsidR="008A2559">
        <w:rPr>
          <w:rFonts w:ascii="Times New Roman" w:hAnsi="Times New Roman" w:cs="Times New Roman"/>
          <w:iCs/>
          <w:sz w:val="28"/>
          <w:szCs w:val="28"/>
          <w:lang w:val="uk-UA"/>
        </w:rPr>
        <w:t>’</w:t>
      </w:r>
      <w:r w:rsidRPr="00802768">
        <w:rPr>
          <w:rFonts w:ascii="Times New Roman" w:hAnsi="Times New Roman" w:cs="Times New Roman"/>
          <w:iCs/>
          <w:sz w:val="28"/>
          <w:szCs w:val="28"/>
          <w:lang w:val="uk-UA"/>
        </w:rPr>
        <w:t>я як найбільшої життєвої цінності, функціонування здоров</w:t>
      </w:r>
      <w:r w:rsidR="008A2559">
        <w:rPr>
          <w:rFonts w:ascii="Times New Roman" w:hAnsi="Times New Roman" w:cs="Times New Roman"/>
          <w:iCs/>
          <w:sz w:val="28"/>
          <w:szCs w:val="28"/>
          <w:lang w:val="uk-UA"/>
        </w:rPr>
        <w:t>’</w:t>
      </w:r>
      <w:r w:rsidRPr="00802768">
        <w:rPr>
          <w:rFonts w:ascii="Times New Roman" w:hAnsi="Times New Roman" w:cs="Times New Roman"/>
          <w:iCs/>
          <w:sz w:val="28"/>
          <w:szCs w:val="28"/>
          <w:lang w:val="uk-UA"/>
        </w:rPr>
        <w:t>язбережувальних методів, технологій та засобів з метою розвитку здоровʼязбережувальної компетентності його суб</w:t>
      </w:r>
      <w:r w:rsidR="008A2559">
        <w:rPr>
          <w:rFonts w:ascii="Times New Roman" w:hAnsi="Times New Roman" w:cs="Times New Roman"/>
          <w:iCs/>
          <w:sz w:val="28"/>
          <w:szCs w:val="28"/>
          <w:lang w:val="uk-UA"/>
        </w:rPr>
        <w:t>’</w:t>
      </w:r>
      <w:r w:rsidRPr="00802768">
        <w:rPr>
          <w:rFonts w:ascii="Times New Roman" w:hAnsi="Times New Roman" w:cs="Times New Roman"/>
          <w:iCs/>
          <w:sz w:val="28"/>
          <w:szCs w:val="28"/>
          <w:lang w:val="uk-UA"/>
        </w:rPr>
        <w:t>єктів</w:t>
      </w:r>
    </w:p>
    <w:p w:rsidR="00567DE4" w:rsidRPr="00802768" w:rsidRDefault="00567DE4" w:rsidP="00567DE4">
      <w:pPr>
        <w:spacing w:after="0" w:line="360" w:lineRule="auto"/>
        <w:ind w:firstLine="709"/>
        <w:jc w:val="both"/>
        <w:rPr>
          <w:rFonts w:ascii="Times New Roman" w:hAnsi="Times New Roman" w:cs="Times New Roman"/>
          <w:sz w:val="28"/>
          <w:szCs w:val="28"/>
          <w:lang w:val="uk-UA"/>
        </w:rPr>
      </w:pPr>
      <w:r w:rsidRPr="00802768">
        <w:rPr>
          <w:rFonts w:ascii="Times New Roman" w:hAnsi="Times New Roman" w:cs="Times New Roman"/>
          <w:sz w:val="28"/>
          <w:szCs w:val="28"/>
          <w:lang w:val="uk-UA"/>
        </w:rPr>
        <w:t>3. Обґрунтовано значущість впливу вчителя початкових класів на формування здоров</w:t>
      </w:r>
      <w:r w:rsidR="008A2559">
        <w:rPr>
          <w:rFonts w:ascii="Times New Roman" w:hAnsi="Times New Roman" w:cs="Times New Roman"/>
          <w:sz w:val="28"/>
          <w:szCs w:val="28"/>
        </w:rPr>
        <w:t>’</w:t>
      </w:r>
      <w:r w:rsidRPr="00802768">
        <w:rPr>
          <w:rFonts w:ascii="Times New Roman" w:hAnsi="Times New Roman" w:cs="Times New Roman"/>
          <w:sz w:val="28"/>
          <w:szCs w:val="28"/>
          <w:lang w:val="uk-UA"/>
        </w:rPr>
        <w:t>язбережувальної компетентності.</w:t>
      </w:r>
    </w:p>
    <w:p w:rsidR="00567DE4" w:rsidRPr="00802768" w:rsidRDefault="00567DE4" w:rsidP="00567DE4">
      <w:pPr>
        <w:spacing w:after="0" w:line="360" w:lineRule="auto"/>
        <w:ind w:firstLine="709"/>
        <w:jc w:val="both"/>
        <w:rPr>
          <w:rFonts w:ascii="Times New Roman" w:hAnsi="Times New Roman" w:cs="Times New Roman"/>
          <w:sz w:val="28"/>
          <w:szCs w:val="28"/>
        </w:rPr>
      </w:pPr>
      <w:r w:rsidRPr="00802768">
        <w:rPr>
          <w:rFonts w:ascii="Times New Roman" w:hAnsi="Times New Roman" w:cs="Times New Roman"/>
          <w:sz w:val="28"/>
          <w:szCs w:val="28"/>
          <w:lang w:val="uk-UA"/>
        </w:rPr>
        <w:t>Зазначено, що головною фігурою у вирішенні проблеми збереження, формування та зміцнення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 у молодшому шкільному віці, є учитель, тому що з огляду на особливості цього вікового періоду педагог є беззаперечним авторитетом, якого наслідують діти. Саме він має здійснювати цілеспрямовану роботу по формуванню здоров</w:t>
      </w:r>
      <w:r w:rsidR="008A2559">
        <w:rPr>
          <w:rFonts w:ascii="Times New Roman" w:hAnsi="Times New Roman" w:cs="Times New Roman"/>
          <w:sz w:val="28"/>
          <w:szCs w:val="28"/>
        </w:rPr>
        <w:t>’</w:t>
      </w:r>
      <w:r w:rsidRPr="00802768">
        <w:rPr>
          <w:rFonts w:ascii="Times New Roman" w:hAnsi="Times New Roman" w:cs="Times New Roman"/>
          <w:sz w:val="28"/>
          <w:szCs w:val="28"/>
          <w:lang w:val="uk-UA"/>
        </w:rPr>
        <w:t>язбережувальної компетентності,</w:t>
      </w:r>
      <w:r w:rsidRPr="00802768">
        <w:rPr>
          <w:rFonts w:ascii="Times New Roman" w:hAnsi="Times New Roman" w:cs="Times New Roman"/>
          <w:sz w:val="28"/>
          <w:szCs w:val="28"/>
        </w:rPr>
        <w:t xml:space="preserve"> формуючи в дітей молодшого шкільного віку ціннісне ставлення до власного здоров</w:t>
      </w:r>
      <w:r w:rsidR="008A2559">
        <w:rPr>
          <w:rFonts w:ascii="Times New Roman" w:hAnsi="Times New Roman" w:cs="Times New Roman"/>
          <w:sz w:val="28"/>
          <w:szCs w:val="28"/>
        </w:rPr>
        <w:t>’</w:t>
      </w:r>
      <w:r w:rsidRPr="00802768">
        <w:rPr>
          <w:rFonts w:ascii="Times New Roman" w:hAnsi="Times New Roman" w:cs="Times New Roman"/>
          <w:sz w:val="28"/>
          <w:szCs w:val="28"/>
        </w:rPr>
        <w:t>я, мотивуючи їх на здоровий образ життя.</w:t>
      </w:r>
    </w:p>
    <w:p w:rsidR="00567DE4" w:rsidRPr="00802768" w:rsidRDefault="00567DE4" w:rsidP="00567DE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2768">
        <w:rPr>
          <w:rFonts w:ascii="Times New Roman" w:hAnsi="Times New Roman" w:cs="Times New Roman"/>
          <w:sz w:val="28"/>
          <w:szCs w:val="28"/>
          <w:lang w:val="uk-UA"/>
        </w:rPr>
        <w:t>Враховуючи наскрізність процесу формування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язбережувальної компетентності, діяльність учителя щоурочно має бути орієнтована на формування в дітей стійкої позиції щодо цінності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 почуття відповідальності за збереження й зміцнення власного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 поглиблення знань, умінь та навичок, пов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язаних з усіма складовими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w:t>
      </w:r>
    </w:p>
    <w:p w:rsidR="00567DE4" w:rsidRPr="00802768" w:rsidRDefault="00567DE4" w:rsidP="00567DE4">
      <w:pPr>
        <w:spacing w:after="0" w:line="360" w:lineRule="auto"/>
        <w:ind w:firstLine="709"/>
        <w:jc w:val="both"/>
        <w:rPr>
          <w:rFonts w:ascii="Times New Roman" w:hAnsi="Times New Roman" w:cs="Times New Roman"/>
          <w:sz w:val="28"/>
          <w:szCs w:val="28"/>
          <w:lang w:val="uk-UA"/>
        </w:rPr>
      </w:pPr>
      <w:r w:rsidRPr="00802768">
        <w:rPr>
          <w:rFonts w:ascii="Times New Roman" w:hAnsi="Times New Roman" w:cs="Times New Roman"/>
          <w:sz w:val="28"/>
          <w:szCs w:val="28"/>
          <w:lang w:val="uk-UA"/>
        </w:rPr>
        <w:t xml:space="preserve">4. Досліджено стан сформованості </w:t>
      </w:r>
      <w:r w:rsidRPr="00802768">
        <w:rPr>
          <w:rFonts w:ascii="Times New Roman" w:hAnsi="Times New Roman" w:cs="Times New Roman"/>
          <w:sz w:val="28"/>
          <w:szCs w:val="28"/>
        </w:rPr>
        <w:t>здоров</w:t>
      </w:r>
      <w:r w:rsidR="008A2559">
        <w:rPr>
          <w:rFonts w:ascii="Times New Roman" w:hAnsi="Times New Roman" w:cs="Times New Roman"/>
          <w:sz w:val="28"/>
          <w:szCs w:val="28"/>
        </w:rPr>
        <w:t>’</w:t>
      </w:r>
      <w:r w:rsidRPr="00802768">
        <w:rPr>
          <w:rFonts w:ascii="Times New Roman" w:hAnsi="Times New Roman" w:cs="Times New Roman"/>
          <w:sz w:val="28"/>
          <w:szCs w:val="28"/>
        </w:rPr>
        <w:t>язбережувальної компетентності</w:t>
      </w:r>
      <w:r w:rsidRPr="00802768">
        <w:rPr>
          <w:rFonts w:ascii="Times New Roman" w:hAnsi="Times New Roman" w:cs="Times New Roman"/>
          <w:sz w:val="28"/>
          <w:szCs w:val="28"/>
          <w:lang w:val="uk-UA"/>
        </w:rPr>
        <w:t xml:space="preserve"> молодших школярів.</w:t>
      </w:r>
    </w:p>
    <w:p w:rsidR="00567DE4" w:rsidRPr="00802768" w:rsidRDefault="00567DE4" w:rsidP="00567DE4">
      <w:pPr>
        <w:spacing w:after="0" w:line="360" w:lineRule="auto"/>
        <w:ind w:firstLine="709"/>
        <w:jc w:val="both"/>
        <w:rPr>
          <w:rFonts w:ascii="Times New Roman" w:hAnsi="Times New Roman" w:cs="Times New Roman"/>
          <w:sz w:val="28"/>
          <w:szCs w:val="28"/>
          <w:lang w:val="uk-UA"/>
        </w:rPr>
      </w:pPr>
      <w:r w:rsidRPr="00802768">
        <w:rPr>
          <w:rFonts w:ascii="Times New Roman" w:hAnsi="Times New Roman" w:cs="Times New Roman"/>
          <w:sz w:val="28"/>
          <w:szCs w:val="28"/>
          <w:lang w:val="uk-UA"/>
        </w:rPr>
        <w:t xml:space="preserve">З метою вивчення стану сформованості </w:t>
      </w:r>
      <w:r w:rsidRPr="00802768">
        <w:rPr>
          <w:rStyle w:val="markedcontent"/>
          <w:rFonts w:ascii="Times New Roman" w:hAnsi="Times New Roman" w:cs="Times New Roman"/>
          <w:sz w:val="28"/>
          <w:szCs w:val="28"/>
          <w:lang w:val="uk-UA"/>
        </w:rPr>
        <w:t>здоров</w:t>
      </w:r>
      <w:r w:rsidR="008A2559">
        <w:rPr>
          <w:rStyle w:val="markedcontent"/>
          <w:rFonts w:ascii="Times New Roman" w:hAnsi="Times New Roman" w:cs="Times New Roman"/>
          <w:sz w:val="28"/>
          <w:szCs w:val="28"/>
          <w:lang w:val="uk-UA"/>
        </w:rPr>
        <w:t>’</w:t>
      </w:r>
      <w:r w:rsidRPr="00802768">
        <w:rPr>
          <w:rStyle w:val="markedcontent"/>
          <w:rFonts w:ascii="Times New Roman" w:hAnsi="Times New Roman" w:cs="Times New Roman"/>
          <w:sz w:val="28"/>
          <w:szCs w:val="28"/>
          <w:lang w:val="uk-UA"/>
        </w:rPr>
        <w:t xml:space="preserve">язбережувальної компетентності молодших школярів та шляхів підвищення рівня зазначеної компетентності було проведено педагогічний експеримент, який </w:t>
      </w:r>
      <w:r w:rsidRPr="00802768">
        <w:rPr>
          <w:rFonts w:ascii="Times New Roman" w:hAnsi="Times New Roman" w:cs="Times New Roman"/>
          <w:sz w:val="28"/>
          <w:szCs w:val="28"/>
          <w:lang w:val="uk-UA"/>
        </w:rPr>
        <w:t xml:space="preserve">здійснювався на базі Славгородського закладу загальної середньої освіти І-ІІІ ступенів Славгородської селищної ради з учнями 3-А та 3-Б класів (всього 37 учнів). </w:t>
      </w:r>
    </w:p>
    <w:p w:rsidR="00567DE4" w:rsidRPr="00802768" w:rsidRDefault="00567DE4" w:rsidP="00567DE4">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802768">
        <w:rPr>
          <w:rStyle w:val="markedcontent"/>
          <w:rFonts w:ascii="Times New Roman" w:hAnsi="Times New Roman" w:cs="Times New Roman"/>
          <w:sz w:val="28"/>
          <w:szCs w:val="28"/>
          <w:lang w:val="uk-UA"/>
        </w:rPr>
        <w:t>Аналіз наукової літератури дозволив нам  виокремити мотиваційний, когнітивний та діяльнісний критерії та відповідні показники і рівні сформованості (високий, середній, низький) здоров</w:t>
      </w:r>
      <w:r w:rsidR="008A2559">
        <w:rPr>
          <w:rStyle w:val="markedcontent"/>
          <w:rFonts w:ascii="Times New Roman" w:hAnsi="Times New Roman" w:cs="Times New Roman"/>
          <w:sz w:val="28"/>
          <w:szCs w:val="28"/>
          <w:lang w:val="uk-UA"/>
        </w:rPr>
        <w:t>’</w:t>
      </w:r>
      <w:r w:rsidRPr="00802768">
        <w:rPr>
          <w:rStyle w:val="markedcontent"/>
          <w:rFonts w:ascii="Times New Roman" w:hAnsi="Times New Roman" w:cs="Times New Roman"/>
          <w:sz w:val="28"/>
          <w:szCs w:val="28"/>
          <w:lang w:val="uk-UA"/>
        </w:rPr>
        <w:t xml:space="preserve">язбережувальної </w:t>
      </w:r>
      <w:r w:rsidRPr="00802768">
        <w:rPr>
          <w:rStyle w:val="markedcontent"/>
          <w:rFonts w:ascii="Times New Roman" w:hAnsi="Times New Roman" w:cs="Times New Roman"/>
          <w:sz w:val="28"/>
          <w:szCs w:val="28"/>
          <w:lang w:val="uk-UA"/>
        </w:rPr>
        <w:lastRenderedPageBreak/>
        <w:t>компетентності молодших школярів.</w:t>
      </w:r>
    </w:p>
    <w:p w:rsidR="00567DE4" w:rsidRPr="00802768" w:rsidRDefault="00567DE4" w:rsidP="00567DE4">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02768">
        <w:rPr>
          <w:rFonts w:ascii="Times New Roman" w:hAnsi="Times New Roman" w:cs="Times New Roman"/>
          <w:sz w:val="28"/>
          <w:szCs w:val="28"/>
          <w:lang w:val="uk-UA"/>
        </w:rPr>
        <w:t>Для визначення рівня сформованості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язбережувальної компетентності застосовано комплекс методів дослідження,  а саме: аналіз даних про групу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 учнів, найчастіші захворювання та середня захворюваність на ГРВІ; діагностика рівня сформованості знань про культуру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 та здорового способу життя; методика визначення рівня сформованості культури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 особистості (за Ю. Мельником); спостереження за діяльністю школярів в освітньому процесі.</w:t>
      </w:r>
    </w:p>
    <w:p w:rsidR="00567DE4" w:rsidRPr="00802768" w:rsidRDefault="00567DE4" w:rsidP="00567DE4">
      <w:pPr>
        <w:spacing w:after="0" w:line="360" w:lineRule="auto"/>
        <w:ind w:firstLine="709"/>
        <w:jc w:val="both"/>
        <w:rPr>
          <w:rFonts w:ascii="Times New Roman" w:hAnsi="Times New Roman" w:cs="Times New Roman"/>
          <w:sz w:val="28"/>
          <w:szCs w:val="28"/>
          <w:lang w:val="uk-UA"/>
        </w:rPr>
      </w:pPr>
      <w:r w:rsidRPr="00802768">
        <w:rPr>
          <w:rFonts w:ascii="Times New Roman" w:hAnsi="Times New Roman" w:cs="Times New Roman"/>
          <w:bCs/>
          <w:sz w:val="28"/>
          <w:szCs w:val="28"/>
          <w:lang w:val="uk-UA"/>
        </w:rPr>
        <w:t>На констатувальному етапі експерименту з</w:t>
      </w:r>
      <w:r w:rsidR="008A2559">
        <w:rPr>
          <w:rFonts w:ascii="Times New Roman" w:hAnsi="Times New Roman" w:cs="Times New Roman"/>
          <w:bCs/>
          <w:sz w:val="28"/>
          <w:szCs w:val="28"/>
          <w:lang w:val="uk-UA"/>
        </w:rPr>
        <w:t>’</w:t>
      </w:r>
      <w:r w:rsidRPr="00802768">
        <w:rPr>
          <w:rFonts w:ascii="Times New Roman" w:hAnsi="Times New Roman" w:cs="Times New Roman"/>
          <w:bCs/>
          <w:sz w:val="28"/>
          <w:szCs w:val="28"/>
          <w:lang w:val="uk-UA"/>
        </w:rPr>
        <w:t xml:space="preserve">ясовано, </w:t>
      </w:r>
      <w:r w:rsidRPr="00802768">
        <w:rPr>
          <w:rFonts w:ascii="Times New Roman" w:hAnsi="Times New Roman" w:cs="Times New Roman"/>
          <w:sz w:val="28"/>
          <w:szCs w:val="28"/>
          <w:lang w:val="uk-UA"/>
        </w:rPr>
        <w:t>що при достатньому рівні сформованості показників когнітивного критерію, в учнів ще недостатньо сформована здатність використовувати набуті знання, уміння для розв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язання життєвих ситуацій, пов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язаних із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язбереженням.</w:t>
      </w:r>
    </w:p>
    <w:p w:rsidR="00567DE4" w:rsidRPr="00802768" w:rsidRDefault="00567DE4" w:rsidP="00567DE4">
      <w:pPr>
        <w:spacing w:after="0" w:line="360" w:lineRule="auto"/>
        <w:ind w:firstLine="709"/>
        <w:jc w:val="both"/>
        <w:rPr>
          <w:rFonts w:ascii="Times New Roman" w:hAnsi="Times New Roman" w:cs="Times New Roman"/>
          <w:sz w:val="28"/>
          <w:szCs w:val="28"/>
          <w:lang w:val="uk-UA"/>
        </w:rPr>
      </w:pPr>
      <w:r w:rsidRPr="00802768">
        <w:rPr>
          <w:rFonts w:ascii="Times New Roman" w:hAnsi="Times New Roman" w:cs="Times New Roman"/>
          <w:sz w:val="28"/>
          <w:szCs w:val="28"/>
          <w:lang w:val="uk-UA"/>
        </w:rPr>
        <w:t>5. Обґрунтовано та перевірено ефективність впровадження шляхів формування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язбережувальної компетентності в освітньому процесі початкової школи.</w:t>
      </w:r>
    </w:p>
    <w:p w:rsidR="00567DE4" w:rsidRPr="00802768" w:rsidRDefault="00567DE4" w:rsidP="00567DE4">
      <w:pPr>
        <w:pStyle w:val="Default"/>
        <w:widowControl w:val="0"/>
        <w:spacing w:line="360" w:lineRule="auto"/>
        <w:ind w:firstLine="709"/>
        <w:jc w:val="both"/>
        <w:rPr>
          <w:rFonts w:ascii="Times New Roman" w:hAnsi="Times New Roman" w:cs="Times New Roman"/>
          <w:color w:val="auto"/>
          <w:sz w:val="28"/>
          <w:szCs w:val="28"/>
          <w:lang w:val="uk-UA"/>
        </w:rPr>
      </w:pPr>
      <w:r w:rsidRPr="00802768">
        <w:rPr>
          <w:rFonts w:ascii="Times New Roman" w:hAnsi="Times New Roman" w:cs="Times New Roman"/>
          <w:color w:val="auto"/>
          <w:sz w:val="28"/>
          <w:szCs w:val="28"/>
          <w:lang w:val="uk-UA"/>
        </w:rPr>
        <w:t>Визначено шляхи формування здоров</w:t>
      </w:r>
      <w:r w:rsidR="008A2559">
        <w:rPr>
          <w:rFonts w:ascii="Times New Roman" w:hAnsi="Times New Roman" w:cs="Times New Roman"/>
          <w:color w:val="auto"/>
          <w:sz w:val="28"/>
          <w:szCs w:val="28"/>
          <w:lang w:val="uk-UA"/>
        </w:rPr>
        <w:t>’</w:t>
      </w:r>
      <w:r w:rsidRPr="00802768">
        <w:rPr>
          <w:rFonts w:ascii="Times New Roman" w:hAnsi="Times New Roman" w:cs="Times New Roman"/>
          <w:color w:val="auto"/>
          <w:sz w:val="28"/>
          <w:szCs w:val="28"/>
          <w:lang w:val="uk-UA"/>
        </w:rPr>
        <w:t>язбережувальної компетентності: реалізація завдань соціальної та здоров</w:t>
      </w:r>
      <w:r w:rsidR="008A2559">
        <w:rPr>
          <w:rFonts w:ascii="Times New Roman" w:hAnsi="Times New Roman" w:cs="Times New Roman"/>
          <w:color w:val="auto"/>
          <w:sz w:val="28"/>
          <w:szCs w:val="28"/>
          <w:lang w:val="uk-UA"/>
        </w:rPr>
        <w:t>’</w:t>
      </w:r>
      <w:r w:rsidRPr="00802768">
        <w:rPr>
          <w:rFonts w:ascii="Times New Roman" w:hAnsi="Times New Roman" w:cs="Times New Roman"/>
          <w:color w:val="auto"/>
          <w:sz w:val="28"/>
          <w:szCs w:val="28"/>
          <w:lang w:val="uk-UA"/>
        </w:rPr>
        <w:t>язбережувальної галузі у змісті інтегрованого курсу «Я досліджую світ»; використання потенціалу ранкових зустрічей; щоденне проведення ранкової гімнастики; застосування здоров</w:t>
      </w:r>
      <w:r w:rsidR="008A2559">
        <w:rPr>
          <w:rFonts w:ascii="Times New Roman" w:hAnsi="Times New Roman" w:cs="Times New Roman"/>
          <w:color w:val="auto"/>
          <w:sz w:val="28"/>
          <w:szCs w:val="28"/>
          <w:lang w:val="uk-UA"/>
        </w:rPr>
        <w:t>’</w:t>
      </w:r>
      <w:r w:rsidRPr="00802768">
        <w:rPr>
          <w:rFonts w:ascii="Times New Roman" w:hAnsi="Times New Roman" w:cs="Times New Roman"/>
          <w:color w:val="auto"/>
          <w:sz w:val="28"/>
          <w:szCs w:val="28"/>
          <w:lang w:val="uk-UA"/>
        </w:rPr>
        <w:t>язбережувальних технологій на різних уроках та в позаурочнй час (серед яких найбільшого значення ми надали музикотерапії); створення сприятливого психологічного мікроклімату; налагодження співпраці з батьками з питання здоров</w:t>
      </w:r>
      <w:r w:rsidR="008A2559">
        <w:rPr>
          <w:rFonts w:ascii="Times New Roman" w:hAnsi="Times New Roman" w:cs="Times New Roman"/>
          <w:color w:val="auto"/>
          <w:sz w:val="28"/>
          <w:szCs w:val="28"/>
          <w:lang w:val="uk-UA"/>
        </w:rPr>
        <w:t>’</w:t>
      </w:r>
      <w:r w:rsidRPr="00802768">
        <w:rPr>
          <w:rFonts w:ascii="Times New Roman" w:hAnsi="Times New Roman" w:cs="Times New Roman"/>
          <w:color w:val="auto"/>
          <w:sz w:val="28"/>
          <w:szCs w:val="28"/>
          <w:lang w:val="uk-UA"/>
        </w:rPr>
        <w:t>язбереження.</w:t>
      </w:r>
    </w:p>
    <w:p w:rsidR="00567DE4" w:rsidRPr="00802768" w:rsidRDefault="00567DE4" w:rsidP="00567DE4">
      <w:pPr>
        <w:spacing w:after="0" w:line="360" w:lineRule="auto"/>
        <w:ind w:firstLine="709"/>
        <w:jc w:val="both"/>
        <w:rPr>
          <w:rFonts w:ascii="Times New Roman" w:hAnsi="Times New Roman" w:cs="Times New Roman"/>
          <w:sz w:val="28"/>
          <w:szCs w:val="28"/>
          <w:lang w:val="uk-UA"/>
        </w:rPr>
      </w:pPr>
      <w:r w:rsidRPr="00802768">
        <w:rPr>
          <w:rFonts w:ascii="Times New Roman" w:hAnsi="Times New Roman" w:cs="Times New Roman"/>
          <w:sz w:val="28"/>
          <w:szCs w:val="28"/>
          <w:lang w:val="uk-UA"/>
        </w:rPr>
        <w:t>На контрольному етапі експерименту зясовано, що  в експериментальній групі відбулися позитвині зміни у рівні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язбережувальної компетентності: кількість учнів з високим рівнем розвитку всіх компонентів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 xml:space="preserve">язбережувальної компетентності зросла на 16,7% за рахунок відсутності учнів з низьким рівнем. Натомість в контрольній групі суттєвих зрушень не відбулось. </w:t>
      </w:r>
    </w:p>
    <w:p w:rsidR="00567DE4" w:rsidRPr="00802768" w:rsidRDefault="00567DE4" w:rsidP="00567DE4">
      <w:pPr>
        <w:spacing w:after="0" w:line="360" w:lineRule="auto"/>
        <w:ind w:firstLine="709"/>
        <w:jc w:val="both"/>
        <w:rPr>
          <w:rFonts w:ascii="Times New Roman" w:hAnsi="Times New Roman" w:cs="Times New Roman"/>
          <w:sz w:val="28"/>
          <w:szCs w:val="28"/>
          <w:lang w:val="uk-UA"/>
        </w:rPr>
      </w:pPr>
      <w:r w:rsidRPr="00802768">
        <w:rPr>
          <w:rFonts w:ascii="Times New Roman" w:hAnsi="Times New Roman" w:cs="Times New Roman"/>
          <w:sz w:val="28"/>
          <w:szCs w:val="28"/>
          <w:lang w:val="uk-UA"/>
        </w:rPr>
        <w:lastRenderedPageBreak/>
        <w:t>Результати експерименту переконують, що завдяки визначеним шляхам підвищення рівня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язбережувальної компетентності, які застосували в освітньому процесі, учні засвоїли основи культури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 здобули важливі знання у питанні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язбереження; усвідомили, що стан здоров</w:t>
      </w:r>
      <w:r w:rsidR="008A2559">
        <w:rPr>
          <w:rFonts w:ascii="Times New Roman" w:hAnsi="Times New Roman" w:cs="Times New Roman"/>
          <w:sz w:val="28"/>
          <w:szCs w:val="28"/>
          <w:lang w:val="uk-UA"/>
        </w:rPr>
        <w:t>’</w:t>
      </w:r>
      <w:r w:rsidRPr="00802768">
        <w:rPr>
          <w:rFonts w:ascii="Times New Roman" w:hAnsi="Times New Roman" w:cs="Times New Roman"/>
          <w:sz w:val="28"/>
          <w:szCs w:val="28"/>
          <w:lang w:val="uk-UA"/>
        </w:rPr>
        <w:t>я в першу чергу залежить від способу життя; застосовували отримані знання у повсякденній діяльності.</w:t>
      </w:r>
    </w:p>
    <w:p w:rsidR="00567DE4" w:rsidRPr="00802768" w:rsidRDefault="00567DE4" w:rsidP="00567DE4">
      <w:pPr>
        <w:spacing w:after="0" w:line="360" w:lineRule="auto"/>
        <w:ind w:firstLine="709"/>
        <w:jc w:val="both"/>
        <w:rPr>
          <w:rFonts w:ascii="Times New Roman" w:hAnsi="Times New Roman" w:cs="Times New Roman"/>
          <w:sz w:val="28"/>
          <w:szCs w:val="28"/>
          <w:lang w:val="uk-UA"/>
        </w:rPr>
      </w:pPr>
    </w:p>
    <w:p w:rsidR="00EF50AF" w:rsidRDefault="00EF50A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F50AF" w:rsidRPr="00DB0D41" w:rsidRDefault="00EF50AF" w:rsidP="00EF50AF">
      <w:pPr>
        <w:widowControl w:val="0"/>
        <w:autoSpaceDE w:val="0"/>
        <w:autoSpaceDN w:val="0"/>
        <w:adjustRightInd w:val="0"/>
        <w:spacing w:after="0" w:line="360" w:lineRule="auto"/>
        <w:jc w:val="center"/>
        <w:rPr>
          <w:rFonts w:ascii="Times New Roman" w:eastAsia="TimesNewRoman,Bold" w:hAnsi="Times New Roman" w:cs="Times New Roman"/>
          <w:b/>
          <w:bCs/>
          <w:sz w:val="28"/>
          <w:szCs w:val="28"/>
          <w:lang w:val="uk-UA"/>
        </w:rPr>
      </w:pPr>
      <w:r w:rsidRPr="00DB0D41">
        <w:rPr>
          <w:rFonts w:ascii="Times New Roman" w:eastAsia="TimesNewRoman,Bold" w:hAnsi="Times New Roman" w:cs="Times New Roman"/>
          <w:b/>
          <w:bCs/>
          <w:sz w:val="28"/>
          <w:szCs w:val="28"/>
          <w:lang w:val="uk-UA"/>
        </w:rPr>
        <w:lastRenderedPageBreak/>
        <w:t>СПИСОК ВИКОРИСТАНИХ ДЖЕРЕЛ</w:t>
      </w:r>
    </w:p>
    <w:p w:rsidR="00EF50AF" w:rsidRPr="00DB0D41" w:rsidRDefault="00EF50AF" w:rsidP="00EF50AF">
      <w:pPr>
        <w:pStyle w:val="Default"/>
        <w:widowControl w:val="0"/>
        <w:spacing w:line="360" w:lineRule="auto"/>
        <w:ind w:firstLine="709"/>
        <w:jc w:val="both"/>
        <w:rPr>
          <w:rFonts w:ascii="Times New Roman" w:hAnsi="Times New Roman" w:cs="Times New Roman"/>
          <w:sz w:val="28"/>
          <w:szCs w:val="28"/>
        </w:rPr>
      </w:pPr>
    </w:p>
    <w:p w:rsidR="00EF50AF" w:rsidRPr="00DB0D41" w:rsidRDefault="00EF50AF" w:rsidP="00EF50AF">
      <w:pPr>
        <w:pStyle w:val="Default"/>
        <w:widowControl w:val="0"/>
        <w:spacing w:line="360" w:lineRule="auto"/>
        <w:ind w:firstLine="709"/>
        <w:jc w:val="both"/>
        <w:rPr>
          <w:rFonts w:ascii="Times New Roman" w:hAnsi="Times New Roman" w:cs="Times New Roman"/>
          <w:sz w:val="28"/>
          <w:szCs w:val="28"/>
        </w:rPr>
      </w:pPr>
    </w:p>
    <w:p w:rsidR="00EF50AF" w:rsidRPr="00DB0D41" w:rsidRDefault="00EF50AF" w:rsidP="00EF50AF">
      <w:pPr>
        <w:pStyle w:val="Default"/>
        <w:widowControl w:val="0"/>
        <w:numPr>
          <w:ilvl w:val="0"/>
          <w:numId w:val="16"/>
        </w:numPr>
        <w:spacing w:line="360" w:lineRule="auto"/>
        <w:ind w:left="0" w:firstLine="709"/>
        <w:jc w:val="both"/>
        <w:rPr>
          <w:rFonts w:ascii="Times New Roman" w:hAnsi="Times New Roman" w:cs="Times New Roman"/>
          <w:sz w:val="28"/>
          <w:szCs w:val="28"/>
        </w:rPr>
      </w:pPr>
      <w:r w:rsidRPr="00DB0D41">
        <w:rPr>
          <w:rFonts w:ascii="Times New Roman" w:hAnsi="Times New Roman" w:cs="Times New Roman"/>
          <w:sz w:val="28"/>
          <w:szCs w:val="28"/>
        </w:rPr>
        <w:t>АндрющенкоТ.</w:t>
      </w:r>
      <w:r w:rsidRPr="00DB0D41">
        <w:rPr>
          <w:rFonts w:ascii="Times New Roman" w:hAnsi="Times New Roman" w:cs="Times New Roman"/>
          <w:sz w:val="28"/>
          <w:szCs w:val="28"/>
          <w:lang w:val="uk-UA"/>
        </w:rPr>
        <w:t> </w:t>
      </w:r>
      <w:r w:rsidRPr="00DB0D41">
        <w:rPr>
          <w:rFonts w:ascii="Times New Roman" w:hAnsi="Times New Roman" w:cs="Times New Roman"/>
          <w:sz w:val="28"/>
          <w:szCs w:val="28"/>
        </w:rPr>
        <w:t>К. Педагогічні умови формування здоров</w:t>
      </w:r>
      <w:r w:rsidR="008A2559">
        <w:rPr>
          <w:sz w:val="28"/>
          <w:szCs w:val="28"/>
        </w:rPr>
        <w:t>’</w:t>
      </w:r>
      <w:r w:rsidRPr="00DB0D41">
        <w:rPr>
          <w:rFonts w:ascii="Times New Roman" w:hAnsi="Times New Roman" w:cs="Times New Roman"/>
          <w:sz w:val="28"/>
          <w:szCs w:val="28"/>
        </w:rPr>
        <w:t xml:space="preserve">язбережувальної компетентності в дітей дошкільного віку. </w:t>
      </w:r>
      <w:r w:rsidRPr="00DB0D41">
        <w:rPr>
          <w:rFonts w:ascii="Times New Roman" w:hAnsi="Times New Roman" w:cs="Times New Roman"/>
          <w:i/>
          <w:sz w:val="28"/>
          <w:szCs w:val="28"/>
        </w:rPr>
        <w:t>Освіта регіону</w:t>
      </w:r>
      <w:r w:rsidRPr="00DB0D41">
        <w:rPr>
          <w:rFonts w:ascii="Times New Roman" w:hAnsi="Times New Roman" w:cs="Times New Roman"/>
          <w:sz w:val="28"/>
          <w:szCs w:val="28"/>
        </w:rPr>
        <w:t xml:space="preserve">. 2013. </w:t>
      </w:r>
      <w:r w:rsidRPr="00DB0D41">
        <w:rPr>
          <w:rFonts w:ascii="Times New Roman" w:hAnsi="Times New Roman" w:cs="Times New Roman"/>
          <w:sz w:val="28"/>
          <w:szCs w:val="28"/>
          <w:lang w:val="uk-UA"/>
        </w:rPr>
        <w:t>№ </w:t>
      </w:r>
      <w:r w:rsidRPr="00DB0D41">
        <w:rPr>
          <w:rFonts w:ascii="Times New Roman" w:hAnsi="Times New Roman" w:cs="Times New Roman"/>
          <w:sz w:val="28"/>
          <w:szCs w:val="28"/>
        </w:rPr>
        <w:t>(32).  С.</w:t>
      </w:r>
      <w:r w:rsidRPr="00DB0D41">
        <w:rPr>
          <w:rFonts w:ascii="Times New Roman" w:hAnsi="Times New Roman" w:cs="Times New Roman"/>
          <w:sz w:val="28"/>
          <w:szCs w:val="28"/>
          <w:lang w:val="uk-UA"/>
        </w:rPr>
        <w:t> </w:t>
      </w:r>
      <w:r w:rsidRPr="00DB0D41">
        <w:rPr>
          <w:rFonts w:ascii="Times New Roman" w:hAnsi="Times New Roman" w:cs="Times New Roman"/>
          <w:sz w:val="28"/>
          <w:szCs w:val="28"/>
        </w:rPr>
        <w:t>211–215.</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DB0D41">
        <w:rPr>
          <w:rFonts w:ascii="Times New Roman" w:hAnsi="Times New Roman" w:cs="Times New Roman"/>
          <w:color w:val="000000"/>
          <w:sz w:val="28"/>
          <w:szCs w:val="28"/>
        </w:rPr>
        <w:t>Антонова О. Є., Поліщук</w:t>
      </w:r>
      <w:r w:rsidRPr="00DB0D41">
        <w:rPr>
          <w:rFonts w:ascii="Times New Roman" w:hAnsi="Times New Roman" w:cs="Times New Roman"/>
          <w:color w:val="000000"/>
          <w:sz w:val="28"/>
          <w:szCs w:val="28"/>
          <w:lang w:val="uk-UA"/>
        </w:rPr>
        <w:t xml:space="preserve"> Н. М.</w:t>
      </w:r>
      <w:r w:rsidRPr="00DB0D41">
        <w:rPr>
          <w:rFonts w:ascii="Times New Roman" w:hAnsi="Times New Roman" w:cs="Times New Roman"/>
          <w:color w:val="000000"/>
          <w:sz w:val="28"/>
          <w:szCs w:val="28"/>
        </w:rPr>
        <w:t xml:space="preserve"> Підготовка вчителя до розвитку здоров</w:t>
      </w:r>
      <w:r w:rsidR="008A2559">
        <w:rPr>
          <w:rFonts w:ascii="Times New Roman" w:hAnsi="Times New Roman" w:cs="Times New Roman"/>
          <w:color w:val="000000"/>
          <w:sz w:val="28"/>
          <w:szCs w:val="28"/>
        </w:rPr>
        <w:t>’</w:t>
      </w:r>
      <w:r w:rsidRPr="00DB0D41">
        <w:rPr>
          <w:rFonts w:ascii="Times New Roman" w:hAnsi="Times New Roman" w:cs="Times New Roman"/>
          <w:color w:val="000000"/>
          <w:sz w:val="28"/>
          <w:szCs w:val="28"/>
        </w:rPr>
        <w:t xml:space="preserve">язбережувальної компетентності учнів : монографія.  Житомир : Вид-во ЖДУ ім. І. Франка, 2016. 248 с. </w:t>
      </w:r>
    </w:p>
    <w:p w:rsidR="00EF50AF" w:rsidRPr="00DB0D41" w:rsidRDefault="00EF50AF" w:rsidP="00EF50AF">
      <w:pPr>
        <w:pStyle w:val="Default"/>
        <w:widowControl w:val="0"/>
        <w:numPr>
          <w:ilvl w:val="0"/>
          <w:numId w:val="16"/>
        </w:numPr>
        <w:spacing w:line="360" w:lineRule="auto"/>
        <w:ind w:left="0" w:firstLine="709"/>
        <w:jc w:val="both"/>
        <w:rPr>
          <w:rFonts w:ascii="Times New Roman" w:hAnsi="Times New Roman" w:cs="Times New Roman"/>
          <w:sz w:val="28"/>
          <w:szCs w:val="28"/>
        </w:rPr>
      </w:pPr>
      <w:r w:rsidRPr="00DB0D41">
        <w:rPr>
          <w:rFonts w:ascii="Times New Roman" w:hAnsi="Times New Roman" w:cs="Times New Roman"/>
          <w:sz w:val="28"/>
          <w:szCs w:val="28"/>
        </w:rPr>
        <w:t>Апанасенко Г. Л. Попова Л. А. Медицинская валеология.  Ростов-на Дону: Феникс, 2000. 243 с.</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DB0D41">
        <w:rPr>
          <w:rFonts w:ascii="Times New Roman" w:hAnsi="Times New Roman" w:cs="Times New Roman"/>
          <w:sz w:val="28"/>
          <w:szCs w:val="28"/>
        </w:rPr>
        <w:t>Безпечна і дружня до дитини школа в контексті реформи «НУШ» / В. Пономаренко, Т. Воронцова, О. Сакович та ін. Ки</w:t>
      </w:r>
      <w:r w:rsidRPr="00DB0D41">
        <w:rPr>
          <w:rFonts w:ascii="Times New Roman" w:hAnsi="Times New Roman" w:cs="Times New Roman"/>
          <w:sz w:val="28"/>
          <w:szCs w:val="28"/>
          <w:lang w:val="uk-UA"/>
        </w:rPr>
        <w:t>їв</w:t>
      </w:r>
      <w:r w:rsidRPr="00DB0D41">
        <w:rPr>
          <w:rFonts w:ascii="Times New Roman" w:hAnsi="Times New Roman" w:cs="Times New Roman"/>
          <w:sz w:val="28"/>
          <w:szCs w:val="28"/>
        </w:rPr>
        <w:t xml:space="preserve"> : Алатон, 2020. 64</w:t>
      </w:r>
      <w:r w:rsidRPr="00DB0D41">
        <w:rPr>
          <w:rFonts w:ascii="Times New Roman" w:hAnsi="Times New Roman" w:cs="Times New Roman"/>
          <w:sz w:val="28"/>
          <w:szCs w:val="28"/>
          <w:lang w:val="uk-UA"/>
        </w:rPr>
        <w:t> </w:t>
      </w:r>
      <w:r w:rsidRPr="00DB0D41">
        <w:rPr>
          <w:rFonts w:ascii="Times New Roman" w:hAnsi="Times New Roman" w:cs="Times New Roman"/>
          <w:sz w:val="28"/>
          <w:szCs w:val="28"/>
        </w:rPr>
        <w:t>с.</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DB0D41">
        <w:rPr>
          <w:rFonts w:ascii="Times New Roman" w:hAnsi="Times New Roman" w:cs="Times New Roman"/>
          <w:color w:val="000000"/>
          <w:sz w:val="28"/>
          <w:szCs w:val="28"/>
        </w:rPr>
        <w:t xml:space="preserve">Бойченко Т. Валеологія – мистецтво бути здоровим. </w:t>
      </w:r>
      <w:r w:rsidRPr="00DB0D41">
        <w:rPr>
          <w:rFonts w:ascii="Times New Roman" w:hAnsi="Times New Roman" w:cs="Times New Roman"/>
          <w:i/>
          <w:color w:val="000000"/>
          <w:sz w:val="28"/>
          <w:szCs w:val="28"/>
        </w:rPr>
        <w:t>Здоров</w:t>
      </w:r>
      <w:r w:rsidR="008A2559">
        <w:rPr>
          <w:rFonts w:ascii="Times New Roman" w:hAnsi="Times New Roman" w:cs="Times New Roman"/>
          <w:i/>
          <w:color w:val="000000"/>
          <w:sz w:val="28"/>
          <w:szCs w:val="28"/>
        </w:rPr>
        <w:t>’</w:t>
      </w:r>
      <w:r w:rsidRPr="00DB0D41">
        <w:rPr>
          <w:rFonts w:ascii="Times New Roman" w:hAnsi="Times New Roman" w:cs="Times New Roman"/>
          <w:i/>
          <w:color w:val="000000"/>
          <w:sz w:val="28"/>
          <w:szCs w:val="28"/>
        </w:rPr>
        <w:t>я та фізична культура</w:t>
      </w:r>
      <w:r w:rsidRPr="00DB0D41">
        <w:rPr>
          <w:rFonts w:ascii="Times New Roman" w:hAnsi="Times New Roman" w:cs="Times New Roman"/>
          <w:color w:val="000000"/>
          <w:sz w:val="28"/>
          <w:szCs w:val="28"/>
        </w:rPr>
        <w:t xml:space="preserve">. 2005.  № 2. </w:t>
      </w:r>
      <w:r>
        <w:rPr>
          <w:rFonts w:ascii="Times New Roman" w:hAnsi="Times New Roman" w:cs="Times New Roman"/>
          <w:color w:val="000000"/>
          <w:sz w:val="28"/>
          <w:szCs w:val="28"/>
        </w:rPr>
        <w:t xml:space="preserve"> С. 1-</w:t>
      </w:r>
      <w:r w:rsidRPr="00DB0D41">
        <w:rPr>
          <w:rFonts w:ascii="Times New Roman" w:hAnsi="Times New Roman" w:cs="Times New Roman"/>
          <w:color w:val="000000"/>
          <w:sz w:val="28"/>
          <w:szCs w:val="28"/>
        </w:rPr>
        <w:t xml:space="preserve">4. </w:t>
      </w:r>
    </w:p>
    <w:p w:rsidR="00EF50AF" w:rsidRPr="00DB0D41" w:rsidRDefault="00EF50AF" w:rsidP="00EF50AF">
      <w:pPr>
        <w:pStyle w:val="Default"/>
        <w:widowControl w:val="0"/>
        <w:numPr>
          <w:ilvl w:val="0"/>
          <w:numId w:val="16"/>
        </w:numPr>
        <w:spacing w:line="360" w:lineRule="auto"/>
        <w:ind w:left="0" w:firstLine="709"/>
        <w:jc w:val="both"/>
        <w:rPr>
          <w:rFonts w:ascii="Times New Roman" w:hAnsi="Times New Roman" w:cs="Times New Roman"/>
          <w:sz w:val="28"/>
          <w:szCs w:val="28"/>
        </w:rPr>
      </w:pPr>
      <w:r w:rsidRPr="00DB0D41">
        <w:rPr>
          <w:rFonts w:ascii="Times New Roman" w:hAnsi="Times New Roman" w:cs="Times New Roman"/>
          <w:sz w:val="28"/>
          <w:szCs w:val="28"/>
        </w:rPr>
        <w:t>Бойченко Т.Є. Здоров</w:t>
      </w:r>
      <w:r w:rsidR="008A2559">
        <w:rPr>
          <w:sz w:val="28"/>
          <w:szCs w:val="28"/>
        </w:rPr>
        <w:t>’</w:t>
      </w:r>
      <w:r w:rsidRPr="00DB0D41">
        <w:rPr>
          <w:rFonts w:ascii="Times New Roman" w:hAnsi="Times New Roman" w:cs="Times New Roman"/>
          <w:sz w:val="28"/>
          <w:szCs w:val="28"/>
        </w:rPr>
        <w:t xml:space="preserve">язберігаюча компетентність як ключова освіти України. </w:t>
      </w:r>
      <w:r w:rsidRPr="00DB0D41">
        <w:rPr>
          <w:rFonts w:ascii="Times New Roman" w:hAnsi="Times New Roman" w:cs="Times New Roman"/>
          <w:i/>
          <w:sz w:val="28"/>
          <w:szCs w:val="28"/>
        </w:rPr>
        <w:t>Основи здоров</w:t>
      </w:r>
      <w:r w:rsidR="008A2559">
        <w:rPr>
          <w:i/>
          <w:sz w:val="28"/>
          <w:szCs w:val="28"/>
        </w:rPr>
        <w:t>’</w:t>
      </w:r>
      <w:r w:rsidRPr="00DB0D41">
        <w:rPr>
          <w:rFonts w:ascii="Times New Roman" w:hAnsi="Times New Roman" w:cs="Times New Roman"/>
          <w:i/>
          <w:sz w:val="28"/>
          <w:szCs w:val="28"/>
        </w:rPr>
        <w:t>я і фізичної культури.</w:t>
      </w:r>
      <w:r>
        <w:rPr>
          <w:sz w:val="28"/>
          <w:szCs w:val="28"/>
        </w:rPr>
        <w:t xml:space="preserve">  2008.  № 11/12.  С. 6-</w:t>
      </w:r>
      <w:r w:rsidRPr="00DB0D41">
        <w:rPr>
          <w:rFonts w:ascii="Times New Roman" w:hAnsi="Times New Roman" w:cs="Times New Roman"/>
          <w:sz w:val="28"/>
          <w:szCs w:val="28"/>
        </w:rPr>
        <w:t xml:space="preserve">7. </w:t>
      </w:r>
    </w:p>
    <w:p w:rsidR="00EF50AF" w:rsidRPr="00DB0D41" w:rsidRDefault="00EF50AF" w:rsidP="00EF50AF">
      <w:pPr>
        <w:pStyle w:val="Default"/>
        <w:widowControl w:val="0"/>
        <w:numPr>
          <w:ilvl w:val="0"/>
          <w:numId w:val="16"/>
        </w:numPr>
        <w:spacing w:line="360" w:lineRule="auto"/>
        <w:ind w:left="0" w:firstLine="709"/>
        <w:jc w:val="both"/>
        <w:rPr>
          <w:rFonts w:ascii="Times New Roman" w:hAnsi="Times New Roman" w:cs="Times New Roman"/>
          <w:bCs/>
          <w:sz w:val="28"/>
          <w:szCs w:val="28"/>
        </w:rPr>
      </w:pPr>
      <w:r w:rsidRPr="00DB0D41">
        <w:rPr>
          <w:rFonts w:ascii="Times New Roman" w:hAnsi="Times New Roman" w:cs="Times New Roman"/>
          <w:sz w:val="28"/>
          <w:szCs w:val="28"/>
        </w:rPr>
        <w:t>Ващенко О.</w:t>
      </w:r>
      <w:r w:rsidRPr="00DB0D41">
        <w:rPr>
          <w:rFonts w:ascii="Times New Roman" w:hAnsi="Times New Roman" w:cs="Times New Roman"/>
          <w:sz w:val="28"/>
          <w:szCs w:val="28"/>
          <w:lang w:val="uk-UA"/>
        </w:rPr>
        <w:t>, Свириденко С.</w:t>
      </w:r>
      <w:r w:rsidRPr="00DB0D41">
        <w:rPr>
          <w:rFonts w:ascii="Times New Roman" w:hAnsi="Times New Roman" w:cs="Times New Roman"/>
          <w:sz w:val="28"/>
          <w:szCs w:val="28"/>
        </w:rPr>
        <w:t xml:space="preserve"> Здоров</w:t>
      </w:r>
      <w:r w:rsidR="008A2559">
        <w:rPr>
          <w:sz w:val="28"/>
          <w:szCs w:val="28"/>
        </w:rPr>
        <w:t>’</w:t>
      </w:r>
      <w:r w:rsidRPr="00DB0D41">
        <w:rPr>
          <w:rFonts w:ascii="Times New Roman" w:hAnsi="Times New Roman" w:cs="Times New Roman"/>
          <w:sz w:val="28"/>
          <w:szCs w:val="28"/>
        </w:rPr>
        <w:t xml:space="preserve">язберігаючі технології: сутнісна характеристика. </w:t>
      </w:r>
      <w:r w:rsidRPr="00DB0D41">
        <w:rPr>
          <w:rFonts w:ascii="Times New Roman" w:hAnsi="Times New Roman" w:cs="Times New Roman"/>
          <w:i/>
          <w:sz w:val="28"/>
          <w:szCs w:val="28"/>
        </w:rPr>
        <w:t>Здоров</w:t>
      </w:r>
      <w:r w:rsidR="008A2559">
        <w:rPr>
          <w:i/>
          <w:sz w:val="28"/>
          <w:szCs w:val="28"/>
        </w:rPr>
        <w:t>’</w:t>
      </w:r>
      <w:r w:rsidRPr="00DB0D41">
        <w:rPr>
          <w:rFonts w:ascii="Times New Roman" w:hAnsi="Times New Roman" w:cs="Times New Roman"/>
          <w:i/>
          <w:sz w:val="28"/>
          <w:szCs w:val="28"/>
        </w:rPr>
        <w:t>язберігаючі технології у навчальному закладі</w:t>
      </w:r>
      <w:r>
        <w:rPr>
          <w:sz w:val="28"/>
          <w:szCs w:val="28"/>
        </w:rPr>
        <w:t>.  Київ: Шк. світ, 2009.  С. 5-</w:t>
      </w:r>
      <w:r w:rsidRPr="00DB0D41">
        <w:rPr>
          <w:rFonts w:ascii="Times New Roman" w:hAnsi="Times New Roman" w:cs="Times New Roman"/>
          <w:sz w:val="28"/>
          <w:szCs w:val="28"/>
        </w:rPr>
        <w:t>12.</w:t>
      </w:r>
    </w:p>
    <w:p w:rsidR="00EF50AF" w:rsidRPr="00DB0D41" w:rsidRDefault="00EF50AF" w:rsidP="00EF50AF">
      <w:pPr>
        <w:pStyle w:val="Default"/>
        <w:widowControl w:val="0"/>
        <w:numPr>
          <w:ilvl w:val="0"/>
          <w:numId w:val="16"/>
        </w:numPr>
        <w:spacing w:line="360" w:lineRule="auto"/>
        <w:ind w:left="0" w:firstLine="709"/>
        <w:jc w:val="both"/>
        <w:rPr>
          <w:rFonts w:ascii="Times New Roman" w:hAnsi="Times New Roman" w:cs="Times New Roman"/>
          <w:bCs/>
          <w:sz w:val="28"/>
          <w:szCs w:val="28"/>
        </w:rPr>
      </w:pPr>
      <w:r w:rsidRPr="00DB0D41">
        <w:rPr>
          <w:rFonts w:ascii="Times New Roman" w:hAnsi="Times New Roman" w:cs="Times New Roman"/>
          <w:sz w:val="28"/>
          <w:szCs w:val="28"/>
        </w:rPr>
        <w:t>Ващенко О. М. Фізкультурно-оздоровчі заходи в режимі навчального дня молодшого школяра : навч.-метод. посіб./ О.</w:t>
      </w:r>
      <w:r w:rsidRPr="00DB0D41">
        <w:rPr>
          <w:rFonts w:ascii="Times New Roman" w:hAnsi="Times New Roman" w:cs="Times New Roman"/>
          <w:sz w:val="28"/>
          <w:szCs w:val="28"/>
          <w:lang w:val="uk-UA"/>
        </w:rPr>
        <w:t> </w:t>
      </w:r>
      <w:r w:rsidRPr="00DB0D41">
        <w:rPr>
          <w:rFonts w:ascii="Times New Roman" w:hAnsi="Times New Roman" w:cs="Times New Roman"/>
          <w:sz w:val="28"/>
          <w:szCs w:val="28"/>
        </w:rPr>
        <w:t>М.</w:t>
      </w:r>
      <w:r w:rsidRPr="00DB0D41">
        <w:rPr>
          <w:rFonts w:ascii="Times New Roman" w:hAnsi="Times New Roman" w:cs="Times New Roman"/>
          <w:sz w:val="28"/>
          <w:szCs w:val="28"/>
          <w:lang w:val="uk-UA"/>
        </w:rPr>
        <w:t> </w:t>
      </w:r>
      <w:r w:rsidRPr="00DB0D41">
        <w:rPr>
          <w:rFonts w:ascii="Times New Roman" w:hAnsi="Times New Roman" w:cs="Times New Roman"/>
          <w:sz w:val="28"/>
          <w:szCs w:val="28"/>
        </w:rPr>
        <w:t>Ващенко, В.</w:t>
      </w:r>
      <w:r w:rsidRPr="00DB0D41">
        <w:rPr>
          <w:rFonts w:ascii="Times New Roman" w:hAnsi="Times New Roman" w:cs="Times New Roman"/>
          <w:sz w:val="28"/>
          <w:szCs w:val="28"/>
          <w:lang w:val="uk-UA"/>
        </w:rPr>
        <w:t> </w:t>
      </w:r>
      <w:r w:rsidRPr="00DB0D41">
        <w:rPr>
          <w:rFonts w:ascii="Times New Roman" w:hAnsi="Times New Roman" w:cs="Times New Roman"/>
          <w:sz w:val="28"/>
          <w:szCs w:val="28"/>
        </w:rPr>
        <w:t>М.</w:t>
      </w:r>
      <w:r w:rsidRPr="00DB0D41">
        <w:rPr>
          <w:rFonts w:ascii="Times New Roman" w:hAnsi="Times New Roman" w:cs="Times New Roman"/>
          <w:sz w:val="28"/>
          <w:szCs w:val="28"/>
          <w:lang w:val="uk-UA"/>
        </w:rPr>
        <w:t> </w:t>
      </w:r>
      <w:r w:rsidRPr="00DB0D41">
        <w:rPr>
          <w:rFonts w:ascii="Times New Roman" w:hAnsi="Times New Roman" w:cs="Times New Roman"/>
          <w:sz w:val="28"/>
          <w:szCs w:val="28"/>
        </w:rPr>
        <w:t>Єрмолова, Л.</w:t>
      </w:r>
      <w:r w:rsidRPr="00DB0D41">
        <w:rPr>
          <w:rFonts w:ascii="Times New Roman" w:hAnsi="Times New Roman" w:cs="Times New Roman"/>
          <w:sz w:val="28"/>
          <w:szCs w:val="28"/>
          <w:lang w:val="uk-UA"/>
        </w:rPr>
        <w:t> </w:t>
      </w:r>
      <w:r w:rsidRPr="00DB0D41">
        <w:rPr>
          <w:rFonts w:ascii="Times New Roman" w:hAnsi="Times New Roman" w:cs="Times New Roman"/>
          <w:sz w:val="28"/>
          <w:szCs w:val="28"/>
        </w:rPr>
        <w:t>І.</w:t>
      </w:r>
      <w:r w:rsidRPr="00DB0D41">
        <w:rPr>
          <w:rFonts w:ascii="Times New Roman" w:hAnsi="Times New Roman" w:cs="Times New Roman"/>
          <w:sz w:val="28"/>
          <w:szCs w:val="28"/>
          <w:lang w:val="uk-UA"/>
        </w:rPr>
        <w:t> </w:t>
      </w:r>
      <w:r w:rsidRPr="00DB0D41">
        <w:rPr>
          <w:rFonts w:ascii="Times New Roman" w:hAnsi="Times New Roman" w:cs="Times New Roman"/>
          <w:sz w:val="28"/>
          <w:szCs w:val="28"/>
        </w:rPr>
        <w:t>Іванова та ін. Кам</w:t>
      </w:r>
      <w:r w:rsidR="008A2559">
        <w:rPr>
          <w:sz w:val="28"/>
          <w:szCs w:val="28"/>
        </w:rPr>
        <w:t>’</w:t>
      </w:r>
      <w:r w:rsidRPr="00DB0D41">
        <w:rPr>
          <w:rFonts w:ascii="Times New Roman" w:hAnsi="Times New Roman" w:cs="Times New Roman"/>
          <w:sz w:val="28"/>
          <w:szCs w:val="28"/>
        </w:rPr>
        <w:t>янець-</w:t>
      </w:r>
      <w:r>
        <w:rPr>
          <w:sz w:val="28"/>
          <w:szCs w:val="28"/>
        </w:rPr>
        <w:t>Подільський : Абетка, 2012. 192</w:t>
      </w:r>
      <w:r>
        <w:rPr>
          <w:sz w:val="28"/>
          <w:szCs w:val="28"/>
          <w:lang w:val="uk-UA"/>
        </w:rPr>
        <w:t> </w:t>
      </w:r>
      <w:r w:rsidRPr="00DB0D41">
        <w:rPr>
          <w:rFonts w:ascii="Times New Roman" w:hAnsi="Times New Roman" w:cs="Times New Roman"/>
          <w:sz w:val="28"/>
          <w:szCs w:val="28"/>
        </w:rPr>
        <w:t>с.</w:t>
      </w:r>
    </w:p>
    <w:p w:rsidR="00EF50AF" w:rsidRPr="00DB0D41" w:rsidRDefault="00EF50AF" w:rsidP="00EF50AF">
      <w:pPr>
        <w:pStyle w:val="Default"/>
        <w:widowControl w:val="0"/>
        <w:numPr>
          <w:ilvl w:val="0"/>
          <w:numId w:val="16"/>
        </w:numPr>
        <w:spacing w:line="360" w:lineRule="auto"/>
        <w:ind w:left="0" w:firstLine="709"/>
        <w:jc w:val="both"/>
        <w:rPr>
          <w:rFonts w:ascii="Times New Roman" w:hAnsi="Times New Roman" w:cs="Times New Roman"/>
          <w:bCs/>
          <w:sz w:val="28"/>
          <w:szCs w:val="28"/>
          <w:lang w:val="uk-UA"/>
        </w:rPr>
      </w:pPr>
      <w:r w:rsidRPr="00DB0D41">
        <w:rPr>
          <w:rFonts w:ascii="Times New Roman" w:hAnsi="Times New Roman" w:cs="Times New Roman"/>
          <w:bCs/>
          <w:sz w:val="28"/>
          <w:szCs w:val="28"/>
        </w:rPr>
        <w:t>Ващенко О.</w:t>
      </w:r>
      <w:r w:rsidRPr="00DB0D41">
        <w:rPr>
          <w:rFonts w:ascii="Times New Roman" w:hAnsi="Times New Roman" w:cs="Times New Roman"/>
          <w:bCs/>
          <w:sz w:val="28"/>
          <w:szCs w:val="28"/>
          <w:lang w:val="uk-UA"/>
        </w:rPr>
        <w:t> </w:t>
      </w:r>
      <w:r w:rsidRPr="00DB0D41">
        <w:rPr>
          <w:rFonts w:ascii="Times New Roman" w:hAnsi="Times New Roman" w:cs="Times New Roman"/>
          <w:bCs/>
          <w:sz w:val="28"/>
          <w:szCs w:val="28"/>
        </w:rPr>
        <w:t>М.</w:t>
      </w:r>
      <w:r w:rsidRPr="00DB0D41">
        <w:rPr>
          <w:rFonts w:ascii="Times New Roman" w:hAnsi="Times New Roman" w:cs="Times New Roman"/>
          <w:bCs/>
          <w:sz w:val="28"/>
          <w:szCs w:val="28"/>
          <w:lang w:val="uk-UA"/>
        </w:rPr>
        <w:t>Ф</w:t>
      </w:r>
      <w:r w:rsidRPr="00DB0D41">
        <w:rPr>
          <w:rFonts w:ascii="Times New Roman" w:hAnsi="Times New Roman" w:cs="Times New Roman"/>
          <w:bCs/>
          <w:sz w:val="28"/>
          <w:szCs w:val="28"/>
        </w:rPr>
        <w:t>ормування в майбутніх учителів компетентності використання здоров</w:t>
      </w:r>
      <w:r w:rsidR="008A2559">
        <w:rPr>
          <w:bCs/>
          <w:sz w:val="28"/>
          <w:szCs w:val="28"/>
        </w:rPr>
        <w:t>’</w:t>
      </w:r>
      <w:r w:rsidRPr="00DB0D41">
        <w:rPr>
          <w:rFonts w:ascii="Times New Roman" w:hAnsi="Times New Roman" w:cs="Times New Roman"/>
          <w:bCs/>
          <w:sz w:val="28"/>
          <w:szCs w:val="28"/>
        </w:rPr>
        <w:t>язбережувальних освітніх технологій у навчально-виховному процесі початкової школи</w:t>
      </w:r>
      <w:r w:rsidRPr="00DB0D41">
        <w:rPr>
          <w:rFonts w:ascii="Times New Roman" w:hAnsi="Times New Roman" w:cs="Times New Roman"/>
          <w:bCs/>
          <w:sz w:val="28"/>
          <w:szCs w:val="28"/>
          <w:lang w:val="uk-UA"/>
        </w:rPr>
        <w:t xml:space="preserve">. </w:t>
      </w:r>
      <w:r w:rsidRPr="00DB0D41">
        <w:rPr>
          <w:rFonts w:ascii="Times New Roman" w:hAnsi="Times New Roman" w:cs="Times New Roman"/>
          <w:bCs/>
          <w:i/>
          <w:sz w:val="28"/>
          <w:szCs w:val="28"/>
          <w:lang w:val="uk-UA"/>
        </w:rPr>
        <w:t>Перлини наукового пошуку</w:t>
      </w:r>
      <w:r w:rsidRPr="00DB0D41">
        <w:rPr>
          <w:rFonts w:ascii="Times New Roman" w:hAnsi="Times New Roman" w:cs="Times New Roman"/>
          <w:bCs/>
          <w:sz w:val="28"/>
          <w:szCs w:val="28"/>
          <w:lang w:val="uk-UA"/>
        </w:rPr>
        <w:t>: збірник наукових статей / за заг.ред. О. М. Докукіної. Хмельницький, 2013. С. 16-22.</w:t>
      </w:r>
    </w:p>
    <w:p w:rsidR="00EF50AF" w:rsidRPr="00DB0D41" w:rsidRDefault="00EF50AF" w:rsidP="00EF50AF">
      <w:pPr>
        <w:pStyle w:val="Default"/>
        <w:widowControl w:val="0"/>
        <w:numPr>
          <w:ilvl w:val="0"/>
          <w:numId w:val="16"/>
        </w:numPr>
        <w:spacing w:line="360" w:lineRule="auto"/>
        <w:ind w:left="0" w:firstLine="709"/>
        <w:jc w:val="both"/>
        <w:rPr>
          <w:rStyle w:val="markedcontent"/>
          <w:rFonts w:ascii="Times New Roman" w:hAnsi="Times New Roman" w:cs="Times New Roman"/>
          <w:sz w:val="28"/>
          <w:szCs w:val="28"/>
          <w:lang w:val="uk-UA"/>
        </w:rPr>
      </w:pPr>
      <w:r w:rsidRPr="00DB0D41">
        <w:rPr>
          <w:rFonts w:ascii="Times New Roman" w:hAnsi="Times New Roman" w:cs="Times New Roman"/>
          <w:bCs/>
          <w:iCs/>
          <w:sz w:val="28"/>
          <w:szCs w:val="28"/>
          <w:lang w:val="uk-UA"/>
        </w:rPr>
        <w:t xml:space="preserve">Височан Л. </w:t>
      </w:r>
      <w:r w:rsidRPr="00DB0D41">
        <w:rPr>
          <w:rStyle w:val="markedcontent"/>
          <w:rFonts w:ascii="Times New Roman" w:hAnsi="Times New Roman" w:cs="Times New Roman"/>
          <w:sz w:val="28"/>
          <w:szCs w:val="28"/>
          <w:lang w:val="uk-UA"/>
        </w:rPr>
        <w:t>Ф</w:t>
      </w:r>
      <w:r w:rsidRPr="00DB0D41">
        <w:rPr>
          <w:rStyle w:val="markedcontent"/>
          <w:rFonts w:ascii="Times New Roman" w:hAnsi="Times New Roman" w:cs="Times New Roman"/>
          <w:sz w:val="28"/>
          <w:szCs w:val="28"/>
        </w:rPr>
        <w:t>ормування основ здорового способу життя в учнів молодших класів</w:t>
      </w:r>
      <w:r w:rsidRPr="00DB0D41">
        <w:rPr>
          <w:rStyle w:val="markedcontent"/>
          <w:rFonts w:ascii="Times New Roman" w:hAnsi="Times New Roman" w:cs="Times New Roman"/>
          <w:sz w:val="28"/>
          <w:szCs w:val="28"/>
          <w:lang w:val="uk-UA"/>
        </w:rPr>
        <w:t xml:space="preserve">. </w:t>
      </w:r>
      <w:r w:rsidRPr="00DB0D41">
        <w:rPr>
          <w:rStyle w:val="markedcontent"/>
          <w:rFonts w:ascii="Times New Roman" w:hAnsi="Times New Roman" w:cs="Times New Roman"/>
          <w:i/>
          <w:sz w:val="28"/>
          <w:szCs w:val="28"/>
          <w:lang w:val="uk-UA"/>
        </w:rPr>
        <w:t>Г</w:t>
      </w:r>
      <w:r w:rsidRPr="00DB0D41">
        <w:rPr>
          <w:rStyle w:val="markedcontent"/>
          <w:rFonts w:ascii="Times New Roman" w:hAnsi="Times New Roman" w:cs="Times New Roman"/>
          <w:i/>
          <w:sz w:val="28"/>
          <w:szCs w:val="28"/>
        </w:rPr>
        <w:t xml:space="preserve">ірська школа </w:t>
      </w:r>
      <w:r w:rsidRPr="00DB0D41">
        <w:rPr>
          <w:rStyle w:val="markedcontent"/>
          <w:rFonts w:ascii="Times New Roman" w:hAnsi="Times New Roman" w:cs="Times New Roman"/>
          <w:i/>
          <w:sz w:val="28"/>
          <w:szCs w:val="28"/>
          <w:lang w:val="uk-UA"/>
        </w:rPr>
        <w:t>У</w:t>
      </w:r>
      <w:r w:rsidRPr="00DB0D41">
        <w:rPr>
          <w:rStyle w:val="markedcontent"/>
          <w:rFonts w:ascii="Times New Roman" w:hAnsi="Times New Roman" w:cs="Times New Roman"/>
          <w:i/>
          <w:sz w:val="28"/>
          <w:szCs w:val="28"/>
        </w:rPr>
        <w:t>країнських карпат</w:t>
      </w:r>
      <w:r w:rsidRPr="00DB0D41">
        <w:rPr>
          <w:rStyle w:val="markedcontent"/>
          <w:rFonts w:ascii="Times New Roman" w:hAnsi="Times New Roman" w:cs="Times New Roman"/>
          <w:sz w:val="28"/>
          <w:szCs w:val="28"/>
          <w:lang w:val="uk-UA"/>
        </w:rPr>
        <w:t>. 2015. № 12-13. С. 241-</w:t>
      </w:r>
      <w:r w:rsidRPr="00DB0D41">
        <w:rPr>
          <w:rStyle w:val="markedcontent"/>
          <w:rFonts w:ascii="Times New Roman" w:hAnsi="Times New Roman" w:cs="Times New Roman"/>
          <w:sz w:val="28"/>
          <w:szCs w:val="28"/>
          <w:lang w:val="uk-UA"/>
        </w:rPr>
        <w:lastRenderedPageBreak/>
        <w:t>243.</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Височан Л.</w:t>
      </w:r>
      <w:r>
        <w:rPr>
          <w:rFonts w:ascii="Times New Roman" w:hAnsi="Times New Roman" w:cs="Times New Roman"/>
          <w:color w:val="000000"/>
          <w:sz w:val="28"/>
          <w:szCs w:val="28"/>
          <w:lang w:val="uk-UA"/>
        </w:rPr>
        <w:t> </w:t>
      </w:r>
      <w:r w:rsidRPr="00DB0D41">
        <w:rPr>
          <w:rFonts w:ascii="Times New Roman" w:hAnsi="Times New Roman" w:cs="Times New Roman"/>
          <w:color w:val="000000"/>
          <w:sz w:val="28"/>
          <w:szCs w:val="28"/>
        </w:rPr>
        <w:t xml:space="preserve">М. Шляхи формування здорового способу життя в учнів початкових класів. </w:t>
      </w:r>
      <w:r w:rsidRPr="00DB0D41">
        <w:rPr>
          <w:rFonts w:ascii="Times New Roman" w:hAnsi="Times New Roman" w:cs="Times New Roman"/>
          <w:i/>
          <w:color w:val="000000"/>
          <w:sz w:val="28"/>
          <w:szCs w:val="28"/>
        </w:rPr>
        <w:t>Молодий вчений</w:t>
      </w:r>
      <w:r w:rsidRPr="00DB0D41">
        <w:rPr>
          <w:rFonts w:ascii="Times New Roman" w:hAnsi="Times New Roman" w:cs="Times New Roman"/>
          <w:color w:val="000000"/>
          <w:sz w:val="28"/>
          <w:szCs w:val="28"/>
        </w:rPr>
        <w:t xml:space="preserve">.  2014.  № 3(06). </w:t>
      </w:r>
      <w:r>
        <w:rPr>
          <w:rFonts w:ascii="Times New Roman" w:hAnsi="Times New Roman" w:cs="Times New Roman"/>
          <w:color w:val="000000"/>
          <w:sz w:val="28"/>
          <w:szCs w:val="28"/>
        </w:rPr>
        <w:t xml:space="preserve"> С. 84-</w:t>
      </w:r>
      <w:r w:rsidRPr="00DB0D41">
        <w:rPr>
          <w:rFonts w:ascii="Times New Roman" w:hAnsi="Times New Roman" w:cs="Times New Roman"/>
          <w:color w:val="000000"/>
          <w:sz w:val="28"/>
          <w:szCs w:val="28"/>
        </w:rPr>
        <w:t xml:space="preserve">86.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DB0D41">
        <w:rPr>
          <w:rFonts w:ascii="Times New Roman" w:hAnsi="Times New Roman" w:cs="Times New Roman"/>
          <w:color w:val="000000"/>
          <w:sz w:val="28"/>
          <w:szCs w:val="28"/>
        </w:rPr>
        <w:t>Витоки здоров</w:t>
      </w:r>
      <w:r w:rsidR="008A2559">
        <w:rPr>
          <w:rFonts w:ascii="Times New Roman" w:hAnsi="Times New Roman" w:cs="Times New Roman"/>
          <w:color w:val="000000"/>
          <w:sz w:val="28"/>
          <w:szCs w:val="28"/>
        </w:rPr>
        <w:t>’</w:t>
      </w:r>
      <w:r w:rsidRPr="00DB0D41">
        <w:rPr>
          <w:rFonts w:ascii="Times New Roman" w:hAnsi="Times New Roman" w:cs="Times New Roman"/>
          <w:color w:val="000000"/>
          <w:sz w:val="28"/>
          <w:szCs w:val="28"/>
        </w:rPr>
        <w:t xml:space="preserve">я дитини: темат. зб. пр. / упоряд. А. А. Волосюк; за заг. ред. Л. А. Шишолік.  Рівне: РОІППО, 2014.  91 с. </w:t>
      </w:r>
    </w:p>
    <w:p w:rsidR="00EF50AF" w:rsidRPr="00DB0D41" w:rsidRDefault="00EF50AF" w:rsidP="00EF50AF">
      <w:pPr>
        <w:pStyle w:val="Default"/>
        <w:widowControl w:val="0"/>
        <w:numPr>
          <w:ilvl w:val="0"/>
          <w:numId w:val="16"/>
        </w:numPr>
        <w:spacing w:line="360" w:lineRule="auto"/>
        <w:ind w:left="0" w:firstLine="709"/>
        <w:jc w:val="both"/>
        <w:rPr>
          <w:rFonts w:ascii="Times New Roman" w:hAnsi="Times New Roman" w:cs="Times New Roman"/>
          <w:sz w:val="28"/>
          <w:szCs w:val="28"/>
          <w:lang w:val="uk-UA"/>
        </w:rPr>
      </w:pPr>
      <w:r w:rsidRPr="00DB0D41">
        <w:rPr>
          <w:rFonts w:ascii="Times New Roman" w:hAnsi="Times New Roman" w:cs="Times New Roman"/>
          <w:bCs/>
          <w:iCs/>
          <w:sz w:val="28"/>
          <w:szCs w:val="28"/>
        </w:rPr>
        <w:t>Вітюк В.</w:t>
      </w:r>
      <w:r w:rsidRPr="00DB0D41">
        <w:rPr>
          <w:rFonts w:ascii="Times New Roman" w:hAnsi="Times New Roman" w:cs="Times New Roman"/>
          <w:bCs/>
          <w:iCs/>
          <w:sz w:val="28"/>
          <w:szCs w:val="28"/>
          <w:lang w:val="uk-UA"/>
        </w:rPr>
        <w:t> </w:t>
      </w:r>
      <w:r w:rsidRPr="00DB0D41">
        <w:rPr>
          <w:rFonts w:ascii="Times New Roman" w:hAnsi="Times New Roman" w:cs="Times New Roman"/>
          <w:bCs/>
          <w:iCs/>
          <w:sz w:val="28"/>
          <w:szCs w:val="28"/>
        </w:rPr>
        <w:t>В.</w:t>
      </w:r>
      <w:r w:rsidRPr="00DB0D41">
        <w:rPr>
          <w:rFonts w:ascii="Times New Roman" w:hAnsi="Times New Roman" w:cs="Times New Roman"/>
          <w:bCs/>
          <w:sz w:val="28"/>
          <w:szCs w:val="28"/>
          <w:lang w:val="uk-UA"/>
        </w:rPr>
        <w:t>П</w:t>
      </w:r>
      <w:r w:rsidRPr="00DB0D41">
        <w:rPr>
          <w:rFonts w:ascii="Times New Roman" w:hAnsi="Times New Roman" w:cs="Times New Roman"/>
          <w:bCs/>
          <w:sz w:val="28"/>
          <w:szCs w:val="28"/>
        </w:rPr>
        <w:t>ідготовка педагогів до створення здоров</w:t>
      </w:r>
      <w:r w:rsidR="008A2559">
        <w:rPr>
          <w:bCs/>
          <w:sz w:val="28"/>
          <w:szCs w:val="28"/>
        </w:rPr>
        <w:t>’</w:t>
      </w:r>
      <w:r w:rsidRPr="00DB0D41">
        <w:rPr>
          <w:rFonts w:ascii="Times New Roman" w:hAnsi="Times New Roman" w:cs="Times New Roman"/>
          <w:bCs/>
          <w:sz w:val="28"/>
          <w:szCs w:val="28"/>
        </w:rPr>
        <w:t>язбережувального освітнього середовища у системі післядипломної освіти</w:t>
      </w:r>
      <w:r w:rsidRPr="00DB0D41">
        <w:rPr>
          <w:rFonts w:ascii="Times New Roman" w:hAnsi="Times New Roman" w:cs="Times New Roman"/>
          <w:bCs/>
          <w:i/>
          <w:sz w:val="28"/>
          <w:szCs w:val="28"/>
          <w:lang w:val="uk-UA"/>
        </w:rPr>
        <w:t xml:space="preserve">. </w:t>
      </w:r>
      <w:r w:rsidRPr="00163F0E">
        <w:rPr>
          <w:rFonts w:ascii="Times New Roman" w:hAnsi="Times New Roman" w:cs="Times New Roman"/>
          <w:bCs/>
          <w:i/>
          <w:sz w:val="28"/>
          <w:szCs w:val="28"/>
          <w:lang w:val="uk-UA"/>
        </w:rPr>
        <w:t xml:space="preserve">Формування </w:t>
      </w:r>
      <w:r w:rsidRPr="00163F0E">
        <w:rPr>
          <w:rFonts w:ascii="Times New Roman" w:hAnsi="Times New Roman" w:cs="Times New Roman"/>
          <w:i/>
          <w:sz w:val="28"/>
          <w:szCs w:val="28"/>
          <w:lang w:val="uk-UA"/>
        </w:rPr>
        <w:t>інноваційного здоров</w:t>
      </w:r>
      <w:r w:rsidR="008A2559">
        <w:rPr>
          <w:i/>
          <w:sz w:val="28"/>
          <w:szCs w:val="28"/>
          <w:lang w:val="uk-UA"/>
        </w:rPr>
        <w:t>’</w:t>
      </w:r>
      <w:r w:rsidRPr="00163F0E">
        <w:rPr>
          <w:rFonts w:ascii="Times New Roman" w:hAnsi="Times New Roman" w:cs="Times New Roman"/>
          <w:i/>
          <w:sz w:val="28"/>
          <w:szCs w:val="28"/>
          <w:lang w:val="uk-UA"/>
        </w:rPr>
        <w:t>язбережувального освітнього середовища: досвід проектування і реалізації</w:t>
      </w:r>
      <w:r w:rsidRPr="00163F0E">
        <w:rPr>
          <w:rFonts w:ascii="Times New Roman" w:hAnsi="Times New Roman" w:cs="Times New Roman"/>
          <w:sz w:val="28"/>
          <w:szCs w:val="28"/>
          <w:lang w:val="uk-UA"/>
        </w:rPr>
        <w:t xml:space="preserve"> : матеріали круглого столу / упоряд. Н. А. Поліщук. Луцьк : ВІППО, 2018.</w:t>
      </w:r>
      <w:r w:rsidRPr="00DB0D41">
        <w:rPr>
          <w:rFonts w:ascii="Times New Roman" w:hAnsi="Times New Roman" w:cs="Times New Roman"/>
          <w:sz w:val="28"/>
          <w:szCs w:val="28"/>
          <w:lang w:val="uk-UA"/>
        </w:rPr>
        <w:t xml:space="preserve"> С. 8-12.</w:t>
      </w:r>
    </w:p>
    <w:p w:rsidR="00EF50AF" w:rsidRPr="00DB0D41" w:rsidRDefault="00EF50AF" w:rsidP="00EF50AF">
      <w:pPr>
        <w:pStyle w:val="a3"/>
        <w:widowControl w:val="0"/>
        <w:numPr>
          <w:ilvl w:val="0"/>
          <w:numId w:val="16"/>
        </w:numPr>
        <w:spacing w:after="0" w:line="360" w:lineRule="auto"/>
        <w:ind w:left="0" w:firstLine="709"/>
        <w:jc w:val="both"/>
        <w:rPr>
          <w:rFonts w:ascii="Times New Roman" w:eastAsia="Times New Roman" w:hAnsi="Times New Roman" w:cs="Times New Roman"/>
          <w:sz w:val="28"/>
          <w:szCs w:val="28"/>
          <w:lang w:val="uk-UA" w:eastAsia="ru-RU"/>
        </w:rPr>
      </w:pPr>
      <w:r w:rsidRPr="00DB0D41">
        <w:rPr>
          <w:rFonts w:ascii="Times New Roman" w:eastAsia="Times New Roman" w:hAnsi="Times New Roman" w:cs="Times New Roman"/>
          <w:sz w:val="28"/>
          <w:szCs w:val="28"/>
          <w:lang w:eastAsia="ru-RU"/>
        </w:rPr>
        <w:t>ВолобуєваТ.Б. Здоров</w:t>
      </w:r>
      <w:r w:rsidR="008A2559">
        <w:rPr>
          <w:rFonts w:ascii="Times New Roman" w:eastAsia="Times New Roman" w:hAnsi="Times New Roman" w:cs="Times New Roman"/>
          <w:sz w:val="28"/>
          <w:szCs w:val="28"/>
          <w:lang w:eastAsia="ru-RU"/>
        </w:rPr>
        <w:t>’</w:t>
      </w:r>
      <w:r w:rsidRPr="00DB0D41">
        <w:rPr>
          <w:rFonts w:ascii="Times New Roman" w:eastAsia="Times New Roman" w:hAnsi="Times New Roman" w:cs="Times New Roman"/>
          <w:sz w:val="28"/>
          <w:szCs w:val="28"/>
          <w:lang w:eastAsia="ru-RU"/>
        </w:rPr>
        <w:t xml:space="preserve">язберігаюча технологія як педагогічна система. </w:t>
      </w:r>
      <w:r w:rsidRPr="00DB0D41">
        <w:rPr>
          <w:rFonts w:ascii="Times New Roman" w:eastAsia="Times New Roman" w:hAnsi="Times New Roman" w:cs="Times New Roman"/>
          <w:i/>
          <w:sz w:val="28"/>
          <w:szCs w:val="28"/>
          <w:lang w:eastAsia="ru-RU"/>
        </w:rPr>
        <w:t>Василь Сухомлинський у діалозі з сучасністю: здоров</w:t>
      </w:r>
      <w:r w:rsidR="008A2559">
        <w:rPr>
          <w:rFonts w:ascii="Times New Roman" w:eastAsia="Times New Roman" w:hAnsi="Times New Roman" w:cs="Times New Roman"/>
          <w:i/>
          <w:sz w:val="28"/>
          <w:szCs w:val="28"/>
          <w:lang w:eastAsia="ru-RU"/>
        </w:rPr>
        <w:t>’</w:t>
      </w:r>
      <w:r w:rsidRPr="00DB0D41">
        <w:rPr>
          <w:rFonts w:ascii="Times New Roman" w:eastAsia="Times New Roman" w:hAnsi="Times New Roman" w:cs="Times New Roman"/>
          <w:i/>
          <w:sz w:val="28"/>
          <w:szCs w:val="28"/>
          <w:lang w:eastAsia="ru-RU"/>
        </w:rPr>
        <w:t>я через освіту</w:t>
      </w:r>
      <w:r w:rsidRPr="00DB0D41">
        <w:rPr>
          <w:rFonts w:ascii="Times New Roman" w:eastAsia="Times New Roman" w:hAnsi="Times New Roman" w:cs="Times New Roman"/>
          <w:sz w:val="28"/>
          <w:szCs w:val="28"/>
          <w:lang w:eastAsia="ru-RU"/>
        </w:rPr>
        <w:t xml:space="preserve">: матеріали V Міжнар. та XIX Всеукр. пед. читань </w:t>
      </w:r>
      <w:r w:rsidRPr="00DB0D41">
        <w:rPr>
          <w:rFonts w:ascii="Times New Roman" w:eastAsia="Times New Roman" w:hAnsi="Times New Roman" w:cs="Times New Roman"/>
          <w:sz w:val="28"/>
          <w:szCs w:val="28"/>
          <w:lang w:val="uk-UA" w:eastAsia="ru-RU"/>
        </w:rPr>
        <w:t>(</w:t>
      </w:r>
      <w:r w:rsidRPr="00DB0D41">
        <w:rPr>
          <w:rFonts w:ascii="Times New Roman" w:eastAsia="Times New Roman" w:hAnsi="Times New Roman" w:cs="Times New Roman"/>
          <w:sz w:val="28"/>
          <w:szCs w:val="28"/>
          <w:lang w:eastAsia="ru-RU"/>
        </w:rPr>
        <w:t>м.</w:t>
      </w:r>
      <w:r w:rsidRPr="00DB0D41">
        <w:rPr>
          <w:rFonts w:ascii="Times New Roman" w:eastAsia="Times New Roman" w:hAnsi="Times New Roman" w:cs="Times New Roman"/>
          <w:sz w:val="28"/>
          <w:szCs w:val="28"/>
          <w:lang w:val="uk-UA" w:eastAsia="ru-RU"/>
        </w:rPr>
        <w:t> </w:t>
      </w:r>
      <w:r w:rsidRPr="00DB0D41">
        <w:rPr>
          <w:rFonts w:ascii="Times New Roman" w:eastAsia="Times New Roman" w:hAnsi="Times New Roman" w:cs="Times New Roman"/>
          <w:sz w:val="28"/>
          <w:szCs w:val="28"/>
          <w:lang w:eastAsia="ru-RU"/>
        </w:rPr>
        <w:t>Донецьк</w:t>
      </w:r>
      <w:r>
        <w:rPr>
          <w:rFonts w:ascii="Times New Roman" w:eastAsia="Times New Roman" w:hAnsi="Times New Roman" w:cs="Times New Roman"/>
          <w:sz w:val="28"/>
          <w:szCs w:val="28"/>
          <w:lang w:val="uk-UA" w:eastAsia="ru-RU"/>
        </w:rPr>
        <w:t xml:space="preserve">, </w:t>
      </w:r>
      <w:r w:rsidRPr="00DB0D41">
        <w:rPr>
          <w:rFonts w:ascii="Times New Roman" w:eastAsia="Times New Roman" w:hAnsi="Times New Roman" w:cs="Times New Roman"/>
          <w:sz w:val="28"/>
          <w:szCs w:val="28"/>
          <w:lang w:eastAsia="ru-RU"/>
        </w:rPr>
        <w:t>11–12 жовт. 2012р.</w:t>
      </w:r>
      <w:r w:rsidRPr="00DB0D41">
        <w:rPr>
          <w:rFonts w:ascii="Times New Roman" w:eastAsia="Times New Roman" w:hAnsi="Times New Roman" w:cs="Times New Roman"/>
          <w:sz w:val="28"/>
          <w:szCs w:val="28"/>
          <w:lang w:val="uk-UA" w:eastAsia="ru-RU"/>
        </w:rPr>
        <w:t>)</w:t>
      </w:r>
      <w:r w:rsidRPr="00DB0D41">
        <w:rPr>
          <w:rFonts w:ascii="Times New Roman" w:eastAsia="Times New Roman" w:hAnsi="Times New Roman" w:cs="Times New Roman"/>
          <w:sz w:val="28"/>
          <w:szCs w:val="28"/>
          <w:lang w:eastAsia="ru-RU"/>
        </w:rPr>
        <w:t xml:space="preserve"> : в 4 т. / НАПН України, Укр. асоц. Василя Сухомлинського, ДНПБ України ім. В.</w:t>
      </w:r>
      <w:r>
        <w:rPr>
          <w:rFonts w:ascii="Times New Roman" w:eastAsia="Times New Roman" w:hAnsi="Times New Roman" w:cs="Times New Roman"/>
          <w:sz w:val="28"/>
          <w:szCs w:val="28"/>
          <w:lang w:val="uk-UA" w:eastAsia="ru-RU"/>
        </w:rPr>
        <w:t> </w:t>
      </w:r>
      <w:r w:rsidRPr="00DB0D4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val="uk-UA" w:eastAsia="ru-RU"/>
        </w:rPr>
        <w:t> </w:t>
      </w:r>
      <w:r w:rsidRPr="00DB0D41">
        <w:rPr>
          <w:rFonts w:ascii="Times New Roman" w:eastAsia="Times New Roman" w:hAnsi="Times New Roman" w:cs="Times New Roman"/>
          <w:sz w:val="28"/>
          <w:szCs w:val="28"/>
          <w:lang w:eastAsia="ru-RU"/>
        </w:rPr>
        <w:t>Сухомлинського.</w:t>
      </w:r>
      <w:r>
        <w:rPr>
          <w:rFonts w:ascii="Times New Roman" w:eastAsia="Times New Roman" w:hAnsi="Times New Roman" w:cs="Times New Roman"/>
          <w:sz w:val="28"/>
          <w:szCs w:val="28"/>
          <w:lang w:val="uk-UA" w:eastAsia="ru-RU"/>
        </w:rPr>
        <w:t xml:space="preserve"> Донецьк, 2021.</w:t>
      </w:r>
      <w:r w:rsidRPr="00DB0D41">
        <w:rPr>
          <w:rFonts w:ascii="Times New Roman" w:eastAsia="Times New Roman" w:hAnsi="Times New Roman" w:cs="Times New Roman"/>
          <w:sz w:val="28"/>
          <w:szCs w:val="28"/>
          <w:lang w:val="uk-UA" w:eastAsia="ru-RU"/>
        </w:rPr>
        <w:t>Т. 2. С. 32-34.</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eastAsia="TimesNewRoman,Bold" w:hAnsi="Times New Roman" w:cs="Times New Roman"/>
          <w:bCs/>
          <w:sz w:val="28"/>
          <w:szCs w:val="28"/>
          <w:lang w:val="uk-UA"/>
        </w:rPr>
      </w:pPr>
      <w:r w:rsidRPr="00DB0D41">
        <w:rPr>
          <w:rFonts w:ascii="Times New Roman" w:eastAsia="TimesNewRoman,Bold" w:hAnsi="Times New Roman" w:cs="Times New Roman"/>
          <w:bCs/>
          <w:sz w:val="28"/>
          <w:szCs w:val="28"/>
        </w:rPr>
        <w:t>Воронцова І.</w:t>
      </w:r>
      <w:r w:rsidRPr="00DB0D41">
        <w:rPr>
          <w:rFonts w:ascii="Times New Roman" w:eastAsia="TimesNewRoman,Bold" w:hAnsi="Times New Roman" w:cs="Times New Roman"/>
          <w:bCs/>
          <w:sz w:val="28"/>
          <w:szCs w:val="28"/>
          <w:lang w:val="uk-UA"/>
        </w:rPr>
        <w:t> </w:t>
      </w:r>
      <w:r w:rsidRPr="00DB0D41">
        <w:rPr>
          <w:rFonts w:ascii="Times New Roman" w:eastAsia="TimesNewRoman,Bold" w:hAnsi="Times New Roman" w:cs="Times New Roman"/>
          <w:bCs/>
          <w:sz w:val="28"/>
          <w:szCs w:val="28"/>
        </w:rPr>
        <w:t>А., Калінін К.</w:t>
      </w:r>
      <w:r w:rsidRPr="00DB0D41">
        <w:rPr>
          <w:rFonts w:ascii="Times New Roman" w:eastAsia="TimesNewRoman,Bold" w:hAnsi="Times New Roman" w:cs="Times New Roman"/>
          <w:bCs/>
          <w:sz w:val="28"/>
          <w:szCs w:val="28"/>
          <w:lang w:val="uk-UA"/>
        </w:rPr>
        <w:t> </w:t>
      </w:r>
      <w:r w:rsidRPr="00DB0D41">
        <w:rPr>
          <w:rFonts w:ascii="Times New Roman" w:eastAsia="TimesNewRoman,Bold" w:hAnsi="Times New Roman" w:cs="Times New Roman"/>
          <w:bCs/>
          <w:sz w:val="28"/>
          <w:szCs w:val="28"/>
        </w:rPr>
        <w:t>Є., Влащенко С.</w:t>
      </w:r>
      <w:r w:rsidRPr="00DB0D41">
        <w:rPr>
          <w:rFonts w:ascii="Times New Roman" w:eastAsia="TimesNewRoman,Bold" w:hAnsi="Times New Roman" w:cs="Times New Roman"/>
          <w:bCs/>
          <w:sz w:val="28"/>
          <w:szCs w:val="28"/>
          <w:lang w:val="uk-UA"/>
        </w:rPr>
        <w:t> </w:t>
      </w:r>
      <w:r w:rsidRPr="00DB0D41">
        <w:rPr>
          <w:rFonts w:ascii="Times New Roman" w:eastAsia="TimesNewRoman,Bold" w:hAnsi="Times New Roman" w:cs="Times New Roman"/>
          <w:bCs/>
          <w:sz w:val="28"/>
          <w:szCs w:val="28"/>
        </w:rPr>
        <w:t xml:space="preserve">В. </w:t>
      </w:r>
      <w:r w:rsidRPr="00DB0D41">
        <w:rPr>
          <w:rFonts w:ascii="Times New Roman" w:eastAsia="TimesNewRoman,Bold" w:hAnsi="Times New Roman" w:cs="Times New Roman"/>
          <w:bCs/>
          <w:sz w:val="28"/>
          <w:szCs w:val="28"/>
          <w:lang w:val="uk-UA"/>
        </w:rPr>
        <w:t>З</w:t>
      </w:r>
      <w:r w:rsidRPr="00DB0D41">
        <w:rPr>
          <w:rFonts w:ascii="Times New Roman" w:eastAsia="TimesNewRoman,Bold" w:hAnsi="Times New Roman" w:cs="Times New Roman"/>
          <w:bCs/>
          <w:sz w:val="28"/>
          <w:szCs w:val="28"/>
        </w:rPr>
        <w:t>доров</w:t>
      </w:r>
      <w:r w:rsidR="008A2559">
        <w:rPr>
          <w:rFonts w:ascii="Times New Roman" w:eastAsia="TimesNewRoman,Bold" w:hAnsi="Times New Roman" w:cs="Times New Roman"/>
          <w:bCs/>
          <w:sz w:val="28"/>
          <w:szCs w:val="28"/>
        </w:rPr>
        <w:t>’</w:t>
      </w:r>
      <w:r w:rsidRPr="00DB0D41">
        <w:rPr>
          <w:rFonts w:ascii="Times New Roman" w:eastAsia="TimesNewRoman,Bold" w:hAnsi="Times New Roman" w:cs="Times New Roman"/>
          <w:bCs/>
          <w:sz w:val="28"/>
          <w:szCs w:val="28"/>
        </w:rPr>
        <w:t xml:space="preserve">я людини і здоровий спосіб життя. </w:t>
      </w:r>
      <w:r w:rsidRPr="00DB0D41">
        <w:rPr>
          <w:rFonts w:ascii="Times New Roman" w:eastAsia="TimesNewRoman,Bold" w:hAnsi="Times New Roman" w:cs="Times New Roman"/>
          <w:bCs/>
          <w:i/>
          <w:sz w:val="28"/>
          <w:szCs w:val="28"/>
        </w:rPr>
        <w:t>Педагогіка здоров</w:t>
      </w:r>
      <w:r w:rsidR="008A2559">
        <w:rPr>
          <w:rFonts w:ascii="Times New Roman" w:eastAsia="TimesNewRoman,Bold" w:hAnsi="Times New Roman" w:cs="Times New Roman"/>
          <w:bCs/>
          <w:i/>
          <w:sz w:val="28"/>
          <w:szCs w:val="28"/>
        </w:rPr>
        <w:t>’</w:t>
      </w:r>
      <w:r w:rsidRPr="00DB0D41">
        <w:rPr>
          <w:rFonts w:ascii="Times New Roman" w:eastAsia="TimesNewRoman,Bold" w:hAnsi="Times New Roman" w:cs="Times New Roman"/>
          <w:bCs/>
          <w:i/>
          <w:sz w:val="28"/>
          <w:szCs w:val="28"/>
        </w:rPr>
        <w:t>я</w:t>
      </w:r>
      <w:r w:rsidRPr="00DB0D41">
        <w:rPr>
          <w:rFonts w:ascii="Times New Roman" w:eastAsia="TimesNewRoman,Bold" w:hAnsi="Times New Roman" w:cs="Times New Roman"/>
          <w:sz w:val="28"/>
          <w:szCs w:val="28"/>
        </w:rPr>
        <w:t>: збірник наукових праць VІІ Всеукраїнської науково-практичноїконференції (м. Чернігів, 7-8 квітня 2017 р.) : в 2 т. / ред. колегія : С.</w:t>
      </w:r>
      <w:r w:rsidRPr="00DB0D41">
        <w:rPr>
          <w:rFonts w:ascii="Times New Roman" w:eastAsia="TimesNewRoman,Bold" w:hAnsi="Times New Roman" w:cs="Times New Roman"/>
          <w:sz w:val="28"/>
          <w:szCs w:val="28"/>
          <w:lang w:val="uk-UA"/>
        </w:rPr>
        <w:t> </w:t>
      </w:r>
      <w:r w:rsidRPr="00DB0D41">
        <w:rPr>
          <w:rFonts w:ascii="Times New Roman" w:eastAsia="TimesNewRoman,Bold" w:hAnsi="Times New Roman" w:cs="Times New Roman"/>
          <w:sz w:val="28"/>
          <w:szCs w:val="28"/>
        </w:rPr>
        <w:t>М.</w:t>
      </w:r>
      <w:r w:rsidRPr="00DB0D41">
        <w:rPr>
          <w:rFonts w:ascii="Times New Roman" w:eastAsia="TimesNewRoman,Bold" w:hAnsi="Times New Roman" w:cs="Times New Roman"/>
          <w:sz w:val="28"/>
          <w:szCs w:val="28"/>
          <w:lang w:val="uk-UA"/>
        </w:rPr>
        <w:t> </w:t>
      </w:r>
      <w:r w:rsidRPr="00DB0D41">
        <w:rPr>
          <w:rFonts w:ascii="Times New Roman" w:eastAsia="TimesNewRoman,Bold" w:hAnsi="Times New Roman" w:cs="Times New Roman"/>
          <w:sz w:val="28"/>
          <w:szCs w:val="28"/>
        </w:rPr>
        <w:t xml:space="preserve">Шкарлет та ін. Чернігів, 2017.  Т. 1. </w:t>
      </w:r>
      <w:r w:rsidRPr="00DB0D41">
        <w:rPr>
          <w:rFonts w:ascii="Times New Roman" w:eastAsia="TimesNewRoman,Bold" w:hAnsi="Times New Roman" w:cs="Times New Roman"/>
          <w:bCs/>
          <w:sz w:val="28"/>
          <w:szCs w:val="28"/>
        </w:rPr>
        <w:t>С. 150-</w:t>
      </w:r>
      <w:r w:rsidRPr="00DB0D41">
        <w:rPr>
          <w:rFonts w:ascii="Times New Roman" w:eastAsia="TimesNewRoman,Bold" w:hAnsi="Times New Roman" w:cs="Times New Roman"/>
          <w:bCs/>
          <w:sz w:val="28"/>
          <w:szCs w:val="28"/>
          <w:lang w:val="uk-UA"/>
        </w:rPr>
        <w:t>154.</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DB0D41">
        <w:rPr>
          <w:rFonts w:ascii="Times New Roman" w:hAnsi="Times New Roman" w:cs="Times New Roman"/>
          <w:color w:val="000000"/>
          <w:sz w:val="28"/>
          <w:szCs w:val="28"/>
          <w:lang w:val="uk-UA"/>
        </w:rPr>
        <w:t xml:space="preserve">Гаубер-Швенк Г., Швенк М. Харчування: </w:t>
      </w:r>
      <w:r w:rsidRPr="00DB0D41">
        <w:rPr>
          <w:rFonts w:ascii="Times New Roman" w:hAnsi="Times New Roman" w:cs="Times New Roman"/>
          <w:color w:val="000000"/>
          <w:sz w:val="28"/>
          <w:szCs w:val="28"/>
        </w:rPr>
        <w:t>dtv</w:t>
      </w:r>
      <w:r w:rsidRPr="00DB0D41">
        <w:rPr>
          <w:rFonts w:ascii="Times New Roman" w:hAnsi="Times New Roman" w:cs="Times New Roman"/>
          <w:color w:val="000000"/>
          <w:sz w:val="28"/>
          <w:szCs w:val="28"/>
          <w:lang w:val="uk-UA"/>
        </w:rPr>
        <w:t xml:space="preserve">-Атлас. Київ: Знання-Прес, 2004. 183 с.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eastAsia="TimesNewRoman,Bold" w:hAnsi="Times New Roman" w:cs="Times New Roman"/>
          <w:bCs/>
          <w:sz w:val="28"/>
          <w:szCs w:val="28"/>
        </w:rPr>
      </w:pPr>
      <w:r w:rsidRPr="00DB0D41">
        <w:rPr>
          <w:rFonts w:ascii="Times New Roman" w:hAnsi="Times New Roman" w:cs="Times New Roman"/>
          <w:bCs/>
          <w:iCs/>
          <w:sz w:val="28"/>
          <w:szCs w:val="28"/>
          <w:lang w:val="uk-UA"/>
        </w:rPr>
        <w:t>Гнатюк О</w:t>
      </w:r>
      <w:r w:rsidRPr="00DB0D41">
        <w:rPr>
          <w:rFonts w:ascii="Times New Roman" w:eastAsia="Times-BoldItalic" w:hAnsi="Times New Roman" w:cs="Times New Roman"/>
          <w:bCs/>
          <w:iCs/>
          <w:sz w:val="28"/>
          <w:szCs w:val="28"/>
          <w:lang w:val="uk-UA"/>
        </w:rPr>
        <w:t>.</w:t>
      </w:r>
      <w:r w:rsidRPr="00DB0D41">
        <w:rPr>
          <w:rFonts w:ascii="Times New Roman" w:hAnsi="Times New Roman" w:cs="Times New Roman"/>
          <w:bCs/>
          <w:iCs/>
          <w:sz w:val="28"/>
          <w:szCs w:val="28"/>
          <w:lang w:val="uk-UA"/>
        </w:rPr>
        <w:t>В</w:t>
      </w:r>
      <w:r w:rsidRPr="00DB0D41">
        <w:rPr>
          <w:rFonts w:ascii="Times New Roman" w:eastAsia="Times-BoldItalic" w:hAnsi="Times New Roman" w:cs="Times New Roman"/>
          <w:bCs/>
          <w:iCs/>
          <w:sz w:val="28"/>
          <w:szCs w:val="28"/>
          <w:lang w:val="uk-UA"/>
        </w:rPr>
        <w:t>.</w:t>
      </w:r>
      <w:r w:rsidRPr="00DB0D41">
        <w:rPr>
          <w:rFonts w:ascii="Times New Roman" w:eastAsia="TimesNewRoman,Bold" w:hAnsi="Times New Roman" w:cs="Times New Roman"/>
          <w:bCs/>
          <w:sz w:val="28"/>
          <w:szCs w:val="28"/>
        </w:rPr>
        <w:t>Формування здоров</w:t>
      </w:r>
      <w:r w:rsidR="008A2559">
        <w:rPr>
          <w:rFonts w:ascii="Times New Roman" w:eastAsia="Times-Bold" w:hAnsi="Times New Roman" w:cs="Times New Roman"/>
          <w:bCs/>
          <w:sz w:val="28"/>
          <w:szCs w:val="28"/>
        </w:rPr>
        <w:t>’</w:t>
      </w:r>
      <w:r w:rsidRPr="00DB0D41">
        <w:rPr>
          <w:rFonts w:ascii="Times New Roman" w:eastAsia="TimesNewRoman,Bold" w:hAnsi="Times New Roman" w:cs="Times New Roman"/>
          <w:bCs/>
          <w:sz w:val="28"/>
          <w:szCs w:val="28"/>
        </w:rPr>
        <w:t xml:space="preserve">язбережувальної компетентності учнів початкової школи в сучасних умовах навчання. </w:t>
      </w:r>
      <w:r w:rsidRPr="00DB0D41">
        <w:rPr>
          <w:rFonts w:ascii="Times New Roman" w:hAnsi="Times New Roman" w:cs="Times New Roman"/>
          <w:i/>
          <w:sz w:val="28"/>
          <w:szCs w:val="28"/>
          <w:lang w:val="en-US"/>
        </w:rPr>
        <w:t>Conference Proceedings of the 6</w:t>
      </w:r>
      <w:r w:rsidRPr="00DB0D41">
        <w:rPr>
          <w:rFonts w:ascii="Times New Roman" w:hAnsi="Times New Roman" w:cs="Times New Roman"/>
          <w:i/>
          <w:sz w:val="28"/>
          <w:szCs w:val="28"/>
          <w:vertAlign w:val="superscript"/>
          <w:lang w:val="en-US"/>
        </w:rPr>
        <w:t>th</w:t>
      </w:r>
      <w:r w:rsidRPr="00DB0D41">
        <w:rPr>
          <w:rFonts w:ascii="Times New Roman" w:hAnsi="Times New Roman" w:cs="Times New Roman"/>
          <w:i/>
          <w:sz w:val="28"/>
          <w:szCs w:val="28"/>
          <w:lang w:val="en-US"/>
        </w:rPr>
        <w:t>InternationalScientific Conference Problems and Prospects of Territories</w:t>
      </w:r>
      <w:r w:rsidR="008A2559">
        <w:rPr>
          <w:rFonts w:ascii="Times New Roman" w:hAnsi="Times New Roman" w:cs="Times New Roman"/>
          <w:i/>
          <w:sz w:val="28"/>
          <w:szCs w:val="28"/>
          <w:lang w:val="en-US"/>
        </w:rPr>
        <w:t>’</w:t>
      </w:r>
      <w:r w:rsidRPr="00DB0D41">
        <w:rPr>
          <w:rFonts w:ascii="Times New Roman" w:hAnsi="Times New Roman" w:cs="Times New Roman"/>
          <w:i/>
          <w:sz w:val="28"/>
          <w:szCs w:val="28"/>
          <w:lang w:val="en-US"/>
        </w:rPr>
        <w:t>Socio-Economic Development</w:t>
      </w:r>
      <w:r w:rsidRPr="00DB0D41">
        <w:rPr>
          <w:rFonts w:ascii="Times New Roman" w:hAnsi="Times New Roman" w:cs="Times New Roman"/>
          <w:sz w:val="28"/>
          <w:szCs w:val="28"/>
          <w:lang w:val="en-US"/>
        </w:rPr>
        <w:t xml:space="preserve">(April 20–23, 2017,Opole, Poland).The Academy of Management and Administration in Opole, 2017. </w:t>
      </w:r>
      <w:r w:rsidRPr="00DB0D41">
        <w:rPr>
          <w:rFonts w:ascii="Times New Roman" w:hAnsi="Times New Roman" w:cs="Times New Roman"/>
          <w:sz w:val="28"/>
          <w:szCs w:val="28"/>
        </w:rPr>
        <w:t>С. 109-111.</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DB0D41">
        <w:rPr>
          <w:rFonts w:ascii="Times New Roman" w:hAnsi="Times New Roman" w:cs="Times New Roman"/>
          <w:color w:val="000000"/>
          <w:sz w:val="28"/>
          <w:szCs w:val="28"/>
        </w:rPr>
        <w:t xml:space="preserve">Гонтаровська Н. Б. Теоретичні і методичні засади створення освітнього середовища як фактору розвитку особистості школяра : дис. ... доктора пед. наук : 13.00.07.  Київ, 2012.  474 с.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DB0D41">
        <w:rPr>
          <w:rFonts w:ascii="Times New Roman" w:hAnsi="Times New Roman" w:cs="Times New Roman"/>
          <w:color w:val="000000"/>
          <w:sz w:val="28"/>
          <w:szCs w:val="28"/>
        </w:rPr>
        <w:t xml:space="preserve">Гончаренко М. С. Духовность, здоровье, образование: учеб. пособ.  </w:t>
      </w:r>
      <w:r w:rsidRPr="00DB0D41">
        <w:rPr>
          <w:rFonts w:ascii="Times New Roman" w:hAnsi="Times New Roman" w:cs="Times New Roman"/>
          <w:color w:val="000000"/>
          <w:sz w:val="28"/>
          <w:szCs w:val="28"/>
        </w:rPr>
        <w:lastRenderedPageBreak/>
        <w:t xml:space="preserve">Харьков: «БУРУН КНИГА», Киев: КНТ, 2011.  176 с. </w:t>
      </w:r>
    </w:p>
    <w:p w:rsidR="00EF50AF" w:rsidRPr="00542FE9"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DB0D41">
        <w:rPr>
          <w:rFonts w:ascii="Times New Roman" w:hAnsi="Times New Roman" w:cs="Times New Roman"/>
          <w:color w:val="000000"/>
          <w:sz w:val="28"/>
          <w:szCs w:val="28"/>
        </w:rPr>
        <w:t>Гончаренко М., Лупаренко С. Поняття «валеопедагогіка» та «</w:t>
      </w:r>
      <w:r w:rsidRPr="00542FE9">
        <w:rPr>
          <w:rFonts w:ascii="Times New Roman" w:hAnsi="Times New Roman" w:cs="Times New Roman"/>
          <w:color w:val="000000"/>
          <w:sz w:val="28"/>
          <w:szCs w:val="28"/>
        </w:rPr>
        <w:t xml:space="preserve">педагогічна валеологія» у психолого-педагогічній літературі. </w:t>
      </w:r>
      <w:r w:rsidRPr="00542FE9">
        <w:rPr>
          <w:rFonts w:ascii="Times New Roman" w:hAnsi="Times New Roman" w:cs="Times New Roman"/>
          <w:i/>
          <w:color w:val="000000"/>
          <w:sz w:val="28"/>
          <w:szCs w:val="28"/>
        </w:rPr>
        <w:t>Педагогічні науки: теорія, історія, інноваційні технології.</w:t>
      </w:r>
      <w:r w:rsidRPr="00542FE9">
        <w:rPr>
          <w:rFonts w:ascii="Times New Roman" w:hAnsi="Times New Roman" w:cs="Times New Roman"/>
          <w:color w:val="000000"/>
          <w:sz w:val="28"/>
          <w:szCs w:val="28"/>
        </w:rPr>
        <w:t xml:space="preserve"> 2010. № 1 (3).  С. 30-38. </w:t>
      </w:r>
    </w:p>
    <w:p w:rsidR="00542FE9" w:rsidRPr="00542FE9" w:rsidRDefault="00542FE9" w:rsidP="00EF50AF">
      <w:pPr>
        <w:pStyle w:val="a3"/>
        <w:widowControl w:val="0"/>
        <w:numPr>
          <w:ilvl w:val="0"/>
          <w:numId w:val="16"/>
        </w:numPr>
        <w:autoSpaceDE w:val="0"/>
        <w:autoSpaceDN w:val="0"/>
        <w:adjustRightInd w:val="0"/>
        <w:spacing w:after="0" w:line="360" w:lineRule="auto"/>
        <w:ind w:left="0" w:firstLine="709"/>
        <w:jc w:val="both"/>
        <w:rPr>
          <w:rStyle w:val="a4"/>
          <w:rFonts w:ascii="Times New Roman" w:eastAsia="TimesNewRoman,Bold" w:hAnsi="Times New Roman" w:cs="Times New Roman"/>
          <w:bCs/>
          <w:color w:val="auto"/>
          <w:sz w:val="28"/>
          <w:szCs w:val="28"/>
          <w:u w:val="none"/>
          <w:lang w:val="uk-UA"/>
        </w:rPr>
      </w:pPr>
      <w:r w:rsidRPr="00542FE9">
        <w:rPr>
          <w:rFonts w:ascii="Times New Roman" w:hAnsi="Times New Roman" w:cs="Times New Roman"/>
          <w:sz w:val="28"/>
          <w:szCs w:val="28"/>
        </w:rPr>
        <w:t xml:space="preserve">Державний стандарт початкової освіти. </w:t>
      </w:r>
      <w:r w:rsidRPr="00542FE9">
        <w:rPr>
          <w:rFonts w:ascii="Times New Roman" w:hAnsi="Times New Roman" w:cs="Times New Roman"/>
          <w:sz w:val="28"/>
          <w:szCs w:val="28"/>
          <w:lang w:val="en-US"/>
        </w:rPr>
        <w:t>URL</w:t>
      </w:r>
      <w:r w:rsidRPr="00542FE9">
        <w:rPr>
          <w:rFonts w:ascii="Times New Roman" w:hAnsi="Times New Roman" w:cs="Times New Roman"/>
          <w:sz w:val="28"/>
          <w:szCs w:val="28"/>
        </w:rPr>
        <w:t xml:space="preserve"> : </w:t>
      </w:r>
      <w:hyperlink r:id="rId14" w:history="1">
        <w:r w:rsidRPr="00542FE9">
          <w:rPr>
            <w:rStyle w:val="a4"/>
            <w:rFonts w:ascii="Times New Roman" w:hAnsi="Times New Roman" w:cs="Times New Roman"/>
            <w:sz w:val="28"/>
            <w:szCs w:val="28"/>
          </w:rPr>
          <w:t>https://mon.gov.ua/ua/osvita/zagalna-serednya-osvita/derzhavni-standarti</w:t>
        </w:r>
      </w:hyperlink>
    </w:p>
    <w:p w:rsidR="00EF50AF" w:rsidRPr="00542FE9"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eastAsia="TimesNewRoman,Bold" w:hAnsi="Times New Roman" w:cs="Times New Roman"/>
          <w:bCs/>
          <w:sz w:val="28"/>
          <w:szCs w:val="28"/>
          <w:lang w:val="uk-UA"/>
        </w:rPr>
      </w:pPr>
      <w:r w:rsidRPr="00542FE9">
        <w:rPr>
          <w:rFonts w:ascii="Times New Roman" w:hAnsi="Times New Roman" w:cs="Times New Roman"/>
          <w:bCs/>
          <w:sz w:val="28"/>
          <w:szCs w:val="28"/>
        </w:rPr>
        <w:t>Долинський Б.</w:t>
      </w:r>
      <w:r w:rsidRPr="00542FE9">
        <w:rPr>
          <w:rFonts w:ascii="Times New Roman" w:hAnsi="Times New Roman" w:cs="Times New Roman"/>
          <w:bCs/>
          <w:sz w:val="28"/>
          <w:szCs w:val="28"/>
          <w:lang w:val="uk-UA"/>
        </w:rPr>
        <w:t> </w:t>
      </w:r>
      <w:r w:rsidRPr="00542FE9">
        <w:rPr>
          <w:rFonts w:ascii="Times New Roman" w:hAnsi="Times New Roman" w:cs="Times New Roman"/>
          <w:bCs/>
          <w:sz w:val="28"/>
          <w:szCs w:val="28"/>
        </w:rPr>
        <w:t xml:space="preserve">Т. </w:t>
      </w:r>
      <w:r w:rsidRPr="00542FE9">
        <w:rPr>
          <w:rFonts w:ascii="Times New Roman" w:hAnsi="Times New Roman" w:cs="Times New Roman"/>
          <w:sz w:val="28"/>
          <w:szCs w:val="28"/>
        </w:rPr>
        <w:t>Здоров</w:t>
      </w:r>
      <w:r w:rsidR="008A2559" w:rsidRPr="00542FE9">
        <w:rPr>
          <w:rFonts w:ascii="Times New Roman" w:hAnsi="Times New Roman" w:cs="Times New Roman"/>
          <w:sz w:val="28"/>
          <w:szCs w:val="28"/>
        </w:rPr>
        <w:t>’</w:t>
      </w:r>
      <w:r w:rsidRPr="00542FE9">
        <w:rPr>
          <w:rFonts w:ascii="Times New Roman" w:hAnsi="Times New Roman" w:cs="Times New Roman"/>
          <w:sz w:val="28"/>
          <w:szCs w:val="28"/>
        </w:rPr>
        <w:t>язберігаюча діяльність учителя початкової школи: навчальний посібник.  Одеса : вид-во вид. М. П. Черкасов, 2010.  187 с.</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542FE9">
        <w:rPr>
          <w:rFonts w:ascii="Times New Roman" w:hAnsi="Times New Roman" w:cs="Times New Roman"/>
          <w:bCs/>
          <w:color w:val="000000"/>
          <w:sz w:val="28"/>
          <w:szCs w:val="28"/>
          <w:lang w:val="uk-UA"/>
        </w:rPr>
        <w:t xml:space="preserve">Долинський Б. Т. </w:t>
      </w:r>
      <w:r w:rsidRPr="00542FE9">
        <w:rPr>
          <w:rFonts w:ascii="Times New Roman" w:hAnsi="Times New Roman" w:cs="Times New Roman"/>
          <w:color w:val="000000"/>
          <w:sz w:val="28"/>
          <w:szCs w:val="28"/>
          <w:lang w:val="uk-UA"/>
        </w:rPr>
        <w:t>Теоретико-методичні засади підготовки майбутніх учителів до формування здоров</w:t>
      </w:r>
      <w:r w:rsidR="008A2559" w:rsidRPr="00542FE9">
        <w:rPr>
          <w:rFonts w:ascii="Times New Roman" w:hAnsi="Times New Roman" w:cs="Times New Roman"/>
          <w:color w:val="000000"/>
          <w:sz w:val="28"/>
          <w:szCs w:val="28"/>
          <w:lang w:val="uk-UA"/>
        </w:rPr>
        <w:t>’</w:t>
      </w:r>
      <w:r w:rsidRPr="00542FE9">
        <w:rPr>
          <w:rFonts w:ascii="Times New Roman" w:hAnsi="Times New Roman" w:cs="Times New Roman"/>
          <w:color w:val="000000"/>
          <w:sz w:val="28"/>
          <w:szCs w:val="28"/>
          <w:lang w:val="uk-UA"/>
        </w:rPr>
        <w:t>язбережувальних навичок і вмінь у молодших школярів у навчально-виховній діяльності: монографія</w:t>
      </w:r>
      <w:r w:rsidRPr="00DB0D41">
        <w:rPr>
          <w:rFonts w:ascii="Times New Roman" w:hAnsi="Times New Roman" w:cs="Times New Roman"/>
          <w:color w:val="000000"/>
          <w:sz w:val="28"/>
          <w:szCs w:val="28"/>
          <w:lang w:val="uk-UA"/>
        </w:rPr>
        <w:t xml:space="preserve">. Одеса: Видавець М. П. Черкасов, 2010.  265 с.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DB0D41">
        <w:rPr>
          <w:rFonts w:ascii="Times New Roman" w:hAnsi="Times New Roman" w:cs="Times New Roman"/>
          <w:color w:val="000000"/>
          <w:sz w:val="28"/>
          <w:szCs w:val="28"/>
        </w:rPr>
        <w:t>Доля Т. Підготовка майбутнього вчителя початкової школи до формування здоров</w:t>
      </w:r>
      <w:r w:rsidR="008A2559">
        <w:rPr>
          <w:rFonts w:ascii="Times New Roman" w:hAnsi="Times New Roman" w:cs="Times New Roman"/>
          <w:color w:val="000000"/>
          <w:sz w:val="28"/>
          <w:szCs w:val="28"/>
        </w:rPr>
        <w:t>’</w:t>
      </w:r>
      <w:r w:rsidRPr="00DB0D41">
        <w:rPr>
          <w:rFonts w:ascii="Times New Roman" w:hAnsi="Times New Roman" w:cs="Times New Roman"/>
          <w:color w:val="000000"/>
          <w:sz w:val="28"/>
          <w:szCs w:val="28"/>
        </w:rPr>
        <w:t xml:space="preserve">язбережувального середовища. </w:t>
      </w:r>
      <w:r w:rsidRPr="00DB0D41">
        <w:rPr>
          <w:rFonts w:ascii="Times New Roman" w:hAnsi="Times New Roman" w:cs="Times New Roman"/>
          <w:i/>
          <w:color w:val="000000"/>
          <w:sz w:val="28"/>
          <w:szCs w:val="28"/>
        </w:rPr>
        <w:t>Сучасні наукові дослідження у галузі професійної педагогічної освіти</w:t>
      </w:r>
      <w:r>
        <w:rPr>
          <w:rFonts w:ascii="Times New Roman" w:hAnsi="Times New Roman" w:cs="Times New Roman"/>
          <w:color w:val="000000"/>
          <w:sz w:val="28"/>
          <w:szCs w:val="28"/>
          <w:lang w:val="uk-UA"/>
        </w:rPr>
        <w:t> </w:t>
      </w:r>
      <w:r w:rsidRPr="00DB0D41">
        <w:rPr>
          <w:rFonts w:ascii="Times New Roman" w:hAnsi="Times New Roman" w:cs="Times New Roman"/>
          <w:color w:val="000000"/>
          <w:sz w:val="28"/>
          <w:szCs w:val="28"/>
        </w:rPr>
        <w:t>: матеріали Всеукраїнського науково-методичного семінару (</w:t>
      </w:r>
      <w:r>
        <w:rPr>
          <w:rFonts w:ascii="Times New Roman" w:hAnsi="Times New Roman" w:cs="Times New Roman"/>
          <w:color w:val="000000"/>
          <w:sz w:val="28"/>
          <w:szCs w:val="28"/>
          <w:lang w:val="uk-UA"/>
        </w:rPr>
        <w:t>м. </w:t>
      </w:r>
      <w:r w:rsidRPr="00DB0D41">
        <w:rPr>
          <w:rFonts w:ascii="Times New Roman" w:hAnsi="Times New Roman" w:cs="Times New Roman"/>
          <w:color w:val="000000"/>
          <w:sz w:val="28"/>
          <w:szCs w:val="28"/>
        </w:rPr>
        <w:t xml:space="preserve">Умань, 30 березня 2012 р.) / ред. кол.: </w:t>
      </w:r>
      <w:r w:rsidRPr="00DB0D41">
        <w:rPr>
          <w:rFonts w:ascii="Times New Roman" w:hAnsi="Times New Roman" w:cs="Times New Roman"/>
          <w:color w:val="000000"/>
          <w:sz w:val="28"/>
          <w:szCs w:val="28"/>
          <w:lang w:val="uk-UA"/>
        </w:rPr>
        <w:t>Л. В. </w:t>
      </w:r>
      <w:r w:rsidRPr="00DB0D41">
        <w:rPr>
          <w:rFonts w:ascii="Times New Roman" w:hAnsi="Times New Roman" w:cs="Times New Roman"/>
          <w:color w:val="000000"/>
          <w:sz w:val="28"/>
          <w:szCs w:val="28"/>
        </w:rPr>
        <w:t xml:space="preserve">Ткачук та ін.  Умань : ПП Жовтий О. О., 2012. </w:t>
      </w:r>
      <w:r>
        <w:rPr>
          <w:rFonts w:ascii="Times New Roman" w:hAnsi="Times New Roman" w:cs="Times New Roman"/>
          <w:color w:val="000000"/>
          <w:sz w:val="28"/>
          <w:szCs w:val="28"/>
        </w:rPr>
        <w:t>С. 25-</w:t>
      </w:r>
      <w:r w:rsidRPr="00DB0D41">
        <w:rPr>
          <w:rFonts w:ascii="Times New Roman" w:hAnsi="Times New Roman" w:cs="Times New Roman"/>
          <w:color w:val="000000"/>
          <w:sz w:val="28"/>
          <w:szCs w:val="28"/>
        </w:rPr>
        <w:t xml:space="preserve">27.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Дошкільна освіта : словник-</w:t>
      </w:r>
      <w:r w:rsidRPr="00DB0D41">
        <w:rPr>
          <w:rFonts w:ascii="Times New Roman" w:hAnsi="Times New Roman" w:cs="Times New Roman"/>
          <w:color w:val="000000"/>
          <w:sz w:val="28"/>
          <w:szCs w:val="28"/>
        </w:rPr>
        <w:t>довідник : понад 1</w:t>
      </w:r>
      <w:r>
        <w:rPr>
          <w:rFonts w:ascii="Times New Roman" w:hAnsi="Times New Roman" w:cs="Times New Roman"/>
          <w:color w:val="000000"/>
          <w:sz w:val="28"/>
          <w:szCs w:val="28"/>
        </w:rPr>
        <w:t>000 термінів, понять та назв / у</w:t>
      </w:r>
      <w:r w:rsidRPr="00DB0D41">
        <w:rPr>
          <w:rFonts w:ascii="Times New Roman" w:hAnsi="Times New Roman" w:cs="Times New Roman"/>
          <w:color w:val="000000"/>
          <w:sz w:val="28"/>
          <w:szCs w:val="28"/>
        </w:rPr>
        <w:t>пор. К.</w:t>
      </w:r>
      <w:r w:rsidRPr="00DB0D41">
        <w:rPr>
          <w:rFonts w:ascii="Times New Roman" w:hAnsi="Times New Roman" w:cs="Times New Roman"/>
          <w:color w:val="000000"/>
          <w:sz w:val="28"/>
          <w:szCs w:val="28"/>
          <w:lang w:val="uk-UA"/>
        </w:rPr>
        <w:t> </w:t>
      </w:r>
      <w:r w:rsidRPr="00DB0D41">
        <w:rPr>
          <w:rFonts w:ascii="Times New Roman" w:hAnsi="Times New Roman" w:cs="Times New Roman"/>
          <w:color w:val="000000"/>
          <w:sz w:val="28"/>
          <w:szCs w:val="28"/>
        </w:rPr>
        <w:t>Л.</w:t>
      </w:r>
      <w:r w:rsidRPr="00DB0D41">
        <w:rPr>
          <w:rFonts w:ascii="Times New Roman" w:hAnsi="Times New Roman" w:cs="Times New Roman"/>
          <w:color w:val="000000"/>
          <w:sz w:val="28"/>
          <w:szCs w:val="28"/>
          <w:lang w:val="uk-UA"/>
        </w:rPr>
        <w:t> </w:t>
      </w:r>
      <w:r w:rsidRPr="00DB0D41">
        <w:rPr>
          <w:rFonts w:ascii="Times New Roman" w:hAnsi="Times New Roman" w:cs="Times New Roman"/>
          <w:color w:val="000000"/>
          <w:sz w:val="28"/>
          <w:szCs w:val="28"/>
        </w:rPr>
        <w:t>Крутій, О.</w:t>
      </w:r>
      <w:r w:rsidRPr="00DB0D41">
        <w:rPr>
          <w:rFonts w:ascii="Times New Roman" w:hAnsi="Times New Roman" w:cs="Times New Roman"/>
          <w:color w:val="000000"/>
          <w:sz w:val="28"/>
          <w:szCs w:val="28"/>
          <w:lang w:val="uk-UA"/>
        </w:rPr>
        <w:t> </w:t>
      </w:r>
      <w:r w:rsidRPr="00DB0D41">
        <w:rPr>
          <w:rFonts w:ascii="Times New Roman" w:hAnsi="Times New Roman" w:cs="Times New Roman"/>
          <w:color w:val="000000"/>
          <w:sz w:val="28"/>
          <w:szCs w:val="28"/>
        </w:rPr>
        <w:t>О.</w:t>
      </w:r>
      <w:r w:rsidRPr="00DB0D41">
        <w:rPr>
          <w:rFonts w:ascii="Times New Roman" w:hAnsi="Times New Roman" w:cs="Times New Roman"/>
          <w:color w:val="000000"/>
          <w:sz w:val="28"/>
          <w:szCs w:val="28"/>
          <w:lang w:val="uk-UA"/>
        </w:rPr>
        <w:t> </w:t>
      </w:r>
      <w:r w:rsidRPr="00DB0D41">
        <w:rPr>
          <w:rFonts w:ascii="Times New Roman" w:hAnsi="Times New Roman" w:cs="Times New Roman"/>
          <w:color w:val="000000"/>
          <w:sz w:val="28"/>
          <w:szCs w:val="28"/>
        </w:rPr>
        <w:t xml:space="preserve">Фунтікова.  Запоріжжя: ТОВ «ЛІПС» ЛТД, 2010.  324 с.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eastAsia="TimesNewRoman,Bold" w:hAnsi="Times New Roman" w:cs="Times New Roman"/>
          <w:bCs/>
          <w:sz w:val="28"/>
          <w:szCs w:val="28"/>
          <w:lang w:val="uk-UA"/>
        </w:rPr>
      </w:pPr>
      <w:r w:rsidRPr="00DB0D41">
        <w:rPr>
          <w:rFonts w:ascii="Times New Roman" w:eastAsia="TimesNewRoman,Bold" w:hAnsi="Times New Roman" w:cs="Times New Roman"/>
          <w:bCs/>
          <w:sz w:val="28"/>
          <w:szCs w:val="28"/>
        </w:rPr>
        <w:t>Дубасенюк О.</w:t>
      </w:r>
      <w:r w:rsidRPr="00DB0D41">
        <w:rPr>
          <w:rFonts w:ascii="Times New Roman" w:eastAsia="TimesNewRoman,Bold" w:hAnsi="Times New Roman" w:cs="Times New Roman"/>
          <w:bCs/>
          <w:sz w:val="28"/>
          <w:szCs w:val="28"/>
          <w:lang w:val="uk-UA"/>
        </w:rPr>
        <w:t> </w:t>
      </w:r>
      <w:r w:rsidRPr="00DB0D41">
        <w:rPr>
          <w:rFonts w:ascii="Times New Roman" w:eastAsia="TimesNewRoman,Bold" w:hAnsi="Times New Roman" w:cs="Times New Roman"/>
          <w:bCs/>
          <w:sz w:val="28"/>
          <w:szCs w:val="28"/>
        </w:rPr>
        <w:t>А.</w:t>
      </w:r>
      <w:r w:rsidRPr="00DB0D41">
        <w:rPr>
          <w:rFonts w:ascii="Times New Roman" w:eastAsia="TimesNewRoman,Bold" w:hAnsi="Times New Roman" w:cs="Times New Roman"/>
          <w:bCs/>
          <w:sz w:val="28"/>
          <w:szCs w:val="28"/>
          <w:lang w:val="uk-UA"/>
        </w:rPr>
        <w:t xml:space="preserve"> Д</w:t>
      </w:r>
      <w:r w:rsidRPr="00DB0D41">
        <w:rPr>
          <w:rFonts w:ascii="Times New Roman" w:eastAsia="TimesNewRoman,Bold" w:hAnsi="Times New Roman" w:cs="Times New Roman"/>
          <w:bCs/>
          <w:sz w:val="28"/>
          <w:szCs w:val="28"/>
        </w:rPr>
        <w:t>уховно-моральне здоров</w:t>
      </w:r>
      <w:r w:rsidR="008A2559">
        <w:rPr>
          <w:rFonts w:ascii="Times New Roman" w:eastAsia="TimesNewRoman,Bold" w:hAnsi="Times New Roman" w:cs="Times New Roman"/>
          <w:bCs/>
          <w:sz w:val="28"/>
          <w:szCs w:val="28"/>
        </w:rPr>
        <w:t>’</w:t>
      </w:r>
      <w:r w:rsidRPr="00DB0D41">
        <w:rPr>
          <w:rFonts w:ascii="Times New Roman" w:eastAsia="TimesNewRoman,Bold" w:hAnsi="Times New Roman" w:cs="Times New Roman"/>
          <w:bCs/>
          <w:sz w:val="28"/>
          <w:szCs w:val="28"/>
        </w:rPr>
        <w:t xml:space="preserve">я педагога та його впливформування світогляду та здорового способу життяучнів. </w:t>
      </w:r>
      <w:r w:rsidRPr="00DB0D41">
        <w:rPr>
          <w:rFonts w:ascii="Times New Roman" w:eastAsia="TimesNewRoman,Bold" w:hAnsi="Times New Roman" w:cs="Times New Roman"/>
          <w:bCs/>
          <w:i/>
          <w:sz w:val="28"/>
          <w:szCs w:val="28"/>
        </w:rPr>
        <w:t>Педагогіка здоров</w:t>
      </w:r>
      <w:r w:rsidR="008A2559">
        <w:rPr>
          <w:rFonts w:ascii="Times New Roman" w:eastAsia="TimesNewRoman,Bold" w:hAnsi="Times New Roman" w:cs="Times New Roman"/>
          <w:bCs/>
          <w:i/>
          <w:sz w:val="28"/>
          <w:szCs w:val="28"/>
        </w:rPr>
        <w:t>’</w:t>
      </w:r>
      <w:r w:rsidRPr="00DB0D41">
        <w:rPr>
          <w:rFonts w:ascii="Times New Roman" w:eastAsia="TimesNewRoman,Bold" w:hAnsi="Times New Roman" w:cs="Times New Roman"/>
          <w:bCs/>
          <w:i/>
          <w:sz w:val="28"/>
          <w:szCs w:val="28"/>
        </w:rPr>
        <w:t>я</w:t>
      </w:r>
      <w:r w:rsidRPr="00DB0D41">
        <w:rPr>
          <w:rFonts w:ascii="Times New Roman" w:eastAsia="TimesNewRoman,Bold" w:hAnsi="Times New Roman" w:cs="Times New Roman"/>
          <w:sz w:val="28"/>
          <w:szCs w:val="28"/>
        </w:rPr>
        <w:t>: збірник наукових праць VІІ Всеукраїнської науково-практичноїконференції (м. Чернігів, 7-8 квітня 2017 р.) : в 2 т. / ред. колегія : С.</w:t>
      </w:r>
      <w:r w:rsidRPr="00DB0D41">
        <w:rPr>
          <w:rFonts w:ascii="Times New Roman" w:eastAsia="TimesNewRoman,Bold" w:hAnsi="Times New Roman" w:cs="Times New Roman"/>
          <w:sz w:val="28"/>
          <w:szCs w:val="28"/>
          <w:lang w:val="uk-UA"/>
        </w:rPr>
        <w:t> </w:t>
      </w:r>
      <w:r w:rsidRPr="00DB0D41">
        <w:rPr>
          <w:rFonts w:ascii="Times New Roman" w:eastAsia="TimesNewRoman,Bold" w:hAnsi="Times New Roman" w:cs="Times New Roman"/>
          <w:sz w:val="28"/>
          <w:szCs w:val="28"/>
        </w:rPr>
        <w:t>М.</w:t>
      </w:r>
      <w:r w:rsidRPr="00DB0D41">
        <w:rPr>
          <w:rFonts w:ascii="Times New Roman" w:eastAsia="TimesNewRoman,Bold" w:hAnsi="Times New Roman" w:cs="Times New Roman"/>
          <w:sz w:val="28"/>
          <w:szCs w:val="28"/>
          <w:lang w:val="uk-UA"/>
        </w:rPr>
        <w:t> </w:t>
      </w:r>
      <w:r w:rsidRPr="00DB0D41">
        <w:rPr>
          <w:rFonts w:ascii="Times New Roman" w:eastAsia="TimesNewRoman,Bold" w:hAnsi="Times New Roman" w:cs="Times New Roman"/>
          <w:sz w:val="28"/>
          <w:szCs w:val="28"/>
        </w:rPr>
        <w:t xml:space="preserve">Шкарлет та ін. Чернігів, 2017.  Т. 1. </w:t>
      </w:r>
      <w:r w:rsidRPr="00DB0D41">
        <w:rPr>
          <w:rFonts w:ascii="Times New Roman" w:eastAsia="TimesNewRoman,Bold" w:hAnsi="Times New Roman" w:cs="Times New Roman"/>
          <w:bCs/>
          <w:sz w:val="28"/>
          <w:szCs w:val="28"/>
        </w:rPr>
        <w:t>С.</w:t>
      </w:r>
      <w:r w:rsidRPr="00DB0D41">
        <w:rPr>
          <w:rFonts w:ascii="Times New Roman" w:eastAsia="TimesNewRoman,Bold" w:hAnsi="Times New Roman" w:cs="Times New Roman"/>
          <w:bCs/>
          <w:sz w:val="28"/>
          <w:szCs w:val="28"/>
          <w:lang w:val="uk-UA"/>
        </w:rPr>
        <w:t xml:space="preserve"> 225-228.</w:t>
      </w:r>
    </w:p>
    <w:p w:rsidR="00EF50AF" w:rsidRPr="00DB0D41" w:rsidRDefault="00EF50AF" w:rsidP="00927C4A">
      <w:pPr>
        <w:pStyle w:val="Default"/>
        <w:widowControl w:val="0"/>
        <w:numPr>
          <w:ilvl w:val="0"/>
          <w:numId w:val="16"/>
        </w:numPr>
        <w:tabs>
          <w:tab w:val="left" w:pos="1276"/>
          <w:tab w:val="left" w:pos="1418"/>
        </w:tabs>
        <w:spacing w:line="360" w:lineRule="auto"/>
        <w:ind w:left="0" w:firstLine="709"/>
        <w:contextualSpacing/>
        <w:jc w:val="both"/>
        <w:rPr>
          <w:rFonts w:ascii="Times New Roman" w:hAnsi="Times New Roman" w:cs="Times New Roman"/>
          <w:color w:val="auto"/>
          <w:sz w:val="28"/>
          <w:szCs w:val="28"/>
          <w:lang w:val="uk-UA"/>
        </w:rPr>
      </w:pPr>
      <w:r w:rsidRPr="00DB0D41">
        <w:rPr>
          <w:rFonts w:ascii="Times New Roman" w:hAnsi="Times New Roman" w:cs="Times New Roman"/>
          <w:color w:val="auto"/>
          <w:sz w:val="28"/>
          <w:szCs w:val="28"/>
          <w:lang w:val="uk-UA"/>
        </w:rPr>
        <w:t xml:space="preserve">Дудко С. Г. </w:t>
      </w:r>
      <w:r w:rsidRPr="00DB0D41">
        <w:rPr>
          <w:rFonts w:ascii="Times New Roman" w:hAnsi="Times New Roman" w:cs="Times New Roman"/>
          <w:bCs/>
          <w:color w:val="auto"/>
          <w:sz w:val="28"/>
          <w:szCs w:val="28"/>
          <w:lang w:val="uk-UA"/>
        </w:rPr>
        <w:t>Дидактичні засади формування здоров</w:t>
      </w:r>
      <w:r w:rsidR="008A2559">
        <w:rPr>
          <w:bCs/>
          <w:color w:val="auto"/>
          <w:sz w:val="28"/>
          <w:szCs w:val="28"/>
          <w:lang w:val="uk-UA"/>
        </w:rPr>
        <w:t>’</w:t>
      </w:r>
      <w:r w:rsidRPr="00DB0D41">
        <w:rPr>
          <w:rFonts w:ascii="Times New Roman" w:hAnsi="Times New Roman" w:cs="Times New Roman"/>
          <w:bCs/>
          <w:color w:val="auto"/>
          <w:sz w:val="28"/>
          <w:szCs w:val="28"/>
          <w:lang w:val="uk-UA"/>
        </w:rPr>
        <w:t xml:space="preserve">язбережувального навчального середовища початкової школи </w:t>
      </w:r>
      <w:r w:rsidRPr="00DB0D41">
        <w:rPr>
          <w:rFonts w:ascii="Times New Roman" w:hAnsi="Times New Roman" w:cs="Times New Roman"/>
          <w:color w:val="auto"/>
          <w:sz w:val="28"/>
          <w:szCs w:val="28"/>
          <w:lang w:val="uk-UA"/>
        </w:rPr>
        <w:t>: дис. ... канд. пед. наук : 13.00.09.  Київ, 2015. 258 с.</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eastAsia="TimesNewRoman,Bold" w:hAnsi="Times New Roman" w:cs="Times New Roman"/>
          <w:bCs/>
          <w:sz w:val="28"/>
          <w:szCs w:val="28"/>
          <w:lang w:val="uk-UA"/>
        </w:rPr>
      </w:pPr>
      <w:r w:rsidRPr="00DB0D41">
        <w:rPr>
          <w:rFonts w:ascii="Times New Roman" w:hAnsi="Times New Roman" w:cs="Times New Roman"/>
          <w:bCs/>
          <w:iCs/>
          <w:sz w:val="28"/>
          <w:szCs w:val="28"/>
          <w:lang w:val="uk-UA"/>
        </w:rPr>
        <w:t xml:space="preserve">Желан А., Єфремова Ю. </w:t>
      </w:r>
      <w:r w:rsidRPr="00DB0D41">
        <w:rPr>
          <w:rFonts w:ascii="Times New Roman" w:hAnsi="Times New Roman" w:cs="Times New Roman"/>
          <w:bCs/>
          <w:sz w:val="28"/>
          <w:szCs w:val="28"/>
          <w:lang w:val="uk-UA"/>
        </w:rPr>
        <w:t>Формування здоров</w:t>
      </w:r>
      <w:r w:rsidR="008A2559">
        <w:rPr>
          <w:rFonts w:ascii="Times New Roman" w:hAnsi="Times New Roman" w:cs="Times New Roman"/>
          <w:bCs/>
          <w:sz w:val="28"/>
          <w:szCs w:val="28"/>
          <w:lang w:val="uk-UA"/>
        </w:rPr>
        <w:t>’</w:t>
      </w:r>
      <w:r w:rsidRPr="00DB0D41">
        <w:rPr>
          <w:rFonts w:ascii="Times New Roman" w:hAnsi="Times New Roman" w:cs="Times New Roman"/>
          <w:bCs/>
          <w:sz w:val="28"/>
          <w:szCs w:val="28"/>
          <w:lang w:val="uk-UA"/>
        </w:rPr>
        <w:t xml:space="preserve">язбережувальної компетентності молодших школярів. </w:t>
      </w:r>
      <w:r w:rsidRPr="00DB0D41">
        <w:rPr>
          <w:rFonts w:ascii="Times New Roman" w:hAnsi="Times New Roman" w:cs="Times New Roman"/>
          <w:i/>
          <w:sz w:val="28"/>
          <w:szCs w:val="28"/>
          <w:lang w:val="uk-UA"/>
        </w:rPr>
        <w:t xml:space="preserve">Науковий вісник мну імені </w:t>
      </w:r>
      <w:r w:rsidRPr="00DB0D41">
        <w:rPr>
          <w:rFonts w:ascii="Times New Roman" w:hAnsi="Times New Roman" w:cs="Times New Roman"/>
          <w:i/>
          <w:sz w:val="28"/>
          <w:szCs w:val="28"/>
          <w:lang w:val="uk-UA"/>
        </w:rPr>
        <w:lastRenderedPageBreak/>
        <w:t>В. О.</w:t>
      </w:r>
      <w:r w:rsidRPr="00DB0D41">
        <w:rPr>
          <w:rFonts w:ascii="Times New Roman" w:hAnsi="Times New Roman" w:cs="Times New Roman"/>
          <w:sz w:val="28"/>
          <w:szCs w:val="28"/>
          <w:lang w:val="uk-UA"/>
        </w:rPr>
        <w:t> </w:t>
      </w:r>
      <w:r w:rsidRPr="00DB0D41">
        <w:rPr>
          <w:rFonts w:ascii="Times New Roman" w:hAnsi="Times New Roman" w:cs="Times New Roman"/>
          <w:i/>
          <w:sz w:val="28"/>
          <w:szCs w:val="28"/>
          <w:lang w:val="uk-UA"/>
        </w:rPr>
        <w:t>Сухомлинського. педагогічні науки.</w:t>
      </w:r>
      <w:r w:rsidRPr="00DB0D41">
        <w:rPr>
          <w:rFonts w:ascii="Times New Roman" w:hAnsi="Times New Roman" w:cs="Times New Roman"/>
          <w:sz w:val="28"/>
          <w:szCs w:val="28"/>
          <w:lang w:val="uk-UA"/>
        </w:rPr>
        <w:t xml:space="preserve"> 2016. Травень, № 2 ( 53 ). С. 69-73.</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eastAsia="TimesNewRoman,Bold" w:hAnsi="Times New Roman" w:cs="Times New Roman"/>
          <w:bCs/>
          <w:sz w:val="28"/>
          <w:szCs w:val="28"/>
          <w:lang w:val="uk-UA"/>
        </w:rPr>
      </w:pPr>
      <w:r w:rsidRPr="00DB0D41">
        <w:rPr>
          <w:rStyle w:val="markedcontent"/>
          <w:rFonts w:ascii="Times New Roman" w:hAnsi="Times New Roman" w:cs="Times New Roman"/>
          <w:sz w:val="28"/>
          <w:szCs w:val="28"/>
        </w:rPr>
        <w:t>Загальна теорія здоров</w:t>
      </w:r>
      <w:r w:rsidR="008A2559">
        <w:rPr>
          <w:rStyle w:val="markedcontent"/>
          <w:rFonts w:ascii="Times New Roman" w:hAnsi="Times New Roman" w:cs="Times New Roman"/>
          <w:sz w:val="28"/>
          <w:szCs w:val="28"/>
        </w:rPr>
        <w:t>’</w:t>
      </w:r>
      <w:r w:rsidRPr="00DB0D41">
        <w:rPr>
          <w:rStyle w:val="markedcontent"/>
          <w:rFonts w:ascii="Times New Roman" w:hAnsi="Times New Roman" w:cs="Times New Roman"/>
          <w:sz w:val="28"/>
          <w:szCs w:val="28"/>
        </w:rPr>
        <w:t>я та здоров</w:t>
      </w:r>
      <w:r w:rsidR="008A2559">
        <w:rPr>
          <w:rStyle w:val="markedcontent"/>
          <w:rFonts w:ascii="Times New Roman" w:hAnsi="Times New Roman" w:cs="Times New Roman"/>
          <w:sz w:val="28"/>
          <w:szCs w:val="28"/>
        </w:rPr>
        <w:t>’</w:t>
      </w:r>
      <w:r w:rsidRPr="00DB0D41">
        <w:rPr>
          <w:rStyle w:val="markedcontent"/>
          <w:rFonts w:ascii="Times New Roman" w:hAnsi="Times New Roman" w:cs="Times New Roman"/>
          <w:sz w:val="28"/>
          <w:szCs w:val="28"/>
        </w:rPr>
        <w:t>язбереження: колективна монографія / зазаг.ред. проф. Ю.</w:t>
      </w:r>
      <w:r w:rsidRPr="00DB0D41">
        <w:rPr>
          <w:rStyle w:val="markedcontent"/>
          <w:rFonts w:ascii="Times New Roman" w:hAnsi="Times New Roman" w:cs="Times New Roman"/>
          <w:sz w:val="28"/>
          <w:szCs w:val="28"/>
          <w:lang w:val="en-US"/>
        </w:rPr>
        <w:t> </w:t>
      </w:r>
      <w:r w:rsidRPr="00DB0D41">
        <w:rPr>
          <w:rStyle w:val="markedcontent"/>
          <w:rFonts w:ascii="Times New Roman" w:hAnsi="Times New Roman" w:cs="Times New Roman"/>
          <w:sz w:val="28"/>
          <w:szCs w:val="28"/>
        </w:rPr>
        <w:t>Д.</w:t>
      </w:r>
      <w:r w:rsidRPr="00DB0D41">
        <w:rPr>
          <w:rStyle w:val="markedcontent"/>
          <w:rFonts w:ascii="Times New Roman" w:hAnsi="Times New Roman" w:cs="Times New Roman"/>
          <w:sz w:val="28"/>
          <w:szCs w:val="28"/>
          <w:lang w:val="en-US"/>
        </w:rPr>
        <w:t> </w:t>
      </w:r>
      <w:r w:rsidRPr="00DB0D41">
        <w:rPr>
          <w:rStyle w:val="markedcontent"/>
          <w:rFonts w:ascii="Times New Roman" w:hAnsi="Times New Roman" w:cs="Times New Roman"/>
          <w:sz w:val="28"/>
          <w:szCs w:val="28"/>
        </w:rPr>
        <w:t>Бойчука. Харків: Вид.Рожко С. Г., 2017. 488</w:t>
      </w:r>
      <w:r>
        <w:rPr>
          <w:rStyle w:val="markedcontent"/>
          <w:rFonts w:ascii="Times New Roman" w:hAnsi="Times New Roman" w:cs="Times New Roman"/>
          <w:sz w:val="28"/>
          <w:szCs w:val="28"/>
          <w:lang w:val="uk-UA"/>
        </w:rPr>
        <w:t> </w:t>
      </w:r>
      <w:r w:rsidRPr="00DB0D41">
        <w:rPr>
          <w:rStyle w:val="markedcontent"/>
          <w:rFonts w:ascii="Times New Roman" w:hAnsi="Times New Roman" w:cs="Times New Roman"/>
          <w:sz w:val="28"/>
          <w:szCs w:val="28"/>
        </w:rPr>
        <w:t>с.</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eastAsia="TimesNewRoman,Bold" w:hAnsi="Times New Roman" w:cs="Times New Roman"/>
          <w:bCs/>
          <w:sz w:val="28"/>
          <w:szCs w:val="28"/>
          <w:lang w:val="uk-UA"/>
        </w:rPr>
      </w:pPr>
      <w:r w:rsidRPr="00DB0D41">
        <w:rPr>
          <w:rFonts w:ascii="Times New Roman" w:eastAsia="TimesNewRoman,Bold" w:hAnsi="Times New Roman" w:cs="Times New Roman"/>
          <w:bCs/>
          <w:sz w:val="28"/>
          <w:szCs w:val="28"/>
          <w:lang w:val="uk-UA"/>
        </w:rPr>
        <w:t>Заюков І. В. Здоров</w:t>
      </w:r>
      <w:r w:rsidR="008A2559">
        <w:rPr>
          <w:rFonts w:ascii="Times New Roman" w:eastAsia="TimesNewRoman,Bold" w:hAnsi="Times New Roman" w:cs="Times New Roman"/>
          <w:bCs/>
          <w:sz w:val="28"/>
          <w:szCs w:val="28"/>
          <w:lang w:val="uk-UA"/>
        </w:rPr>
        <w:t>’</w:t>
      </w:r>
      <w:r w:rsidRPr="00DB0D41">
        <w:rPr>
          <w:rFonts w:ascii="Times New Roman" w:eastAsia="TimesNewRoman,Bold" w:hAnsi="Times New Roman" w:cs="Times New Roman"/>
          <w:bCs/>
          <w:sz w:val="28"/>
          <w:szCs w:val="28"/>
          <w:lang w:val="uk-UA"/>
        </w:rPr>
        <w:t xml:space="preserve">я людини як соціально-економічна категорія. </w:t>
      </w:r>
      <w:r w:rsidRPr="00DB0D41">
        <w:rPr>
          <w:rFonts w:ascii="Times New Roman" w:eastAsia="TimesNewRoman,Bold" w:hAnsi="Times New Roman" w:cs="Times New Roman"/>
          <w:bCs/>
          <w:i/>
          <w:sz w:val="28"/>
          <w:szCs w:val="28"/>
          <w:lang w:val="uk-UA"/>
        </w:rPr>
        <w:t>Педагогіка здоров</w:t>
      </w:r>
      <w:r w:rsidR="008A2559">
        <w:rPr>
          <w:rFonts w:ascii="Times New Roman" w:eastAsia="TimesNewRoman,Bold" w:hAnsi="Times New Roman" w:cs="Times New Roman"/>
          <w:bCs/>
          <w:i/>
          <w:sz w:val="28"/>
          <w:szCs w:val="28"/>
          <w:lang w:val="uk-UA"/>
        </w:rPr>
        <w:t>’</w:t>
      </w:r>
      <w:r w:rsidRPr="00DB0D41">
        <w:rPr>
          <w:rFonts w:ascii="Times New Roman" w:eastAsia="TimesNewRoman,Bold" w:hAnsi="Times New Roman" w:cs="Times New Roman"/>
          <w:bCs/>
          <w:i/>
          <w:sz w:val="28"/>
          <w:szCs w:val="28"/>
          <w:lang w:val="uk-UA"/>
        </w:rPr>
        <w:t>я</w:t>
      </w:r>
      <w:r w:rsidRPr="00DB0D41">
        <w:rPr>
          <w:rFonts w:ascii="Times New Roman" w:eastAsia="TimesNewRoman,Bold" w:hAnsi="Times New Roman" w:cs="Times New Roman"/>
          <w:sz w:val="28"/>
          <w:szCs w:val="28"/>
          <w:lang w:val="uk-UA"/>
        </w:rPr>
        <w:t xml:space="preserve">: збірник наукових праць </w:t>
      </w:r>
      <w:r w:rsidRPr="00DB0D41">
        <w:rPr>
          <w:rFonts w:ascii="Times New Roman" w:eastAsia="TimesNewRoman,Bold" w:hAnsi="Times New Roman" w:cs="Times New Roman"/>
          <w:sz w:val="28"/>
          <w:szCs w:val="28"/>
        </w:rPr>
        <w:t>V</w:t>
      </w:r>
      <w:r w:rsidRPr="00DB0D41">
        <w:rPr>
          <w:rFonts w:ascii="Times New Roman" w:eastAsia="TimesNewRoman,Bold" w:hAnsi="Times New Roman" w:cs="Times New Roman"/>
          <w:sz w:val="28"/>
          <w:szCs w:val="28"/>
          <w:lang w:val="uk-UA"/>
        </w:rPr>
        <w:t xml:space="preserve">ІІ Всеукраїнської науково-практичної конференції (м. Чернігів, 7-8 квітня 2017 р.) : в 2 т. / ред. колегія : С. М. Шкарлет та ін. Чернігів, 2017.  Т. 1. </w:t>
      </w:r>
      <w:r w:rsidRPr="00DB0D41">
        <w:rPr>
          <w:rFonts w:ascii="Times New Roman" w:eastAsia="TimesNewRoman,Bold" w:hAnsi="Times New Roman" w:cs="Times New Roman"/>
          <w:bCs/>
          <w:sz w:val="28"/>
          <w:szCs w:val="28"/>
          <w:lang w:val="uk-UA"/>
        </w:rPr>
        <w:t>С.</w:t>
      </w:r>
      <w:r w:rsidRPr="00DB0D41">
        <w:rPr>
          <w:rFonts w:ascii="Times New Roman" w:hAnsi="Times New Roman" w:cs="Times New Roman"/>
          <w:sz w:val="28"/>
          <w:szCs w:val="28"/>
          <w:lang w:val="uk-UA"/>
        </w:rPr>
        <w:t> </w:t>
      </w:r>
      <w:r w:rsidRPr="00DB0D41">
        <w:rPr>
          <w:rFonts w:ascii="Times New Roman" w:eastAsia="TimesNewRoman,Bold" w:hAnsi="Times New Roman" w:cs="Times New Roman"/>
          <w:bCs/>
          <w:sz w:val="28"/>
          <w:szCs w:val="28"/>
          <w:lang w:val="uk-UA"/>
        </w:rPr>
        <w:t>260-262.</w:t>
      </w:r>
    </w:p>
    <w:p w:rsidR="00EF50AF" w:rsidRPr="00EF50AF"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DB0D41">
        <w:rPr>
          <w:rFonts w:ascii="Times New Roman" w:hAnsi="Times New Roman" w:cs="Times New Roman"/>
          <w:color w:val="000000"/>
          <w:sz w:val="28"/>
          <w:szCs w:val="28"/>
        </w:rPr>
        <w:t xml:space="preserve">Іванова С. Управління оздоровчою діяльністю школи. </w:t>
      </w:r>
      <w:r w:rsidRPr="00DB0D41">
        <w:rPr>
          <w:rFonts w:ascii="Times New Roman" w:hAnsi="Times New Roman" w:cs="Times New Roman"/>
          <w:color w:val="000000"/>
          <w:sz w:val="28"/>
          <w:szCs w:val="28"/>
          <w:lang w:val="en-US"/>
        </w:rPr>
        <w:t>URL</w:t>
      </w:r>
      <w:r w:rsidRPr="00DB0D41">
        <w:rPr>
          <w:rFonts w:ascii="Times New Roman" w:hAnsi="Times New Roman" w:cs="Times New Roman"/>
          <w:color w:val="000000"/>
          <w:sz w:val="28"/>
          <w:szCs w:val="28"/>
          <w:lang w:val="uk-UA"/>
        </w:rPr>
        <w:t xml:space="preserve">: </w:t>
      </w:r>
      <w:r w:rsidRPr="00DB0D41">
        <w:rPr>
          <w:rFonts w:ascii="Times New Roman" w:hAnsi="Times New Roman" w:cs="Times New Roman"/>
          <w:color w:val="000000"/>
          <w:sz w:val="28"/>
          <w:szCs w:val="28"/>
          <w:lang w:val="en-US"/>
        </w:rPr>
        <w:t>http</w:t>
      </w:r>
      <w:r w:rsidRPr="00EF50AF">
        <w:rPr>
          <w:rFonts w:ascii="Times New Roman" w:hAnsi="Times New Roman" w:cs="Times New Roman"/>
          <w:color w:val="000000"/>
          <w:sz w:val="28"/>
          <w:szCs w:val="28"/>
          <w:lang w:val="en-US"/>
        </w:rPr>
        <w:t>://</w:t>
      </w:r>
      <w:r w:rsidRPr="00DB0D41">
        <w:rPr>
          <w:rFonts w:ascii="Times New Roman" w:hAnsi="Times New Roman" w:cs="Times New Roman"/>
          <w:color w:val="000000"/>
          <w:sz w:val="28"/>
          <w:szCs w:val="28"/>
          <w:lang w:val="en-US"/>
        </w:rPr>
        <w:t>osvita</w:t>
      </w:r>
      <w:r w:rsidRPr="00EF50AF">
        <w:rPr>
          <w:rFonts w:ascii="Times New Roman" w:hAnsi="Times New Roman" w:cs="Times New Roman"/>
          <w:color w:val="000000"/>
          <w:sz w:val="28"/>
          <w:szCs w:val="28"/>
          <w:lang w:val="en-US"/>
        </w:rPr>
        <w:t>.</w:t>
      </w:r>
      <w:r w:rsidRPr="00DB0D41">
        <w:rPr>
          <w:rFonts w:ascii="Times New Roman" w:hAnsi="Times New Roman" w:cs="Times New Roman"/>
          <w:color w:val="000000"/>
          <w:sz w:val="28"/>
          <w:szCs w:val="28"/>
          <w:lang w:val="en-US"/>
        </w:rPr>
        <w:t>ua</w:t>
      </w:r>
      <w:r w:rsidRPr="00EF50AF">
        <w:rPr>
          <w:rFonts w:ascii="Times New Roman" w:hAnsi="Times New Roman" w:cs="Times New Roman"/>
          <w:color w:val="000000"/>
          <w:sz w:val="28"/>
          <w:szCs w:val="28"/>
          <w:lang w:val="en-US"/>
        </w:rPr>
        <w:t>/</w:t>
      </w:r>
      <w:r w:rsidRPr="00DB0D41">
        <w:rPr>
          <w:rFonts w:ascii="Times New Roman" w:hAnsi="Times New Roman" w:cs="Times New Roman"/>
          <w:color w:val="000000"/>
          <w:sz w:val="28"/>
          <w:szCs w:val="28"/>
          <w:lang w:val="en-US"/>
        </w:rPr>
        <w:t>school</w:t>
      </w:r>
      <w:r w:rsidRPr="00EF50AF">
        <w:rPr>
          <w:rFonts w:ascii="Times New Roman" w:hAnsi="Times New Roman" w:cs="Times New Roman"/>
          <w:color w:val="000000"/>
          <w:sz w:val="28"/>
          <w:szCs w:val="28"/>
          <w:lang w:val="en-US"/>
        </w:rPr>
        <w:t>/</w:t>
      </w:r>
      <w:r w:rsidRPr="00DB0D41">
        <w:rPr>
          <w:rFonts w:ascii="Times New Roman" w:hAnsi="Times New Roman" w:cs="Times New Roman"/>
          <w:color w:val="000000"/>
          <w:sz w:val="28"/>
          <w:szCs w:val="28"/>
          <w:lang w:val="en-US"/>
        </w:rPr>
        <w:t>method</w:t>
      </w:r>
      <w:r w:rsidRPr="00EF50AF">
        <w:rPr>
          <w:rFonts w:ascii="Times New Roman" w:hAnsi="Times New Roman" w:cs="Times New Roman"/>
          <w:color w:val="000000"/>
          <w:sz w:val="28"/>
          <w:szCs w:val="28"/>
          <w:lang w:val="en-US"/>
        </w:rPr>
        <w:t xml:space="preserve">/1709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eastAsia="Arial-BoldMT" w:hAnsi="Times New Roman" w:cs="Times New Roman"/>
          <w:bCs/>
          <w:sz w:val="28"/>
          <w:szCs w:val="28"/>
          <w:lang w:val="uk-UA"/>
        </w:rPr>
      </w:pPr>
      <w:r w:rsidRPr="00DB0D41">
        <w:rPr>
          <w:rFonts w:ascii="Times New Roman" w:hAnsi="Times New Roman" w:cs="Times New Roman"/>
          <w:bCs/>
          <w:iCs/>
          <w:sz w:val="28"/>
          <w:szCs w:val="28"/>
          <w:lang w:val="uk-UA"/>
        </w:rPr>
        <w:t xml:space="preserve">Казачінер О. С., Гордієнко І. В. </w:t>
      </w:r>
      <w:r w:rsidRPr="00DB0D41">
        <w:rPr>
          <w:rFonts w:ascii="Times New Roman" w:eastAsia="Arial-BoldMT" w:hAnsi="Times New Roman" w:cs="Times New Roman"/>
          <w:bCs/>
          <w:sz w:val="28"/>
          <w:szCs w:val="28"/>
          <w:lang w:val="uk-UA"/>
        </w:rPr>
        <w:t>Формування здоров</w:t>
      </w:r>
      <w:r w:rsidR="008A2559">
        <w:rPr>
          <w:rFonts w:ascii="Times New Roman" w:eastAsia="Arial-BoldMT" w:hAnsi="Times New Roman" w:cs="Times New Roman"/>
          <w:bCs/>
          <w:sz w:val="28"/>
          <w:szCs w:val="28"/>
          <w:lang w:val="uk-UA"/>
        </w:rPr>
        <w:t>’</w:t>
      </w:r>
      <w:r w:rsidRPr="00DB0D41">
        <w:rPr>
          <w:rFonts w:ascii="Times New Roman" w:eastAsia="Arial-BoldMT" w:hAnsi="Times New Roman" w:cs="Times New Roman"/>
          <w:bCs/>
          <w:sz w:val="28"/>
          <w:szCs w:val="28"/>
          <w:lang w:val="uk-UA"/>
        </w:rPr>
        <w:t xml:space="preserve">язбережувальної компетентності дошкільників і молодших школярів з особливими освітніми потребами засобами казкотерапії. </w:t>
      </w:r>
      <w:r w:rsidRPr="00DB0D41">
        <w:rPr>
          <w:rFonts w:ascii="Times New Roman" w:eastAsia="Arial-BoldMT" w:hAnsi="Times New Roman" w:cs="Times New Roman"/>
          <w:bCs/>
          <w:i/>
          <w:sz w:val="28"/>
          <w:szCs w:val="28"/>
          <w:lang w:val="uk-UA"/>
        </w:rPr>
        <w:t>Педагогіка формування творчої особистості у вищій і загальноосвітній школах</w:t>
      </w:r>
      <w:r>
        <w:rPr>
          <w:rFonts w:ascii="Times New Roman" w:eastAsia="Arial-BoldMT" w:hAnsi="Times New Roman" w:cs="Times New Roman"/>
          <w:bCs/>
          <w:sz w:val="28"/>
          <w:szCs w:val="28"/>
          <w:lang w:val="uk-UA"/>
        </w:rPr>
        <w:t>. 2020. № </w:t>
      </w:r>
      <w:r w:rsidRPr="00DB0D41">
        <w:rPr>
          <w:rFonts w:ascii="Times New Roman" w:eastAsia="Arial-BoldMT" w:hAnsi="Times New Roman" w:cs="Times New Roman"/>
          <w:bCs/>
          <w:sz w:val="28"/>
          <w:szCs w:val="28"/>
          <w:lang w:val="uk-UA"/>
        </w:rPr>
        <w:t>70. Т. 2. С. 59-63.</w:t>
      </w:r>
    </w:p>
    <w:p w:rsidR="00EF50AF" w:rsidRPr="00F46EDC" w:rsidRDefault="00EF50AF" w:rsidP="00F46EDC">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i/>
          <w:color w:val="000000"/>
          <w:sz w:val="28"/>
          <w:szCs w:val="28"/>
          <w:lang w:val="uk-UA"/>
        </w:rPr>
      </w:pPr>
      <w:r w:rsidRPr="00DB0D41">
        <w:rPr>
          <w:rStyle w:val="markedcontent"/>
          <w:rFonts w:ascii="Times New Roman" w:hAnsi="Times New Roman" w:cs="Times New Roman"/>
          <w:sz w:val="28"/>
          <w:szCs w:val="28"/>
          <w:lang w:val="uk-UA"/>
        </w:rPr>
        <w:t>Качур Б. М., Шеян М. О. О</w:t>
      </w:r>
      <w:r w:rsidRPr="00DB0D41">
        <w:rPr>
          <w:rStyle w:val="markedcontent"/>
          <w:rFonts w:ascii="Times New Roman" w:hAnsi="Times New Roman" w:cs="Times New Roman"/>
          <w:sz w:val="28"/>
          <w:szCs w:val="28"/>
        </w:rPr>
        <w:t>собливості формування навичок здорового способу життя в учнів молодших класів</w:t>
      </w:r>
      <w:r w:rsidRPr="00DB0D41">
        <w:rPr>
          <w:rStyle w:val="markedcontent"/>
          <w:rFonts w:ascii="Times New Roman" w:hAnsi="Times New Roman" w:cs="Times New Roman"/>
          <w:sz w:val="28"/>
          <w:szCs w:val="28"/>
          <w:lang w:val="uk-UA"/>
        </w:rPr>
        <w:t xml:space="preserve">. </w:t>
      </w:r>
      <w:r w:rsidRPr="00DB0D41">
        <w:rPr>
          <w:rStyle w:val="markedcontent"/>
          <w:rFonts w:ascii="Times New Roman" w:hAnsi="Times New Roman" w:cs="Times New Roman"/>
          <w:i/>
          <w:sz w:val="28"/>
          <w:szCs w:val="28"/>
        </w:rPr>
        <w:t xml:space="preserve">Науковий вісник </w:t>
      </w:r>
      <w:r w:rsidRPr="00F46EDC">
        <w:rPr>
          <w:rStyle w:val="markedcontent"/>
          <w:rFonts w:ascii="Times New Roman" w:hAnsi="Times New Roman" w:cs="Times New Roman"/>
          <w:i/>
          <w:sz w:val="28"/>
          <w:szCs w:val="28"/>
        </w:rPr>
        <w:t>Ужгородського національного університету</w:t>
      </w:r>
      <w:r w:rsidRPr="00F46EDC">
        <w:rPr>
          <w:rStyle w:val="markedcontent"/>
          <w:rFonts w:ascii="Times New Roman" w:hAnsi="Times New Roman" w:cs="Times New Roman"/>
          <w:i/>
          <w:sz w:val="28"/>
          <w:szCs w:val="28"/>
          <w:lang w:val="uk-UA"/>
        </w:rPr>
        <w:t>. Серія «Педагогіка, соціальна робота».</w:t>
      </w:r>
      <w:r w:rsidRPr="00F46EDC">
        <w:rPr>
          <w:rStyle w:val="markedcontent"/>
          <w:rFonts w:ascii="Times New Roman" w:hAnsi="Times New Roman" w:cs="Times New Roman"/>
          <w:sz w:val="28"/>
          <w:szCs w:val="28"/>
          <w:lang w:val="uk-UA"/>
        </w:rPr>
        <w:t xml:space="preserve"> 2015. Випуск 35. С. 78-81.</w:t>
      </w:r>
    </w:p>
    <w:p w:rsidR="00EF50AF" w:rsidRPr="00F46EDC" w:rsidRDefault="00EF50AF" w:rsidP="00F46EDC">
      <w:pPr>
        <w:pStyle w:val="Default"/>
        <w:widowControl w:val="0"/>
        <w:numPr>
          <w:ilvl w:val="0"/>
          <w:numId w:val="16"/>
        </w:numPr>
        <w:spacing w:line="360" w:lineRule="auto"/>
        <w:ind w:left="0" w:firstLine="709"/>
        <w:jc w:val="both"/>
        <w:rPr>
          <w:rFonts w:ascii="Times New Roman" w:eastAsia="TimesNewRoman,Bold" w:hAnsi="Times New Roman" w:cs="Times New Roman"/>
          <w:bCs/>
          <w:sz w:val="28"/>
          <w:szCs w:val="28"/>
          <w:lang w:val="uk-UA"/>
        </w:rPr>
      </w:pPr>
      <w:r w:rsidRPr="00F46EDC">
        <w:rPr>
          <w:rFonts w:ascii="Times New Roman" w:hAnsi="Times New Roman" w:cs="Times New Roman"/>
          <w:bCs/>
          <w:sz w:val="28"/>
          <w:szCs w:val="28"/>
          <w:lang w:val="uk-UA"/>
        </w:rPr>
        <w:t>Кобан М. Ю., Лимар Ю. М.Педагогічні умови формування здоров</w:t>
      </w:r>
      <w:r w:rsidR="008A2559" w:rsidRPr="00F46EDC">
        <w:rPr>
          <w:rFonts w:ascii="Times New Roman" w:hAnsi="Times New Roman" w:cs="Times New Roman"/>
          <w:bCs/>
          <w:sz w:val="28"/>
          <w:szCs w:val="28"/>
          <w:lang w:val="uk-UA"/>
        </w:rPr>
        <w:t>’</w:t>
      </w:r>
      <w:r w:rsidRPr="00F46EDC">
        <w:rPr>
          <w:rFonts w:ascii="Times New Roman" w:hAnsi="Times New Roman" w:cs="Times New Roman"/>
          <w:bCs/>
          <w:sz w:val="28"/>
          <w:szCs w:val="28"/>
          <w:lang w:val="uk-UA"/>
        </w:rPr>
        <w:t xml:space="preserve">язбережувальної компетентності молодших школярів. </w:t>
      </w:r>
      <w:r w:rsidRPr="00F46EDC">
        <w:rPr>
          <w:rFonts w:ascii="Times New Roman" w:hAnsi="Times New Roman" w:cs="Times New Roman"/>
          <w:bCs/>
          <w:i/>
          <w:sz w:val="28"/>
          <w:szCs w:val="28"/>
          <w:lang w:val="uk-UA"/>
        </w:rPr>
        <w:t>Інноваційна педагогіка</w:t>
      </w:r>
      <w:r w:rsidRPr="00F46EDC">
        <w:rPr>
          <w:rFonts w:ascii="Times New Roman" w:hAnsi="Times New Roman" w:cs="Times New Roman"/>
          <w:bCs/>
          <w:sz w:val="28"/>
          <w:szCs w:val="28"/>
          <w:lang w:val="uk-UA"/>
        </w:rPr>
        <w:t>. 2019. Випуск 12. Т. 1. С. 41-44.</w:t>
      </w:r>
    </w:p>
    <w:p w:rsidR="00F46EDC" w:rsidRPr="00F46EDC" w:rsidRDefault="00F46EDC" w:rsidP="00F46EDC">
      <w:pPr>
        <w:pStyle w:val="a3"/>
        <w:numPr>
          <w:ilvl w:val="0"/>
          <w:numId w:val="16"/>
        </w:numPr>
        <w:spacing w:after="0" w:line="360" w:lineRule="auto"/>
        <w:ind w:left="0" w:firstLine="709"/>
        <w:jc w:val="both"/>
        <w:rPr>
          <w:rFonts w:ascii="Times New Roman" w:hAnsi="Times New Roman" w:cs="Times New Roman"/>
          <w:sz w:val="28"/>
          <w:szCs w:val="28"/>
        </w:rPr>
      </w:pPr>
      <w:r w:rsidRPr="00F46EDC">
        <w:rPr>
          <w:rFonts w:ascii="Times New Roman" w:hAnsi="Times New Roman" w:cs="Times New Roman"/>
          <w:sz w:val="28"/>
          <w:szCs w:val="28"/>
        </w:rPr>
        <w:t xml:space="preserve">Концепція Нової української школи. </w:t>
      </w:r>
      <w:r w:rsidRPr="00F46EDC">
        <w:rPr>
          <w:rStyle w:val="a4"/>
          <w:rFonts w:ascii="Times New Roman" w:hAnsi="Times New Roman" w:cs="Times New Roman"/>
          <w:sz w:val="28"/>
          <w:szCs w:val="28"/>
          <w:lang w:val="en-US" w:eastAsia="ru-RU"/>
        </w:rPr>
        <w:t>URL</w:t>
      </w:r>
      <w:r w:rsidRPr="00F46EDC">
        <w:rPr>
          <w:rStyle w:val="a4"/>
          <w:rFonts w:ascii="Times New Roman" w:hAnsi="Times New Roman" w:cs="Times New Roman"/>
          <w:sz w:val="28"/>
          <w:szCs w:val="28"/>
          <w:lang w:eastAsia="ru-RU"/>
        </w:rPr>
        <w:t xml:space="preserve"> : </w:t>
      </w:r>
      <w:r w:rsidRPr="00F46EDC">
        <w:rPr>
          <w:rStyle w:val="a4"/>
          <w:rFonts w:ascii="Times New Roman" w:hAnsi="Times New Roman" w:cs="Times New Roman"/>
          <w:sz w:val="28"/>
          <w:szCs w:val="28"/>
          <w:lang w:val="en-US" w:eastAsia="ru-RU"/>
        </w:rPr>
        <w:t>https</w:t>
      </w:r>
      <w:r w:rsidRPr="00F46EDC">
        <w:rPr>
          <w:rStyle w:val="a4"/>
          <w:rFonts w:ascii="Times New Roman" w:hAnsi="Times New Roman" w:cs="Times New Roman"/>
          <w:sz w:val="28"/>
          <w:szCs w:val="28"/>
          <w:lang w:eastAsia="ru-RU"/>
        </w:rPr>
        <w:t>://</w:t>
      </w:r>
      <w:r w:rsidRPr="00F46EDC">
        <w:rPr>
          <w:rStyle w:val="a4"/>
          <w:rFonts w:ascii="Times New Roman" w:hAnsi="Times New Roman" w:cs="Times New Roman"/>
          <w:sz w:val="28"/>
          <w:szCs w:val="28"/>
          <w:lang w:val="en-US" w:eastAsia="ru-RU"/>
        </w:rPr>
        <w:t>mon</w:t>
      </w:r>
      <w:r w:rsidRPr="00F46EDC">
        <w:rPr>
          <w:rStyle w:val="a4"/>
          <w:rFonts w:ascii="Times New Roman" w:hAnsi="Times New Roman" w:cs="Times New Roman"/>
          <w:sz w:val="28"/>
          <w:szCs w:val="28"/>
          <w:lang w:eastAsia="ru-RU"/>
        </w:rPr>
        <w:t>.</w:t>
      </w:r>
      <w:r w:rsidRPr="00F46EDC">
        <w:rPr>
          <w:rStyle w:val="a4"/>
          <w:rFonts w:ascii="Times New Roman" w:hAnsi="Times New Roman" w:cs="Times New Roman"/>
          <w:sz w:val="28"/>
          <w:szCs w:val="28"/>
          <w:lang w:val="en-US" w:eastAsia="ru-RU"/>
        </w:rPr>
        <w:t>gov</w:t>
      </w:r>
      <w:r w:rsidRPr="00F46EDC">
        <w:rPr>
          <w:rStyle w:val="a4"/>
          <w:rFonts w:ascii="Times New Roman" w:hAnsi="Times New Roman" w:cs="Times New Roman"/>
          <w:sz w:val="28"/>
          <w:szCs w:val="28"/>
          <w:lang w:eastAsia="ru-RU"/>
        </w:rPr>
        <w:t>.</w:t>
      </w:r>
      <w:r w:rsidRPr="00F46EDC">
        <w:rPr>
          <w:rStyle w:val="a4"/>
          <w:rFonts w:ascii="Times New Roman" w:hAnsi="Times New Roman" w:cs="Times New Roman"/>
          <w:sz w:val="28"/>
          <w:szCs w:val="28"/>
          <w:lang w:val="en-US" w:eastAsia="ru-RU"/>
        </w:rPr>
        <w:t>ua</w:t>
      </w:r>
      <w:r w:rsidRPr="00F46EDC">
        <w:rPr>
          <w:rStyle w:val="a4"/>
          <w:rFonts w:ascii="Times New Roman" w:hAnsi="Times New Roman" w:cs="Times New Roman"/>
          <w:sz w:val="28"/>
          <w:szCs w:val="28"/>
          <w:lang w:eastAsia="ru-RU"/>
        </w:rPr>
        <w:t>/</w:t>
      </w:r>
      <w:r w:rsidRPr="00F46EDC">
        <w:rPr>
          <w:rStyle w:val="a4"/>
          <w:rFonts w:ascii="Times New Roman" w:hAnsi="Times New Roman" w:cs="Times New Roman"/>
          <w:sz w:val="28"/>
          <w:szCs w:val="28"/>
          <w:lang w:val="en-US" w:eastAsia="ru-RU"/>
        </w:rPr>
        <w:t>ua</w:t>
      </w:r>
    </w:p>
    <w:p w:rsidR="00EF50AF" w:rsidRPr="00F46EDC" w:rsidRDefault="00EF50AF" w:rsidP="00F46EDC">
      <w:pPr>
        <w:pStyle w:val="a3"/>
        <w:widowControl w:val="0"/>
        <w:numPr>
          <w:ilvl w:val="0"/>
          <w:numId w:val="16"/>
        </w:numPr>
        <w:autoSpaceDE w:val="0"/>
        <w:autoSpaceDN w:val="0"/>
        <w:adjustRightInd w:val="0"/>
        <w:spacing w:after="0" w:line="360" w:lineRule="auto"/>
        <w:ind w:left="0" w:firstLine="709"/>
        <w:jc w:val="both"/>
        <w:rPr>
          <w:rStyle w:val="A20"/>
          <w:rFonts w:ascii="Times New Roman" w:hAnsi="Times New Roman" w:cs="Times New Roman"/>
          <w:sz w:val="28"/>
          <w:szCs w:val="28"/>
          <w:lang w:val="uk-UA"/>
        </w:rPr>
      </w:pPr>
      <w:r w:rsidRPr="00F46EDC">
        <w:rPr>
          <w:rStyle w:val="A20"/>
          <w:rFonts w:ascii="Times New Roman" w:hAnsi="Times New Roman" w:cs="Times New Roman"/>
          <w:sz w:val="28"/>
          <w:szCs w:val="28"/>
        </w:rPr>
        <w:t>Коренєва Є. М., Кожокар Л. Д., Єлькін А. В., Цвєткова А. М.</w:t>
      </w:r>
      <w:r w:rsidRPr="00F46EDC">
        <w:rPr>
          <w:rStyle w:val="A20"/>
          <w:rFonts w:ascii="Times New Roman" w:hAnsi="Times New Roman" w:cs="Times New Roman"/>
          <w:sz w:val="28"/>
          <w:szCs w:val="28"/>
          <w:lang w:val="uk-UA"/>
        </w:rPr>
        <w:t xml:space="preserve"> Навчання дітей правил особистої гігієни: посібник для вчителя. </w:t>
      </w:r>
      <w:hyperlink r:id="rId15" w:history="1">
        <w:r w:rsidRPr="00F46EDC">
          <w:rPr>
            <w:rStyle w:val="a4"/>
            <w:rFonts w:ascii="Times New Roman" w:hAnsi="Times New Roman" w:cs="Times New Roman"/>
            <w:sz w:val="28"/>
            <w:szCs w:val="28"/>
            <w:lang w:val="en-US"/>
          </w:rPr>
          <w:t xml:space="preserve">URL: </w:t>
        </w:r>
        <w:r w:rsidRPr="00F46EDC">
          <w:rPr>
            <w:rStyle w:val="a4"/>
            <w:rFonts w:ascii="Times New Roman" w:hAnsi="Times New Roman" w:cs="Times New Roman"/>
            <w:sz w:val="28"/>
            <w:szCs w:val="28"/>
            <w:lang w:val="uk-UA"/>
          </w:rPr>
          <w:t>https://www.google.com/url?sa=t&amp;rct=j&amp;q=&amp;esrc=s&amp;source=web&amp;cd=&amp;cad=rja&amp;uact=8&amp;ved=2ahUKEwidiI7cuefxAhUmlosKHTyvACQQFnoECAIQAA&amp;url=https%3A%2F%2Fwww.unicef.org%2Fukraine%2Fmedia%2F1951%2Ffile%2FHygiene_Book.pdf&amp;usg=AOvVaw1HhyNyu3qrcnN1K6aah-vV</w:t>
        </w:r>
      </w:hyperlink>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B0D41">
        <w:rPr>
          <w:rStyle w:val="markedcontent"/>
          <w:rFonts w:ascii="Times New Roman" w:hAnsi="Times New Roman" w:cs="Times New Roman"/>
          <w:sz w:val="28"/>
          <w:szCs w:val="28"/>
          <w:lang w:val="uk-UA"/>
        </w:rPr>
        <w:t>Костриця А. С., Сорочинська О.</w:t>
      </w:r>
      <w:r w:rsidRPr="00DB0D41">
        <w:rPr>
          <w:rFonts w:ascii="Times New Roman" w:hAnsi="Times New Roman" w:cs="Times New Roman"/>
          <w:sz w:val="28"/>
          <w:szCs w:val="28"/>
          <w:lang w:val="uk-UA"/>
        </w:rPr>
        <w:t> </w:t>
      </w:r>
      <w:r w:rsidRPr="00DB0D41">
        <w:rPr>
          <w:rStyle w:val="markedcontent"/>
          <w:rFonts w:ascii="Times New Roman" w:hAnsi="Times New Roman" w:cs="Times New Roman"/>
          <w:sz w:val="28"/>
          <w:szCs w:val="28"/>
          <w:lang w:val="uk-UA"/>
        </w:rPr>
        <w:t>А. Психічне здоров</w:t>
      </w:r>
      <w:r w:rsidR="008A2559">
        <w:rPr>
          <w:rStyle w:val="markedcontent"/>
          <w:rFonts w:ascii="Times New Roman" w:hAnsi="Times New Roman" w:cs="Times New Roman"/>
          <w:sz w:val="28"/>
          <w:szCs w:val="28"/>
          <w:lang w:val="uk-UA"/>
        </w:rPr>
        <w:t>’</w:t>
      </w:r>
      <w:r w:rsidRPr="00DB0D41">
        <w:rPr>
          <w:rStyle w:val="markedcontent"/>
          <w:rFonts w:ascii="Times New Roman" w:hAnsi="Times New Roman" w:cs="Times New Roman"/>
          <w:sz w:val="28"/>
          <w:szCs w:val="28"/>
          <w:lang w:val="uk-UA"/>
        </w:rPr>
        <w:t xml:space="preserve">я учнів </w:t>
      </w:r>
      <w:r w:rsidRPr="00DB0D41">
        <w:rPr>
          <w:rStyle w:val="markedcontent"/>
          <w:rFonts w:ascii="Times New Roman" w:hAnsi="Times New Roman" w:cs="Times New Roman"/>
          <w:sz w:val="28"/>
          <w:szCs w:val="28"/>
          <w:lang w:val="uk-UA"/>
        </w:rPr>
        <w:lastRenderedPageBreak/>
        <w:t xml:space="preserve">початкової школи та умови його збереження під час навчально-виховного процесу. </w:t>
      </w:r>
      <w:r w:rsidRPr="00DB0D41">
        <w:rPr>
          <w:rFonts w:ascii="Times New Roman" w:hAnsi="Times New Roman" w:cs="Times New Roman"/>
          <w:i/>
          <w:sz w:val="28"/>
          <w:szCs w:val="28"/>
          <w:lang w:val="en-US"/>
        </w:rPr>
        <w:t>Science and civilization</w:t>
      </w:r>
      <w:r w:rsidRPr="00DB0D41">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sidRPr="00DB0D41">
        <w:rPr>
          <w:rFonts w:ascii="Times New Roman" w:hAnsi="Times New Roman" w:cs="Times New Roman"/>
          <w:sz w:val="28"/>
          <w:szCs w:val="28"/>
          <w:lang w:val="en-US"/>
        </w:rPr>
        <w:t xml:space="preserve">aterials of the XI International scientific and practical conference. </w:t>
      </w:r>
      <w:r w:rsidRPr="00DB0D41">
        <w:rPr>
          <w:rFonts w:ascii="Times New Roman" w:hAnsi="Times New Roman" w:cs="Times New Roman"/>
          <w:sz w:val="28"/>
          <w:szCs w:val="28"/>
        </w:rPr>
        <w:t>Pedagogical sciences.</w:t>
      </w:r>
      <w:r w:rsidRPr="00DB0D41">
        <w:rPr>
          <w:rFonts w:ascii="Times New Roman" w:hAnsi="Times New Roman" w:cs="Times New Roman"/>
          <w:sz w:val="28"/>
          <w:szCs w:val="28"/>
          <w:lang w:val="uk-UA"/>
        </w:rPr>
        <w:t xml:space="preserve"> 2015. С. 79-83</w:t>
      </w:r>
      <w:r>
        <w:rPr>
          <w:rFonts w:ascii="Times New Roman" w:hAnsi="Times New Roman" w:cs="Times New Roman"/>
          <w:sz w:val="28"/>
          <w:szCs w:val="28"/>
          <w:lang w:val="uk-UA"/>
        </w:rPr>
        <w:t>.</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eastAsia="TimesNewRoman,Bold" w:hAnsi="Times New Roman" w:cs="Times New Roman"/>
          <w:bCs/>
          <w:sz w:val="28"/>
          <w:szCs w:val="28"/>
          <w:lang w:val="uk-UA"/>
        </w:rPr>
      </w:pPr>
      <w:r w:rsidRPr="00DB0D41">
        <w:rPr>
          <w:rFonts w:ascii="Times New Roman" w:hAnsi="Times New Roman" w:cs="Times New Roman"/>
          <w:sz w:val="28"/>
          <w:szCs w:val="28"/>
        </w:rPr>
        <w:t>Крок за кроком до успіху. Ранкові зустрічі у 1–2 класах / упорядник О.</w:t>
      </w:r>
      <w:r w:rsidRPr="00DB0D41">
        <w:rPr>
          <w:rFonts w:ascii="Times New Roman" w:hAnsi="Times New Roman" w:cs="Times New Roman"/>
          <w:sz w:val="28"/>
          <w:szCs w:val="28"/>
          <w:lang w:val="uk-UA"/>
        </w:rPr>
        <w:t> </w:t>
      </w:r>
      <w:r w:rsidRPr="00DB0D41">
        <w:rPr>
          <w:rFonts w:ascii="Times New Roman" w:hAnsi="Times New Roman" w:cs="Times New Roman"/>
          <w:sz w:val="28"/>
          <w:szCs w:val="28"/>
        </w:rPr>
        <w:t>В.</w:t>
      </w:r>
      <w:r w:rsidRPr="00DB0D41">
        <w:rPr>
          <w:rStyle w:val="markedcontent"/>
          <w:rFonts w:ascii="Times New Roman" w:hAnsi="Times New Roman" w:cs="Times New Roman"/>
          <w:sz w:val="28"/>
          <w:szCs w:val="28"/>
          <w:lang w:val="uk-UA"/>
        </w:rPr>
        <w:t> </w:t>
      </w:r>
      <w:r w:rsidRPr="00DB0D41">
        <w:rPr>
          <w:rFonts w:ascii="Times New Roman" w:hAnsi="Times New Roman" w:cs="Times New Roman"/>
          <w:sz w:val="28"/>
          <w:szCs w:val="28"/>
        </w:rPr>
        <w:t>Стребна, Г.</w:t>
      </w:r>
      <w:r w:rsidRPr="00DB0D41">
        <w:rPr>
          <w:rStyle w:val="markedcontent"/>
          <w:rFonts w:ascii="Times New Roman" w:hAnsi="Times New Roman" w:cs="Times New Roman"/>
          <w:sz w:val="28"/>
          <w:szCs w:val="28"/>
          <w:lang w:val="uk-UA"/>
        </w:rPr>
        <w:t> </w:t>
      </w:r>
      <w:r w:rsidRPr="00DB0D41">
        <w:rPr>
          <w:rFonts w:ascii="Times New Roman" w:hAnsi="Times New Roman" w:cs="Times New Roman"/>
          <w:sz w:val="28"/>
          <w:szCs w:val="28"/>
        </w:rPr>
        <w:t>О.Соценко. Харків : Вид. група «Основа», 2018. 77  с.</w:t>
      </w:r>
    </w:p>
    <w:p w:rsidR="00EF50AF" w:rsidRPr="00DB0D41" w:rsidRDefault="00EF50AF" w:rsidP="00EF50AF">
      <w:pPr>
        <w:pStyle w:val="a3"/>
        <w:widowControl w:val="0"/>
        <w:numPr>
          <w:ilvl w:val="0"/>
          <w:numId w:val="16"/>
        </w:numPr>
        <w:tabs>
          <w:tab w:val="left" w:pos="851"/>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DB0D41">
        <w:rPr>
          <w:rFonts w:ascii="Times New Roman" w:hAnsi="Times New Roman" w:cs="Times New Roman"/>
          <w:sz w:val="28"/>
          <w:szCs w:val="28"/>
        </w:rPr>
        <w:t>Мануйлов Ю. С. Соотношение понятий пространство и среда в контексте управленческой практики</w:t>
      </w:r>
      <w:r w:rsidRPr="00DB0D41">
        <w:rPr>
          <w:rFonts w:ascii="Times New Roman" w:hAnsi="Times New Roman" w:cs="Times New Roman"/>
          <w:sz w:val="28"/>
          <w:szCs w:val="28"/>
          <w:lang w:val="uk-UA"/>
        </w:rPr>
        <w:t xml:space="preserve">. </w:t>
      </w:r>
      <w:r w:rsidRPr="00DB0D41">
        <w:rPr>
          <w:rFonts w:ascii="Times New Roman" w:hAnsi="Times New Roman" w:cs="Times New Roman"/>
          <w:i/>
          <w:sz w:val="28"/>
          <w:szCs w:val="28"/>
        </w:rPr>
        <w:t>Социокультурная среда и единое образовательное пространство: региональная политика, стратегия развития</w:t>
      </w:r>
      <w:r w:rsidRPr="00DB0D41">
        <w:rPr>
          <w:rFonts w:ascii="Times New Roman" w:hAnsi="Times New Roman" w:cs="Times New Roman"/>
          <w:sz w:val="28"/>
          <w:szCs w:val="28"/>
          <w:lang w:val="uk-UA"/>
        </w:rPr>
        <w:t xml:space="preserve">: </w:t>
      </w:r>
      <w:r w:rsidRPr="00DB0D41">
        <w:rPr>
          <w:rFonts w:ascii="Times New Roman" w:hAnsi="Times New Roman" w:cs="Times New Roman"/>
          <w:sz w:val="28"/>
          <w:szCs w:val="28"/>
        </w:rPr>
        <w:t xml:space="preserve">материалы науч.-практ. конф.  (28–29 октября </w:t>
      </w:r>
      <w:smartTag w:uri="urn:schemas-microsoft-com:office:smarttags" w:element="metricconverter">
        <w:smartTagPr>
          <w:attr w:name="ProductID" w:val="2003 г"/>
        </w:smartTagPr>
        <w:r w:rsidRPr="00DB0D41">
          <w:rPr>
            <w:rFonts w:ascii="Times New Roman" w:hAnsi="Times New Roman" w:cs="Times New Roman"/>
            <w:sz w:val="28"/>
            <w:szCs w:val="28"/>
          </w:rPr>
          <w:t>2003 г</w:t>
        </w:r>
      </w:smartTag>
      <w:r w:rsidRPr="00DB0D41">
        <w:rPr>
          <w:rFonts w:ascii="Times New Roman" w:hAnsi="Times New Roman" w:cs="Times New Roman"/>
          <w:sz w:val="28"/>
          <w:szCs w:val="28"/>
        </w:rPr>
        <w:t>.). Нижний Новгород, 2003. С. 15–18.</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eastAsia="TimesNewRoman,Bold" w:hAnsi="Times New Roman" w:cs="Times New Roman"/>
          <w:bCs/>
          <w:sz w:val="28"/>
          <w:szCs w:val="28"/>
        </w:rPr>
      </w:pPr>
      <w:r w:rsidRPr="00DB0D41">
        <w:rPr>
          <w:rFonts w:ascii="Times New Roman" w:hAnsi="Times New Roman" w:cs="Times New Roman"/>
          <w:sz w:val="28"/>
          <w:szCs w:val="28"/>
        </w:rPr>
        <w:t>МельникЮ.</w:t>
      </w:r>
      <w:r w:rsidRPr="00DB0D41">
        <w:rPr>
          <w:rFonts w:ascii="Times New Roman" w:hAnsi="Times New Roman" w:cs="Times New Roman"/>
          <w:sz w:val="28"/>
          <w:szCs w:val="28"/>
          <w:lang w:val="uk-UA"/>
        </w:rPr>
        <w:t> </w:t>
      </w:r>
      <w:r w:rsidRPr="00DB0D41">
        <w:rPr>
          <w:rFonts w:ascii="Times New Roman" w:hAnsi="Times New Roman" w:cs="Times New Roman"/>
          <w:sz w:val="28"/>
          <w:szCs w:val="28"/>
        </w:rPr>
        <w:t>Б. Концептуальні засади формування культури здоров</w:t>
      </w:r>
      <w:r w:rsidR="008A2559">
        <w:rPr>
          <w:rFonts w:ascii="Times New Roman" w:hAnsi="Times New Roman" w:cs="Times New Roman"/>
          <w:sz w:val="28"/>
          <w:szCs w:val="28"/>
        </w:rPr>
        <w:t>’</w:t>
      </w:r>
      <w:r w:rsidRPr="00DB0D41">
        <w:rPr>
          <w:rFonts w:ascii="Times New Roman" w:hAnsi="Times New Roman" w:cs="Times New Roman"/>
          <w:sz w:val="28"/>
          <w:szCs w:val="28"/>
        </w:rPr>
        <w:t>я особистості молодшого школяра : монографія. Харків : ХОГОКЗ, 2012. 244</w:t>
      </w:r>
      <w:r>
        <w:rPr>
          <w:rFonts w:ascii="Times New Roman" w:hAnsi="Times New Roman" w:cs="Times New Roman"/>
          <w:sz w:val="28"/>
          <w:szCs w:val="28"/>
          <w:lang w:val="uk-UA"/>
        </w:rPr>
        <w:t> </w:t>
      </w:r>
      <w:r w:rsidRPr="00DB0D41">
        <w:rPr>
          <w:rFonts w:ascii="Times New Roman" w:hAnsi="Times New Roman" w:cs="Times New Roman"/>
          <w:sz w:val="28"/>
          <w:szCs w:val="28"/>
        </w:rPr>
        <w:t>с.</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eastAsia="Times-Bold" w:hAnsi="Times New Roman" w:cs="Times New Roman"/>
          <w:bCs/>
          <w:sz w:val="28"/>
          <w:szCs w:val="28"/>
          <w:lang w:val="uk-UA"/>
        </w:rPr>
      </w:pPr>
      <w:r w:rsidRPr="00DB0D41">
        <w:rPr>
          <w:rFonts w:ascii="Times New Roman" w:eastAsia="Times-BoldItalic" w:hAnsi="Times New Roman" w:cs="Times New Roman"/>
          <w:bCs/>
          <w:iCs/>
          <w:sz w:val="28"/>
          <w:szCs w:val="28"/>
        </w:rPr>
        <w:t>Молодиченко В.</w:t>
      </w:r>
      <w:r w:rsidRPr="00DB0D41">
        <w:rPr>
          <w:rFonts w:ascii="Times New Roman" w:eastAsia="Times-BoldItalic" w:hAnsi="Times New Roman" w:cs="Times New Roman"/>
          <w:bCs/>
          <w:iCs/>
          <w:sz w:val="28"/>
          <w:szCs w:val="28"/>
          <w:lang w:val="uk-UA"/>
        </w:rPr>
        <w:t> </w:t>
      </w:r>
      <w:r w:rsidRPr="00DB0D41">
        <w:rPr>
          <w:rFonts w:ascii="Times New Roman" w:eastAsia="Times-BoldItalic" w:hAnsi="Times New Roman" w:cs="Times New Roman"/>
          <w:bCs/>
          <w:iCs/>
          <w:sz w:val="28"/>
          <w:szCs w:val="28"/>
        </w:rPr>
        <w:t>В.,Молодиченко Н.</w:t>
      </w:r>
      <w:r w:rsidRPr="00DB0D41">
        <w:rPr>
          <w:rFonts w:ascii="Times New Roman" w:eastAsia="Times-BoldItalic" w:hAnsi="Times New Roman" w:cs="Times New Roman"/>
          <w:bCs/>
          <w:iCs/>
          <w:sz w:val="28"/>
          <w:szCs w:val="28"/>
          <w:lang w:val="uk-UA"/>
        </w:rPr>
        <w:t> </w:t>
      </w:r>
      <w:r w:rsidRPr="00DB0D41">
        <w:rPr>
          <w:rFonts w:ascii="Times New Roman" w:eastAsia="Times-BoldItalic" w:hAnsi="Times New Roman" w:cs="Times New Roman"/>
          <w:bCs/>
          <w:iCs/>
          <w:sz w:val="28"/>
          <w:szCs w:val="28"/>
        </w:rPr>
        <w:t>А.</w:t>
      </w:r>
      <w:r w:rsidRPr="00DB0D41">
        <w:rPr>
          <w:rFonts w:ascii="Times New Roman" w:eastAsia="Times-Bold" w:hAnsi="Times New Roman" w:cs="Times New Roman"/>
          <w:bCs/>
          <w:sz w:val="28"/>
          <w:szCs w:val="28"/>
        </w:rPr>
        <w:t>Формування здоров</w:t>
      </w:r>
      <w:r w:rsidR="008A2559">
        <w:rPr>
          <w:rFonts w:ascii="Times New Roman" w:eastAsia="Times-Bold" w:hAnsi="Times New Roman" w:cs="Times New Roman"/>
          <w:bCs/>
          <w:sz w:val="28"/>
          <w:szCs w:val="28"/>
        </w:rPr>
        <w:t>’</w:t>
      </w:r>
      <w:r w:rsidRPr="00DB0D41">
        <w:rPr>
          <w:rFonts w:ascii="Times New Roman" w:eastAsia="Times-Bold" w:hAnsi="Times New Roman" w:cs="Times New Roman"/>
          <w:bCs/>
          <w:sz w:val="28"/>
          <w:szCs w:val="28"/>
        </w:rPr>
        <w:t>язбережувальної компетентності учнів початкової школи.</w:t>
      </w:r>
      <w:r w:rsidRPr="00DB0D41">
        <w:rPr>
          <w:rFonts w:ascii="Times New Roman" w:hAnsi="Times New Roman" w:cs="Times New Roman"/>
          <w:i/>
          <w:sz w:val="28"/>
          <w:szCs w:val="28"/>
        </w:rPr>
        <w:t>Здоров</w:t>
      </w:r>
      <w:r w:rsidR="008A2559">
        <w:rPr>
          <w:rFonts w:ascii="Times New Roman" w:hAnsi="Times New Roman" w:cs="Times New Roman"/>
          <w:i/>
          <w:sz w:val="28"/>
          <w:szCs w:val="28"/>
        </w:rPr>
        <w:t>’</w:t>
      </w:r>
      <w:r w:rsidRPr="00DB0D41">
        <w:rPr>
          <w:rFonts w:ascii="Times New Roman" w:hAnsi="Times New Roman" w:cs="Times New Roman"/>
          <w:i/>
          <w:sz w:val="28"/>
          <w:szCs w:val="28"/>
        </w:rPr>
        <w:t>я дітей і молоді: безпекові та психолого-педагогічні аспекти</w:t>
      </w:r>
      <w:r w:rsidRPr="00DB0D41">
        <w:rPr>
          <w:rFonts w:ascii="Times New Roman" w:hAnsi="Times New Roman" w:cs="Times New Roman"/>
          <w:i/>
          <w:sz w:val="28"/>
          <w:szCs w:val="28"/>
          <w:lang w:val="uk-UA"/>
        </w:rPr>
        <w:t>.</w:t>
      </w:r>
      <w:r w:rsidRPr="00DB0D41">
        <w:rPr>
          <w:rFonts w:ascii="Times New Roman" w:hAnsi="Times New Roman" w:cs="Times New Roman"/>
          <w:sz w:val="28"/>
          <w:szCs w:val="28"/>
          <w:lang w:val="uk-UA"/>
        </w:rPr>
        <w:t xml:space="preserve"> 2020. Вип. 3.</w:t>
      </w:r>
      <w:r w:rsidRPr="00DB0D41">
        <w:rPr>
          <w:rFonts w:ascii="Times New Roman" w:eastAsia="Times-Bold" w:hAnsi="Times New Roman" w:cs="Times New Roman"/>
          <w:bCs/>
          <w:sz w:val="28"/>
          <w:szCs w:val="28"/>
        </w:rPr>
        <w:t xml:space="preserve"> С.</w:t>
      </w:r>
      <w:r w:rsidRPr="00DB0D41">
        <w:rPr>
          <w:rFonts w:ascii="Times New Roman" w:eastAsia="Times-Bold" w:hAnsi="Times New Roman" w:cs="Times New Roman"/>
          <w:bCs/>
          <w:sz w:val="28"/>
          <w:szCs w:val="28"/>
          <w:lang w:val="uk-UA"/>
        </w:rPr>
        <w:t> 237-251.</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DB0D41">
        <w:rPr>
          <w:rFonts w:ascii="Times New Roman" w:hAnsi="Times New Roman" w:cs="Times New Roman"/>
          <w:color w:val="000000"/>
          <w:sz w:val="28"/>
          <w:szCs w:val="28"/>
          <w:lang w:val="uk-UA"/>
        </w:rPr>
        <w:t>Муромець В. Г. Формування здоров</w:t>
      </w:r>
      <w:r w:rsidR="008A2559">
        <w:rPr>
          <w:rFonts w:ascii="Times New Roman" w:hAnsi="Times New Roman" w:cs="Times New Roman"/>
          <w:color w:val="000000"/>
          <w:sz w:val="28"/>
          <w:szCs w:val="28"/>
          <w:lang w:val="uk-UA"/>
        </w:rPr>
        <w:t>’</w:t>
      </w:r>
      <w:r w:rsidRPr="00DB0D41">
        <w:rPr>
          <w:rFonts w:ascii="Times New Roman" w:hAnsi="Times New Roman" w:cs="Times New Roman"/>
          <w:color w:val="000000"/>
          <w:sz w:val="28"/>
          <w:szCs w:val="28"/>
          <w:lang w:val="uk-UA"/>
        </w:rPr>
        <w:t xml:space="preserve">язбережувальної компететності майбутніх педагогів засобами інтерактивних технологій: практичний аспект. </w:t>
      </w:r>
      <w:r w:rsidRPr="00DB0D41">
        <w:rPr>
          <w:rFonts w:ascii="Times New Roman" w:hAnsi="Times New Roman" w:cs="Times New Roman"/>
          <w:i/>
          <w:color w:val="000000"/>
          <w:sz w:val="28"/>
          <w:szCs w:val="28"/>
          <w:lang w:val="uk-UA"/>
        </w:rPr>
        <w:t>Освітологогічний дискурс</w:t>
      </w:r>
      <w:r w:rsidRPr="00DB0D41">
        <w:rPr>
          <w:rFonts w:ascii="Times New Roman" w:hAnsi="Times New Roman" w:cs="Times New Roman"/>
          <w:color w:val="000000"/>
          <w:sz w:val="28"/>
          <w:szCs w:val="28"/>
          <w:lang w:val="uk-UA"/>
        </w:rPr>
        <w:t xml:space="preserve">.  2015.  № 4(12). </w:t>
      </w:r>
      <w:r>
        <w:rPr>
          <w:rFonts w:ascii="Times New Roman" w:hAnsi="Times New Roman" w:cs="Times New Roman"/>
          <w:color w:val="000000"/>
          <w:sz w:val="28"/>
          <w:szCs w:val="28"/>
          <w:lang w:val="uk-UA"/>
        </w:rPr>
        <w:t xml:space="preserve"> С. 149-</w:t>
      </w:r>
      <w:r w:rsidRPr="00DB0D41">
        <w:rPr>
          <w:rFonts w:ascii="Times New Roman" w:hAnsi="Times New Roman" w:cs="Times New Roman"/>
          <w:color w:val="000000"/>
          <w:sz w:val="28"/>
          <w:szCs w:val="28"/>
          <w:lang w:val="uk-UA"/>
        </w:rPr>
        <w:t xml:space="preserve">157.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eastAsia="Times-Bold" w:hAnsi="Times New Roman" w:cs="Times New Roman"/>
          <w:bCs/>
          <w:sz w:val="28"/>
          <w:szCs w:val="28"/>
          <w:lang w:val="uk-UA"/>
        </w:rPr>
      </w:pPr>
      <w:r w:rsidRPr="00DB0D41">
        <w:rPr>
          <w:rFonts w:ascii="Times New Roman" w:eastAsia="Times-Bold" w:hAnsi="Times New Roman" w:cs="Times New Roman"/>
          <w:bCs/>
          <w:sz w:val="28"/>
          <w:szCs w:val="28"/>
          <w:lang w:val="uk-UA"/>
        </w:rPr>
        <w:t>Надім</w:t>
      </w:r>
      <w:r w:rsidR="008A2559">
        <w:rPr>
          <w:rFonts w:ascii="Times New Roman" w:eastAsia="Times-Bold" w:hAnsi="Times New Roman" w:cs="Times New Roman"/>
          <w:bCs/>
          <w:sz w:val="28"/>
          <w:szCs w:val="28"/>
        </w:rPr>
        <w:t>’</w:t>
      </w:r>
      <w:r w:rsidRPr="00DB0D41">
        <w:rPr>
          <w:rFonts w:ascii="Times New Roman" w:eastAsia="Times-Bold" w:hAnsi="Times New Roman" w:cs="Times New Roman"/>
          <w:bCs/>
          <w:sz w:val="28"/>
          <w:szCs w:val="28"/>
          <w:lang w:val="uk-UA"/>
        </w:rPr>
        <w:t xml:space="preserve">янова Т. </w:t>
      </w:r>
      <w:r w:rsidRPr="00DB0D41">
        <w:rPr>
          <w:rStyle w:val="markedcontent"/>
          <w:rFonts w:ascii="Times New Roman" w:hAnsi="Times New Roman" w:cs="Times New Roman"/>
          <w:sz w:val="28"/>
          <w:szCs w:val="28"/>
          <w:lang w:val="uk-UA"/>
        </w:rPr>
        <w:t>В</w:t>
      </w:r>
      <w:r w:rsidRPr="00DB0D41">
        <w:rPr>
          <w:rStyle w:val="markedcontent"/>
          <w:rFonts w:ascii="Times New Roman" w:hAnsi="Times New Roman" w:cs="Times New Roman"/>
          <w:sz w:val="28"/>
          <w:szCs w:val="28"/>
        </w:rPr>
        <w:t>плив школи і сім</w:t>
      </w:r>
      <w:r w:rsidR="008A2559">
        <w:rPr>
          <w:rStyle w:val="markedcontent"/>
          <w:rFonts w:ascii="Times New Roman" w:hAnsi="Times New Roman" w:cs="Times New Roman"/>
          <w:sz w:val="28"/>
          <w:szCs w:val="28"/>
        </w:rPr>
        <w:t>’</w:t>
      </w:r>
      <w:r w:rsidRPr="00DB0D41">
        <w:rPr>
          <w:rStyle w:val="markedcontent"/>
          <w:rFonts w:ascii="Times New Roman" w:hAnsi="Times New Roman" w:cs="Times New Roman"/>
          <w:sz w:val="28"/>
          <w:szCs w:val="28"/>
        </w:rPr>
        <w:t>ї у формуванні основ здорового способу життя молодшого школяра</w:t>
      </w:r>
      <w:r w:rsidRPr="00DB0D41">
        <w:rPr>
          <w:rStyle w:val="markedcontent"/>
          <w:rFonts w:ascii="Times New Roman" w:hAnsi="Times New Roman" w:cs="Times New Roman"/>
          <w:sz w:val="28"/>
          <w:szCs w:val="28"/>
          <w:lang w:val="uk-UA"/>
        </w:rPr>
        <w:t xml:space="preserve">. </w:t>
      </w:r>
      <w:r w:rsidRPr="00163F0E">
        <w:rPr>
          <w:rStyle w:val="markedcontent"/>
          <w:rFonts w:ascii="Times New Roman" w:hAnsi="Times New Roman" w:cs="Times New Roman"/>
          <w:i/>
          <w:sz w:val="28"/>
          <w:szCs w:val="28"/>
          <w:lang w:val="uk-UA"/>
        </w:rPr>
        <w:t>А</w:t>
      </w:r>
      <w:r w:rsidRPr="00163F0E">
        <w:rPr>
          <w:rStyle w:val="markedcontent"/>
          <w:rFonts w:ascii="Times New Roman" w:hAnsi="Times New Roman" w:cs="Times New Roman"/>
          <w:i/>
          <w:sz w:val="28"/>
          <w:szCs w:val="28"/>
        </w:rPr>
        <w:t>ктуальні питання гуманітарних наук</w:t>
      </w:r>
      <w:r w:rsidRPr="00DB0D41">
        <w:rPr>
          <w:rStyle w:val="markedcontent"/>
          <w:rFonts w:ascii="Times New Roman" w:hAnsi="Times New Roman" w:cs="Times New Roman"/>
          <w:sz w:val="28"/>
          <w:szCs w:val="28"/>
        </w:rPr>
        <w:t>.</w:t>
      </w:r>
      <w:r w:rsidRPr="00DB0D41">
        <w:rPr>
          <w:rStyle w:val="markedcontent"/>
          <w:rFonts w:ascii="Times New Roman" w:hAnsi="Times New Roman" w:cs="Times New Roman"/>
          <w:sz w:val="28"/>
          <w:szCs w:val="28"/>
          <w:lang w:val="uk-UA"/>
        </w:rPr>
        <w:t xml:space="preserve"> 2015.</w:t>
      </w:r>
      <w:r w:rsidRPr="00DB0D41">
        <w:rPr>
          <w:rStyle w:val="markedcontent"/>
          <w:rFonts w:ascii="Times New Roman" w:hAnsi="Times New Roman" w:cs="Times New Roman"/>
          <w:sz w:val="28"/>
          <w:szCs w:val="28"/>
        </w:rPr>
        <w:t xml:space="preserve"> Вип. 14.</w:t>
      </w:r>
      <w:r w:rsidRPr="00DB0D41">
        <w:rPr>
          <w:rStyle w:val="markedcontent"/>
          <w:rFonts w:ascii="Times New Roman" w:hAnsi="Times New Roman" w:cs="Times New Roman"/>
          <w:sz w:val="28"/>
          <w:szCs w:val="28"/>
          <w:lang w:val="uk-UA"/>
        </w:rPr>
        <w:t xml:space="preserve"> С. 283-288.</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DB0D41">
        <w:rPr>
          <w:rStyle w:val="rvts23"/>
          <w:rFonts w:ascii="Times New Roman" w:hAnsi="Times New Roman" w:cs="Times New Roman"/>
          <w:sz w:val="28"/>
          <w:szCs w:val="28"/>
          <w:lang w:val="uk-UA"/>
        </w:rPr>
        <w:t>Н</w:t>
      </w:r>
      <w:r w:rsidRPr="00DB0D41">
        <w:rPr>
          <w:rStyle w:val="rvts23"/>
          <w:rFonts w:ascii="Times New Roman" w:hAnsi="Times New Roman" w:cs="Times New Roman"/>
          <w:sz w:val="28"/>
          <w:szCs w:val="28"/>
        </w:rPr>
        <w:t>аціональна стратегія розбудови безпечного і здорового освітнього середовища у новій українській школі</w:t>
      </w:r>
      <w:r w:rsidRPr="00DB0D41">
        <w:rPr>
          <w:rStyle w:val="rvts23"/>
          <w:rFonts w:ascii="Times New Roman" w:hAnsi="Times New Roman" w:cs="Times New Roman"/>
          <w:sz w:val="28"/>
          <w:szCs w:val="28"/>
          <w:lang w:val="uk-UA"/>
        </w:rPr>
        <w:t>. https://zakon.rada.gov.ua/laws/show/195/2020#Text</w:t>
      </w:r>
    </w:p>
    <w:p w:rsidR="00EF50AF" w:rsidRPr="00DB0D41" w:rsidRDefault="00EF50AF" w:rsidP="00EF50AF">
      <w:pPr>
        <w:pStyle w:val="Default"/>
        <w:widowControl w:val="0"/>
        <w:numPr>
          <w:ilvl w:val="0"/>
          <w:numId w:val="16"/>
        </w:numPr>
        <w:spacing w:line="360" w:lineRule="auto"/>
        <w:ind w:left="0" w:firstLine="709"/>
        <w:jc w:val="both"/>
        <w:rPr>
          <w:rFonts w:ascii="Times New Roman" w:hAnsi="Times New Roman" w:cs="Times New Roman"/>
          <w:sz w:val="28"/>
          <w:szCs w:val="28"/>
        </w:rPr>
      </w:pPr>
      <w:r w:rsidRPr="00DB0D41">
        <w:rPr>
          <w:rFonts w:ascii="Times New Roman" w:hAnsi="Times New Roman" w:cs="Times New Roman"/>
          <w:sz w:val="28"/>
          <w:szCs w:val="28"/>
        </w:rPr>
        <w:t>Омельченко Л.</w:t>
      </w:r>
      <w:r>
        <w:rPr>
          <w:sz w:val="28"/>
          <w:szCs w:val="28"/>
          <w:lang w:val="uk-UA"/>
        </w:rPr>
        <w:t> </w:t>
      </w:r>
      <w:r w:rsidRPr="00DB0D41">
        <w:rPr>
          <w:rFonts w:ascii="Times New Roman" w:hAnsi="Times New Roman" w:cs="Times New Roman"/>
          <w:sz w:val="28"/>
          <w:szCs w:val="28"/>
        </w:rPr>
        <w:t>П., Омельченко О.</w:t>
      </w:r>
      <w:r>
        <w:rPr>
          <w:sz w:val="28"/>
          <w:szCs w:val="28"/>
          <w:lang w:val="uk-UA"/>
        </w:rPr>
        <w:t> </w:t>
      </w:r>
      <w:r w:rsidRPr="00DB0D41">
        <w:rPr>
          <w:rFonts w:ascii="Times New Roman" w:hAnsi="Times New Roman" w:cs="Times New Roman"/>
          <w:sz w:val="28"/>
          <w:szCs w:val="28"/>
        </w:rPr>
        <w:t>В. Здоров</w:t>
      </w:r>
      <w:r w:rsidR="008A2559">
        <w:rPr>
          <w:sz w:val="28"/>
          <w:szCs w:val="28"/>
        </w:rPr>
        <w:t>’</w:t>
      </w:r>
      <w:r w:rsidRPr="00DB0D41">
        <w:rPr>
          <w:rFonts w:ascii="Times New Roman" w:hAnsi="Times New Roman" w:cs="Times New Roman"/>
          <w:sz w:val="28"/>
          <w:szCs w:val="28"/>
        </w:rPr>
        <w:t>ятворча педагогіка.  Харкі</w:t>
      </w:r>
      <w:r>
        <w:rPr>
          <w:sz w:val="28"/>
          <w:szCs w:val="28"/>
          <w:lang w:val="uk-UA"/>
        </w:rPr>
        <w:t>в</w:t>
      </w:r>
      <w:r w:rsidRPr="00DB0D41">
        <w:rPr>
          <w:rFonts w:ascii="Times New Roman" w:hAnsi="Times New Roman" w:cs="Times New Roman"/>
          <w:sz w:val="28"/>
          <w:szCs w:val="28"/>
        </w:rPr>
        <w:t xml:space="preserve">: Вид. група «Основа», 2008.  205 с. </w:t>
      </w:r>
    </w:p>
    <w:p w:rsidR="00EF50AF" w:rsidRPr="00163F0E"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DB0D41">
        <w:rPr>
          <w:rFonts w:ascii="Times New Roman" w:hAnsi="Times New Roman" w:cs="Times New Roman"/>
          <w:sz w:val="28"/>
          <w:szCs w:val="28"/>
        </w:rPr>
        <w:t>Омельченко С.</w:t>
      </w:r>
      <w:r>
        <w:rPr>
          <w:rFonts w:ascii="Times New Roman" w:hAnsi="Times New Roman" w:cs="Times New Roman"/>
          <w:sz w:val="28"/>
          <w:szCs w:val="28"/>
          <w:lang w:val="uk-UA"/>
        </w:rPr>
        <w:t> </w:t>
      </w:r>
      <w:r w:rsidRPr="00DB0D41">
        <w:rPr>
          <w:rFonts w:ascii="Times New Roman" w:hAnsi="Times New Roman" w:cs="Times New Roman"/>
          <w:sz w:val="28"/>
          <w:szCs w:val="28"/>
        </w:rPr>
        <w:t>О. Взаємодія соціальних інститутів суспільства у формуванні здорового способу життя дітей та під</w:t>
      </w:r>
      <w:r>
        <w:rPr>
          <w:rFonts w:ascii="Times New Roman" w:hAnsi="Times New Roman" w:cs="Times New Roman"/>
          <w:sz w:val="28"/>
          <w:szCs w:val="28"/>
        </w:rPr>
        <w:t xml:space="preserve">літків: монографія.  Луганськ: </w:t>
      </w:r>
      <w:r w:rsidRPr="00DB0D41">
        <w:rPr>
          <w:rFonts w:ascii="Times New Roman" w:hAnsi="Times New Roman" w:cs="Times New Roman"/>
          <w:sz w:val="28"/>
          <w:szCs w:val="28"/>
        </w:rPr>
        <w:t>Альма-матер, 2007</w:t>
      </w:r>
      <w:r w:rsidRPr="00163F0E">
        <w:rPr>
          <w:rFonts w:ascii="Times New Roman" w:hAnsi="Times New Roman" w:cs="Times New Roman"/>
          <w:sz w:val="28"/>
          <w:szCs w:val="28"/>
        </w:rPr>
        <w:t>. 352 с.</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Омельченко О. </w:t>
      </w:r>
      <w:r w:rsidRPr="00DB0D41">
        <w:rPr>
          <w:rFonts w:ascii="Times New Roman" w:hAnsi="Times New Roman" w:cs="Times New Roman"/>
          <w:color w:val="000000"/>
          <w:sz w:val="28"/>
          <w:szCs w:val="28"/>
          <w:lang w:val="uk-UA"/>
        </w:rPr>
        <w:t xml:space="preserve">В. Особливості професійно-педагогічної діяльності вчителя початкових класів з організації здоровʼязберігаючого навчально-виховного процесу : автореф. дис. </w:t>
      </w:r>
      <w:r>
        <w:rPr>
          <w:rFonts w:ascii="Times New Roman" w:hAnsi="Times New Roman" w:cs="Times New Roman"/>
          <w:color w:val="000000"/>
          <w:sz w:val="28"/>
          <w:szCs w:val="28"/>
          <w:lang w:val="uk-UA"/>
        </w:rPr>
        <w:t>…</w:t>
      </w:r>
      <w:r w:rsidRPr="00DB0D41">
        <w:rPr>
          <w:rFonts w:ascii="Times New Roman" w:hAnsi="Times New Roman" w:cs="Times New Roman"/>
          <w:color w:val="000000"/>
          <w:sz w:val="28"/>
          <w:szCs w:val="28"/>
          <w:lang w:val="uk-UA"/>
        </w:rPr>
        <w:t xml:space="preserve"> канд. пед. наук :  13.00.04.  Харків, 2008.  20 с.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DB0D41">
        <w:rPr>
          <w:rFonts w:ascii="Times New Roman" w:hAnsi="Times New Roman" w:cs="Times New Roman"/>
          <w:color w:val="000000"/>
          <w:sz w:val="28"/>
          <w:szCs w:val="28"/>
          <w:lang w:val="uk-UA"/>
        </w:rPr>
        <w:t>Онищенко Н.</w:t>
      </w:r>
      <w:r>
        <w:rPr>
          <w:rFonts w:ascii="Times New Roman" w:hAnsi="Times New Roman" w:cs="Times New Roman"/>
          <w:color w:val="000000"/>
          <w:sz w:val="28"/>
          <w:szCs w:val="28"/>
          <w:lang w:val="uk-UA"/>
        </w:rPr>
        <w:t> </w:t>
      </w:r>
      <w:r w:rsidRPr="00DB0D41">
        <w:rPr>
          <w:rFonts w:ascii="Times New Roman" w:hAnsi="Times New Roman" w:cs="Times New Roman"/>
          <w:color w:val="000000"/>
          <w:sz w:val="28"/>
          <w:szCs w:val="28"/>
          <w:lang w:val="uk-UA"/>
        </w:rPr>
        <w:t>П., Лиховид О. Р, Здоров</w:t>
      </w:r>
      <w:r w:rsidR="008A2559">
        <w:rPr>
          <w:rFonts w:ascii="Times New Roman" w:hAnsi="Times New Roman" w:cs="Times New Roman"/>
          <w:color w:val="000000"/>
          <w:sz w:val="28"/>
          <w:szCs w:val="28"/>
          <w:lang w:val="uk-UA"/>
        </w:rPr>
        <w:t>’</w:t>
      </w:r>
      <w:r w:rsidRPr="00DB0D41">
        <w:rPr>
          <w:rFonts w:ascii="Times New Roman" w:hAnsi="Times New Roman" w:cs="Times New Roman"/>
          <w:color w:val="000000"/>
          <w:sz w:val="28"/>
          <w:szCs w:val="28"/>
          <w:lang w:val="uk-UA"/>
        </w:rPr>
        <w:t xml:space="preserve">язбережувальні технології у системі підготовки майбутніх учителів до інноваційної діяльності. </w:t>
      </w:r>
      <w:r w:rsidRPr="00DB0D41">
        <w:rPr>
          <w:rFonts w:ascii="Times New Roman" w:hAnsi="Times New Roman" w:cs="Times New Roman"/>
          <w:i/>
          <w:color w:val="000000"/>
          <w:sz w:val="28"/>
          <w:szCs w:val="28"/>
          <w:lang w:val="uk-UA"/>
        </w:rPr>
        <w:t>Молодий вчений</w:t>
      </w:r>
      <w:r w:rsidRPr="00DB0D41">
        <w:rPr>
          <w:rFonts w:ascii="Times New Roman" w:hAnsi="Times New Roman" w:cs="Times New Roman"/>
          <w:color w:val="000000"/>
          <w:sz w:val="28"/>
          <w:szCs w:val="28"/>
          <w:lang w:val="uk-UA"/>
        </w:rPr>
        <w:t xml:space="preserve">. 2016.  № 9.1. (36.1).  </w:t>
      </w:r>
      <w:r w:rsidRPr="00DB0D41">
        <w:rPr>
          <w:rFonts w:ascii="Times New Roman" w:hAnsi="Times New Roman" w:cs="Times New Roman"/>
          <w:color w:val="000000"/>
          <w:sz w:val="28"/>
          <w:szCs w:val="28"/>
        </w:rPr>
        <w:t>C</w:t>
      </w:r>
      <w:r>
        <w:rPr>
          <w:rFonts w:ascii="Times New Roman" w:hAnsi="Times New Roman" w:cs="Times New Roman"/>
          <w:color w:val="000000"/>
          <w:sz w:val="28"/>
          <w:szCs w:val="28"/>
          <w:lang w:val="uk-UA"/>
        </w:rPr>
        <w:t>. 122-</w:t>
      </w:r>
      <w:r w:rsidRPr="00DB0D41">
        <w:rPr>
          <w:rFonts w:ascii="Times New Roman" w:hAnsi="Times New Roman" w:cs="Times New Roman"/>
          <w:color w:val="000000"/>
          <w:sz w:val="28"/>
          <w:szCs w:val="28"/>
          <w:lang w:val="uk-UA"/>
        </w:rPr>
        <w:t xml:space="preserve">126.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eastAsia="Times-Bold" w:hAnsi="Times New Roman" w:cs="Times New Roman"/>
          <w:bCs/>
          <w:sz w:val="28"/>
          <w:szCs w:val="28"/>
        </w:rPr>
      </w:pPr>
      <w:r w:rsidRPr="00DB0D41">
        <w:rPr>
          <w:rFonts w:ascii="Times New Roman" w:hAnsi="Times New Roman" w:cs="Times New Roman"/>
          <w:sz w:val="28"/>
          <w:szCs w:val="28"/>
        </w:rPr>
        <w:t>Осадченко Т.</w:t>
      </w:r>
      <w:r>
        <w:rPr>
          <w:rFonts w:ascii="Times New Roman" w:hAnsi="Times New Roman" w:cs="Times New Roman"/>
          <w:sz w:val="28"/>
          <w:szCs w:val="28"/>
          <w:lang w:val="uk-UA"/>
        </w:rPr>
        <w:t> </w:t>
      </w:r>
      <w:r w:rsidRPr="00DB0D41">
        <w:rPr>
          <w:rFonts w:ascii="Times New Roman" w:hAnsi="Times New Roman" w:cs="Times New Roman"/>
          <w:sz w:val="28"/>
          <w:szCs w:val="28"/>
        </w:rPr>
        <w:t>М. Підготовка майбутнього вчителя до створення здоров</w:t>
      </w:r>
      <w:r w:rsidR="008A2559">
        <w:rPr>
          <w:rFonts w:ascii="Times New Roman" w:hAnsi="Times New Roman" w:cs="Times New Roman"/>
          <w:sz w:val="28"/>
          <w:szCs w:val="28"/>
        </w:rPr>
        <w:t>’</w:t>
      </w:r>
      <w:r w:rsidRPr="00DB0D41">
        <w:rPr>
          <w:rFonts w:ascii="Times New Roman" w:hAnsi="Times New Roman" w:cs="Times New Roman"/>
          <w:sz w:val="28"/>
          <w:szCs w:val="28"/>
        </w:rPr>
        <w:t xml:space="preserve">язбережувального середовища початкової школи : </w:t>
      </w:r>
      <w:r>
        <w:rPr>
          <w:rFonts w:ascii="Times New Roman" w:hAnsi="Times New Roman" w:cs="Times New Roman"/>
          <w:sz w:val="28"/>
          <w:szCs w:val="28"/>
        </w:rPr>
        <w:t xml:space="preserve">дис. ... канд. пед. наук : </w:t>
      </w:r>
      <w:r w:rsidRPr="00DB0D41">
        <w:rPr>
          <w:rFonts w:ascii="Times New Roman" w:hAnsi="Times New Roman" w:cs="Times New Roman"/>
          <w:sz w:val="28"/>
          <w:szCs w:val="28"/>
        </w:rPr>
        <w:t xml:space="preserve"> 13.00.04. Житомир, 2017. 251 с.</w:t>
      </w:r>
    </w:p>
    <w:p w:rsidR="00EF50AF" w:rsidRPr="00DB0D41" w:rsidRDefault="00EF50AF" w:rsidP="00EF50AF">
      <w:pPr>
        <w:pStyle w:val="a3"/>
        <w:widowControl w:val="0"/>
        <w:numPr>
          <w:ilvl w:val="0"/>
          <w:numId w:val="16"/>
        </w:numPr>
        <w:spacing w:after="0" w:line="360" w:lineRule="auto"/>
        <w:ind w:left="0" w:firstLine="709"/>
        <w:jc w:val="both"/>
        <w:rPr>
          <w:rFonts w:ascii="Times New Roman" w:hAnsi="Times New Roman" w:cs="Times New Roman"/>
          <w:sz w:val="28"/>
          <w:szCs w:val="28"/>
          <w:lang w:val="uk-UA"/>
        </w:rPr>
      </w:pPr>
      <w:r w:rsidRPr="00DB0D41">
        <w:rPr>
          <w:rFonts w:ascii="Times New Roman" w:hAnsi="Times New Roman" w:cs="Times New Roman"/>
          <w:sz w:val="28"/>
          <w:szCs w:val="28"/>
          <w:lang w:val="uk-UA"/>
        </w:rPr>
        <w:t xml:space="preserve">Осадченко Т. М., Цибульська В. В. </w:t>
      </w:r>
      <w:r w:rsidRPr="00DB0D41">
        <w:rPr>
          <w:rFonts w:ascii="Times New Roman" w:hAnsi="Times New Roman" w:cs="Times New Roman"/>
          <w:sz w:val="28"/>
          <w:szCs w:val="28"/>
        </w:rPr>
        <w:t>Компонентний склад здоров</w:t>
      </w:r>
      <w:r w:rsidR="008A2559">
        <w:rPr>
          <w:rFonts w:ascii="Times New Roman" w:hAnsi="Times New Roman" w:cs="Times New Roman"/>
          <w:sz w:val="28"/>
          <w:szCs w:val="28"/>
        </w:rPr>
        <w:t>’</w:t>
      </w:r>
      <w:r w:rsidRPr="00DB0D41">
        <w:rPr>
          <w:rFonts w:ascii="Times New Roman" w:hAnsi="Times New Roman" w:cs="Times New Roman"/>
          <w:sz w:val="28"/>
          <w:szCs w:val="28"/>
        </w:rPr>
        <w:t xml:space="preserve">язбережувального середовища початкової школи. </w:t>
      </w:r>
      <w:r w:rsidRPr="00DB0D41">
        <w:rPr>
          <w:rFonts w:ascii="Times New Roman" w:hAnsi="Times New Roman" w:cs="Times New Roman"/>
          <w:i/>
          <w:sz w:val="28"/>
          <w:szCs w:val="28"/>
        </w:rPr>
        <w:t>Наукова молодь-2017</w:t>
      </w:r>
      <w:r w:rsidRPr="00DB0D41">
        <w:rPr>
          <w:rFonts w:ascii="Times New Roman" w:hAnsi="Times New Roman" w:cs="Times New Roman"/>
          <w:sz w:val="28"/>
          <w:szCs w:val="28"/>
        </w:rPr>
        <w:t>: збірник матеріалів V Всеукраїнської науково-практичної конференції молодих учених (м. Київ</w:t>
      </w:r>
      <w:r>
        <w:rPr>
          <w:rFonts w:ascii="Times New Roman" w:hAnsi="Times New Roman" w:cs="Times New Roman"/>
          <w:sz w:val="28"/>
          <w:szCs w:val="28"/>
          <w:lang w:val="uk-UA"/>
        </w:rPr>
        <w:t xml:space="preserve">, </w:t>
      </w:r>
      <w:r w:rsidRPr="00DB0D41">
        <w:rPr>
          <w:rFonts w:ascii="Times New Roman" w:hAnsi="Times New Roman" w:cs="Times New Roman"/>
          <w:sz w:val="28"/>
          <w:szCs w:val="28"/>
        </w:rPr>
        <w:t xml:space="preserve">14 груд. 2017 </w:t>
      </w:r>
      <w:r>
        <w:rPr>
          <w:rFonts w:ascii="Times New Roman" w:hAnsi="Times New Roman" w:cs="Times New Roman"/>
          <w:sz w:val="28"/>
          <w:szCs w:val="28"/>
        </w:rPr>
        <w:t>р.</w:t>
      </w:r>
      <w:r w:rsidRPr="00DB0D41">
        <w:rPr>
          <w:rFonts w:ascii="Times New Roman" w:hAnsi="Times New Roman" w:cs="Times New Roman"/>
          <w:sz w:val="28"/>
          <w:szCs w:val="28"/>
        </w:rPr>
        <w:t>) /за ред. О. М. Спіріна та А. В. Яцишин. Ки</w:t>
      </w:r>
      <w:r w:rsidRPr="00DB0D41">
        <w:rPr>
          <w:rFonts w:ascii="Times New Roman" w:hAnsi="Times New Roman" w:cs="Times New Roman"/>
          <w:sz w:val="28"/>
          <w:szCs w:val="28"/>
          <w:lang w:val="uk-UA"/>
        </w:rPr>
        <w:t>їв</w:t>
      </w:r>
      <w:r w:rsidRPr="00DB0D41">
        <w:rPr>
          <w:rFonts w:ascii="Times New Roman" w:hAnsi="Times New Roman" w:cs="Times New Roman"/>
          <w:sz w:val="28"/>
          <w:szCs w:val="28"/>
        </w:rPr>
        <w:t>: ІІТЗН НАПН України, 2017</w:t>
      </w:r>
      <w:r w:rsidRPr="00DB0D41">
        <w:rPr>
          <w:rFonts w:ascii="Times New Roman" w:hAnsi="Times New Roman" w:cs="Times New Roman"/>
          <w:sz w:val="28"/>
          <w:szCs w:val="28"/>
          <w:lang w:val="uk-UA"/>
        </w:rPr>
        <w:t>. С. 56-57.</w:t>
      </w:r>
    </w:p>
    <w:p w:rsidR="00EF50AF" w:rsidRPr="00DB0D41" w:rsidRDefault="00EF50AF" w:rsidP="00EF50AF">
      <w:pPr>
        <w:pStyle w:val="Default"/>
        <w:widowControl w:val="0"/>
        <w:numPr>
          <w:ilvl w:val="0"/>
          <w:numId w:val="16"/>
        </w:numPr>
        <w:spacing w:line="360" w:lineRule="auto"/>
        <w:ind w:left="0" w:firstLine="709"/>
        <w:jc w:val="both"/>
        <w:rPr>
          <w:rStyle w:val="rvts23"/>
          <w:rFonts w:ascii="Times New Roman" w:hAnsi="Times New Roman" w:cs="Times New Roman"/>
          <w:sz w:val="28"/>
          <w:szCs w:val="28"/>
          <w:lang w:val="uk-UA"/>
        </w:rPr>
      </w:pPr>
      <w:r w:rsidRPr="00DB0D41">
        <w:rPr>
          <w:rStyle w:val="rvts23"/>
          <w:rFonts w:ascii="Times New Roman" w:hAnsi="Times New Roman" w:cs="Times New Roman"/>
          <w:sz w:val="28"/>
          <w:szCs w:val="28"/>
          <w:lang w:val="uk-UA"/>
        </w:rPr>
        <w:t xml:space="preserve">Потапенко Т. </w:t>
      </w:r>
      <w:r w:rsidRPr="00DB0D41">
        <w:rPr>
          <w:rFonts w:ascii="Times New Roman" w:hAnsi="Times New Roman" w:cs="Times New Roman"/>
          <w:bCs/>
          <w:sz w:val="28"/>
          <w:szCs w:val="28"/>
          <w:lang w:val="uk-UA"/>
        </w:rPr>
        <w:t>У</w:t>
      </w:r>
      <w:r w:rsidRPr="00DB0D41">
        <w:rPr>
          <w:rFonts w:ascii="Times New Roman" w:hAnsi="Times New Roman" w:cs="Times New Roman"/>
          <w:bCs/>
          <w:sz w:val="28"/>
          <w:szCs w:val="28"/>
        </w:rPr>
        <w:t>провадження здоров</w:t>
      </w:r>
      <w:r w:rsidR="008A2559">
        <w:rPr>
          <w:bCs/>
          <w:sz w:val="28"/>
          <w:szCs w:val="28"/>
        </w:rPr>
        <w:t>’</w:t>
      </w:r>
      <w:r w:rsidRPr="00DB0D41">
        <w:rPr>
          <w:rFonts w:ascii="Times New Roman" w:hAnsi="Times New Roman" w:cs="Times New Roman"/>
          <w:bCs/>
          <w:sz w:val="28"/>
          <w:szCs w:val="28"/>
        </w:rPr>
        <w:t>язбережувальної технології музикотерапії в освітньому процесі початкової школи</w:t>
      </w:r>
      <w:r w:rsidRPr="00DB0D41">
        <w:rPr>
          <w:rFonts w:ascii="Times New Roman" w:hAnsi="Times New Roman" w:cs="Times New Roman"/>
          <w:bCs/>
          <w:sz w:val="28"/>
          <w:szCs w:val="28"/>
          <w:lang w:val="uk-UA"/>
        </w:rPr>
        <w:t xml:space="preserve">. </w:t>
      </w:r>
      <w:r w:rsidRPr="00163F0E">
        <w:rPr>
          <w:rFonts w:ascii="Times New Roman" w:hAnsi="Times New Roman" w:cs="Times New Roman"/>
          <w:bCs/>
          <w:i/>
          <w:sz w:val="28"/>
          <w:szCs w:val="28"/>
          <w:lang w:val="uk-UA"/>
        </w:rPr>
        <w:t>Здоров</w:t>
      </w:r>
      <w:r w:rsidR="008A2559">
        <w:rPr>
          <w:bCs/>
          <w:i/>
          <w:sz w:val="28"/>
          <w:szCs w:val="28"/>
          <w:lang w:val="uk-UA"/>
        </w:rPr>
        <w:t>’</w:t>
      </w:r>
      <w:r w:rsidRPr="00163F0E">
        <w:rPr>
          <w:rFonts w:ascii="Times New Roman" w:hAnsi="Times New Roman" w:cs="Times New Roman"/>
          <w:bCs/>
          <w:i/>
          <w:sz w:val="28"/>
          <w:szCs w:val="28"/>
          <w:lang w:val="uk-UA"/>
        </w:rPr>
        <w:t>я як особистий, освітній і суспільний феномен</w:t>
      </w:r>
      <w:r w:rsidRPr="00163F0E">
        <w:rPr>
          <w:rFonts w:ascii="Times New Roman" w:hAnsi="Times New Roman" w:cs="Times New Roman"/>
          <w:sz w:val="28"/>
          <w:szCs w:val="28"/>
          <w:lang w:val="uk-UA"/>
        </w:rPr>
        <w:t>: матеріали І</w:t>
      </w:r>
      <w:r w:rsidRPr="00DB0D41">
        <w:rPr>
          <w:rFonts w:ascii="Times New Roman" w:hAnsi="Times New Roman" w:cs="Times New Roman"/>
          <w:sz w:val="28"/>
          <w:szCs w:val="28"/>
        </w:rPr>
        <w:t>V</w:t>
      </w:r>
      <w:r w:rsidRPr="00163F0E">
        <w:rPr>
          <w:rFonts w:ascii="Times New Roman" w:hAnsi="Times New Roman" w:cs="Times New Roman"/>
          <w:sz w:val="28"/>
          <w:szCs w:val="28"/>
          <w:lang w:val="uk-UA"/>
        </w:rPr>
        <w:t xml:space="preserve"> Всеукраїнської науково-практичної Інтернет-конф</w:t>
      </w:r>
      <w:r>
        <w:rPr>
          <w:sz w:val="28"/>
          <w:szCs w:val="28"/>
          <w:lang w:val="uk-UA"/>
        </w:rPr>
        <w:t>еренції(</w:t>
      </w:r>
      <w:r w:rsidRPr="00163F0E">
        <w:rPr>
          <w:rFonts w:ascii="Times New Roman" w:hAnsi="Times New Roman" w:cs="Times New Roman"/>
          <w:sz w:val="28"/>
          <w:szCs w:val="28"/>
          <w:lang w:val="uk-UA"/>
        </w:rPr>
        <w:t>м. Суми, 26 листопада 2020 р.</w:t>
      </w:r>
      <w:r>
        <w:rPr>
          <w:sz w:val="28"/>
          <w:szCs w:val="28"/>
          <w:lang w:val="uk-UA"/>
        </w:rPr>
        <w:t>)</w:t>
      </w:r>
      <w:r w:rsidRPr="00163F0E">
        <w:rPr>
          <w:rFonts w:ascii="Times New Roman" w:hAnsi="Times New Roman" w:cs="Times New Roman"/>
          <w:sz w:val="28"/>
          <w:szCs w:val="28"/>
          <w:lang w:val="uk-UA"/>
        </w:rPr>
        <w:t xml:space="preserve"> / за заг. ред. В. М. Успенської. Суми : ФОП Цьома С.П., 2020. </w:t>
      </w:r>
      <w:r w:rsidRPr="00DB0D41">
        <w:rPr>
          <w:rFonts w:ascii="Times New Roman" w:hAnsi="Times New Roman" w:cs="Times New Roman"/>
          <w:bCs/>
          <w:sz w:val="28"/>
          <w:szCs w:val="28"/>
          <w:lang w:val="uk-UA"/>
        </w:rPr>
        <w:t>С. 55-61.</w:t>
      </w:r>
    </w:p>
    <w:p w:rsidR="00EF50AF" w:rsidRPr="00DB0D41" w:rsidRDefault="00EF50AF" w:rsidP="00EF50AF">
      <w:pPr>
        <w:pStyle w:val="a3"/>
        <w:widowControl w:val="0"/>
        <w:numPr>
          <w:ilvl w:val="0"/>
          <w:numId w:val="16"/>
        </w:numPr>
        <w:spacing w:after="0" w:line="360" w:lineRule="auto"/>
        <w:ind w:left="0" w:firstLine="709"/>
        <w:jc w:val="both"/>
        <w:rPr>
          <w:rFonts w:ascii="Times New Roman" w:hAnsi="Times New Roman" w:cs="Times New Roman"/>
          <w:sz w:val="28"/>
          <w:szCs w:val="28"/>
          <w:lang w:val="uk-UA"/>
        </w:rPr>
      </w:pPr>
      <w:r w:rsidRPr="00DB0D41">
        <w:rPr>
          <w:rStyle w:val="rvts23"/>
          <w:rFonts w:ascii="Times New Roman" w:hAnsi="Times New Roman" w:cs="Times New Roman"/>
          <w:sz w:val="28"/>
          <w:szCs w:val="28"/>
          <w:lang w:val="uk-UA"/>
        </w:rPr>
        <w:t xml:space="preserve">Про затвердження плану заходів з реформування системи шкільного харчування: </w:t>
      </w:r>
      <w:r w:rsidRPr="00DB0D41">
        <w:rPr>
          <w:rStyle w:val="rvts64"/>
          <w:rFonts w:ascii="Times New Roman" w:hAnsi="Times New Roman" w:cs="Times New Roman"/>
          <w:sz w:val="28"/>
          <w:szCs w:val="28"/>
          <w:lang w:val="uk-UA"/>
        </w:rPr>
        <w:t xml:space="preserve">розпорядження Кабінету міністрів України від </w:t>
      </w:r>
      <w:r w:rsidRPr="00DB0D41">
        <w:rPr>
          <w:rStyle w:val="rvts9"/>
          <w:rFonts w:ascii="Times New Roman" w:hAnsi="Times New Roman" w:cs="Times New Roman"/>
          <w:sz w:val="28"/>
          <w:szCs w:val="28"/>
          <w:lang w:val="uk-UA"/>
        </w:rPr>
        <w:t xml:space="preserve">5 серпня 2020 р. № 1008-р. </w:t>
      </w:r>
      <w:r w:rsidRPr="00DB0D41">
        <w:rPr>
          <w:rStyle w:val="rvts9"/>
          <w:rFonts w:ascii="Times New Roman" w:hAnsi="Times New Roman" w:cs="Times New Roman"/>
          <w:sz w:val="28"/>
          <w:szCs w:val="28"/>
          <w:lang w:val="en-US"/>
        </w:rPr>
        <w:t>URL</w:t>
      </w:r>
      <w:r w:rsidRPr="00DB0D41">
        <w:rPr>
          <w:rStyle w:val="rvts9"/>
          <w:rFonts w:ascii="Times New Roman" w:hAnsi="Times New Roman" w:cs="Times New Roman"/>
          <w:sz w:val="28"/>
          <w:szCs w:val="28"/>
          <w:lang w:val="uk-UA"/>
        </w:rPr>
        <w:t> : https://zakon.rada.gov.ua/laws/show/1008-2020-%D1%80#Text</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DB0D41">
        <w:rPr>
          <w:rStyle w:val="rvts23"/>
          <w:rFonts w:ascii="Times New Roman" w:hAnsi="Times New Roman" w:cs="Times New Roman"/>
          <w:sz w:val="28"/>
          <w:szCs w:val="28"/>
          <w:lang w:val="uk-UA"/>
        </w:rPr>
        <w:t>Про затвердження професійного стандарту за профе</w:t>
      </w:r>
      <w:r>
        <w:rPr>
          <w:rStyle w:val="rvts23"/>
          <w:rFonts w:ascii="Times New Roman" w:hAnsi="Times New Roman" w:cs="Times New Roman"/>
          <w:sz w:val="28"/>
          <w:szCs w:val="28"/>
          <w:lang w:val="uk-UA"/>
        </w:rPr>
        <w:t>сіями «</w:t>
      </w:r>
      <w:r w:rsidRPr="00DB0D41">
        <w:rPr>
          <w:rStyle w:val="rvts23"/>
          <w:rFonts w:ascii="Times New Roman" w:hAnsi="Times New Roman" w:cs="Times New Roman"/>
          <w:sz w:val="28"/>
          <w:szCs w:val="28"/>
          <w:lang w:val="uk-UA"/>
        </w:rPr>
        <w:t>Вчитель початкових класів зак</w:t>
      </w:r>
      <w:r>
        <w:rPr>
          <w:rStyle w:val="rvts23"/>
          <w:rFonts w:ascii="Times New Roman" w:hAnsi="Times New Roman" w:cs="Times New Roman"/>
          <w:sz w:val="28"/>
          <w:szCs w:val="28"/>
          <w:lang w:val="uk-UA"/>
        </w:rPr>
        <w:t>ладу загальної середньої освіти», «</w:t>
      </w:r>
      <w:r w:rsidRPr="00DB0D41">
        <w:rPr>
          <w:rStyle w:val="rvts23"/>
          <w:rFonts w:ascii="Times New Roman" w:hAnsi="Times New Roman" w:cs="Times New Roman"/>
          <w:sz w:val="28"/>
          <w:szCs w:val="28"/>
          <w:lang w:val="uk-UA"/>
        </w:rPr>
        <w:t>Вчитель зак</w:t>
      </w:r>
      <w:r>
        <w:rPr>
          <w:rStyle w:val="rvts23"/>
          <w:rFonts w:ascii="Times New Roman" w:hAnsi="Times New Roman" w:cs="Times New Roman"/>
          <w:sz w:val="28"/>
          <w:szCs w:val="28"/>
          <w:lang w:val="uk-UA"/>
        </w:rPr>
        <w:t>ладу загальної середньої освіти», «</w:t>
      </w:r>
      <w:r w:rsidRPr="00DB0D41">
        <w:rPr>
          <w:rStyle w:val="rvts23"/>
          <w:rFonts w:ascii="Times New Roman" w:hAnsi="Times New Roman" w:cs="Times New Roman"/>
          <w:sz w:val="28"/>
          <w:szCs w:val="28"/>
          <w:lang w:val="uk-UA"/>
        </w:rPr>
        <w:t xml:space="preserve">Вчитель з початкової освіти (з </w:t>
      </w:r>
      <w:r>
        <w:rPr>
          <w:rStyle w:val="rvts23"/>
          <w:rFonts w:ascii="Times New Roman" w:hAnsi="Times New Roman" w:cs="Times New Roman"/>
          <w:sz w:val="28"/>
          <w:szCs w:val="28"/>
          <w:lang w:val="uk-UA"/>
        </w:rPr>
        <w:t>дипломом молодшого спеціаліста)»</w:t>
      </w:r>
      <w:r w:rsidRPr="00DB0D41">
        <w:rPr>
          <w:rStyle w:val="rvts23"/>
          <w:rFonts w:ascii="Times New Roman" w:hAnsi="Times New Roman" w:cs="Times New Roman"/>
          <w:sz w:val="28"/>
          <w:szCs w:val="28"/>
          <w:lang w:val="uk-UA"/>
        </w:rPr>
        <w:t xml:space="preserve">: наказ </w:t>
      </w:r>
      <w:r w:rsidRPr="00DB0D41">
        <w:rPr>
          <w:rStyle w:val="rvts9"/>
          <w:rFonts w:ascii="Times New Roman" w:hAnsi="Times New Roman" w:cs="Times New Roman"/>
          <w:sz w:val="28"/>
          <w:szCs w:val="28"/>
          <w:lang w:val="uk-UA"/>
        </w:rPr>
        <w:t>Міністерства розвитку економіки, торгівлі та сільського господарства України  від 23.12.2020</w:t>
      </w:r>
      <w:r w:rsidRPr="00DB0D41">
        <w:rPr>
          <w:rStyle w:val="rvts9"/>
          <w:rFonts w:ascii="Times New Roman" w:hAnsi="Times New Roman" w:cs="Times New Roman"/>
          <w:sz w:val="28"/>
          <w:szCs w:val="28"/>
        </w:rPr>
        <w:t> </w:t>
      </w:r>
      <w:r w:rsidRPr="00DB0D41">
        <w:rPr>
          <w:rStyle w:val="rvts9"/>
          <w:rFonts w:ascii="Times New Roman" w:hAnsi="Times New Roman" w:cs="Times New Roman"/>
          <w:sz w:val="28"/>
          <w:szCs w:val="28"/>
          <w:lang w:val="uk-UA"/>
        </w:rPr>
        <w:t xml:space="preserve"> № 2736-20. </w:t>
      </w:r>
      <w:r w:rsidRPr="00DB0D41">
        <w:rPr>
          <w:rStyle w:val="rvts9"/>
          <w:rFonts w:ascii="Times New Roman" w:hAnsi="Times New Roman" w:cs="Times New Roman"/>
          <w:sz w:val="28"/>
          <w:szCs w:val="28"/>
          <w:lang w:val="en-US"/>
        </w:rPr>
        <w:t>URL</w:t>
      </w:r>
      <w:r w:rsidRPr="00DB0D41">
        <w:rPr>
          <w:rStyle w:val="rvts9"/>
          <w:rFonts w:ascii="Times New Roman" w:hAnsi="Times New Roman" w:cs="Times New Roman"/>
          <w:sz w:val="28"/>
          <w:szCs w:val="28"/>
          <w:lang w:val="uk-UA"/>
        </w:rPr>
        <w:t>: https://zakon.rada.gov.ua/rada/show/v2736915-20#Text</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DB0D41">
        <w:rPr>
          <w:rStyle w:val="markedcontent"/>
          <w:rFonts w:ascii="Times New Roman" w:hAnsi="Times New Roman" w:cs="Times New Roman"/>
          <w:sz w:val="28"/>
          <w:szCs w:val="28"/>
          <w:lang w:val="uk-UA"/>
        </w:rPr>
        <w:lastRenderedPageBreak/>
        <w:t xml:space="preserve">Ранкові зустрічі. </w:t>
      </w:r>
      <w:r w:rsidRPr="00DB0D41">
        <w:rPr>
          <w:rStyle w:val="markedcontent"/>
          <w:rFonts w:ascii="Times New Roman" w:hAnsi="Times New Roman" w:cs="Times New Roman"/>
          <w:sz w:val="28"/>
          <w:szCs w:val="28"/>
        </w:rPr>
        <w:t>3 клас. II семестр. / авт.-упоряд. С. В. Сигида. Харків : Вид. група «Основа», 2020. 157</w:t>
      </w:r>
      <w:r w:rsidRPr="00DB0D41">
        <w:rPr>
          <w:rStyle w:val="markedcontent"/>
          <w:rFonts w:ascii="Times New Roman" w:hAnsi="Times New Roman" w:cs="Times New Roman"/>
          <w:sz w:val="28"/>
          <w:szCs w:val="28"/>
          <w:lang w:val="uk-UA"/>
        </w:rPr>
        <w:t xml:space="preserve"> с.</w:t>
      </w:r>
    </w:p>
    <w:p w:rsidR="00EF50AF" w:rsidRPr="00DB0D41" w:rsidRDefault="00EF50AF" w:rsidP="00EF50AF">
      <w:pPr>
        <w:pStyle w:val="Default"/>
        <w:widowControl w:val="0"/>
        <w:numPr>
          <w:ilvl w:val="0"/>
          <w:numId w:val="16"/>
        </w:numPr>
        <w:spacing w:line="360" w:lineRule="auto"/>
        <w:ind w:left="0" w:firstLine="709"/>
        <w:jc w:val="both"/>
        <w:rPr>
          <w:rFonts w:ascii="Times New Roman" w:hAnsi="Times New Roman" w:cs="Times New Roman"/>
          <w:sz w:val="28"/>
          <w:szCs w:val="28"/>
        </w:rPr>
      </w:pPr>
      <w:r w:rsidRPr="00DB0D41">
        <w:rPr>
          <w:rFonts w:ascii="Times New Roman" w:hAnsi="Times New Roman" w:cs="Times New Roman"/>
          <w:sz w:val="28"/>
          <w:szCs w:val="28"/>
          <w:lang w:val="uk-UA"/>
        </w:rPr>
        <w:t>Рибак О. Р</w:t>
      </w:r>
      <w:r w:rsidRPr="006837BB">
        <w:rPr>
          <w:rStyle w:val="markedcontent"/>
          <w:rFonts w:ascii="Times New Roman" w:hAnsi="Times New Roman" w:cs="Times New Roman"/>
          <w:sz w:val="28"/>
          <w:szCs w:val="28"/>
          <w:lang w:val="uk-UA"/>
        </w:rPr>
        <w:t>анковазустрічякп</w:t>
      </w:r>
      <w:r w:rsidRPr="006837BB">
        <w:rPr>
          <w:rFonts w:ascii="Times New Roman" w:hAnsi="Times New Roman" w:cs="Times New Roman"/>
          <w:sz w:val="28"/>
          <w:szCs w:val="28"/>
          <w:lang w:val="uk-UA"/>
        </w:rPr>
        <w:t>е</w:t>
      </w:r>
      <w:r w:rsidRPr="006837BB">
        <w:rPr>
          <w:rStyle w:val="markedcontent"/>
          <w:rFonts w:ascii="Times New Roman" w:hAnsi="Times New Roman" w:cs="Times New Roman"/>
          <w:sz w:val="28"/>
          <w:szCs w:val="28"/>
          <w:lang w:val="uk-UA"/>
        </w:rPr>
        <w:t>дагогічнат</w:t>
      </w:r>
      <w:r w:rsidRPr="006837BB">
        <w:rPr>
          <w:rFonts w:ascii="Times New Roman" w:hAnsi="Times New Roman" w:cs="Times New Roman"/>
          <w:sz w:val="28"/>
          <w:szCs w:val="28"/>
          <w:lang w:val="uk-UA"/>
        </w:rPr>
        <w:t>е</w:t>
      </w:r>
      <w:r w:rsidRPr="006837BB">
        <w:rPr>
          <w:rStyle w:val="markedcontent"/>
          <w:rFonts w:ascii="Times New Roman" w:hAnsi="Times New Roman" w:cs="Times New Roman"/>
          <w:sz w:val="28"/>
          <w:szCs w:val="28"/>
          <w:lang w:val="uk-UA"/>
        </w:rPr>
        <w:t>хнологіярозв</w:t>
      </w:r>
      <w:r w:rsidRPr="006837BB">
        <w:rPr>
          <w:rFonts w:ascii="Times New Roman" w:hAnsi="Times New Roman" w:cs="Times New Roman"/>
          <w:sz w:val="28"/>
          <w:szCs w:val="28"/>
          <w:lang w:val="uk-UA"/>
        </w:rPr>
        <w:t>и</w:t>
      </w:r>
      <w:r w:rsidRPr="006837BB">
        <w:rPr>
          <w:rStyle w:val="markedcontent"/>
          <w:rFonts w:ascii="Times New Roman" w:hAnsi="Times New Roman" w:cs="Times New Roman"/>
          <w:sz w:val="28"/>
          <w:szCs w:val="28"/>
          <w:lang w:val="uk-UA"/>
        </w:rPr>
        <w:t>ткукомунікат</w:t>
      </w:r>
      <w:r w:rsidRPr="006837BB">
        <w:rPr>
          <w:rFonts w:ascii="Times New Roman" w:hAnsi="Times New Roman" w:cs="Times New Roman"/>
          <w:sz w:val="28"/>
          <w:szCs w:val="28"/>
          <w:lang w:val="uk-UA"/>
        </w:rPr>
        <w:t>и</w:t>
      </w:r>
      <w:r w:rsidRPr="006837BB">
        <w:rPr>
          <w:rStyle w:val="markedcontent"/>
          <w:rFonts w:ascii="Times New Roman" w:hAnsi="Times New Roman" w:cs="Times New Roman"/>
          <w:sz w:val="28"/>
          <w:szCs w:val="28"/>
          <w:lang w:val="uk-UA"/>
        </w:rPr>
        <w:t>вно</w:t>
      </w:r>
      <w:r w:rsidRPr="006837BB">
        <w:rPr>
          <w:rFonts w:ascii="Times New Roman" w:hAnsi="Times New Roman" w:cs="Times New Roman"/>
          <w:sz w:val="28"/>
          <w:szCs w:val="28"/>
          <w:lang w:val="uk-UA"/>
        </w:rPr>
        <w:t xml:space="preserve">ї </w:t>
      </w:r>
      <w:r w:rsidRPr="006837BB">
        <w:rPr>
          <w:rStyle w:val="markedcontent"/>
          <w:rFonts w:ascii="Times New Roman" w:hAnsi="Times New Roman" w:cs="Times New Roman"/>
          <w:sz w:val="28"/>
          <w:szCs w:val="28"/>
          <w:lang w:val="uk-UA"/>
        </w:rPr>
        <w:t>комп</w:t>
      </w:r>
      <w:r w:rsidRPr="006837BB">
        <w:rPr>
          <w:rFonts w:ascii="Times New Roman" w:hAnsi="Times New Roman" w:cs="Times New Roman"/>
          <w:sz w:val="28"/>
          <w:szCs w:val="28"/>
          <w:lang w:val="uk-UA"/>
        </w:rPr>
        <w:t>е</w:t>
      </w:r>
      <w:r w:rsidRPr="006837BB">
        <w:rPr>
          <w:rStyle w:val="markedcontent"/>
          <w:rFonts w:ascii="Times New Roman" w:hAnsi="Times New Roman" w:cs="Times New Roman"/>
          <w:sz w:val="28"/>
          <w:szCs w:val="28"/>
          <w:lang w:val="uk-UA"/>
        </w:rPr>
        <w:t>т</w:t>
      </w:r>
      <w:r w:rsidRPr="006837BB">
        <w:rPr>
          <w:rFonts w:ascii="Times New Roman" w:hAnsi="Times New Roman" w:cs="Times New Roman"/>
          <w:sz w:val="28"/>
          <w:szCs w:val="28"/>
          <w:lang w:val="uk-UA"/>
        </w:rPr>
        <w:t>е</w:t>
      </w:r>
      <w:r w:rsidRPr="006837BB">
        <w:rPr>
          <w:rStyle w:val="markedcontent"/>
          <w:rFonts w:ascii="Times New Roman" w:hAnsi="Times New Roman" w:cs="Times New Roman"/>
          <w:sz w:val="28"/>
          <w:szCs w:val="28"/>
          <w:lang w:val="uk-UA"/>
        </w:rPr>
        <w:t>нтностіучня</w:t>
      </w:r>
      <w:r w:rsidRPr="00DB0D41">
        <w:rPr>
          <w:rStyle w:val="markedcontent"/>
          <w:rFonts w:ascii="Times New Roman" w:hAnsi="Times New Roman" w:cs="Times New Roman"/>
          <w:sz w:val="28"/>
          <w:szCs w:val="28"/>
          <w:lang w:val="uk-UA"/>
        </w:rPr>
        <w:t xml:space="preserve">. </w:t>
      </w:r>
      <w:r w:rsidRPr="00DB0D41">
        <w:rPr>
          <w:rFonts w:ascii="Times New Roman" w:hAnsi="Times New Roman" w:cs="Times New Roman"/>
          <w:i/>
          <w:sz w:val="28"/>
          <w:szCs w:val="28"/>
          <w:lang w:val="uk-UA"/>
        </w:rPr>
        <w:t>Актуальн</w:t>
      </w:r>
      <w:r w:rsidRPr="00DB0D41">
        <w:rPr>
          <w:rFonts w:ascii="Times New Roman" w:hAnsi="Times New Roman" w:cs="Times New Roman"/>
          <w:i/>
          <w:sz w:val="28"/>
          <w:szCs w:val="28"/>
        </w:rPr>
        <w:t>i</w:t>
      </w:r>
      <w:r w:rsidRPr="00DB0D41">
        <w:rPr>
          <w:rFonts w:ascii="Times New Roman" w:hAnsi="Times New Roman" w:cs="Times New Roman"/>
          <w:i/>
          <w:sz w:val="28"/>
          <w:szCs w:val="28"/>
          <w:lang w:val="uk-UA"/>
        </w:rPr>
        <w:t xml:space="preserve"> питання гуман</w:t>
      </w:r>
      <w:r w:rsidRPr="00DB0D41">
        <w:rPr>
          <w:rFonts w:ascii="Times New Roman" w:hAnsi="Times New Roman" w:cs="Times New Roman"/>
          <w:i/>
          <w:sz w:val="28"/>
          <w:szCs w:val="28"/>
        </w:rPr>
        <w:t>i</w:t>
      </w:r>
      <w:r w:rsidRPr="00DB0D41">
        <w:rPr>
          <w:rFonts w:ascii="Times New Roman" w:hAnsi="Times New Roman" w:cs="Times New Roman"/>
          <w:i/>
          <w:sz w:val="28"/>
          <w:szCs w:val="28"/>
          <w:lang w:val="uk-UA"/>
        </w:rPr>
        <w:t>тарних наук</w:t>
      </w:r>
      <w:r w:rsidRPr="00DB0D41">
        <w:rPr>
          <w:rFonts w:ascii="Times New Roman" w:hAnsi="Times New Roman" w:cs="Times New Roman"/>
          <w:sz w:val="28"/>
          <w:szCs w:val="28"/>
          <w:lang w:val="uk-UA"/>
        </w:rPr>
        <w:t>. 2020. Вип 29. Том 3. С. 239-244.</w:t>
      </w:r>
    </w:p>
    <w:p w:rsidR="00EF50AF" w:rsidRPr="00DB0D41" w:rsidRDefault="00EF50AF" w:rsidP="00EF50AF">
      <w:pPr>
        <w:pStyle w:val="Default"/>
        <w:widowControl w:val="0"/>
        <w:numPr>
          <w:ilvl w:val="0"/>
          <w:numId w:val="16"/>
        </w:numPr>
        <w:spacing w:line="360" w:lineRule="auto"/>
        <w:ind w:left="0" w:firstLine="709"/>
        <w:jc w:val="both"/>
        <w:rPr>
          <w:rFonts w:ascii="Times New Roman" w:hAnsi="Times New Roman" w:cs="Times New Roman"/>
          <w:sz w:val="28"/>
          <w:szCs w:val="28"/>
          <w:lang w:val="uk-UA"/>
        </w:rPr>
      </w:pPr>
      <w:r w:rsidRPr="00DB0D41">
        <w:rPr>
          <w:rFonts w:ascii="Times New Roman" w:hAnsi="Times New Roman" w:cs="Times New Roman"/>
          <w:sz w:val="28"/>
          <w:szCs w:val="28"/>
          <w:lang w:val="uk-UA"/>
        </w:rPr>
        <w:t xml:space="preserve">Савченко О. Реалізація оздоровчої функції шкільної освіти. </w:t>
      </w:r>
      <w:r w:rsidRPr="00DB0D41">
        <w:rPr>
          <w:rFonts w:ascii="Times New Roman" w:hAnsi="Times New Roman" w:cs="Times New Roman"/>
          <w:i/>
          <w:sz w:val="28"/>
          <w:szCs w:val="28"/>
          <w:lang w:val="uk-UA"/>
        </w:rPr>
        <w:t xml:space="preserve">Директор школи, ліцею, гімназії. </w:t>
      </w:r>
      <w:r>
        <w:rPr>
          <w:sz w:val="28"/>
          <w:szCs w:val="28"/>
          <w:lang w:val="uk-UA"/>
        </w:rPr>
        <w:t xml:space="preserve"> 2002.  № 4.  С. 11-</w:t>
      </w:r>
      <w:r w:rsidRPr="00DB0D41">
        <w:rPr>
          <w:rFonts w:ascii="Times New Roman" w:hAnsi="Times New Roman" w:cs="Times New Roman"/>
          <w:sz w:val="28"/>
          <w:szCs w:val="28"/>
          <w:lang w:val="uk-UA"/>
        </w:rPr>
        <w:t xml:space="preserve">18.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DB0D41">
        <w:rPr>
          <w:rFonts w:ascii="Times New Roman" w:hAnsi="Times New Roman" w:cs="Times New Roman"/>
          <w:sz w:val="28"/>
          <w:szCs w:val="28"/>
          <w:lang w:val="uk-UA"/>
        </w:rPr>
        <w:t>Сор</w:t>
      </w:r>
      <w:r w:rsidRPr="00DB0D41">
        <w:rPr>
          <w:rFonts w:ascii="Times New Roman" w:hAnsi="Times New Roman" w:cs="Times New Roman"/>
          <w:sz w:val="28"/>
          <w:szCs w:val="28"/>
        </w:rPr>
        <w:t>ока О. В.</w:t>
      </w:r>
      <w:r w:rsidRPr="00DB0D41">
        <w:rPr>
          <w:rFonts w:ascii="Times New Roman" w:hAnsi="Times New Roman" w:cs="Times New Roman"/>
          <w:sz w:val="28"/>
          <w:szCs w:val="28"/>
          <w:lang w:val="uk-UA"/>
        </w:rPr>
        <w:t xml:space="preserve"> Х</w:t>
      </w:r>
      <w:r w:rsidRPr="00DB0D41">
        <w:rPr>
          <w:rFonts w:ascii="Times New Roman" w:hAnsi="Times New Roman" w:cs="Times New Roman"/>
          <w:sz w:val="28"/>
          <w:szCs w:val="28"/>
        </w:rPr>
        <w:t>арактеристика музикотерапії як допоміжної арт-терапевтичноїтехнологіїдля роботи з молодшими школярами</w:t>
      </w:r>
      <w:r w:rsidRPr="00DB0D41">
        <w:rPr>
          <w:rFonts w:ascii="Times New Roman" w:hAnsi="Times New Roman" w:cs="Times New Roman"/>
          <w:sz w:val="28"/>
          <w:szCs w:val="28"/>
          <w:lang w:val="uk-UA"/>
        </w:rPr>
        <w:t xml:space="preserve">. </w:t>
      </w:r>
      <w:hyperlink r:id="rId16" w:tooltip="Періодичне видання" w:history="1">
        <w:r w:rsidRPr="00DB0D41">
          <w:rPr>
            <w:rStyle w:val="a4"/>
            <w:rFonts w:ascii="Times New Roman" w:hAnsi="Times New Roman" w:cs="Times New Roman"/>
            <w:i/>
            <w:color w:val="000000" w:themeColor="text1"/>
            <w:sz w:val="28"/>
            <w:szCs w:val="28"/>
            <w:u w:val="none"/>
          </w:rPr>
          <w:t>Наукові записки Ніжинського державного університету ім. Миколи Гоголя. Сер. : Психолого-педагогічні науки</w:t>
        </w:r>
      </w:hyperlink>
      <w:r>
        <w:rPr>
          <w:rFonts w:ascii="Times New Roman" w:hAnsi="Times New Roman" w:cs="Times New Roman"/>
          <w:sz w:val="28"/>
          <w:szCs w:val="28"/>
        </w:rPr>
        <w:t xml:space="preserve">. </w:t>
      </w:r>
      <w:r w:rsidRPr="00DB0D41">
        <w:rPr>
          <w:rFonts w:ascii="Times New Roman" w:hAnsi="Times New Roman" w:cs="Times New Roman"/>
          <w:sz w:val="28"/>
          <w:szCs w:val="28"/>
        </w:rPr>
        <w:t>2012.  № 5.  С. 141-146.</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DB0D41">
        <w:rPr>
          <w:rFonts w:ascii="Times New Roman" w:hAnsi="Times New Roman" w:cs="Times New Roman"/>
          <w:color w:val="000000"/>
          <w:sz w:val="28"/>
          <w:szCs w:val="28"/>
          <w:lang w:val="uk-UA"/>
        </w:rPr>
        <w:t>Статистичні дані системи МОЗ.  http://medstat.gov.ua/ukr/statdanMMXIX.html</w:t>
      </w:r>
    </w:p>
    <w:p w:rsidR="00EF50AF" w:rsidRPr="00DB0D41" w:rsidRDefault="00EF50AF" w:rsidP="00EF50AF">
      <w:pPr>
        <w:pStyle w:val="Default"/>
        <w:widowControl w:val="0"/>
        <w:numPr>
          <w:ilvl w:val="0"/>
          <w:numId w:val="16"/>
        </w:numPr>
        <w:spacing w:line="360" w:lineRule="auto"/>
        <w:ind w:left="0" w:firstLine="709"/>
        <w:jc w:val="both"/>
        <w:rPr>
          <w:rFonts w:ascii="Times New Roman" w:hAnsi="Times New Roman" w:cs="Times New Roman"/>
          <w:sz w:val="28"/>
          <w:szCs w:val="28"/>
          <w:lang w:val="uk-UA"/>
        </w:rPr>
      </w:pPr>
      <w:r w:rsidRPr="00DB0D41">
        <w:rPr>
          <w:rFonts w:ascii="Times New Roman" w:hAnsi="Times New Roman" w:cs="Times New Roman"/>
          <w:bCs/>
          <w:sz w:val="28"/>
          <w:szCs w:val="28"/>
          <w:lang w:val="uk-UA"/>
        </w:rPr>
        <w:t>Стрілецька Н.</w:t>
      </w:r>
      <w:r>
        <w:rPr>
          <w:bCs/>
          <w:sz w:val="28"/>
          <w:szCs w:val="28"/>
          <w:lang w:val="uk-UA"/>
        </w:rPr>
        <w:t> </w:t>
      </w:r>
      <w:r w:rsidRPr="00DB0D41">
        <w:rPr>
          <w:rFonts w:ascii="Times New Roman" w:hAnsi="Times New Roman" w:cs="Times New Roman"/>
          <w:bCs/>
          <w:sz w:val="28"/>
          <w:szCs w:val="28"/>
          <w:lang w:val="uk-UA"/>
        </w:rPr>
        <w:t>М., Ільченко О.</w:t>
      </w:r>
      <w:r>
        <w:rPr>
          <w:bCs/>
          <w:sz w:val="28"/>
          <w:szCs w:val="28"/>
          <w:lang w:val="uk-UA"/>
        </w:rPr>
        <w:t> </w:t>
      </w:r>
      <w:r w:rsidRPr="00DB0D41">
        <w:rPr>
          <w:rFonts w:ascii="Times New Roman" w:hAnsi="Times New Roman" w:cs="Times New Roman"/>
          <w:bCs/>
          <w:sz w:val="28"/>
          <w:szCs w:val="28"/>
          <w:lang w:val="uk-UA"/>
        </w:rPr>
        <w:t>О. О</w:t>
      </w:r>
      <w:r w:rsidRPr="006837BB">
        <w:rPr>
          <w:rFonts w:ascii="Times New Roman" w:hAnsi="Times New Roman" w:cs="Times New Roman"/>
          <w:bCs/>
          <w:sz w:val="28"/>
          <w:szCs w:val="28"/>
          <w:lang w:val="uk-UA"/>
        </w:rPr>
        <w:t>світні технології формування здоров</w:t>
      </w:r>
      <w:r w:rsidR="008A2559" w:rsidRPr="006837BB">
        <w:rPr>
          <w:bCs/>
          <w:sz w:val="28"/>
          <w:szCs w:val="28"/>
          <w:lang w:val="uk-UA"/>
        </w:rPr>
        <w:t>’</w:t>
      </w:r>
      <w:r w:rsidRPr="006837BB">
        <w:rPr>
          <w:rFonts w:ascii="Times New Roman" w:hAnsi="Times New Roman" w:cs="Times New Roman"/>
          <w:bCs/>
          <w:sz w:val="28"/>
          <w:szCs w:val="28"/>
          <w:lang w:val="uk-UA"/>
        </w:rPr>
        <w:t>язберігаючої компетентності молодших школярів на уроках інформатики: теоретичний аспект</w:t>
      </w:r>
      <w:r w:rsidRPr="00DB0D41">
        <w:rPr>
          <w:rFonts w:ascii="Times New Roman" w:hAnsi="Times New Roman" w:cs="Times New Roman"/>
          <w:bCs/>
          <w:i/>
          <w:sz w:val="28"/>
          <w:szCs w:val="28"/>
          <w:lang w:val="uk-UA"/>
        </w:rPr>
        <w:t xml:space="preserve">. </w:t>
      </w:r>
      <w:r w:rsidRPr="00DB0D41">
        <w:rPr>
          <w:rFonts w:ascii="Times New Roman" w:hAnsi="Times New Roman" w:cs="Times New Roman"/>
          <w:i/>
          <w:sz w:val="28"/>
          <w:szCs w:val="28"/>
          <w:lang w:val="uk-UA"/>
        </w:rPr>
        <w:t>Молодий вчений</w:t>
      </w:r>
      <w:r w:rsidRPr="00DB0D41">
        <w:rPr>
          <w:rFonts w:ascii="Times New Roman" w:hAnsi="Times New Roman" w:cs="Times New Roman"/>
          <w:sz w:val="28"/>
          <w:szCs w:val="28"/>
          <w:lang w:val="uk-UA"/>
        </w:rPr>
        <w:t>. 2018. Лютий, № 2.1 (54.1). С. 140-145.</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DB0D41">
        <w:rPr>
          <w:rFonts w:ascii="Times New Roman" w:hAnsi="Times New Roman" w:cs="Times New Roman"/>
          <w:sz w:val="28"/>
          <w:szCs w:val="28"/>
          <w:lang w:val="uk-UA"/>
        </w:rPr>
        <w:t>Сучасні здоровʼязбережувальні технології:монографія / зазагальною редакцією проф. Ю. Д. Бойчука. Харків : Оригінал, 2018. 724</w:t>
      </w:r>
      <w:r>
        <w:rPr>
          <w:rFonts w:ascii="Times New Roman" w:hAnsi="Times New Roman" w:cs="Times New Roman"/>
          <w:sz w:val="28"/>
          <w:szCs w:val="28"/>
          <w:lang w:val="uk-UA"/>
        </w:rPr>
        <w:t> </w:t>
      </w:r>
      <w:r w:rsidRPr="00DB0D41">
        <w:rPr>
          <w:rFonts w:ascii="Times New Roman" w:hAnsi="Times New Roman" w:cs="Times New Roman"/>
          <w:sz w:val="28"/>
          <w:szCs w:val="28"/>
          <w:lang w:val="uk-UA"/>
        </w:rPr>
        <w:t>с.</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Сущенко Л</w:t>
      </w:r>
      <w:r>
        <w:rPr>
          <w:rFonts w:ascii="Times New Roman" w:hAnsi="Times New Roman" w:cs="Times New Roman"/>
          <w:color w:val="000000"/>
          <w:sz w:val="28"/>
          <w:szCs w:val="28"/>
          <w:lang w:val="uk-UA"/>
        </w:rPr>
        <w:t>. </w:t>
      </w:r>
      <w:r w:rsidRPr="00DB0D41">
        <w:rPr>
          <w:rFonts w:ascii="Times New Roman" w:hAnsi="Times New Roman" w:cs="Times New Roman"/>
          <w:color w:val="000000"/>
          <w:sz w:val="28"/>
          <w:szCs w:val="28"/>
        </w:rPr>
        <w:t xml:space="preserve">П. Соціальні технології культивування здорового способу життя людини. Запоріжжя : ЗДУ, 1999. 308 с.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Тушина Г.</w:t>
      </w:r>
      <w:r>
        <w:rPr>
          <w:rFonts w:ascii="Times New Roman" w:hAnsi="Times New Roman" w:cs="Times New Roman"/>
          <w:color w:val="000000"/>
          <w:sz w:val="28"/>
          <w:szCs w:val="28"/>
          <w:lang w:val="uk-UA"/>
        </w:rPr>
        <w:t> </w:t>
      </w:r>
      <w:r w:rsidRPr="00DB0D41">
        <w:rPr>
          <w:rFonts w:ascii="Times New Roman" w:hAnsi="Times New Roman" w:cs="Times New Roman"/>
          <w:color w:val="000000"/>
          <w:sz w:val="28"/>
          <w:szCs w:val="28"/>
        </w:rPr>
        <w:t>И. Педагогические условия формирования здоровьесбе</w:t>
      </w:r>
      <w:r w:rsidRPr="00DB0D41">
        <w:rPr>
          <w:rFonts w:ascii="Times New Roman" w:hAnsi="Times New Roman" w:cs="Times New Roman"/>
          <w:sz w:val="28"/>
          <w:szCs w:val="28"/>
        </w:rPr>
        <w:t>регающей среды общеобразова</w:t>
      </w:r>
      <w:r>
        <w:rPr>
          <w:rFonts w:ascii="Times New Roman" w:hAnsi="Times New Roman" w:cs="Times New Roman"/>
          <w:sz w:val="28"/>
          <w:szCs w:val="28"/>
        </w:rPr>
        <w:t>тельной школы : дис. … канд.</w:t>
      </w:r>
      <w:r w:rsidRPr="00DB0D41">
        <w:rPr>
          <w:rFonts w:ascii="Times New Roman" w:hAnsi="Times New Roman" w:cs="Times New Roman"/>
          <w:sz w:val="28"/>
          <w:szCs w:val="28"/>
        </w:rPr>
        <w:t xml:space="preserve"> пед. наук : 13.00.01. Кемерово, 2005. 266 с.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DB0D41">
        <w:rPr>
          <w:rFonts w:ascii="Times New Roman" w:hAnsi="Times New Roman" w:cs="Times New Roman"/>
          <w:sz w:val="28"/>
          <w:szCs w:val="28"/>
        </w:rPr>
        <w:t>Удовенко М. А. Методика навчання основ здоров</w:t>
      </w:r>
      <w:r w:rsidR="008A2559">
        <w:rPr>
          <w:rFonts w:ascii="Times New Roman" w:hAnsi="Times New Roman" w:cs="Times New Roman"/>
          <w:sz w:val="28"/>
          <w:szCs w:val="28"/>
        </w:rPr>
        <w:t>’</w:t>
      </w:r>
      <w:r w:rsidRPr="00DB0D41">
        <w:rPr>
          <w:rFonts w:ascii="Times New Roman" w:hAnsi="Times New Roman" w:cs="Times New Roman"/>
          <w:sz w:val="28"/>
          <w:szCs w:val="28"/>
        </w:rPr>
        <w:t>я учнів початкової школи : автореф. дис. ... канд. пед. наук :  13.00.02; Харків. нац. ун-т ім. В. Н. Каразіна. Харків, 2016. 22 с.</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DB0D41">
        <w:rPr>
          <w:rFonts w:ascii="Times New Roman" w:hAnsi="Times New Roman" w:cs="Times New Roman"/>
          <w:color w:val="000000"/>
          <w:sz w:val="28"/>
          <w:szCs w:val="28"/>
        </w:rPr>
        <w:t>Філіпп</w:t>
      </w:r>
      <w:r w:rsidR="008A2559">
        <w:rPr>
          <w:rFonts w:ascii="Times New Roman" w:hAnsi="Times New Roman" w:cs="Times New Roman"/>
          <w:color w:val="000000"/>
          <w:sz w:val="28"/>
          <w:szCs w:val="28"/>
        </w:rPr>
        <w:t>’</w:t>
      </w:r>
      <w:r w:rsidRPr="00DB0D41">
        <w:rPr>
          <w:rFonts w:ascii="Times New Roman" w:hAnsi="Times New Roman" w:cs="Times New Roman"/>
          <w:color w:val="000000"/>
          <w:sz w:val="28"/>
          <w:szCs w:val="28"/>
        </w:rPr>
        <w:t>єва О. А. Підготовка майбутніх учителів до валеологічного виховання молодш</w:t>
      </w:r>
      <w:r>
        <w:rPr>
          <w:rFonts w:ascii="Times New Roman" w:hAnsi="Times New Roman" w:cs="Times New Roman"/>
          <w:color w:val="000000"/>
          <w:sz w:val="28"/>
          <w:szCs w:val="28"/>
        </w:rPr>
        <w:t>их школярів : дис. ... канд.</w:t>
      </w:r>
      <w:r w:rsidRPr="00DB0D41">
        <w:rPr>
          <w:rFonts w:ascii="Times New Roman" w:hAnsi="Times New Roman" w:cs="Times New Roman"/>
          <w:color w:val="000000"/>
          <w:sz w:val="28"/>
          <w:szCs w:val="28"/>
        </w:rPr>
        <w:t xml:space="preserve"> пед. наук : 13.00.04.  Миколаїв, </w:t>
      </w:r>
      <w:r w:rsidRPr="00DB0D41">
        <w:rPr>
          <w:rFonts w:ascii="Times New Roman" w:hAnsi="Times New Roman" w:cs="Times New Roman"/>
          <w:color w:val="000000"/>
          <w:sz w:val="28"/>
          <w:szCs w:val="28"/>
        </w:rPr>
        <w:lastRenderedPageBreak/>
        <w:t xml:space="preserve">2007.  248 с.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DB0D41">
        <w:rPr>
          <w:rFonts w:ascii="Times New Roman" w:hAnsi="Times New Roman" w:cs="Times New Roman"/>
          <w:sz w:val="28"/>
          <w:szCs w:val="28"/>
        </w:rPr>
        <w:t>Холодний О.</w:t>
      </w:r>
      <w:r w:rsidRPr="00DB0D41">
        <w:rPr>
          <w:rFonts w:ascii="Times New Roman" w:hAnsi="Times New Roman" w:cs="Times New Roman"/>
          <w:sz w:val="28"/>
          <w:szCs w:val="28"/>
          <w:lang w:val="uk-UA"/>
        </w:rPr>
        <w:t> </w:t>
      </w:r>
      <w:r w:rsidRPr="00DB0D41">
        <w:rPr>
          <w:rFonts w:ascii="Times New Roman" w:hAnsi="Times New Roman" w:cs="Times New Roman"/>
          <w:sz w:val="28"/>
          <w:szCs w:val="28"/>
        </w:rPr>
        <w:t>І., Пристинський В.</w:t>
      </w:r>
      <w:r w:rsidRPr="00DB0D41">
        <w:rPr>
          <w:rFonts w:ascii="Times New Roman" w:hAnsi="Times New Roman" w:cs="Times New Roman"/>
          <w:sz w:val="28"/>
          <w:szCs w:val="28"/>
          <w:lang w:val="uk-UA"/>
        </w:rPr>
        <w:t> </w:t>
      </w:r>
      <w:r w:rsidRPr="00DB0D41">
        <w:rPr>
          <w:rFonts w:ascii="Times New Roman" w:hAnsi="Times New Roman" w:cs="Times New Roman"/>
          <w:sz w:val="28"/>
          <w:szCs w:val="28"/>
        </w:rPr>
        <w:t>М. Формування здоров</w:t>
      </w:r>
      <w:r w:rsidR="008A2559">
        <w:rPr>
          <w:rFonts w:ascii="Times New Roman" w:hAnsi="Times New Roman" w:cs="Times New Roman"/>
          <w:sz w:val="28"/>
          <w:szCs w:val="28"/>
        </w:rPr>
        <w:t>’</w:t>
      </w:r>
      <w:r w:rsidRPr="00DB0D41">
        <w:rPr>
          <w:rFonts w:ascii="Times New Roman" w:hAnsi="Times New Roman" w:cs="Times New Roman"/>
          <w:sz w:val="28"/>
          <w:szCs w:val="28"/>
        </w:rPr>
        <w:t>язбережувальних компетентностей дітей та учнівської моло</w:t>
      </w:r>
      <w:r>
        <w:rPr>
          <w:rFonts w:ascii="Times New Roman" w:hAnsi="Times New Roman" w:cs="Times New Roman"/>
          <w:sz w:val="28"/>
          <w:szCs w:val="28"/>
        </w:rPr>
        <w:t>діу процесі фізичного виховання</w:t>
      </w:r>
      <w:r>
        <w:rPr>
          <w:rFonts w:ascii="Times New Roman" w:hAnsi="Times New Roman" w:cs="Times New Roman"/>
          <w:sz w:val="28"/>
          <w:szCs w:val="28"/>
          <w:lang w:val="uk-UA"/>
        </w:rPr>
        <w:t>:</w:t>
      </w:r>
      <w:r>
        <w:rPr>
          <w:rFonts w:ascii="Times New Roman" w:hAnsi="Times New Roman" w:cs="Times New Roman"/>
          <w:sz w:val="28"/>
          <w:szCs w:val="28"/>
        </w:rPr>
        <w:t xml:space="preserve"> м</w:t>
      </w:r>
      <w:r w:rsidRPr="00DB0D41">
        <w:rPr>
          <w:rFonts w:ascii="Times New Roman" w:hAnsi="Times New Roman" w:cs="Times New Roman"/>
          <w:sz w:val="28"/>
          <w:szCs w:val="28"/>
        </w:rPr>
        <w:t>онографія</w:t>
      </w:r>
      <w:r w:rsidRPr="00163F0E">
        <w:rPr>
          <w:rFonts w:ascii="Times New Roman" w:hAnsi="Times New Roman" w:cs="Times New Roman"/>
          <w:sz w:val="28"/>
          <w:szCs w:val="28"/>
        </w:rPr>
        <w:t>.</w:t>
      </w:r>
      <w:r w:rsidRPr="00DB0D41">
        <w:rPr>
          <w:rFonts w:ascii="Times New Roman" w:hAnsi="Times New Roman" w:cs="Times New Roman"/>
          <w:sz w:val="28"/>
          <w:szCs w:val="28"/>
        </w:rPr>
        <w:t>Слов</w:t>
      </w:r>
      <w:r w:rsidR="008A2559">
        <w:rPr>
          <w:rFonts w:ascii="Times New Roman" w:hAnsi="Times New Roman" w:cs="Times New Roman"/>
          <w:sz w:val="28"/>
          <w:szCs w:val="28"/>
        </w:rPr>
        <w:t>’</w:t>
      </w:r>
      <w:r w:rsidRPr="00DB0D41">
        <w:rPr>
          <w:rFonts w:ascii="Times New Roman" w:hAnsi="Times New Roman" w:cs="Times New Roman"/>
          <w:sz w:val="28"/>
          <w:szCs w:val="28"/>
        </w:rPr>
        <w:t>янськ</w:t>
      </w:r>
      <w:r>
        <w:rPr>
          <w:rFonts w:ascii="Times New Roman" w:hAnsi="Times New Roman" w:cs="Times New Roman"/>
          <w:sz w:val="28"/>
          <w:szCs w:val="28"/>
          <w:lang w:val="uk-UA"/>
        </w:rPr>
        <w:t xml:space="preserve">: </w:t>
      </w:r>
      <w:r w:rsidRPr="00DB0D41">
        <w:rPr>
          <w:rFonts w:ascii="Times New Roman" w:hAnsi="Times New Roman" w:cs="Times New Roman"/>
          <w:sz w:val="28"/>
          <w:szCs w:val="28"/>
        </w:rPr>
        <w:t>Вид</w:t>
      </w:r>
      <w:r w:rsidRPr="00163F0E">
        <w:rPr>
          <w:rFonts w:ascii="Times New Roman" w:hAnsi="Times New Roman" w:cs="Times New Roman"/>
          <w:sz w:val="28"/>
          <w:szCs w:val="28"/>
        </w:rPr>
        <w:t>-</w:t>
      </w:r>
      <w:r w:rsidRPr="00DB0D41">
        <w:rPr>
          <w:rFonts w:ascii="Times New Roman" w:hAnsi="Times New Roman" w:cs="Times New Roman"/>
          <w:sz w:val="28"/>
          <w:szCs w:val="28"/>
        </w:rPr>
        <w:t>воБ</w:t>
      </w:r>
      <w:r w:rsidRPr="00163F0E">
        <w:rPr>
          <w:rFonts w:ascii="Times New Roman" w:hAnsi="Times New Roman" w:cs="Times New Roman"/>
          <w:sz w:val="28"/>
          <w:szCs w:val="28"/>
        </w:rPr>
        <w:t>.</w:t>
      </w:r>
      <w:r>
        <w:rPr>
          <w:rFonts w:ascii="Times New Roman" w:hAnsi="Times New Roman" w:cs="Times New Roman"/>
          <w:sz w:val="28"/>
          <w:szCs w:val="28"/>
          <w:lang w:val="uk-UA"/>
        </w:rPr>
        <w:t> </w:t>
      </w:r>
      <w:r w:rsidRPr="00DB0D41">
        <w:rPr>
          <w:rFonts w:ascii="Times New Roman" w:hAnsi="Times New Roman" w:cs="Times New Roman"/>
          <w:sz w:val="28"/>
          <w:szCs w:val="28"/>
        </w:rPr>
        <w:t>І</w:t>
      </w:r>
      <w:r>
        <w:rPr>
          <w:rFonts w:ascii="Times New Roman" w:hAnsi="Times New Roman" w:cs="Times New Roman"/>
          <w:sz w:val="28"/>
          <w:szCs w:val="28"/>
          <w:lang w:val="uk-UA"/>
        </w:rPr>
        <w:t> </w:t>
      </w:r>
      <w:r w:rsidRPr="00DB0D41">
        <w:rPr>
          <w:rFonts w:ascii="Times New Roman" w:hAnsi="Times New Roman" w:cs="Times New Roman"/>
          <w:sz w:val="28"/>
          <w:szCs w:val="28"/>
        </w:rPr>
        <w:t>Маторіна</w:t>
      </w:r>
      <w:r w:rsidRPr="00163F0E">
        <w:rPr>
          <w:rFonts w:ascii="Times New Roman" w:hAnsi="Times New Roman" w:cs="Times New Roman"/>
          <w:sz w:val="28"/>
          <w:szCs w:val="28"/>
        </w:rPr>
        <w:t xml:space="preserve">, 2019. </w:t>
      </w:r>
      <w:r w:rsidRPr="00DB0D41">
        <w:rPr>
          <w:rFonts w:ascii="Times New Roman" w:hAnsi="Times New Roman" w:cs="Times New Roman"/>
          <w:sz w:val="28"/>
          <w:szCs w:val="28"/>
          <w:lang w:val="en-US"/>
        </w:rPr>
        <w:t>202</w:t>
      </w:r>
      <w:r>
        <w:rPr>
          <w:rFonts w:ascii="Times New Roman" w:hAnsi="Times New Roman" w:cs="Times New Roman"/>
          <w:sz w:val="28"/>
          <w:szCs w:val="28"/>
          <w:lang w:val="uk-UA"/>
        </w:rPr>
        <w:t> </w:t>
      </w:r>
      <w:r w:rsidRPr="00DB0D41">
        <w:rPr>
          <w:rFonts w:ascii="Times New Roman" w:hAnsi="Times New Roman" w:cs="Times New Roman"/>
          <w:sz w:val="28"/>
          <w:szCs w:val="28"/>
        </w:rPr>
        <w:t>с</w:t>
      </w:r>
      <w:r w:rsidRPr="00DB0D41">
        <w:rPr>
          <w:rFonts w:ascii="Times New Roman" w:hAnsi="Times New Roman" w:cs="Times New Roman"/>
          <w:sz w:val="28"/>
          <w:szCs w:val="28"/>
          <w:lang w:val="en-US"/>
        </w:rPr>
        <w:t>.</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Шиян Н.</w:t>
      </w:r>
      <w:r>
        <w:rPr>
          <w:rFonts w:ascii="Times New Roman" w:hAnsi="Times New Roman" w:cs="Times New Roman"/>
          <w:color w:val="000000"/>
          <w:sz w:val="28"/>
          <w:szCs w:val="28"/>
          <w:lang w:val="uk-UA"/>
        </w:rPr>
        <w:t> </w:t>
      </w:r>
      <w:r w:rsidRPr="00DB0D41">
        <w:rPr>
          <w:rFonts w:ascii="Times New Roman" w:hAnsi="Times New Roman" w:cs="Times New Roman"/>
          <w:color w:val="000000"/>
          <w:sz w:val="28"/>
          <w:szCs w:val="28"/>
        </w:rPr>
        <w:t>І. Впровадження інтегрованих курсів в здоров</w:t>
      </w:r>
      <w:r w:rsidR="008A2559">
        <w:rPr>
          <w:rFonts w:ascii="Times New Roman" w:hAnsi="Times New Roman" w:cs="Times New Roman"/>
          <w:color w:val="000000"/>
          <w:sz w:val="28"/>
          <w:szCs w:val="28"/>
        </w:rPr>
        <w:t>’</w:t>
      </w:r>
      <w:r w:rsidRPr="00DB0D41">
        <w:rPr>
          <w:rFonts w:ascii="Times New Roman" w:hAnsi="Times New Roman" w:cs="Times New Roman"/>
          <w:color w:val="000000"/>
          <w:sz w:val="28"/>
          <w:szCs w:val="28"/>
        </w:rPr>
        <w:t xml:space="preserve">язбережувальне навчальне середовище початкової школи. </w:t>
      </w:r>
      <w:r w:rsidRPr="00DB0D41">
        <w:rPr>
          <w:rFonts w:ascii="Times New Roman" w:hAnsi="Times New Roman" w:cs="Times New Roman"/>
          <w:i/>
          <w:color w:val="000000"/>
          <w:sz w:val="28"/>
          <w:szCs w:val="28"/>
          <w:lang w:val="en-US"/>
        </w:rPr>
        <w:t>Scientific Journal «ScienceRise»</w:t>
      </w:r>
      <w:r w:rsidRPr="00DB0D41">
        <w:rPr>
          <w:rFonts w:ascii="Times New Roman" w:hAnsi="Times New Roman" w:cs="Times New Roman"/>
          <w:color w:val="000000"/>
          <w:sz w:val="28"/>
          <w:szCs w:val="28"/>
          <w:lang w:val="en-US"/>
        </w:rPr>
        <w:t xml:space="preserve">. 2015. № 6/1(11). </w:t>
      </w:r>
      <w:r w:rsidRPr="00DB0D41">
        <w:rPr>
          <w:rFonts w:ascii="Times New Roman" w:hAnsi="Times New Roman" w:cs="Times New Roman"/>
          <w:color w:val="000000"/>
          <w:sz w:val="28"/>
          <w:szCs w:val="28"/>
        </w:rPr>
        <w:t>С</w:t>
      </w:r>
      <w:r>
        <w:rPr>
          <w:rFonts w:ascii="Times New Roman" w:hAnsi="Times New Roman" w:cs="Times New Roman"/>
          <w:color w:val="000000"/>
          <w:sz w:val="28"/>
          <w:szCs w:val="28"/>
          <w:lang w:val="en-US"/>
        </w:rPr>
        <w:t>. 68-</w:t>
      </w:r>
      <w:r w:rsidRPr="00DB0D41">
        <w:rPr>
          <w:rFonts w:ascii="Times New Roman" w:hAnsi="Times New Roman" w:cs="Times New Roman"/>
          <w:color w:val="000000"/>
          <w:sz w:val="28"/>
          <w:szCs w:val="28"/>
          <w:lang w:val="en-US"/>
        </w:rPr>
        <w:t xml:space="preserve">71.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DB0D41">
        <w:rPr>
          <w:rFonts w:ascii="Times New Roman" w:hAnsi="Times New Roman" w:cs="Times New Roman"/>
          <w:color w:val="000000"/>
          <w:sz w:val="28"/>
          <w:szCs w:val="28"/>
          <w:lang w:val="en-US"/>
        </w:rPr>
        <w:t xml:space="preserve">Blumberg I. Mental «health» and mental «illness». </w:t>
      </w:r>
      <w:r w:rsidRPr="00DB0D41">
        <w:rPr>
          <w:rFonts w:ascii="Times New Roman" w:hAnsi="Times New Roman" w:cs="Times New Roman"/>
          <w:i/>
          <w:color w:val="000000"/>
          <w:sz w:val="28"/>
          <w:szCs w:val="28"/>
          <w:lang w:val="en-US"/>
        </w:rPr>
        <w:t>Hosp Commun. Psychiatry</w:t>
      </w:r>
      <w:r>
        <w:rPr>
          <w:rFonts w:ascii="Times New Roman" w:hAnsi="Times New Roman" w:cs="Times New Roman"/>
          <w:color w:val="000000"/>
          <w:sz w:val="28"/>
          <w:szCs w:val="28"/>
          <w:lang w:val="en-US"/>
        </w:rPr>
        <w:t>. 1997.  Vol. 130.  № 3. P. 229-</w:t>
      </w:r>
      <w:r w:rsidRPr="00DB0D41">
        <w:rPr>
          <w:rFonts w:ascii="Times New Roman" w:hAnsi="Times New Roman" w:cs="Times New Roman"/>
          <w:color w:val="000000"/>
          <w:sz w:val="28"/>
          <w:szCs w:val="28"/>
          <w:lang w:val="en-US"/>
        </w:rPr>
        <w:t xml:space="preserve">239.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DB0D41">
        <w:rPr>
          <w:rFonts w:ascii="Times New Roman" w:hAnsi="Times New Roman" w:cs="Times New Roman"/>
          <w:color w:val="000000"/>
          <w:sz w:val="28"/>
          <w:szCs w:val="28"/>
          <w:lang w:val="en-US"/>
        </w:rPr>
        <w:t xml:space="preserve">Burnard P. Teaching interpersonal skills: A handbook of experiential learning for health professionals. London : Chapman &amp; Hall, 1989.  190 </w:t>
      </w:r>
      <w:r w:rsidRPr="00DB0D41">
        <w:rPr>
          <w:rFonts w:ascii="Times New Roman" w:hAnsi="Times New Roman" w:cs="Times New Roman"/>
          <w:color w:val="000000"/>
          <w:sz w:val="28"/>
          <w:szCs w:val="28"/>
        </w:rPr>
        <w:t>р</w:t>
      </w:r>
      <w:r w:rsidRPr="00DB0D41">
        <w:rPr>
          <w:rFonts w:ascii="Times New Roman" w:hAnsi="Times New Roman" w:cs="Times New Roman"/>
          <w:color w:val="000000"/>
          <w:sz w:val="28"/>
          <w:szCs w:val="28"/>
          <w:lang w:val="en-US"/>
        </w:rPr>
        <w:t xml:space="preserve">. </w:t>
      </w:r>
    </w:p>
    <w:p w:rsidR="00EF50AF" w:rsidRPr="00DB0D41" w:rsidRDefault="00EF50AF" w:rsidP="00EF50AF">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DB0D41">
        <w:rPr>
          <w:rFonts w:ascii="Times New Roman" w:hAnsi="Times New Roman" w:cs="Times New Roman"/>
          <w:color w:val="000000"/>
          <w:sz w:val="28"/>
          <w:szCs w:val="28"/>
          <w:lang w:val="en-US"/>
        </w:rPr>
        <w:t xml:space="preserve">Terelak J. Człowiek </w:t>
      </w:r>
      <w:r w:rsidRPr="00DB0D41">
        <w:rPr>
          <w:rFonts w:ascii="Times New Roman" w:hAnsi="Times New Roman" w:cs="Times New Roman"/>
          <w:color w:val="000000"/>
          <w:sz w:val="28"/>
          <w:szCs w:val="28"/>
        </w:rPr>
        <w:t>і</w:t>
      </w:r>
      <w:r w:rsidRPr="00DB0D41">
        <w:rPr>
          <w:rFonts w:ascii="Times New Roman" w:hAnsi="Times New Roman" w:cs="Times New Roman"/>
          <w:color w:val="000000"/>
          <w:sz w:val="28"/>
          <w:szCs w:val="28"/>
          <w:lang w:val="en-US"/>
        </w:rPr>
        <w:t xml:space="preserve"> stres: koncepcje, źródła, reakcje, radzenie sobie, modyfi katory. Bydgoszcz – Warszawa : Branta, 2008.  242 </w:t>
      </w:r>
      <w:r w:rsidRPr="00DB0D41">
        <w:rPr>
          <w:rFonts w:ascii="Times New Roman" w:hAnsi="Times New Roman" w:cs="Times New Roman"/>
          <w:color w:val="000000"/>
          <w:sz w:val="28"/>
          <w:szCs w:val="28"/>
        </w:rPr>
        <w:t>р</w:t>
      </w:r>
      <w:r w:rsidRPr="00DB0D41">
        <w:rPr>
          <w:rFonts w:ascii="Times New Roman" w:hAnsi="Times New Roman" w:cs="Times New Roman"/>
          <w:color w:val="000000"/>
          <w:sz w:val="28"/>
          <w:szCs w:val="28"/>
          <w:lang w:val="en-US"/>
        </w:rPr>
        <w:t xml:space="preserve">. </w:t>
      </w:r>
    </w:p>
    <w:p w:rsidR="00EF50AF" w:rsidRPr="00DB0D41" w:rsidRDefault="00EF50AF" w:rsidP="00EF50AF">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p>
    <w:p w:rsidR="00D03E12" w:rsidRPr="00D03E12" w:rsidRDefault="00D03E12" w:rsidP="00D03E12">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03E12" w:rsidRPr="00D03E12" w:rsidRDefault="00D03E12" w:rsidP="00D03E12">
      <w:pPr>
        <w:widowControl w:val="0"/>
        <w:autoSpaceDE w:val="0"/>
        <w:autoSpaceDN w:val="0"/>
        <w:adjustRightInd w:val="0"/>
        <w:spacing w:after="0" w:line="360" w:lineRule="auto"/>
        <w:jc w:val="center"/>
        <w:rPr>
          <w:rFonts w:ascii="Times New Roman" w:hAnsi="Times New Roman" w:cs="Times New Roman"/>
          <w:b/>
          <w:sz w:val="28"/>
          <w:szCs w:val="28"/>
          <w:lang w:val="uk-UA"/>
        </w:rPr>
      </w:pPr>
      <w:r w:rsidRPr="00D03E12">
        <w:rPr>
          <w:rFonts w:ascii="Times New Roman" w:hAnsi="Times New Roman" w:cs="Times New Roman"/>
          <w:b/>
          <w:sz w:val="28"/>
          <w:szCs w:val="28"/>
          <w:lang w:val="uk-UA"/>
        </w:rPr>
        <w:lastRenderedPageBreak/>
        <w:t>ДОДАТКИ</w:t>
      </w:r>
    </w:p>
    <w:p w:rsidR="00D03E12" w:rsidRPr="00D03E12" w:rsidRDefault="00D03E12" w:rsidP="00D03E12">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D03E12" w:rsidRPr="00D03E12" w:rsidRDefault="00D03E12" w:rsidP="00D03E12">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D03E12" w:rsidRPr="00D03E12" w:rsidRDefault="00D03E12" w:rsidP="00D03E12">
      <w:pPr>
        <w:spacing w:after="0" w:line="360" w:lineRule="auto"/>
        <w:ind w:firstLine="709"/>
        <w:jc w:val="center"/>
        <w:rPr>
          <w:rFonts w:ascii="Times New Roman" w:hAnsi="Times New Roman" w:cs="Times New Roman"/>
          <w:b/>
          <w:sz w:val="28"/>
          <w:szCs w:val="28"/>
          <w:lang w:val="uk-UA"/>
        </w:rPr>
      </w:pPr>
      <w:r w:rsidRPr="00D03E12">
        <w:rPr>
          <w:rFonts w:ascii="Times New Roman" w:hAnsi="Times New Roman" w:cs="Times New Roman"/>
          <w:b/>
          <w:sz w:val="28"/>
          <w:szCs w:val="28"/>
          <w:lang w:val="uk-UA"/>
        </w:rPr>
        <w:t>Додаток А</w:t>
      </w:r>
    </w:p>
    <w:p w:rsidR="00D03E12" w:rsidRPr="00D03E12" w:rsidRDefault="00D03E12" w:rsidP="00D03E12">
      <w:pPr>
        <w:spacing w:after="0" w:line="360" w:lineRule="auto"/>
        <w:ind w:firstLine="709"/>
        <w:jc w:val="center"/>
        <w:rPr>
          <w:rFonts w:ascii="Times New Roman" w:hAnsi="Times New Roman" w:cs="Times New Roman"/>
          <w:b/>
          <w:sz w:val="28"/>
          <w:szCs w:val="28"/>
          <w:lang w:val="uk-UA"/>
        </w:rPr>
      </w:pPr>
    </w:p>
    <w:p w:rsidR="00D03E12" w:rsidRPr="00D03E12" w:rsidRDefault="00D03E12" w:rsidP="00D03E12">
      <w:pPr>
        <w:spacing w:after="0" w:line="360" w:lineRule="auto"/>
        <w:ind w:firstLine="709"/>
        <w:jc w:val="center"/>
        <w:rPr>
          <w:rFonts w:ascii="Times New Roman" w:hAnsi="Times New Roman" w:cs="Times New Roman"/>
          <w:b/>
          <w:sz w:val="28"/>
          <w:szCs w:val="28"/>
          <w:lang w:val="uk-UA"/>
        </w:rPr>
      </w:pPr>
      <w:r w:rsidRPr="00D03E12">
        <w:rPr>
          <w:rFonts w:ascii="Times New Roman" w:hAnsi="Times New Roman" w:cs="Times New Roman"/>
          <w:b/>
          <w:sz w:val="28"/>
          <w:szCs w:val="28"/>
          <w:lang w:val="uk-UA"/>
        </w:rPr>
        <w:t>Діагностика рівня сформованості знань про культуру здоров</w:t>
      </w:r>
      <w:r w:rsidRPr="00D03E12">
        <w:rPr>
          <w:rFonts w:ascii="Times New Roman" w:hAnsi="Times New Roman" w:cs="Times New Roman"/>
          <w:b/>
          <w:sz w:val="28"/>
          <w:szCs w:val="28"/>
        </w:rPr>
        <w:t>’</w:t>
      </w:r>
      <w:r w:rsidRPr="00D03E12">
        <w:rPr>
          <w:rFonts w:ascii="Times New Roman" w:hAnsi="Times New Roman" w:cs="Times New Roman"/>
          <w:b/>
          <w:sz w:val="28"/>
          <w:szCs w:val="28"/>
          <w:lang w:val="uk-UA"/>
        </w:rPr>
        <w:t>я та здорового способу життя</w:t>
      </w:r>
    </w:p>
    <w:p w:rsidR="00D03E12" w:rsidRPr="00D03E12" w:rsidRDefault="00D03E12" w:rsidP="00D03E12">
      <w:pPr>
        <w:spacing w:after="0" w:line="360" w:lineRule="auto"/>
        <w:ind w:firstLine="709"/>
        <w:jc w:val="center"/>
        <w:rPr>
          <w:rFonts w:ascii="Times New Roman" w:hAnsi="Times New Roman" w:cs="Times New Roman"/>
          <w:sz w:val="28"/>
          <w:szCs w:val="28"/>
          <w:lang w:val="uk-UA"/>
        </w:rPr>
      </w:pP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1.</w:t>
      </w:r>
      <w:r w:rsidRPr="00D03E12">
        <w:rPr>
          <w:rFonts w:ascii="Times New Roman" w:hAnsi="Times New Roman" w:cs="Times New Roman"/>
          <w:sz w:val="28"/>
          <w:szCs w:val="28"/>
          <w:lang w:val="uk-UA"/>
        </w:rPr>
        <w:tab/>
        <w:t>Щоб бути здоровою, людина повинна...</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багато відпочивати;</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багато працювати;</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 чергувати відпочинок з різними видами діяльності. *</w:t>
      </w:r>
    </w:p>
    <w:p w:rsidR="00D03E12" w:rsidRPr="00D03E12" w:rsidRDefault="00D03E12" w:rsidP="00D03E12">
      <w:pPr>
        <w:pStyle w:val="a3"/>
        <w:numPr>
          <w:ilvl w:val="0"/>
          <w:numId w:val="17"/>
        </w:numPr>
        <w:spacing w:after="0" w:line="360" w:lineRule="auto"/>
        <w:ind w:left="0"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Природні чинники здоров</w:t>
      </w:r>
      <w:r w:rsidRPr="00D03E12">
        <w:rPr>
          <w:rFonts w:ascii="Times New Roman" w:hAnsi="Times New Roman" w:cs="Times New Roman"/>
          <w:sz w:val="28"/>
          <w:szCs w:val="28"/>
        </w:rPr>
        <w:t>’</w:t>
      </w:r>
      <w:r w:rsidRPr="00D03E12">
        <w:rPr>
          <w:rFonts w:ascii="Times New Roman" w:hAnsi="Times New Roman" w:cs="Times New Roman"/>
          <w:sz w:val="28"/>
          <w:szCs w:val="28"/>
          <w:lang w:val="uk-UA"/>
        </w:rPr>
        <w:t>я – це...</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людина, тварина, рослина;</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сонце, повітря, вода; *</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 місяць, зорі, грунт.</w:t>
      </w:r>
    </w:p>
    <w:p w:rsidR="00D03E12" w:rsidRPr="00D03E12" w:rsidRDefault="00D03E12" w:rsidP="00D03E12">
      <w:pPr>
        <w:pStyle w:val="a3"/>
        <w:numPr>
          <w:ilvl w:val="0"/>
          <w:numId w:val="17"/>
        </w:numPr>
        <w:spacing w:after="0" w:line="360" w:lineRule="auto"/>
        <w:ind w:left="0"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Що означає термін «Активний відпочинок»?</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Відпочинок біля телевізора.</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Відпочинок за комп’ютером.</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 Відпочинок у спортзалі. *</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4.</w:t>
      </w:r>
      <w:r w:rsidRPr="00D03E12">
        <w:rPr>
          <w:rFonts w:ascii="Times New Roman" w:hAnsi="Times New Roman" w:cs="Times New Roman"/>
          <w:sz w:val="28"/>
          <w:szCs w:val="28"/>
          <w:lang w:val="uk-UA"/>
        </w:rPr>
        <w:tab/>
        <w:t>Працездатність – це...</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здатність і можливість виконувати роботу; *</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бажання виконувати роботу.</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5.</w:t>
      </w:r>
      <w:r w:rsidRPr="00D03E12">
        <w:rPr>
          <w:rFonts w:ascii="Times New Roman" w:hAnsi="Times New Roman" w:cs="Times New Roman"/>
          <w:sz w:val="28"/>
          <w:szCs w:val="28"/>
          <w:lang w:val="uk-UA"/>
        </w:rPr>
        <w:tab/>
        <w:t>Мікроорганізми бувають...</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корисні і шкідливі; *</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тільки корисні;</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 тільки шкідливі.</w:t>
      </w:r>
    </w:p>
    <w:p w:rsidR="00D03E12" w:rsidRPr="00D03E12" w:rsidRDefault="00D03E12" w:rsidP="00D03E12">
      <w:pPr>
        <w:tabs>
          <w:tab w:val="left" w:pos="709"/>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6.</w:t>
      </w:r>
      <w:r w:rsidRPr="00D03E12">
        <w:rPr>
          <w:rFonts w:ascii="Times New Roman" w:hAnsi="Times New Roman" w:cs="Times New Roman"/>
          <w:sz w:val="28"/>
          <w:szCs w:val="28"/>
          <w:lang w:val="uk-UA"/>
        </w:rPr>
        <w:tab/>
        <w:t>Шлункові інфекції називають...</w:t>
      </w:r>
    </w:p>
    <w:p w:rsidR="00D03E12" w:rsidRPr="00D03E12" w:rsidRDefault="00D03E12" w:rsidP="00D03E12">
      <w:pPr>
        <w:tabs>
          <w:tab w:val="left" w:pos="38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хворобами «брудних рук»; *</w:t>
      </w:r>
    </w:p>
    <w:p w:rsidR="00D03E12" w:rsidRPr="00D03E12" w:rsidRDefault="00D03E12" w:rsidP="00D03E12">
      <w:pPr>
        <w:tabs>
          <w:tab w:val="left" w:pos="38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хворобами «чистих рук»;</w:t>
      </w:r>
    </w:p>
    <w:p w:rsidR="00D03E12" w:rsidRPr="00D03E12" w:rsidRDefault="00D03E12" w:rsidP="00D03E12">
      <w:pPr>
        <w:tabs>
          <w:tab w:val="left" w:pos="38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lastRenderedPageBreak/>
        <w:t>в) «повітряними» хворобами.</w:t>
      </w:r>
    </w:p>
    <w:p w:rsidR="00D03E12" w:rsidRPr="00D03E12" w:rsidRDefault="00D03E12" w:rsidP="00D03E12">
      <w:pPr>
        <w:tabs>
          <w:tab w:val="left" w:pos="709"/>
        </w:tabs>
        <w:spacing w:after="0" w:line="360" w:lineRule="auto"/>
        <w:ind w:firstLine="709"/>
        <w:jc w:val="both"/>
        <w:rPr>
          <w:rFonts w:ascii="Times New Roman" w:hAnsi="Times New Roman" w:cs="Times New Roman"/>
          <w:bCs/>
          <w:sz w:val="28"/>
          <w:szCs w:val="28"/>
          <w:lang w:val="uk-UA"/>
        </w:rPr>
      </w:pPr>
      <w:r w:rsidRPr="00D03E12">
        <w:rPr>
          <w:rFonts w:ascii="Times New Roman" w:hAnsi="Times New Roman" w:cs="Times New Roman"/>
          <w:bCs/>
          <w:sz w:val="28"/>
          <w:szCs w:val="28"/>
          <w:lang w:val="uk-UA"/>
        </w:rPr>
        <w:t>7</w:t>
      </w:r>
      <w:r w:rsidRPr="00D03E12">
        <w:rPr>
          <w:rFonts w:ascii="Times New Roman" w:hAnsi="Times New Roman" w:cs="Times New Roman"/>
          <w:b/>
          <w:bCs/>
          <w:sz w:val="28"/>
          <w:szCs w:val="28"/>
          <w:lang w:val="uk-UA"/>
        </w:rPr>
        <w:t>.</w:t>
      </w:r>
      <w:r w:rsidRPr="00D03E12">
        <w:rPr>
          <w:rFonts w:ascii="Times New Roman" w:hAnsi="Times New Roman" w:cs="Times New Roman"/>
          <w:b/>
          <w:bCs/>
          <w:sz w:val="28"/>
          <w:szCs w:val="28"/>
          <w:lang w:val="uk-UA"/>
        </w:rPr>
        <w:tab/>
      </w:r>
      <w:r w:rsidRPr="00D03E12">
        <w:rPr>
          <w:rFonts w:ascii="Times New Roman" w:hAnsi="Times New Roman" w:cs="Times New Roman"/>
          <w:bCs/>
          <w:sz w:val="28"/>
          <w:szCs w:val="28"/>
          <w:lang w:val="uk-UA"/>
        </w:rPr>
        <w:t>Які засоби гігієни не можна давати в борг навіть друзям</w:t>
      </w:r>
    </w:p>
    <w:p w:rsidR="00D03E12" w:rsidRPr="00D03E12" w:rsidRDefault="00D03E12" w:rsidP="00D03E12">
      <w:pPr>
        <w:tabs>
          <w:tab w:val="left" w:pos="3860"/>
        </w:tabs>
        <w:spacing w:after="0" w:line="360" w:lineRule="auto"/>
        <w:ind w:firstLine="709"/>
        <w:jc w:val="both"/>
        <w:rPr>
          <w:rFonts w:ascii="Times New Roman" w:hAnsi="Times New Roman" w:cs="Times New Roman"/>
          <w:iCs/>
          <w:sz w:val="28"/>
          <w:szCs w:val="28"/>
          <w:lang w:val="uk-UA"/>
        </w:rPr>
      </w:pPr>
      <w:r w:rsidRPr="00D03E12">
        <w:rPr>
          <w:rFonts w:ascii="Times New Roman" w:hAnsi="Times New Roman" w:cs="Times New Roman"/>
          <w:sz w:val="28"/>
          <w:szCs w:val="28"/>
          <w:lang w:val="uk-UA"/>
        </w:rPr>
        <w:t xml:space="preserve">а) </w:t>
      </w:r>
      <w:r w:rsidRPr="00D03E12">
        <w:rPr>
          <w:rFonts w:ascii="Times New Roman" w:hAnsi="Times New Roman" w:cs="Times New Roman"/>
          <w:iCs/>
          <w:sz w:val="28"/>
          <w:szCs w:val="28"/>
          <w:lang w:val="uk-UA"/>
        </w:rPr>
        <w:t>зошит, ручку, лінійку;</w:t>
      </w:r>
    </w:p>
    <w:p w:rsidR="00D03E12" w:rsidRPr="00D03E12" w:rsidRDefault="00D03E12" w:rsidP="00D03E12">
      <w:pPr>
        <w:tabs>
          <w:tab w:val="left" w:pos="3860"/>
        </w:tabs>
        <w:spacing w:after="0" w:line="360" w:lineRule="auto"/>
        <w:ind w:firstLine="709"/>
        <w:jc w:val="both"/>
        <w:rPr>
          <w:rFonts w:ascii="Times New Roman" w:hAnsi="Times New Roman" w:cs="Times New Roman"/>
          <w:iCs/>
          <w:sz w:val="28"/>
          <w:szCs w:val="28"/>
          <w:lang w:val="uk-UA"/>
        </w:rPr>
      </w:pPr>
      <w:r w:rsidRPr="00D03E12">
        <w:rPr>
          <w:rFonts w:ascii="Times New Roman" w:hAnsi="Times New Roman" w:cs="Times New Roman"/>
          <w:sz w:val="28"/>
          <w:szCs w:val="28"/>
          <w:lang w:val="uk-UA"/>
        </w:rPr>
        <w:t xml:space="preserve">б)  </w:t>
      </w:r>
      <w:r w:rsidRPr="00D03E12">
        <w:rPr>
          <w:rFonts w:ascii="Times New Roman" w:hAnsi="Times New Roman" w:cs="Times New Roman"/>
          <w:iCs/>
          <w:sz w:val="28"/>
          <w:szCs w:val="28"/>
          <w:lang w:val="uk-UA"/>
        </w:rPr>
        <w:t>яблуко, підручник, мило;</w:t>
      </w:r>
    </w:p>
    <w:p w:rsidR="00D03E12" w:rsidRPr="00D03E12" w:rsidRDefault="00D03E12" w:rsidP="00D03E12">
      <w:pPr>
        <w:tabs>
          <w:tab w:val="left" w:pos="38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 xml:space="preserve">в) </w:t>
      </w:r>
      <w:r w:rsidRPr="00D03E12">
        <w:rPr>
          <w:rFonts w:ascii="Times New Roman" w:hAnsi="Times New Roman" w:cs="Times New Roman"/>
          <w:iCs/>
          <w:sz w:val="28"/>
          <w:szCs w:val="28"/>
          <w:lang w:val="uk-UA"/>
        </w:rPr>
        <w:t>гребінець, зубну щітку, рушник.*</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8.</w:t>
      </w:r>
      <w:r w:rsidRPr="00D03E12">
        <w:rPr>
          <w:rFonts w:ascii="Times New Roman" w:hAnsi="Times New Roman" w:cs="Times New Roman"/>
          <w:sz w:val="28"/>
          <w:szCs w:val="28"/>
          <w:lang w:val="uk-UA"/>
        </w:rPr>
        <w:tab/>
        <w:t>Загартовування повітрям називають...</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водні ванни;</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сонячні ванни;</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 повітряні ванни. *</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9.</w:t>
      </w:r>
      <w:r w:rsidRPr="00D03E12">
        <w:rPr>
          <w:rFonts w:ascii="Times New Roman" w:hAnsi="Times New Roman" w:cs="Times New Roman"/>
          <w:sz w:val="28"/>
          <w:szCs w:val="28"/>
          <w:lang w:val="uk-UA"/>
        </w:rPr>
        <w:tab/>
        <w:t>Для загартовування воду спочатку беруть...</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холодну, а потім температуру поступово підвищують; *</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теплу, а потім температуру води поступово знижують;</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 теплу і температуру ніколи не змінюють.</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10.</w:t>
      </w:r>
      <w:r w:rsidRPr="00D03E12">
        <w:rPr>
          <w:rFonts w:ascii="Times New Roman" w:hAnsi="Times New Roman" w:cs="Times New Roman"/>
          <w:sz w:val="28"/>
          <w:szCs w:val="28"/>
          <w:lang w:val="uk-UA"/>
        </w:rPr>
        <w:tab/>
        <w:t>Чи впливають стосунки в сім</w:t>
      </w:r>
      <w:r w:rsidRPr="00D03E12">
        <w:rPr>
          <w:rFonts w:ascii="Times New Roman" w:hAnsi="Times New Roman" w:cs="Times New Roman"/>
          <w:sz w:val="28"/>
          <w:szCs w:val="28"/>
        </w:rPr>
        <w:t>’</w:t>
      </w:r>
      <w:r w:rsidRPr="00D03E12">
        <w:rPr>
          <w:rFonts w:ascii="Times New Roman" w:hAnsi="Times New Roman" w:cs="Times New Roman"/>
          <w:sz w:val="28"/>
          <w:szCs w:val="28"/>
          <w:lang w:val="uk-UA"/>
        </w:rPr>
        <w:t>ї на здоров</w:t>
      </w:r>
      <w:r w:rsidRPr="00D03E12">
        <w:rPr>
          <w:rFonts w:ascii="Times New Roman" w:hAnsi="Times New Roman" w:cs="Times New Roman"/>
          <w:sz w:val="28"/>
          <w:szCs w:val="28"/>
        </w:rPr>
        <w:t>’</w:t>
      </w:r>
      <w:r w:rsidRPr="00D03E12">
        <w:rPr>
          <w:rFonts w:ascii="Times New Roman" w:hAnsi="Times New Roman" w:cs="Times New Roman"/>
          <w:sz w:val="28"/>
          <w:szCs w:val="28"/>
          <w:lang w:val="uk-UA"/>
        </w:rPr>
        <w:t>я її членів?</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Так. *</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Ні.</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 Не знаю.</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11.</w:t>
      </w:r>
      <w:r w:rsidRPr="00D03E12">
        <w:rPr>
          <w:rFonts w:ascii="Times New Roman" w:hAnsi="Times New Roman" w:cs="Times New Roman"/>
          <w:sz w:val="28"/>
          <w:szCs w:val="28"/>
          <w:lang w:val="uk-UA"/>
        </w:rPr>
        <w:tab/>
        <w:t>Як зрозуміти вчинок іншої людини?</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розпитати її про все;</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уявити себе на її місці; *</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 найголовніше – це свої вчинки.</w:t>
      </w:r>
    </w:p>
    <w:p w:rsidR="00D03E12" w:rsidRPr="00D03E12" w:rsidRDefault="00D03E12" w:rsidP="00D03E12">
      <w:pPr>
        <w:tabs>
          <w:tab w:val="left" w:pos="709"/>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12.</w:t>
      </w:r>
      <w:r w:rsidRPr="00D03E12">
        <w:rPr>
          <w:rFonts w:ascii="Times New Roman" w:hAnsi="Times New Roman" w:cs="Times New Roman"/>
          <w:sz w:val="28"/>
          <w:szCs w:val="28"/>
          <w:lang w:val="uk-UA"/>
        </w:rPr>
        <w:tab/>
        <w:t>Якщо вимкнули світло, необхідно користуватися ...</w:t>
      </w:r>
    </w:p>
    <w:p w:rsidR="00D03E12" w:rsidRPr="00D03E12" w:rsidRDefault="00D03E12" w:rsidP="00D03E12">
      <w:pPr>
        <w:tabs>
          <w:tab w:val="left" w:pos="20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будь – яким джерелом світла;</w:t>
      </w:r>
    </w:p>
    <w:p w:rsidR="00D03E12" w:rsidRPr="00D03E12" w:rsidRDefault="00D03E12" w:rsidP="00D03E12">
      <w:pPr>
        <w:tabs>
          <w:tab w:val="left" w:pos="20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сірниками і свічками;</w:t>
      </w:r>
    </w:p>
    <w:p w:rsidR="00D03E12" w:rsidRPr="00D03E12" w:rsidRDefault="00D03E12" w:rsidP="00D03E12">
      <w:pPr>
        <w:tabs>
          <w:tab w:val="left" w:pos="20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 тільки ліхтариком. *</w:t>
      </w:r>
    </w:p>
    <w:p w:rsidR="00D03E12" w:rsidRPr="00D03E12" w:rsidRDefault="00D03E12" w:rsidP="00D03E12">
      <w:pPr>
        <w:tabs>
          <w:tab w:val="left" w:pos="709"/>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13.</w:t>
      </w:r>
      <w:r w:rsidRPr="00D03E12">
        <w:rPr>
          <w:rFonts w:ascii="Times New Roman" w:hAnsi="Times New Roman" w:cs="Times New Roman"/>
          <w:sz w:val="28"/>
          <w:szCs w:val="28"/>
          <w:lang w:val="uk-UA"/>
        </w:rPr>
        <w:tab/>
        <w:t>Джерелом відкритого вогню є...</w:t>
      </w:r>
    </w:p>
    <w:p w:rsidR="00D03E12" w:rsidRPr="00D03E12" w:rsidRDefault="00D03E12" w:rsidP="00D03E12">
      <w:pPr>
        <w:tabs>
          <w:tab w:val="left" w:pos="20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ліхтарик;</w:t>
      </w:r>
    </w:p>
    <w:p w:rsidR="00D03E12" w:rsidRPr="00D03E12" w:rsidRDefault="00D03E12" w:rsidP="00D03E12">
      <w:pPr>
        <w:tabs>
          <w:tab w:val="left" w:pos="20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свічка; *</w:t>
      </w:r>
    </w:p>
    <w:p w:rsidR="00D03E12" w:rsidRPr="00D03E12" w:rsidRDefault="00D03E12" w:rsidP="00D03E12">
      <w:pPr>
        <w:tabs>
          <w:tab w:val="left" w:pos="20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 лампа електрична.</w:t>
      </w:r>
    </w:p>
    <w:p w:rsidR="00D03E12" w:rsidRPr="00D03E12" w:rsidRDefault="00D03E12" w:rsidP="00D03E12">
      <w:pPr>
        <w:tabs>
          <w:tab w:val="left" w:pos="709"/>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14.</w:t>
      </w:r>
      <w:r w:rsidRPr="00D03E12">
        <w:rPr>
          <w:rFonts w:ascii="Times New Roman" w:hAnsi="Times New Roman" w:cs="Times New Roman"/>
          <w:sz w:val="28"/>
          <w:szCs w:val="28"/>
          <w:lang w:val="uk-UA"/>
        </w:rPr>
        <w:tab/>
        <w:t>Щоб не отруїтися чадним газом, треба...</w:t>
      </w:r>
    </w:p>
    <w:p w:rsidR="00D03E12" w:rsidRPr="00D03E12" w:rsidRDefault="00D03E12" w:rsidP="00D03E12">
      <w:pPr>
        <w:tabs>
          <w:tab w:val="left" w:pos="20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lastRenderedPageBreak/>
        <w:t>а) заховатися в шафу;</w:t>
      </w:r>
    </w:p>
    <w:p w:rsidR="00D03E12" w:rsidRPr="00D03E12" w:rsidRDefault="00D03E12" w:rsidP="00D03E12">
      <w:pPr>
        <w:tabs>
          <w:tab w:val="left" w:pos="20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дихати через зволожений рушничок;</w:t>
      </w:r>
      <w:r w:rsidR="00847E7C">
        <w:rPr>
          <w:rFonts w:ascii="Times New Roman" w:hAnsi="Times New Roman" w:cs="Times New Roman"/>
          <w:sz w:val="28"/>
          <w:szCs w:val="28"/>
          <w:lang w:val="uk-UA"/>
        </w:rPr>
        <w:t>*</w:t>
      </w:r>
    </w:p>
    <w:p w:rsidR="00D03E12" w:rsidRPr="00D03E12" w:rsidRDefault="00D03E12" w:rsidP="00D03E12">
      <w:pPr>
        <w:tabs>
          <w:tab w:val="left" w:pos="20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 стояти на місці і нічого не робить.</w:t>
      </w:r>
    </w:p>
    <w:p w:rsidR="00D03E12" w:rsidRPr="00D03E12" w:rsidRDefault="00D03E12" w:rsidP="00D03E12">
      <w:pPr>
        <w:tabs>
          <w:tab w:val="left" w:pos="709"/>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15.</w:t>
      </w:r>
      <w:r w:rsidRPr="00D03E12">
        <w:rPr>
          <w:rFonts w:ascii="Times New Roman" w:hAnsi="Times New Roman" w:cs="Times New Roman"/>
          <w:sz w:val="28"/>
          <w:szCs w:val="28"/>
          <w:lang w:val="uk-UA"/>
        </w:rPr>
        <w:tab/>
        <w:t>Утікаючи з приміщення, яке горить, треба...</w:t>
      </w:r>
    </w:p>
    <w:p w:rsidR="00D03E12" w:rsidRPr="00D03E12" w:rsidRDefault="00D03E12" w:rsidP="00D03E12">
      <w:pPr>
        <w:tabs>
          <w:tab w:val="left" w:pos="20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накритися з головою мокрим простирадлом чи рушником;</w:t>
      </w:r>
      <w:r w:rsidR="00847E7C">
        <w:rPr>
          <w:rFonts w:ascii="Times New Roman" w:hAnsi="Times New Roman" w:cs="Times New Roman"/>
          <w:sz w:val="28"/>
          <w:szCs w:val="28"/>
          <w:lang w:val="uk-UA"/>
        </w:rPr>
        <w:t>*</w:t>
      </w:r>
    </w:p>
    <w:p w:rsidR="00D03E12" w:rsidRPr="00D03E12" w:rsidRDefault="00D03E12" w:rsidP="00D03E12">
      <w:pPr>
        <w:tabs>
          <w:tab w:val="left" w:pos="20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накритися сухим простирадлом або рушником;</w:t>
      </w:r>
    </w:p>
    <w:p w:rsidR="00D03E12" w:rsidRPr="00D03E12" w:rsidRDefault="00D03E12" w:rsidP="00D03E12">
      <w:pPr>
        <w:tabs>
          <w:tab w:val="left" w:pos="2060"/>
        </w:tabs>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 нічим не накриватися.</w:t>
      </w:r>
    </w:p>
    <w:p w:rsidR="00D03E12" w:rsidRPr="00D03E12" w:rsidRDefault="00D03E12" w:rsidP="00D03E12">
      <w:pPr>
        <w:tabs>
          <w:tab w:val="left" w:pos="709"/>
        </w:tabs>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16.</w:t>
      </w:r>
      <w:r w:rsidRPr="00D03E12">
        <w:rPr>
          <w:rFonts w:ascii="Times New Roman" w:hAnsi="Times New Roman" w:cs="Times New Roman"/>
          <w:sz w:val="28"/>
          <w:szCs w:val="28"/>
          <w:lang w:val="uk-UA"/>
        </w:rPr>
        <w:tab/>
        <w:t>При переході вулиці необхідно триматися...</w:t>
      </w:r>
    </w:p>
    <w:p w:rsidR="00D03E12" w:rsidRPr="00D03E12" w:rsidRDefault="00D03E12" w:rsidP="00D03E12">
      <w:pPr>
        <w:tabs>
          <w:tab w:val="left" w:pos="2060"/>
        </w:tabs>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а) ближче до повороту;</w:t>
      </w:r>
    </w:p>
    <w:p w:rsidR="00D03E12" w:rsidRPr="00D03E12" w:rsidRDefault="00D03E12" w:rsidP="00D03E12">
      <w:pPr>
        <w:tabs>
          <w:tab w:val="left" w:pos="2060"/>
        </w:tabs>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б) якомога далі від повороту. *</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17.</w:t>
      </w:r>
      <w:r w:rsidRPr="00D03E12">
        <w:rPr>
          <w:rFonts w:ascii="Times New Roman" w:hAnsi="Times New Roman" w:cs="Times New Roman"/>
          <w:sz w:val="28"/>
          <w:szCs w:val="28"/>
          <w:lang w:val="uk-UA"/>
        </w:rPr>
        <w:tab/>
        <w:t>Якщо немає тротуару або посадкового майданчика, можна чекати...</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на узбіччі дороги; *</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на дорозі;</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 де тобі зручніше</w:t>
      </w:r>
    </w:p>
    <w:p w:rsidR="00D03E12" w:rsidRPr="00D03E12" w:rsidRDefault="00D03E12" w:rsidP="00D03E12">
      <w:pPr>
        <w:pStyle w:val="a3"/>
        <w:numPr>
          <w:ilvl w:val="0"/>
          <w:numId w:val="18"/>
        </w:numPr>
        <w:spacing w:after="0" w:line="360" w:lineRule="auto"/>
        <w:ind w:left="0"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Біля дороги не можна гратися, тому що...</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це не майданчик для ігор;</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це незручно;</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в)може наїхати транспортний засіб. *</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19.</w:t>
      </w:r>
      <w:r w:rsidRPr="00D03E12">
        <w:rPr>
          <w:rFonts w:ascii="Times New Roman" w:hAnsi="Times New Roman" w:cs="Times New Roman"/>
          <w:sz w:val="28"/>
          <w:szCs w:val="28"/>
          <w:lang w:val="uk-UA"/>
        </w:rPr>
        <w:tab/>
        <w:t>Від кого залежить ваша безпека?</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Від мами і тата.</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Від тебе самого. *</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 Від учителів.</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20.</w:t>
      </w:r>
      <w:r w:rsidRPr="00D03E12">
        <w:rPr>
          <w:rFonts w:ascii="Times New Roman" w:hAnsi="Times New Roman" w:cs="Times New Roman"/>
          <w:sz w:val="28"/>
          <w:szCs w:val="28"/>
          <w:lang w:val="uk-UA"/>
        </w:rPr>
        <w:tab/>
        <w:t>Якщо ти загубив ключі…</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а) ніколи не говори про це батькам;</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б) скажи про це через деякий час;</w:t>
      </w:r>
    </w:p>
    <w:p w:rsidR="00D03E12" w:rsidRPr="00D03E12" w:rsidRDefault="00D03E12" w:rsidP="00D03E12">
      <w:pPr>
        <w:spacing w:after="0" w:line="360" w:lineRule="auto"/>
        <w:ind w:firstLine="709"/>
        <w:jc w:val="both"/>
        <w:rPr>
          <w:rFonts w:ascii="Times New Roman" w:hAnsi="Times New Roman" w:cs="Times New Roman"/>
          <w:sz w:val="28"/>
          <w:szCs w:val="28"/>
          <w:lang w:val="uk-UA"/>
        </w:rPr>
      </w:pPr>
      <w:r w:rsidRPr="00D03E12">
        <w:rPr>
          <w:rFonts w:ascii="Times New Roman" w:hAnsi="Times New Roman" w:cs="Times New Roman"/>
          <w:sz w:val="28"/>
          <w:szCs w:val="28"/>
          <w:lang w:val="uk-UA"/>
        </w:rPr>
        <w:t>в) відразу повідом про це батьків. *</w:t>
      </w:r>
    </w:p>
    <w:p w:rsidR="00D03E12" w:rsidRPr="00D03E12" w:rsidRDefault="00D03E12" w:rsidP="00D03E12">
      <w:pPr>
        <w:spacing w:after="0" w:line="360" w:lineRule="auto"/>
        <w:ind w:firstLine="709"/>
        <w:rPr>
          <w:rFonts w:ascii="Times New Roman" w:hAnsi="Times New Roman" w:cs="Times New Roman"/>
          <w:sz w:val="28"/>
          <w:szCs w:val="28"/>
          <w:lang w:val="uk-UA"/>
        </w:rPr>
      </w:pP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br w:type="page"/>
      </w:r>
    </w:p>
    <w:p w:rsidR="00D03E12" w:rsidRPr="00847E7C" w:rsidRDefault="00D03E12" w:rsidP="00D03E12">
      <w:pPr>
        <w:spacing w:after="0" w:line="360" w:lineRule="auto"/>
        <w:ind w:firstLine="709"/>
        <w:jc w:val="center"/>
        <w:rPr>
          <w:rFonts w:ascii="Times New Roman" w:hAnsi="Times New Roman" w:cs="Times New Roman"/>
          <w:b/>
          <w:sz w:val="28"/>
          <w:szCs w:val="28"/>
          <w:lang w:val="uk-UA"/>
        </w:rPr>
      </w:pPr>
      <w:r w:rsidRPr="00847E7C">
        <w:rPr>
          <w:rFonts w:ascii="Times New Roman" w:hAnsi="Times New Roman" w:cs="Times New Roman"/>
          <w:b/>
          <w:sz w:val="28"/>
          <w:szCs w:val="28"/>
          <w:lang w:val="uk-UA"/>
        </w:rPr>
        <w:lastRenderedPageBreak/>
        <w:t>Додаток Б</w:t>
      </w:r>
    </w:p>
    <w:p w:rsidR="00847E7C" w:rsidRPr="00847E7C" w:rsidRDefault="00847E7C" w:rsidP="00D03E12">
      <w:pPr>
        <w:spacing w:after="0" w:line="360" w:lineRule="auto"/>
        <w:ind w:firstLine="709"/>
        <w:jc w:val="center"/>
        <w:rPr>
          <w:rFonts w:ascii="Times New Roman" w:hAnsi="Times New Roman" w:cs="Times New Roman"/>
          <w:b/>
          <w:sz w:val="28"/>
          <w:szCs w:val="28"/>
          <w:lang w:val="uk-UA"/>
        </w:rPr>
      </w:pPr>
    </w:p>
    <w:p w:rsidR="00D03E12" w:rsidRDefault="00D03E12" w:rsidP="00847E7C">
      <w:pPr>
        <w:spacing w:after="0" w:line="360" w:lineRule="auto"/>
        <w:ind w:firstLine="709"/>
        <w:jc w:val="center"/>
        <w:rPr>
          <w:rFonts w:ascii="Times New Roman" w:hAnsi="Times New Roman" w:cs="Times New Roman"/>
          <w:b/>
          <w:sz w:val="28"/>
          <w:szCs w:val="28"/>
          <w:lang w:val="uk-UA"/>
        </w:rPr>
      </w:pPr>
      <w:r w:rsidRPr="00847E7C">
        <w:rPr>
          <w:rFonts w:ascii="Times New Roman" w:hAnsi="Times New Roman" w:cs="Times New Roman"/>
          <w:b/>
          <w:sz w:val="28"/>
          <w:szCs w:val="28"/>
          <w:lang w:val="uk-UA"/>
        </w:rPr>
        <w:t>Методика визначення рівня сформованості культури здоров</w:t>
      </w:r>
      <w:r w:rsidRPr="00847E7C">
        <w:rPr>
          <w:rFonts w:ascii="Times New Roman" w:hAnsi="Times New Roman" w:cs="Times New Roman"/>
          <w:b/>
          <w:sz w:val="28"/>
          <w:szCs w:val="28"/>
        </w:rPr>
        <w:t>’</w:t>
      </w:r>
      <w:r w:rsidRPr="00847E7C">
        <w:rPr>
          <w:rFonts w:ascii="Times New Roman" w:hAnsi="Times New Roman" w:cs="Times New Roman"/>
          <w:b/>
          <w:sz w:val="28"/>
          <w:szCs w:val="28"/>
          <w:lang w:val="uk-UA"/>
        </w:rPr>
        <w:t>я особистості</w:t>
      </w:r>
      <w:r w:rsidR="00847E7C">
        <w:rPr>
          <w:rFonts w:ascii="Times New Roman" w:hAnsi="Times New Roman" w:cs="Times New Roman"/>
          <w:b/>
          <w:sz w:val="28"/>
          <w:szCs w:val="28"/>
          <w:lang w:val="uk-UA"/>
        </w:rPr>
        <w:t xml:space="preserve">. </w:t>
      </w:r>
      <w:r w:rsidRPr="00847E7C">
        <w:rPr>
          <w:rFonts w:ascii="Times New Roman" w:hAnsi="Times New Roman" w:cs="Times New Roman"/>
          <w:b/>
          <w:sz w:val="28"/>
          <w:szCs w:val="28"/>
          <w:lang w:val="uk-UA"/>
        </w:rPr>
        <w:t>Опитувальник</w:t>
      </w:r>
    </w:p>
    <w:p w:rsidR="00847E7C" w:rsidRPr="00847E7C" w:rsidRDefault="00847E7C" w:rsidP="00847E7C">
      <w:pPr>
        <w:spacing w:after="0" w:line="360" w:lineRule="auto"/>
        <w:ind w:firstLine="709"/>
        <w:jc w:val="center"/>
        <w:rPr>
          <w:rFonts w:ascii="Times New Roman" w:hAnsi="Times New Roman" w:cs="Times New Roman"/>
          <w:b/>
          <w:sz w:val="28"/>
          <w:szCs w:val="28"/>
          <w:lang w:val="uk-UA"/>
        </w:rPr>
      </w:pP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Шановний школяре, тобі необхідно завершити початі речення. Вибери один із варіантів продовження речення (а, б, в, г), що відповідає твоїй точці зору і підкресли його.</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1. У школі мені подобаються:</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А) ігри з товаришами</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Б) уроки, навчання</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В) перерви, участь у святах</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Г) канікули</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2. Я навчаюсь для того, щоб:</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А) більше знати</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Б) одержати схвалення</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В) мене не карали батьки або щоб їм догодити</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Г) бути корисним родині, суспільству</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3. Знання про здоров</w:t>
      </w:r>
      <w:r w:rsidRPr="00D03E12">
        <w:rPr>
          <w:rFonts w:ascii="Times New Roman" w:hAnsi="Times New Roman" w:cs="Times New Roman"/>
          <w:sz w:val="28"/>
          <w:szCs w:val="28"/>
        </w:rPr>
        <w:t>’</w:t>
      </w:r>
      <w:r w:rsidRPr="00D03E12">
        <w:rPr>
          <w:rFonts w:ascii="Times New Roman" w:hAnsi="Times New Roman" w:cs="Times New Roman"/>
          <w:sz w:val="28"/>
          <w:szCs w:val="28"/>
          <w:lang w:val="uk-UA"/>
        </w:rPr>
        <w:t>я людини мені:</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А) нецікаві</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Б) корисні</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В) всім необхідні</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Г) цікаві</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4. Зараз у мене такий стан (настрій)</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У школі</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А) дружелюбний та радісний</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Б) зосереджений та відвертий</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В) втомлений та тривожний</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Г) азарту та активності</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Вдома</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lastRenderedPageBreak/>
        <w:t>А) дружелюбний та радісний</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Б) зосереджений та відвертий</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В) втомлений та тривожний</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Г) азарту та активності</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З друзями</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А) дружелюбний та радісний</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Б) зосереджений та відвертий</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В) втомлений та тривожний</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Г) азарту та активності</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5. Зараз моє здоров</w:t>
      </w:r>
      <w:r w:rsidRPr="00D03E12">
        <w:rPr>
          <w:rFonts w:ascii="Times New Roman" w:hAnsi="Times New Roman" w:cs="Times New Roman"/>
          <w:sz w:val="28"/>
          <w:szCs w:val="28"/>
        </w:rPr>
        <w:t>’</w:t>
      </w:r>
      <w:r w:rsidRPr="00D03E12">
        <w:rPr>
          <w:rFonts w:ascii="Times New Roman" w:hAnsi="Times New Roman" w:cs="Times New Roman"/>
          <w:sz w:val="28"/>
          <w:szCs w:val="28"/>
          <w:lang w:val="uk-UA"/>
        </w:rPr>
        <w:t>я</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А) погане</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Б) дуже гарне</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В) нормальне</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Г) добре</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6. Через 10 років моє здоров</w:t>
      </w:r>
      <w:r w:rsidRPr="00D03E12">
        <w:rPr>
          <w:rFonts w:ascii="Times New Roman" w:hAnsi="Times New Roman" w:cs="Times New Roman"/>
          <w:sz w:val="28"/>
          <w:szCs w:val="28"/>
        </w:rPr>
        <w:t>’</w:t>
      </w:r>
      <w:r w:rsidRPr="00D03E12">
        <w:rPr>
          <w:rFonts w:ascii="Times New Roman" w:hAnsi="Times New Roman" w:cs="Times New Roman"/>
          <w:sz w:val="28"/>
          <w:szCs w:val="28"/>
          <w:lang w:val="uk-UA"/>
        </w:rPr>
        <w:t>я буде</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А) дуже гарне</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Б) погане</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В) нормальне</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Г) добре</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7. Я вважаю, що треба:</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А) зберігати власне здоров</w:t>
      </w:r>
      <w:r w:rsidRPr="00D03E12">
        <w:rPr>
          <w:rFonts w:ascii="Times New Roman" w:hAnsi="Times New Roman" w:cs="Times New Roman"/>
          <w:sz w:val="28"/>
          <w:szCs w:val="28"/>
        </w:rPr>
        <w:t>’</w:t>
      </w:r>
      <w:r w:rsidRPr="00D03E12">
        <w:rPr>
          <w:rFonts w:ascii="Times New Roman" w:hAnsi="Times New Roman" w:cs="Times New Roman"/>
          <w:sz w:val="28"/>
          <w:szCs w:val="28"/>
          <w:lang w:val="uk-UA"/>
        </w:rPr>
        <w:t>я та оточуючих</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Б) не звертати увагу на стан здоров</w:t>
      </w:r>
      <w:r w:rsidRPr="00D03E12">
        <w:rPr>
          <w:rFonts w:ascii="Times New Roman" w:hAnsi="Times New Roman" w:cs="Times New Roman"/>
          <w:sz w:val="28"/>
          <w:szCs w:val="28"/>
        </w:rPr>
        <w:t>’</w:t>
      </w:r>
      <w:r w:rsidRPr="00D03E12">
        <w:rPr>
          <w:rFonts w:ascii="Times New Roman" w:hAnsi="Times New Roman" w:cs="Times New Roman"/>
          <w:sz w:val="28"/>
          <w:szCs w:val="28"/>
          <w:lang w:val="uk-UA"/>
        </w:rPr>
        <w:t>я</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В) турботливо ставитися до свого здоров</w:t>
      </w:r>
      <w:r w:rsidRPr="00D03E12">
        <w:rPr>
          <w:rFonts w:ascii="Times New Roman" w:hAnsi="Times New Roman" w:cs="Times New Roman"/>
          <w:sz w:val="28"/>
          <w:szCs w:val="28"/>
        </w:rPr>
        <w:t>’</w:t>
      </w:r>
      <w:r w:rsidRPr="00D03E12">
        <w:rPr>
          <w:rFonts w:ascii="Times New Roman" w:hAnsi="Times New Roman" w:cs="Times New Roman"/>
          <w:sz w:val="28"/>
          <w:szCs w:val="28"/>
          <w:lang w:val="uk-UA"/>
        </w:rPr>
        <w:t>я</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Г) іноді піклуватися про своє здоров</w:t>
      </w:r>
      <w:r w:rsidRPr="00D03E12">
        <w:rPr>
          <w:rFonts w:ascii="Times New Roman" w:hAnsi="Times New Roman" w:cs="Times New Roman"/>
          <w:sz w:val="28"/>
          <w:szCs w:val="28"/>
        </w:rPr>
        <w:t>’</w:t>
      </w:r>
      <w:r w:rsidRPr="00D03E12">
        <w:rPr>
          <w:rFonts w:ascii="Times New Roman" w:hAnsi="Times New Roman" w:cs="Times New Roman"/>
          <w:sz w:val="28"/>
          <w:szCs w:val="28"/>
          <w:lang w:val="uk-UA"/>
        </w:rPr>
        <w:t>я</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8. Я:</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А) дивлюся передачі про спорт, мистецтво</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Б) маю ідеал, людину, на яку хочу бути схожий</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В) прагну дізнатися про можливості свого організму</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Г) не цікавлюсь спортом, мистецтвом</w:t>
      </w:r>
    </w:p>
    <w:p w:rsidR="00D03E12" w:rsidRPr="00D03E12" w:rsidRDefault="00D03E12" w:rsidP="00D03E12">
      <w:pPr>
        <w:spacing w:after="0" w:line="360" w:lineRule="auto"/>
        <w:ind w:firstLine="709"/>
        <w:rPr>
          <w:rFonts w:ascii="Times New Roman" w:hAnsi="Times New Roman" w:cs="Times New Roman"/>
          <w:sz w:val="28"/>
          <w:szCs w:val="28"/>
          <w:lang w:val="uk-UA"/>
        </w:rPr>
      </w:pP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lastRenderedPageBreak/>
        <w:t>9. Я:</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А) не турбуюсь про стан свого здоров</w:t>
      </w:r>
      <w:r w:rsidRPr="00D03E12">
        <w:rPr>
          <w:rFonts w:ascii="Times New Roman" w:hAnsi="Times New Roman" w:cs="Times New Roman"/>
          <w:sz w:val="28"/>
          <w:szCs w:val="28"/>
        </w:rPr>
        <w:t>’</w:t>
      </w:r>
      <w:r w:rsidRPr="00D03E12">
        <w:rPr>
          <w:rFonts w:ascii="Times New Roman" w:hAnsi="Times New Roman" w:cs="Times New Roman"/>
          <w:sz w:val="28"/>
          <w:szCs w:val="28"/>
          <w:lang w:val="uk-UA"/>
        </w:rPr>
        <w:t>я</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Б) займаюсь у гуртку, секції</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В) щодня виконую зарядку</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Г) із задоволенням займаюсь розумовими та фізичними вправами</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10. Мені:</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А) доводиться дотримуватися певних правил, щоб бути здоровим</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Б) не подобається додержуватися правил гігієни та безпеки життєдіяльності</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В) іноді роблять зауваження за небезпечну поведінку та нагадують про гігієнічні процедури</w:t>
      </w: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t>Г) не треба нагадувати про правила гігієни та безпеки, оскільки я їх постійно дотримуюсь</w:t>
      </w:r>
    </w:p>
    <w:p w:rsidR="00D03E12" w:rsidRPr="00D03E12" w:rsidRDefault="00D03E12" w:rsidP="00D03E12">
      <w:pPr>
        <w:spacing w:after="0" w:line="360" w:lineRule="auto"/>
        <w:ind w:firstLine="709"/>
        <w:rPr>
          <w:rFonts w:ascii="Times New Roman" w:hAnsi="Times New Roman" w:cs="Times New Roman"/>
          <w:sz w:val="28"/>
          <w:szCs w:val="28"/>
          <w:lang w:val="uk-UA"/>
        </w:rPr>
      </w:pPr>
    </w:p>
    <w:p w:rsidR="00D03E12" w:rsidRPr="00D03E12" w:rsidRDefault="00D03E12" w:rsidP="00D03E12">
      <w:pPr>
        <w:spacing w:after="0" w:line="360" w:lineRule="auto"/>
        <w:ind w:firstLine="709"/>
        <w:rPr>
          <w:rFonts w:ascii="Times New Roman" w:hAnsi="Times New Roman" w:cs="Times New Roman"/>
          <w:sz w:val="28"/>
          <w:szCs w:val="28"/>
          <w:lang w:val="uk-UA"/>
        </w:rPr>
      </w:pPr>
      <w:r w:rsidRPr="00D03E12">
        <w:rPr>
          <w:rFonts w:ascii="Times New Roman" w:hAnsi="Times New Roman" w:cs="Times New Roman"/>
          <w:sz w:val="28"/>
          <w:szCs w:val="28"/>
          <w:lang w:val="uk-UA"/>
        </w:rPr>
        <w:br w:type="page"/>
      </w:r>
    </w:p>
    <w:p w:rsidR="00D03E12" w:rsidRDefault="00D03E12" w:rsidP="00847E7C">
      <w:pPr>
        <w:spacing w:after="0" w:line="360" w:lineRule="auto"/>
        <w:ind w:firstLine="709"/>
        <w:jc w:val="center"/>
        <w:rPr>
          <w:rFonts w:ascii="Times New Roman" w:hAnsi="Times New Roman" w:cs="Times New Roman"/>
          <w:b/>
          <w:sz w:val="28"/>
          <w:szCs w:val="28"/>
          <w:lang w:val="uk-UA"/>
        </w:rPr>
      </w:pPr>
      <w:r w:rsidRPr="00847E7C">
        <w:rPr>
          <w:rFonts w:ascii="Times New Roman" w:hAnsi="Times New Roman" w:cs="Times New Roman"/>
          <w:b/>
          <w:sz w:val="28"/>
          <w:szCs w:val="28"/>
          <w:lang w:val="uk-UA"/>
        </w:rPr>
        <w:lastRenderedPageBreak/>
        <w:t>Додаток В</w:t>
      </w:r>
    </w:p>
    <w:p w:rsidR="00847E7C" w:rsidRPr="00847E7C" w:rsidRDefault="00847E7C" w:rsidP="00847E7C">
      <w:pPr>
        <w:spacing w:after="0" w:line="360" w:lineRule="auto"/>
        <w:ind w:firstLine="709"/>
        <w:jc w:val="center"/>
        <w:rPr>
          <w:rFonts w:ascii="Times New Roman" w:hAnsi="Times New Roman" w:cs="Times New Roman"/>
          <w:b/>
          <w:sz w:val="28"/>
          <w:szCs w:val="28"/>
          <w:lang w:val="uk-UA"/>
        </w:rPr>
      </w:pPr>
    </w:p>
    <w:p w:rsidR="00D03E12" w:rsidRDefault="00D03E12" w:rsidP="00847E7C">
      <w:pPr>
        <w:spacing w:after="0" w:line="360" w:lineRule="auto"/>
        <w:ind w:firstLine="709"/>
        <w:jc w:val="center"/>
        <w:rPr>
          <w:rFonts w:ascii="Times New Roman" w:hAnsi="Times New Roman" w:cs="Times New Roman"/>
          <w:b/>
          <w:sz w:val="28"/>
          <w:szCs w:val="28"/>
          <w:lang w:val="uk-UA"/>
        </w:rPr>
      </w:pPr>
      <w:r w:rsidRPr="00847E7C">
        <w:rPr>
          <w:rFonts w:ascii="Times New Roman" w:hAnsi="Times New Roman" w:cs="Times New Roman"/>
          <w:b/>
          <w:sz w:val="28"/>
          <w:szCs w:val="28"/>
          <w:lang w:val="uk-UA"/>
        </w:rPr>
        <w:t>Карта спостережння за діяльністю учнів</w:t>
      </w:r>
    </w:p>
    <w:p w:rsidR="00847E7C" w:rsidRPr="00847E7C" w:rsidRDefault="00847E7C" w:rsidP="00847E7C">
      <w:pPr>
        <w:spacing w:after="0" w:line="360" w:lineRule="auto"/>
        <w:ind w:firstLine="709"/>
        <w:jc w:val="center"/>
        <w:rPr>
          <w:rFonts w:ascii="Times New Roman" w:hAnsi="Times New Roman" w:cs="Times New Roman"/>
          <w:b/>
          <w:sz w:val="28"/>
          <w:szCs w:val="28"/>
          <w:lang w:val="uk-UA"/>
        </w:rPr>
      </w:pPr>
    </w:p>
    <w:tbl>
      <w:tblPr>
        <w:tblStyle w:val="a9"/>
        <w:tblW w:w="9449" w:type="dxa"/>
        <w:tblLook w:val="04A0"/>
      </w:tblPr>
      <w:tblGrid>
        <w:gridCol w:w="4390"/>
        <w:gridCol w:w="1687"/>
        <w:gridCol w:w="1686"/>
        <w:gridCol w:w="1686"/>
      </w:tblGrid>
      <w:tr w:rsidR="00D03E12" w:rsidRPr="00D03E12" w:rsidTr="00AD0088">
        <w:tc>
          <w:tcPr>
            <w:tcW w:w="4390" w:type="dxa"/>
          </w:tcPr>
          <w:p w:rsidR="00D03E12" w:rsidRPr="00393BCC" w:rsidRDefault="00393BCC" w:rsidP="00393BC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 / Рівень</w:t>
            </w:r>
          </w:p>
        </w:tc>
        <w:tc>
          <w:tcPr>
            <w:tcW w:w="1687" w:type="dxa"/>
          </w:tcPr>
          <w:p w:rsidR="00D03E12" w:rsidRPr="00D03E12" w:rsidRDefault="00D03E12" w:rsidP="00393BCC">
            <w:pPr>
              <w:spacing w:line="360" w:lineRule="auto"/>
              <w:jc w:val="center"/>
              <w:rPr>
                <w:rFonts w:ascii="Times New Roman" w:hAnsi="Times New Roman" w:cs="Times New Roman"/>
                <w:sz w:val="28"/>
                <w:szCs w:val="28"/>
              </w:rPr>
            </w:pPr>
            <w:r w:rsidRPr="00D03E12">
              <w:rPr>
                <w:rFonts w:ascii="Times New Roman" w:hAnsi="Times New Roman" w:cs="Times New Roman"/>
                <w:sz w:val="28"/>
                <w:szCs w:val="28"/>
              </w:rPr>
              <w:t>Високий</w:t>
            </w:r>
          </w:p>
        </w:tc>
        <w:tc>
          <w:tcPr>
            <w:tcW w:w="1686" w:type="dxa"/>
          </w:tcPr>
          <w:p w:rsidR="00D03E12" w:rsidRPr="00D03E12" w:rsidRDefault="00D03E12" w:rsidP="00393BCC">
            <w:pPr>
              <w:spacing w:line="360" w:lineRule="auto"/>
              <w:jc w:val="center"/>
              <w:rPr>
                <w:rFonts w:ascii="Times New Roman" w:hAnsi="Times New Roman" w:cs="Times New Roman"/>
                <w:sz w:val="28"/>
                <w:szCs w:val="28"/>
              </w:rPr>
            </w:pPr>
            <w:r w:rsidRPr="00D03E12">
              <w:rPr>
                <w:rFonts w:ascii="Times New Roman" w:hAnsi="Times New Roman" w:cs="Times New Roman"/>
                <w:sz w:val="28"/>
                <w:szCs w:val="28"/>
              </w:rPr>
              <w:t>Середн</w:t>
            </w:r>
            <w:r w:rsidRPr="00D03E12">
              <w:rPr>
                <w:rFonts w:ascii="Times New Roman" w:hAnsi="Times New Roman" w:cs="Times New Roman"/>
                <w:sz w:val="28"/>
                <w:szCs w:val="28"/>
                <w:lang w:val="uk-UA"/>
              </w:rPr>
              <w:t>і</w:t>
            </w:r>
            <w:r w:rsidRPr="00D03E12">
              <w:rPr>
                <w:rFonts w:ascii="Times New Roman" w:hAnsi="Times New Roman" w:cs="Times New Roman"/>
                <w:sz w:val="28"/>
                <w:szCs w:val="28"/>
              </w:rPr>
              <w:t>й</w:t>
            </w:r>
          </w:p>
        </w:tc>
        <w:tc>
          <w:tcPr>
            <w:tcW w:w="1686" w:type="dxa"/>
          </w:tcPr>
          <w:p w:rsidR="00D03E12" w:rsidRPr="00D03E12" w:rsidRDefault="00D03E12" w:rsidP="00393BCC">
            <w:pPr>
              <w:spacing w:line="360" w:lineRule="auto"/>
              <w:jc w:val="center"/>
              <w:rPr>
                <w:rFonts w:ascii="Times New Roman" w:hAnsi="Times New Roman" w:cs="Times New Roman"/>
                <w:sz w:val="28"/>
                <w:szCs w:val="28"/>
                <w:lang w:val="uk-UA"/>
              </w:rPr>
            </w:pPr>
            <w:r w:rsidRPr="00D03E12">
              <w:rPr>
                <w:rFonts w:ascii="Times New Roman" w:hAnsi="Times New Roman" w:cs="Times New Roman"/>
                <w:sz w:val="28"/>
                <w:szCs w:val="28"/>
                <w:lang w:val="uk-UA"/>
              </w:rPr>
              <w:t>Низький</w:t>
            </w:r>
          </w:p>
        </w:tc>
      </w:tr>
      <w:tr w:rsidR="00D03E12" w:rsidRPr="00D03E12" w:rsidTr="00AD0088">
        <w:tc>
          <w:tcPr>
            <w:tcW w:w="4390" w:type="dxa"/>
          </w:tcPr>
          <w:p w:rsidR="00D03E12" w:rsidRPr="00D03E12" w:rsidRDefault="00D03E12" w:rsidP="00847E7C">
            <w:pPr>
              <w:spacing w:line="360" w:lineRule="auto"/>
              <w:rPr>
                <w:rFonts w:ascii="Times New Roman" w:hAnsi="Times New Roman" w:cs="Times New Roman"/>
                <w:sz w:val="28"/>
                <w:szCs w:val="28"/>
                <w:lang w:val="uk-UA"/>
              </w:rPr>
            </w:pPr>
            <w:r w:rsidRPr="00D03E12">
              <w:rPr>
                <w:rFonts w:ascii="Times New Roman" w:hAnsi="Times New Roman" w:cs="Times New Roman"/>
                <w:sz w:val="28"/>
                <w:szCs w:val="28"/>
                <w:lang w:val="uk-UA"/>
              </w:rPr>
              <w:t>Виявляє інтерес до здоров</w:t>
            </w:r>
            <w:r w:rsidRPr="00D03E12">
              <w:rPr>
                <w:rFonts w:ascii="Times New Roman" w:hAnsi="Times New Roman" w:cs="Times New Roman"/>
                <w:sz w:val="28"/>
                <w:szCs w:val="28"/>
              </w:rPr>
              <w:t>’</w:t>
            </w:r>
            <w:r w:rsidRPr="00D03E12">
              <w:rPr>
                <w:rFonts w:ascii="Times New Roman" w:hAnsi="Times New Roman" w:cs="Times New Roman"/>
                <w:sz w:val="28"/>
                <w:szCs w:val="28"/>
                <w:lang w:val="uk-UA"/>
              </w:rPr>
              <w:t>язбережувальних технологій</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r w:rsidR="00D03E12" w:rsidRPr="00D03E12" w:rsidTr="00AD0088">
        <w:tc>
          <w:tcPr>
            <w:tcW w:w="4390" w:type="dxa"/>
          </w:tcPr>
          <w:p w:rsidR="00D03E12" w:rsidRPr="00D03E12" w:rsidRDefault="00D03E12" w:rsidP="00847E7C">
            <w:pPr>
              <w:spacing w:line="360" w:lineRule="auto"/>
              <w:rPr>
                <w:rFonts w:ascii="Times New Roman" w:hAnsi="Times New Roman" w:cs="Times New Roman"/>
                <w:sz w:val="28"/>
                <w:szCs w:val="28"/>
                <w:lang w:val="uk-UA"/>
              </w:rPr>
            </w:pPr>
            <w:r w:rsidRPr="00D03E12">
              <w:rPr>
                <w:rFonts w:ascii="Times New Roman" w:hAnsi="Times New Roman" w:cs="Times New Roman"/>
                <w:sz w:val="28"/>
                <w:szCs w:val="28"/>
                <w:lang w:val="uk-UA"/>
              </w:rPr>
              <w:t>Бере активну участь у проведенні фізхвилинок, руханок</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r w:rsidR="00D03E12" w:rsidRPr="00D03E12" w:rsidTr="00AD0088">
        <w:tc>
          <w:tcPr>
            <w:tcW w:w="4390" w:type="dxa"/>
          </w:tcPr>
          <w:p w:rsidR="00D03E12" w:rsidRPr="00D03E12" w:rsidRDefault="00D03E12" w:rsidP="00847E7C">
            <w:pPr>
              <w:spacing w:line="360" w:lineRule="auto"/>
              <w:rPr>
                <w:rFonts w:ascii="Times New Roman" w:hAnsi="Times New Roman" w:cs="Times New Roman"/>
                <w:sz w:val="28"/>
                <w:szCs w:val="28"/>
              </w:rPr>
            </w:pPr>
            <w:r w:rsidRPr="00D03E12">
              <w:rPr>
                <w:rFonts w:ascii="Times New Roman" w:hAnsi="Times New Roman" w:cs="Times New Roman"/>
                <w:sz w:val="28"/>
                <w:szCs w:val="28"/>
                <w:lang w:val="uk-UA"/>
              </w:rPr>
              <w:t>Виявляє інтерес до спортивних, оздоровчих заходів</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r w:rsidR="00D03E12" w:rsidRPr="00D03E12" w:rsidTr="00AD0088">
        <w:tc>
          <w:tcPr>
            <w:tcW w:w="4390" w:type="dxa"/>
          </w:tcPr>
          <w:p w:rsidR="00D03E12" w:rsidRPr="00D03E12" w:rsidRDefault="00D03E12" w:rsidP="00847E7C">
            <w:pPr>
              <w:spacing w:line="360" w:lineRule="auto"/>
              <w:rPr>
                <w:rFonts w:ascii="Times New Roman" w:hAnsi="Times New Roman" w:cs="Times New Roman"/>
                <w:sz w:val="28"/>
                <w:szCs w:val="28"/>
                <w:lang w:val="uk-UA"/>
              </w:rPr>
            </w:pPr>
            <w:r w:rsidRPr="00D03E12">
              <w:rPr>
                <w:rFonts w:ascii="Times New Roman" w:hAnsi="Times New Roman" w:cs="Times New Roman"/>
                <w:sz w:val="28"/>
                <w:szCs w:val="28"/>
                <w:lang w:val="uk-UA"/>
              </w:rPr>
              <w:t>Висловлює свою думку</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r w:rsidR="00D03E12" w:rsidRPr="00D03E12" w:rsidTr="00AD0088">
        <w:tc>
          <w:tcPr>
            <w:tcW w:w="4390" w:type="dxa"/>
          </w:tcPr>
          <w:p w:rsidR="00D03E12" w:rsidRPr="00D03E12" w:rsidRDefault="00D03E12" w:rsidP="00847E7C">
            <w:pPr>
              <w:spacing w:line="360" w:lineRule="auto"/>
              <w:rPr>
                <w:rFonts w:ascii="Times New Roman" w:hAnsi="Times New Roman" w:cs="Times New Roman"/>
                <w:sz w:val="28"/>
                <w:szCs w:val="28"/>
                <w:lang w:val="uk-UA"/>
              </w:rPr>
            </w:pPr>
            <w:r w:rsidRPr="00D03E12">
              <w:rPr>
                <w:rFonts w:ascii="Times New Roman" w:hAnsi="Times New Roman" w:cs="Times New Roman"/>
                <w:sz w:val="28"/>
                <w:szCs w:val="28"/>
                <w:lang w:val="uk-UA"/>
              </w:rPr>
              <w:t>Добирає аргументи для висловлення своєї позиції щодо дотримання здорового способу життя</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r w:rsidR="00D03E12" w:rsidRPr="00D03E12" w:rsidTr="00AD0088">
        <w:tc>
          <w:tcPr>
            <w:tcW w:w="4390" w:type="dxa"/>
          </w:tcPr>
          <w:p w:rsidR="00D03E12" w:rsidRPr="00D03E12" w:rsidRDefault="00D03E12" w:rsidP="00847E7C">
            <w:pPr>
              <w:spacing w:line="360" w:lineRule="auto"/>
              <w:rPr>
                <w:rFonts w:ascii="Times New Roman" w:hAnsi="Times New Roman" w:cs="Times New Roman"/>
                <w:sz w:val="28"/>
                <w:szCs w:val="28"/>
                <w:lang w:val="uk-UA"/>
              </w:rPr>
            </w:pPr>
            <w:r w:rsidRPr="00D03E12">
              <w:rPr>
                <w:rFonts w:ascii="Times New Roman" w:eastAsia="Times New Roman" w:hAnsi="Times New Roman" w:cs="Times New Roman"/>
                <w:sz w:val="28"/>
                <w:szCs w:val="28"/>
                <w:lang w:eastAsia="ru-RU"/>
              </w:rPr>
              <w:t>наводить приклади дій, що можуть захистити в ситуаціях, які несуть загрозу здоров’ю</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r w:rsidR="00D03E12" w:rsidRPr="00D03E12" w:rsidTr="00AD0088">
        <w:tc>
          <w:tcPr>
            <w:tcW w:w="4390" w:type="dxa"/>
          </w:tcPr>
          <w:p w:rsidR="00D03E12" w:rsidRPr="00D03E12" w:rsidRDefault="00D03E12" w:rsidP="00847E7C">
            <w:pPr>
              <w:spacing w:line="360" w:lineRule="auto"/>
              <w:rPr>
                <w:rFonts w:ascii="Times New Roman" w:hAnsi="Times New Roman" w:cs="Times New Roman"/>
                <w:sz w:val="28"/>
                <w:szCs w:val="28"/>
                <w:lang w:val="uk-UA"/>
              </w:rPr>
            </w:pPr>
            <w:r w:rsidRPr="00D03E12">
              <w:rPr>
                <w:rFonts w:ascii="Times New Roman" w:hAnsi="Times New Roman" w:cs="Times New Roman"/>
                <w:sz w:val="28"/>
                <w:szCs w:val="28"/>
                <w:lang w:val="uk-UA"/>
              </w:rPr>
              <w:t>Доброзичливо ставиться до однокласників</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r w:rsidR="00D03E12" w:rsidRPr="00D03E12" w:rsidTr="00AD0088">
        <w:tc>
          <w:tcPr>
            <w:tcW w:w="4390" w:type="dxa"/>
          </w:tcPr>
          <w:p w:rsidR="00D03E12" w:rsidRPr="00D03E12" w:rsidRDefault="00D03E12" w:rsidP="00847E7C">
            <w:pPr>
              <w:spacing w:line="360" w:lineRule="auto"/>
              <w:rPr>
                <w:rFonts w:ascii="Times New Roman" w:hAnsi="Times New Roman" w:cs="Times New Roman"/>
                <w:sz w:val="28"/>
                <w:szCs w:val="28"/>
                <w:lang w:val="uk-UA"/>
              </w:rPr>
            </w:pPr>
            <w:r w:rsidRPr="00D03E12">
              <w:rPr>
                <w:rFonts w:ascii="Times New Roman" w:hAnsi="Times New Roman" w:cs="Times New Roman"/>
                <w:sz w:val="28"/>
                <w:szCs w:val="28"/>
                <w:lang w:val="uk-UA"/>
              </w:rPr>
              <w:t>Вирішує конфлікти мирним шляхом</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r w:rsidR="00D03E12" w:rsidRPr="00D03E12" w:rsidTr="00AD0088">
        <w:tc>
          <w:tcPr>
            <w:tcW w:w="4390" w:type="dxa"/>
          </w:tcPr>
          <w:p w:rsidR="00D03E12" w:rsidRPr="00D03E12" w:rsidRDefault="00D03E12" w:rsidP="00847E7C">
            <w:pPr>
              <w:spacing w:line="360" w:lineRule="auto"/>
              <w:rPr>
                <w:rFonts w:ascii="Times New Roman" w:hAnsi="Times New Roman" w:cs="Times New Roman"/>
                <w:sz w:val="28"/>
                <w:szCs w:val="28"/>
                <w:lang w:val="uk-UA"/>
              </w:rPr>
            </w:pPr>
            <w:r w:rsidRPr="00D03E12">
              <w:rPr>
                <w:rFonts w:ascii="Times New Roman" w:eastAsia="Times New Roman" w:hAnsi="Times New Roman" w:cs="Times New Roman"/>
                <w:sz w:val="28"/>
                <w:szCs w:val="28"/>
                <w:lang w:eastAsia="ru-RU"/>
              </w:rPr>
              <w:t>Аналізує та пояснює, що робити іншим у ситуаціях, коли тебе дражнять, цькують, утискають чи залякують</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r w:rsidR="00D03E12" w:rsidRPr="00D03E12" w:rsidTr="00AD0088">
        <w:tc>
          <w:tcPr>
            <w:tcW w:w="4390" w:type="dxa"/>
          </w:tcPr>
          <w:p w:rsidR="00D03E12" w:rsidRPr="00D03E12" w:rsidRDefault="00D03E12" w:rsidP="00847E7C">
            <w:pPr>
              <w:spacing w:line="360" w:lineRule="auto"/>
              <w:rPr>
                <w:rFonts w:ascii="Times New Roman" w:hAnsi="Times New Roman" w:cs="Times New Roman"/>
                <w:sz w:val="28"/>
                <w:szCs w:val="28"/>
                <w:lang w:val="uk-UA"/>
              </w:rPr>
            </w:pPr>
            <w:r w:rsidRPr="00D03E12">
              <w:rPr>
                <w:rFonts w:ascii="Times New Roman" w:hAnsi="Times New Roman" w:cs="Times New Roman"/>
                <w:sz w:val="28"/>
                <w:szCs w:val="28"/>
                <w:lang w:val="uk-UA"/>
              </w:rPr>
              <w:t xml:space="preserve">Дотримується правил безпечної </w:t>
            </w:r>
            <w:r w:rsidRPr="00D03E12">
              <w:rPr>
                <w:rFonts w:ascii="Times New Roman" w:hAnsi="Times New Roman" w:cs="Times New Roman"/>
                <w:sz w:val="28"/>
                <w:szCs w:val="28"/>
                <w:lang w:val="uk-UA"/>
              </w:rPr>
              <w:lastRenderedPageBreak/>
              <w:t>поведінки</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r w:rsidR="00D03E12" w:rsidRPr="00D03E12" w:rsidTr="00AD0088">
        <w:tc>
          <w:tcPr>
            <w:tcW w:w="4390" w:type="dxa"/>
          </w:tcPr>
          <w:p w:rsidR="00D03E12" w:rsidRPr="00D03E12" w:rsidRDefault="00D03E12" w:rsidP="00847E7C">
            <w:pPr>
              <w:spacing w:line="360" w:lineRule="auto"/>
              <w:rPr>
                <w:rFonts w:ascii="Times New Roman" w:hAnsi="Times New Roman" w:cs="Times New Roman"/>
                <w:sz w:val="28"/>
                <w:szCs w:val="28"/>
                <w:lang w:val="uk-UA"/>
              </w:rPr>
            </w:pPr>
            <w:r w:rsidRPr="00D03E12">
              <w:rPr>
                <w:rFonts w:ascii="Times New Roman" w:hAnsi="Times New Roman" w:cs="Times New Roman"/>
                <w:sz w:val="28"/>
                <w:szCs w:val="28"/>
                <w:lang w:val="uk-UA"/>
              </w:rPr>
              <w:lastRenderedPageBreak/>
              <w:t>Дотримується правил безпеки під час різних видів діяльності</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r w:rsidR="00D03E12" w:rsidRPr="00D03E12" w:rsidTr="00AD0088">
        <w:tc>
          <w:tcPr>
            <w:tcW w:w="4390" w:type="dxa"/>
          </w:tcPr>
          <w:p w:rsidR="00D03E12" w:rsidRPr="00D03E12" w:rsidRDefault="00D03E12" w:rsidP="00847E7C">
            <w:pPr>
              <w:spacing w:line="360" w:lineRule="auto"/>
              <w:rPr>
                <w:rFonts w:ascii="Times New Roman" w:hAnsi="Times New Roman" w:cs="Times New Roman"/>
                <w:sz w:val="28"/>
                <w:szCs w:val="28"/>
                <w:lang w:val="uk-UA"/>
              </w:rPr>
            </w:pPr>
            <w:r w:rsidRPr="00D03E12">
              <w:rPr>
                <w:rFonts w:ascii="Times New Roman" w:hAnsi="Times New Roman" w:cs="Times New Roman"/>
                <w:sz w:val="28"/>
                <w:szCs w:val="28"/>
                <w:lang w:val="uk-UA"/>
              </w:rPr>
              <w:t>Керує своїми емоціями</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r w:rsidR="00D03E12" w:rsidRPr="00D03E12" w:rsidTr="00AD0088">
        <w:tc>
          <w:tcPr>
            <w:tcW w:w="4390" w:type="dxa"/>
          </w:tcPr>
          <w:p w:rsidR="00D03E12" w:rsidRPr="00D03E12" w:rsidRDefault="00D03E12" w:rsidP="00847E7C">
            <w:pPr>
              <w:spacing w:line="360" w:lineRule="auto"/>
              <w:rPr>
                <w:rFonts w:ascii="Times New Roman" w:hAnsi="Times New Roman" w:cs="Times New Roman"/>
                <w:sz w:val="28"/>
                <w:szCs w:val="28"/>
                <w:lang w:val="uk-UA"/>
              </w:rPr>
            </w:pPr>
            <w:r w:rsidRPr="00D03E12">
              <w:rPr>
                <w:rFonts w:ascii="Times New Roman" w:hAnsi="Times New Roman" w:cs="Times New Roman"/>
                <w:sz w:val="28"/>
                <w:szCs w:val="28"/>
                <w:lang w:val="uk-UA"/>
              </w:rPr>
              <w:t>Дотримується здорового способу життя</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r w:rsidR="00D03E12" w:rsidRPr="00D03E12" w:rsidTr="00AD0088">
        <w:tc>
          <w:tcPr>
            <w:tcW w:w="4390" w:type="dxa"/>
          </w:tcPr>
          <w:p w:rsidR="00D03E12" w:rsidRPr="00D03E12" w:rsidRDefault="00D03E12" w:rsidP="00847E7C">
            <w:pPr>
              <w:spacing w:line="360" w:lineRule="auto"/>
              <w:rPr>
                <w:rFonts w:ascii="Times New Roman" w:hAnsi="Times New Roman" w:cs="Times New Roman"/>
                <w:sz w:val="28"/>
                <w:szCs w:val="28"/>
              </w:rPr>
            </w:pPr>
            <w:r w:rsidRPr="00D03E12">
              <w:rPr>
                <w:rStyle w:val="rvts0"/>
                <w:rFonts w:ascii="Times New Roman" w:hAnsi="Times New Roman" w:cs="Times New Roman"/>
                <w:sz w:val="28"/>
                <w:szCs w:val="28"/>
              </w:rPr>
              <w:t>Приймає рішення з користю для здоров'я, добробуту, власної безпеки та безпеки інших осіб</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r w:rsidR="00D03E12" w:rsidRPr="00D03E12" w:rsidTr="00AD0088">
        <w:tc>
          <w:tcPr>
            <w:tcW w:w="4390" w:type="dxa"/>
          </w:tcPr>
          <w:p w:rsidR="00D03E12" w:rsidRPr="00D03E12" w:rsidRDefault="00D03E12" w:rsidP="00847E7C">
            <w:pPr>
              <w:spacing w:line="360" w:lineRule="auto"/>
              <w:rPr>
                <w:rFonts w:ascii="Times New Roman" w:hAnsi="Times New Roman" w:cs="Times New Roman"/>
                <w:sz w:val="28"/>
                <w:szCs w:val="28"/>
              </w:rPr>
            </w:pPr>
            <w:r w:rsidRPr="00D03E12">
              <w:rPr>
                <w:rFonts w:ascii="Times New Roman" w:eastAsia="Times New Roman" w:hAnsi="Times New Roman" w:cs="Times New Roman"/>
                <w:sz w:val="28"/>
                <w:szCs w:val="28"/>
                <w:lang w:eastAsia="ru-RU"/>
              </w:rPr>
              <w:t>Моделює  надання допомоги собі та іншим у разі потреби</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r w:rsidR="00D03E12" w:rsidRPr="00D03E12" w:rsidTr="00AD0088">
        <w:tc>
          <w:tcPr>
            <w:tcW w:w="4390" w:type="dxa"/>
          </w:tcPr>
          <w:p w:rsidR="00D03E12" w:rsidRPr="00D03E12" w:rsidRDefault="00D03E12" w:rsidP="00847E7C">
            <w:pPr>
              <w:spacing w:line="360" w:lineRule="auto"/>
              <w:rPr>
                <w:rFonts w:ascii="Times New Roman" w:eastAsia="Times New Roman" w:hAnsi="Times New Roman" w:cs="Times New Roman"/>
                <w:sz w:val="28"/>
                <w:szCs w:val="28"/>
                <w:lang w:val="uk-UA" w:eastAsia="ru-RU"/>
              </w:rPr>
            </w:pPr>
            <w:r w:rsidRPr="00D03E12">
              <w:rPr>
                <w:rFonts w:ascii="Times New Roman" w:eastAsia="Times New Roman" w:hAnsi="Times New Roman" w:cs="Times New Roman"/>
                <w:sz w:val="28"/>
                <w:szCs w:val="28"/>
                <w:lang w:val="uk-UA" w:eastAsia="ru-RU"/>
              </w:rPr>
              <w:t xml:space="preserve">Дотримується правил адаптивного карантину </w:t>
            </w:r>
          </w:p>
        </w:tc>
        <w:tc>
          <w:tcPr>
            <w:tcW w:w="1687"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c>
          <w:tcPr>
            <w:tcW w:w="1686" w:type="dxa"/>
          </w:tcPr>
          <w:p w:rsidR="00D03E12" w:rsidRPr="00D03E12" w:rsidRDefault="00D03E12" w:rsidP="00847E7C">
            <w:pPr>
              <w:spacing w:line="360" w:lineRule="auto"/>
              <w:rPr>
                <w:rFonts w:ascii="Times New Roman" w:hAnsi="Times New Roman" w:cs="Times New Roman"/>
                <w:sz w:val="28"/>
                <w:szCs w:val="28"/>
              </w:rPr>
            </w:pPr>
          </w:p>
        </w:tc>
      </w:tr>
    </w:tbl>
    <w:p w:rsidR="00D03E12" w:rsidRPr="00D03E12" w:rsidRDefault="00D03E12" w:rsidP="00847E7C">
      <w:pPr>
        <w:spacing w:after="0" w:line="360" w:lineRule="auto"/>
        <w:rPr>
          <w:rFonts w:ascii="Times New Roman" w:hAnsi="Times New Roman" w:cs="Times New Roman"/>
          <w:sz w:val="28"/>
          <w:szCs w:val="28"/>
        </w:rPr>
      </w:pPr>
    </w:p>
    <w:p w:rsidR="00D03E12" w:rsidRPr="00D03E12" w:rsidRDefault="00D03E12" w:rsidP="00D03E12">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sectPr w:rsidR="00D03E12" w:rsidRPr="00D03E12" w:rsidSect="00A34B4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52C" w:rsidRDefault="0095252C">
      <w:pPr>
        <w:spacing w:after="0" w:line="240" w:lineRule="auto"/>
      </w:pPr>
      <w:r>
        <w:separator/>
      </w:r>
    </w:p>
  </w:endnote>
  <w:endnote w:type="continuationSeparator" w:id="1">
    <w:p w:rsidR="0095252C" w:rsidRDefault="00952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UkrainianJournal">
    <w:altName w:val="UkrainianJournal"/>
    <w:panose1 w:val="00000000000000000000"/>
    <w:charset w:val="CC"/>
    <w:family w:val="roman"/>
    <w:notTrueType/>
    <w:pitch w:val="default"/>
    <w:sig w:usb0="00000201" w:usb1="00000000" w:usb2="00000000" w:usb3="00000000" w:csb0="00000004" w:csb1="00000000"/>
  </w:font>
  <w:font w:name="Arimo">
    <w:altName w:val="MS Gothic"/>
    <w:panose1 w:val="00000000000000000000"/>
    <w:charset w:val="CC"/>
    <w:family w:val="swiss"/>
    <w:notTrueType/>
    <w:pitch w:val="default"/>
    <w:sig w:usb0="00000001" w:usb1="00000000" w:usb2="00000000" w:usb3="00000000" w:csb0="00000005" w:csb1="00000000"/>
  </w:font>
  <w:font w:name="Proba Pro">
    <w:altName w:val="Proba Pro"/>
    <w:panose1 w:val="00000000000000000000"/>
    <w:charset w:val="CC"/>
    <w:family w:val="swiss"/>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Times-Roman">
    <w:altName w:val="MS Gothic"/>
    <w:panose1 w:val="00000000000000000000"/>
    <w:charset w:val="80"/>
    <w:family w:val="roman"/>
    <w:notTrueType/>
    <w:pitch w:val="default"/>
    <w:sig w:usb0="00000003" w:usb1="08070000" w:usb2="00000010" w:usb3="00000000" w:csb0="00020001" w:csb1="00000000"/>
  </w:font>
  <w:font w:name="Times-BoldItalic">
    <w:altName w:val="MS Gothic"/>
    <w:panose1 w:val="00000000000000000000"/>
    <w:charset w:val="80"/>
    <w:family w:val="roman"/>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Times New Roman"/>
    <w:panose1 w:val="00000000000000000000"/>
    <w:charset w:val="80"/>
    <w:family w:val="auto"/>
    <w:notTrueType/>
    <w:pitch w:val="default"/>
    <w:sig w:usb0="00000203" w:usb1="08070000" w:usb2="00000010" w:usb3="00000000" w:csb0="00020005" w:csb1="00000000"/>
  </w:font>
  <w:font w:name="TimesNewRoman,Bold">
    <w:altName w:val="MS Gothic"/>
    <w:panose1 w:val="00000000000000000000"/>
    <w:charset w:val="80"/>
    <w:family w:val="auto"/>
    <w:notTrueType/>
    <w:pitch w:val="default"/>
    <w:sig w:usb0="00000000" w:usb1="08070000" w:usb2="00000010" w:usb3="00000000" w:csb0="00020001" w:csb1="00000000"/>
  </w:font>
  <w:font w:name="Times-Bold">
    <w:altName w:val="MS Gothic"/>
    <w:panose1 w:val="00000000000000000000"/>
    <w:charset w:val="80"/>
    <w:family w:val="roman"/>
    <w:notTrueType/>
    <w:pitch w:val="default"/>
    <w:sig w:usb0="00000003" w:usb1="08070000" w:usb2="00000010" w:usb3="00000000" w:csb0="00020001" w:csb1="00000000"/>
  </w:font>
  <w:font w:name="Arial-BoldMT">
    <w:altName w:val="MS Gothic"/>
    <w:panose1 w:val="00000000000000000000"/>
    <w:charset w:val="80"/>
    <w:family w:val="auto"/>
    <w:notTrueType/>
    <w:pitch w:val="default"/>
    <w:sig w:usb0="00000201"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52C" w:rsidRDefault="0095252C">
      <w:pPr>
        <w:spacing w:after="0" w:line="240" w:lineRule="auto"/>
      </w:pPr>
      <w:r>
        <w:separator/>
      </w:r>
    </w:p>
  </w:footnote>
  <w:footnote w:type="continuationSeparator" w:id="1">
    <w:p w:rsidR="0095252C" w:rsidRDefault="009525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919711"/>
      <w:docPartObj>
        <w:docPartGallery w:val="Page Numbers (Top of Page)"/>
        <w:docPartUnique/>
      </w:docPartObj>
    </w:sdtPr>
    <w:sdtEndPr>
      <w:rPr>
        <w:sz w:val="24"/>
        <w:szCs w:val="24"/>
      </w:rPr>
    </w:sdtEndPr>
    <w:sdtContent>
      <w:p w:rsidR="00AD0088" w:rsidRPr="00413147" w:rsidRDefault="0050136D">
        <w:pPr>
          <w:pStyle w:val="ac"/>
          <w:jc w:val="right"/>
          <w:rPr>
            <w:sz w:val="24"/>
            <w:szCs w:val="24"/>
          </w:rPr>
        </w:pPr>
        <w:r w:rsidRPr="00413147">
          <w:rPr>
            <w:sz w:val="24"/>
            <w:szCs w:val="24"/>
          </w:rPr>
          <w:fldChar w:fldCharType="begin"/>
        </w:r>
        <w:r w:rsidR="00AD0088" w:rsidRPr="00413147">
          <w:rPr>
            <w:sz w:val="24"/>
            <w:szCs w:val="24"/>
          </w:rPr>
          <w:instrText>PAGE   \* MERGEFORMAT</w:instrText>
        </w:r>
        <w:r w:rsidRPr="00413147">
          <w:rPr>
            <w:sz w:val="24"/>
            <w:szCs w:val="24"/>
          </w:rPr>
          <w:fldChar w:fldCharType="separate"/>
        </w:r>
        <w:r w:rsidR="00AD0088">
          <w:rPr>
            <w:noProof/>
            <w:sz w:val="24"/>
            <w:szCs w:val="24"/>
          </w:rPr>
          <w:t>2</w:t>
        </w:r>
        <w:r w:rsidRPr="00413147">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010349"/>
      <w:docPartObj>
        <w:docPartGallery w:val="Page Numbers (Top of Page)"/>
        <w:docPartUnique/>
      </w:docPartObj>
    </w:sdtPr>
    <w:sdtEndPr>
      <w:rPr>
        <w:sz w:val="24"/>
        <w:szCs w:val="24"/>
      </w:rPr>
    </w:sdtEndPr>
    <w:sdtContent>
      <w:p w:rsidR="00AD0088" w:rsidRPr="00413147" w:rsidRDefault="0050136D">
        <w:pPr>
          <w:pStyle w:val="ac"/>
          <w:jc w:val="right"/>
          <w:rPr>
            <w:sz w:val="24"/>
            <w:szCs w:val="24"/>
          </w:rPr>
        </w:pPr>
        <w:r w:rsidRPr="00413147">
          <w:rPr>
            <w:sz w:val="24"/>
            <w:szCs w:val="24"/>
          </w:rPr>
          <w:fldChar w:fldCharType="begin"/>
        </w:r>
        <w:r w:rsidR="00AD0088" w:rsidRPr="00413147">
          <w:rPr>
            <w:sz w:val="24"/>
            <w:szCs w:val="24"/>
          </w:rPr>
          <w:instrText>PAGE   \* MERGEFORMAT</w:instrText>
        </w:r>
        <w:r w:rsidRPr="00413147">
          <w:rPr>
            <w:sz w:val="24"/>
            <w:szCs w:val="24"/>
          </w:rPr>
          <w:fldChar w:fldCharType="separate"/>
        </w:r>
        <w:r w:rsidR="00AD0088">
          <w:rPr>
            <w:noProof/>
            <w:sz w:val="24"/>
            <w:szCs w:val="24"/>
          </w:rPr>
          <w:t>4</w:t>
        </w:r>
        <w:r w:rsidRPr="00413147">
          <w:rPr>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337891"/>
      <w:docPartObj>
        <w:docPartGallery w:val="Page Numbers (Top of Page)"/>
        <w:docPartUnique/>
      </w:docPartObj>
    </w:sdtPr>
    <w:sdtEndPr>
      <w:rPr>
        <w:sz w:val="24"/>
        <w:szCs w:val="24"/>
      </w:rPr>
    </w:sdtEndPr>
    <w:sdtContent>
      <w:p w:rsidR="00AD0088" w:rsidRPr="00413147" w:rsidRDefault="0050136D">
        <w:pPr>
          <w:pStyle w:val="ac"/>
          <w:jc w:val="right"/>
          <w:rPr>
            <w:sz w:val="24"/>
            <w:szCs w:val="24"/>
          </w:rPr>
        </w:pPr>
        <w:r w:rsidRPr="00413147">
          <w:rPr>
            <w:sz w:val="24"/>
            <w:szCs w:val="24"/>
          </w:rPr>
          <w:fldChar w:fldCharType="begin"/>
        </w:r>
        <w:r w:rsidR="00AD0088" w:rsidRPr="00413147">
          <w:rPr>
            <w:sz w:val="24"/>
            <w:szCs w:val="24"/>
          </w:rPr>
          <w:instrText>PAGE   \* MERGEFORMAT</w:instrText>
        </w:r>
        <w:r w:rsidRPr="00413147">
          <w:rPr>
            <w:sz w:val="24"/>
            <w:szCs w:val="24"/>
          </w:rPr>
          <w:fldChar w:fldCharType="separate"/>
        </w:r>
        <w:r w:rsidR="00AD0088">
          <w:rPr>
            <w:noProof/>
            <w:sz w:val="24"/>
            <w:szCs w:val="24"/>
          </w:rPr>
          <w:t>3</w:t>
        </w:r>
        <w:r w:rsidRPr="00413147">
          <w:rPr>
            <w:sz w:val="24"/>
            <w:szCs w:val="24"/>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527868"/>
      <w:docPartObj>
        <w:docPartGallery w:val="Page Numbers (Top of Page)"/>
        <w:docPartUnique/>
      </w:docPartObj>
    </w:sdtPr>
    <w:sdtEndPr>
      <w:rPr>
        <w:sz w:val="24"/>
        <w:szCs w:val="24"/>
      </w:rPr>
    </w:sdtEndPr>
    <w:sdtContent>
      <w:p w:rsidR="00AD0088" w:rsidRPr="00413147" w:rsidRDefault="0050136D">
        <w:pPr>
          <w:pStyle w:val="ac"/>
          <w:jc w:val="right"/>
          <w:rPr>
            <w:sz w:val="24"/>
            <w:szCs w:val="24"/>
          </w:rPr>
        </w:pPr>
        <w:r w:rsidRPr="00413147">
          <w:rPr>
            <w:sz w:val="24"/>
            <w:szCs w:val="24"/>
          </w:rPr>
          <w:fldChar w:fldCharType="begin"/>
        </w:r>
        <w:r w:rsidR="00AD0088" w:rsidRPr="00413147">
          <w:rPr>
            <w:sz w:val="24"/>
            <w:szCs w:val="24"/>
          </w:rPr>
          <w:instrText>PAGE   \* MERGEFORMAT</w:instrText>
        </w:r>
        <w:r w:rsidRPr="00413147">
          <w:rPr>
            <w:sz w:val="24"/>
            <w:szCs w:val="24"/>
          </w:rPr>
          <w:fldChar w:fldCharType="separate"/>
        </w:r>
        <w:r w:rsidR="00AD0088">
          <w:rPr>
            <w:noProof/>
            <w:sz w:val="24"/>
            <w:szCs w:val="24"/>
          </w:rPr>
          <w:t>6</w:t>
        </w:r>
        <w:r w:rsidRPr="00413147">
          <w:rPr>
            <w:sz w:val="24"/>
            <w:szCs w:val="24"/>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88" w:rsidRPr="00413147" w:rsidRDefault="00AD0088">
    <w:pPr>
      <w:pStyle w:val="ac"/>
      <w:jc w:val="right"/>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733625"/>
      <w:docPartObj>
        <w:docPartGallery w:val="Page Numbers (Top of Page)"/>
        <w:docPartUnique/>
      </w:docPartObj>
    </w:sdtPr>
    <w:sdtEndPr>
      <w:rPr>
        <w:sz w:val="24"/>
        <w:szCs w:val="24"/>
      </w:rPr>
    </w:sdtEndPr>
    <w:sdtContent>
      <w:p w:rsidR="00AD0088" w:rsidRPr="00413147" w:rsidRDefault="0050136D">
        <w:pPr>
          <w:pStyle w:val="ac"/>
          <w:jc w:val="right"/>
          <w:rPr>
            <w:sz w:val="24"/>
            <w:szCs w:val="24"/>
          </w:rPr>
        </w:pPr>
        <w:r w:rsidRPr="00413147">
          <w:rPr>
            <w:sz w:val="24"/>
            <w:szCs w:val="24"/>
          </w:rPr>
          <w:fldChar w:fldCharType="begin"/>
        </w:r>
        <w:r w:rsidR="00AD0088" w:rsidRPr="00413147">
          <w:rPr>
            <w:sz w:val="24"/>
            <w:szCs w:val="24"/>
          </w:rPr>
          <w:instrText>PAGE   \* MERGEFORMAT</w:instrText>
        </w:r>
        <w:r w:rsidRPr="00413147">
          <w:rPr>
            <w:sz w:val="24"/>
            <w:szCs w:val="24"/>
          </w:rPr>
          <w:fldChar w:fldCharType="separate"/>
        </w:r>
        <w:r w:rsidR="006837BB">
          <w:rPr>
            <w:noProof/>
            <w:sz w:val="24"/>
            <w:szCs w:val="24"/>
          </w:rPr>
          <w:t>95</w:t>
        </w:r>
        <w:r w:rsidRPr="00413147">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226"/>
    <w:multiLevelType w:val="hybridMultilevel"/>
    <w:tmpl w:val="30EC3074"/>
    <w:lvl w:ilvl="0" w:tplc="22929458">
      <w:numFmt w:val="bullet"/>
      <w:lvlText w:val="-"/>
      <w:lvlJc w:val="left"/>
      <w:pPr>
        <w:ind w:left="827" w:hanging="360"/>
      </w:pPr>
      <w:rPr>
        <w:w w:val="99"/>
        <w:lang w:val="uk-UA" w:eastAsia="en-US" w:bidi="ar-SA"/>
      </w:rPr>
    </w:lvl>
    <w:lvl w:ilvl="1" w:tplc="829C2510">
      <w:numFmt w:val="bullet"/>
      <w:lvlText w:val="•"/>
      <w:lvlJc w:val="left"/>
      <w:pPr>
        <w:ind w:left="1292" w:hanging="360"/>
      </w:pPr>
      <w:rPr>
        <w:lang w:val="uk-UA" w:eastAsia="en-US" w:bidi="ar-SA"/>
      </w:rPr>
    </w:lvl>
    <w:lvl w:ilvl="2" w:tplc="1C32EA48">
      <w:numFmt w:val="bullet"/>
      <w:lvlText w:val="•"/>
      <w:lvlJc w:val="left"/>
      <w:pPr>
        <w:ind w:left="1764" w:hanging="360"/>
      </w:pPr>
      <w:rPr>
        <w:lang w:val="uk-UA" w:eastAsia="en-US" w:bidi="ar-SA"/>
      </w:rPr>
    </w:lvl>
    <w:lvl w:ilvl="3" w:tplc="55EEDEAE">
      <w:numFmt w:val="bullet"/>
      <w:lvlText w:val="•"/>
      <w:lvlJc w:val="left"/>
      <w:pPr>
        <w:ind w:left="2236" w:hanging="360"/>
      </w:pPr>
      <w:rPr>
        <w:lang w:val="uk-UA" w:eastAsia="en-US" w:bidi="ar-SA"/>
      </w:rPr>
    </w:lvl>
    <w:lvl w:ilvl="4" w:tplc="3FBA46DE">
      <w:numFmt w:val="bullet"/>
      <w:lvlText w:val="•"/>
      <w:lvlJc w:val="left"/>
      <w:pPr>
        <w:ind w:left="2708" w:hanging="360"/>
      </w:pPr>
      <w:rPr>
        <w:lang w:val="uk-UA" w:eastAsia="en-US" w:bidi="ar-SA"/>
      </w:rPr>
    </w:lvl>
    <w:lvl w:ilvl="5" w:tplc="26DC0D8E">
      <w:numFmt w:val="bullet"/>
      <w:lvlText w:val="•"/>
      <w:lvlJc w:val="left"/>
      <w:pPr>
        <w:ind w:left="3181" w:hanging="360"/>
      </w:pPr>
      <w:rPr>
        <w:lang w:val="uk-UA" w:eastAsia="en-US" w:bidi="ar-SA"/>
      </w:rPr>
    </w:lvl>
    <w:lvl w:ilvl="6" w:tplc="6AE8A6EE">
      <w:numFmt w:val="bullet"/>
      <w:lvlText w:val="•"/>
      <w:lvlJc w:val="left"/>
      <w:pPr>
        <w:ind w:left="3653" w:hanging="360"/>
      </w:pPr>
      <w:rPr>
        <w:lang w:val="uk-UA" w:eastAsia="en-US" w:bidi="ar-SA"/>
      </w:rPr>
    </w:lvl>
    <w:lvl w:ilvl="7" w:tplc="7996FE2A">
      <w:numFmt w:val="bullet"/>
      <w:lvlText w:val="•"/>
      <w:lvlJc w:val="left"/>
      <w:pPr>
        <w:ind w:left="4125" w:hanging="360"/>
      </w:pPr>
      <w:rPr>
        <w:lang w:val="uk-UA" w:eastAsia="en-US" w:bidi="ar-SA"/>
      </w:rPr>
    </w:lvl>
    <w:lvl w:ilvl="8" w:tplc="3B605FBE">
      <w:numFmt w:val="bullet"/>
      <w:lvlText w:val="•"/>
      <w:lvlJc w:val="left"/>
      <w:pPr>
        <w:ind w:left="4597" w:hanging="360"/>
      </w:pPr>
      <w:rPr>
        <w:lang w:val="uk-UA" w:eastAsia="en-US" w:bidi="ar-SA"/>
      </w:rPr>
    </w:lvl>
  </w:abstractNum>
  <w:abstractNum w:abstractNumId="1">
    <w:nsid w:val="03A448A6"/>
    <w:multiLevelType w:val="hybridMultilevel"/>
    <w:tmpl w:val="2B828340"/>
    <w:lvl w:ilvl="0" w:tplc="8D36F48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BE38C0"/>
    <w:multiLevelType w:val="hybridMultilevel"/>
    <w:tmpl w:val="C1C2D6BC"/>
    <w:lvl w:ilvl="0" w:tplc="6204B216">
      <w:numFmt w:val="bullet"/>
      <w:lvlText w:val="-"/>
      <w:lvlJc w:val="left"/>
      <w:pPr>
        <w:ind w:left="827" w:hanging="360"/>
      </w:pPr>
      <w:rPr>
        <w:rFonts w:ascii="Calibri" w:eastAsia="Calibri" w:hAnsi="Calibri" w:cs="Calibri" w:hint="default"/>
        <w:w w:val="99"/>
        <w:sz w:val="22"/>
        <w:szCs w:val="22"/>
        <w:lang w:val="uk-UA" w:eastAsia="en-US" w:bidi="ar-SA"/>
      </w:rPr>
    </w:lvl>
    <w:lvl w:ilvl="1" w:tplc="A6966F1E">
      <w:numFmt w:val="bullet"/>
      <w:lvlText w:val="•"/>
      <w:lvlJc w:val="left"/>
      <w:pPr>
        <w:ind w:left="1292" w:hanging="360"/>
      </w:pPr>
      <w:rPr>
        <w:lang w:val="uk-UA" w:eastAsia="en-US" w:bidi="ar-SA"/>
      </w:rPr>
    </w:lvl>
    <w:lvl w:ilvl="2" w:tplc="34307A32">
      <w:numFmt w:val="bullet"/>
      <w:lvlText w:val="•"/>
      <w:lvlJc w:val="left"/>
      <w:pPr>
        <w:ind w:left="1764" w:hanging="360"/>
      </w:pPr>
      <w:rPr>
        <w:lang w:val="uk-UA" w:eastAsia="en-US" w:bidi="ar-SA"/>
      </w:rPr>
    </w:lvl>
    <w:lvl w:ilvl="3" w:tplc="762CE1E4">
      <w:numFmt w:val="bullet"/>
      <w:lvlText w:val="•"/>
      <w:lvlJc w:val="left"/>
      <w:pPr>
        <w:ind w:left="2236" w:hanging="360"/>
      </w:pPr>
      <w:rPr>
        <w:lang w:val="uk-UA" w:eastAsia="en-US" w:bidi="ar-SA"/>
      </w:rPr>
    </w:lvl>
    <w:lvl w:ilvl="4" w:tplc="73E4616A">
      <w:numFmt w:val="bullet"/>
      <w:lvlText w:val="•"/>
      <w:lvlJc w:val="left"/>
      <w:pPr>
        <w:ind w:left="2708" w:hanging="360"/>
      </w:pPr>
      <w:rPr>
        <w:lang w:val="uk-UA" w:eastAsia="en-US" w:bidi="ar-SA"/>
      </w:rPr>
    </w:lvl>
    <w:lvl w:ilvl="5" w:tplc="946C68B8">
      <w:numFmt w:val="bullet"/>
      <w:lvlText w:val="•"/>
      <w:lvlJc w:val="left"/>
      <w:pPr>
        <w:ind w:left="3181" w:hanging="360"/>
      </w:pPr>
      <w:rPr>
        <w:lang w:val="uk-UA" w:eastAsia="en-US" w:bidi="ar-SA"/>
      </w:rPr>
    </w:lvl>
    <w:lvl w:ilvl="6" w:tplc="F56847D8">
      <w:numFmt w:val="bullet"/>
      <w:lvlText w:val="•"/>
      <w:lvlJc w:val="left"/>
      <w:pPr>
        <w:ind w:left="3653" w:hanging="360"/>
      </w:pPr>
      <w:rPr>
        <w:lang w:val="uk-UA" w:eastAsia="en-US" w:bidi="ar-SA"/>
      </w:rPr>
    </w:lvl>
    <w:lvl w:ilvl="7" w:tplc="B7A25362">
      <w:numFmt w:val="bullet"/>
      <w:lvlText w:val="•"/>
      <w:lvlJc w:val="left"/>
      <w:pPr>
        <w:ind w:left="4125" w:hanging="360"/>
      </w:pPr>
      <w:rPr>
        <w:lang w:val="uk-UA" w:eastAsia="en-US" w:bidi="ar-SA"/>
      </w:rPr>
    </w:lvl>
    <w:lvl w:ilvl="8" w:tplc="3D900B9E">
      <w:numFmt w:val="bullet"/>
      <w:lvlText w:val="•"/>
      <w:lvlJc w:val="left"/>
      <w:pPr>
        <w:ind w:left="4597" w:hanging="360"/>
      </w:pPr>
      <w:rPr>
        <w:lang w:val="uk-UA" w:eastAsia="en-US" w:bidi="ar-SA"/>
      </w:rPr>
    </w:lvl>
  </w:abstractNum>
  <w:abstractNum w:abstractNumId="3">
    <w:nsid w:val="040C7801"/>
    <w:multiLevelType w:val="hybridMultilevel"/>
    <w:tmpl w:val="3EDE34AC"/>
    <w:lvl w:ilvl="0" w:tplc="354E605E">
      <w:numFmt w:val="bullet"/>
      <w:lvlText w:val="-"/>
      <w:lvlJc w:val="left"/>
      <w:pPr>
        <w:ind w:left="827" w:hanging="360"/>
      </w:pPr>
      <w:rPr>
        <w:rFonts w:ascii="Calibri" w:eastAsia="Calibri" w:hAnsi="Calibri" w:cs="Calibri" w:hint="default"/>
        <w:w w:val="99"/>
        <w:sz w:val="22"/>
        <w:szCs w:val="22"/>
        <w:lang w:val="uk-UA" w:eastAsia="en-US" w:bidi="ar-SA"/>
      </w:rPr>
    </w:lvl>
    <w:lvl w:ilvl="1" w:tplc="8D36C836">
      <w:numFmt w:val="bullet"/>
      <w:lvlText w:val="•"/>
      <w:lvlJc w:val="left"/>
      <w:pPr>
        <w:ind w:left="1292" w:hanging="360"/>
      </w:pPr>
      <w:rPr>
        <w:lang w:val="uk-UA" w:eastAsia="en-US" w:bidi="ar-SA"/>
      </w:rPr>
    </w:lvl>
    <w:lvl w:ilvl="2" w:tplc="50C05C1E">
      <w:numFmt w:val="bullet"/>
      <w:lvlText w:val="•"/>
      <w:lvlJc w:val="left"/>
      <w:pPr>
        <w:ind w:left="1764" w:hanging="360"/>
      </w:pPr>
      <w:rPr>
        <w:lang w:val="uk-UA" w:eastAsia="en-US" w:bidi="ar-SA"/>
      </w:rPr>
    </w:lvl>
    <w:lvl w:ilvl="3" w:tplc="51B29428">
      <w:numFmt w:val="bullet"/>
      <w:lvlText w:val="•"/>
      <w:lvlJc w:val="left"/>
      <w:pPr>
        <w:ind w:left="2236" w:hanging="360"/>
      </w:pPr>
      <w:rPr>
        <w:lang w:val="uk-UA" w:eastAsia="en-US" w:bidi="ar-SA"/>
      </w:rPr>
    </w:lvl>
    <w:lvl w:ilvl="4" w:tplc="37949ED4">
      <w:numFmt w:val="bullet"/>
      <w:lvlText w:val="•"/>
      <w:lvlJc w:val="left"/>
      <w:pPr>
        <w:ind w:left="2708" w:hanging="360"/>
      </w:pPr>
      <w:rPr>
        <w:lang w:val="uk-UA" w:eastAsia="en-US" w:bidi="ar-SA"/>
      </w:rPr>
    </w:lvl>
    <w:lvl w:ilvl="5" w:tplc="D0B662D0">
      <w:numFmt w:val="bullet"/>
      <w:lvlText w:val="•"/>
      <w:lvlJc w:val="left"/>
      <w:pPr>
        <w:ind w:left="3181" w:hanging="360"/>
      </w:pPr>
      <w:rPr>
        <w:lang w:val="uk-UA" w:eastAsia="en-US" w:bidi="ar-SA"/>
      </w:rPr>
    </w:lvl>
    <w:lvl w:ilvl="6" w:tplc="4274BF5E">
      <w:numFmt w:val="bullet"/>
      <w:lvlText w:val="•"/>
      <w:lvlJc w:val="left"/>
      <w:pPr>
        <w:ind w:left="3653" w:hanging="360"/>
      </w:pPr>
      <w:rPr>
        <w:lang w:val="uk-UA" w:eastAsia="en-US" w:bidi="ar-SA"/>
      </w:rPr>
    </w:lvl>
    <w:lvl w:ilvl="7" w:tplc="20B8B2B0">
      <w:numFmt w:val="bullet"/>
      <w:lvlText w:val="•"/>
      <w:lvlJc w:val="left"/>
      <w:pPr>
        <w:ind w:left="4125" w:hanging="360"/>
      </w:pPr>
      <w:rPr>
        <w:lang w:val="uk-UA" w:eastAsia="en-US" w:bidi="ar-SA"/>
      </w:rPr>
    </w:lvl>
    <w:lvl w:ilvl="8" w:tplc="B1082180">
      <w:numFmt w:val="bullet"/>
      <w:lvlText w:val="•"/>
      <w:lvlJc w:val="left"/>
      <w:pPr>
        <w:ind w:left="4597" w:hanging="360"/>
      </w:pPr>
      <w:rPr>
        <w:lang w:val="uk-UA" w:eastAsia="en-US" w:bidi="ar-SA"/>
      </w:rPr>
    </w:lvl>
  </w:abstractNum>
  <w:abstractNum w:abstractNumId="4">
    <w:nsid w:val="15726D4E"/>
    <w:multiLevelType w:val="hybridMultilevel"/>
    <w:tmpl w:val="2B8E5DAC"/>
    <w:lvl w:ilvl="0" w:tplc="E5882D66">
      <w:numFmt w:val="bullet"/>
      <w:lvlText w:val="-"/>
      <w:lvlJc w:val="left"/>
      <w:pPr>
        <w:ind w:left="827" w:hanging="360"/>
      </w:pPr>
      <w:rPr>
        <w:rFonts w:ascii="Calibri" w:eastAsia="Calibri" w:hAnsi="Calibri" w:cs="Calibri" w:hint="default"/>
        <w:w w:val="99"/>
        <w:sz w:val="22"/>
        <w:szCs w:val="22"/>
        <w:lang w:val="uk-UA" w:eastAsia="en-US" w:bidi="ar-SA"/>
      </w:rPr>
    </w:lvl>
    <w:lvl w:ilvl="1" w:tplc="07FC873A">
      <w:numFmt w:val="bullet"/>
      <w:lvlText w:val="•"/>
      <w:lvlJc w:val="left"/>
      <w:pPr>
        <w:ind w:left="1292" w:hanging="360"/>
      </w:pPr>
      <w:rPr>
        <w:lang w:val="uk-UA" w:eastAsia="en-US" w:bidi="ar-SA"/>
      </w:rPr>
    </w:lvl>
    <w:lvl w:ilvl="2" w:tplc="662039FE">
      <w:numFmt w:val="bullet"/>
      <w:lvlText w:val="•"/>
      <w:lvlJc w:val="left"/>
      <w:pPr>
        <w:ind w:left="1764" w:hanging="360"/>
      </w:pPr>
      <w:rPr>
        <w:lang w:val="uk-UA" w:eastAsia="en-US" w:bidi="ar-SA"/>
      </w:rPr>
    </w:lvl>
    <w:lvl w:ilvl="3" w:tplc="30465668">
      <w:numFmt w:val="bullet"/>
      <w:lvlText w:val="•"/>
      <w:lvlJc w:val="left"/>
      <w:pPr>
        <w:ind w:left="2236" w:hanging="360"/>
      </w:pPr>
      <w:rPr>
        <w:lang w:val="uk-UA" w:eastAsia="en-US" w:bidi="ar-SA"/>
      </w:rPr>
    </w:lvl>
    <w:lvl w:ilvl="4" w:tplc="43BACCF4">
      <w:numFmt w:val="bullet"/>
      <w:lvlText w:val="•"/>
      <w:lvlJc w:val="left"/>
      <w:pPr>
        <w:ind w:left="2708" w:hanging="360"/>
      </w:pPr>
      <w:rPr>
        <w:lang w:val="uk-UA" w:eastAsia="en-US" w:bidi="ar-SA"/>
      </w:rPr>
    </w:lvl>
    <w:lvl w:ilvl="5" w:tplc="29E8F04E">
      <w:numFmt w:val="bullet"/>
      <w:lvlText w:val="•"/>
      <w:lvlJc w:val="left"/>
      <w:pPr>
        <w:ind w:left="3181" w:hanging="360"/>
      </w:pPr>
      <w:rPr>
        <w:lang w:val="uk-UA" w:eastAsia="en-US" w:bidi="ar-SA"/>
      </w:rPr>
    </w:lvl>
    <w:lvl w:ilvl="6" w:tplc="944E15E0">
      <w:numFmt w:val="bullet"/>
      <w:lvlText w:val="•"/>
      <w:lvlJc w:val="left"/>
      <w:pPr>
        <w:ind w:left="3653" w:hanging="360"/>
      </w:pPr>
      <w:rPr>
        <w:lang w:val="uk-UA" w:eastAsia="en-US" w:bidi="ar-SA"/>
      </w:rPr>
    </w:lvl>
    <w:lvl w:ilvl="7" w:tplc="B0424C16">
      <w:numFmt w:val="bullet"/>
      <w:lvlText w:val="•"/>
      <w:lvlJc w:val="left"/>
      <w:pPr>
        <w:ind w:left="4125" w:hanging="360"/>
      </w:pPr>
      <w:rPr>
        <w:lang w:val="uk-UA" w:eastAsia="en-US" w:bidi="ar-SA"/>
      </w:rPr>
    </w:lvl>
    <w:lvl w:ilvl="8" w:tplc="6F408820">
      <w:numFmt w:val="bullet"/>
      <w:lvlText w:val="•"/>
      <w:lvlJc w:val="left"/>
      <w:pPr>
        <w:ind w:left="4597" w:hanging="360"/>
      </w:pPr>
      <w:rPr>
        <w:lang w:val="uk-UA" w:eastAsia="en-US" w:bidi="ar-SA"/>
      </w:rPr>
    </w:lvl>
  </w:abstractNum>
  <w:abstractNum w:abstractNumId="5">
    <w:nsid w:val="273D13B4"/>
    <w:multiLevelType w:val="hybridMultilevel"/>
    <w:tmpl w:val="13481380"/>
    <w:lvl w:ilvl="0" w:tplc="8EB2ABEE">
      <w:numFmt w:val="bullet"/>
      <w:lvlText w:val="-"/>
      <w:lvlJc w:val="left"/>
      <w:pPr>
        <w:ind w:left="827" w:hanging="360"/>
      </w:pPr>
      <w:rPr>
        <w:rFonts w:ascii="Calibri" w:eastAsia="Calibri" w:hAnsi="Calibri" w:cs="Calibri" w:hint="default"/>
        <w:w w:val="99"/>
        <w:sz w:val="22"/>
        <w:szCs w:val="22"/>
        <w:lang w:val="uk-UA" w:eastAsia="en-US" w:bidi="ar-SA"/>
      </w:rPr>
    </w:lvl>
    <w:lvl w:ilvl="1" w:tplc="7B62DA70">
      <w:numFmt w:val="bullet"/>
      <w:lvlText w:val="•"/>
      <w:lvlJc w:val="left"/>
      <w:pPr>
        <w:ind w:left="1292" w:hanging="360"/>
      </w:pPr>
      <w:rPr>
        <w:lang w:val="uk-UA" w:eastAsia="en-US" w:bidi="ar-SA"/>
      </w:rPr>
    </w:lvl>
    <w:lvl w:ilvl="2" w:tplc="A36CF676">
      <w:numFmt w:val="bullet"/>
      <w:lvlText w:val="•"/>
      <w:lvlJc w:val="left"/>
      <w:pPr>
        <w:ind w:left="1764" w:hanging="360"/>
      </w:pPr>
      <w:rPr>
        <w:lang w:val="uk-UA" w:eastAsia="en-US" w:bidi="ar-SA"/>
      </w:rPr>
    </w:lvl>
    <w:lvl w:ilvl="3" w:tplc="BA5E1F12">
      <w:numFmt w:val="bullet"/>
      <w:lvlText w:val="•"/>
      <w:lvlJc w:val="left"/>
      <w:pPr>
        <w:ind w:left="2236" w:hanging="360"/>
      </w:pPr>
      <w:rPr>
        <w:lang w:val="uk-UA" w:eastAsia="en-US" w:bidi="ar-SA"/>
      </w:rPr>
    </w:lvl>
    <w:lvl w:ilvl="4" w:tplc="49DAA782">
      <w:numFmt w:val="bullet"/>
      <w:lvlText w:val="•"/>
      <w:lvlJc w:val="left"/>
      <w:pPr>
        <w:ind w:left="2708" w:hanging="360"/>
      </w:pPr>
      <w:rPr>
        <w:lang w:val="uk-UA" w:eastAsia="en-US" w:bidi="ar-SA"/>
      </w:rPr>
    </w:lvl>
    <w:lvl w:ilvl="5" w:tplc="9D4C1732">
      <w:numFmt w:val="bullet"/>
      <w:lvlText w:val="•"/>
      <w:lvlJc w:val="left"/>
      <w:pPr>
        <w:ind w:left="3181" w:hanging="360"/>
      </w:pPr>
      <w:rPr>
        <w:lang w:val="uk-UA" w:eastAsia="en-US" w:bidi="ar-SA"/>
      </w:rPr>
    </w:lvl>
    <w:lvl w:ilvl="6" w:tplc="34E25274">
      <w:numFmt w:val="bullet"/>
      <w:lvlText w:val="•"/>
      <w:lvlJc w:val="left"/>
      <w:pPr>
        <w:ind w:left="3653" w:hanging="360"/>
      </w:pPr>
      <w:rPr>
        <w:lang w:val="uk-UA" w:eastAsia="en-US" w:bidi="ar-SA"/>
      </w:rPr>
    </w:lvl>
    <w:lvl w:ilvl="7" w:tplc="8BAE0088">
      <w:numFmt w:val="bullet"/>
      <w:lvlText w:val="•"/>
      <w:lvlJc w:val="left"/>
      <w:pPr>
        <w:ind w:left="4125" w:hanging="360"/>
      </w:pPr>
      <w:rPr>
        <w:lang w:val="uk-UA" w:eastAsia="en-US" w:bidi="ar-SA"/>
      </w:rPr>
    </w:lvl>
    <w:lvl w:ilvl="8" w:tplc="9AE241A0">
      <w:numFmt w:val="bullet"/>
      <w:lvlText w:val="•"/>
      <w:lvlJc w:val="left"/>
      <w:pPr>
        <w:ind w:left="4597" w:hanging="360"/>
      </w:pPr>
      <w:rPr>
        <w:lang w:val="uk-UA" w:eastAsia="en-US" w:bidi="ar-SA"/>
      </w:rPr>
    </w:lvl>
  </w:abstractNum>
  <w:abstractNum w:abstractNumId="6">
    <w:nsid w:val="275B07B8"/>
    <w:multiLevelType w:val="hybridMultilevel"/>
    <w:tmpl w:val="B972F1C8"/>
    <w:lvl w:ilvl="0" w:tplc="40ECE7F0">
      <w:numFmt w:val="bullet"/>
      <w:lvlText w:val="-"/>
      <w:lvlJc w:val="left"/>
      <w:pPr>
        <w:ind w:left="827" w:hanging="360"/>
      </w:pPr>
      <w:rPr>
        <w:rFonts w:ascii="Calibri" w:eastAsia="Calibri" w:hAnsi="Calibri" w:cs="Calibri" w:hint="default"/>
        <w:w w:val="99"/>
        <w:sz w:val="22"/>
        <w:szCs w:val="22"/>
        <w:lang w:val="uk-UA" w:eastAsia="en-US" w:bidi="ar-SA"/>
      </w:rPr>
    </w:lvl>
    <w:lvl w:ilvl="1" w:tplc="A3F6A932">
      <w:numFmt w:val="bullet"/>
      <w:lvlText w:val="•"/>
      <w:lvlJc w:val="left"/>
      <w:pPr>
        <w:ind w:left="1292" w:hanging="360"/>
      </w:pPr>
      <w:rPr>
        <w:lang w:val="uk-UA" w:eastAsia="en-US" w:bidi="ar-SA"/>
      </w:rPr>
    </w:lvl>
    <w:lvl w:ilvl="2" w:tplc="8D4E5D84">
      <w:numFmt w:val="bullet"/>
      <w:lvlText w:val="•"/>
      <w:lvlJc w:val="left"/>
      <w:pPr>
        <w:ind w:left="1764" w:hanging="360"/>
      </w:pPr>
      <w:rPr>
        <w:lang w:val="uk-UA" w:eastAsia="en-US" w:bidi="ar-SA"/>
      </w:rPr>
    </w:lvl>
    <w:lvl w:ilvl="3" w:tplc="1DF8F49C">
      <w:numFmt w:val="bullet"/>
      <w:lvlText w:val="•"/>
      <w:lvlJc w:val="left"/>
      <w:pPr>
        <w:ind w:left="2236" w:hanging="360"/>
      </w:pPr>
      <w:rPr>
        <w:lang w:val="uk-UA" w:eastAsia="en-US" w:bidi="ar-SA"/>
      </w:rPr>
    </w:lvl>
    <w:lvl w:ilvl="4" w:tplc="B0623882">
      <w:numFmt w:val="bullet"/>
      <w:lvlText w:val="•"/>
      <w:lvlJc w:val="left"/>
      <w:pPr>
        <w:ind w:left="2708" w:hanging="360"/>
      </w:pPr>
      <w:rPr>
        <w:lang w:val="uk-UA" w:eastAsia="en-US" w:bidi="ar-SA"/>
      </w:rPr>
    </w:lvl>
    <w:lvl w:ilvl="5" w:tplc="4D02C2FC">
      <w:numFmt w:val="bullet"/>
      <w:lvlText w:val="•"/>
      <w:lvlJc w:val="left"/>
      <w:pPr>
        <w:ind w:left="3181" w:hanging="360"/>
      </w:pPr>
      <w:rPr>
        <w:lang w:val="uk-UA" w:eastAsia="en-US" w:bidi="ar-SA"/>
      </w:rPr>
    </w:lvl>
    <w:lvl w:ilvl="6" w:tplc="B4105058">
      <w:numFmt w:val="bullet"/>
      <w:lvlText w:val="•"/>
      <w:lvlJc w:val="left"/>
      <w:pPr>
        <w:ind w:left="3653" w:hanging="360"/>
      </w:pPr>
      <w:rPr>
        <w:lang w:val="uk-UA" w:eastAsia="en-US" w:bidi="ar-SA"/>
      </w:rPr>
    </w:lvl>
    <w:lvl w:ilvl="7" w:tplc="B70E1924">
      <w:numFmt w:val="bullet"/>
      <w:lvlText w:val="•"/>
      <w:lvlJc w:val="left"/>
      <w:pPr>
        <w:ind w:left="4125" w:hanging="360"/>
      </w:pPr>
      <w:rPr>
        <w:lang w:val="uk-UA" w:eastAsia="en-US" w:bidi="ar-SA"/>
      </w:rPr>
    </w:lvl>
    <w:lvl w:ilvl="8" w:tplc="E0B644BC">
      <w:numFmt w:val="bullet"/>
      <w:lvlText w:val="•"/>
      <w:lvlJc w:val="left"/>
      <w:pPr>
        <w:ind w:left="4597" w:hanging="360"/>
      </w:pPr>
      <w:rPr>
        <w:lang w:val="uk-UA" w:eastAsia="en-US" w:bidi="ar-SA"/>
      </w:rPr>
    </w:lvl>
  </w:abstractNum>
  <w:abstractNum w:abstractNumId="7">
    <w:nsid w:val="30F2605D"/>
    <w:multiLevelType w:val="hybridMultilevel"/>
    <w:tmpl w:val="1D7C88A4"/>
    <w:lvl w:ilvl="0" w:tplc="D338CA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E20570"/>
    <w:multiLevelType w:val="hybridMultilevel"/>
    <w:tmpl w:val="EB0A8E62"/>
    <w:lvl w:ilvl="0" w:tplc="6F129392">
      <w:start w:val="2"/>
      <w:numFmt w:val="bullet"/>
      <w:lvlText w:val="-"/>
      <w:lvlJc w:val="left"/>
      <w:pPr>
        <w:ind w:left="720" w:hanging="360"/>
      </w:pPr>
      <w:rPr>
        <w:rFonts w:ascii="inherit" w:eastAsiaTheme="minorHAnsi" w:hAnsi="inherit" w:cs="Arial" w:hint="default"/>
        <w:i w:val="0"/>
        <w:color w:val="70AD47" w:themeColor="accent6"/>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A1490E"/>
    <w:multiLevelType w:val="hybridMultilevel"/>
    <w:tmpl w:val="45E253B4"/>
    <w:lvl w:ilvl="0" w:tplc="4100E79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5E59D4"/>
    <w:multiLevelType w:val="hybridMultilevel"/>
    <w:tmpl w:val="72DE26B0"/>
    <w:lvl w:ilvl="0" w:tplc="A294AA1C">
      <w:start w:val="2"/>
      <w:numFmt w:val="bullet"/>
      <w:lvlText w:val="-"/>
      <w:lvlJc w:val="left"/>
      <w:pPr>
        <w:ind w:left="720" w:hanging="360"/>
      </w:pPr>
      <w:rPr>
        <w:rFonts w:ascii="Arial" w:eastAsiaTheme="minorHAnsi" w:hAnsi="Arial" w:cs="Arial" w:hint="default"/>
        <w:i w:val="0"/>
        <w:sz w:val="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983C10"/>
    <w:multiLevelType w:val="hybridMultilevel"/>
    <w:tmpl w:val="00D09F96"/>
    <w:lvl w:ilvl="0" w:tplc="5F7A32FA">
      <w:start w:val="11"/>
      <w:numFmt w:val="bullet"/>
      <w:lvlText w:val="-"/>
      <w:lvlJc w:val="left"/>
      <w:pPr>
        <w:ind w:left="644" w:hanging="360"/>
      </w:pPr>
      <w:rPr>
        <w:rFonts w:ascii="Times New Roman" w:eastAsia="Arial Unicode MS" w:hAnsi="Times New Roman" w:cs="Times New Roman" w:hint="default"/>
        <w:b/>
        <w:sz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66564892"/>
    <w:multiLevelType w:val="hybridMultilevel"/>
    <w:tmpl w:val="0F8CCB8A"/>
    <w:lvl w:ilvl="0" w:tplc="EEFA97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4B06F6"/>
    <w:multiLevelType w:val="hybridMultilevel"/>
    <w:tmpl w:val="9A844A28"/>
    <w:lvl w:ilvl="0" w:tplc="47B2C902">
      <w:numFmt w:val="bullet"/>
      <w:lvlText w:val="-"/>
      <w:lvlJc w:val="left"/>
      <w:pPr>
        <w:ind w:left="827" w:hanging="360"/>
      </w:pPr>
      <w:rPr>
        <w:rFonts w:ascii="Calibri" w:eastAsia="Calibri" w:hAnsi="Calibri" w:cs="Calibri" w:hint="default"/>
        <w:w w:val="99"/>
        <w:sz w:val="22"/>
        <w:szCs w:val="22"/>
        <w:lang w:val="uk-UA" w:eastAsia="en-US" w:bidi="ar-SA"/>
      </w:rPr>
    </w:lvl>
    <w:lvl w:ilvl="1" w:tplc="DE14582C">
      <w:numFmt w:val="bullet"/>
      <w:lvlText w:val="•"/>
      <w:lvlJc w:val="left"/>
      <w:pPr>
        <w:ind w:left="1292" w:hanging="360"/>
      </w:pPr>
      <w:rPr>
        <w:lang w:val="uk-UA" w:eastAsia="en-US" w:bidi="ar-SA"/>
      </w:rPr>
    </w:lvl>
    <w:lvl w:ilvl="2" w:tplc="0E5AEC42">
      <w:numFmt w:val="bullet"/>
      <w:lvlText w:val="•"/>
      <w:lvlJc w:val="left"/>
      <w:pPr>
        <w:ind w:left="1764" w:hanging="360"/>
      </w:pPr>
      <w:rPr>
        <w:lang w:val="uk-UA" w:eastAsia="en-US" w:bidi="ar-SA"/>
      </w:rPr>
    </w:lvl>
    <w:lvl w:ilvl="3" w:tplc="2B1C4348">
      <w:numFmt w:val="bullet"/>
      <w:lvlText w:val="•"/>
      <w:lvlJc w:val="left"/>
      <w:pPr>
        <w:ind w:left="2236" w:hanging="360"/>
      </w:pPr>
      <w:rPr>
        <w:lang w:val="uk-UA" w:eastAsia="en-US" w:bidi="ar-SA"/>
      </w:rPr>
    </w:lvl>
    <w:lvl w:ilvl="4" w:tplc="A648BEA6">
      <w:numFmt w:val="bullet"/>
      <w:lvlText w:val="•"/>
      <w:lvlJc w:val="left"/>
      <w:pPr>
        <w:ind w:left="2708" w:hanging="360"/>
      </w:pPr>
      <w:rPr>
        <w:lang w:val="uk-UA" w:eastAsia="en-US" w:bidi="ar-SA"/>
      </w:rPr>
    </w:lvl>
    <w:lvl w:ilvl="5" w:tplc="7D98B3A4">
      <w:numFmt w:val="bullet"/>
      <w:lvlText w:val="•"/>
      <w:lvlJc w:val="left"/>
      <w:pPr>
        <w:ind w:left="3181" w:hanging="360"/>
      </w:pPr>
      <w:rPr>
        <w:lang w:val="uk-UA" w:eastAsia="en-US" w:bidi="ar-SA"/>
      </w:rPr>
    </w:lvl>
    <w:lvl w:ilvl="6" w:tplc="132CD6F2">
      <w:numFmt w:val="bullet"/>
      <w:lvlText w:val="•"/>
      <w:lvlJc w:val="left"/>
      <w:pPr>
        <w:ind w:left="3653" w:hanging="360"/>
      </w:pPr>
      <w:rPr>
        <w:lang w:val="uk-UA" w:eastAsia="en-US" w:bidi="ar-SA"/>
      </w:rPr>
    </w:lvl>
    <w:lvl w:ilvl="7" w:tplc="8708A3B2">
      <w:numFmt w:val="bullet"/>
      <w:lvlText w:val="•"/>
      <w:lvlJc w:val="left"/>
      <w:pPr>
        <w:ind w:left="4125" w:hanging="360"/>
      </w:pPr>
      <w:rPr>
        <w:lang w:val="uk-UA" w:eastAsia="en-US" w:bidi="ar-SA"/>
      </w:rPr>
    </w:lvl>
    <w:lvl w:ilvl="8" w:tplc="4F586094">
      <w:numFmt w:val="bullet"/>
      <w:lvlText w:val="•"/>
      <w:lvlJc w:val="left"/>
      <w:pPr>
        <w:ind w:left="4597" w:hanging="360"/>
      </w:pPr>
      <w:rPr>
        <w:lang w:val="uk-UA" w:eastAsia="en-US" w:bidi="ar-SA"/>
      </w:rPr>
    </w:lvl>
  </w:abstractNum>
  <w:abstractNum w:abstractNumId="14">
    <w:nsid w:val="6B9D2B30"/>
    <w:multiLevelType w:val="hybridMultilevel"/>
    <w:tmpl w:val="E356167E"/>
    <w:lvl w:ilvl="0" w:tplc="A73A00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0972B66"/>
    <w:multiLevelType w:val="multilevel"/>
    <w:tmpl w:val="3A96D450"/>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22B2618"/>
    <w:multiLevelType w:val="hybridMultilevel"/>
    <w:tmpl w:val="B4883CCC"/>
    <w:lvl w:ilvl="0" w:tplc="8D441096">
      <w:start w:val="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8C7B25"/>
    <w:multiLevelType w:val="hybridMultilevel"/>
    <w:tmpl w:val="1CD2F1DC"/>
    <w:lvl w:ilvl="0" w:tplc="CFCE97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7"/>
  </w:num>
  <w:num w:numId="2">
    <w:abstractNumId w:val="11"/>
  </w:num>
  <w:num w:numId="3">
    <w:abstractNumId w:val="16"/>
  </w:num>
  <w:num w:numId="4">
    <w:abstractNumId w:val="10"/>
  </w:num>
  <w:num w:numId="5">
    <w:abstractNumId w:val="8"/>
  </w:num>
  <w:num w:numId="6">
    <w:abstractNumId w:val="13"/>
  </w:num>
  <w:num w:numId="7">
    <w:abstractNumId w:val="6"/>
  </w:num>
  <w:num w:numId="8">
    <w:abstractNumId w:val="4"/>
  </w:num>
  <w:num w:numId="9">
    <w:abstractNumId w:val="2"/>
  </w:num>
  <w:num w:numId="10">
    <w:abstractNumId w:val="0"/>
  </w:num>
  <w:num w:numId="11">
    <w:abstractNumId w:val="3"/>
  </w:num>
  <w:num w:numId="12">
    <w:abstractNumId w:val="5"/>
  </w:num>
  <w:num w:numId="13">
    <w:abstractNumId w:val="9"/>
  </w:num>
  <w:num w:numId="14">
    <w:abstractNumId w:val="17"/>
  </w:num>
  <w:num w:numId="15">
    <w:abstractNumId w:val="15"/>
  </w:num>
  <w:num w:numId="16">
    <w:abstractNumId w:val="12"/>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8161DD"/>
    <w:rsid w:val="000030B6"/>
    <w:rsid w:val="000047C3"/>
    <w:rsid w:val="000253D7"/>
    <w:rsid w:val="000A3EFA"/>
    <w:rsid w:val="000B1AA2"/>
    <w:rsid w:val="000B7EAE"/>
    <w:rsid w:val="00101014"/>
    <w:rsid w:val="0010669F"/>
    <w:rsid w:val="00126082"/>
    <w:rsid w:val="00143239"/>
    <w:rsid w:val="0015320E"/>
    <w:rsid w:val="0015479F"/>
    <w:rsid w:val="00167E3B"/>
    <w:rsid w:val="001745C1"/>
    <w:rsid w:val="00175EF6"/>
    <w:rsid w:val="00182895"/>
    <w:rsid w:val="001B086C"/>
    <w:rsid w:val="001D2A9F"/>
    <w:rsid w:val="00203CB1"/>
    <w:rsid w:val="00214A05"/>
    <w:rsid w:val="0023116E"/>
    <w:rsid w:val="00237485"/>
    <w:rsid w:val="0024648A"/>
    <w:rsid w:val="00274E89"/>
    <w:rsid w:val="002D7EDC"/>
    <w:rsid w:val="00313AA1"/>
    <w:rsid w:val="003201FE"/>
    <w:rsid w:val="00350364"/>
    <w:rsid w:val="00393BCC"/>
    <w:rsid w:val="003B6585"/>
    <w:rsid w:val="00410EA7"/>
    <w:rsid w:val="004168F1"/>
    <w:rsid w:val="00453218"/>
    <w:rsid w:val="004571DE"/>
    <w:rsid w:val="00470DD7"/>
    <w:rsid w:val="00480A73"/>
    <w:rsid w:val="004903C5"/>
    <w:rsid w:val="004950C7"/>
    <w:rsid w:val="004B0384"/>
    <w:rsid w:val="004B40EF"/>
    <w:rsid w:val="004E4D17"/>
    <w:rsid w:val="0050136D"/>
    <w:rsid w:val="005329EE"/>
    <w:rsid w:val="00536046"/>
    <w:rsid w:val="00542FE9"/>
    <w:rsid w:val="00567DE4"/>
    <w:rsid w:val="005C6150"/>
    <w:rsid w:val="005E1796"/>
    <w:rsid w:val="00645464"/>
    <w:rsid w:val="00657EA9"/>
    <w:rsid w:val="00666C2E"/>
    <w:rsid w:val="006837BB"/>
    <w:rsid w:val="00700814"/>
    <w:rsid w:val="007446CE"/>
    <w:rsid w:val="007A078E"/>
    <w:rsid w:val="007B1B56"/>
    <w:rsid w:val="007D115E"/>
    <w:rsid w:val="007D5644"/>
    <w:rsid w:val="007D67FF"/>
    <w:rsid w:val="008161DD"/>
    <w:rsid w:val="008167DB"/>
    <w:rsid w:val="00826281"/>
    <w:rsid w:val="00832C6E"/>
    <w:rsid w:val="00847E7C"/>
    <w:rsid w:val="008641A4"/>
    <w:rsid w:val="00865B3C"/>
    <w:rsid w:val="008760E7"/>
    <w:rsid w:val="008A2559"/>
    <w:rsid w:val="00927C4A"/>
    <w:rsid w:val="0095252C"/>
    <w:rsid w:val="00980BF0"/>
    <w:rsid w:val="009C1649"/>
    <w:rsid w:val="009E4198"/>
    <w:rsid w:val="009F66B0"/>
    <w:rsid w:val="00A118F2"/>
    <w:rsid w:val="00A34B25"/>
    <w:rsid w:val="00A34B4C"/>
    <w:rsid w:val="00A722D2"/>
    <w:rsid w:val="00AA4BA4"/>
    <w:rsid w:val="00AC3A05"/>
    <w:rsid w:val="00AD0088"/>
    <w:rsid w:val="00AE4382"/>
    <w:rsid w:val="00AE5EE6"/>
    <w:rsid w:val="00AF0C1C"/>
    <w:rsid w:val="00B1209A"/>
    <w:rsid w:val="00B31006"/>
    <w:rsid w:val="00B844D9"/>
    <w:rsid w:val="00BB1BA8"/>
    <w:rsid w:val="00C129A2"/>
    <w:rsid w:val="00C218EC"/>
    <w:rsid w:val="00C367F6"/>
    <w:rsid w:val="00C61942"/>
    <w:rsid w:val="00C63900"/>
    <w:rsid w:val="00CA6272"/>
    <w:rsid w:val="00CE0B6F"/>
    <w:rsid w:val="00D03E12"/>
    <w:rsid w:val="00DA1A5E"/>
    <w:rsid w:val="00DB7F66"/>
    <w:rsid w:val="00DE49B8"/>
    <w:rsid w:val="00DF5221"/>
    <w:rsid w:val="00E23D3F"/>
    <w:rsid w:val="00E445FC"/>
    <w:rsid w:val="00E51D02"/>
    <w:rsid w:val="00E70C27"/>
    <w:rsid w:val="00E83D94"/>
    <w:rsid w:val="00EE64FD"/>
    <w:rsid w:val="00EF50AF"/>
    <w:rsid w:val="00F1347A"/>
    <w:rsid w:val="00F46EDC"/>
    <w:rsid w:val="00F52BF2"/>
    <w:rsid w:val="00FB7ACA"/>
    <w:rsid w:val="00FC6A21"/>
    <w:rsid w:val="00FD3AC7"/>
    <w:rsid w:val="00FE634B"/>
    <w:rsid w:val="00FF0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36D"/>
  </w:style>
  <w:style w:type="paragraph" w:styleId="1">
    <w:name w:val="heading 1"/>
    <w:basedOn w:val="a"/>
    <w:link w:val="10"/>
    <w:uiPriority w:val="9"/>
    <w:qFormat/>
    <w:rsid w:val="004532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23D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C129A2"/>
  </w:style>
  <w:style w:type="paragraph" w:styleId="HTML">
    <w:name w:val="HTML Preformatted"/>
    <w:basedOn w:val="a"/>
    <w:link w:val="HTML0"/>
    <w:uiPriority w:val="99"/>
    <w:unhideWhenUsed/>
    <w:rsid w:val="0015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5320E"/>
    <w:rPr>
      <w:rFonts w:ascii="Courier New" w:eastAsia="Times New Roman" w:hAnsi="Courier New" w:cs="Courier New"/>
      <w:sz w:val="20"/>
      <w:szCs w:val="20"/>
      <w:lang w:val="uk-UA" w:eastAsia="uk-UA"/>
    </w:rPr>
  </w:style>
  <w:style w:type="paragraph" w:styleId="a3">
    <w:name w:val="List Paragraph"/>
    <w:basedOn w:val="a"/>
    <w:uiPriority w:val="34"/>
    <w:qFormat/>
    <w:rsid w:val="0015320E"/>
    <w:pPr>
      <w:ind w:left="720"/>
      <w:contextualSpacing/>
    </w:pPr>
  </w:style>
  <w:style w:type="character" w:customStyle="1" w:styleId="rvts0">
    <w:name w:val="rvts0"/>
    <w:basedOn w:val="a0"/>
    <w:rsid w:val="00645464"/>
  </w:style>
  <w:style w:type="character" w:styleId="a4">
    <w:name w:val="Hyperlink"/>
    <w:basedOn w:val="a0"/>
    <w:uiPriority w:val="99"/>
    <w:semiHidden/>
    <w:unhideWhenUsed/>
    <w:rsid w:val="00645464"/>
    <w:rPr>
      <w:color w:val="0000FF"/>
      <w:u w:val="single"/>
    </w:rPr>
  </w:style>
  <w:style w:type="character" w:styleId="a5">
    <w:name w:val="Strong"/>
    <w:basedOn w:val="a0"/>
    <w:uiPriority w:val="22"/>
    <w:qFormat/>
    <w:rsid w:val="001B086C"/>
    <w:rPr>
      <w:b/>
      <w:bCs/>
    </w:rPr>
  </w:style>
  <w:style w:type="paragraph" w:customStyle="1" w:styleId="Default">
    <w:name w:val="Default"/>
    <w:rsid w:val="00453218"/>
    <w:pPr>
      <w:autoSpaceDE w:val="0"/>
      <w:autoSpaceDN w:val="0"/>
      <w:adjustRightInd w:val="0"/>
      <w:spacing w:after="0" w:line="240" w:lineRule="auto"/>
    </w:pPr>
    <w:rPr>
      <w:rFonts w:ascii="Arial" w:hAnsi="Arial" w:cs="Arial"/>
      <w:color w:val="000000"/>
      <w:sz w:val="24"/>
      <w:szCs w:val="24"/>
    </w:rPr>
  </w:style>
  <w:style w:type="paragraph" w:customStyle="1" w:styleId="rvps2">
    <w:name w:val="rvps2"/>
    <w:basedOn w:val="a"/>
    <w:rsid w:val="0045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53218"/>
    <w:rPr>
      <w:i/>
      <w:iCs/>
    </w:rPr>
  </w:style>
  <w:style w:type="character" w:customStyle="1" w:styleId="10">
    <w:name w:val="Заголовок 1 Знак"/>
    <w:basedOn w:val="a0"/>
    <w:link w:val="1"/>
    <w:uiPriority w:val="9"/>
    <w:rsid w:val="00453218"/>
    <w:rPr>
      <w:rFonts w:ascii="Times New Roman" w:eastAsia="Times New Roman" w:hAnsi="Times New Roman" w:cs="Times New Roman"/>
      <w:b/>
      <w:bCs/>
      <w:kern w:val="36"/>
      <w:sz w:val="48"/>
      <w:szCs w:val="48"/>
      <w:lang w:eastAsia="ru-RU"/>
    </w:rPr>
  </w:style>
  <w:style w:type="paragraph" w:customStyle="1" w:styleId="Pa14">
    <w:name w:val="Pa14"/>
    <w:basedOn w:val="Default"/>
    <w:next w:val="Default"/>
    <w:uiPriority w:val="99"/>
    <w:rsid w:val="00453218"/>
    <w:pPr>
      <w:spacing w:line="221" w:lineRule="atLeast"/>
    </w:pPr>
    <w:rPr>
      <w:rFonts w:ascii="UkrainianJournal" w:hAnsi="UkrainianJournal" w:cstheme="minorBidi"/>
      <w:color w:val="auto"/>
    </w:rPr>
  </w:style>
  <w:style w:type="character" w:customStyle="1" w:styleId="A60">
    <w:name w:val="A6"/>
    <w:uiPriority w:val="99"/>
    <w:rsid w:val="00453218"/>
    <w:rPr>
      <w:rFonts w:cs="UkrainianJournal"/>
      <w:color w:val="000000"/>
      <w:sz w:val="20"/>
      <w:szCs w:val="20"/>
    </w:rPr>
  </w:style>
  <w:style w:type="character" w:customStyle="1" w:styleId="rvts23">
    <w:name w:val="rvts23"/>
    <w:basedOn w:val="a0"/>
    <w:rsid w:val="00453218"/>
  </w:style>
  <w:style w:type="paragraph" w:customStyle="1" w:styleId="Pa19">
    <w:name w:val="Pa19"/>
    <w:basedOn w:val="Default"/>
    <w:next w:val="Default"/>
    <w:uiPriority w:val="99"/>
    <w:rsid w:val="00453218"/>
    <w:pPr>
      <w:spacing w:line="201" w:lineRule="atLeast"/>
    </w:pPr>
    <w:rPr>
      <w:rFonts w:ascii="Arimo" w:hAnsi="Arimo" w:cstheme="minorBidi"/>
      <w:color w:val="auto"/>
    </w:rPr>
  </w:style>
  <w:style w:type="paragraph" w:styleId="a7">
    <w:name w:val="Plain Text"/>
    <w:basedOn w:val="a"/>
    <w:link w:val="a8"/>
    <w:rsid w:val="00453218"/>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453218"/>
    <w:rPr>
      <w:rFonts w:ascii="Courier New" w:eastAsia="Times New Roman" w:hAnsi="Courier New" w:cs="Times New Roman"/>
      <w:sz w:val="20"/>
      <w:szCs w:val="20"/>
      <w:lang w:eastAsia="ru-RU"/>
    </w:rPr>
  </w:style>
  <w:style w:type="table" w:styleId="a9">
    <w:name w:val="Table Grid"/>
    <w:basedOn w:val="a1"/>
    <w:uiPriority w:val="39"/>
    <w:rsid w:val="00410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10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uiPriority w:val="99"/>
    <w:rsid w:val="00410EA7"/>
    <w:rPr>
      <w:rFonts w:cs="Proba Pro"/>
      <w:color w:val="000000"/>
      <w:sz w:val="20"/>
      <w:szCs w:val="20"/>
    </w:rPr>
  </w:style>
  <w:style w:type="paragraph" w:customStyle="1" w:styleId="TableParagraph">
    <w:name w:val="Table Paragraph"/>
    <w:basedOn w:val="a"/>
    <w:uiPriority w:val="1"/>
    <w:qFormat/>
    <w:rsid w:val="00410EA7"/>
    <w:pPr>
      <w:widowControl w:val="0"/>
      <w:autoSpaceDE w:val="0"/>
      <w:autoSpaceDN w:val="0"/>
      <w:spacing w:after="0" w:line="240" w:lineRule="auto"/>
      <w:ind w:left="827"/>
    </w:pPr>
    <w:rPr>
      <w:rFonts w:ascii="Times New Roman" w:eastAsia="Times New Roman" w:hAnsi="Times New Roman" w:cs="Times New Roman"/>
      <w:lang w:val="uk-UA"/>
    </w:rPr>
  </w:style>
  <w:style w:type="character" w:customStyle="1" w:styleId="30">
    <w:name w:val="Заголовок 3 Знак"/>
    <w:basedOn w:val="a0"/>
    <w:link w:val="3"/>
    <w:uiPriority w:val="9"/>
    <w:semiHidden/>
    <w:rsid w:val="00E23D3F"/>
    <w:rPr>
      <w:rFonts w:asciiTheme="majorHAnsi" w:eastAsiaTheme="majorEastAsia" w:hAnsiTheme="majorHAnsi" w:cstheme="majorBidi"/>
      <w:color w:val="1F4D78" w:themeColor="accent1" w:themeShade="7F"/>
      <w:sz w:val="24"/>
      <w:szCs w:val="24"/>
    </w:rPr>
  </w:style>
  <w:style w:type="paragraph" w:styleId="ab">
    <w:name w:val="No Spacing"/>
    <w:uiPriority w:val="1"/>
    <w:qFormat/>
    <w:rsid w:val="00E23D3F"/>
    <w:pPr>
      <w:spacing w:after="0" w:line="240" w:lineRule="auto"/>
    </w:pPr>
    <w:rPr>
      <w:rFonts w:ascii="Times New Roman" w:eastAsia="Times New Roman" w:hAnsi="Times New Roman" w:cs="Times New Roman"/>
      <w:sz w:val="24"/>
      <w:szCs w:val="20"/>
      <w:lang w:val="uk-UA" w:eastAsia="ru-RU"/>
    </w:rPr>
  </w:style>
  <w:style w:type="paragraph" w:customStyle="1" w:styleId="preformatted">
    <w:name w:val="preformatted"/>
    <w:basedOn w:val="a"/>
    <w:rsid w:val="00E23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23D3F"/>
    <w:pPr>
      <w:tabs>
        <w:tab w:val="center" w:pos="4677"/>
        <w:tab w:val="right" w:pos="9355"/>
      </w:tabs>
      <w:spacing w:after="0" w:line="240" w:lineRule="auto"/>
      <w:ind w:right="5" w:firstLine="557"/>
      <w:jc w:val="both"/>
    </w:pPr>
    <w:rPr>
      <w:rFonts w:ascii="Times New Roman" w:eastAsia="Times New Roman" w:hAnsi="Times New Roman" w:cs="Times New Roman"/>
      <w:color w:val="000000"/>
      <w:sz w:val="28"/>
      <w:lang w:eastAsia="ru-RU"/>
    </w:rPr>
  </w:style>
  <w:style w:type="character" w:customStyle="1" w:styleId="ad">
    <w:name w:val="Верхний колонтитул Знак"/>
    <w:basedOn w:val="a0"/>
    <w:link w:val="ac"/>
    <w:uiPriority w:val="99"/>
    <w:rsid w:val="00E23D3F"/>
    <w:rPr>
      <w:rFonts w:ascii="Times New Roman" w:eastAsia="Times New Roman" w:hAnsi="Times New Roman" w:cs="Times New Roman"/>
      <w:color w:val="000000"/>
      <w:sz w:val="28"/>
      <w:lang w:eastAsia="ru-RU"/>
    </w:rPr>
  </w:style>
  <w:style w:type="character" w:customStyle="1" w:styleId="ae">
    <w:name w:val="Основний текст_"/>
    <w:basedOn w:val="a0"/>
    <w:link w:val="11"/>
    <w:rsid w:val="001745C1"/>
    <w:rPr>
      <w:rFonts w:ascii="Century Schoolbook" w:hAnsi="Century Schoolbook"/>
      <w:sz w:val="19"/>
      <w:szCs w:val="19"/>
      <w:shd w:val="clear" w:color="auto" w:fill="FFFFFF"/>
    </w:rPr>
  </w:style>
  <w:style w:type="paragraph" w:customStyle="1" w:styleId="11">
    <w:name w:val="Основний текст1"/>
    <w:basedOn w:val="a"/>
    <w:link w:val="ae"/>
    <w:rsid w:val="001745C1"/>
    <w:pPr>
      <w:shd w:val="clear" w:color="auto" w:fill="FFFFFF"/>
      <w:spacing w:before="240" w:after="0" w:line="238" w:lineRule="exact"/>
      <w:ind w:firstLine="360"/>
      <w:jc w:val="both"/>
    </w:pPr>
    <w:rPr>
      <w:rFonts w:ascii="Century Schoolbook" w:hAnsi="Century Schoolbook"/>
      <w:sz w:val="19"/>
      <w:szCs w:val="19"/>
    </w:rPr>
  </w:style>
  <w:style w:type="character" w:customStyle="1" w:styleId="A70">
    <w:name w:val="A7"/>
    <w:uiPriority w:val="99"/>
    <w:rsid w:val="00EF50AF"/>
    <w:rPr>
      <w:rFonts w:cs="UkrainianJournal"/>
      <w:color w:val="000000"/>
    </w:rPr>
  </w:style>
  <w:style w:type="character" w:customStyle="1" w:styleId="rvts64">
    <w:name w:val="rvts64"/>
    <w:basedOn w:val="a0"/>
    <w:rsid w:val="00EF50AF"/>
  </w:style>
  <w:style w:type="character" w:customStyle="1" w:styleId="rvts9">
    <w:name w:val="rvts9"/>
    <w:basedOn w:val="a0"/>
    <w:rsid w:val="00EF50AF"/>
  </w:style>
  <w:style w:type="paragraph" w:styleId="af">
    <w:name w:val="footer"/>
    <w:basedOn w:val="a"/>
    <w:link w:val="af0"/>
    <w:uiPriority w:val="99"/>
    <w:unhideWhenUsed/>
    <w:rsid w:val="00214A0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14A05"/>
  </w:style>
</w:styles>
</file>

<file path=word/webSettings.xml><?xml version="1.0" encoding="utf-8"?>
<w:webSettings xmlns:r="http://schemas.openxmlformats.org/officeDocument/2006/relationships" xmlns:w="http://schemas.openxmlformats.org/wordprocessingml/2006/main">
  <w:divs>
    <w:div w:id="263612282">
      <w:bodyDiv w:val="1"/>
      <w:marLeft w:val="0"/>
      <w:marRight w:val="0"/>
      <w:marTop w:val="0"/>
      <w:marBottom w:val="0"/>
      <w:divBdr>
        <w:top w:val="none" w:sz="0" w:space="0" w:color="auto"/>
        <w:left w:val="none" w:sz="0" w:space="0" w:color="auto"/>
        <w:bottom w:val="none" w:sz="0" w:space="0" w:color="auto"/>
        <w:right w:val="none" w:sz="0" w:space="0" w:color="auto"/>
      </w:divBdr>
    </w:div>
    <w:div w:id="456140999">
      <w:bodyDiv w:val="1"/>
      <w:marLeft w:val="0"/>
      <w:marRight w:val="0"/>
      <w:marTop w:val="0"/>
      <w:marBottom w:val="0"/>
      <w:divBdr>
        <w:top w:val="none" w:sz="0" w:space="0" w:color="auto"/>
        <w:left w:val="none" w:sz="0" w:space="0" w:color="auto"/>
        <w:bottom w:val="none" w:sz="0" w:space="0" w:color="auto"/>
        <w:right w:val="none" w:sz="0" w:space="0" w:color="auto"/>
      </w:divBdr>
    </w:div>
    <w:div w:id="12860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zakon.rada.gov.ua/laws/show/988-2016-%D1%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8857:&#1055;&#1089;&#1080;&#1093;.-&#1087;&#1077;&#1076;.&#10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URL:%20https://www.google.com/url?sa=t&amp;rct=j&amp;q=&amp;esrc=s&amp;source=web&amp;cd=&amp;cad=rja&amp;uact=8&amp;ved=2ahUKEwidiI7cuefxAhUmlosKHTyvACQQFnoECAIQAA&amp;url=https%3A%2F%2Fwww.unicef.org%2Fukraine%2Fmedia%2F1951%2Ffile%2FHygiene_Book.pdf&amp;usg=AOvVaw1HhyNyu3qrcnN1K6aah-vV" TargetMode="Externa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mon.gov.ua/ua/osvita/zagalna-serednya-osvita/derzhavni-standar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95</Pages>
  <Words>22720</Words>
  <Characters>129505</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dc:creator>
  <cp:keywords/>
  <dc:description/>
  <cp:lastModifiedBy>admin</cp:lastModifiedBy>
  <cp:revision>41</cp:revision>
  <dcterms:created xsi:type="dcterms:W3CDTF">2021-07-09T06:02:00Z</dcterms:created>
  <dcterms:modified xsi:type="dcterms:W3CDTF">2022-01-25T12:41:00Z</dcterms:modified>
</cp:coreProperties>
</file>